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F22EA" w14:textId="77777777" w:rsidR="00A6172C" w:rsidRDefault="00A6172C" w:rsidP="00A6172C">
      <w:r>
        <w:t>Would it be possible to get some assistance in understanding the calculation method for Equation IW.5.5.3.2 in STD-SPE-G-011</w:t>
      </w:r>
    </w:p>
    <w:p w14:paraId="2B1B1232" w14:textId="77777777" w:rsidR="00A6172C" w:rsidRDefault="00A6172C" w:rsidP="00A6172C"/>
    <w:p w14:paraId="1BBBC867" w14:textId="5CA503A8" w:rsidR="00C845F0" w:rsidRDefault="00C845F0" w:rsidP="00C845F0">
      <w:r>
        <w:t>I believe to calculate S</w:t>
      </w:r>
      <w:r>
        <w:rPr>
          <w:vertAlign w:val="subscript"/>
        </w:rPr>
        <w:t xml:space="preserve">ss </w:t>
      </w:r>
      <w:r>
        <w:t>it is required to utilise simultaneous equations with Manning’s equation and Equation IW.5.5.3.2, to determine the min Slope (S</w:t>
      </w:r>
      <w:r>
        <w:rPr>
          <w:vertAlign w:val="subscript"/>
        </w:rPr>
        <w:t>ss</w:t>
      </w:r>
      <w:r>
        <w:t>) and resolve the other unknown variable ‘y’ (</w:t>
      </w:r>
      <w:r w:rsidR="00181E45">
        <w:t xml:space="preserve">y is </w:t>
      </w:r>
      <w:r>
        <w:t>depth of flow, which is found when expanding R</w:t>
      </w:r>
      <w:r>
        <w:rPr>
          <w:vertAlign w:val="subscript"/>
        </w:rPr>
        <w:t>p</w:t>
      </w:r>
      <w:r>
        <w:t xml:space="preserve"> hydraulic radius and </w:t>
      </w:r>
      <w:r w:rsidR="006405B5">
        <w:t>‘</w:t>
      </w:r>
      <w:r>
        <w:t>A</w:t>
      </w:r>
      <w:r w:rsidR="006405B5">
        <w:t>’</w:t>
      </w:r>
      <w:r>
        <w:t xml:space="preserve"> cross</w:t>
      </w:r>
      <w:r w:rsidR="006405B5">
        <w:t>-</w:t>
      </w:r>
      <w:r>
        <w:t>sectional area of flow in pipe)</w:t>
      </w:r>
    </w:p>
    <w:p w14:paraId="1DE15FC8" w14:textId="77777777" w:rsidR="00F57E62" w:rsidRDefault="00F57E62" w:rsidP="00A6172C"/>
    <w:p w14:paraId="3909492B" w14:textId="42B110E1" w:rsidR="00A6172C" w:rsidRDefault="00A6172C" w:rsidP="00A6172C">
      <w:r>
        <w:t>To provide context:</w:t>
      </w:r>
    </w:p>
    <w:p w14:paraId="3448CB11" w14:textId="77777777" w:rsidR="00A6172C" w:rsidRDefault="00A6172C" w:rsidP="00A6172C"/>
    <w:p w14:paraId="67A319D9" w14:textId="4F21B8D7" w:rsidR="00A6172C" w:rsidRDefault="00A6172C" w:rsidP="00A6172C">
      <w:r>
        <w:t>Circular pipe, radius: r, (m) = given</w:t>
      </w:r>
    </w:p>
    <w:p w14:paraId="77238F64" w14:textId="77777777" w:rsidR="00A6172C" w:rsidRDefault="00A6172C" w:rsidP="00A6172C">
      <w:r>
        <w:t>PDWF: Q, (L/s) = given</w:t>
      </w:r>
    </w:p>
    <w:p w14:paraId="2A40EF4F" w14:textId="77777777" w:rsidR="00A6172C" w:rsidRDefault="00A6172C" w:rsidP="00A6172C">
      <w:r>
        <w:t>TPF (total pumped flows) = 0</w:t>
      </w:r>
    </w:p>
    <w:p w14:paraId="18296678" w14:textId="77777777" w:rsidR="00A6172C" w:rsidRDefault="00A6172C" w:rsidP="00A6172C"/>
    <w:p w14:paraId="074CC8FD" w14:textId="77777777" w:rsidR="00A6172C" w:rsidRDefault="00A6172C" w:rsidP="00A6172C">
      <w:pPr>
        <w:rPr>
          <w:b/>
          <w:bCs/>
        </w:rPr>
      </w:pPr>
      <w:r>
        <w:rPr>
          <w:b/>
          <w:bCs/>
        </w:rPr>
        <w:t>Mannings equation</w:t>
      </w:r>
    </w:p>
    <w:p w14:paraId="27C738A6" w14:textId="77777777" w:rsidR="00A6172C" w:rsidRDefault="00A6172C" w:rsidP="00A6172C">
      <w:pPr>
        <w:rPr>
          <w:b/>
          <w:bCs/>
          <w:vertAlign w:val="superscript"/>
        </w:rPr>
      </w:pPr>
      <w:r>
        <w:rPr>
          <w:b/>
          <w:bCs/>
        </w:rPr>
        <w:t>Q = A*v = A * (k</w:t>
      </w:r>
      <w:r>
        <w:rPr>
          <w:b/>
          <w:bCs/>
          <w:vertAlign w:val="subscript"/>
        </w:rPr>
        <w:t>n</w:t>
      </w:r>
      <w:r>
        <w:rPr>
          <w:b/>
          <w:bCs/>
        </w:rPr>
        <w:t xml:space="preserve"> / n ) * ( R</w:t>
      </w:r>
      <w:r>
        <w:rPr>
          <w:b/>
          <w:bCs/>
          <w:vertAlign w:val="subscript"/>
        </w:rPr>
        <w:t>p</w:t>
      </w:r>
      <w:r>
        <w:rPr>
          <w:b/>
          <w:bCs/>
        </w:rPr>
        <w:t xml:space="preserve"> )</w:t>
      </w:r>
      <w:r>
        <w:rPr>
          <w:b/>
          <w:bCs/>
          <w:vertAlign w:val="superscript"/>
        </w:rPr>
        <w:t>2/3</w:t>
      </w:r>
      <w:r>
        <w:rPr>
          <w:b/>
          <w:bCs/>
        </w:rPr>
        <w:t xml:space="preserve"> * S</w:t>
      </w:r>
      <w:r>
        <w:rPr>
          <w:b/>
          <w:bCs/>
          <w:vertAlign w:val="superscript"/>
        </w:rPr>
        <w:t>1/2</w:t>
      </w:r>
    </w:p>
    <w:p w14:paraId="20D50EA0" w14:textId="77777777" w:rsidR="00A6172C" w:rsidRDefault="00A6172C" w:rsidP="00A6172C">
      <w:r>
        <w:t>Where,</w:t>
      </w:r>
    </w:p>
    <w:p w14:paraId="289ECD31" w14:textId="77777777" w:rsidR="00A6172C" w:rsidRDefault="00A6172C" w:rsidP="00A6172C">
      <w:r>
        <w:t>Q = flow, (L/s)</w:t>
      </w:r>
    </w:p>
    <w:p w14:paraId="6F32AC10" w14:textId="77777777" w:rsidR="00A6172C" w:rsidRDefault="00A6172C" w:rsidP="00A6172C">
      <w:r>
        <w:t>A = cross sectional area of flow, (m</w:t>
      </w:r>
      <w:r>
        <w:rPr>
          <w:vertAlign w:val="superscript"/>
        </w:rPr>
        <w:t>2</w:t>
      </w:r>
      <w:r>
        <w:t>)</w:t>
      </w:r>
    </w:p>
    <w:p w14:paraId="05FFC4CC" w14:textId="77777777" w:rsidR="00A6172C" w:rsidRDefault="00A6172C" w:rsidP="00A6172C">
      <w:r>
        <w:t>k</w:t>
      </w:r>
      <w:r>
        <w:rPr>
          <w:vertAlign w:val="subscript"/>
        </w:rPr>
        <w:t>n</w:t>
      </w:r>
      <w:r>
        <w:t xml:space="preserve"> = 1</w:t>
      </w:r>
    </w:p>
    <w:p w14:paraId="402D77A3" w14:textId="148D8328" w:rsidR="00A6172C" w:rsidRDefault="00A6172C" w:rsidP="00A6172C">
      <w:r>
        <w:t xml:space="preserve">n = 0.012 , mannings roughness coefficient (Taken from STD-SPE-G-011 Table IW.3 as either 0.012 or 0.011.  Chose 0.012 </w:t>
      </w:r>
      <w:r w:rsidR="003941C4">
        <w:t>as that seems to be the more</w:t>
      </w:r>
      <w:r>
        <w:t xml:space="preserve"> conservative</w:t>
      </w:r>
      <w:r w:rsidR="003941C4">
        <w:t xml:space="preserve"> of the two</w:t>
      </w:r>
      <w:r>
        <w:t>)</w:t>
      </w:r>
    </w:p>
    <w:p w14:paraId="2B538487" w14:textId="77777777" w:rsidR="00A6172C" w:rsidRDefault="00A6172C" w:rsidP="00A6172C">
      <w:r>
        <w:t>R</w:t>
      </w:r>
      <w:r>
        <w:rPr>
          <w:vertAlign w:val="subscript"/>
        </w:rPr>
        <w:t xml:space="preserve">p </w:t>
      </w:r>
      <w:r>
        <w:t>= Hydraulic radius, (m)</w:t>
      </w:r>
    </w:p>
    <w:p w14:paraId="3E10007E" w14:textId="77777777" w:rsidR="00A6172C" w:rsidRDefault="00A6172C" w:rsidP="00A6172C">
      <w:r>
        <w:t>S = Slope, (m/m)</w:t>
      </w:r>
    </w:p>
    <w:p w14:paraId="06EFA643" w14:textId="77777777" w:rsidR="00A6172C" w:rsidRDefault="00A6172C" w:rsidP="00A6172C"/>
    <w:p w14:paraId="32CA0C91" w14:textId="77777777" w:rsidR="00A6172C" w:rsidRDefault="00A6172C" w:rsidP="00A6172C"/>
    <w:p w14:paraId="0C50E14F" w14:textId="77777777" w:rsidR="00A6172C" w:rsidRDefault="00A6172C" w:rsidP="00A6172C"/>
    <w:p w14:paraId="15E043E2" w14:textId="77777777" w:rsidR="00A6172C" w:rsidRDefault="00A6172C" w:rsidP="00A6172C">
      <w:pPr>
        <w:rPr>
          <w:b/>
          <w:bCs/>
        </w:rPr>
      </w:pPr>
      <w:r>
        <w:rPr>
          <w:b/>
          <w:bCs/>
        </w:rPr>
        <w:t>Equation IW.5.5.3.2  from STD-SPE-G-011</w:t>
      </w:r>
    </w:p>
    <w:p w14:paraId="5798E0B5" w14:textId="77777777" w:rsidR="00A6172C" w:rsidRDefault="00A6172C" w:rsidP="00A6172C">
      <w:pPr>
        <w:rPr>
          <w:b/>
          <w:bCs/>
        </w:rPr>
      </w:pPr>
      <w:r>
        <w:rPr>
          <w:b/>
          <w:bCs/>
        </w:rPr>
        <w:t>S</w:t>
      </w:r>
      <w:r>
        <w:rPr>
          <w:b/>
          <w:bCs/>
          <w:vertAlign w:val="subscript"/>
        </w:rPr>
        <w:t>ss</w:t>
      </w:r>
      <w:r>
        <w:rPr>
          <w:b/>
          <w:bCs/>
        </w:rPr>
        <w:t xml:space="preserve"> = 0.0338 / R</w:t>
      </w:r>
      <w:r>
        <w:rPr>
          <w:b/>
          <w:bCs/>
          <w:vertAlign w:val="subscript"/>
        </w:rPr>
        <w:t>p</w:t>
      </w:r>
    </w:p>
    <w:p w14:paraId="1EF17505" w14:textId="77777777" w:rsidR="00A6172C" w:rsidRDefault="00A6172C" w:rsidP="00A6172C">
      <w:r>
        <w:t xml:space="preserve">Where, </w:t>
      </w:r>
      <w:r>
        <w:br/>
        <w:t>S</w:t>
      </w:r>
      <w:r>
        <w:rPr>
          <w:vertAlign w:val="subscript"/>
        </w:rPr>
        <w:t>ss</w:t>
      </w:r>
      <w:r>
        <w:t xml:space="preserve"> = minimum grade for sulphide slime control, (%)</w:t>
      </w:r>
    </w:p>
    <w:p w14:paraId="3022FE8F" w14:textId="3160FACC" w:rsidR="00A6172C" w:rsidRDefault="00A6172C" w:rsidP="00A6172C">
      <w:r>
        <w:t>R</w:t>
      </w:r>
      <w:r>
        <w:rPr>
          <w:vertAlign w:val="subscript"/>
        </w:rPr>
        <w:t>p</w:t>
      </w:r>
      <w:r>
        <w:t xml:space="preserve"> = </w:t>
      </w:r>
      <w:r w:rsidR="00463561">
        <w:t xml:space="preserve">Hydraulic radius, (m) </w:t>
      </w:r>
      <w:r>
        <w:t>(Noting in</w:t>
      </w:r>
      <w:r w:rsidR="00463561">
        <w:t xml:space="preserve"> </w:t>
      </w:r>
      <w:r>
        <w:t xml:space="preserve">use of this equation, </w:t>
      </w:r>
      <w:r w:rsidR="00463561">
        <w:t xml:space="preserve">it </w:t>
      </w:r>
      <w:r>
        <w:t>is to be the hydraulic radius at 75% of PDWF)</w:t>
      </w:r>
    </w:p>
    <w:p w14:paraId="498C8133" w14:textId="77777777" w:rsidR="00A6172C" w:rsidRDefault="00A6172C" w:rsidP="00A6172C"/>
    <w:p w14:paraId="401B2E7B" w14:textId="77777777" w:rsidR="00A6172C" w:rsidRDefault="00A6172C" w:rsidP="00A6172C"/>
    <w:p w14:paraId="6DD3009E" w14:textId="77777777" w:rsidR="00A6172C" w:rsidRDefault="00A6172C" w:rsidP="00A6172C">
      <w:r>
        <w:t>----------------------------------------</w:t>
      </w:r>
    </w:p>
    <w:p w14:paraId="52CBA8BB" w14:textId="77777777" w:rsidR="00A6172C" w:rsidRDefault="00A6172C" w:rsidP="00A6172C">
      <w:r>
        <w:t>Noting R</w:t>
      </w:r>
      <w:r>
        <w:rPr>
          <w:vertAlign w:val="subscript"/>
        </w:rPr>
        <w:t>p</w:t>
      </w:r>
      <w:r>
        <w:t xml:space="preserve"> = A/P</w:t>
      </w:r>
    </w:p>
    <w:p w14:paraId="6A14E72C" w14:textId="77777777" w:rsidR="00A6172C" w:rsidRDefault="00A6172C" w:rsidP="00A6172C">
      <w:r>
        <w:t xml:space="preserve">Where, </w:t>
      </w:r>
    </w:p>
    <w:p w14:paraId="3EF569A3" w14:textId="2A12CB11" w:rsidR="00A6172C" w:rsidRDefault="00A6172C" w:rsidP="00A6172C">
      <w:r>
        <w:t xml:space="preserve">A = </w:t>
      </w:r>
      <w:r w:rsidR="00463561">
        <w:t>cross sectional area of flow, (m</w:t>
      </w:r>
      <w:r w:rsidR="00463561">
        <w:rPr>
          <w:vertAlign w:val="superscript"/>
        </w:rPr>
        <w:t>2</w:t>
      </w:r>
      <w:r w:rsidR="00463561">
        <w:t>)</w:t>
      </w:r>
    </w:p>
    <w:p w14:paraId="67E26635" w14:textId="77777777" w:rsidR="00A6172C" w:rsidRDefault="00A6172C" w:rsidP="00A6172C">
      <w:r>
        <w:t>P = Wetted Perimeter, (m)</w:t>
      </w:r>
    </w:p>
    <w:p w14:paraId="7377F0D8" w14:textId="77777777" w:rsidR="00A6172C" w:rsidRDefault="00A6172C" w:rsidP="00A6172C"/>
    <w:p w14:paraId="5B5F7665" w14:textId="20B34469" w:rsidR="00A6172C" w:rsidRDefault="00A6172C" w:rsidP="00A6172C">
      <w:r>
        <w:t>Noting R</w:t>
      </w:r>
      <w:r>
        <w:rPr>
          <w:vertAlign w:val="subscript"/>
        </w:rPr>
        <w:t>p</w:t>
      </w:r>
      <w:r>
        <w:t xml:space="preserve"> for pipes full or half full</w:t>
      </w:r>
      <w:r>
        <w:rPr>
          <w:vertAlign w:val="subscript"/>
        </w:rPr>
        <w:t xml:space="preserve"> </w:t>
      </w:r>
      <w:r>
        <w:t xml:space="preserve">simplifies to </w:t>
      </w:r>
      <w:r w:rsidR="00A60D0B">
        <w:t>R</w:t>
      </w:r>
      <w:r w:rsidR="00A60D0B">
        <w:rPr>
          <w:vertAlign w:val="subscript"/>
        </w:rPr>
        <w:t xml:space="preserve">p </w:t>
      </w:r>
      <w:r>
        <w:t>= r / 2</w:t>
      </w:r>
    </w:p>
    <w:p w14:paraId="784DD821" w14:textId="77777777" w:rsidR="00A6172C" w:rsidRDefault="00A6172C" w:rsidP="00A6172C"/>
    <w:p w14:paraId="5D696937" w14:textId="77777777" w:rsidR="00A6172C" w:rsidRDefault="00A6172C" w:rsidP="00A6172C">
      <w:pPr>
        <w:rPr>
          <w:rFonts w:cstheme="minorHAnsi"/>
        </w:rPr>
      </w:pPr>
      <w:r>
        <w:rPr>
          <w:rFonts w:cstheme="minorHAnsi"/>
        </w:rPr>
        <w:t xml:space="preserve">And for circular pipes under 50% full, </w:t>
      </w:r>
    </w:p>
    <w:p w14:paraId="2FF64D4E" w14:textId="77777777" w:rsidR="00A6172C" w:rsidRDefault="00A6172C" w:rsidP="00A6172C">
      <w:r>
        <w:t>R</w:t>
      </w:r>
      <w:r>
        <w:rPr>
          <w:vertAlign w:val="subscript"/>
        </w:rPr>
        <w:t>p</w:t>
      </w:r>
      <w:r>
        <w:t xml:space="preserve"> = A/P</w:t>
      </w:r>
    </w:p>
    <w:p w14:paraId="17007983" w14:textId="77777777" w:rsidR="00A6172C" w:rsidRDefault="00A6172C" w:rsidP="00A6172C">
      <w:pPr>
        <w:rPr>
          <w:rFonts w:cstheme="minorHAnsi"/>
        </w:rPr>
      </w:pPr>
      <w:r>
        <w:t xml:space="preserve">Where, </w:t>
      </w:r>
    </w:p>
    <w:p w14:paraId="084257B5" w14:textId="77777777" w:rsidR="00A6172C" w:rsidRDefault="00A6172C" w:rsidP="00A6172C">
      <w:pPr>
        <w:rPr>
          <w:shd w:val="clear" w:color="auto" w:fill="FFFFFF"/>
        </w:rPr>
      </w:pPr>
      <w:r>
        <w:rPr>
          <w:rFonts w:cstheme="minorHAnsi"/>
        </w:rPr>
        <w:t>A = r</w:t>
      </w:r>
      <w:r>
        <w:rPr>
          <w:rFonts w:cstheme="minorHAnsi"/>
          <w:vertAlign w:val="superscript"/>
        </w:rPr>
        <w:t>2</w:t>
      </w:r>
      <w:r>
        <w:rPr>
          <w:rFonts w:cstheme="minorHAnsi"/>
        </w:rPr>
        <w:t xml:space="preserve"> * ( </w:t>
      </w:r>
      <w:r>
        <w:rPr>
          <w:rFonts w:cstheme="minorHAnsi"/>
          <w:shd w:val="clear" w:color="auto" w:fill="FFFFFF"/>
        </w:rPr>
        <w:t>θ</w:t>
      </w:r>
      <w:r>
        <w:rPr>
          <w:rFonts w:cstheme="minorHAnsi"/>
        </w:rPr>
        <w:t xml:space="preserve"> – sin (θ</w:t>
      </w:r>
      <w:r>
        <w:t>) ) / 2</w:t>
      </w:r>
    </w:p>
    <w:p w14:paraId="742B684F" w14:textId="77777777" w:rsidR="00A6172C" w:rsidRDefault="00A6172C" w:rsidP="00A6172C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P = r * θ</w:t>
      </w:r>
    </w:p>
    <w:p w14:paraId="404D8953" w14:textId="77777777" w:rsidR="00A6172C" w:rsidRDefault="00A6172C" w:rsidP="00A6172C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Where, </w:t>
      </w:r>
      <w:r>
        <w:rPr>
          <w:rFonts w:cstheme="minorHAnsi"/>
          <w:shd w:val="clear" w:color="auto" w:fill="FFFFFF"/>
        </w:rPr>
        <w:br/>
        <w:t>θ</w:t>
      </w:r>
      <w:r>
        <w:t xml:space="preserve"> = 2 * arccos ( (r – y) / r )</w:t>
      </w:r>
    </w:p>
    <w:p w14:paraId="7999FAE8" w14:textId="77777777" w:rsidR="00A6172C" w:rsidRDefault="00A6172C" w:rsidP="00A6172C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lastRenderedPageBreak/>
        <w:t xml:space="preserve">Where, </w:t>
      </w:r>
      <w:r>
        <w:rPr>
          <w:rFonts w:cstheme="minorHAnsi"/>
          <w:shd w:val="clear" w:color="auto" w:fill="FFFFFF"/>
        </w:rPr>
        <w:br/>
        <w:t>y = depth of flow, (m)</w:t>
      </w:r>
    </w:p>
    <w:p w14:paraId="233B9A9B" w14:textId="77777777" w:rsidR="00A6172C" w:rsidRDefault="00A6172C" w:rsidP="00A6172C">
      <w:pPr>
        <w:rPr>
          <w:rFonts w:cstheme="minorHAnsi"/>
          <w:shd w:val="clear" w:color="auto" w:fill="FFFFFF"/>
        </w:rPr>
      </w:pPr>
    </w:p>
    <w:p w14:paraId="40A6FDC2" w14:textId="77777777" w:rsidR="00A6172C" w:rsidRDefault="00A6172C" w:rsidP="00A6172C">
      <w:pPr>
        <w:rPr>
          <w:rFonts w:cstheme="minorHAnsi"/>
          <w:shd w:val="clear" w:color="auto" w:fill="FFFFFF"/>
        </w:rPr>
      </w:pPr>
    </w:p>
    <w:p w14:paraId="6161BFF6" w14:textId="77777777" w:rsidR="00A6172C" w:rsidRDefault="00A6172C" w:rsidP="00A6172C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And for circular pipes over 50% full, </w:t>
      </w:r>
    </w:p>
    <w:p w14:paraId="7E0E1AF4" w14:textId="77777777" w:rsidR="00A6172C" w:rsidRDefault="00A6172C" w:rsidP="00A6172C">
      <w:r>
        <w:t>R</w:t>
      </w:r>
      <w:r>
        <w:rPr>
          <w:vertAlign w:val="subscript"/>
        </w:rPr>
        <w:t>p</w:t>
      </w:r>
      <w:r>
        <w:t xml:space="preserve"> = A/P</w:t>
      </w:r>
    </w:p>
    <w:p w14:paraId="7E2CF3A1" w14:textId="77777777" w:rsidR="00A6172C" w:rsidRDefault="00A6172C" w:rsidP="00A6172C">
      <w:pPr>
        <w:rPr>
          <w:rFonts w:cstheme="minorHAnsi"/>
          <w:shd w:val="clear" w:color="auto" w:fill="FFFFFF"/>
        </w:rPr>
      </w:pPr>
      <w:r>
        <w:t xml:space="preserve">Where, </w:t>
      </w:r>
    </w:p>
    <w:p w14:paraId="1D8B6465" w14:textId="77777777" w:rsidR="00A6172C" w:rsidRDefault="00A6172C" w:rsidP="00A6172C">
      <w:pPr>
        <w:rPr>
          <w:shd w:val="clear" w:color="auto" w:fill="FFFFFF"/>
        </w:rPr>
      </w:pPr>
      <w:r>
        <w:rPr>
          <w:rFonts w:cstheme="minorHAnsi"/>
          <w:shd w:val="clear" w:color="auto" w:fill="FFFFFF"/>
        </w:rPr>
        <w:t>A = π * r</w:t>
      </w:r>
      <w:r>
        <w:rPr>
          <w:rFonts w:cstheme="minorHAnsi"/>
          <w:shd w:val="clear" w:color="auto" w:fill="FFFFFF"/>
          <w:vertAlign w:val="superscript"/>
        </w:rPr>
        <w:t>2</w:t>
      </w:r>
      <w:r>
        <w:rPr>
          <w:rFonts w:cstheme="minorHAnsi"/>
          <w:shd w:val="clear" w:color="auto" w:fill="FFFFFF"/>
        </w:rPr>
        <w:t xml:space="preserve"> – (r</w:t>
      </w:r>
      <w:r>
        <w:rPr>
          <w:rFonts w:cstheme="minorHAnsi"/>
          <w:shd w:val="clear" w:color="auto" w:fill="FFFFFF"/>
          <w:vertAlign w:val="superscript"/>
        </w:rPr>
        <w:t>2</w:t>
      </w:r>
      <w:r>
        <w:rPr>
          <w:rFonts w:cstheme="minorHAnsi"/>
          <w:shd w:val="clear" w:color="auto" w:fill="FFFFFF"/>
        </w:rPr>
        <w:t xml:space="preserve"> </w:t>
      </w:r>
      <w:r>
        <w:rPr>
          <w:rFonts w:cstheme="minorHAnsi"/>
        </w:rPr>
        <w:t xml:space="preserve">* ( </w:t>
      </w:r>
      <w:r>
        <w:rPr>
          <w:rFonts w:cstheme="minorHAnsi"/>
          <w:shd w:val="clear" w:color="auto" w:fill="FFFFFF"/>
        </w:rPr>
        <w:t>θ</w:t>
      </w:r>
      <w:r>
        <w:rPr>
          <w:rFonts w:cstheme="minorHAnsi"/>
        </w:rPr>
        <w:t xml:space="preserve"> – sin (θ</w:t>
      </w:r>
      <w:r>
        <w:t>) ) / 2 )</w:t>
      </w:r>
    </w:p>
    <w:p w14:paraId="079748BE" w14:textId="77777777" w:rsidR="00A6172C" w:rsidRDefault="00A6172C" w:rsidP="00A6172C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P = (2 * π * r ) – ( r * θ</w:t>
      </w:r>
      <w:r>
        <w:t>)</w:t>
      </w:r>
    </w:p>
    <w:p w14:paraId="51CE5087" w14:textId="77777777" w:rsidR="00A6172C" w:rsidRDefault="00A6172C" w:rsidP="00A6172C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Where, </w:t>
      </w:r>
      <w:r>
        <w:rPr>
          <w:rFonts w:cstheme="minorHAnsi"/>
          <w:shd w:val="clear" w:color="auto" w:fill="FFFFFF"/>
        </w:rPr>
        <w:br/>
        <w:t>θ</w:t>
      </w:r>
      <w:r>
        <w:t xml:space="preserve"> = 2 * arccos ( (y + r) / r )</w:t>
      </w:r>
    </w:p>
    <w:p w14:paraId="72F42B06" w14:textId="77777777" w:rsidR="00A6172C" w:rsidRDefault="00A6172C" w:rsidP="00A6172C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 xml:space="preserve">Where, </w:t>
      </w:r>
    </w:p>
    <w:p w14:paraId="1C23792C" w14:textId="77777777" w:rsidR="00A6172C" w:rsidRDefault="00A6172C" w:rsidP="00A6172C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y = depth of flow, (m)</w:t>
      </w:r>
    </w:p>
    <w:p w14:paraId="17EC475B" w14:textId="77777777" w:rsidR="00A6172C" w:rsidRDefault="00A6172C" w:rsidP="00A6172C">
      <w:pPr>
        <w:rPr>
          <w:rFonts w:cstheme="minorHAnsi"/>
          <w:shd w:val="clear" w:color="auto" w:fill="FFFFFF"/>
        </w:rPr>
      </w:pPr>
    </w:p>
    <w:p w14:paraId="5E7A34A4" w14:textId="77777777" w:rsidR="00A6172C" w:rsidRDefault="00A6172C" w:rsidP="00A6172C">
      <w:pPr>
        <w:rPr>
          <w:rFonts w:cstheme="minorHAnsi"/>
          <w:shd w:val="clear" w:color="auto" w:fill="FFFFFF"/>
        </w:rPr>
      </w:pPr>
      <w:r>
        <w:rPr>
          <w:rFonts w:cstheme="minorHAnsi"/>
          <w:shd w:val="clear" w:color="auto" w:fill="FFFFFF"/>
        </w:rPr>
        <w:t>--------------------------------------------------</w:t>
      </w:r>
    </w:p>
    <w:p w14:paraId="11425577" w14:textId="77777777" w:rsidR="00A6172C" w:rsidRDefault="00A6172C" w:rsidP="00A6172C">
      <w:pPr>
        <w:rPr>
          <w:rFonts w:cstheme="minorHAnsi"/>
          <w:shd w:val="clear" w:color="auto" w:fill="FFFFFF"/>
        </w:rPr>
      </w:pPr>
    </w:p>
    <w:p w14:paraId="38D5808F" w14:textId="77777777" w:rsidR="00A6172C" w:rsidRDefault="00A6172C" w:rsidP="00A6172C">
      <w:pPr>
        <w:rPr>
          <w:rFonts w:cstheme="minorHAnsi"/>
          <w:shd w:val="clear" w:color="auto" w:fill="FFFFFF"/>
        </w:rPr>
      </w:pPr>
    </w:p>
    <w:p w14:paraId="71B1CEFB" w14:textId="7980F16E" w:rsidR="00A6172C" w:rsidRDefault="00A6172C" w:rsidP="00A6172C">
      <w:r>
        <w:rPr>
          <w:rFonts w:cstheme="minorHAnsi"/>
          <w:shd w:val="clear" w:color="auto" w:fill="FFFFFF"/>
        </w:rPr>
        <w:t xml:space="preserve">Therefore, simultaneous equations of mannings equation and </w:t>
      </w:r>
      <w:r>
        <w:t>Equation IW.5.5.3.2, should be the solution to resolve the two unknown variables ‘S’ and ‘y’ (</w:t>
      </w:r>
      <w:r w:rsidR="00405DAF">
        <w:t xml:space="preserve">y is </w:t>
      </w:r>
      <w:r>
        <w:t xml:space="preserve">from </w:t>
      </w:r>
      <w:r w:rsidR="00067A51">
        <w:t xml:space="preserve">fully </w:t>
      </w:r>
      <w:r>
        <w:t>expanded R</w:t>
      </w:r>
      <w:r>
        <w:rPr>
          <w:vertAlign w:val="subscript"/>
        </w:rPr>
        <w:t>p</w:t>
      </w:r>
      <w:r w:rsidR="00405DAF">
        <w:rPr>
          <w:vertAlign w:val="subscript"/>
        </w:rPr>
        <w:t xml:space="preserve"> </w:t>
      </w:r>
      <w:r w:rsidR="00405DAF">
        <w:t>and A</w:t>
      </w:r>
      <w:r>
        <w:t xml:space="preserve">), which would provide the minimum grade for sulphide slime control of a given flow within a chosen pipe size.  </w:t>
      </w:r>
    </w:p>
    <w:p w14:paraId="710353AB" w14:textId="77777777" w:rsidR="00F57E62" w:rsidRDefault="00F57E62" w:rsidP="00A6172C"/>
    <w:p w14:paraId="4E0FCC24" w14:textId="254A7E86" w:rsidR="00F57E62" w:rsidRDefault="00F57E62" w:rsidP="00A6172C">
      <w:r>
        <w:t>But when undertaking the simultaneous equations, the result I am obtaining i</w:t>
      </w:r>
      <w:r w:rsidR="00C845F0">
        <w:t>s unrealistic and the math involved is tedious</w:t>
      </w:r>
      <w:r w:rsidR="006263BD">
        <w:t>.</w:t>
      </w:r>
      <w:r>
        <w:t xml:space="preserve">  </w:t>
      </w:r>
    </w:p>
    <w:p w14:paraId="6BF89B99" w14:textId="77777777" w:rsidR="00236DDB" w:rsidRDefault="00236DDB" w:rsidP="00A6172C"/>
    <w:p w14:paraId="622C49DE" w14:textId="6B1DA966" w:rsidR="00C845F0" w:rsidRDefault="00C845F0" w:rsidP="00A6172C">
      <w:r>
        <w:t xml:space="preserve">General methodology: </w:t>
      </w:r>
    </w:p>
    <w:p w14:paraId="38846F3C" w14:textId="77777777" w:rsidR="00236DDB" w:rsidRDefault="00236DDB" w:rsidP="00A6172C"/>
    <w:p w14:paraId="608D044A" w14:textId="05E63220" w:rsidR="00236DDB" w:rsidRDefault="00236DDB" w:rsidP="00A6172C">
      <w:r>
        <w:t xml:space="preserve">In the context of relating </w:t>
      </w:r>
      <w:r w:rsidRPr="00C845F0">
        <w:t>Equation IW.5.5.3.2</w:t>
      </w:r>
      <w:r>
        <w:t xml:space="preserve"> and Mannings equation:</w:t>
      </w:r>
    </w:p>
    <w:p w14:paraId="24012283" w14:textId="60B0868C" w:rsidR="00236DDB" w:rsidRDefault="00236DDB" w:rsidP="00A6172C">
      <w:r>
        <w:t xml:space="preserve">Q is to be 0.75 * PDWF , as explained </w:t>
      </w:r>
      <w:r w:rsidRPr="006405B5">
        <w:t>in Equation IW.5.5.3.3 from STD-SPE-G-011</w:t>
      </w:r>
    </w:p>
    <w:p w14:paraId="4671B7D8" w14:textId="77777777" w:rsidR="00236DDB" w:rsidRDefault="00236DDB" w:rsidP="00236DDB">
      <w:r>
        <w:t>And thus R</w:t>
      </w:r>
      <w:r>
        <w:rPr>
          <w:vertAlign w:val="subscript"/>
        </w:rPr>
        <w:t>p</w:t>
      </w:r>
      <w:r>
        <w:t xml:space="preserve"> in both equations will be equivalent as describing the same situation.</w:t>
      </w:r>
    </w:p>
    <w:p w14:paraId="7A11643C" w14:textId="52A81831" w:rsidR="00236DDB" w:rsidRDefault="00236DDB" w:rsidP="00A6172C">
      <w:r>
        <w:t>And additionally, S</w:t>
      </w:r>
      <w:r>
        <w:rPr>
          <w:vertAlign w:val="subscript"/>
        </w:rPr>
        <w:t>ss</w:t>
      </w:r>
      <w:r>
        <w:t>/100 is to be equal to S. (</w:t>
      </w:r>
      <w:r w:rsidR="00D6329E">
        <w:t>IE (0.0338 / R</w:t>
      </w:r>
      <w:r w:rsidR="00D6329E">
        <w:rPr>
          <w:vertAlign w:val="subscript"/>
        </w:rPr>
        <w:t>p</w:t>
      </w:r>
      <w:r w:rsidR="00D6329E">
        <w:t>)/100 = m/m units.  W</w:t>
      </w:r>
      <w:r>
        <w:t xml:space="preserve">ith the /100 being to return </w:t>
      </w:r>
      <w:r w:rsidR="005E191A">
        <w:t>S</w:t>
      </w:r>
      <w:r w:rsidR="005E191A">
        <w:rPr>
          <w:vertAlign w:val="subscript"/>
        </w:rPr>
        <w:t>ss</w:t>
      </w:r>
      <w:r w:rsidR="005E191A">
        <w:t xml:space="preserve"> </w:t>
      </w:r>
      <w:r>
        <w:t>to SI units</w:t>
      </w:r>
      <w:r w:rsidR="005E191A">
        <w:t xml:space="preserve">, as it is expressed as a </w:t>
      </w:r>
      <w:r>
        <w:t>%</w:t>
      </w:r>
      <w:r w:rsidR="005E191A">
        <w:t>)</w:t>
      </w:r>
      <w:r>
        <w:t>.</w:t>
      </w:r>
    </w:p>
    <w:p w14:paraId="585B1B18" w14:textId="77777777" w:rsidR="00236DDB" w:rsidRDefault="00236DDB" w:rsidP="00A6172C"/>
    <w:p w14:paraId="25FC26E4" w14:textId="192EA6C9" w:rsidR="00C845F0" w:rsidRDefault="00C845F0" w:rsidP="00C845F0">
      <w:pPr>
        <w:pStyle w:val="ListParagraph"/>
        <w:numPr>
          <w:ilvl w:val="0"/>
          <w:numId w:val="1"/>
        </w:numPr>
      </w:pPr>
      <w:r>
        <w:t xml:space="preserve">Substitute </w:t>
      </w:r>
      <w:r w:rsidRPr="00C845F0">
        <w:t xml:space="preserve">Equation IW.5.5.3.2 </w:t>
      </w:r>
      <w:r>
        <w:t xml:space="preserve">into Mannings equation as ‘S’ to eliminate ‘S’, so that the only unknown variable is ‘y’.  </w:t>
      </w:r>
    </w:p>
    <w:p w14:paraId="20654D74" w14:textId="77777777" w:rsidR="00C845F0" w:rsidRDefault="00C845F0" w:rsidP="00C845F0">
      <w:pPr>
        <w:pStyle w:val="ListParagraph"/>
        <w:numPr>
          <w:ilvl w:val="0"/>
          <w:numId w:val="1"/>
        </w:numPr>
      </w:pPr>
      <w:r>
        <w:t>Solve for ‘y’</w:t>
      </w:r>
    </w:p>
    <w:p w14:paraId="20F847D2" w14:textId="453A236A" w:rsidR="00A6172C" w:rsidRDefault="00C845F0" w:rsidP="00A6172C">
      <w:pPr>
        <w:pStyle w:val="ListParagraph"/>
        <w:numPr>
          <w:ilvl w:val="0"/>
          <w:numId w:val="1"/>
        </w:numPr>
      </w:pPr>
      <w:r>
        <w:t xml:space="preserve">Substitute this ‘y’ </w:t>
      </w:r>
      <w:r w:rsidR="00236DDB">
        <w:t xml:space="preserve">value </w:t>
      </w:r>
      <w:r>
        <w:t xml:space="preserve">back into </w:t>
      </w:r>
      <w:r w:rsidRPr="00C845F0">
        <w:t xml:space="preserve">Equation IW.5.5.3.2 </w:t>
      </w:r>
      <w:r>
        <w:t xml:space="preserve">OR Mannings equation to obtain ‘S’ (minimum slope).  </w:t>
      </w:r>
    </w:p>
    <w:p w14:paraId="6FE7FA6F" w14:textId="77777777" w:rsidR="00A6172C" w:rsidRDefault="00A6172C" w:rsidP="00A6172C"/>
    <w:p w14:paraId="6ACE8D85" w14:textId="77777777" w:rsidR="00C83288" w:rsidRDefault="00C83288" w:rsidP="00A6172C"/>
    <w:p w14:paraId="4D2827C1" w14:textId="77777777" w:rsidR="00C83288" w:rsidRDefault="00C83288" w:rsidP="00A6172C"/>
    <w:p w14:paraId="58AAC634" w14:textId="466BF932" w:rsidR="00C83288" w:rsidRDefault="00C83288" w:rsidP="00A6172C">
      <w:r>
        <w:t>--------------------------</w:t>
      </w:r>
    </w:p>
    <w:p w14:paraId="635FE74A" w14:textId="64BD767D" w:rsidR="00C83288" w:rsidRDefault="00C83288" w:rsidP="00A6172C">
      <w:r>
        <w:t>Noting, have only been concerned with minimum slope calculated from S</w:t>
      </w:r>
      <w:r>
        <w:rPr>
          <w:vertAlign w:val="subscript"/>
        </w:rPr>
        <w:t>ss</w:t>
      </w:r>
      <w:r>
        <w:t>, as opposed to S</w:t>
      </w:r>
      <w:r>
        <w:rPr>
          <w:vertAlign w:val="subscript"/>
        </w:rPr>
        <w:t>sc</w:t>
      </w:r>
      <w:r>
        <w:t xml:space="preserve"> or S</w:t>
      </w:r>
      <w:r>
        <w:rPr>
          <w:vertAlign w:val="subscript"/>
        </w:rPr>
        <w:t>min</w:t>
      </w:r>
      <w:r>
        <w:t xml:space="preserve"> </w:t>
      </w:r>
      <w:r w:rsidR="00F12998">
        <w:t xml:space="preserve">which are </w:t>
      </w:r>
      <w:r>
        <w:t xml:space="preserve">also referenced in </w:t>
      </w:r>
      <w:r w:rsidRPr="00C83288">
        <w:t>STD-SPE-G-011</w:t>
      </w:r>
      <w:r>
        <w:t>, because S</w:t>
      </w:r>
      <w:r>
        <w:rPr>
          <w:vertAlign w:val="subscript"/>
        </w:rPr>
        <w:t>ss</w:t>
      </w:r>
      <w:r>
        <w:t xml:space="preserve"> appears to be the most conservative (IE giving the steepest minimum grade)</w:t>
      </w:r>
    </w:p>
    <w:p w14:paraId="4036245D" w14:textId="4DAD4108" w:rsidR="00C83288" w:rsidRDefault="00C83288" w:rsidP="00A6172C">
      <w:r>
        <w:t>---------------------</w:t>
      </w:r>
    </w:p>
    <w:p w14:paraId="74E42414" w14:textId="77777777" w:rsidR="00C83288" w:rsidRPr="00C83288" w:rsidRDefault="00C83288" w:rsidP="00A6172C"/>
    <w:p w14:paraId="2BCFC246" w14:textId="4D4843D7" w:rsidR="00975F85" w:rsidRDefault="00975F85" w:rsidP="00A6172C">
      <w:r>
        <w:t>References:</w:t>
      </w:r>
    </w:p>
    <w:p w14:paraId="2AB412A4" w14:textId="41EC6724" w:rsidR="00536FC4" w:rsidRDefault="00D6329E">
      <w:hyperlink r:id="rId5" w:history="1">
        <w:r w:rsidR="00975F85">
          <w:rPr>
            <w:rStyle w:val="Hyperlink"/>
          </w:rPr>
          <w:t>Microsoft Word - STD-SPE-G-011 WSA 02 Gravity Sewerage Code Of Australia supplement (iconwater.com.au)</w:t>
        </w:r>
      </w:hyperlink>
    </w:p>
    <w:p w14:paraId="528D3A5A" w14:textId="77777777" w:rsidR="00975F85" w:rsidRDefault="00975F85"/>
    <w:p w14:paraId="3941C963" w14:textId="3A26F0DA" w:rsidR="00975F85" w:rsidRDefault="00D6329E">
      <w:hyperlink r:id="rId6" w:history="1">
        <w:r w:rsidR="00975F85">
          <w:rPr>
            <w:rStyle w:val="Hyperlink"/>
          </w:rPr>
          <w:t>Manning's Formula and Gravity Flow (engineeringtoolbox.com)</w:t>
        </w:r>
      </w:hyperlink>
    </w:p>
    <w:p w14:paraId="69FF6C0C" w14:textId="77777777" w:rsidR="00975F85" w:rsidRDefault="00975F85"/>
    <w:p w14:paraId="7CBA0B8A" w14:textId="7BBD73F9" w:rsidR="00975F85" w:rsidRDefault="00D6329E">
      <w:hyperlink r:id="rId7" w:history="1">
        <w:r w:rsidR="00975F85" w:rsidRPr="00C7695F">
          <w:rPr>
            <w:rStyle w:val="Hyperlink"/>
          </w:rPr>
          <w:t>https://www.bing.com/ck/a?!&amp;&amp;p=712261ea28e0eff8JmltdHM9MTY4MzA3MjAwMCZpZ3VpZD0wODY5NGUxYy05M2Y4LTY2MDMtM2UxMC01YzY0OTdmODYwMTEmaW5zaWQ9NTE4MA&amp;ptn=3&amp;hsh=3&amp;fclid=08694e1c-93f8-6603-3e10-5c6497f86011&amp;psq=Partially+Full+Pipe+Calculations+Spreadsheet_S.I.+Units&amp;u=a1aHR0cHM6Ly9wZGhsaWJyYXJ5LmNvbS9zaXRlcy9kZWZhdWx0L2ZpbGVzLzIwMTgwMjEtUGFydGlhbGx5JTIwRnVsbCUyMFBpcGUlMjBGbG93JTIwQ2FsY3VsYXRpb25zLnBkZg&amp;ntb=1</w:t>
        </w:r>
      </w:hyperlink>
    </w:p>
    <w:p w14:paraId="2985A131" w14:textId="77777777" w:rsidR="00975F85" w:rsidRDefault="00975F85"/>
    <w:p w14:paraId="070B67E1" w14:textId="460BB028" w:rsidR="00975F85" w:rsidRDefault="00975F85">
      <w:r>
        <w:t>WSAA Gravity Sewerage Code of Australia</w:t>
      </w:r>
    </w:p>
    <w:p w14:paraId="0664D3C0" w14:textId="77777777" w:rsidR="006263BD" w:rsidRDefault="006263BD"/>
    <w:p w14:paraId="0586C692" w14:textId="0C49CDB2" w:rsidR="006263BD" w:rsidRDefault="006263BD">
      <w:r>
        <w:t>AS3500.2</w:t>
      </w:r>
    </w:p>
    <w:p w14:paraId="1382642D" w14:textId="77777777" w:rsidR="006263BD" w:rsidRDefault="006263BD"/>
    <w:p w14:paraId="0160D604" w14:textId="77777777" w:rsidR="006263BD" w:rsidRDefault="006263BD"/>
    <w:sectPr w:rsidR="00626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CE21FC"/>
    <w:multiLevelType w:val="hybridMultilevel"/>
    <w:tmpl w:val="0C0C996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716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72C"/>
    <w:rsid w:val="000155BD"/>
    <w:rsid w:val="00067A51"/>
    <w:rsid w:val="000D3AA2"/>
    <w:rsid w:val="00181E45"/>
    <w:rsid w:val="00236DDB"/>
    <w:rsid w:val="003941C4"/>
    <w:rsid w:val="00405DAF"/>
    <w:rsid w:val="00463561"/>
    <w:rsid w:val="00536FC4"/>
    <w:rsid w:val="005E191A"/>
    <w:rsid w:val="006263BD"/>
    <w:rsid w:val="006405B5"/>
    <w:rsid w:val="006529F5"/>
    <w:rsid w:val="007C3E66"/>
    <w:rsid w:val="00975F85"/>
    <w:rsid w:val="00A60D0B"/>
    <w:rsid w:val="00A6172C"/>
    <w:rsid w:val="00C54E25"/>
    <w:rsid w:val="00C6533E"/>
    <w:rsid w:val="00C83288"/>
    <w:rsid w:val="00C845F0"/>
    <w:rsid w:val="00D6329E"/>
    <w:rsid w:val="00F12998"/>
    <w:rsid w:val="00F57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DCF89"/>
  <w15:chartTrackingRefBased/>
  <w15:docId w15:val="{6ED8F173-AC87-43A2-A338-6FF72E95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DDB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45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75F8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5F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3AA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2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ing.com/ck/a?!&amp;&amp;p=712261ea28e0eff8JmltdHM9MTY4MzA3MjAwMCZpZ3VpZD0wODY5NGUxYy05M2Y4LTY2MDMtM2UxMC01YzY0OTdmODYwMTEmaW5zaWQ9NTE4MA&amp;ptn=3&amp;hsh=3&amp;fclid=08694e1c-93f8-6603-3e10-5c6497f86011&amp;psq=Partially+Full+Pipe+Calculations+Spreadsheet_S.I.+Units&amp;u=a1aHR0cHM6Ly9wZGhsaWJyYXJ5LmNvbS9zaXRlcy9kZWZhdWx0L2ZpbGVzLzIwMTgwMjEtUGFydGlhbGx5JTIwRnVsbCUyMFBpcGUlMjBGbG93JTIwQ2FsY3VsYXRpb25zLnBkZg&amp;ntb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gineeringtoolbox.com/mannings-formula-gravity-flow-d_800.html" TargetMode="External"/><Relationship Id="rId5" Type="http://schemas.openxmlformats.org/officeDocument/2006/relationships/hyperlink" Target="https://www.iconwater.com.au/~/media/files/icon-water/new-icon-water-standards/std-spe-g-011-wsa-02-gravity-sewage-code-supplement-26522.pdf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1082</TotalTime>
  <Pages>3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Cortijo</dc:creator>
  <cp:keywords/>
  <dc:description/>
  <cp:lastModifiedBy>Daniel Cortijo</cp:lastModifiedBy>
  <cp:revision>5</cp:revision>
  <dcterms:created xsi:type="dcterms:W3CDTF">2023-05-07T22:54:00Z</dcterms:created>
  <dcterms:modified xsi:type="dcterms:W3CDTF">2023-05-08T07:17:00Z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6e5dc26-ce1a-4ac6-a7c6-362afc0b48f3_Enabled">
    <vt:lpwstr>true</vt:lpwstr>
  </property>
  <property fmtid="{D5CDD505-2E9C-101B-9397-08002B2CF9AE}" pid="3" name="MSIP_Label_a6e5dc26-ce1a-4ac6-a7c6-362afc0b48f3_SetDate">
    <vt:lpwstr>2023-05-05T03:21:04Z</vt:lpwstr>
  </property>
  <property fmtid="{D5CDD505-2E9C-101B-9397-08002B2CF9AE}" pid="4" name="MSIP_Label_a6e5dc26-ce1a-4ac6-a7c6-362afc0b48f3_Method">
    <vt:lpwstr>Standard</vt:lpwstr>
  </property>
  <property fmtid="{D5CDD505-2E9C-101B-9397-08002B2CF9AE}" pid="5" name="MSIP_Label_a6e5dc26-ce1a-4ac6-a7c6-362afc0b48f3_Name">
    <vt:lpwstr>defa4170-0d19-0005-0004-bc88714345d2</vt:lpwstr>
  </property>
  <property fmtid="{D5CDD505-2E9C-101B-9397-08002B2CF9AE}" pid="6" name="MSIP_Label_a6e5dc26-ce1a-4ac6-a7c6-362afc0b48f3_SiteId">
    <vt:lpwstr>4e61e794-0ccf-4725-80e9-8bbf56f17e3c</vt:lpwstr>
  </property>
  <property fmtid="{D5CDD505-2E9C-101B-9397-08002B2CF9AE}" pid="7" name="MSIP_Label_a6e5dc26-ce1a-4ac6-a7c6-362afc0b48f3_ActionId">
    <vt:lpwstr>5f533411-2dee-4297-8a66-739860a90731</vt:lpwstr>
  </property>
  <property fmtid="{D5CDD505-2E9C-101B-9397-08002B2CF9AE}" pid="8" name="MSIP_Label_a6e5dc26-ce1a-4ac6-a7c6-362afc0b48f3_ContentBits">
    <vt:lpwstr>0</vt:lpwstr>
  </property>
</Properties>
</file>