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DC38F" w14:textId="77777777" w:rsidR="00007A63" w:rsidRDefault="007A4C5F" w:rsidP="007A4C5F">
      <w:pPr>
        <w:jc w:val="center"/>
        <w:rPr>
          <w:rFonts w:ascii="Times New Roman" w:hAnsi="Times New Roman" w:cs="Times New Roman"/>
          <w:sz w:val="28"/>
          <w:szCs w:val="28"/>
        </w:rPr>
      </w:pPr>
      <w:r>
        <w:rPr>
          <w:rFonts w:ascii="Times New Roman" w:hAnsi="Times New Roman" w:cs="Times New Roman"/>
          <w:sz w:val="28"/>
          <w:szCs w:val="28"/>
        </w:rPr>
        <w:t>DISTRIBUTED SYSTEMS</w:t>
      </w:r>
    </w:p>
    <w:p w14:paraId="42740EE7" w14:textId="77777777" w:rsidR="007A4C5F" w:rsidRDefault="007A4C5F" w:rsidP="007A4C5F">
      <w:pPr>
        <w:jc w:val="center"/>
        <w:rPr>
          <w:rFonts w:ascii="Times New Roman" w:hAnsi="Times New Roman" w:cs="Times New Roman"/>
          <w:sz w:val="28"/>
          <w:szCs w:val="28"/>
        </w:rPr>
      </w:pPr>
      <w:r>
        <w:rPr>
          <w:rFonts w:ascii="Times New Roman" w:hAnsi="Times New Roman" w:cs="Times New Roman"/>
          <w:sz w:val="28"/>
          <w:szCs w:val="28"/>
        </w:rPr>
        <w:t>Assignment 3</w:t>
      </w:r>
    </w:p>
    <w:p w14:paraId="796C9878" w14:textId="77777777" w:rsidR="007A4C5F" w:rsidRDefault="007A4C5F" w:rsidP="007A4C5F">
      <w:pPr>
        <w:jc w:val="center"/>
        <w:rPr>
          <w:rFonts w:ascii="Times New Roman" w:hAnsi="Times New Roman" w:cs="Times New Roman"/>
          <w:sz w:val="28"/>
          <w:szCs w:val="28"/>
        </w:rPr>
      </w:pPr>
      <w:r>
        <w:rPr>
          <w:rFonts w:ascii="Times New Roman" w:hAnsi="Times New Roman" w:cs="Times New Roman"/>
          <w:sz w:val="28"/>
          <w:szCs w:val="28"/>
        </w:rPr>
        <w:t>Asynchronous Communication using Messaging</w:t>
      </w:r>
    </w:p>
    <w:p w14:paraId="56222AA7" w14:textId="77777777" w:rsidR="007A4C5F" w:rsidRDefault="007A4C5F" w:rsidP="007A4C5F">
      <w:pPr>
        <w:jc w:val="center"/>
        <w:rPr>
          <w:rFonts w:ascii="Times New Roman" w:hAnsi="Times New Roman" w:cs="Times New Roman"/>
          <w:sz w:val="28"/>
          <w:szCs w:val="28"/>
        </w:rPr>
      </w:pPr>
      <w:r>
        <w:rPr>
          <w:rFonts w:ascii="Times New Roman" w:hAnsi="Times New Roman" w:cs="Times New Roman"/>
          <w:sz w:val="28"/>
          <w:szCs w:val="28"/>
        </w:rPr>
        <w:t>A3.2: Asynchronous Distributed System Application using RabbitMQ</w:t>
      </w:r>
    </w:p>
    <w:p w14:paraId="77CB3AA1" w14:textId="77777777" w:rsidR="007A4C5F" w:rsidRDefault="007A4C5F" w:rsidP="007A4C5F">
      <w:pPr>
        <w:jc w:val="center"/>
        <w:rPr>
          <w:rFonts w:ascii="Times New Roman" w:hAnsi="Times New Roman" w:cs="Times New Roman"/>
          <w:sz w:val="28"/>
          <w:szCs w:val="28"/>
        </w:rPr>
      </w:pPr>
    </w:p>
    <w:p w14:paraId="4A953D41" w14:textId="77777777" w:rsidR="007A4C5F" w:rsidRDefault="007A4C5F" w:rsidP="007A4C5F">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Conceptual architecture of the distributed system</w:t>
      </w:r>
      <w:r w:rsidR="00EF6902">
        <w:rPr>
          <w:rFonts w:ascii="Times New Roman" w:hAnsi="Times New Roman" w:cs="Times New Roman"/>
          <w:sz w:val="20"/>
          <w:szCs w:val="20"/>
        </w:rPr>
        <w:t>:</w:t>
      </w:r>
    </w:p>
    <w:p w14:paraId="5A5BCFBD" w14:textId="14EC08F1" w:rsidR="00EF6902" w:rsidRDefault="00D26652" w:rsidP="00EF6902">
      <w:pPr>
        <w:ind w:left="360"/>
        <w:rPr>
          <w:rFonts w:ascii="Times New Roman" w:hAnsi="Times New Roman" w:cs="Times New Roman"/>
          <w:sz w:val="20"/>
          <w:szCs w:val="20"/>
        </w:rPr>
      </w:pPr>
      <w:bookmarkStart w:id="0" w:name="_GoBack"/>
      <w:r>
        <w:rPr>
          <w:rFonts w:ascii="Times New Roman" w:hAnsi="Times New Roman" w:cs="Times New Roman"/>
          <w:noProof/>
          <w:sz w:val="20"/>
          <w:szCs w:val="20"/>
        </w:rPr>
        <w:drawing>
          <wp:anchor distT="0" distB="0" distL="114300" distR="114300" simplePos="0" relativeHeight="251658240" behindDoc="0" locked="0" layoutInCell="1" allowOverlap="1" wp14:anchorId="6933CDE5" wp14:editId="644059BC">
            <wp:simplePos x="0" y="0"/>
            <wp:positionH relativeFrom="page">
              <wp:posOffset>0</wp:posOffset>
            </wp:positionH>
            <wp:positionV relativeFrom="paragraph">
              <wp:posOffset>1250950</wp:posOffset>
            </wp:positionV>
            <wp:extent cx="7558405" cy="4984115"/>
            <wp:effectExtent l="0" t="0" r="444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3.png"/>
                    <pic:cNvPicPr/>
                  </pic:nvPicPr>
                  <pic:blipFill>
                    <a:blip r:embed="rId7">
                      <a:extLst>
                        <a:ext uri="{28A0092B-C50C-407E-A947-70E740481C1C}">
                          <a14:useLocalDpi xmlns:a14="http://schemas.microsoft.com/office/drawing/2010/main" val="0"/>
                        </a:ext>
                      </a:extLst>
                    </a:blip>
                    <a:stretch>
                      <a:fillRect/>
                    </a:stretch>
                  </pic:blipFill>
                  <pic:spPr>
                    <a:xfrm>
                      <a:off x="0" y="0"/>
                      <a:ext cx="7558405" cy="4984115"/>
                    </a:xfrm>
                    <a:prstGeom prst="rect">
                      <a:avLst/>
                    </a:prstGeom>
                  </pic:spPr>
                </pic:pic>
              </a:graphicData>
            </a:graphic>
            <wp14:sizeRelH relativeFrom="page">
              <wp14:pctWidth>0</wp14:pctWidth>
            </wp14:sizeRelH>
            <wp14:sizeRelV relativeFrom="page">
              <wp14:pctHeight>0</wp14:pctHeight>
            </wp14:sizeRelV>
          </wp:anchor>
        </w:drawing>
      </w:r>
      <w:bookmarkEnd w:id="0"/>
      <w:r w:rsidR="00EF6902">
        <w:rPr>
          <w:rFonts w:ascii="Times New Roman" w:hAnsi="Times New Roman" w:cs="Times New Roman"/>
          <w:sz w:val="20"/>
          <w:szCs w:val="20"/>
        </w:rPr>
        <w:t xml:space="preserve">The distributed system is conceptually split in </w:t>
      </w:r>
      <w:r w:rsidR="00F570F8">
        <w:rPr>
          <w:rFonts w:ascii="Times New Roman" w:hAnsi="Times New Roman" w:cs="Times New Roman"/>
          <w:sz w:val="20"/>
          <w:szCs w:val="20"/>
        </w:rPr>
        <w:t>three logical components which are further complemented by two other “outside” components. The first logical component is Common, which contains the classes which are used in multiple parts of the applications (on multiple machines). In the case of this application it is only the DVD entity class and its builder. The Admin component contains the classes</w:t>
      </w:r>
      <w:r w:rsidR="00921979">
        <w:rPr>
          <w:rFonts w:ascii="Times New Roman" w:hAnsi="Times New Roman" w:cs="Times New Roman"/>
          <w:sz w:val="20"/>
          <w:szCs w:val="20"/>
        </w:rPr>
        <w:t xml:space="preserve"> required for the web-based application, namely the </w:t>
      </w:r>
      <w:proofErr w:type="spellStart"/>
      <w:r w:rsidR="00921979">
        <w:rPr>
          <w:rFonts w:ascii="Times New Roman" w:hAnsi="Times New Roman" w:cs="Times New Roman"/>
          <w:sz w:val="20"/>
          <w:szCs w:val="20"/>
        </w:rPr>
        <w:t>AdminServlet</w:t>
      </w:r>
      <w:proofErr w:type="spellEnd"/>
      <w:r w:rsidR="00921979">
        <w:rPr>
          <w:rFonts w:ascii="Times New Roman" w:hAnsi="Times New Roman" w:cs="Times New Roman"/>
          <w:sz w:val="20"/>
          <w:szCs w:val="20"/>
        </w:rPr>
        <w:t xml:space="preserve"> servlet and a Html page builder. Besides handling Http requests, the servlet also sends the messages to the RabbitMQ queue. The Client component contains the classes that interact with the database and handle the messages received from the queue</w:t>
      </w:r>
      <w:r w:rsidR="00C92FEF">
        <w:rPr>
          <w:rFonts w:ascii="Times New Roman" w:hAnsi="Times New Roman" w:cs="Times New Roman"/>
          <w:sz w:val="20"/>
          <w:szCs w:val="20"/>
        </w:rPr>
        <w:t xml:space="preserve"> (send mails and create files).</w:t>
      </w:r>
    </w:p>
    <w:p w14:paraId="0F3D596F" w14:textId="565BA594" w:rsidR="00C92FEF" w:rsidRDefault="00C92FEF" w:rsidP="00C92FEF">
      <w:pPr>
        <w:pStyle w:val="ListParagraph"/>
        <w:rPr>
          <w:rFonts w:ascii="Times New Roman" w:hAnsi="Times New Roman" w:cs="Times New Roman"/>
          <w:sz w:val="20"/>
          <w:szCs w:val="20"/>
        </w:rPr>
      </w:pPr>
    </w:p>
    <w:p w14:paraId="3F9CADA6" w14:textId="77777777" w:rsidR="00C92FEF" w:rsidRDefault="00C92FEF" w:rsidP="00C92FEF">
      <w:pPr>
        <w:pStyle w:val="ListParagraph"/>
        <w:rPr>
          <w:rFonts w:ascii="Times New Roman" w:hAnsi="Times New Roman" w:cs="Times New Roman"/>
          <w:sz w:val="20"/>
          <w:szCs w:val="20"/>
        </w:rPr>
      </w:pPr>
    </w:p>
    <w:p w14:paraId="78BE873A" w14:textId="77777777" w:rsidR="00C92FEF" w:rsidRDefault="00C92FEF" w:rsidP="00C92FEF">
      <w:pPr>
        <w:pStyle w:val="ListParagraph"/>
        <w:rPr>
          <w:rFonts w:ascii="Times New Roman" w:hAnsi="Times New Roman" w:cs="Times New Roman"/>
          <w:sz w:val="20"/>
          <w:szCs w:val="20"/>
        </w:rPr>
      </w:pPr>
    </w:p>
    <w:p w14:paraId="4056B8AD" w14:textId="77777777" w:rsidR="00C92FEF" w:rsidRDefault="00C92FEF" w:rsidP="00C92FEF">
      <w:pPr>
        <w:pStyle w:val="ListParagraph"/>
        <w:rPr>
          <w:rFonts w:ascii="Times New Roman" w:hAnsi="Times New Roman" w:cs="Times New Roman"/>
          <w:sz w:val="20"/>
          <w:szCs w:val="20"/>
        </w:rPr>
      </w:pPr>
    </w:p>
    <w:p w14:paraId="59F7A162" w14:textId="77777777" w:rsidR="00C92FEF" w:rsidRDefault="00C92FEF" w:rsidP="00C92FEF">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lastRenderedPageBreak/>
        <w:t>Database diagram:</w:t>
      </w:r>
    </w:p>
    <w:p w14:paraId="0BF712F5" w14:textId="77777777" w:rsidR="00C92FEF" w:rsidRDefault="00C92FEF" w:rsidP="00C92FEF">
      <w:pPr>
        <w:ind w:left="36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4B0145C1" wp14:editId="0ADDCE30">
            <wp:simplePos x="0" y="0"/>
            <wp:positionH relativeFrom="page">
              <wp:align>left</wp:align>
            </wp:positionH>
            <wp:positionV relativeFrom="paragraph">
              <wp:posOffset>577215</wp:posOffset>
            </wp:positionV>
            <wp:extent cx="7520940" cy="3060700"/>
            <wp:effectExtent l="0" t="0" r="381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3.png"/>
                    <pic:cNvPicPr/>
                  </pic:nvPicPr>
                  <pic:blipFill>
                    <a:blip r:embed="rId8">
                      <a:extLst>
                        <a:ext uri="{28A0092B-C50C-407E-A947-70E740481C1C}">
                          <a14:useLocalDpi xmlns:a14="http://schemas.microsoft.com/office/drawing/2010/main" val="0"/>
                        </a:ext>
                      </a:extLst>
                    </a:blip>
                    <a:stretch>
                      <a:fillRect/>
                    </a:stretch>
                  </pic:blipFill>
                  <pic:spPr>
                    <a:xfrm>
                      <a:off x="0" y="0"/>
                      <a:ext cx="7561082" cy="307763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The database diagram is fairly simple, it only contains two tables: one for storing the subscriber email addresses and one for storing the DVDs received from the message queue (for a potential future use). There are no relationships between tables.</w:t>
      </w:r>
    </w:p>
    <w:p w14:paraId="209EF921" w14:textId="77777777" w:rsidR="00C92FEF" w:rsidRDefault="00C92FEF" w:rsidP="00C92FEF">
      <w:pPr>
        <w:ind w:left="360"/>
        <w:rPr>
          <w:rFonts w:ascii="Times New Roman" w:hAnsi="Times New Roman" w:cs="Times New Roman"/>
          <w:sz w:val="20"/>
          <w:szCs w:val="20"/>
        </w:rPr>
      </w:pPr>
    </w:p>
    <w:p w14:paraId="0DC81C57" w14:textId="77777777" w:rsidR="00C92FEF" w:rsidRDefault="00C92FEF" w:rsidP="00C92FEF">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Deployment diagram:</w:t>
      </w:r>
    </w:p>
    <w:p w14:paraId="50F3F5AB" w14:textId="286D968D" w:rsidR="00C92FEF" w:rsidRDefault="00171A43" w:rsidP="00C92FEF">
      <w:pPr>
        <w:ind w:left="36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14:anchorId="7A3BCF71" wp14:editId="022391B0">
            <wp:simplePos x="0" y="0"/>
            <wp:positionH relativeFrom="page">
              <wp:align>right</wp:align>
            </wp:positionH>
            <wp:positionV relativeFrom="paragraph">
              <wp:posOffset>1143635</wp:posOffset>
            </wp:positionV>
            <wp:extent cx="7551420" cy="32734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3.png"/>
                    <pic:cNvPicPr/>
                  </pic:nvPicPr>
                  <pic:blipFill>
                    <a:blip r:embed="rId9">
                      <a:extLst>
                        <a:ext uri="{28A0092B-C50C-407E-A947-70E740481C1C}">
                          <a14:useLocalDpi xmlns:a14="http://schemas.microsoft.com/office/drawing/2010/main" val="0"/>
                        </a:ext>
                      </a:extLst>
                    </a:blip>
                    <a:stretch>
                      <a:fillRect/>
                    </a:stretch>
                  </pic:blipFill>
                  <pic:spPr>
                    <a:xfrm>
                      <a:off x="0" y="0"/>
                      <a:ext cx="7551420" cy="3273425"/>
                    </a:xfrm>
                    <a:prstGeom prst="rect">
                      <a:avLst/>
                    </a:prstGeom>
                  </pic:spPr>
                </pic:pic>
              </a:graphicData>
            </a:graphic>
            <wp14:sizeRelH relativeFrom="page">
              <wp14:pctWidth>0</wp14:pctWidth>
            </wp14:sizeRelH>
            <wp14:sizeRelV relativeFrom="page">
              <wp14:pctHeight>0</wp14:pctHeight>
            </wp14:sizeRelV>
          </wp:anchor>
        </w:drawing>
      </w:r>
      <w:r w:rsidR="00C92FEF">
        <w:rPr>
          <w:rFonts w:ascii="Times New Roman" w:hAnsi="Times New Roman" w:cs="Times New Roman"/>
          <w:sz w:val="20"/>
          <w:szCs w:val="20"/>
        </w:rPr>
        <w:t xml:space="preserve">The deployment diagram is pretty large as we can potentially have </w:t>
      </w:r>
      <w:r w:rsidR="00EF797E">
        <w:rPr>
          <w:rFonts w:ascii="Times New Roman" w:hAnsi="Times New Roman" w:cs="Times New Roman"/>
          <w:sz w:val="20"/>
          <w:szCs w:val="20"/>
        </w:rPr>
        <w:t>6</w:t>
      </w:r>
      <w:r w:rsidR="00C92FEF">
        <w:rPr>
          <w:rFonts w:ascii="Times New Roman" w:hAnsi="Times New Roman" w:cs="Times New Roman"/>
          <w:sz w:val="20"/>
          <w:szCs w:val="20"/>
        </w:rPr>
        <w:t xml:space="preserve"> separate machine</w:t>
      </w:r>
      <w:r w:rsidR="00EF797E">
        <w:rPr>
          <w:rFonts w:ascii="Times New Roman" w:hAnsi="Times New Roman" w:cs="Times New Roman"/>
          <w:sz w:val="20"/>
          <w:szCs w:val="20"/>
        </w:rPr>
        <w:t>s</w:t>
      </w:r>
      <w:r w:rsidR="00C92FEF">
        <w:rPr>
          <w:rFonts w:ascii="Times New Roman" w:hAnsi="Times New Roman" w:cs="Times New Roman"/>
          <w:sz w:val="20"/>
          <w:szCs w:val="20"/>
        </w:rPr>
        <w:t xml:space="preserve"> running parts of our distributed system. The administrator uses a browser from their computer to access the </w:t>
      </w:r>
      <w:proofErr w:type="spellStart"/>
      <w:r w:rsidR="00C92FEF">
        <w:rPr>
          <w:rFonts w:ascii="Times New Roman" w:hAnsi="Times New Roman" w:cs="Times New Roman"/>
          <w:sz w:val="20"/>
          <w:szCs w:val="20"/>
        </w:rPr>
        <w:t>adminapp</w:t>
      </w:r>
      <w:proofErr w:type="spellEnd"/>
      <w:r w:rsidR="00C92FEF">
        <w:rPr>
          <w:rFonts w:ascii="Times New Roman" w:hAnsi="Times New Roman" w:cs="Times New Roman"/>
          <w:sz w:val="20"/>
          <w:szCs w:val="20"/>
        </w:rPr>
        <w:t xml:space="preserve"> web application which resides on yet another computer. The application then sends a message to a remote message queue. The </w:t>
      </w:r>
      <w:r w:rsidR="00EF797E">
        <w:rPr>
          <w:rFonts w:ascii="Times New Roman" w:hAnsi="Times New Roman" w:cs="Times New Roman"/>
          <w:sz w:val="20"/>
          <w:szCs w:val="20"/>
        </w:rPr>
        <w:t xml:space="preserve">message is then retrieved by the </w:t>
      </w:r>
      <w:proofErr w:type="spellStart"/>
      <w:r w:rsidR="00365E0D">
        <w:rPr>
          <w:rFonts w:ascii="Times New Roman" w:hAnsi="Times New Roman" w:cs="Times New Roman"/>
          <w:sz w:val="20"/>
          <w:szCs w:val="20"/>
        </w:rPr>
        <w:t>MailClientApp</w:t>
      </w:r>
      <w:proofErr w:type="spellEnd"/>
      <w:r w:rsidR="00365E0D">
        <w:rPr>
          <w:rFonts w:ascii="Times New Roman" w:hAnsi="Times New Roman" w:cs="Times New Roman"/>
          <w:sz w:val="20"/>
          <w:szCs w:val="20"/>
        </w:rPr>
        <w:t xml:space="preserve"> and by the </w:t>
      </w:r>
      <w:proofErr w:type="spellStart"/>
      <w:r w:rsidR="00365E0D">
        <w:rPr>
          <w:rFonts w:ascii="Times New Roman" w:hAnsi="Times New Roman" w:cs="Times New Roman"/>
          <w:sz w:val="20"/>
          <w:szCs w:val="20"/>
        </w:rPr>
        <w:t>FileClientApp</w:t>
      </w:r>
      <w:proofErr w:type="spellEnd"/>
      <w:r w:rsidR="00EF797E">
        <w:rPr>
          <w:rFonts w:ascii="Times New Roman" w:hAnsi="Times New Roman" w:cs="Times New Roman"/>
          <w:sz w:val="20"/>
          <w:szCs w:val="20"/>
        </w:rPr>
        <w:t xml:space="preserve">. </w:t>
      </w:r>
      <w:r w:rsidR="00365E0D">
        <w:rPr>
          <w:rFonts w:ascii="Times New Roman" w:hAnsi="Times New Roman" w:cs="Times New Roman"/>
          <w:sz w:val="20"/>
          <w:szCs w:val="20"/>
        </w:rPr>
        <w:t>The first app sends email with the data, while the second</w:t>
      </w:r>
      <w:r w:rsidR="00EF797E">
        <w:rPr>
          <w:rFonts w:ascii="Times New Roman" w:hAnsi="Times New Roman" w:cs="Times New Roman"/>
          <w:sz w:val="20"/>
          <w:szCs w:val="20"/>
        </w:rPr>
        <w:t xml:space="preserve"> creates locally a file with the data</w:t>
      </w:r>
      <w:r w:rsidR="00365E0D">
        <w:rPr>
          <w:rFonts w:ascii="Times New Roman" w:hAnsi="Times New Roman" w:cs="Times New Roman"/>
          <w:sz w:val="20"/>
          <w:szCs w:val="20"/>
        </w:rPr>
        <w:t xml:space="preserve"> and</w:t>
      </w:r>
      <w:r w:rsidR="00EF797E">
        <w:rPr>
          <w:rFonts w:ascii="Times New Roman" w:hAnsi="Times New Roman" w:cs="Times New Roman"/>
          <w:sz w:val="20"/>
          <w:szCs w:val="20"/>
        </w:rPr>
        <w:t xml:space="preserve"> stores it in a database (which could be on another machine</w:t>
      </w:r>
      <w:r w:rsidR="00365E0D">
        <w:rPr>
          <w:rFonts w:ascii="Times New Roman" w:hAnsi="Times New Roman" w:cs="Times New Roman"/>
          <w:sz w:val="20"/>
          <w:szCs w:val="20"/>
        </w:rPr>
        <w:t>)</w:t>
      </w:r>
      <w:r w:rsidR="00EF797E">
        <w:rPr>
          <w:rFonts w:ascii="Times New Roman" w:hAnsi="Times New Roman" w:cs="Times New Roman"/>
          <w:sz w:val="20"/>
          <w:szCs w:val="20"/>
        </w:rPr>
        <w:t>. In order to send emails, it must access the Gmail SMTP server.</w:t>
      </w:r>
      <w:r>
        <w:rPr>
          <w:rFonts w:ascii="Times New Roman" w:hAnsi="Times New Roman" w:cs="Times New Roman"/>
          <w:sz w:val="20"/>
          <w:szCs w:val="20"/>
        </w:rPr>
        <w:t xml:space="preserve"> In the </w:t>
      </w:r>
      <w:r>
        <w:rPr>
          <w:rFonts w:ascii="Times New Roman" w:hAnsi="Times New Roman" w:cs="Times New Roman"/>
          <w:sz w:val="20"/>
          <w:szCs w:val="20"/>
        </w:rPr>
        <w:lastRenderedPageBreak/>
        <w:t>current configuration, everything (besides the SMTP server) runs on the same machine, however this can easily be changed with minimal effort.</w:t>
      </w:r>
    </w:p>
    <w:p w14:paraId="3A248693" w14:textId="77777777" w:rsidR="00171A43" w:rsidRDefault="00171A43" w:rsidP="00C92FEF">
      <w:pPr>
        <w:ind w:left="360"/>
        <w:rPr>
          <w:rFonts w:ascii="Times New Roman" w:hAnsi="Times New Roman" w:cs="Times New Roman"/>
          <w:sz w:val="20"/>
          <w:szCs w:val="20"/>
        </w:rPr>
      </w:pPr>
    </w:p>
    <w:p w14:paraId="264B8CFF" w14:textId="77777777" w:rsidR="00171A43" w:rsidRPr="00171A43" w:rsidRDefault="00171A43" w:rsidP="00171A4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Build and execution considerations: Before running the project, make sure the RabbitMQ server is installed on your machine</w:t>
      </w:r>
    </w:p>
    <w:p w14:paraId="3B6CD313" w14:textId="77777777" w:rsidR="00171A43" w:rsidRDefault="00171A43" w:rsidP="00171A43">
      <w:pPr>
        <w:pStyle w:val="ListParagraph"/>
        <w:numPr>
          <w:ilvl w:val="1"/>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Opening the project:</w:t>
      </w:r>
    </w:p>
    <w:p w14:paraId="58EA61D5" w14:textId="77777777" w:rsidR="00171A43" w:rsidRDefault="00171A43" w:rsidP="00171A43">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Open IntelliJ IDEA</w:t>
      </w:r>
    </w:p>
    <w:p w14:paraId="32B811BB" w14:textId="77777777" w:rsidR="00171A43" w:rsidRDefault="00171A43" w:rsidP="00171A43">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File | Open</w:t>
      </w:r>
    </w:p>
    <w:p w14:paraId="5A8CF53E" w14:textId="77777777" w:rsidR="00171A43" w:rsidRDefault="00171A43" w:rsidP="00171A43">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Browse and select the directory containing the project</w:t>
      </w:r>
    </w:p>
    <w:p w14:paraId="6CA94235" w14:textId="77777777" w:rsidR="00171A43" w:rsidRDefault="00171A43" w:rsidP="00171A43">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Click “Open”</w:t>
      </w:r>
    </w:p>
    <w:p w14:paraId="345DE0AB" w14:textId="77777777" w:rsidR="00171A43" w:rsidRDefault="00171A43" w:rsidP="00171A43">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Go to pom.xml file, double click to open it and right click on the editor</w:t>
      </w:r>
    </w:p>
    <w:p w14:paraId="1080CBE0" w14:textId="77777777" w:rsidR="00171A43" w:rsidRDefault="00171A43" w:rsidP="00171A43">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Select Maven | Reimport to make sure that all the required libraries are included</w:t>
      </w:r>
    </w:p>
    <w:p w14:paraId="381A1C5A" w14:textId="77777777" w:rsidR="00171A43" w:rsidRDefault="00171A43" w:rsidP="00171A43">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Open the hibernate.cfg.xml file from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/main/resources from the </w:t>
      </w:r>
      <w:proofErr w:type="spellStart"/>
      <w:r>
        <w:rPr>
          <w:rFonts w:ascii="Times New Roman" w:hAnsi="Times New Roman" w:cs="Times New Roman"/>
          <w:sz w:val="20"/>
          <w:szCs w:val="20"/>
        </w:rPr>
        <w:t>clientapp</w:t>
      </w:r>
      <w:proofErr w:type="spellEnd"/>
      <w:r>
        <w:rPr>
          <w:rFonts w:ascii="Times New Roman" w:hAnsi="Times New Roman" w:cs="Times New Roman"/>
          <w:sz w:val="20"/>
          <w:szCs w:val="20"/>
        </w:rPr>
        <w:t xml:space="preserve"> module</w:t>
      </w:r>
    </w:p>
    <w:p w14:paraId="5CBE8993" w14:textId="77777777" w:rsidR="00171A43" w:rsidRDefault="00171A43" w:rsidP="00171A43">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Modify the appropriate fields with the data required to access the database schema</w:t>
      </w:r>
    </w:p>
    <w:p w14:paraId="14B0C74A" w14:textId="77777777" w:rsidR="00EF797E" w:rsidRDefault="00171A43" w:rsidP="00171A43">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Running the project:</w:t>
      </w:r>
    </w:p>
    <w:p w14:paraId="5CDA1129" w14:textId="77777777" w:rsidR="00171A43" w:rsidRDefault="00171A43" w:rsidP="00171A43">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Navigate to the “</w:t>
      </w:r>
      <w:proofErr w:type="spellStart"/>
      <w:r>
        <w:rPr>
          <w:rFonts w:ascii="Times New Roman" w:hAnsi="Times New Roman" w:cs="Times New Roman"/>
          <w:sz w:val="20"/>
          <w:szCs w:val="20"/>
        </w:rPr>
        <w:t>ClientStart</w:t>
      </w:r>
      <w:proofErr w:type="spellEnd"/>
      <w:r>
        <w:rPr>
          <w:rFonts w:ascii="Times New Roman" w:hAnsi="Times New Roman" w:cs="Times New Roman"/>
          <w:sz w:val="20"/>
          <w:szCs w:val="20"/>
        </w:rPr>
        <w:t xml:space="preserve">” class from the </w:t>
      </w:r>
      <w:proofErr w:type="spellStart"/>
      <w:r>
        <w:rPr>
          <w:rFonts w:ascii="Times New Roman" w:hAnsi="Times New Roman" w:cs="Times New Roman"/>
          <w:sz w:val="20"/>
          <w:szCs w:val="20"/>
        </w:rPr>
        <w:t>clientapp</w:t>
      </w:r>
      <w:proofErr w:type="spellEnd"/>
      <w:r>
        <w:rPr>
          <w:rFonts w:ascii="Times New Roman" w:hAnsi="Times New Roman" w:cs="Times New Roman"/>
          <w:sz w:val="20"/>
          <w:szCs w:val="20"/>
        </w:rPr>
        <w:t xml:space="preserve"> module</w:t>
      </w:r>
    </w:p>
    <w:p w14:paraId="34D14356" w14:textId="77777777" w:rsidR="00171A43" w:rsidRDefault="00171A43" w:rsidP="00171A43">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Run | Run “</w:t>
      </w:r>
      <w:proofErr w:type="spellStart"/>
      <w:r>
        <w:rPr>
          <w:rFonts w:ascii="Times New Roman" w:hAnsi="Times New Roman" w:cs="Times New Roman"/>
          <w:sz w:val="20"/>
          <w:szCs w:val="20"/>
        </w:rPr>
        <w:t>ClientStart</w:t>
      </w:r>
      <w:proofErr w:type="spellEnd"/>
      <w:r>
        <w:rPr>
          <w:rFonts w:ascii="Times New Roman" w:hAnsi="Times New Roman" w:cs="Times New Roman"/>
          <w:sz w:val="20"/>
          <w:szCs w:val="20"/>
        </w:rPr>
        <w:t>”</w:t>
      </w:r>
    </w:p>
    <w:p w14:paraId="5B11143B" w14:textId="77777777" w:rsidR="00171A43" w:rsidRDefault="00171A43" w:rsidP="00171A43">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Navigate to the “</w:t>
      </w:r>
      <w:proofErr w:type="spellStart"/>
      <w:r>
        <w:rPr>
          <w:rFonts w:ascii="Times New Roman" w:hAnsi="Times New Roman" w:cs="Times New Roman"/>
          <w:sz w:val="20"/>
          <w:szCs w:val="20"/>
        </w:rPr>
        <w:t>AdminServlet</w:t>
      </w:r>
      <w:proofErr w:type="spellEnd"/>
      <w:r>
        <w:rPr>
          <w:rFonts w:ascii="Times New Roman" w:hAnsi="Times New Roman" w:cs="Times New Roman"/>
          <w:sz w:val="20"/>
          <w:szCs w:val="20"/>
        </w:rPr>
        <w:t xml:space="preserve">” class from the </w:t>
      </w:r>
      <w:proofErr w:type="spellStart"/>
      <w:r>
        <w:rPr>
          <w:rFonts w:ascii="Times New Roman" w:hAnsi="Times New Roman" w:cs="Times New Roman"/>
          <w:sz w:val="20"/>
          <w:szCs w:val="20"/>
        </w:rPr>
        <w:t>adminapp</w:t>
      </w:r>
      <w:proofErr w:type="spellEnd"/>
      <w:r>
        <w:rPr>
          <w:rFonts w:ascii="Times New Roman" w:hAnsi="Times New Roman" w:cs="Times New Roman"/>
          <w:sz w:val="20"/>
          <w:szCs w:val="20"/>
        </w:rPr>
        <w:t xml:space="preserve"> module</w:t>
      </w:r>
    </w:p>
    <w:p w14:paraId="3941FB0B" w14:textId="77777777" w:rsidR="00171A43" w:rsidRDefault="00171A43" w:rsidP="00171A43">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Go to Run | Edit Configurations</w:t>
      </w:r>
    </w:p>
    <w:p w14:paraId="3348A625" w14:textId="77777777" w:rsidR="00171A43" w:rsidRDefault="00171A43" w:rsidP="00171A43">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Click on the Green plus (+)</w:t>
      </w:r>
    </w:p>
    <w:p w14:paraId="051AA86B" w14:textId="77777777" w:rsidR="00171A43" w:rsidRDefault="00171A43" w:rsidP="00171A43">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From the dropdown list, select Tomcat Server | Local</w:t>
      </w:r>
    </w:p>
    <w:p w14:paraId="6ABBD594" w14:textId="77777777" w:rsidR="00171A43" w:rsidRDefault="00171A43" w:rsidP="00171A43">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(Optional) Assign a name to the run configuration</w:t>
      </w:r>
    </w:p>
    <w:p w14:paraId="42FD7E42" w14:textId="77777777" w:rsidR="00171A43" w:rsidRDefault="00171A43" w:rsidP="00171A43">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Change the field from Open browser to “</w:t>
      </w:r>
      <w:r w:rsidRPr="00171A43">
        <w:rPr>
          <w:rFonts w:ascii="Times New Roman" w:hAnsi="Times New Roman" w:cs="Times New Roman"/>
          <w:sz w:val="20"/>
          <w:szCs w:val="20"/>
        </w:rPr>
        <w:t>http://localhost:8080/admin</w:t>
      </w:r>
      <w:r>
        <w:rPr>
          <w:rFonts w:ascii="Times New Roman" w:hAnsi="Times New Roman" w:cs="Times New Roman"/>
          <w:sz w:val="20"/>
          <w:szCs w:val="20"/>
        </w:rPr>
        <w:t>”</w:t>
      </w:r>
    </w:p>
    <w:p w14:paraId="11E18E9C" w14:textId="77777777" w:rsidR="00171A43" w:rsidRDefault="00171A43" w:rsidP="00171A43">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Click on the “Fix” button from bottom right</w:t>
      </w:r>
    </w:p>
    <w:p w14:paraId="1528A7FA" w14:textId="77777777" w:rsidR="00171A43" w:rsidRDefault="00171A43" w:rsidP="00171A43">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Select (Project name):war</w:t>
      </w:r>
    </w:p>
    <w:p w14:paraId="53C0E93A" w14:textId="77777777" w:rsidR="00171A43" w:rsidRDefault="00171A43" w:rsidP="00171A43">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Click “Ok”</w:t>
      </w:r>
    </w:p>
    <w:p w14:paraId="2AC033E2" w14:textId="77777777" w:rsidR="00171A43" w:rsidRDefault="00171A43" w:rsidP="00171A43">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Click Run | Run (Configuration name) – first option</w:t>
      </w:r>
    </w:p>
    <w:p w14:paraId="2A932877" w14:textId="77777777" w:rsidR="00171A43" w:rsidRPr="00171A43" w:rsidRDefault="00171A43" w:rsidP="00171A43">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A browser page should automatically open with the default URL (</w:t>
      </w:r>
      <w:hyperlink r:id="rId10" w:history="1">
        <w:r w:rsidRPr="00A74933">
          <w:rPr>
            <w:rStyle w:val="Hyperlink"/>
            <w:rFonts w:ascii="Times New Roman" w:hAnsi="Times New Roman" w:cs="Times New Roman"/>
            <w:sz w:val="20"/>
            <w:szCs w:val="20"/>
          </w:rPr>
          <w:t>http://localhost:8080/</w:t>
        </w:r>
      </w:hyperlink>
      <w:r>
        <w:rPr>
          <w:rStyle w:val="Hyperlink"/>
          <w:rFonts w:ascii="Times New Roman" w:hAnsi="Times New Roman" w:cs="Times New Roman"/>
          <w:sz w:val="20"/>
          <w:szCs w:val="20"/>
        </w:rPr>
        <w:t>admin</w:t>
      </w:r>
      <w:r>
        <w:rPr>
          <w:rFonts w:ascii="Times New Roman" w:hAnsi="Times New Roman" w:cs="Times New Roman"/>
          <w:sz w:val="20"/>
          <w:szCs w:val="20"/>
        </w:rPr>
        <w:t xml:space="preserve"> is default). If not, open a browser and go to the aforementioned URL.</w:t>
      </w:r>
    </w:p>
    <w:p w14:paraId="6A841C05" w14:textId="77777777" w:rsidR="00C92FEF" w:rsidRPr="00EF6902" w:rsidRDefault="00C92FEF" w:rsidP="00EF6902">
      <w:pPr>
        <w:ind w:left="360"/>
        <w:rPr>
          <w:rFonts w:ascii="Times New Roman" w:hAnsi="Times New Roman" w:cs="Times New Roman"/>
          <w:sz w:val="20"/>
          <w:szCs w:val="20"/>
        </w:rPr>
      </w:pPr>
    </w:p>
    <w:sectPr w:rsidR="00C92FEF" w:rsidRPr="00EF690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2F14B" w14:textId="77777777" w:rsidR="002B765A" w:rsidRDefault="002B765A" w:rsidP="007A4C5F">
      <w:pPr>
        <w:spacing w:after="0" w:line="240" w:lineRule="auto"/>
      </w:pPr>
      <w:r>
        <w:separator/>
      </w:r>
    </w:p>
  </w:endnote>
  <w:endnote w:type="continuationSeparator" w:id="0">
    <w:p w14:paraId="4E168014" w14:textId="77777777" w:rsidR="002B765A" w:rsidRDefault="002B765A" w:rsidP="007A4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766D3" w14:textId="77777777" w:rsidR="002B765A" w:rsidRDefault="002B765A" w:rsidP="007A4C5F">
      <w:pPr>
        <w:spacing w:after="0" w:line="240" w:lineRule="auto"/>
      </w:pPr>
      <w:r>
        <w:separator/>
      </w:r>
    </w:p>
  </w:footnote>
  <w:footnote w:type="continuationSeparator" w:id="0">
    <w:p w14:paraId="3348F284" w14:textId="77777777" w:rsidR="002B765A" w:rsidRDefault="002B765A" w:rsidP="007A4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19B7" w14:textId="77777777" w:rsidR="007A4C5F" w:rsidRDefault="007A4C5F" w:rsidP="007A4C5F">
    <w:pPr>
      <w:pStyle w:val="Header"/>
      <w:jc w:val="right"/>
    </w:pPr>
    <w:proofErr w:type="spellStart"/>
    <w:r>
      <w:t>Supuran</w:t>
    </w:r>
    <w:proofErr w:type="spellEnd"/>
    <w:r>
      <w:t xml:space="preserve"> Marius</w:t>
    </w:r>
  </w:p>
  <w:p w14:paraId="065B381B" w14:textId="77777777" w:rsidR="007A4C5F" w:rsidRDefault="007A4C5F" w:rsidP="007A4C5F">
    <w:pPr>
      <w:pStyle w:val="Header"/>
      <w:jc w:val="right"/>
    </w:pPr>
    <w:r>
      <w:t>30444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5139E"/>
    <w:multiLevelType w:val="hybridMultilevel"/>
    <w:tmpl w:val="7E587D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C268A6"/>
    <w:multiLevelType w:val="hybridMultilevel"/>
    <w:tmpl w:val="1C040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5F"/>
    <w:rsid w:val="00007A63"/>
    <w:rsid w:val="00171A43"/>
    <w:rsid w:val="002B765A"/>
    <w:rsid w:val="00365E0D"/>
    <w:rsid w:val="005E0D26"/>
    <w:rsid w:val="00686B7C"/>
    <w:rsid w:val="00690672"/>
    <w:rsid w:val="007A4C5F"/>
    <w:rsid w:val="00921979"/>
    <w:rsid w:val="00C92FEF"/>
    <w:rsid w:val="00D26652"/>
    <w:rsid w:val="00D60B11"/>
    <w:rsid w:val="00EF6902"/>
    <w:rsid w:val="00EF797E"/>
    <w:rsid w:val="00F570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5316"/>
  <w15:chartTrackingRefBased/>
  <w15:docId w15:val="{37215299-6DD8-4B6D-886B-6B690085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C5F"/>
  </w:style>
  <w:style w:type="paragraph" w:styleId="Footer">
    <w:name w:val="footer"/>
    <w:basedOn w:val="Normal"/>
    <w:link w:val="FooterChar"/>
    <w:uiPriority w:val="99"/>
    <w:unhideWhenUsed/>
    <w:rsid w:val="007A4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C5F"/>
  </w:style>
  <w:style w:type="paragraph" w:styleId="ListParagraph">
    <w:name w:val="List Paragraph"/>
    <w:basedOn w:val="Normal"/>
    <w:uiPriority w:val="34"/>
    <w:qFormat/>
    <w:rsid w:val="007A4C5F"/>
    <w:pPr>
      <w:ind w:left="720"/>
      <w:contextualSpacing/>
    </w:pPr>
  </w:style>
  <w:style w:type="character" w:styleId="Hyperlink">
    <w:name w:val="Hyperlink"/>
    <w:basedOn w:val="DefaultParagraphFont"/>
    <w:uiPriority w:val="99"/>
    <w:unhideWhenUsed/>
    <w:rsid w:val="00171A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cp:keywords/>
  <dc:description/>
  <cp:lastModifiedBy>Marius</cp:lastModifiedBy>
  <cp:revision>4</cp:revision>
  <dcterms:created xsi:type="dcterms:W3CDTF">2018-11-17T10:44:00Z</dcterms:created>
  <dcterms:modified xsi:type="dcterms:W3CDTF">2018-11-28T16:42:00Z</dcterms:modified>
</cp:coreProperties>
</file>