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26AC" w:rsidRPr="000B26AC" w:rsidRDefault="000B26AC" w:rsidP="000B26AC">
      <w:pPr>
        <w:jc w:val="right"/>
      </w:pPr>
      <w:r w:rsidRPr="000B26AC">
        <w:t>Mariusz Jaczewski, 33ip.</w:t>
      </w:r>
    </w:p>
    <w:p w:rsidR="00EB6A78" w:rsidRPr="000B26AC" w:rsidRDefault="00EB6A78" w:rsidP="000B26AC">
      <w:pPr>
        <w:jc w:val="center"/>
        <w:rPr>
          <w:color w:val="8EAADB" w:themeColor="accent1" w:themeTint="99"/>
        </w:rPr>
      </w:pPr>
      <w:r w:rsidRPr="000B26AC">
        <w:rPr>
          <w:color w:val="8EAADB" w:themeColor="accent1" w:themeTint="99"/>
        </w:rPr>
        <w:t>Projekt zaliczeniowy z przedmiotu programowanie  niskopoziomowe</w:t>
      </w:r>
    </w:p>
    <w:p w:rsidR="00EB6A78" w:rsidRDefault="00EB6A78">
      <w:r>
        <w:t>Temat: Wykonanie diagnozera (systemu czujników awaryjności) do kombajnu zbożowego.</w:t>
      </w:r>
    </w:p>
    <w:p w:rsidR="00EB6A78" w:rsidRDefault="00EB6A78">
      <w:r>
        <w:t xml:space="preserve">Opis projektu: </w:t>
      </w:r>
      <w:r w:rsidR="005E4041">
        <w:t xml:space="preserve">Urządzenie ma za zadanie informować operatora kombajnu zbożowego o nieprawidłowych parametrach pracy maszyny. </w:t>
      </w:r>
    </w:p>
    <w:p w:rsidR="00872F14" w:rsidRDefault="005E4041">
      <w:r>
        <w:t>Kombajn zbożowy to złożona maszyna posiadająca wiele zespołów (np. zespół ścinający, podsiewacza, sitowy, wytrząsaczy,</w:t>
      </w:r>
      <w:r w:rsidR="006F1F25">
        <w:t xml:space="preserve"> przenośników,</w:t>
      </w:r>
      <w:r>
        <w:t xml:space="preserve"> sieczkarni, …)</w:t>
      </w:r>
      <w:r w:rsidR="006F1F25">
        <w:t xml:space="preserve">. Układy te muszą ze sobą współpracować i być odpowiednio skalibrowane. </w:t>
      </w:r>
    </w:p>
    <w:p w:rsidR="005E4041" w:rsidRDefault="006F1F25" w:rsidP="00872F14">
      <w:pPr>
        <w:ind w:firstLine="708"/>
      </w:pPr>
      <w:r>
        <w:t>Gdy w trakcie pracy maszyny zostanie zablokowany któryś  wałów (np. przez zerwany pas napędowy, uszkodzenie łożyska czy zapchanie zbieranym materiałem), dalsza praca</w:t>
      </w:r>
      <w:r w:rsidR="00872F14">
        <w:t>, z powodu napierającego materiału,</w:t>
      </w:r>
      <w:r>
        <w:t xml:space="preserve"> może doprowadzić do poważnych </w:t>
      </w:r>
      <w:r w:rsidR="00872F14">
        <w:t>konsekwencji:</w:t>
      </w:r>
    </w:p>
    <w:p w:rsidR="00872F14" w:rsidRDefault="00872F14" w:rsidP="00872F14">
      <w:pPr>
        <w:ind w:firstLine="708"/>
      </w:pPr>
      <w:r>
        <w:t>-uszkodzenie wytrząsaczy,</w:t>
      </w:r>
    </w:p>
    <w:p w:rsidR="00872F14" w:rsidRDefault="00872F14" w:rsidP="00872F14">
      <w:pPr>
        <w:ind w:firstLine="708"/>
      </w:pPr>
      <w:r>
        <w:t>-nadpalenie pasów klinowych.</w:t>
      </w:r>
    </w:p>
    <w:p w:rsidR="006A07CD" w:rsidRDefault="00872F14" w:rsidP="00872F14">
      <w:r>
        <w:t>Nawet jeśli nie dojdzie do uszkodzeń mechanicznych elementów maszyny</w:t>
      </w:r>
      <w:r w:rsidR="007367EA">
        <w:t>, to w razie zablokowania mechanizmów kombajnu w trakcie jego pracy</w:t>
      </w:r>
      <w:r w:rsidR="000B26AC">
        <w:t>,</w:t>
      </w:r>
      <w:r w:rsidR="007367EA">
        <w:t xml:space="preserve"> by wznowić pracę trzeba ręcznie usunąć zbierany materiał z wnętrza maszyny, co z uwagi na wysoką temperaturę i kurz jest bardzo niewygodne</w:t>
      </w:r>
      <w:r w:rsidR="006A07CD">
        <w:t>.</w:t>
      </w:r>
    </w:p>
    <w:p w:rsidR="00872F14" w:rsidRDefault="006A07CD">
      <w:r>
        <w:t>Na temat użytkowania kombajnu można by się jeszcze długo rozpisywać jednak wniosek jest jeden: kontrola prędkości obrotowych wałów napędowych w trakcie pracy kombajnu zbożowego może bardzo ułatwić pracę operatorowi. Stąd też pomysł zrobienia diagnozera.</w:t>
      </w:r>
    </w:p>
    <w:p w:rsidR="006A07CD" w:rsidRDefault="006A07CD">
      <w:r>
        <w:t>Urządzenie będzie za pomocą czujników indukcyjnych dokonywać pomiaru prędkości obrotowych wałów napędzających:</w:t>
      </w:r>
    </w:p>
    <w:p w:rsidR="006A07CD" w:rsidRDefault="006A07CD">
      <w:r>
        <w:t>1.Sieczkarnię słomy-</w:t>
      </w:r>
      <w:r w:rsidR="00BC200A">
        <w:t>z powodu tępiących się noży wał sieczkarni blokuje się około 2 razy w sezonie.</w:t>
      </w:r>
    </w:p>
    <w:p w:rsidR="00BC200A" w:rsidRDefault="00BC200A">
      <w:r>
        <w:t>2.Wytrząsacz intensywny słomy-blokuje się w bardzo obfitych zbożach- 1 raz na sezon.</w:t>
      </w:r>
    </w:p>
    <w:p w:rsidR="00BC200A" w:rsidRDefault="00BC200A">
      <w:r>
        <w:t>3.Wentylator wialni – możliwość odczytu prędkości obrotowej ułatwi nastawianie siły wiatru.</w:t>
      </w:r>
    </w:p>
    <w:p w:rsidR="00BC200A" w:rsidRDefault="00BC200A">
      <w:r>
        <w:t xml:space="preserve">4. Zwolnicę koła jezdnego – dzięki temu będzie można obliczyć prędkość jazdy maszyny i przeliczyć ją na </w:t>
      </w:r>
      <w:r w:rsidR="000B26AC">
        <w:t>skoszony areał w arach / h.</w:t>
      </w:r>
    </w:p>
    <w:p w:rsidR="00193121" w:rsidRDefault="00193121">
      <w:r>
        <w:t>Dodatkowo, aby zaimplementować wygodny licznik skoszonych hektarów umieściłem czujniki binarne na dźwigni włączającej młocarnię oraz na prowadnicy headera (przystawki żniwnej).</w:t>
      </w:r>
    </w:p>
    <w:p w:rsidR="00193121" w:rsidRDefault="00193121">
      <w:r>
        <w:t>Licznik hektarów będzie zliczał tylko gdy młocarnia będzie włączona i header opuszczony (czyli w trakcie pracy).</w:t>
      </w:r>
    </w:p>
    <w:p w:rsidR="00931C70" w:rsidRDefault="00931C70"/>
    <w:p w:rsidR="00931C70" w:rsidRDefault="00931C70">
      <w:r>
        <w:t>Wykonanie urządzenia etapy powstawania:</w:t>
      </w:r>
    </w:p>
    <w:p w:rsidR="00931C70" w:rsidRDefault="00931C70">
      <w:r>
        <w:t>-zakup czujników indukcyjnych, binarnych; przewodów połączeniowych, płytki Arduino, obudowy</w:t>
      </w:r>
      <w:r w:rsidR="006C00C9">
        <w:t xml:space="preserve"> uniwersalnej, lutownicy i lutu, wyświetacza lcd 4x16, złacza d-sub,</w:t>
      </w:r>
    </w:p>
    <w:p w:rsidR="00931C70" w:rsidRDefault="00931C70">
      <w:r>
        <w:t>-</w:t>
      </w:r>
      <w:r w:rsidR="006C00C9">
        <w:t>wycięcie utworów w obudowie i dopasowanie wyświetlacza i włączników do obudowy,</w:t>
      </w:r>
    </w:p>
    <w:p w:rsidR="006C00C9" w:rsidRDefault="006C00C9">
      <w:r>
        <w:t>-zapoznanie się z działaniem czujników indukcyjnych,</w:t>
      </w:r>
    </w:p>
    <w:p w:rsidR="006C00C9" w:rsidRDefault="006C00C9">
      <w:r>
        <w:lastRenderedPageBreak/>
        <w:t>-instalacja czujników w kombajnie</w:t>
      </w:r>
    </w:p>
    <w:p w:rsidR="006C00C9" w:rsidRDefault="006C00C9">
      <w:r>
        <w:t xml:space="preserve">-stopniowe pisanie programu w języku C i zapoznawanie się z funkcjami Arduino. </w:t>
      </w:r>
    </w:p>
    <w:p w:rsidR="000B26AC" w:rsidRDefault="00C035E6" w:rsidP="000B26AC">
      <w:pPr>
        <w:keepNext/>
      </w:pPr>
      <w:r>
        <w:rPr>
          <w:noProof/>
        </w:rPr>
        <w:drawing>
          <wp:inline distT="0" distB="0" distL="0" distR="0">
            <wp:extent cx="5760720" cy="4323364"/>
            <wp:effectExtent l="0" t="0" r="0" b="1270"/>
            <wp:docPr id="21" name="Obraz 21" descr="C:\Users\Mariusz Jaczewski\AppData\Local\Microsoft\Windows\INetCache\Content.Word\IMG_20170913_120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Mariusz Jaczewski\AppData\Local\Microsoft\Windows\INetCache\Content.Word\IMG_20170913_1206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C70" w:rsidRDefault="000B26AC" w:rsidP="000B26AC">
      <w:pPr>
        <w:pStyle w:val="Legenda"/>
      </w:pPr>
      <w:r>
        <w:t xml:space="preserve">Rysunek </w:t>
      </w:r>
      <w:r w:rsidR="00DF5487">
        <w:fldChar w:fldCharType="begin"/>
      </w:r>
      <w:r w:rsidR="00DF5487">
        <w:instrText xml:space="preserve"> SEQ Rysunek \* ARABIC </w:instrText>
      </w:r>
      <w:r w:rsidR="00DF5487">
        <w:fldChar w:fldCharType="separate"/>
      </w:r>
      <w:r w:rsidR="00AF00CB">
        <w:rPr>
          <w:noProof/>
        </w:rPr>
        <w:t>1</w:t>
      </w:r>
      <w:r w:rsidR="00DF5487">
        <w:rPr>
          <w:noProof/>
        </w:rPr>
        <w:fldChar w:fldCharType="end"/>
      </w:r>
      <w:r>
        <w:t>Claas dominator 76, w  którym zamontowałem diagnozer</w:t>
      </w:r>
    </w:p>
    <w:p w:rsidR="00C035E6" w:rsidRDefault="00C035E6"/>
    <w:p w:rsidR="00C035E6" w:rsidRDefault="00C035E6"/>
    <w:p w:rsidR="000B26AC" w:rsidRDefault="00C035E6" w:rsidP="000B26AC">
      <w:pPr>
        <w:keepNext/>
      </w:pPr>
      <w:r>
        <w:rPr>
          <w:noProof/>
        </w:rPr>
        <w:drawing>
          <wp:inline distT="0" distB="0" distL="0" distR="0">
            <wp:extent cx="3053301" cy="2291473"/>
            <wp:effectExtent l="38100" t="38100" r="52070" b="52070"/>
            <wp:docPr id="22" name="Obraz 22" descr="C:\Users\Mariusz Jaczewski\AppData\Local\Microsoft\Windows\INetCache\Content.Word\IMG_20170913_122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Mariusz Jaczewski\AppData\Local\Microsoft\Windows\INetCache\Content.Word\IMG_20170913_12292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99" cy="23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1080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C035E6" w:rsidRDefault="000B26AC" w:rsidP="000B26AC">
      <w:pPr>
        <w:pStyle w:val="Legenda"/>
      </w:pPr>
      <w:r>
        <w:t xml:space="preserve">Rysunek </w:t>
      </w:r>
      <w:r w:rsidR="00DF5487">
        <w:fldChar w:fldCharType="begin"/>
      </w:r>
      <w:r w:rsidR="00DF5487">
        <w:instrText xml:space="preserve"> SEQ Rysunek \* ARABIC </w:instrText>
      </w:r>
      <w:r w:rsidR="00DF5487">
        <w:fldChar w:fldCharType="separate"/>
      </w:r>
      <w:r w:rsidR="00AF00CB">
        <w:rPr>
          <w:noProof/>
        </w:rPr>
        <w:t>2</w:t>
      </w:r>
      <w:r w:rsidR="00DF5487">
        <w:rPr>
          <w:noProof/>
        </w:rPr>
        <w:fldChar w:fldCharType="end"/>
      </w:r>
      <w:r>
        <w:t>Wał wytrzasaczy</w:t>
      </w:r>
    </w:p>
    <w:p w:rsidR="000B26AC" w:rsidRDefault="00C035E6" w:rsidP="000B26AC">
      <w:pPr>
        <w:keepNext/>
      </w:pPr>
      <w:r>
        <w:rPr>
          <w:noProof/>
        </w:rPr>
        <w:lastRenderedPageBreak/>
        <w:drawing>
          <wp:inline distT="0" distB="0" distL="0" distR="0">
            <wp:extent cx="3641379" cy="2732819"/>
            <wp:effectExtent l="38100" t="38100" r="54610" b="48895"/>
            <wp:docPr id="23" name="Obraz 23" descr="C:\Users\Mariusz Jaczewski\AppData\Local\Microsoft\Windows\INetCache\Content.Word\IMG_20170913_122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Mariusz Jaczewski\AppData\Local\Microsoft\Windows\INetCache\Content.Word\IMG_20170913_12295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943" cy="274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10799999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C035E6" w:rsidRDefault="000B26AC" w:rsidP="000B26AC">
      <w:pPr>
        <w:pStyle w:val="Legenda"/>
      </w:pPr>
      <w:r>
        <w:t xml:space="preserve">Rysunek </w:t>
      </w:r>
      <w:r w:rsidR="00DF5487">
        <w:fldChar w:fldCharType="begin"/>
      </w:r>
      <w:r w:rsidR="00DF5487">
        <w:instrText xml:space="preserve"> SEQ Rysunek \* ARABIC </w:instrText>
      </w:r>
      <w:r w:rsidR="00DF5487">
        <w:fldChar w:fldCharType="separate"/>
      </w:r>
      <w:r w:rsidR="00AF00CB">
        <w:rPr>
          <w:noProof/>
        </w:rPr>
        <w:t>3</w:t>
      </w:r>
      <w:r w:rsidR="00DF5487">
        <w:rPr>
          <w:noProof/>
        </w:rPr>
        <w:fldChar w:fldCharType="end"/>
      </w:r>
      <w:r>
        <w:t>Koło pasowe wialni</w:t>
      </w:r>
    </w:p>
    <w:p w:rsidR="000B26AC" w:rsidRDefault="00C035E6" w:rsidP="000B26AC">
      <w:pPr>
        <w:keepNext/>
      </w:pPr>
      <w:r>
        <w:rPr>
          <w:noProof/>
        </w:rPr>
        <w:drawing>
          <wp:inline distT="0" distB="0" distL="0" distR="0">
            <wp:extent cx="2719631" cy="2041056"/>
            <wp:effectExtent l="0" t="381000" r="0" b="378460"/>
            <wp:docPr id="24" name="Obraz 24" descr="C:\Users\Mariusz Jaczewski\AppData\Local\Microsoft\Windows\INetCache\Content.Word\IMG_20170913_123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Mariusz Jaczewski\AppData\Local\Microsoft\Windows\INetCache\Content.Word\IMG_20170913_1230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082" cy="204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540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C035E6" w:rsidRDefault="000B26AC" w:rsidP="000B26AC">
      <w:pPr>
        <w:pStyle w:val="Legenda"/>
      </w:pPr>
      <w:r>
        <w:t xml:space="preserve">Rysunek </w:t>
      </w:r>
      <w:r w:rsidR="00DF5487">
        <w:fldChar w:fldCharType="begin"/>
      </w:r>
      <w:r w:rsidR="00DF5487">
        <w:instrText xml:space="preserve"> SEQ Rysunek \* ARABIC </w:instrText>
      </w:r>
      <w:r w:rsidR="00DF5487">
        <w:fldChar w:fldCharType="separate"/>
      </w:r>
      <w:r w:rsidR="00AF00CB">
        <w:rPr>
          <w:noProof/>
        </w:rPr>
        <w:t>4</w:t>
      </w:r>
      <w:r w:rsidR="00DF5487">
        <w:rPr>
          <w:noProof/>
        </w:rPr>
        <w:fldChar w:fldCharType="end"/>
      </w:r>
      <w:r>
        <w:t>Półoś lewa, napędzająca lewe koło jezdne</w:t>
      </w:r>
    </w:p>
    <w:p w:rsidR="000B26AC" w:rsidRDefault="00C035E6" w:rsidP="000B26AC">
      <w:pPr>
        <w:keepNext/>
      </w:pPr>
      <w:r>
        <w:rPr>
          <w:noProof/>
        </w:rPr>
        <w:lastRenderedPageBreak/>
        <w:drawing>
          <wp:inline distT="0" distB="0" distL="0" distR="0">
            <wp:extent cx="3588405" cy="2693063"/>
            <wp:effectExtent l="38100" t="38100" r="50165" b="50165"/>
            <wp:docPr id="25" name="Obraz 25" descr="C:\Users\Mariusz Jaczewski\AppData\Local\Microsoft\Windows\INetCache\Content.Word\IMG_20170913_123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Mariusz Jaczewski\AppData\Local\Microsoft\Windows\INetCache\Content.Word\IMG_20170913_1230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522" cy="269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1080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C035E6" w:rsidRDefault="000B26AC" w:rsidP="000B26AC">
      <w:pPr>
        <w:pStyle w:val="Legenda"/>
      </w:pPr>
      <w:r>
        <w:t xml:space="preserve">Rysunek </w:t>
      </w:r>
      <w:r w:rsidR="00DF5487">
        <w:fldChar w:fldCharType="begin"/>
      </w:r>
      <w:r w:rsidR="00DF5487">
        <w:instrText xml:space="preserve"> SEQ Rysunek \* ARABIC </w:instrText>
      </w:r>
      <w:r w:rsidR="00DF5487">
        <w:fldChar w:fldCharType="separate"/>
      </w:r>
      <w:r w:rsidR="00AF00CB">
        <w:rPr>
          <w:noProof/>
        </w:rPr>
        <w:t>5</w:t>
      </w:r>
      <w:r w:rsidR="00DF5487">
        <w:rPr>
          <w:noProof/>
        </w:rPr>
        <w:fldChar w:fldCharType="end"/>
      </w:r>
      <w:r>
        <w:t>Wał sieczkarni</w:t>
      </w:r>
    </w:p>
    <w:p w:rsidR="000B26AC" w:rsidRDefault="000B26AC" w:rsidP="000B26AC">
      <w:pPr>
        <w:keepNext/>
      </w:pPr>
      <w:r>
        <w:rPr>
          <w:noProof/>
        </w:rPr>
        <w:drawing>
          <wp:inline distT="0" distB="0" distL="0" distR="0">
            <wp:extent cx="4008112" cy="3005593"/>
            <wp:effectExtent l="0" t="552450" r="0" b="556895"/>
            <wp:docPr id="1" name="Obraz 1" descr="C:\Users\Mariusz Jaczewski\AppData\Local\Microsoft\Windows\INetCache\Content.Word\IMG_20170915_1539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usz Jaczewski\AppData\Local\Microsoft\Windows\INetCache\Content.Word\IMG_20170915_15395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400" cy="300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1620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0B26AC" w:rsidRDefault="000B26AC" w:rsidP="000B26AC">
      <w:pPr>
        <w:keepNext/>
      </w:pPr>
    </w:p>
    <w:p w:rsidR="00C035E6" w:rsidRDefault="000B26AC" w:rsidP="000B26AC">
      <w:pPr>
        <w:pStyle w:val="Legenda"/>
      </w:pPr>
      <w:r>
        <w:t xml:space="preserve">Rysunek </w:t>
      </w:r>
      <w:r w:rsidR="00DF5487">
        <w:fldChar w:fldCharType="begin"/>
      </w:r>
      <w:r w:rsidR="00DF5487">
        <w:instrText xml:space="preserve"> SEQ Rysunek \* ARABIC </w:instrText>
      </w:r>
      <w:r w:rsidR="00DF5487">
        <w:fldChar w:fldCharType="separate"/>
      </w:r>
      <w:r w:rsidR="00AF00CB">
        <w:rPr>
          <w:noProof/>
        </w:rPr>
        <w:t>6</w:t>
      </w:r>
      <w:r w:rsidR="00DF5487">
        <w:rPr>
          <w:noProof/>
        </w:rPr>
        <w:fldChar w:fldCharType="end"/>
      </w:r>
      <w:r>
        <w:t>Nowe okablowanie(białe)</w:t>
      </w:r>
    </w:p>
    <w:p w:rsidR="000B26AC" w:rsidRDefault="000B26AC" w:rsidP="000B26AC"/>
    <w:p w:rsidR="000B26AC" w:rsidRDefault="000B26AC" w:rsidP="000B26AC"/>
    <w:p w:rsidR="000B26AC" w:rsidRDefault="000B26AC" w:rsidP="000B26AC"/>
    <w:p w:rsidR="000B26AC" w:rsidRDefault="000B26AC" w:rsidP="000B26AC"/>
    <w:p w:rsidR="000B26AC" w:rsidRPr="000B26AC" w:rsidRDefault="000B26AC" w:rsidP="000B26AC">
      <w:r>
        <w:t>Zdjęcia wałów z zamontowanymi czujnikami:</w:t>
      </w:r>
    </w:p>
    <w:p w:rsidR="000B26AC" w:rsidRDefault="000B26AC" w:rsidP="000B26AC">
      <w:r>
        <w:rPr>
          <w:noProof/>
        </w:rPr>
        <w:drawing>
          <wp:inline distT="0" distB="0" distL="0" distR="0">
            <wp:extent cx="3442004" cy="2581081"/>
            <wp:effectExtent l="0" t="476250" r="0" b="486410"/>
            <wp:docPr id="2" name="Obraz 2" descr="C:\Users\Mariusz Jaczewski\AppData\Local\Microsoft\Windows\INetCache\Content.Word\IMG_20170915_153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iusz Jaczewski\AppData\Local\Microsoft\Windows\INetCache\Content.Word\IMG_20170915_15394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438" cy="258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1620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67986" cy="2450589"/>
            <wp:effectExtent l="0" t="457200" r="0" b="464185"/>
            <wp:docPr id="3" name="Obraz 3" descr="C:\Users\Mariusz Jaczewski\AppData\Local\Microsoft\Windows\INetCache\Content.Word\IMG_20170915_1539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iusz Jaczewski\AppData\Local\Microsoft\Windows\INetCache\Content.Word\IMG_20170915_15392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906" cy="245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1620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7E4768" w:rsidRDefault="007E4768" w:rsidP="000B26AC">
      <w:r>
        <w:rPr>
          <w:noProof/>
        </w:rPr>
        <w:lastRenderedPageBreak/>
        <w:drawing>
          <wp:inline distT="0" distB="0" distL="0" distR="0">
            <wp:extent cx="3138628" cy="2353586"/>
            <wp:effectExtent l="0" t="438150" r="0" b="447040"/>
            <wp:docPr id="4" name="Obraz 4" descr="C:\Users\Mariusz Jaczewski\AppData\Local\Microsoft\Windows\INetCache\Content.Word\IMG_20170915_153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iusz Jaczewski\AppData\Local\Microsoft\Windows\INetCache\Content.Word\IMG_20170915_15391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638" cy="236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1620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7E4768" w:rsidRDefault="007E4768" w:rsidP="000B26AC">
      <w:r>
        <w:rPr>
          <w:noProof/>
        </w:rPr>
        <w:drawing>
          <wp:inline distT="0" distB="0" distL="0" distR="0">
            <wp:extent cx="3413823" cy="2559949"/>
            <wp:effectExtent l="0" t="476250" r="0" b="469265"/>
            <wp:docPr id="5" name="Obraz 5" descr="C:\Users\Mariusz Jaczewski\AppData\Local\Microsoft\Windows\INetCache\Content.Word\IMG_20170915_153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iusz Jaczewski\AppData\Local\Microsoft\Windows\INetCache\Content.Word\IMG_20170915_1539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980" cy="25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1620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AF00CB" w:rsidRDefault="00AF00CB" w:rsidP="00AF00CB">
      <w:pPr>
        <w:keepNext/>
      </w:pPr>
      <w:r>
        <w:rPr>
          <w:noProof/>
        </w:rPr>
        <w:lastRenderedPageBreak/>
        <w:drawing>
          <wp:inline distT="0" distB="0" distL="0" distR="0">
            <wp:extent cx="3530380" cy="2647353"/>
            <wp:effectExtent l="0" t="0" r="0" b="635"/>
            <wp:docPr id="6" name="Obraz 6" descr="C:\Users\Mariusz Jaczewski\AppData\Local\Microsoft\Windows\INetCache\Content.Word\IMG_20170915_163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iusz Jaczewski\AppData\Local\Microsoft\Windows\INetCache\Content.Word\IMG_20170915_16325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75" cy="265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B21" w:rsidRDefault="00AF00CB" w:rsidP="00AF00CB">
      <w:pPr>
        <w:pStyle w:val="Legenda"/>
      </w:pPr>
      <w:r>
        <w:t xml:space="preserve">Rysunek </w:t>
      </w:r>
      <w:r w:rsidR="00DF5487">
        <w:fldChar w:fldCharType="begin"/>
      </w:r>
      <w:r w:rsidR="00DF5487">
        <w:instrText xml:space="preserve"> SEQ Rysunek \* ARABIC </w:instrText>
      </w:r>
      <w:r w:rsidR="00DF5487">
        <w:fldChar w:fldCharType="separate"/>
      </w:r>
      <w:r>
        <w:rPr>
          <w:noProof/>
        </w:rPr>
        <w:t>7</w:t>
      </w:r>
      <w:r w:rsidR="00DF5487">
        <w:rPr>
          <w:noProof/>
        </w:rPr>
        <w:fldChar w:fldCharType="end"/>
      </w:r>
      <w:r>
        <w:t>Wnętrze diagnozera z wyświetlaczem i płytka Arduino UNO</w:t>
      </w:r>
    </w:p>
    <w:p w:rsidR="00AF00CB" w:rsidRDefault="00AF00CB" w:rsidP="00AF00CB"/>
    <w:p w:rsidR="00AF00CB" w:rsidRDefault="00AF00CB" w:rsidP="00AF00CB">
      <w:pPr>
        <w:keepNext/>
      </w:pPr>
      <w:r>
        <w:rPr>
          <w:noProof/>
        </w:rPr>
        <w:drawing>
          <wp:inline distT="0" distB="0" distL="0" distR="0">
            <wp:extent cx="3484492" cy="2612942"/>
            <wp:effectExtent l="0" t="0" r="1905" b="0"/>
            <wp:docPr id="7" name="Obraz 7" descr="C:\Users\Mariusz Jaczewski\AppData\Local\Microsoft\Windows\INetCache\Content.Word\IMG_20170915_1635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iusz Jaczewski\AppData\Local\Microsoft\Windows\INetCache\Content.Word\IMG_20170915_16355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072" cy="262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0CB" w:rsidRPr="00AF00CB" w:rsidRDefault="00AF00CB" w:rsidP="00AF00CB">
      <w:pPr>
        <w:pStyle w:val="Legenda"/>
      </w:pPr>
      <w:r>
        <w:t xml:space="preserve">Rysunek </w:t>
      </w:r>
      <w:r w:rsidR="00DF5487">
        <w:fldChar w:fldCharType="begin"/>
      </w:r>
      <w:r w:rsidR="00DF5487">
        <w:instrText xml:space="preserve"> SEQ Rysunek \* ARABIC </w:instrText>
      </w:r>
      <w:r w:rsidR="00DF5487">
        <w:fldChar w:fldCharType="separate"/>
      </w:r>
      <w:r>
        <w:rPr>
          <w:noProof/>
        </w:rPr>
        <w:t>8</w:t>
      </w:r>
      <w:r w:rsidR="00DF5487">
        <w:rPr>
          <w:noProof/>
        </w:rPr>
        <w:fldChar w:fldCharType="end"/>
      </w:r>
      <w:r>
        <w:t>Do połączenia okablowania z diagnozerem uzyłem złącza d-sub</w:t>
      </w:r>
    </w:p>
    <w:p w:rsidR="000B26AC" w:rsidRPr="000B26AC" w:rsidRDefault="007E4768" w:rsidP="000B26AC">
      <w:r>
        <w:t>Niestety nie udało mi się zrealizować całej funkcjonalności, jaką sobie początkowo założyłem (zabrakło pomiaru poziomu wypełnienia zbiornika ziarna, pomiaru</w:t>
      </w:r>
      <w:r w:rsidR="00D93265">
        <w:t xml:space="preserve"> </w:t>
      </w:r>
      <w:bookmarkStart w:id="0" w:name="_GoBack"/>
      <w:bookmarkEnd w:id="0"/>
      <w:r>
        <w:t>obrotów silnika  i pomiaru chwilowego spalania), jednak dianozer w tej formie, w jakiej jest teraz będzie dużym ułatwieniem podczas jeszcze tegorocznych żniw łubinu i następnych sezonów zbiorów zbóż.</w:t>
      </w:r>
    </w:p>
    <w:sectPr w:rsidR="000B26AC" w:rsidRPr="000B26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5487" w:rsidRDefault="00DF5487" w:rsidP="00193121">
      <w:pPr>
        <w:spacing w:after="0" w:line="240" w:lineRule="auto"/>
      </w:pPr>
      <w:r>
        <w:separator/>
      </w:r>
    </w:p>
  </w:endnote>
  <w:endnote w:type="continuationSeparator" w:id="0">
    <w:p w:rsidR="00DF5487" w:rsidRDefault="00DF5487" w:rsidP="001931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5487" w:rsidRDefault="00DF5487" w:rsidP="00193121">
      <w:pPr>
        <w:spacing w:after="0" w:line="240" w:lineRule="auto"/>
      </w:pPr>
      <w:r>
        <w:separator/>
      </w:r>
    </w:p>
  </w:footnote>
  <w:footnote w:type="continuationSeparator" w:id="0">
    <w:p w:rsidR="00DF5487" w:rsidRDefault="00DF5487" w:rsidP="001931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A78"/>
    <w:rsid w:val="000B26AC"/>
    <w:rsid w:val="00193121"/>
    <w:rsid w:val="001D7448"/>
    <w:rsid w:val="002C179A"/>
    <w:rsid w:val="0040769C"/>
    <w:rsid w:val="005E4041"/>
    <w:rsid w:val="006A07CD"/>
    <w:rsid w:val="006C00C9"/>
    <w:rsid w:val="006F1F25"/>
    <w:rsid w:val="007367EA"/>
    <w:rsid w:val="007B56BC"/>
    <w:rsid w:val="007D1B21"/>
    <w:rsid w:val="007E4768"/>
    <w:rsid w:val="00872F14"/>
    <w:rsid w:val="00931C70"/>
    <w:rsid w:val="00A875A2"/>
    <w:rsid w:val="00AF00CB"/>
    <w:rsid w:val="00BC200A"/>
    <w:rsid w:val="00C035E6"/>
    <w:rsid w:val="00D93265"/>
    <w:rsid w:val="00DC38DE"/>
    <w:rsid w:val="00DF5487"/>
    <w:rsid w:val="00EB6A78"/>
    <w:rsid w:val="00EC6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34D7C"/>
  <w15:chartTrackingRefBased/>
  <w15:docId w15:val="{22DB9E4B-F640-4FB4-AD60-EBB48FD20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9312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9312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93121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0B26A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1</Pages>
  <Words>514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Mariusz Jaczewski</dc:creator>
  <cp:keywords/>
  <dc:description/>
  <cp:lastModifiedBy>Mariusz Jaczewski</cp:lastModifiedBy>
  <cp:revision>10</cp:revision>
  <dcterms:created xsi:type="dcterms:W3CDTF">2017-09-14T19:04:00Z</dcterms:created>
  <dcterms:modified xsi:type="dcterms:W3CDTF">2017-09-15T14:47:00Z</dcterms:modified>
</cp:coreProperties>
</file>