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C7" w:rsidRDefault="002811A8">
      <w:pPr>
        <w:ind w:firstLine="0"/>
        <w:jc w:val="center"/>
        <w:rPr>
          <w:rFonts w:cs="Times New Roman"/>
          <w:color w:val="000000" w:themeColor="text1"/>
        </w:rPr>
      </w:pPr>
      <w:r>
        <w:rPr>
          <w:rFonts w:cs="Times New Roman"/>
          <w:color w:val="000000" w:themeColor="text1"/>
        </w:rPr>
        <w:t>VILNIAUS UNIVERSITETAS</w:t>
      </w:r>
    </w:p>
    <w:p w:rsidR="002109C7" w:rsidRDefault="002811A8">
      <w:pPr>
        <w:ind w:firstLine="0"/>
        <w:jc w:val="center"/>
        <w:rPr>
          <w:rFonts w:cs="Times New Roman"/>
          <w:color w:val="000000" w:themeColor="text1"/>
        </w:rPr>
      </w:pPr>
      <w:r>
        <w:rPr>
          <w:rFonts w:cs="Times New Roman"/>
          <w:color w:val="000000" w:themeColor="text1"/>
        </w:rPr>
        <w:t>MATEMATIKOS IR INFORMATIKOS FAKULTETAS</w:t>
      </w:r>
    </w:p>
    <w:p w:rsidR="002109C7" w:rsidRDefault="002811A8">
      <w:pPr>
        <w:ind w:firstLine="0"/>
        <w:jc w:val="center"/>
        <w:rPr>
          <w:rFonts w:cs="Times New Roman"/>
          <w:color w:val="000000" w:themeColor="text1"/>
        </w:rPr>
      </w:pPr>
      <w:r>
        <w:rPr>
          <w:rFonts w:cs="Times New Roman"/>
          <w:color w:val="000000" w:themeColor="text1"/>
        </w:rPr>
        <w:t>KOMPIUTERIJOS KATEDRA</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Kursinis darbas</w:t>
      </w:r>
    </w:p>
    <w:p w:rsidR="002109C7" w:rsidRDefault="002811A8">
      <w:pPr>
        <w:ind w:firstLine="0"/>
        <w:jc w:val="center"/>
        <w:rPr>
          <w:rFonts w:cs="Times New Roman"/>
          <w:color w:val="000000" w:themeColor="text1"/>
        </w:rPr>
      </w:pPr>
      <w:r>
        <w:rPr>
          <w:rFonts w:cs="Times New Roman"/>
          <w:b/>
          <w:bCs/>
          <w:color w:val="000000" w:themeColor="text1"/>
          <w:sz w:val="32"/>
          <w:szCs w:val="32"/>
        </w:rPr>
        <w:t>Pavadinimas</w:t>
      </w: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tabs>
          <w:tab w:val="right" w:pos="3686"/>
        </w:tabs>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2109C7" w:rsidRDefault="002109C7">
      <w:pPr>
        <w:tabs>
          <w:tab w:val="decimal" w:pos="4731"/>
        </w:tabs>
        <w:spacing w:after="120"/>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tabs>
          <w:tab w:val="left" w:pos="5889"/>
        </w:tabs>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Vilnius</w:t>
      </w:r>
    </w:p>
    <w:p w:rsidR="002109C7" w:rsidRPr="002811A8" w:rsidRDefault="002811A8" w:rsidP="002811A8">
      <w:pPr>
        <w:ind w:firstLine="0"/>
        <w:jc w:val="center"/>
        <w:rPr>
          <w:rFonts w:cs="Times New Roman"/>
          <w:color w:val="000000" w:themeColor="text1"/>
        </w:rPr>
      </w:pPr>
      <w:r>
        <w:rPr>
          <w:rFonts w:cs="Times New Roman"/>
          <w:color w:val="000000" w:themeColor="text1"/>
        </w:rPr>
        <w:t>2016</w:t>
      </w:r>
      <w:r>
        <w:br w:type="page"/>
      </w:r>
      <w:bookmarkStart w:id="0" w:name="_Toc449269797"/>
      <w:bookmarkEnd w:id="0"/>
    </w:p>
    <w:sdt>
      <w:sdtPr>
        <w:id w:val="171996527"/>
        <w:docPartObj>
          <w:docPartGallery w:val="Table of Contents"/>
          <w:docPartUnique/>
        </w:docPartObj>
      </w:sdtPr>
      <w:sdtEndPr>
        <w:rPr>
          <w:rFonts w:eastAsiaTheme="minorHAnsi" w:cstheme="minorBidi"/>
          <w:bCs/>
          <w:noProof/>
          <w:sz w:val="24"/>
          <w:szCs w:val="22"/>
        </w:rPr>
      </w:sdtEndPr>
      <w:sdtContent>
        <w:p w:rsidR="002811A8" w:rsidRDefault="002811A8" w:rsidP="002811A8">
          <w:pPr>
            <w:pStyle w:val="Heading10"/>
            <w:outlineLvl w:val="9"/>
          </w:pPr>
          <w:r>
            <w:t>Turinys</w:t>
          </w:r>
        </w:p>
        <w:p w:rsidR="002811A8" w:rsidRDefault="002811A8">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53163826" w:history="1">
            <w:r w:rsidRPr="00584238">
              <w:rPr>
                <w:rStyle w:val="Hyperlink"/>
                <w:noProof/>
              </w:rPr>
              <w:t>Anotacija</w:t>
            </w:r>
            <w:r>
              <w:rPr>
                <w:noProof/>
                <w:webHidden/>
              </w:rPr>
              <w:tab/>
            </w:r>
            <w:r>
              <w:rPr>
                <w:noProof/>
                <w:webHidden/>
              </w:rPr>
              <w:fldChar w:fldCharType="begin"/>
            </w:r>
            <w:r>
              <w:rPr>
                <w:noProof/>
                <w:webHidden/>
              </w:rPr>
              <w:instrText xml:space="preserve"> PAGEREF _Toc453163826 \h </w:instrText>
            </w:r>
            <w:r>
              <w:rPr>
                <w:noProof/>
                <w:webHidden/>
              </w:rPr>
            </w:r>
            <w:r>
              <w:rPr>
                <w:noProof/>
                <w:webHidden/>
              </w:rPr>
              <w:fldChar w:fldCharType="separate"/>
            </w:r>
            <w:r>
              <w:rPr>
                <w:noProof/>
                <w:webHidden/>
              </w:rPr>
              <w:t>4</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27" w:history="1">
            <w:r w:rsidRPr="00584238">
              <w:rPr>
                <w:rStyle w:val="Hyperlink"/>
                <w:noProof/>
              </w:rPr>
              <w:t>Sumarry</w:t>
            </w:r>
            <w:r>
              <w:rPr>
                <w:noProof/>
                <w:webHidden/>
              </w:rPr>
              <w:tab/>
            </w:r>
            <w:r>
              <w:rPr>
                <w:noProof/>
                <w:webHidden/>
              </w:rPr>
              <w:fldChar w:fldCharType="begin"/>
            </w:r>
            <w:r>
              <w:rPr>
                <w:noProof/>
                <w:webHidden/>
              </w:rPr>
              <w:instrText xml:space="preserve"> PAGEREF _Toc453163827 \h </w:instrText>
            </w:r>
            <w:r>
              <w:rPr>
                <w:noProof/>
                <w:webHidden/>
              </w:rPr>
            </w:r>
            <w:r>
              <w:rPr>
                <w:noProof/>
                <w:webHidden/>
              </w:rPr>
              <w:fldChar w:fldCharType="separate"/>
            </w:r>
            <w:r>
              <w:rPr>
                <w:noProof/>
                <w:webHidden/>
              </w:rPr>
              <w:t>5</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28" w:history="1">
            <w:r w:rsidRPr="00584238">
              <w:rPr>
                <w:rStyle w:val="Hyperlink"/>
                <w:noProof/>
              </w:rPr>
              <w:t>Įvadas</w:t>
            </w:r>
            <w:r>
              <w:rPr>
                <w:noProof/>
                <w:webHidden/>
              </w:rPr>
              <w:tab/>
            </w:r>
            <w:r>
              <w:rPr>
                <w:noProof/>
                <w:webHidden/>
              </w:rPr>
              <w:fldChar w:fldCharType="begin"/>
            </w:r>
            <w:r>
              <w:rPr>
                <w:noProof/>
                <w:webHidden/>
              </w:rPr>
              <w:instrText xml:space="preserve"> PAGEREF _Toc453163828 \h </w:instrText>
            </w:r>
            <w:r>
              <w:rPr>
                <w:noProof/>
                <w:webHidden/>
              </w:rPr>
            </w:r>
            <w:r>
              <w:rPr>
                <w:noProof/>
                <w:webHidden/>
              </w:rPr>
              <w:fldChar w:fldCharType="separate"/>
            </w:r>
            <w:r>
              <w:rPr>
                <w:noProof/>
                <w:webHidden/>
              </w:rPr>
              <w:t>6</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29" w:history="1">
            <w:r w:rsidRPr="00584238">
              <w:rPr>
                <w:rStyle w:val="Hyperlink"/>
                <w:noProof/>
              </w:rPr>
              <w:t>1. Reikalavimai?</w:t>
            </w:r>
            <w:r>
              <w:rPr>
                <w:noProof/>
                <w:webHidden/>
              </w:rPr>
              <w:tab/>
            </w:r>
            <w:r>
              <w:rPr>
                <w:noProof/>
                <w:webHidden/>
              </w:rPr>
              <w:fldChar w:fldCharType="begin"/>
            </w:r>
            <w:r>
              <w:rPr>
                <w:noProof/>
                <w:webHidden/>
              </w:rPr>
              <w:instrText xml:space="preserve"> PAGEREF _Toc453163829 \h </w:instrText>
            </w:r>
            <w:r>
              <w:rPr>
                <w:noProof/>
                <w:webHidden/>
              </w:rPr>
            </w:r>
            <w:r>
              <w:rPr>
                <w:noProof/>
                <w:webHidden/>
              </w:rPr>
              <w:fldChar w:fldCharType="separate"/>
            </w:r>
            <w:r>
              <w:rPr>
                <w:noProof/>
                <w:webHidden/>
              </w:rPr>
              <w:t>7</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30" w:history="1">
            <w:r w:rsidRPr="00584238">
              <w:rPr>
                <w:rStyle w:val="Hyperlink"/>
                <w:noProof/>
              </w:rPr>
              <w:t>2. Naudojama įranga (kažkaip gražiai pavadinti)</w:t>
            </w:r>
            <w:r>
              <w:rPr>
                <w:noProof/>
                <w:webHidden/>
              </w:rPr>
              <w:tab/>
            </w:r>
            <w:r>
              <w:rPr>
                <w:noProof/>
                <w:webHidden/>
              </w:rPr>
              <w:fldChar w:fldCharType="begin"/>
            </w:r>
            <w:r>
              <w:rPr>
                <w:noProof/>
                <w:webHidden/>
              </w:rPr>
              <w:instrText xml:space="preserve"> PAGEREF _Toc453163830 \h </w:instrText>
            </w:r>
            <w:r>
              <w:rPr>
                <w:noProof/>
                <w:webHidden/>
              </w:rPr>
            </w:r>
            <w:r>
              <w:rPr>
                <w:noProof/>
                <w:webHidden/>
              </w:rPr>
              <w:fldChar w:fldCharType="separate"/>
            </w:r>
            <w:r>
              <w:rPr>
                <w:noProof/>
                <w:webHidden/>
              </w:rPr>
              <w:t>7</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1" w:history="1">
            <w:r w:rsidRPr="00584238">
              <w:rPr>
                <w:rStyle w:val="Hyperlink"/>
                <w:noProof/>
              </w:rPr>
              <w:t>2.1. Naudojama įranga</w:t>
            </w:r>
            <w:r>
              <w:rPr>
                <w:noProof/>
                <w:webHidden/>
              </w:rPr>
              <w:tab/>
            </w:r>
            <w:r>
              <w:rPr>
                <w:noProof/>
                <w:webHidden/>
              </w:rPr>
              <w:fldChar w:fldCharType="begin"/>
            </w:r>
            <w:r>
              <w:rPr>
                <w:noProof/>
                <w:webHidden/>
              </w:rPr>
              <w:instrText xml:space="preserve"> PAGEREF _Toc453163831 \h </w:instrText>
            </w:r>
            <w:r>
              <w:rPr>
                <w:noProof/>
                <w:webHidden/>
              </w:rPr>
            </w:r>
            <w:r>
              <w:rPr>
                <w:noProof/>
                <w:webHidden/>
              </w:rPr>
              <w:fldChar w:fldCharType="separate"/>
            </w:r>
            <w:r>
              <w:rPr>
                <w:noProof/>
                <w:webHidden/>
              </w:rPr>
              <w:t>7</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2" w:history="1">
            <w:r w:rsidRPr="00584238">
              <w:rPr>
                <w:rStyle w:val="Hyperlink"/>
                <w:noProof/>
              </w:rPr>
              <w:t>2.2. Naudojamos sistemos</w:t>
            </w:r>
            <w:r>
              <w:rPr>
                <w:noProof/>
                <w:webHidden/>
              </w:rPr>
              <w:tab/>
            </w:r>
            <w:r>
              <w:rPr>
                <w:noProof/>
                <w:webHidden/>
              </w:rPr>
              <w:fldChar w:fldCharType="begin"/>
            </w:r>
            <w:r>
              <w:rPr>
                <w:noProof/>
                <w:webHidden/>
              </w:rPr>
              <w:instrText xml:space="preserve"> PAGEREF _Toc453163832 \h </w:instrText>
            </w:r>
            <w:r>
              <w:rPr>
                <w:noProof/>
                <w:webHidden/>
              </w:rPr>
            </w:r>
            <w:r>
              <w:rPr>
                <w:noProof/>
                <w:webHidden/>
              </w:rPr>
              <w:fldChar w:fldCharType="separate"/>
            </w:r>
            <w:r>
              <w:rPr>
                <w:noProof/>
                <w:webHidden/>
              </w:rPr>
              <w:t>8</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3" w:history="1">
            <w:r w:rsidRPr="00584238">
              <w:rPr>
                <w:rStyle w:val="Hyperlink"/>
                <w:noProof/>
              </w:rPr>
              <w:t>2.3. Programavimo kalba ir bibliotekos</w:t>
            </w:r>
            <w:r>
              <w:rPr>
                <w:noProof/>
                <w:webHidden/>
              </w:rPr>
              <w:tab/>
            </w:r>
            <w:r>
              <w:rPr>
                <w:noProof/>
                <w:webHidden/>
              </w:rPr>
              <w:fldChar w:fldCharType="begin"/>
            </w:r>
            <w:r>
              <w:rPr>
                <w:noProof/>
                <w:webHidden/>
              </w:rPr>
              <w:instrText xml:space="preserve"> PAGEREF _Toc453163833 \h </w:instrText>
            </w:r>
            <w:r>
              <w:rPr>
                <w:noProof/>
                <w:webHidden/>
              </w:rPr>
            </w:r>
            <w:r>
              <w:rPr>
                <w:noProof/>
                <w:webHidden/>
              </w:rPr>
              <w:fldChar w:fldCharType="separate"/>
            </w:r>
            <w:r>
              <w:rPr>
                <w:noProof/>
                <w:webHidden/>
              </w:rPr>
              <w:t>8</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34" w:history="1">
            <w:r w:rsidRPr="00584238">
              <w:rPr>
                <w:rStyle w:val="Hyperlink"/>
                <w:noProof/>
              </w:rPr>
              <w:t>3. Termometro parengimas</w:t>
            </w:r>
            <w:r>
              <w:rPr>
                <w:noProof/>
                <w:webHidden/>
              </w:rPr>
              <w:tab/>
            </w:r>
            <w:r>
              <w:rPr>
                <w:noProof/>
                <w:webHidden/>
              </w:rPr>
              <w:fldChar w:fldCharType="begin"/>
            </w:r>
            <w:r>
              <w:rPr>
                <w:noProof/>
                <w:webHidden/>
              </w:rPr>
              <w:instrText xml:space="preserve"> PAGEREF _Toc453163834 \h </w:instrText>
            </w:r>
            <w:r>
              <w:rPr>
                <w:noProof/>
                <w:webHidden/>
              </w:rPr>
            </w:r>
            <w:r>
              <w:rPr>
                <w:noProof/>
                <w:webHidden/>
              </w:rPr>
              <w:fldChar w:fldCharType="separate"/>
            </w:r>
            <w:r>
              <w:rPr>
                <w:noProof/>
                <w:webHidden/>
              </w:rPr>
              <w:t>10</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5" w:history="1">
            <w:r w:rsidRPr="00584238">
              <w:rPr>
                <w:rStyle w:val="Hyperlink"/>
                <w:noProof/>
              </w:rPr>
              <w:t>3.1. Patalpa</w:t>
            </w:r>
            <w:r>
              <w:rPr>
                <w:noProof/>
                <w:webHidden/>
              </w:rPr>
              <w:tab/>
            </w:r>
            <w:r>
              <w:rPr>
                <w:noProof/>
                <w:webHidden/>
              </w:rPr>
              <w:fldChar w:fldCharType="begin"/>
            </w:r>
            <w:r>
              <w:rPr>
                <w:noProof/>
                <w:webHidden/>
              </w:rPr>
              <w:instrText xml:space="preserve"> PAGEREF _Toc453163835 \h </w:instrText>
            </w:r>
            <w:r>
              <w:rPr>
                <w:noProof/>
                <w:webHidden/>
              </w:rPr>
            </w:r>
            <w:r>
              <w:rPr>
                <w:noProof/>
                <w:webHidden/>
              </w:rPr>
              <w:fldChar w:fldCharType="separate"/>
            </w:r>
            <w:r>
              <w:rPr>
                <w:noProof/>
                <w:webHidden/>
              </w:rPr>
              <w:t>10</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6" w:history="1">
            <w:r w:rsidRPr="00584238">
              <w:rPr>
                <w:rStyle w:val="Hyperlink"/>
                <w:noProof/>
              </w:rPr>
              <w:t>3.2. Kompiuterio ir sensorių sujungimas</w:t>
            </w:r>
            <w:r>
              <w:rPr>
                <w:noProof/>
                <w:webHidden/>
              </w:rPr>
              <w:tab/>
            </w:r>
            <w:r>
              <w:rPr>
                <w:noProof/>
                <w:webHidden/>
              </w:rPr>
              <w:fldChar w:fldCharType="begin"/>
            </w:r>
            <w:r>
              <w:rPr>
                <w:noProof/>
                <w:webHidden/>
              </w:rPr>
              <w:instrText xml:space="preserve"> PAGEREF _Toc453163836 \h </w:instrText>
            </w:r>
            <w:r>
              <w:rPr>
                <w:noProof/>
                <w:webHidden/>
              </w:rPr>
            </w:r>
            <w:r>
              <w:rPr>
                <w:noProof/>
                <w:webHidden/>
              </w:rPr>
              <w:fldChar w:fldCharType="separate"/>
            </w:r>
            <w:r>
              <w:rPr>
                <w:noProof/>
                <w:webHidden/>
              </w:rPr>
              <w:t>10</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7" w:history="1">
            <w:r w:rsidRPr="00584238">
              <w:rPr>
                <w:rStyle w:val="Hyperlink"/>
                <w:noProof/>
              </w:rPr>
              <w:t>3.3. Prisijungimas prie kompiuterio</w:t>
            </w:r>
            <w:r>
              <w:rPr>
                <w:noProof/>
                <w:webHidden/>
              </w:rPr>
              <w:tab/>
            </w:r>
            <w:r>
              <w:rPr>
                <w:noProof/>
                <w:webHidden/>
              </w:rPr>
              <w:fldChar w:fldCharType="begin"/>
            </w:r>
            <w:r>
              <w:rPr>
                <w:noProof/>
                <w:webHidden/>
              </w:rPr>
              <w:instrText xml:space="preserve"> PAGEREF _Toc453163837 \h </w:instrText>
            </w:r>
            <w:r>
              <w:rPr>
                <w:noProof/>
                <w:webHidden/>
              </w:rPr>
            </w:r>
            <w:r>
              <w:rPr>
                <w:noProof/>
                <w:webHidden/>
              </w:rPr>
              <w:fldChar w:fldCharType="separate"/>
            </w:r>
            <w:r>
              <w:rPr>
                <w:noProof/>
                <w:webHidden/>
              </w:rPr>
              <w:t>11</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38" w:history="1">
            <w:r w:rsidRPr="00584238">
              <w:rPr>
                <w:rStyle w:val="Hyperlink"/>
                <w:noProof/>
              </w:rPr>
              <w:t>4. Termometro programavimas</w:t>
            </w:r>
            <w:r>
              <w:rPr>
                <w:noProof/>
                <w:webHidden/>
              </w:rPr>
              <w:tab/>
            </w:r>
            <w:r>
              <w:rPr>
                <w:noProof/>
                <w:webHidden/>
              </w:rPr>
              <w:fldChar w:fldCharType="begin"/>
            </w:r>
            <w:r>
              <w:rPr>
                <w:noProof/>
                <w:webHidden/>
              </w:rPr>
              <w:instrText xml:space="preserve"> PAGEREF _Toc453163838 \h </w:instrText>
            </w:r>
            <w:r>
              <w:rPr>
                <w:noProof/>
                <w:webHidden/>
              </w:rPr>
            </w:r>
            <w:r>
              <w:rPr>
                <w:noProof/>
                <w:webHidden/>
              </w:rPr>
              <w:fldChar w:fldCharType="separate"/>
            </w:r>
            <w:r>
              <w:rPr>
                <w:noProof/>
                <w:webHidden/>
              </w:rPr>
              <w:t>12</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39" w:history="1">
            <w:r w:rsidRPr="00584238">
              <w:rPr>
                <w:rStyle w:val="Hyperlink"/>
                <w:noProof/>
              </w:rPr>
              <w:t>4.1. Sensorių informacijos skaitymas</w:t>
            </w:r>
            <w:r>
              <w:rPr>
                <w:noProof/>
                <w:webHidden/>
              </w:rPr>
              <w:tab/>
            </w:r>
            <w:r>
              <w:rPr>
                <w:noProof/>
                <w:webHidden/>
              </w:rPr>
              <w:fldChar w:fldCharType="begin"/>
            </w:r>
            <w:r>
              <w:rPr>
                <w:noProof/>
                <w:webHidden/>
              </w:rPr>
              <w:instrText xml:space="preserve"> PAGEREF _Toc453163839 \h </w:instrText>
            </w:r>
            <w:r>
              <w:rPr>
                <w:noProof/>
                <w:webHidden/>
              </w:rPr>
            </w:r>
            <w:r>
              <w:rPr>
                <w:noProof/>
                <w:webHidden/>
              </w:rPr>
              <w:fldChar w:fldCharType="separate"/>
            </w:r>
            <w:r>
              <w:rPr>
                <w:noProof/>
                <w:webHidden/>
              </w:rPr>
              <w:t>12</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0" w:history="1">
            <w:r w:rsidRPr="00584238">
              <w:rPr>
                <w:rStyle w:val="Hyperlink"/>
                <w:noProof/>
              </w:rPr>
              <w:t>4.2. Lokalus informacijos saugojimas</w:t>
            </w:r>
            <w:r>
              <w:rPr>
                <w:noProof/>
                <w:webHidden/>
              </w:rPr>
              <w:tab/>
            </w:r>
            <w:r>
              <w:rPr>
                <w:noProof/>
                <w:webHidden/>
              </w:rPr>
              <w:fldChar w:fldCharType="begin"/>
            </w:r>
            <w:r>
              <w:rPr>
                <w:noProof/>
                <w:webHidden/>
              </w:rPr>
              <w:instrText xml:space="preserve"> PAGEREF _Toc453163840 \h </w:instrText>
            </w:r>
            <w:r>
              <w:rPr>
                <w:noProof/>
                <w:webHidden/>
              </w:rPr>
            </w:r>
            <w:r>
              <w:rPr>
                <w:noProof/>
                <w:webHidden/>
              </w:rPr>
              <w:fldChar w:fldCharType="separate"/>
            </w:r>
            <w:r>
              <w:rPr>
                <w:noProof/>
                <w:webHidden/>
              </w:rPr>
              <w:t>12</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1" w:history="1">
            <w:r w:rsidRPr="00584238">
              <w:rPr>
                <w:rStyle w:val="Hyperlink"/>
                <w:noProof/>
              </w:rPr>
              <w:t>4.3. Pranešimų siuntimai</w:t>
            </w:r>
            <w:r>
              <w:rPr>
                <w:noProof/>
                <w:webHidden/>
              </w:rPr>
              <w:tab/>
            </w:r>
            <w:r>
              <w:rPr>
                <w:noProof/>
                <w:webHidden/>
              </w:rPr>
              <w:fldChar w:fldCharType="begin"/>
            </w:r>
            <w:r>
              <w:rPr>
                <w:noProof/>
                <w:webHidden/>
              </w:rPr>
              <w:instrText xml:space="preserve"> PAGEREF _Toc453163841 \h </w:instrText>
            </w:r>
            <w:r>
              <w:rPr>
                <w:noProof/>
                <w:webHidden/>
              </w:rPr>
            </w:r>
            <w:r>
              <w:rPr>
                <w:noProof/>
                <w:webHidden/>
              </w:rPr>
              <w:fldChar w:fldCharType="separate"/>
            </w:r>
            <w:r>
              <w:rPr>
                <w:noProof/>
                <w:webHidden/>
              </w:rPr>
              <w:t>12</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2" w:history="1">
            <w:r w:rsidRPr="00584238">
              <w:rPr>
                <w:rStyle w:val="Hyperlink"/>
                <w:noProof/>
              </w:rPr>
              <w:t>4.4. Nustatymų failas</w:t>
            </w:r>
            <w:r>
              <w:rPr>
                <w:noProof/>
                <w:webHidden/>
              </w:rPr>
              <w:tab/>
            </w:r>
            <w:r>
              <w:rPr>
                <w:noProof/>
                <w:webHidden/>
              </w:rPr>
              <w:fldChar w:fldCharType="begin"/>
            </w:r>
            <w:r>
              <w:rPr>
                <w:noProof/>
                <w:webHidden/>
              </w:rPr>
              <w:instrText xml:space="preserve"> PAGEREF _Toc453163842 \h </w:instrText>
            </w:r>
            <w:r>
              <w:rPr>
                <w:noProof/>
                <w:webHidden/>
              </w:rPr>
            </w:r>
            <w:r>
              <w:rPr>
                <w:noProof/>
                <w:webHidden/>
              </w:rPr>
              <w:fldChar w:fldCharType="separate"/>
            </w:r>
            <w:r>
              <w:rPr>
                <w:noProof/>
                <w:webHidden/>
              </w:rPr>
              <w:t>13</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3" w:history="1">
            <w:r w:rsidRPr="00584238">
              <w:rPr>
                <w:rStyle w:val="Hyperlink"/>
                <w:noProof/>
              </w:rPr>
              <w:t>4.5. Duomenų perdavimas į virtualią mašiną</w:t>
            </w:r>
            <w:r>
              <w:rPr>
                <w:noProof/>
                <w:webHidden/>
              </w:rPr>
              <w:tab/>
            </w:r>
            <w:r>
              <w:rPr>
                <w:noProof/>
                <w:webHidden/>
              </w:rPr>
              <w:fldChar w:fldCharType="begin"/>
            </w:r>
            <w:r>
              <w:rPr>
                <w:noProof/>
                <w:webHidden/>
              </w:rPr>
              <w:instrText xml:space="preserve"> PAGEREF _Toc453163843 \h </w:instrText>
            </w:r>
            <w:r>
              <w:rPr>
                <w:noProof/>
                <w:webHidden/>
              </w:rPr>
            </w:r>
            <w:r>
              <w:rPr>
                <w:noProof/>
                <w:webHidden/>
              </w:rPr>
              <w:fldChar w:fldCharType="separate"/>
            </w:r>
            <w:r>
              <w:rPr>
                <w:noProof/>
                <w:webHidden/>
              </w:rPr>
              <w:t>14</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44" w:history="1">
            <w:r w:rsidRPr="00584238">
              <w:rPr>
                <w:rStyle w:val="Hyperlink"/>
                <w:noProof/>
              </w:rPr>
              <w:t>5. Virtualios mašinos konfigūracija</w:t>
            </w:r>
            <w:r>
              <w:rPr>
                <w:noProof/>
                <w:webHidden/>
              </w:rPr>
              <w:tab/>
            </w:r>
            <w:r>
              <w:rPr>
                <w:noProof/>
                <w:webHidden/>
              </w:rPr>
              <w:fldChar w:fldCharType="begin"/>
            </w:r>
            <w:r>
              <w:rPr>
                <w:noProof/>
                <w:webHidden/>
              </w:rPr>
              <w:instrText xml:space="preserve"> PAGEREF _Toc453163844 \h </w:instrText>
            </w:r>
            <w:r>
              <w:rPr>
                <w:noProof/>
                <w:webHidden/>
              </w:rPr>
            </w:r>
            <w:r>
              <w:rPr>
                <w:noProof/>
                <w:webHidden/>
              </w:rPr>
              <w:fldChar w:fldCharType="separate"/>
            </w:r>
            <w:r>
              <w:rPr>
                <w:noProof/>
                <w:webHidden/>
              </w:rPr>
              <w:t>15</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5" w:history="1">
            <w:r w:rsidRPr="00584238">
              <w:rPr>
                <w:rStyle w:val="Hyperlink"/>
                <w:noProof/>
              </w:rPr>
              <w:t>5.1. Pagrindinių programinų paketų instaliacija</w:t>
            </w:r>
            <w:r>
              <w:rPr>
                <w:noProof/>
                <w:webHidden/>
              </w:rPr>
              <w:tab/>
            </w:r>
            <w:r>
              <w:rPr>
                <w:noProof/>
                <w:webHidden/>
              </w:rPr>
              <w:fldChar w:fldCharType="begin"/>
            </w:r>
            <w:r>
              <w:rPr>
                <w:noProof/>
                <w:webHidden/>
              </w:rPr>
              <w:instrText xml:space="preserve"> PAGEREF _Toc453163845 \h </w:instrText>
            </w:r>
            <w:r>
              <w:rPr>
                <w:noProof/>
                <w:webHidden/>
              </w:rPr>
            </w:r>
            <w:r>
              <w:rPr>
                <w:noProof/>
                <w:webHidden/>
              </w:rPr>
              <w:fldChar w:fldCharType="separate"/>
            </w:r>
            <w:r>
              <w:rPr>
                <w:noProof/>
                <w:webHidden/>
              </w:rPr>
              <w:t>15</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6" w:history="1">
            <w:r w:rsidRPr="00584238">
              <w:rPr>
                <w:rStyle w:val="Hyperlink"/>
                <w:noProof/>
              </w:rPr>
              <w:t>5.2. Duomenų gavimas iš Raspberry Pi</w:t>
            </w:r>
            <w:r>
              <w:rPr>
                <w:noProof/>
                <w:webHidden/>
              </w:rPr>
              <w:tab/>
            </w:r>
            <w:r>
              <w:rPr>
                <w:noProof/>
                <w:webHidden/>
              </w:rPr>
              <w:fldChar w:fldCharType="begin"/>
            </w:r>
            <w:r>
              <w:rPr>
                <w:noProof/>
                <w:webHidden/>
              </w:rPr>
              <w:instrText xml:space="preserve"> PAGEREF _Toc453163846 \h </w:instrText>
            </w:r>
            <w:r>
              <w:rPr>
                <w:noProof/>
                <w:webHidden/>
              </w:rPr>
            </w:r>
            <w:r>
              <w:rPr>
                <w:noProof/>
                <w:webHidden/>
              </w:rPr>
              <w:fldChar w:fldCharType="separate"/>
            </w:r>
            <w:r>
              <w:rPr>
                <w:noProof/>
                <w:webHidden/>
              </w:rPr>
              <w:t>15</w:t>
            </w:r>
            <w:r>
              <w:rPr>
                <w:noProof/>
                <w:webHidden/>
              </w:rPr>
              <w:fldChar w:fldCharType="end"/>
            </w:r>
          </w:hyperlink>
        </w:p>
        <w:p w:rsidR="002811A8" w:rsidRDefault="002811A8">
          <w:pPr>
            <w:pStyle w:val="TOC2"/>
            <w:rPr>
              <w:rFonts w:asciiTheme="minorHAnsi" w:eastAsiaTheme="minorEastAsia" w:hAnsiTheme="minorHAnsi" w:cstheme="minorBidi"/>
              <w:noProof/>
              <w:sz w:val="22"/>
              <w:lang w:eastAsia="lt-LT"/>
            </w:rPr>
          </w:pPr>
          <w:hyperlink w:anchor="_Toc453163847" w:history="1">
            <w:r w:rsidRPr="00584238">
              <w:rPr>
                <w:rStyle w:val="Hyperlink"/>
                <w:noProof/>
              </w:rPr>
              <w:t>5.3. „Cacti“ konfigūracija</w:t>
            </w:r>
            <w:r>
              <w:rPr>
                <w:noProof/>
                <w:webHidden/>
              </w:rPr>
              <w:tab/>
            </w:r>
            <w:r>
              <w:rPr>
                <w:noProof/>
                <w:webHidden/>
              </w:rPr>
              <w:fldChar w:fldCharType="begin"/>
            </w:r>
            <w:r>
              <w:rPr>
                <w:noProof/>
                <w:webHidden/>
              </w:rPr>
              <w:instrText xml:space="preserve"> PAGEREF _Toc453163847 \h </w:instrText>
            </w:r>
            <w:r>
              <w:rPr>
                <w:noProof/>
                <w:webHidden/>
              </w:rPr>
            </w:r>
            <w:r>
              <w:rPr>
                <w:noProof/>
                <w:webHidden/>
              </w:rPr>
              <w:fldChar w:fldCharType="separate"/>
            </w:r>
            <w:r>
              <w:rPr>
                <w:noProof/>
                <w:webHidden/>
              </w:rPr>
              <w:t>15</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48" w:history="1">
            <w:r w:rsidRPr="00584238">
              <w:rPr>
                <w:rStyle w:val="Hyperlink"/>
                <w:noProof/>
              </w:rPr>
              <w:t>6. Diagramų kūrimas „Cacti“ sistemoje</w:t>
            </w:r>
            <w:r>
              <w:rPr>
                <w:noProof/>
                <w:webHidden/>
              </w:rPr>
              <w:tab/>
            </w:r>
            <w:r>
              <w:rPr>
                <w:noProof/>
                <w:webHidden/>
              </w:rPr>
              <w:fldChar w:fldCharType="begin"/>
            </w:r>
            <w:r>
              <w:rPr>
                <w:noProof/>
                <w:webHidden/>
              </w:rPr>
              <w:instrText xml:space="preserve"> PAGEREF _Toc453163848 \h </w:instrText>
            </w:r>
            <w:r>
              <w:rPr>
                <w:noProof/>
                <w:webHidden/>
              </w:rPr>
            </w:r>
            <w:r>
              <w:rPr>
                <w:noProof/>
                <w:webHidden/>
              </w:rPr>
              <w:fldChar w:fldCharType="separate"/>
            </w:r>
            <w:r>
              <w:rPr>
                <w:noProof/>
                <w:webHidden/>
              </w:rPr>
              <w:t>16</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49" w:history="1">
            <w:r w:rsidRPr="00584238">
              <w:rPr>
                <w:rStyle w:val="Hyperlink"/>
                <w:noProof/>
              </w:rPr>
              <w:t>7. Testavimas</w:t>
            </w:r>
            <w:r>
              <w:rPr>
                <w:noProof/>
                <w:webHidden/>
              </w:rPr>
              <w:tab/>
            </w:r>
            <w:r>
              <w:rPr>
                <w:noProof/>
                <w:webHidden/>
              </w:rPr>
              <w:fldChar w:fldCharType="begin"/>
            </w:r>
            <w:r>
              <w:rPr>
                <w:noProof/>
                <w:webHidden/>
              </w:rPr>
              <w:instrText xml:space="preserve"> PAGEREF _Toc453163849 \h </w:instrText>
            </w:r>
            <w:r>
              <w:rPr>
                <w:noProof/>
                <w:webHidden/>
              </w:rPr>
            </w:r>
            <w:r>
              <w:rPr>
                <w:noProof/>
                <w:webHidden/>
              </w:rPr>
              <w:fldChar w:fldCharType="separate"/>
            </w:r>
            <w:r>
              <w:rPr>
                <w:noProof/>
                <w:webHidden/>
              </w:rPr>
              <w:t>17</w:t>
            </w:r>
            <w:r>
              <w:rPr>
                <w:noProof/>
                <w:webHidden/>
              </w:rPr>
              <w:fldChar w:fldCharType="end"/>
            </w:r>
          </w:hyperlink>
        </w:p>
        <w:p w:rsidR="002811A8" w:rsidRDefault="002811A8">
          <w:pPr>
            <w:pStyle w:val="TOC1"/>
            <w:rPr>
              <w:rFonts w:asciiTheme="minorHAnsi" w:eastAsiaTheme="minorEastAsia" w:hAnsiTheme="minorHAnsi"/>
              <w:noProof/>
              <w:sz w:val="22"/>
              <w:lang w:eastAsia="lt-LT"/>
            </w:rPr>
          </w:pPr>
          <w:hyperlink w:anchor="_Toc453163850" w:history="1">
            <w:r w:rsidRPr="00584238">
              <w:rPr>
                <w:rStyle w:val="Hyperlink"/>
                <w:noProof/>
              </w:rPr>
              <w:t>Išvados</w:t>
            </w:r>
            <w:r>
              <w:rPr>
                <w:noProof/>
                <w:webHidden/>
              </w:rPr>
              <w:tab/>
            </w:r>
            <w:r>
              <w:rPr>
                <w:noProof/>
                <w:webHidden/>
              </w:rPr>
              <w:fldChar w:fldCharType="begin"/>
            </w:r>
            <w:r>
              <w:rPr>
                <w:noProof/>
                <w:webHidden/>
              </w:rPr>
              <w:instrText xml:space="preserve"> PAGEREF _Toc453163850 \h </w:instrText>
            </w:r>
            <w:r>
              <w:rPr>
                <w:noProof/>
                <w:webHidden/>
              </w:rPr>
            </w:r>
            <w:r>
              <w:rPr>
                <w:noProof/>
                <w:webHidden/>
              </w:rPr>
              <w:fldChar w:fldCharType="separate"/>
            </w:r>
            <w:r>
              <w:rPr>
                <w:noProof/>
                <w:webHidden/>
              </w:rPr>
              <w:t>18</w:t>
            </w:r>
            <w:r>
              <w:rPr>
                <w:noProof/>
                <w:webHidden/>
              </w:rPr>
              <w:fldChar w:fldCharType="end"/>
            </w:r>
          </w:hyperlink>
        </w:p>
        <w:p w:rsidR="002811A8" w:rsidRDefault="002811A8">
          <w:r>
            <w:rPr>
              <w:b/>
              <w:bCs/>
              <w:noProof/>
            </w:rPr>
            <w:fldChar w:fldCharType="end"/>
          </w:r>
        </w:p>
      </w:sdtContent>
    </w:sdt>
    <w:p w:rsidR="002109C7" w:rsidRDefault="002109C7">
      <w:pPr>
        <w:spacing w:after="160" w:line="259" w:lineRule="auto"/>
        <w:ind w:firstLine="0"/>
        <w:jc w:val="left"/>
        <w:rPr>
          <w:rFonts w:eastAsiaTheme="majorEastAsia" w:cstheme="majorBidi"/>
          <w:b/>
          <w:sz w:val="32"/>
          <w:szCs w:val="32"/>
        </w:rPr>
      </w:pPr>
      <w:bookmarkStart w:id="1" w:name="_Toc421128022"/>
      <w:bookmarkEnd w:id="1"/>
    </w:p>
    <w:p w:rsidR="002109C7" w:rsidRDefault="002811A8">
      <w:pPr>
        <w:pStyle w:val="Heading"/>
      </w:pPr>
      <w:bookmarkStart w:id="2" w:name="_Toc453163826"/>
      <w:r>
        <w:lastRenderedPageBreak/>
        <w:t>Anotacija</w:t>
      </w:r>
      <w:bookmarkEnd w:id="2"/>
    </w:p>
    <w:p w:rsidR="00B244E7" w:rsidRDefault="00B244E7" w:rsidP="002811A8">
      <w:pPr>
        <w:spacing w:after="160"/>
        <w:ind w:firstLine="357"/>
      </w:pPr>
      <w:r>
        <w:t xml:space="preserve">Kursinio darbo užduotis yra sukurti VU MIF superkompiuterio patalpos temperatūros bei oro drėgnio matavimo sistemą. Termometrui kurti naudojamas </w:t>
      </w:r>
      <w:proofErr w:type="spellStart"/>
      <w:r>
        <w:t>Raspberry</w:t>
      </w:r>
      <w:proofErr w:type="spellEnd"/>
      <w:r>
        <w:t xml:space="preserve"> </w:t>
      </w:r>
      <w:proofErr w:type="spellStart"/>
      <w:r>
        <w:t>Pi</w:t>
      </w:r>
      <w:proofErr w:type="spellEnd"/>
      <w:r>
        <w:t xml:space="preserve"> kompiuteris. Sukurta sistema geba matuoti temperatūrą ir oro drėgnį VU MIF superkompiuterio patalpoje. Temperatūra ir oro drėgnis yra diagramų pagalba pavaizduojamas „</w:t>
      </w:r>
      <w:proofErr w:type="spellStart"/>
      <w:r>
        <w:t>Cacti</w:t>
      </w:r>
      <w:proofErr w:type="spellEnd"/>
      <w:r>
        <w:t>“ sistemoje, kurią universitetas naudoja sekti naudojamų serverių  ir kitų įrenginių būsenai. Taip pat sistema turi galimybę siųsti</w:t>
      </w:r>
      <w:r w:rsidR="003E5D64">
        <w:t xml:space="preserve"> elektroninius laiškus, kai sugenda vienas iš sensorių arba temperatūra ar oro drėgnis patalpoje peržengia numatytas ribas.</w:t>
      </w:r>
    </w:p>
    <w:p w:rsidR="002109C7" w:rsidRPr="002811A8" w:rsidRDefault="002811A8" w:rsidP="002811A8">
      <w:pPr>
        <w:spacing w:after="160"/>
        <w:ind w:firstLine="357"/>
        <w:rPr>
          <w:rFonts w:eastAsiaTheme="majorEastAsia" w:cstheme="majorBidi"/>
          <w:sz w:val="32"/>
          <w:szCs w:val="32"/>
        </w:rPr>
      </w:pPr>
      <w:r w:rsidRPr="002811A8">
        <w:br w:type="page"/>
      </w:r>
    </w:p>
    <w:p w:rsidR="002109C7" w:rsidRDefault="002811A8">
      <w:pPr>
        <w:pStyle w:val="Heading"/>
      </w:pPr>
      <w:bookmarkStart w:id="3" w:name="_Toc421128023"/>
      <w:bookmarkStart w:id="4" w:name="_Toc449269799"/>
      <w:bookmarkStart w:id="5" w:name="_Toc453163827"/>
      <w:proofErr w:type="spellStart"/>
      <w:r>
        <w:lastRenderedPageBreak/>
        <w:t>S</w:t>
      </w:r>
      <w:bookmarkEnd w:id="3"/>
      <w:bookmarkEnd w:id="4"/>
      <w:r>
        <w:t>umarry</w:t>
      </w:r>
      <w:bookmarkEnd w:id="5"/>
      <w:proofErr w:type="spellEnd"/>
    </w:p>
    <w:p w:rsidR="002109C7" w:rsidRDefault="002811A8">
      <w:pPr>
        <w:jc w:val="center"/>
        <w:rPr>
          <w:b/>
          <w:sz w:val="28"/>
          <w:szCs w:val="28"/>
        </w:rPr>
      </w:pPr>
      <w:r>
        <w:rPr>
          <w:b/>
          <w:sz w:val="28"/>
          <w:szCs w:val="28"/>
        </w:rPr>
        <w:t>&lt;pavadinimas kursinio&gt;</w:t>
      </w:r>
    </w:p>
    <w:p w:rsidR="002109C7" w:rsidRDefault="002109C7">
      <w:pPr>
        <w:jc w:val="center"/>
        <w:rPr>
          <w:b/>
          <w:sz w:val="28"/>
          <w:szCs w:val="28"/>
        </w:rPr>
      </w:pPr>
    </w:p>
    <w:p w:rsidR="003E5D64" w:rsidRPr="003E5D64" w:rsidRDefault="003E5D64" w:rsidP="003E5D64">
      <w:pPr>
        <w:spacing w:after="160"/>
        <w:ind w:firstLine="357"/>
        <w:rPr>
          <w:color w:val="FF0000"/>
        </w:rPr>
      </w:pPr>
      <w:r w:rsidRPr="003E5D64">
        <w:rPr>
          <w:color w:val="FF0000"/>
        </w:rPr>
        <w:t>ŠITAS ANGLŲ KALBA</w:t>
      </w:r>
    </w:p>
    <w:p w:rsidR="003E5D64" w:rsidRDefault="003E5D64" w:rsidP="003E5D64">
      <w:pPr>
        <w:spacing w:after="160"/>
        <w:ind w:firstLine="357"/>
      </w:pPr>
      <w:r>
        <w:t xml:space="preserve">Kursinio darbo užduotis yra sukurti VU MIF superkompiuterio patalpos temperatūros bei oro drėgnio matavimo sistemą. Termometrui kurti naudojamas </w:t>
      </w:r>
      <w:proofErr w:type="spellStart"/>
      <w:r>
        <w:t>Raspberry</w:t>
      </w:r>
      <w:proofErr w:type="spellEnd"/>
      <w:r>
        <w:t xml:space="preserve"> </w:t>
      </w:r>
      <w:proofErr w:type="spellStart"/>
      <w:r>
        <w:t>Pi</w:t>
      </w:r>
      <w:proofErr w:type="spellEnd"/>
      <w:r>
        <w:t xml:space="preserve"> kompiuteris. Sukurta sistema geba matuoti temperatūrą ir oro drėgnį VU MIF superkompiuterio patalpoje. Temperatūra ir oro drėgnis yra diagramų pagalba pavaizduojamas „</w:t>
      </w:r>
      <w:proofErr w:type="spellStart"/>
      <w:r>
        <w:t>Cacti</w:t>
      </w:r>
      <w:proofErr w:type="spellEnd"/>
      <w:r>
        <w:t>“ sistemoje, kurią universitetas naudoja sekti naudojamų serverių  ir kitų įrenginių būsenai. Taip pat sistema turi galimybę siųsti elektroninius laiškus, kai sugenda vienas iš sensorių arba temperatūra ar oro drėgnis patalpoje peržengia numatytas ribas.</w:t>
      </w:r>
    </w:p>
    <w:p w:rsidR="002109C7" w:rsidRDefault="002109C7">
      <w:pPr>
        <w:ind w:firstLine="0"/>
        <w:rPr>
          <w:szCs w:val="24"/>
        </w:rPr>
      </w:pPr>
    </w:p>
    <w:p w:rsidR="002109C7" w:rsidRDefault="002811A8">
      <w:pPr>
        <w:ind w:firstLine="0"/>
        <w:rPr>
          <w:color w:val="000000"/>
          <w:szCs w:val="24"/>
        </w:rPr>
      </w:pPr>
      <w:r>
        <w:br w:type="page"/>
      </w:r>
    </w:p>
    <w:p w:rsidR="002109C7" w:rsidRDefault="002811A8">
      <w:pPr>
        <w:pStyle w:val="Heading"/>
      </w:pPr>
      <w:bookmarkStart w:id="6" w:name="_Toc449269800"/>
      <w:bookmarkStart w:id="7" w:name="_Toc453163828"/>
      <w:bookmarkEnd w:id="6"/>
      <w:r>
        <w:lastRenderedPageBreak/>
        <w:t>Įvadas</w:t>
      </w:r>
      <w:bookmarkEnd w:id="7"/>
    </w:p>
    <w:p w:rsidR="002109C7" w:rsidRDefault="002811A8">
      <w:pPr>
        <w:spacing w:line="240" w:lineRule="auto"/>
        <w:ind w:firstLine="317"/>
        <w:rPr>
          <w:rFonts w:cs="Times New Roman"/>
          <w:color w:val="FF0000"/>
          <w:szCs w:val="24"/>
        </w:rPr>
      </w:pPr>
      <w:r>
        <w:rPr>
          <w:rFonts w:cs="Times New Roman"/>
          <w:color w:val="FF0000"/>
          <w:szCs w:val="24"/>
        </w:rPr>
        <w:t>LIETUVIŠKAI</w:t>
      </w:r>
    </w:p>
    <w:p w:rsidR="002109C7" w:rsidRDefault="002109C7">
      <w:pPr>
        <w:spacing w:line="240" w:lineRule="auto"/>
        <w:ind w:firstLine="317"/>
        <w:rPr>
          <w:rFonts w:cs="Times New Roman"/>
          <w:color w:val="FF0000"/>
          <w:szCs w:val="24"/>
        </w:rPr>
      </w:pPr>
    </w:p>
    <w:p w:rsidR="002109C7" w:rsidRDefault="002811A8">
      <w:pPr>
        <w:spacing w:line="240" w:lineRule="auto"/>
        <w:ind w:firstLine="317"/>
        <w:rPr>
          <w:rFonts w:cs="Times New Roman"/>
          <w:color w:val="FF0000"/>
          <w:szCs w:val="24"/>
        </w:rPr>
      </w:pPr>
      <w:proofErr w:type="spellStart"/>
      <w:r>
        <w:rPr>
          <w:rFonts w:cs="Times New Roman"/>
          <w:color w:val="FF0000"/>
          <w:szCs w:val="24"/>
        </w:rPr>
        <w:t>Vision</w:t>
      </w:r>
      <w:proofErr w:type="spellEnd"/>
      <w:r>
        <w:rPr>
          <w:rFonts w:cs="Times New Roman"/>
          <w:color w:val="FF0000"/>
          <w:szCs w:val="24"/>
        </w:rPr>
        <w:t xml:space="preserve"> </w:t>
      </w:r>
      <w:proofErr w:type="spellStart"/>
      <w:r>
        <w:rPr>
          <w:rFonts w:cs="Times New Roman"/>
          <w:color w:val="FF0000"/>
          <w:szCs w:val="24"/>
        </w:rPr>
        <w:t>of</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project</w:t>
      </w:r>
      <w:proofErr w:type="spellEnd"/>
      <w:r>
        <w:rPr>
          <w:rFonts w:cs="Times New Roman"/>
          <w:color w:val="FF0000"/>
          <w:szCs w:val="24"/>
        </w:rPr>
        <w:t xml:space="preserve"> </w:t>
      </w:r>
      <w:proofErr w:type="spellStart"/>
      <w:r>
        <w:rPr>
          <w:rFonts w:cs="Times New Roman"/>
          <w:color w:val="FF0000"/>
          <w:szCs w:val="24"/>
        </w:rPr>
        <w:t>is</w:t>
      </w:r>
      <w:proofErr w:type="spellEnd"/>
      <w:r>
        <w:rPr>
          <w:rFonts w:cs="Times New Roman"/>
          <w:color w:val="FF0000"/>
          <w:szCs w:val="24"/>
        </w:rPr>
        <w:t xml:space="preserve"> to </w:t>
      </w:r>
      <w:proofErr w:type="spellStart"/>
      <w:r>
        <w:rPr>
          <w:rFonts w:cs="Times New Roman"/>
          <w:color w:val="FF0000"/>
          <w:szCs w:val="24"/>
        </w:rPr>
        <w:t>create</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data </w:t>
      </w:r>
      <w:proofErr w:type="spellStart"/>
      <w:r>
        <w:rPr>
          <w:rFonts w:cs="Times New Roman"/>
          <w:color w:val="FF0000"/>
          <w:szCs w:val="24"/>
        </w:rPr>
        <w:t>management</w:t>
      </w:r>
      <w:proofErr w:type="spellEnd"/>
      <w:r>
        <w:rPr>
          <w:rFonts w:cs="Times New Roman"/>
          <w:color w:val="FF0000"/>
          <w:szCs w:val="24"/>
        </w:rPr>
        <w:t xml:space="preserve"> </w:t>
      </w:r>
      <w:proofErr w:type="spellStart"/>
      <w:r>
        <w:rPr>
          <w:rFonts w:cs="Times New Roman"/>
          <w:color w:val="FF0000"/>
          <w:szCs w:val="24"/>
        </w:rPr>
        <w:t>and</w:t>
      </w:r>
      <w:proofErr w:type="spellEnd"/>
      <w:r>
        <w:rPr>
          <w:rFonts w:cs="Times New Roman"/>
          <w:color w:val="FF0000"/>
          <w:szCs w:val="24"/>
        </w:rPr>
        <w:t xml:space="preserve"> </w:t>
      </w:r>
      <w:proofErr w:type="spellStart"/>
      <w:r>
        <w:rPr>
          <w:rFonts w:cs="Times New Roman"/>
          <w:color w:val="FF0000"/>
          <w:szCs w:val="24"/>
        </w:rPr>
        <w:t>acquisition</w:t>
      </w:r>
      <w:proofErr w:type="spellEnd"/>
      <w:r>
        <w:rPr>
          <w:rFonts w:cs="Times New Roman"/>
          <w:color w:val="FF0000"/>
          <w:szCs w:val="24"/>
        </w:rPr>
        <w:t xml:space="preserve"> </w:t>
      </w:r>
      <w:proofErr w:type="spellStart"/>
      <w:r>
        <w:rPr>
          <w:rFonts w:cs="Times New Roman"/>
          <w:color w:val="FF0000"/>
          <w:szCs w:val="24"/>
        </w:rPr>
        <w:t>system</w:t>
      </w:r>
      <w:proofErr w:type="spellEnd"/>
      <w:r>
        <w:rPr>
          <w:rFonts w:cs="Times New Roman"/>
          <w:color w:val="FF0000"/>
          <w:szCs w:val="24"/>
        </w:rPr>
        <w:t xml:space="preserve"> (DAMS) </w:t>
      </w:r>
      <w:proofErr w:type="spellStart"/>
      <w:r>
        <w:rPr>
          <w:rFonts w:cs="Times New Roman"/>
          <w:color w:val="FF0000"/>
          <w:szCs w:val="24"/>
        </w:rPr>
        <w:t>of</w:t>
      </w:r>
      <w:proofErr w:type="spellEnd"/>
      <w:r>
        <w:rPr>
          <w:rFonts w:cs="Times New Roman"/>
          <w:color w:val="FF0000"/>
          <w:szCs w:val="24"/>
        </w:rPr>
        <w:t xml:space="preserve"> EPC (</w:t>
      </w:r>
      <w:proofErr w:type="spellStart"/>
      <w:r>
        <w:rPr>
          <w:rFonts w:cs="Times New Roman"/>
          <w:color w:val="FF0000"/>
          <w:szCs w:val="24"/>
        </w:rPr>
        <w:t>Epilepsia</w:t>
      </w:r>
      <w:proofErr w:type="spellEnd"/>
      <w:r>
        <w:rPr>
          <w:rFonts w:cs="Times New Roman"/>
          <w:color w:val="FF0000"/>
          <w:szCs w:val="24"/>
        </w:rPr>
        <w:t xml:space="preserve"> </w:t>
      </w:r>
      <w:proofErr w:type="spellStart"/>
      <w:r>
        <w:rPr>
          <w:rFonts w:cs="Times New Roman"/>
          <w:color w:val="FF0000"/>
          <w:szCs w:val="24"/>
        </w:rPr>
        <w:t>Partialis</w:t>
      </w:r>
      <w:proofErr w:type="spellEnd"/>
      <w:r>
        <w:rPr>
          <w:rFonts w:cs="Times New Roman"/>
          <w:color w:val="FF0000"/>
          <w:szCs w:val="24"/>
        </w:rPr>
        <w:t xml:space="preserve"> </w:t>
      </w:r>
      <w:proofErr w:type="spellStart"/>
      <w:r>
        <w:rPr>
          <w:rFonts w:cs="Times New Roman"/>
          <w:color w:val="FF0000"/>
          <w:szCs w:val="24"/>
        </w:rPr>
        <w:t>Continua</w:t>
      </w:r>
      <w:proofErr w:type="spellEnd"/>
      <w:r>
        <w:rPr>
          <w:rFonts w:cs="Times New Roman"/>
          <w:color w:val="FF0000"/>
          <w:szCs w:val="24"/>
        </w:rPr>
        <w:t xml:space="preserve">) </w:t>
      </w:r>
      <w:proofErr w:type="spellStart"/>
      <w:r>
        <w:rPr>
          <w:rFonts w:cs="Times New Roman"/>
          <w:color w:val="FF0000"/>
          <w:szCs w:val="24"/>
        </w:rPr>
        <w:t>patients</w:t>
      </w:r>
      <w:proofErr w:type="spellEnd"/>
      <w:r>
        <w:rPr>
          <w:rFonts w:cs="Times New Roman"/>
          <w:color w:val="FF0000"/>
          <w:szCs w:val="24"/>
        </w:rPr>
        <w:t xml:space="preserve">. System </w:t>
      </w:r>
      <w:proofErr w:type="spellStart"/>
      <w:r>
        <w:rPr>
          <w:rFonts w:cs="Times New Roman"/>
          <w:color w:val="FF0000"/>
          <w:szCs w:val="24"/>
        </w:rPr>
        <w:t>will</w:t>
      </w:r>
      <w:proofErr w:type="spellEnd"/>
      <w:r>
        <w:rPr>
          <w:rFonts w:cs="Times New Roman"/>
          <w:color w:val="FF0000"/>
          <w:szCs w:val="24"/>
        </w:rPr>
        <w:t xml:space="preserve"> </w:t>
      </w:r>
      <w:proofErr w:type="spellStart"/>
      <w:r>
        <w:rPr>
          <w:rFonts w:cs="Times New Roman"/>
          <w:color w:val="FF0000"/>
          <w:szCs w:val="24"/>
        </w:rPr>
        <w:t>store</w:t>
      </w:r>
      <w:proofErr w:type="spellEnd"/>
      <w:r>
        <w:rPr>
          <w:rFonts w:cs="Times New Roman"/>
          <w:color w:val="FF0000"/>
          <w:szCs w:val="24"/>
        </w:rPr>
        <w:t xml:space="preserve"> </w:t>
      </w:r>
      <w:proofErr w:type="spellStart"/>
      <w:r>
        <w:rPr>
          <w:rFonts w:cs="Times New Roman"/>
          <w:color w:val="FF0000"/>
          <w:szCs w:val="24"/>
        </w:rPr>
        <w:t>all</w:t>
      </w:r>
      <w:proofErr w:type="spellEnd"/>
      <w:r>
        <w:rPr>
          <w:rFonts w:cs="Times New Roman"/>
          <w:color w:val="FF0000"/>
          <w:szCs w:val="24"/>
        </w:rPr>
        <w:t xml:space="preserve"> </w:t>
      </w:r>
      <w:proofErr w:type="spellStart"/>
      <w:r>
        <w:rPr>
          <w:rFonts w:cs="Times New Roman"/>
          <w:color w:val="FF0000"/>
          <w:szCs w:val="24"/>
        </w:rPr>
        <w:t>needed</w:t>
      </w:r>
      <w:proofErr w:type="spellEnd"/>
      <w:r>
        <w:rPr>
          <w:rFonts w:cs="Times New Roman"/>
          <w:color w:val="FF0000"/>
          <w:szCs w:val="24"/>
        </w:rPr>
        <w:t xml:space="preserve"> </w:t>
      </w:r>
      <w:proofErr w:type="spellStart"/>
      <w:r>
        <w:rPr>
          <w:rFonts w:cs="Times New Roman"/>
          <w:color w:val="FF0000"/>
          <w:szCs w:val="24"/>
        </w:rPr>
        <w:t>information</w:t>
      </w:r>
      <w:proofErr w:type="spellEnd"/>
      <w:r>
        <w:rPr>
          <w:rFonts w:cs="Times New Roman"/>
          <w:color w:val="FF0000"/>
          <w:szCs w:val="24"/>
        </w:rPr>
        <w:t xml:space="preserve"> </w:t>
      </w:r>
      <w:proofErr w:type="spellStart"/>
      <w:r>
        <w:rPr>
          <w:rFonts w:cs="Times New Roman"/>
          <w:color w:val="FF0000"/>
          <w:szCs w:val="24"/>
        </w:rPr>
        <w:t>about</w:t>
      </w:r>
      <w:proofErr w:type="spellEnd"/>
      <w:r>
        <w:rPr>
          <w:rFonts w:cs="Times New Roman"/>
          <w:color w:val="FF0000"/>
          <w:szCs w:val="24"/>
        </w:rPr>
        <w:t xml:space="preserve"> </w:t>
      </w:r>
      <w:proofErr w:type="spellStart"/>
      <w:r>
        <w:rPr>
          <w:rFonts w:cs="Times New Roman"/>
          <w:color w:val="FF0000"/>
          <w:szCs w:val="24"/>
        </w:rPr>
        <w:t>patients</w:t>
      </w:r>
      <w:proofErr w:type="spellEnd"/>
      <w:r>
        <w:rPr>
          <w:rFonts w:cs="Times New Roman"/>
          <w:color w:val="FF0000"/>
          <w:szCs w:val="24"/>
        </w:rPr>
        <w:t xml:space="preserve"> </w:t>
      </w:r>
      <w:proofErr w:type="spellStart"/>
      <w:r>
        <w:rPr>
          <w:rFonts w:cs="Times New Roman"/>
          <w:color w:val="FF0000"/>
          <w:szCs w:val="24"/>
        </w:rPr>
        <w:t>including</w:t>
      </w:r>
      <w:proofErr w:type="spellEnd"/>
      <w:r>
        <w:rPr>
          <w:rFonts w:cs="Times New Roman"/>
          <w:color w:val="FF0000"/>
          <w:szCs w:val="24"/>
        </w:rPr>
        <w:t xml:space="preserve"> </w:t>
      </w:r>
      <w:proofErr w:type="spellStart"/>
      <w:r>
        <w:rPr>
          <w:rFonts w:cs="Times New Roman"/>
          <w:color w:val="FF0000"/>
          <w:szCs w:val="24"/>
        </w:rPr>
        <w:t>gender</w:t>
      </w:r>
      <w:proofErr w:type="spellEnd"/>
      <w:r>
        <w:rPr>
          <w:rFonts w:cs="Times New Roman"/>
          <w:color w:val="FF0000"/>
          <w:szCs w:val="24"/>
        </w:rPr>
        <w:t xml:space="preserve">, </w:t>
      </w:r>
      <w:proofErr w:type="spellStart"/>
      <w:r>
        <w:rPr>
          <w:rFonts w:cs="Times New Roman"/>
          <w:color w:val="FF0000"/>
          <w:szCs w:val="24"/>
        </w:rPr>
        <w:t>diagnosis</w:t>
      </w:r>
      <w:proofErr w:type="spellEnd"/>
      <w:r>
        <w:rPr>
          <w:rFonts w:cs="Times New Roman"/>
          <w:color w:val="FF0000"/>
          <w:szCs w:val="24"/>
        </w:rPr>
        <w:t xml:space="preserve">, </w:t>
      </w:r>
      <w:proofErr w:type="spellStart"/>
      <w:r>
        <w:rPr>
          <w:rFonts w:cs="Times New Roman"/>
          <w:color w:val="FF0000"/>
          <w:szCs w:val="24"/>
        </w:rPr>
        <w:t>family</w:t>
      </w:r>
      <w:proofErr w:type="spellEnd"/>
      <w:r>
        <w:rPr>
          <w:rFonts w:cs="Times New Roman"/>
          <w:color w:val="FF0000"/>
          <w:szCs w:val="24"/>
        </w:rPr>
        <w:t xml:space="preserve"> </w:t>
      </w:r>
      <w:proofErr w:type="spellStart"/>
      <w:r>
        <w:rPr>
          <w:rFonts w:cs="Times New Roman"/>
          <w:color w:val="FF0000"/>
          <w:szCs w:val="24"/>
        </w:rPr>
        <w:t>history</w:t>
      </w:r>
      <w:proofErr w:type="spellEnd"/>
      <w:r>
        <w:rPr>
          <w:rFonts w:cs="Times New Roman"/>
          <w:color w:val="FF0000"/>
          <w:szCs w:val="24"/>
        </w:rPr>
        <w:t xml:space="preserve">, </w:t>
      </w:r>
      <w:proofErr w:type="spellStart"/>
      <w:r>
        <w:rPr>
          <w:rFonts w:cs="Times New Roman"/>
          <w:color w:val="FF0000"/>
          <w:szCs w:val="24"/>
        </w:rPr>
        <w:t>frequency</w:t>
      </w:r>
      <w:proofErr w:type="spellEnd"/>
      <w:r>
        <w:rPr>
          <w:rFonts w:cs="Times New Roman"/>
          <w:color w:val="FF0000"/>
          <w:szCs w:val="24"/>
        </w:rPr>
        <w:t xml:space="preserve"> </w:t>
      </w:r>
      <w:proofErr w:type="spellStart"/>
      <w:r>
        <w:rPr>
          <w:rFonts w:cs="Times New Roman"/>
          <w:color w:val="FF0000"/>
          <w:szCs w:val="24"/>
        </w:rPr>
        <w:t>of</w:t>
      </w:r>
      <w:proofErr w:type="spellEnd"/>
      <w:r>
        <w:rPr>
          <w:rFonts w:cs="Times New Roman"/>
          <w:color w:val="FF0000"/>
          <w:szCs w:val="24"/>
        </w:rPr>
        <w:t xml:space="preserve"> </w:t>
      </w:r>
      <w:proofErr w:type="spellStart"/>
      <w:r>
        <w:rPr>
          <w:rFonts w:cs="Times New Roman"/>
          <w:color w:val="FF0000"/>
          <w:szCs w:val="24"/>
        </w:rPr>
        <w:t>seizures</w:t>
      </w:r>
      <w:proofErr w:type="spellEnd"/>
      <w:r>
        <w:rPr>
          <w:rFonts w:cs="Times New Roman"/>
          <w:color w:val="FF0000"/>
          <w:szCs w:val="24"/>
        </w:rPr>
        <w:t xml:space="preserve">, </w:t>
      </w:r>
      <w:proofErr w:type="spellStart"/>
      <w:r>
        <w:rPr>
          <w:rFonts w:cs="Times New Roman"/>
          <w:color w:val="FF0000"/>
          <w:szCs w:val="24"/>
        </w:rPr>
        <w:t>length</w:t>
      </w:r>
      <w:proofErr w:type="spellEnd"/>
      <w:r>
        <w:rPr>
          <w:rFonts w:cs="Times New Roman"/>
          <w:color w:val="FF0000"/>
          <w:szCs w:val="24"/>
        </w:rPr>
        <w:t xml:space="preserve"> </w:t>
      </w:r>
      <w:proofErr w:type="spellStart"/>
      <w:r>
        <w:rPr>
          <w:rFonts w:cs="Times New Roman"/>
          <w:color w:val="FF0000"/>
          <w:szCs w:val="24"/>
        </w:rPr>
        <w:t>of</w:t>
      </w:r>
      <w:proofErr w:type="spellEnd"/>
      <w:r>
        <w:rPr>
          <w:rFonts w:cs="Times New Roman"/>
          <w:color w:val="FF0000"/>
          <w:szCs w:val="24"/>
        </w:rPr>
        <w:t xml:space="preserve"> </w:t>
      </w:r>
      <w:proofErr w:type="spellStart"/>
      <w:r>
        <w:rPr>
          <w:rFonts w:cs="Times New Roman"/>
          <w:color w:val="FF0000"/>
          <w:szCs w:val="24"/>
        </w:rPr>
        <w:t>seizures</w:t>
      </w:r>
      <w:proofErr w:type="spellEnd"/>
      <w:r>
        <w:rPr>
          <w:rFonts w:cs="Times New Roman"/>
          <w:color w:val="FF0000"/>
          <w:szCs w:val="24"/>
        </w:rPr>
        <w:t xml:space="preserve">, </w:t>
      </w:r>
      <w:proofErr w:type="spellStart"/>
      <w:r>
        <w:rPr>
          <w:rFonts w:cs="Times New Roman"/>
          <w:color w:val="FF0000"/>
          <w:szCs w:val="24"/>
        </w:rPr>
        <w:t>findings</w:t>
      </w:r>
      <w:proofErr w:type="spellEnd"/>
      <w:r>
        <w:rPr>
          <w:rFonts w:cs="Times New Roman"/>
          <w:color w:val="FF0000"/>
          <w:szCs w:val="24"/>
        </w:rPr>
        <w:t xml:space="preserve">, </w:t>
      </w:r>
      <w:proofErr w:type="spellStart"/>
      <w:r>
        <w:rPr>
          <w:rFonts w:cs="Times New Roman"/>
          <w:color w:val="FF0000"/>
          <w:szCs w:val="24"/>
        </w:rPr>
        <w:t>successful</w:t>
      </w:r>
      <w:proofErr w:type="spellEnd"/>
      <w:r>
        <w:rPr>
          <w:rFonts w:cs="Times New Roman"/>
          <w:color w:val="FF0000"/>
          <w:szCs w:val="24"/>
        </w:rPr>
        <w:t xml:space="preserve"> </w:t>
      </w:r>
      <w:proofErr w:type="spellStart"/>
      <w:r>
        <w:rPr>
          <w:rFonts w:cs="Times New Roman"/>
          <w:color w:val="FF0000"/>
          <w:szCs w:val="24"/>
        </w:rPr>
        <w:t>treatments</w:t>
      </w:r>
      <w:proofErr w:type="spellEnd"/>
      <w:r>
        <w:rPr>
          <w:rFonts w:cs="Times New Roman"/>
          <w:color w:val="FF0000"/>
          <w:szCs w:val="24"/>
        </w:rPr>
        <w:t xml:space="preserve">, </w:t>
      </w:r>
      <w:proofErr w:type="spellStart"/>
      <w:r>
        <w:rPr>
          <w:rFonts w:cs="Times New Roman"/>
          <w:color w:val="FF0000"/>
          <w:szCs w:val="24"/>
        </w:rPr>
        <w:t>unsuccessful</w:t>
      </w:r>
      <w:proofErr w:type="spellEnd"/>
      <w:r>
        <w:rPr>
          <w:rFonts w:cs="Times New Roman"/>
          <w:color w:val="FF0000"/>
          <w:szCs w:val="24"/>
        </w:rPr>
        <w:t xml:space="preserve"> </w:t>
      </w:r>
      <w:proofErr w:type="spellStart"/>
      <w:r>
        <w:rPr>
          <w:rFonts w:cs="Times New Roman"/>
          <w:color w:val="FF0000"/>
          <w:szCs w:val="24"/>
        </w:rPr>
        <w:t>treatments</w:t>
      </w:r>
      <w:proofErr w:type="spellEnd"/>
      <w:r>
        <w:rPr>
          <w:rFonts w:cs="Times New Roman"/>
          <w:color w:val="FF0000"/>
          <w:szCs w:val="24"/>
        </w:rPr>
        <w:t xml:space="preserve"> </w:t>
      </w:r>
      <w:proofErr w:type="spellStart"/>
      <w:r>
        <w:rPr>
          <w:rFonts w:cs="Times New Roman"/>
          <w:color w:val="FF0000"/>
          <w:szCs w:val="24"/>
        </w:rPr>
        <w:t>and</w:t>
      </w:r>
      <w:proofErr w:type="spellEnd"/>
      <w:r>
        <w:rPr>
          <w:rFonts w:cs="Times New Roman"/>
          <w:color w:val="FF0000"/>
          <w:szCs w:val="24"/>
        </w:rPr>
        <w:t xml:space="preserve"> </w:t>
      </w:r>
      <w:proofErr w:type="spellStart"/>
      <w:r>
        <w:rPr>
          <w:rFonts w:cs="Times New Roman"/>
          <w:color w:val="FF0000"/>
          <w:szCs w:val="24"/>
        </w:rPr>
        <w:t>more</w:t>
      </w:r>
      <w:proofErr w:type="spellEnd"/>
      <w:r>
        <w:rPr>
          <w:rFonts w:cs="Times New Roman"/>
          <w:color w:val="FF0000"/>
          <w:szCs w:val="24"/>
        </w:rPr>
        <w:t xml:space="preserve">. </w:t>
      </w:r>
      <w:proofErr w:type="spellStart"/>
      <w:r>
        <w:rPr>
          <w:rFonts w:cs="Times New Roman"/>
          <w:color w:val="FF0000"/>
          <w:szCs w:val="24"/>
        </w:rPr>
        <w:t>Personal</w:t>
      </w:r>
      <w:proofErr w:type="spellEnd"/>
      <w:r>
        <w:rPr>
          <w:rFonts w:cs="Times New Roman"/>
          <w:color w:val="FF0000"/>
          <w:szCs w:val="24"/>
        </w:rPr>
        <w:t xml:space="preserve"> data </w:t>
      </w:r>
      <w:proofErr w:type="spellStart"/>
      <w:r>
        <w:rPr>
          <w:rFonts w:cs="Times New Roman"/>
          <w:color w:val="FF0000"/>
          <w:szCs w:val="24"/>
        </w:rPr>
        <w:t>like</w:t>
      </w:r>
      <w:proofErr w:type="spellEnd"/>
      <w:r>
        <w:rPr>
          <w:rFonts w:cs="Times New Roman"/>
          <w:color w:val="FF0000"/>
          <w:szCs w:val="24"/>
        </w:rPr>
        <w:t xml:space="preserve"> name </w:t>
      </w:r>
      <w:proofErr w:type="spellStart"/>
      <w:r>
        <w:rPr>
          <w:rFonts w:cs="Times New Roman"/>
          <w:color w:val="FF0000"/>
          <w:szCs w:val="24"/>
        </w:rPr>
        <w:t>or</w:t>
      </w:r>
      <w:proofErr w:type="spellEnd"/>
      <w:r>
        <w:rPr>
          <w:rFonts w:cs="Times New Roman"/>
          <w:color w:val="FF0000"/>
          <w:szCs w:val="24"/>
        </w:rPr>
        <w:t xml:space="preserve"> </w:t>
      </w:r>
      <w:proofErr w:type="spellStart"/>
      <w:r>
        <w:rPr>
          <w:rFonts w:cs="Times New Roman"/>
          <w:color w:val="FF0000"/>
          <w:szCs w:val="24"/>
        </w:rPr>
        <w:t>surname</w:t>
      </w:r>
      <w:proofErr w:type="spellEnd"/>
      <w:r>
        <w:rPr>
          <w:rFonts w:cs="Times New Roman"/>
          <w:color w:val="FF0000"/>
          <w:szCs w:val="24"/>
        </w:rPr>
        <w:t xml:space="preserve"> </w:t>
      </w:r>
      <w:proofErr w:type="spellStart"/>
      <w:r>
        <w:rPr>
          <w:rFonts w:cs="Times New Roman"/>
          <w:color w:val="FF0000"/>
          <w:szCs w:val="24"/>
        </w:rPr>
        <w:t>will</w:t>
      </w:r>
      <w:proofErr w:type="spellEnd"/>
      <w:r>
        <w:rPr>
          <w:rFonts w:cs="Times New Roman"/>
          <w:color w:val="FF0000"/>
          <w:szCs w:val="24"/>
        </w:rPr>
        <w:t xml:space="preserve"> </w:t>
      </w:r>
      <w:proofErr w:type="spellStart"/>
      <w:r>
        <w:rPr>
          <w:rFonts w:cs="Times New Roman"/>
          <w:color w:val="FF0000"/>
          <w:szCs w:val="24"/>
        </w:rPr>
        <w:t>not</w:t>
      </w:r>
      <w:proofErr w:type="spellEnd"/>
      <w:r>
        <w:rPr>
          <w:rFonts w:cs="Times New Roman"/>
          <w:color w:val="FF0000"/>
          <w:szCs w:val="24"/>
        </w:rPr>
        <w:t xml:space="preserve"> be </w:t>
      </w:r>
      <w:proofErr w:type="spellStart"/>
      <w:r>
        <w:rPr>
          <w:rFonts w:cs="Times New Roman"/>
          <w:color w:val="FF0000"/>
          <w:szCs w:val="24"/>
        </w:rPr>
        <w:t>stored</w:t>
      </w:r>
      <w:proofErr w:type="spellEnd"/>
      <w:r>
        <w:rPr>
          <w:rFonts w:cs="Times New Roman"/>
          <w:color w:val="FF0000"/>
          <w:szCs w:val="24"/>
        </w:rPr>
        <w:t xml:space="preserve">. Also it </w:t>
      </w:r>
      <w:proofErr w:type="spellStart"/>
      <w:r>
        <w:rPr>
          <w:rFonts w:cs="Times New Roman"/>
          <w:color w:val="FF0000"/>
          <w:szCs w:val="24"/>
        </w:rPr>
        <w:t>was</w:t>
      </w:r>
      <w:proofErr w:type="spellEnd"/>
      <w:r>
        <w:rPr>
          <w:rFonts w:cs="Times New Roman"/>
          <w:color w:val="FF0000"/>
          <w:szCs w:val="24"/>
        </w:rPr>
        <w:t xml:space="preserve"> </w:t>
      </w:r>
      <w:proofErr w:type="spellStart"/>
      <w:r>
        <w:rPr>
          <w:rFonts w:cs="Times New Roman"/>
          <w:color w:val="FF0000"/>
          <w:szCs w:val="24"/>
        </w:rPr>
        <w:t>needed</w:t>
      </w:r>
      <w:proofErr w:type="spellEnd"/>
      <w:r>
        <w:rPr>
          <w:rFonts w:cs="Times New Roman"/>
          <w:color w:val="FF0000"/>
          <w:szCs w:val="24"/>
        </w:rPr>
        <w:t xml:space="preserve"> to </w:t>
      </w:r>
      <w:proofErr w:type="spellStart"/>
      <w:r>
        <w:rPr>
          <w:rFonts w:cs="Times New Roman"/>
          <w:color w:val="FF0000"/>
          <w:szCs w:val="24"/>
        </w:rPr>
        <w:t>create</w:t>
      </w:r>
      <w:proofErr w:type="spellEnd"/>
      <w:r>
        <w:rPr>
          <w:rFonts w:cs="Times New Roman"/>
          <w:color w:val="FF0000"/>
          <w:szCs w:val="24"/>
        </w:rPr>
        <w:t xml:space="preserve"> </w:t>
      </w:r>
      <w:proofErr w:type="spellStart"/>
      <w:r>
        <w:rPr>
          <w:rFonts w:cs="Times New Roman"/>
          <w:color w:val="FF0000"/>
          <w:szCs w:val="24"/>
        </w:rPr>
        <w:t>some</w:t>
      </w:r>
      <w:proofErr w:type="spellEnd"/>
      <w:r>
        <w:rPr>
          <w:rFonts w:cs="Times New Roman"/>
          <w:color w:val="FF0000"/>
          <w:szCs w:val="24"/>
        </w:rPr>
        <w:t xml:space="preserve"> </w:t>
      </w:r>
      <w:proofErr w:type="spellStart"/>
      <w:r>
        <w:rPr>
          <w:rFonts w:cs="Times New Roman"/>
          <w:color w:val="FF0000"/>
          <w:szCs w:val="24"/>
        </w:rPr>
        <w:t>kind</w:t>
      </w:r>
      <w:proofErr w:type="spellEnd"/>
      <w:r>
        <w:rPr>
          <w:rFonts w:cs="Times New Roman"/>
          <w:color w:val="FF0000"/>
          <w:szCs w:val="24"/>
        </w:rPr>
        <w:t xml:space="preserve"> </w:t>
      </w:r>
      <w:proofErr w:type="spellStart"/>
      <w:r>
        <w:rPr>
          <w:rFonts w:cs="Times New Roman"/>
          <w:color w:val="FF0000"/>
          <w:szCs w:val="24"/>
        </w:rPr>
        <w:t>of</w:t>
      </w:r>
      <w:proofErr w:type="spellEnd"/>
      <w:r>
        <w:rPr>
          <w:rFonts w:cs="Times New Roman"/>
          <w:color w:val="FF0000"/>
          <w:szCs w:val="24"/>
        </w:rPr>
        <w:t xml:space="preserve"> </w:t>
      </w:r>
      <w:proofErr w:type="spellStart"/>
      <w:r>
        <w:rPr>
          <w:rFonts w:cs="Times New Roman"/>
          <w:color w:val="FF0000"/>
          <w:szCs w:val="24"/>
        </w:rPr>
        <w:t>invitation</w:t>
      </w:r>
      <w:proofErr w:type="spellEnd"/>
      <w:r>
        <w:rPr>
          <w:rFonts w:cs="Times New Roman"/>
          <w:color w:val="FF0000"/>
          <w:szCs w:val="24"/>
        </w:rPr>
        <w:t xml:space="preserve"> </w:t>
      </w:r>
      <w:proofErr w:type="spellStart"/>
      <w:r>
        <w:rPr>
          <w:rFonts w:cs="Times New Roman"/>
          <w:color w:val="FF0000"/>
          <w:szCs w:val="24"/>
        </w:rPr>
        <w:t>system</w:t>
      </w:r>
      <w:proofErr w:type="spellEnd"/>
      <w:r>
        <w:rPr>
          <w:rFonts w:cs="Times New Roman"/>
          <w:color w:val="FF0000"/>
          <w:szCs w:val="24"/>
        </w:rPr>
        <w:t>.</w:t>
      </w:r>
    </w:p>
    <w:p w:rsidR="002109C7" w:rsidRDefault="002811A8">
      <w:proofErr w:type="spellStart"/>
      <w:r>
        <w:rPr>
          <w:color w:val="FF0000"/>
        </w:rPr>
        <w:t>Nowadays</w:t>
      </w:r>
      <w:proofErr w:type="spellEnd"/>
      <w:r>
        <w:rPr>
          <w:color w:val="FF0000"/>
        </w:rPr>
        <w:t xml:space="preserve"> </w:t>
      </w:r>
      <w:proofErr w:type="spellStart"/>
      <w:r>
        <w:rPr>
          <w:color w:val="FF0000"/>
        </w:rPr>
        <w:t>doctors</w:t>
      </w:r>
      <w:proofErr w:type="spellEnd"/>
      <w:r>
        <w:rPr>
          <w:color w:val="FF0000"/>
        </w:rPr>
        <w:t xml:space="preserve"> </w:t>
      </w:r>
      <w:proofErr w:type="spellStart"/>
      <w:r>
        <w:rPr>
          <w:color w:val="FF0000"/>
        </w:rPr>
        <w:t>who</w:t>
      </w:r>
      <w:proofErr w:type="spellEnd"/>
      <w:r>
        <w:rPr>
          <w:color w:val="FF0000"/>
        </w:rPr>
        <w:t xml:space="preserve"> </w:t>
      </w:r>
      <w:proofErr w:type="spellStart"/>
      <w:r>
        <w:rPr>
          <w:color w:val="FF0000"/>
        </w:rPr>
        <w:t>deal</w:t>
      </w:r>
      <w:proofErr w:type="spellEnd"/>
      <w:r>
        <w:rPr>
          <w:color w:val="FF0000"/>
        </w:rPr>
        <w:t xml:space="preserve"> </w:t>
      </w:r>
      <w:proofErr w:type="spellStart"/>
      <w:r>
        <w:rPr>
          <w:color w:val="FF0000"/>
        </w:rPr>
        <w:t>with</w:t>
      </w:r>
      <w:proofErr w:type="spellEnd"/>
      <w:r>
        <w:rPr>
          <w:color w:val="FF0000"/>
        </w:rPr>
        <w:t xml:space="preserve"> </w:t>
      </w:r>
      <w:proofErr w:type="spellStart"/>
      <w:r>
        <w:rPr>
          <w:color w:val="FF0000"/>
        </w:rPr>
        <w:t>epilepsy</w:t>
      </w:r>
      <w:proofErr w:type="spellEnd"/>
      <w:r>
        <w:rPr>
          <w:color w:val="FF0000"/>
        </w:rPr>
        <w:t xml:space="preserve"> </w:t>
      </w:r>
      <w:proofErr w:type="spellStart"/>
      <w:r>
        <w:rPr>
          <w:color w:val="FF0000"/>
        </w:rPr>
        <w:t>disorder</w:t>
      </w:r>
      <w:proofErr w:type="spellEnd"/>
      <w:r>
        <w:rPr>
          <w:color w:val="FF0000"/>
        </w:rPr>
        <w:t xml:space="preserve"> are </w:t>
      </w:r>
      <w:proofErr w:type="spellStart"/>
      <w:r>
        <w:rPr>
          <w:color w:val="FF0000"/>
        </w:rPr>
        <w:t>using</w:t>
      </w:r>
      <w:proofErr w:type="spellEnd"/>
      <w:r>
        <w:rPr>
          <w:color w:val="FF0000"/>
        </w:rPr>
        <w:t xml:space="preserve"> </w:t>
      </w:r>
      <w:proofErr w:type="spellStart"/>
      <w:r>
        <w:rPr>
          <w:color w:val="FF0000"/>
        </w:rPr>
        <w:t>old</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primitive</w:t>
      </w:r>
      <w:proofErr w:type="spellEnd"/>
      <w:r>
        <w:rPr>
          <w:color w:val="FF0000"/>
        </w:rPr>
        <w:t xml:space="preserve"> </w:t>
      </w:r>
      <w:proofErr w:type="spellStart"/>
      <w:r>
        <w:rPr>
          <w:color w:val="FF0000"/>
        </w:rPr>
        <w:t>way</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collecting</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sharing</w:t>
      </w:r>
      <w:proofErr w:type="spellEnd"/>
      <w:r>
        <w:rPr>
          <w:color w:val="FF0000"/>
        </w:rPr>
        <w:t xml:space="preserve"> data </w:t>
      </w:r>
      <w:proofErr w:type="spellStart"/>
      <w:r>
        <w:rPr>
          <w:color w:val="FF0000"/>
        </w:rPr>
        <w:t>about</w:t>
      </w:r>
      <w:proofErr w:type="spellEnd"/>
      <w:r>
        <w:rPr>
          <w:color w:val="FF0000"/>
        </w:rPr>
        <w:t xml:space="preserve"> </w:t>
      </w:r>
      <w:proofErr w:type="spellStart"/>
      <w:r>
        <w:rPr>
          <w:color w:val="FF0000"/>
        </w:rPr>
        <w:t>epilepsy</w:t>
      </w:r>
      <w:proofErr w:type="spellEnd"/>
      <w:r>
        <w:rPr>
          <w:color w:val="FF0000"/>
        </w:rPr>
        <w:t xml:space="preserve"> </w:t>
      </w:r>
      <w:proofErr w:type="spellStart"/>
      <w:r>
        <w:rPr>
          <w:color w:val="FF0000"/>
        </w:rPr>
        <w:t>patients</w:t>
      </w:r>
      <w:proofErr w:type="spellEnd"/>
      <w:r>
        <w:rPr>
          <w:color w:val="FF0000"/>
        </w:rPr>
        <w:t xml:space="preserve">. </w:t>
      </w:r>
      <w:proofErr w:type="spellStart"/>
      <w:r>
        <w:rPr>
          <w:color w:val="FF0000"/>
        </w:rPr>
        <w:t>All</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information</w:t>
      </w:r>
      <w:proofErr w:type="spellEnd"/>
      <w:r>
        <w:rPr>
          <w:color w:val="FF0000"/>
        </w:rPr>
        <w:t xml:space="preserve"> </w:t>
      </w:r>
      <w:proofErr w:type="spellStart"/>
      <w:r>
        <w:rPr>
          <w:color w:val="FF0000"/>
        </w:rPr>
        <w:t>about</w:t>
      </w:r>
      <w:proofErr w:type="spellEnd"/>
      <w:r>
        <w:rPr>
          <w:color w:val="FF0000"/>
        </w:rPr>
        <w:t xml:space="preserve"> </w:t>
      </w:r>
      <w:proofErr w:type="spellStart"/>
      <w:r>
        <w:rPr>
          <w:color w:val="FF0000"/>
        </w:rPr>
        <w:t>every</w:t>
      </w:r>
      <w:proofErr w:type="spellEnd"/>
      <w:r>
        <w:rPr>
          <w:color w:val="FF0000"/>
        </w:rPr>
        <w:t xml:space="preserve"> </w:t>
      </w:r>
      <w:proofErr w:type="spellStart"/>
      <w:r>
        <w:rPr>
          <w:color w:val="FF0000"/>
        </w:rPr>
        <w:t>patient</w:t>
      </w:r>
      <w:proofErr w:type="spellEnd"/>
      <w:r>
        <w:rPr>
          <w:color w:val="FF0000"/>
        </w:rPr>
        <w:t xml:space="preserve"> </w:t>
      </w:r>
      <w:proofErr w:type="spellStart"/>
      <w:r>
        <w:rPr>
          <w:color w:val="FF0000"/>
        </w:rPr>
        <w:t>is</w:t>
      </w:r>
      <w:proofErr w:type="spellEnd"/>
      <w:r>
        <w:rPr>
          <w:color w:val="FF0000"/>
        </w:rPr>
        <w:t xml:space="preserve"> </w:t>
      </w:r>
      <w:proofErr w:type="spellStart"/>
      <w:r>
        <w:rPr>
          <w:color w:val="FF0000"/>
        </w:rPr>
        <w:t>sent</w:t>
      </w:r>
      <w:proofErr w:type="spellEnd"/>
      <w:r>
        <w:rPr>
          <w:color w:val="FF0000"/>
        </w:rPr>
        <w:t xml:space="preserve"> to </w:t>
      </w:r>
      <w:proofErr w:type="spellStart"/>
      <w:r>
        <w:rPr>
          <w:color w:val="FF0000"/>
        </w:rPr>
        <w:t>one</w:t>
      </w:r>
      <w:proofErr w:type="spellEnd"/>
      <w:r>
        <w:rPr>
          <w:color w:val="FF0000"/>
        </w:rPr>
        <w:t xml:space="preserve"> </w:t>
      </w:r>
      <w:proofErr w:type="spellStart"/>
      <w:r>
        <w:rPr>
          <w:color w:val="FF0000"/>
        </w:rPr>
        <w:t>person</w:t>
      </w:r>
      <w:proofErr w:type="spellEnd"/>
      <w:r>
        <w:rPr>
          <w:color w:val="FF0000"/>
        </w:rPr>
        <w:t xml:space="preserve"> </w:t>
      </w:r>
      <w:proofErr w:type="spellStart"/>
      <w:r>
        <w:rPr>
          <w:color w:val="FF0000"/>
        </w:rPr>
        <w:t>using</w:t>
      </w:r>
      <w:proofErr w:type="spellEnd"/>
      <w:r>
        <w:rPr>
          <w:color w:val="FF0000"/>
        </w:rPr>
        <w:t xml:space="preserve"> </w:t>
      </w:r>
      <w:proofErr w:type="spellStart"/>
      <w:r>
        <w:rPr>
          <w:color w:val="FF0000"/>
        </w:rPr>
        <w:t>email</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stored</w:t>
      </w:r>
      <w:proofErr w:type="spellEnd"/>
      <w:r>
        <w:rPr>
          <w:color w:val="FF0000"/>
        </w:rPr>
        <w:t xml:space="preserve"> </w:t>
      </w:r>
      <w:proofErr w:type="spellStart"/>
      <w:r>
        <w:rPr>
          <w:color w:val="FF0000"/>
        </w:rPr>
        <w:t>in</w:t>
      </w:r>
      <w:proofErr w:type="spellEnd"/>
      <w:r>
        <w:rPr>
          <w:color w:val="FF0000"/>
        </w:rPr>
        <w:t xml:space="preserve"> Word </w:t>
      </w:r>
      <w:proofErr w:type="spellStart"/>
      <w:r>
        <w:rPr>
          <w:color w:val="FF0000"/>
        </w:rPr>
        <w:t>or</w:t>
      </w:r>
      <w:proofErr w:type="spellEnd"/>
      <w:r>
        <w:rPr>
          <w:color w:val="FF0000"/>
        </w:rPr>
        <w:t xml:space="preserve"> Excel </w:t>
      </w:r>
      <w:proofErr w:type="spellStart"/>
      <w:r>
        <w:rPr>
          <w:color w:val="FF0000"/>
        </w:rPr>
        <w:t>files</w:t>
      </w:r>
      <w:proofErr w:type="spellEnd"/>
      <w:r>
        <w:rPr>
          <w:color w:val="FF0000"/>
        </w:rPr>
        <w:t xml:space="preserve"> </w:t>
      </w:r>
      <w:proofErr w:type="spellStart"/>
      <w:r>
        <w:rPr>
          <w:color w:val="FF0000"/>
        </w:rPr>
        <w:t>written</w:t>
      </w:r>
      <w:proofErr w:type="spellEnd"/>
      <w:r>
        <w:rPr>
          <w:color w:val="FF0000"/>
        </w:rPr>
        <w:t xml:space="preserve"> </w:t>
      </w:r>
      <w:proofErr w:type="spellStart"/>
      <w:r>
        <w:rPr>
          <w:color w:val="FF0000"/>
        </w:rPr>
        <w:t>in</w:t>
      </w:r>
      <w:proofErr w:type="spellEnd"/>
      <w:r>
        <w:rPr>
          <w:color w:val="FF0000"/>
        </w:rPr>
        <w:t xml:space="preserve"> </w:t>
      </w:r>
      <w:proofErr w:type="spellStart"/>
      <w:r>
        <w:rPr>
          <w:color w:val="FF0000"/>
        </w:rPr>
        <w:t>free-from</w:t>
      </w:r>
      <w:proofErr w:type="spellEnd"/>
      <w:r>
        <w:rPr>
          <w:color w:val="FF0000"/>
        </w:rPr>
        <w:t xml:space="preserve">. </w:t>
      </w:r>
      <w:proofErr w:type="spellStart"/>
      <w:r>
        <w:rPr>
          <w:color w:val="FF0000"/>
        </w:rPr>
        <w:t>This</w:t>
      </w:r>
      <w:proofErr w:type="spellEnd"/>
      <w:r>
        <w:rPr>
          <w:color w:val="FF0000"/>
        </w:rPr>
        <w:t xml:space="preserve"> </w:t>
      </w:r>
      <w:proofErr w:type="spellStart"/>
      <w:r>
        <w:rPr>
          <w:color w:val="FF0000"/>
        </w:rPr>
        <w:t>method</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storing</w:t>
      </w:r>
      <w:proofErr w:type="spellEnd"/>
      <w:r>
        <w:rPr>
          <w:color w:val="FF0000"/>
        </w:rPr>
        <w:t xml:space="preserve"> </w:t>
      </w:r>
      <w:proofErr w:type="spellStart"/>
      <w:r>
        <w:rPr>
          <w:color w:val="FF0000"/>
        </w:rPr>
        <w:t>information</w:t>
      </w:r>
      <w:proofErr w:type="spellEnd"/>
      <w:r>
        <w:rPr>
          <w:color w:val="FF0000"/>
        </w:rPr>
        <w:t xml:space="preserve"> </w:t>
      </w:r>
      <w:proofErr w:type="spellStart"/>
      <w:r>
        <w:rPr>
          <w:color w:val="FF0000"/>
        </w:rPr>
        <w:t>is</w:t>
      </w:r>
      <w:proofErr w:type="spellEnd"/>
      <w:r>
        <w:rPr>
          <w:color w:val="FF0000"/>
        </w:rPr>
        <w:t xml:space="preserve"> </w:t>
      </w:r>
      <w:proofErr w:type="spellStart"/>
      <w:r>
        <w:rPr>
          <w:color w:val="FF0000"/>
        </w:rPr>
        <w:t>not</w:t>
      </w:r>
      <w:proofErr w:type="spellEnd"/>
      <w:r>
        <w:rPr>
          <w:color w:val="FF0000"/>
        </w:rPr>
        <w:t xml:space="preserve"> </w:t>
      </w:r>
      <w:proofErr w:type="spellStart"/>
      <w:r>
        <w:rPr>
          <w:color w:val="FF0000"/>
        </w:rPr>
        <w:t>safe</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extremely</w:t>
      </w:r>
      <w:proofErr w:type="spellEnd"/>
      <w:r>
        <w:rPr>
          <w:color w:val="FF0000"/>
        </w:rPr>
        <w:t xml:space="preserve"> </w:t>
      </w:r>
      <w:proofErr w:type="spellStart"/>
      <w:r>
        <w:rPr>
          <w:color w:val="FF0000"/>
        </w:rPr>
        <w:t>inconvenient</w:t>
      </w:r>
      <w:proofErr w:type="spellEnd"/>
      <w:r>
        <w:rPr>
          <w:color w:val="FF0000"/>
        </w:rPr>
        <w:t xml:space="preserve">. </w:t>
      </w:r>
      <w:proofErr w:type="spellStart"/>
      <w:r>
        <w:rPr>
          <w:color w:val="FF0000"/>
        </w:rPr>
        <w:t>Our</w:t>
      </w:r>
      <w:proofErr w:type="spellEnd"/>
      <w:r>
        <w:rPr>
          <w:color w:val="FF0000"/>
        </w:rPr>
        <w:t xml:space="preserve"> </w:t>
      </w:r>
      <w:proofErr w:type="spellStart"/>
      <w:r>
        <w:rPr>
          <w:color w:val="FF0000"/>
        </w:rPr>
        <w:t>goal</w:t>
      </w:r>
      <w:proofErr w:type="spellEnd"/>
      <w:r>
        <w:rPr>
          <w:color w:val="FF0000"/>
        </w:rPr>
        <w:t xml:space="preserve"> </w:t>
      </w:r>
      <w:proofErr w:type="spellStart"/>
      <w:r>
        <w:rPr>
          <w:color w:val="FF0000"/>
        </w:rPr>
        <w:t>is</w:t>
      </w:r>
      <w:proofErr w:type="spellEnd"/>
      <w:r>
        <w:rPr>
          <w:color w:val="FF0000"/>
        </w:rPr>
        <w:t xml:space="preserve"> to </w:t>
      </w:r>
      <w:proofErr w:type="spellStart"/>
      <w:r>
        <w:rPr>
          <w:color w:val="FF0000"/>
        </w:rPr>
        <w:t>create</w:t>
      </w:r>
      <w:proofErr w:type="spellEnd"/>
      <w:r>
        <w:rPr>
          <w:color w:val="FF0000"/>
        </w:rPr>
        <w:t xml:space="preserve"> a </w:t>
      </w:r>
      <w:proofErr w:type="spellStart"/>
      <w:r>
        <w:rPr>
          <w:color w:val="FF0000"/>
        </w:rPr>
        <w:t>new</w:t>
      </w:r>
      <w:proofErr w:type="spellEnd"/>
      <w:r>
        <w:rPr>
          <w:color w:val="FF0000"/>
        </w:rPr>
        <w:t xml:space="preserve"> data </w:t>
      </w:r>
      <w:proofErr w:type="spellStart"/>
      <w:r>
        <w:rPr>
          <w:color w:val="FF0000"/>
        </w:rPr>
        <w:t>acquisition</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management</w:t>
      </w:r>
      <w:proofErr w:type="spellEnd"/>
      <w:r>
        <w:rPr>
          <w:color w:val="FF0000"/>
        </w:rPr>
        <w:t xml:space="preserve"> </w:t>
      </w:r>
      <w:proofErr w:type="spellStart"/>
      <w:r>
        <w:rPr>
          <w:color w:val="FF0000"/>
        </w:rPr>
        <w:t>system</w:t>
      </w:r>
      <w:proofErr w:type="spellEnd"/>
      <w:r>
        <w:rPr>
          <w:color w:val="FF0000"/>
        </w:rPr>
        <w:t xml:space="preserve"> (DAMS) </w:t>
      </w:r>
      <w:proofErr w:type="spellStart"/>
      <w:r>
        <w:rPr>
          <w:color w:val="FF0000"/>
        </w:rPr>
        <w:t>for</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doctors</w:t>
      </w:r>
      <w:proofErr w:type="spellEnd"/>
      <w:r>
        <w:rPr>
          <w:color w:val="FF0000"/>
        </w:rPr>
        <w:t xml:space="preserve">. </w:t>
      </w:r>
      <w:r>
        <w:rPr>
          <w:color w:val="FF0000"/>
        </w:rPr>
        <w:fldChar w:fldCharType="begin"/>
      </w:r>
      <w:r>
        <w:instrText>REF _Ref414958360 \h</w:instrText>
      </w:r>
      <w:r>
        <w:rPr>
          <w:color w:val="FF0000"/>
        </w:rPr>
      </w:r>
      <w:r>
        <w:fldChar w:fldCharType="separate"/>
      </w:r>
      <w:proofErr w:type="spellStart"/>
      <w:r>
        <w:t>Error</w:t>
      </w:r>
      <w:proofErr w:type="spellEnd"/>
      <w:r>
        <w:t xml:space="preserve">: </w:t>
      </w:r>
      <w:proofErr w:type="spellStart"/>
      <w:r>
        <w:t>Reference</w:t>
      </w:r>
      <w:proofErr w:type="spellEnd"/>
      <w:r>
        <w:t xml:space="preserve"> </w:t>
      </w:r>
      <w:proofErr w:type="spellStart"/>
      <w:r>
        <w:t>source</w:t>
      </w:r>
      <w:proofErr w:type="spellEnd"/>
      <w:r>
        <w:t xml:space="preserve"> </w:t>
      </w:r>
      <w:proofErr w:type="spellStart"/>
      <w:r>
        <w:t>not</w:t>
      </w:r>
      <w:proofErr w:type="spellEnd"/>
      <w:r>
        <w:t xml:space="preserve"> </w:t>
      </w:r>
      <w:proofErr w:type="spellStart"/>
      <w:r>
        <w:t>found</w:t>
      </w:r>
      <w:proofErr w:type="spellEnd"/>
      <w:r>
        <w:fldChar w:fldCharType="end"/>
      </w:r>
      <w:r>
        <w:rPr>
          <w:rFonts w:cs="Times New Roman"/>
          <w:color w:val="FF0000"/>
          <w:szCs w:val="24"/>
        </w:rPr>
        <w:t xml:space="preserve"> </w:t>
      </w:r>
      <w:proofErr w:type="spellStart"/>
      <w:r>
        <w:rPr>
          <w:rFonts w:cs="Times New Roman"/>
          <w:color w:val="FF0000"/>
          <w:szCs w:val="24"/>
        </w:rPr>
        <w:t>shows</w:t>
      </w:r>
      <w:proofErr w:type="spellEnd"/>
      <w:r>
        <w:rPr>
          <w:rFonts w:cs="Times New Roman"/>
          <w:color w:val="FF0000"/>
          <w:szCs w:val="24"/>
        </w:rPr>
        <w:t xml:space="preserve"> schema </w:t>
      </w:r>
      <w:proofErr w:type="spellStart"/>
      <w:r>
        <w:rPr>
          <w:rFonts w:cs="Times New Roman"/>
          <w:color w:val="FF0000"/>
          <w:szCs w:val="24"/>
        </w:rPr>
        <w:t>of</w:t>
      </w:r>
      <w:proofErr w:type="spellEnd"/>
      <w:r>
        <w:rPr>
          <w:rFonts w:cs="Times New Roman"/>
          <w:color w:val="FF0000"/>
          <w:szCs w:val="24"/>
        </w:rPr>
        <w:t xml:space="preserve"> DAMS.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idea</w:t>
      </w:r>
      <w:proofErr w:type="spellEnd"/>
      <w:r>
        <w:rPr>
          <w:rFonts w:cs="Times New Roman"/>
          <w:color w:val="FF0000"/>
          <w:szCs w:val="24"/>
        </w:rPr>
        <w:t xml:space="preserve"> </w:t>
      </w:r>
      <w:proofErr w:type="spellStart"/>
      <w:r>
        <w:rPr>
          <w:rFonts w:cs="Times New Roman"/>
          <w:color w:val="FF0000"/>
          <w:szCs w:val="24"/>
        </w:rPr>
        <w:t>was</w:t>
      </w:r>
      <w:proofErr w:type="spellEnd"/>
      <w:r>
        <w:rPr>
          <w:rFonts w:cs="Times New Roman"/>
          <w:color w:val="FF0000"/>
          <w:szCs w:val="24"/>
        </w:rPr>
        <w:t xml:space="preserve"> to </w:t>
      </w:r>
      <w:proofErr w:type="spellStart"/>
      <w:r>
        <w:rPr>
          <w:rFonts w:cs="Times New Roman"/>
          <w:color w:val="FF0000"/>
          <w:szCs w:val="24"/>
        </w:rPr>
        <w:t>create</w:t>
      </w:r>
      <w:proofErr w:type="spellEnd"/>
      <w:r>
        <w:rPr>
          <w:rFonts w:cs="Times New Roman"/>
          <w:color w:val="FF0000"/>
          <w:szCs w:val="24"/>
        </w:rPr>
        <w:t xml:space="preserve"> a </w:t>
      </w:r>
      <w:proofErr w:type="spellStart"/>
      <w:r>
        <w:rPr>
          <w:rFonts w:cs="Times New Roman"/>
          <w:color w:val="FF0000"/>
          <w:szCs w:val="24"/>
        </w:rPr>
        <w:t>website</w:t>
      </w:r>
      <w:proofErr w:type="spellEnd"/>
      <w:r>
        <w:rPr>
          <w:rFonts w:cs="Times New Roman"/>
          <w:color w:val="FF0000"/>
          <w:szCs w:val="24"/>
        </w:rPr>
        <w:t xml:space="preserve"> </w:t>
      </w:r>
      <w:proofErr w:type="spellStart"/>
      <w:r>
        <w:rPr>
          <w:rFonts w:cs="Times New Roman"/>
          <w:color w:val="FF0000"/>
          <w:szCs w:val="24"/>
        </w:rPr>
        <w:t>for</w:t>
      </w:r>
      <w:proofErr w:type="spellEnd"/>
      <w:r>
        <w:rPr>
          <w:rFonts w:cs="Times New Roman"/>
          <w:color w:val="FF0000"/>
          <w:szCs w:val="24"/>
        </w:rPr>
        <w:t xml:space="preserve"> DAMS. </w:t>
      </w:r>
      <w:proofErr w:type="spellStart"/>
      <w:r>
        <w:rPr>
          <w:rFonts w:cs="Times New Roman"/>
          <w:color w:val="FF0000"/>
          <w:szCs w:val="24"/>
        </w:rPr>
        <w:t>Once</w:t>
      </w:r>
      <w:proofErr w:type="spellEnd"/>
      <w:r>
        <w:rPr>
          <w:rFonts w:cs="Times New Roman"/>
          <w:color w:val="FF0000"/>
          <w:szCs w:val="24"/>
        </w:rPr>
        <w:t xml:space="preserve"> </w:t>
      </w:r>
      <w:proofErr w:type="spellStart"/>
      <w:r>
        <w:rPr>
          <w:rFonts w:cs="Times New Roman"/>
          <w:color w:val="FF0000"/>
          <w:szCs w:val="24"/>
        </w:rPr>
        <w:t>doctor</w:t>
      </w:r>
      <w:proofErr w:type="spellEnd"/>
      <w:r>
        <w:rPr>
          <w:rFonts w:cs="Times New Roman"/>
          <w:color w:val="FF0000"/>
          <w:szCs w:val="24"/>
        </w:rPr>
        <w:t xml:space="preserve"> </w:t>
      </w:r>
      <w:proofErr w:type="spellStart"/>
      <w:r>
        <w:rPr>
          <w:rFonts w:cs="Times New Roman"/>
          <w:color w:val="FF0000"/>
          <w:szCs w:val="24"/>
        </w:rPr>
        <w:t>was</w:t>
      </w:r>
      <w:proofErr w:type="spellEnd"/>
      <w:r>
        <w:rPr>
          <w:rFonts w:cs="Times New Roman"/>
          <w:color w:val="FF0000"/>
          <w:szCs w:val="24"/>
        </w:rPr>
        <w:t xml:space="preserve"> </w:t>
      </w:r>
      <w:proofErr w:type="spellStart"/>
      <w:r>
        <w:rPr>
          <w:rFonts w:cs="Times New Roman"/>
          <w:color w:val="FF0000"/>
          <w:szCs w:val="24"/>
        </w:rPr>
        <w:t>invited</w:t>
      </w:r>
      <w:proofErr w:type="spellEnd"/>
      <w:r>
        <w:rPr>
          <w:rFonts w:cs="Times New Roman"/>
          <w:color w:val="FF0000"/>
          <w:szCs w:val="24"/>
        </w:rPr>
        <w:t xml:space="preserve"> </w:t>
      </w:r>
      <w:proofErr w:type="spellStart"/>
      <w:r>
        <w:rPr>
          <w:rFonts w:cs="Times New Roman"/>
          <w:color w:val="FF0000"/>
          <w:szCs w:val="24"/>
        </w:rPr>
        <w:t>and</w:t>
      </w:r>
      <w:proofErr w:type="spellEnd"/>
      <w:r>
        <w:rPr>
          <w:rFonts w:cs="Times New Roman"/>
          <w:color w:val="FF0000"/>
          <w:szCs w:val="24"/>
        </w:rPr>
        <w:t xml:space="preserve"> </w:t>
      </w:r>
      <w:proofErr w:type="spellStart"/>
      <w:r>
        <w:rPr>
          <w:rFonts w:cs="Times New Roman"/>
          <w:color w:val="FF0000"/>
          <w:szCs w:val="24"/>
        </w:rPr>
        <w:t>registered</w:t>
      </w:r>
      <w:proofErr w:type="spellEnd"/>
      <w:r>
        <w:rPr>
          <w:rFonts w:cs="Times New Roman"/>
          <w:color w:val="FF0000"/>
          <w:szCs w:val="24"/>
        </w:rPr>
        <w:t xml:space="preserve">, </w:t>
      </w:r>
      <w:proofErr w:type="spellStart"/>
      <w:r>
        <w:rPr>
          <w:rFonts w:cs="Times New Roman"/>
          <w:color w:val="FF0000"/>
          <w:szCs w:val="24"/>
        </w:rPr>
        <w:t>then</w:t>
      </w:r>
      <w:proofErr w:type="spellEnd"/>
      <w:r>
        <w:rPr>
          <w:rFonts w:cs="Times New Roman"/>
          <w:color w:val="FF0000"/>
          <w:szCs w:val="24"/>
        </w:rPr>
        <w:t xml:space="preserve"> </w:t>
      </w:r>
      <w:proofErr w:type="spellStart"/>
      <w:r>
        <w:rPr>
          <w:rFonts w:cs="Times New Roman"/>
          <w:color w:val="FF0000"/>
          <w:szCs w:val="24"/>
        </w:rPr>
        <w:t>doctors</w:t>
      </w:r>
      <w:proofErr w:type="spellEnd"/>
      <w:r>
        <w:rPr>
          <w:rFonts w:cs="Times New Roman"/>
          <w:color w:val="FF0000"/>
          <w:szCs w:val="24"/>
        </w:rPr>
        <w:t xml:space="preserve"> are </w:t>
      </w:r>
      <w:proofErr w:type="spellStart"/>
      <w:r>
        <w:rPr>
          <w:rFonts w:cs="Times New Roman"/>
          <w:color w:val="FF0000"/>
          <w:szCs w:val="24"/>
        </w:rPr>
        <w:t>able</w:t>
      </w:r>
      <w:proofErr w:type="spellEnd"/>
      <w:r>
        <w:rPr>
          <w:rFonts w:cs="Times New Roman"/>
          <w:color w:val="FF0000"/>
          <w:szCs w:val="24"/>
        </w:rPr>
        <w:t xml:space="preserve"> to </w:t>
      </w:r>
      <w:proofErr w:type="spellStart"/>
      <w:r>
        <w:rPr>
          <w:rFonts w:cs="Times New Roman"/>
          <w:color w:val="FF0000"/>
          <w:szCs w:val="24"/>
        </w:rPr>
        <w:t>log</w:t>
      </w:r>
      <w:proofErr w:type="spellEnd"/>
      <w:r>
        <w:rPr>
          <w:rFonts w:cs="Times New Roman"/>
          <w:color w:val="FF0000"/>
          <w:szCs w:val="24"/>
        </w:rPr>
        <w:t xml:space="preserve"> </w:t>
      </w:r>
      <w:proofErr w:type="spellStart"/>
      <w:r>
        <w:rPr>
          <w:rFonts w:cs="Times New Roman"/>
          <w:color w:val="FF0000"/>
          <w:szCs w:val="24"/>
        </w:rPr>
        <w:t>in</w:t>
      </w:r>
      <w:proofErr w:type="spellEnd"/>
      <w:r>
        <w:rPr>
          <w:rFonts w:cs="Times New Roman"/>
          <w:color w:val="FF0000"/>
          <w:szCs w:val="24"/>
        </w:rPr>
        <w:t xml:space="preserve"> </w:t>
      </w:r>
      <w:proofErr w:type="spellStart"/>
      <w:r>
        <w:rPr>
          <w:rFonts w:cs="Times New Roman"/>
          <w:color w:val="FF0000"/>
          <w:szCs w:val="24"/>
        </w:rPr>
        <w:t>into</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website</w:t>
      </w:r>
      <w:proofErr w:type="spellEnd"/>
      <w:r>
        <w:rPr>
          <w:rFonts w:cs="Times New Roman"/>
          <w:color w:val="FF0000"/>
          <w:szCs w:val="24"/>
        </w:rPr>
        <w:t xml:space="preserve"> </w:t>
      </w:r>
      <w:proofErr w:type="spellStart"/>
      <w:r>
        <w:rPr>
          <w:rFonts w:cs="Times New Roman"/>
          <w:color w:val="FF0000"/>
          <w:szCs w:val="24"/>
        </w:rPr>
        <w:t>using</w:t>
      </w:r>
      <w:proofErr w:type="spellEnd"/>
      <w:r>
        <w:rPr>
          <w:rFonts w:cs="Times New Roman"/>
          <w:color w:val="FF0000"/>
          <w:szCs w:val="24"/>
        </w:rPr>
        <w:t xml:space="preserve"> </w:t>
      </w:r>
      <w:proofErr w:type="spellStart"/>
      <w:r>
        <w:rPr>
          <w:rFonts w:cs="Times New Roman"/>
          <w:color w:val="FF0000"/>
          <w:szCs w:val="24"/>
        </w:rPr>
        <w:t>correct</w:t>
      </w:r>
      <w:proofErr w:type="spellEnd"/>
      <w:r>
        <w:rPr>
          <w:rFonts w:cs="Times New Roman"/>
          <w:color w:val="FF0000"/>
          <w:szCs w:val="24"/>
        </w:rPr>
        <w:t xml:space="preserve"> </w:t>
      </w:r>
      <w:proofErr w:type="spellStart"/>
      <w:r>
        <w:rPr>
          <w:rFonts w:cs="Times New Roman"/>
          <w:color w:val="FF0000"/>
          <w:szCs w:val="24"/>
        </w:rPr>
        <w:t>credentials</w:t>
      </w:r>
      <w:proofErr w:type="spellEnd"/>
      <w:r>
        <w:rPr>
          <w:rFonts w:cs="Times New Roman"/>
          <w:color w:val="FF0000"/>
          <w:szCs w:val="24"/>
        </w:rPr>
        <w:t xml:space="preserve">. </w:t>
      </w:r>
      <w:proofErr w:type="spellStart"/>
      <w:r>
        <w:rPr>
          <w:rFonts w:cs="Times New Roman"/>
          <w:color w:val="FF0000"/>
          <w:szCs w:val="24"/>
        </w:rPr>
        <w:t>Then</w:t>
      </w:r>
      <w:proofErr w:type="spellEnd"/>
      <w:r>
        <w:rPr>
          <w:rFonts w:cs="Times New Roman"/>
          <w:color w:val="FF0000"/>
          <w:szCs w:val="24"/>
        </w:rPr>
        <w:t xml:space="preserve"> </w:t>
      </w:r>
      <w:proofErr w:type="spellStart"/>
      <w:r>
        <w:rPr>
          <w:rFonts w:cs="Times New Roman"/>
          <w:color w:val="FF0000"/>
          <w:szCs w:val="24"/>
        </w:rPr>
        <w:t>they</w:t>
      </w:r>
      <w:proofErr w:type="spellEnd"/>
      <w:r>
        <w:rPr>
          <w:rFonts w:cs="Times New Roman"/>
          <w:color w:val="FF0000"/>
          <w:szCs w:val="24"/>
        </w:rPr>
        <w:t xml:space="preserve"> are </w:t>
      </w:r>
      <w:proofErr w:type="spellStart"/>
      <w:r>
        <w:rPr>
          <w:rFonts w:cs="Times New Roman"/>
          <w:color w:val="FF0000"/>
          <w:szCs w:val="24"/>
        </w:rPr>
        <w:t>redirected</w:t>
      </w:r>
      <w:proofErr w:type="spellEnd"/>
      <w:r>
        <w:rPr>
          <w:rFonts w:cs="Times New Roman"/>
          <w:color w:val="FF0000"/>
          <w:szCs w:val="24"/>
        </w:rPr>
        <w:t xml:space="preserve"> to </w:t>
      </w:r>
      <w:proofErr w:type="spellStart"/>
      <w:r>
        <w:rPr>
          <w:rFonts w:cs="Times New Roman"/>
          <w:color w:val="FF0000"/>
          <w:szCs w:val="24"/>
        </w:rPr>
        <w:t>the</w:t>
      </w:r>
      <w:proofErr w:type="spellEnd"/>
      <w:r>
        <w:rPr>
          <w:rFonts w:cs="Times New Roman"/>
          <w:color w:val="FF0000"/>
          <w:szCs w:val="24"/>
        </w:rPr>
        <w:t xml:space="preserve"> menu, </w:t>
      </w:r>
      <w:proofErr w:type="spellStart"/>
      <w:r>
        <w:rPr>
          <w:rFonts w:cs="Times New Roman"/>
          <w:color w:val="FF0000"/>
          <w:szCs w:val="24"/>
        </w:rPr>
        <w:t>where</w:t>
      </w:r>
      <w:proofErr w:type="spellEnd"/>
      <w:r>
        <w:rPr>
          <w:rFonts w:cs="Times New Roman"/>
          <w:color w:val="FF0000"/>
          <w:szCs w:val="24"/>
        </w:rPr>
        <w:t xml:space="preserve"> </w:t>
      </w:r>
      <w:proofErr w:type="spellStart"/>
      <w:r>
        <w:rPr>
          <w:rFonts w:cs="Times New Roman"/>
          <w:color w:val="FF0000"/>
          <w:szCs w:val="24"/>
        </w:rPr>
        <w:t>they</w:t>
      </w:r>
      <w:proofErr w:type="spellEnd"/>
      <w:r>
        <w:rPr>
          <w:rFonts w:cs="Times New Roman"/>
          <w:color w:val="FF0000"/>
          <w:szCs w:val="24"/>
        </w:rPr>
        <w:t xml:space="preserve"> </w:t>
      </w:r>
      <w:proofErr w:type="spellStart"/>
      <w:r>
        <w:rPr>
          <w:rFonts w:cs="Times New Roman"/>
          <w:color w:val="FF0000"/>
          <w:szCs w:val="24"/>
        </w:rPr>
        <w:t>can</w:t>
      </w:r>
      <w:proofErr w:type="spellEnd"/>
      <w:r>
        <w:rPr>
          <w:rFonts w:cs="Times New Roman"/>
          <w:color w:val="FF0000"/>
          <w:szCs w:val="24"/>
        </w:rPr>
        <w:t xml:space="preserve"> </w:t>
      </w:r>
      <w:proofErr w:type="spellStart"/>
      <w:r>
        <w:rPr>
          <w:rFonts w:cs="Times New Roman"/>
          <w:color w:val="FF0000"/>
          <w:szCs w:val="24"/>
        </w:rPr>
        <w:t>select</w:t>
      </w:r>
      <w:proofErr w:type="spellEnd"/>
      <w:r>
        <w:rPr>
          <w:rFonts w:cs="Times New Roman"/>
          <w:color w:val="FF0000"/>
          <w:szCs w:val="24"/>
        </w:rPr>
        <w:t xml:space="preserve"> to </w:t>
      </w:r>
      <w:proofErr w:type="spellStart"/>
      <w:r>
        <w:rPr>
          <w:rFonts w:cs="Times New Roman"/>
          <w:color w:val="FF0000"/>
          <w:szCs w:val="24"/>
        </w:rPr>
        <w:t>browse</w:t>
      </w:r>
      <w:proofErr w:type="spellEnd"/>
      <w:r>
        <w:rPr>
          <w:rFonts w:cs="Times New Roman"/>
          <w:color w:val="FF0000"/>
          <w:szCs w:val="24"/>
        </w:rPr>
        <w:t xml:space="preserve"> </w:t>
      </w:r>
      <w:proofErr w:type="spellStart"/>
      <w:r>
        <w:rPr>
          <w:rFonts w:cs="Times New Roman"/>
          <w:color w:val="FF0000"/>
          <w:szCs w:val="24"/>
        </w:rPr>
        <w:t>cases</w:t>
      </w:r>
      <w:proofErr w:type="spellEnd"/>
      <w:r>
        <w:rPr>
          <w:rFonts w:cs="Times New Roman"/>
          <w:color w:val="FF0000"/>
          <w:szCs w:val="24"/>
        </w:rPr>
        <w:t xml:space="preserve">, </w:t>
      </w:r>
      <w:proofErr w:type="spellStart"/>
      <w:r>
        <w:rPr>
          <w:rFonts w:cs="Times New Roman"/>
          <w:color w:val="FF0000"/>
          <w:szCs w:val="24"/>
        </w:rPr>
        <w:t>add</w:t>
      </w:r>
      <w:proofErr w:type="spellEnd"/>
      <w:r>
        <w:rPr>
          <w:rFonts w:cs="Times New Roman"/>
          <w:color w:val="FF0000"/>
          <w:szCs w:val="24"/>
        </w:rPr>
        <w:t xml:space="preserve"> </w:t>
      </w:r>
      <w:proofErr w:type="spellStart"/>
      <w:r>
        <w:rPr>
          <w:rFonts w:cs="Times New Roman"/>
          <w:color w:val="FF0000"/>
          <w:szCs w:val="24"/>
        </w:rPr>
        <w:t>new</w:t>
      </w:r>
      <w:proofErr w:type="spellEnd"/>
      <w:r>
        <w:rPr>
          <w:rFonts w:cs="Times New Roman"/>
          <w:color w:val="FF0000"/>
          <w:szCs w:val="24"/>
        </w:rPr>
        <w:t xml:space="preserve"> </w:t>
      </w:r>
      <w:proofErr w:type="spellStart"/>
      <w:r>
        <w:rPr>
          <w:rFonts w:cs="Times New Roman"/>
          <w:color w:val="FF0000"/>
          <w:szCs w:val="24"/>
        </w:rPr>
        <w:t>one</w:t>
      </w:r>
      <w:proofErr w:type="spellEnd"/>
      <w:r>
        <w:rPr>
          <w:rFonts w:cs="Times New Roman"/>
          <w:color w:val="FF0000"/>
          <w:szCs w:val="24"/>
        </w:rPr>
        <w:t xml:space="preserve"> </w:t>
      </w:r>
      <w:proofErr w:type="spellStart"/>
      <w:r>
        <w:rPr>
          <w:rFonts w:cs="Times New Roman"/>
          <w:color w:val="FF0000"/>
          <w:szCs w:val="24"/>
        </w:rPr>
        <w:t>or</w:t>
      </w:r>
      <w:proofErr w:type="spellEnd"/>
      <w:r>
        <w:rPr>
          <w:rFonts w:cs="Times New Roman"/>
          <w:color w:val="FF0000"/>
          <w:szCs w:val="24"/>
        </w:rPr>
        <w:t xml:space="preserve"> to </w:t>
      </w:r>
      <w:proofErr w:type="spellStart"/>
      <w:r>
        <w:rPr>
          <w:rFonts w:cs="Times New Roman"/>
          <w:color w:val="FF0000"/>
          <w:szCs w:val="24"/>
        </w:rPr>
        <w:t>continue</w:t>
      </w:r>
      <w:proofErr w:type="spellEnd"/>
      <w:r>
        <w:rPr>
          <w:rFonts w:cs="Times New Roman"/>
          <w:color w:val="FF0000"/>
          <w:szCs w:val="24"/>
        </w:rPr>
        <w:t xml:space="preserve"> </w:t>
      </w:r>
      <w:proofErr w:type="spellStart"/>
      <w:r>
        <w:rPr>
          <w:rFonts w:cs="Times New Roman"/>
          <w:color w:val="FF0000"/>
          <w:szCs w:val="24"/>
        </w:rPr>
        <w:t>filling</w:t>
      </w:r>
      <w:proofErr w:type="spellEnd"/>
      <w:r>
        <w:rPr>
          <w:rFonts w:cs="Times New Roman"/>
          <w:color w:val="FF0000"/>
          <w:szCs w:val="24"/>
        </w:rPr>
        <w:t xml:space="preserve"> </w:t>
      </w:r>
      <w:proofErr w:type="spellStart"/>
      <w:r>
        <w:rPr>
          <w:rFonts w:cs="Times New Roman"/>
          <w:color w:val="FF0000"/>
          <w:szCs w:val="24"/>
        </w:rPr>
        <w:t>other</w:t>
      </w:r>
      <w:proofErr w:type="spellEnd"/>
      <w:r>
        <w:rPr>
          <w:rFonts w:cs="Times New Roman"/>
          <w:color w:val="FF0000"/>
          <w:szCs w:val="24"/>
        </w:rPr>
        <w:t xml:space="preserve"> </w:t>
      </w:r>
      <w:proofErr w:type="spellStart"/>
      <w:r>
        <w:rPr>
          <w:rFonts w:cs="Times New Roman"/>
          <w:color w:val="FF0000"/>
          <w:szCs w:val="24"/>
        </w:rPr>
        <w:t>case</w:t>
      </w:r>
      <w:proofErr w:type="spellEnd"/>
      <w:r>
        <w:rPr>
          <w:rFonts w:cs="Times New Roman"/>
          <w:color w:val="FF0000"/>
          <w:szCs w:val="24"/>
        </w:rPr>
        <w:t xml:space="preserve"> </w:t>
      </w:r>
      <w:proofErr w:type="spellStart"/>
      <w:r>
        <w:rPr>
          <w:rFonts w:cs="Times New Roman"/>
          <w:color w:val="FF0000"/>
          <w:szCs w:val="24"/>
        </w:rPr>
        <w:t>by</w:t>
      </w:r>
      <w:proofErr w:type="spellEnd"/>
      <w:r>
        <w:rPr>
          <w:rFonts w:cs="Times New Roman"/>
          <w:color w:val="FF0000"/>
          <w:szCs w:val="24"/>
        </w:rPr>
        <w:t xml:space="preserve"> </w:t>
      </w:r>
      <w:proofErr w:type="spellStart"/>
      <w:r>
        <w:rPr>
          <w:rFonts w:cs="Times New Roman"/>
          <w:color w:val="FF0000"/>
          <w:szCs w:val="24"/>
        </w:rPr>
        <w:t>adding</w:t>
      </w:r>
      <w:proofErr w:type="spellEnd"/>
      <w:r>
        <w:rPr>
          <w:rFonts w:cs="Times New Roman"/>
          <w:color w:val="FF0000"/>
          <w:szCs w:val="24"/>
        </w:rPr>
        <w:t xml:space="preserve"> </w:t>
      </w:r>
      <w:proofErr w:type="spellStart"/>
      <w:r>
        <w:rPr>
          <w:rFonts w:cs="Times New Roman"/>
          <w:color w:val="FF0000"/>
          <w:szCs w:val="24"/>
        </w:rPr>
        <w:t>follow-ups</w:t>
      </w:r>
      <w:proofErr w:type="spellEnd"/>
      <w:r>
        <w:rPr>
          <w:rFonts w:cs="Times New Roman"/>
          <w:color w:val="FF0000"/>
          <w:szCs w:val="24"/>
        </w:rPr>
        <w:t xml:space="preserve">. Also </w:t>
      </w:r>
      <w:proofErr w:type="spellStart"/>
      <w:r>
        <w:rPr>
          <w:rFonts w:cs="Times New Roman"/>
          <w:color w:val="FF0000"/>
          <w:szCs w:val="24"/>
        </w:rPr>
        <w:t>there</w:t>
      </w:r>
      <w:proofErr w:type="spellEnd"/>
      <w:r>
        <w:rPr>
          <w:rFonts w:cs="Times New Roman"/>
          <w:color w:val="FF0000"/>
          <w:szCs w:val="24"/>
        </w:rPr>
        <w:t xml:space="preserve"> </w:t>
      </w:r>
      <w:proofErr w:type="spellStart"/>
      <w:r>
        <w:rPr>
          <w:rFonts w:cs="Times New Roman"/>
          <w:color w:val="FF0000"/>
          <w:szCs w:val="24"/>
        </w:rPr>
        <w:t>is</w:t>
      </w:r>
      <w:proofErr w:type="spellEnd"/>
      <w:r>
        <w:rPr>
          <w:rFonts w:cs="Times New Roman"/>
          <w:color w:val="FF0000"/>
          <w:szCs w:val="24"/>
        </w:rPr>
        <w:t xml:space="preserve"> </w:t>
      </w:r>
      <w:proofErr w:type="spellStart"/>
      <w:r>
        <w:rPr>
          <w:rFonts w:cs="Times New Roman"/>
          <w:color w:val="FF0000"/>
          <w:szCs w:val="24"/>
        </w:rPr>
        <w:t>an</w:t>
      </w:r>
      <w:proofErr w:type="spellEnd"/>
      <w:r>
        <w:rPr>
          <w:rFonts w:cs="Times New Roman"/>
          <w:color w:val="FF0000"/>
          <w:szCs w:val="24"/>
        </w:rPr>
        <w:t xml:space="preserve"> </w:t>
      </w:r>
      <w:proofErr w:type="spellStart"/>
      <w:r>
        <w:rPr>
          <w:rFonts w:cs="Times New Roman"/>
          <w:color w:val="FF0000"/>
          <w:szCs w:val="24"/>
        </w:rPr>
        <w:t>option</w:t>
      </w:r>
      <w:proofErr w:type="spellEnd"/>
      <w:r>
        <w:rPr>
          <w:rFonts w:cs="Times New Roman"/>
          <w:color w:val="FF0000"/>
          <w:szCs w:val="24"/>
        </w:rPr>
        <w:t xml:space="preserve"> to </w:t>
      </w:r>
      <w:proofErr w:type="spellStart"/>
      <w:r>
        <w:rPr>
          <w:rFonts w:cs="Times New Roman"/>
          <w:color w:val="FF0000"/>
          <w:szCs w:val="24"/>
        </w:rPr>
        <w:t>see</w:t>
      </w:r>
      <w:proofErr w:type="spellEnd"/>
      <w:r>
        <w:rPr>
          <w:rFonts w:cs="Times New Roman"/>
          <w:color w:val="FF0000"/>
          <w:szCs w:val="24"/>
        </w:rPr>
        <w:t xml:space="preserve"> </w:t>
      </w:r>
      <w:proofErr w:type="spellStart"/>
      <w:r>
        <w:rPr>
          <w:rFonts w:cs="Times New Roman"/>
          <w:color w:val="FF0000"/>
          <w:szCs w:val="24"/>
        </w:rPr>
        <w:t>all</w:t>
      </w:r>
      <w:proofErr w:type="spellEnd"/>
      <w:r>
        <w:rPr>
          <w:rFonts w:cs="Times New Roman"/>
          <w:color w:val="FF0000"/>
          <w:szCs w:val="24"/>
        </w:rPr>
        <w:t xml:space="preserve"> </w:t>
      </w:r>
      <w:proofErr w:type="spellStart"/>
      <w:r>
        <w:rPr>
          <w:rFonts w:cs="Times New Roman"/>
          <w:color w:val="FF0000"/>
          <w:szCs w:val="24"/>
        </w:rPr>
        <w:t>patients</w:t>
      </w:r>
      <w:proofErr w:type="spellEnd"/>
      <w:r>
        <w:rPr>
          <w:rFonts w:cs="Times New Roman"/>
          <w:color w:val="FF0000"/>
          <w:szCs w:val="24"/>
        </w:rPr>
        <w:t xml:space="preserve"> </w:t>
      </w:r>
      <w:proofErr w:type="spellStart"/>
      <w:r>
        <w:rPr>
          <w:rFonts w:cs="Times New Roman"/>
          <w:color w:val="FF0000"/>
          <w:szCs w:val="24"/>
        </w:rPr>
        <w:t>that</w:t>
      </w:r>
      <w:proofErr w:type="spellEnd"/>
      <w:r>
        <w:rPr>
          <w:rFonts w:cs="Times New Roman"/>
          <w:color w:val="FF0000"/>
          <w:szCs w:val="24"/>
        </w:rPr>
        <w:t xml:space="preserve"> </w:t>
      </w:r>
      <w:proofErr w:type="spellStart"/>
      <w:r>
        <w:rPr>
          <w:rFonts w:cs="Times New Roman"/>
          <w:color w:val="FF0000"/>
          <w:szCs w:val="24"/>
        </w:rPr>
        <w:t>doctor</w:t>
      </w:r>
      <w:proofErr w:type="spellEnd"/>
      <w:r>
        <w:rPr>
          <w:rFonts w:cs="Times New Roman"/>
          <w:color w:val="FF0000"/>
          <w:szCs w:val="24"/>
        </w:rPr>
        <w:t xml:space="preserve"> </w:t>
      </w:r>
      <w:proofErr w:type="spellStart"/>
      <w:r>
        <w:rPr>
          <w:rFonts w:cs="Times New Roman"/>
          <w:color w:val="FF0000"/>
          <w:szCs w:val="24"/>
        </w:rPr>
        <w:t>have</w:t>
      </w:r>
      <w:proofErr w:type="spellEnd"/>
      <w:r>
        <w:rPr>
          <w:rFonts w:cs="Times New Roman"/>
          <w:color w:val="FF0000"/>
          <w:szCs w:val="24"/>
        </w:rPr>
        <w:t xml:space="preserve"> </w:t>
      </w:r>
      <w:proofErr w:type="spellStart"/>
      <w:r>
        <w:rPr>
          <w:rFonts w:cs="Times New Roman"/>
          <w:color w:val="FF0000"/>
          <w:szCs w:val="24"/>
        </w:rPr>
        <w:t>already</w:t>
      </w:r>
      <w:proofErr w:type="spellEnd"/>
      <w:r>
        <w:rPr>
          <w:rFonts w:cs="Times New Roman"/>
          <w:color w:val="FF0000"/>
          <w:szCs w:val="24"/>
        </w:rPr>
        <w:t xml:space="preserve"> </w:t>
      </w:r>
      <w:proofErr w:type="spellStart"/>
      <w:r>
        <w:rPr>
          <w:rFonts w:cs="Times New Roman"/>
          <w:color w:val="FF0000"/>
          <w:szCs w:val="24"/>
        </w:rPr>
        <w:t>registered</w:t>
      </w:r>
      <w:proofErr w:type="spellEnd"/>
      <w:r>
        <w:rPr>
          <w:rFonts w:cs="Times New Roman"/>
          <w:color w:val="FF0000"/>
          <w:szCs w:val="24"/>
        </w:rPr>
        <w:t xml:space="preserve">, </w:t>
      </w:r>
      <w:proofErr w:type="spellStart"/>
      <w:r>
        <w:rPr>
          <w:rFonts w:cs="Times New Roman"/>
          <w:color w:val="FF0000"/>
          <w:szCs w:val="24"/>
        </w:rPr>
        <w:t>and</w:t>
      </w:r>
      <w:proofErr w:type="spellEnd"/>
      <w:r>
        <w:rPr>
          <w:rFonts w:cs="Times New Roman"/>
          <w:color w:val="FF0000"/>
          <w:szCs w:val="24"/>
        </w:rPr>
        <w:t xml:space="preserve"> </w:t>
      </w:r>
      <w:proofErr w:type="spellStart"/>
      <w:r>
        <w:rPr>
          <w:rFonts w:cs="Times New Roman"/>
          <w:color w:val="FF0000"/>
          <w:szCs w:val="24"/>
        </w:rPr>
        <w:t>all</w:t>
      </w:r>
      <w:proofErr w:type="spellEnd"/>
      <w:r>
        <w:rPr>
          <w:rFonts w:cs="Times New Roman"/>
          <w:color w:val="FF0000"/>
          <w:szCs w:val="24"/>
        </w:rPr>
        <w:t xml:space="preserve"> </w:t>
      </w:r>
      <w:proofErr w:type="spellStart"/>
      <w:r>
        <w:rPr>
          <w:rFonts w:cs="Times New Roman"/>
          <w:color w:val="FF0000"/>
          <w:szCs w:val="24"/>
        </w:rPr>
        <w:t>doctors</w:t>
      </w:r>
      <w:proofErr w:type="spellEnd"/>
      <w:r>
        <w:rPr>
          <w:rFonts w:cs="Times New Roman"/>
          <w:color w:val="FF0000"/>
          <w:szCs w:val="24"/>
        </w:rPr>
        <w:t xml:space="preserve"> </w:t>
      </w:r>
      <w:proofErr w:type="spellStart"/>
      <w:r>
        <w:rPr>
          <w:rFonts w:cs="Times New Roman"/>
          <w:color w:val="FF0000"/>
          <w:szCs w:val="24"/>
        </w:rPr>
        <w:t>that</w:t>
      </w:r>
      <w:proofErr w:type="spellEnd"/>
      <w:r>
        <w:rPr>
          <w:rFonts w:cs="Times New Roman"/>
          <w:color w:val="FF0000"/>
          <w:szCs w:val="24"/>
        </w:rPr>
        <w:t xml:space="preserve"> </w:t>
      </w:r>
      <w:proofErr w:type="spellStart"/>
      <w:r>
        <w:rPr>
          <w:rFonts w:cs="Times New Roman"/>
          <w:color w:val="FF0000"/>
          <w:szCs w:val="24"/>
        </w:rPr>
        <w:t>agreed</w:t>
      </w:r>
      <w:proofErr w:type="spellEnd"/>
      <w:r>
        <w:rPr>
          <w:rFonts w:cs="Times New Roman"/>
          <w:color w:val="FF0000"/>
          <w:szCs w:val="24"/>
        </w:rPr>
        <w:t xml:space="preserve"> to </w:t>
      </w:r>
      <w:proofErr w:type="spellStart"/>
      <w:r>
        <w:rPr>
          <w:rFonts w:cs="Times New Roman"/>
          <w:color w:val="FF0000"/>
          <w:szCs w:val="24"/>
        </w:rPr>
        <w:t>join</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system</w:t>
      </w:r>
      <w:proofErr w:type="spellEnd"/>
      <w:r>
        <w:rPr>
          <w:rFonts w:cs="Times New Roman"/>
          <w:color w:val="FF0000"/>
          <w:szCs w:val="24"/>
        </w:rPr>
        <w:t xml:space="preserve">. </w:t>
      </w:r>
      <w:proofErr w:type="spellStart"/>
      <w:r>
        <w:rPr>
          <w:rFonts w:cs="Times New Roman"/>
          <w:color w:val="FF0000"/>
          <w:szCs w:val="24"/>
        </w:rPr>
        <w:t>All</w:t>
      </w:r>
      <w:proofErr w:type="spellEnd"/>
      <w:r>
        <w:rPr>
          <w:rFonts w:cs="Times New Roman"/>
          <w:color w:val="FF0000"/>
          <w:szCs w:val="24"/>
        </w:rPr>
        <w:t xml:space="preserve"> data </w:t>
      </w:r>
      <w:proofErr w:type="spellStart"/>
      <w:r>
        <w:rPr>
          <w:rFonts w:cs="Times New Roman"/>
          <w:color w:val="FF0000"/>
          <w:szCs w:val="24"/>
        </w:rPr>
        <w:t>that</w:t>
      </w:r>
      <w:proofErr w:type="spellEnd"/>
      <w:r>
        <w:rPr>
          <w:rFonts w:cs="Times New Roman"/>
          <w:color w:val="FF0000"/>
          <w:szCs w:val="24"/>
        </w:rPr>
        <w:t xml:space="preserve"> </w:t>
      </w:r>
      <w:proofErr w:type="spellStart"/>
      <w:r>
        <w:rPr>
          <w:rFonts w:cs="Times New Roman"/>
          <w:color w:val="FF0000"/>
          <w:szCs w:val="24"/>
        </w:rPr>
        <w:t>doctors</w:t>
      </w:r>
      <w:proofErr w:type="spellEnd"/>
      <w:r>
        <w:rPr>
          <w:rFonts w:cs="Times New Roman"/>
          <w:color w:val="FF0000"/>
          <w:szCs w:val="24"/>
        </w:rPr>
        <w:t xml:space="preserve"> </w:t>
      </w:r>
      <w:proofErr w:type="spellStart"/>
      <w:r>
        <w:rPr>
          <w:rFonts w:cs="Times New Roman"/>
          <w:color w:val="FF0000"/>
          <w:szCs w:val="24"/>
        </w:rPr>
        <w:t>filled</w:t>
      </w:r>
      <w:proofErr w:type="spellEnd"/>
      <w:r>
        <w:rPr>
          <w:rFonts w:cs="Times New Roman"/>
          <w:color w:val="FF0000"/>
          <w:szCs w:val="24"/>
        </w:rPr>
        <w:t xml:space="preserve"> </w:t>
      </w:r>
      <w:proofErr w:type="spellStart"/>
      <w:r>
        <w:rPr>
          <w:rFonts w:cs="Times New Roman"/>
          <w:color w:val="FF0000"/>
          <w:szCs w:val="24"/>
        </w:rPr>
        <w:t>will</w:t>
      </w:r>
      <w:proofErr w:type="spellEnd"/>
      <w:r>
        <w:rPr>
          <w:rFonts w:cs="Times New Roman"/>
          <w:color w:val="FF0000"/>
          <w:szCs w:val="24"/>
        </w:rPr>
        <w:t xml:space="preserve"> be </w:t>
      </w:r>
      <w:proofErr w:type="spellStart"/>
      <w:r>
        <w:rPr>
          <w:rFonts w:cs="Times New Roman"/>
          <w:color w:val="FF0000"/>
          <w:szCs w:val="24"/>
        </w:rPr>
        <w:t>saved</w:t>
      </w:r>
      <w:proofErr w:type="spellEnd"/>
      <w:r>
        <w:rPr>
          <w:rFonts w:cs="Times New Roman"/>
          <w:color w:val="FF0000"/>
          <w:szCs w:val="24"/>
        </w:rPr>
        <w:t xml:space="preserve"> </w:t>
      </w:r>
      <w:proofErr w:type="spellStart"/>
      <w:r>
        <w:rPr>
          <w:rFonts w:cs="Times New Roman"/>
          <w:color w:val="FF0000"/>
          <w:szCs w:val="24"/>
        </w:rPr>
        <w:t>into</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database</w:t>
      </w:r>
      <w:proofErr w:type="spellEnd"/>
      <w:r>
        <w:rPr>
          <w:rFonts w:cs="Times New Roman"/>
          <w:color w:val="FF0000"/>
          <w:szCs w:val="24"/>
        </w:rPr>
        <w:t xml:space="preserve"> </w:t>
      </w:r>
      <w:proofErr w:type="spellStart"/>
      <w:r>
        <w:rPr>
          <w:rFonts w:cs="Times New Roman"/>
          <w:color w:val="FF0000"/>
          <w:szCs w:val="24"/>
        </w:rPr>
        <w:t>and</w:t>
      </w:r>
      <w:proofErr w:type="spellEnd"/>
      <w:r>
        <w:rPr>
          <w:rFonts w:cs="Times New Roman"/>
          <w:color w:val="FF0000"/>
          <w:szCs w:val="24"/>
        </w:rPr>
        <w:t xml:space="preserve"> </w:t>
      </w:r>
      <w:proofErr w:type="spellStart"/>
      <w:r>
        <w:rPr>
          <w:rFonts w:cs="Times New Roman"/>
          <w:color w:val="FF0000"/>
          <w:szCs w:val="24"/>
        </w:rPr>
        <w:t>will</w:t>
      </w:r>
      <w:proofErr w:type="spellEnd"/>
      <w:r>
        <w:rPr>
          <w:rFonts w:cs="Times New Roman"/>
          <w:color w:val="FF0000"/>
          <w:szCs w:val="24"/>
        </w:rPr>
        <w:t xml:space="preserve"> be </w:t>
      </w:r>
      <w:proofErr w:type="spellStart"/>
      <w:r>
        <w:rPr>
          <w:rFonts w:cs="Times New Roman"/>
          <w:color w:val="FF0000"/>
          <w:szCs w:val="24"/>
        </w:rPr>
        <w:t>accessible</w:t>
      </w:r>
      <w:proofErr w:type="spellEnd"/>
      <w:r>
        <w:rPr>
          <w:rFonts w:cs="Times New Roman"/>
          <w:color w:val="FF0000"/>
          <w:szCs w:val="24"/>
        </w:rPr>
        <w:t xml:space="preserve"> </w:t>
      </w:r>
      <w:proofErr w:type="spellStart"/>
      <w:r>
        <w:rPr>
          <w:rFonts w:cs="Times New Roman"/>
          <w:color w:val="FF0000"/>
          <w:szCs w:val="24"/>
        </w:rPr>
        <w:t>from</w:t>
      </w:r>
      <w:proofErr w:type="spellEnd"/>
      <w:r>
        <w:rPr>
          <w:rFonts w:cs="Times New Roman"/>
          <w:color w:val="FF0000"/>
          <w:szCs w:val="24"/>
        </w:rPr>
        <w:t xml:space="preserve"> </w:t>
      </w:r>
      <w:proofErr w:type="spellStart"/>
      <w:r>
        <w:rPr>
          <w:rFonts w:cs="Times New Roman"/>
          <w:color w:val="FF0000"/>
          <w:szCs w:val="24"/>
        </w:rPr>
        <w:t>anywhere</w:t>
      </w:r>
      <w:proofErr w:type="spellEnd"/>
      <w:r>
        <w:rPr>
          <w:rFonts w:cs="Times New Roman"/>
          <w:color w:val="FF0000"/>
          <w:szCs w:val="24"/>
        </w:rPr>
        <w:t xml:space="preserve"> </w:t>
      </w:r>
      <w:proofErr w:type="spellStart"/>
      <w:r>
        <w:rPr>
          <w:rFonts w:cs="Times New Roman"/>
          <w:color w:val="FF0000"/>
          <w:szCs w:val="24"/>
        </w:rPr>
        <w:t>through</w:t>
      </w:r>
      <w:proofErr w:type="spellEnd"/>
      <w:r>
        <w:rPr>
          <w:rFonts w:cs="Times New Roman"/>
          <w:color w:val="FF0000"/>
          <w:szCs w:val="24"/>
        </w:rPr>
        <w:t xml:space="preserve"> </w:t>
      </w:r>
      <w:proofErr w:type="spellStart"/>
      <w:r>
        <w:rPr>
          <w:rFonts w:cs="Times New Roman"/>
          <w:color w:val="FF0000"/>
          <w:szCs w:val="24"/>
        </w:rPr>
        <w:t>the</w:t>
      </w:r>
      <w:proofErr w:type="spellEnd"/>
      <w:r>
        <w:rPr>
          <w:rFonts w:cs="Times New Roman"/>
          <w:color w:val="FF0000"/>
          <w:szCs w:val="24"/>
        </w:rPr>
        <w:t xml:space="preserve"> </w:t>
      </w:r>
      <w:proofErr w:type="spellStart"/>
      <w:r>
        <w:rPr>
          <w:rFonts w:cs="Times New Roman"/>
          <w:color w:val="FF0000"/>
          <w:szCs w:val="24"/>
        </w:rPr>
        <w:t>website</w:t>
      </w:r>
      <w:proofErr w:type="spellEnd"/>
      <w:r>
        <w:rPr>
          <w:rFonts w:cs="Times New Roman"/>
          <w:color w:val="FF0000"/>
          <w:szCs w:val="24"/>
        </w:rPr>
        <w:t>.</w:t>
      </w:r>
      <w:r>
        <w:rPr>
          <w:color w:val="FF0000"/>
        </w:rPr>
        <w:t xml:space="preserve"> </w:t>
      </w:r>
    </w:p>
    <w:p w:rsidR="002109C7" w:rsidRDefault="002811A8">
      <w:pPr>
        <w:rPr>
          <w:color w:val="FF0000"/>
        </w:rPr>
      </w:pPr>
      <w:proofErr w:type="spellStart"/>
      <w:r>
        <w:rPr>
          <w:color w:val="FF0000"/>
        </w:rPr>
        <w:t>The</w:t>
      </w:r>
      <w:proofErr w:type="spellEnd"/>
      <w:r>
        <w:rPr>
          <w:color w:val="FF0000"/>
        </w:rPr>
        <w:t xml:space="preserve"> </w:t>
      </w:r>
      <w:proofErr w:type="spellStart"/>
      <w:r>
        <w:rPr>
          <w:color w:val="FF0000"/>
        </w:rPr>
        <w:t>purpose</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this</w:t>
      </w:r>
      <w:proofErr w:type="spellEnd"/>
      <w:r>
        <w:rPr>
          <w:color w:val="FF0000"/>
        </w:rPr>
        <w:t xml:space="preserve"> </w:t>
      </w:r>
      <w:proofErr w:type="spellStart"/>
      <w:r>
        <w:rPr>
          <w:color w:val="FF0000"/>
        </w:rPr>
        <w:t>report</w:t>
      </w:r>
      <w:proofErr w:type="spellEnd"/>
      <w:r>
        <w:rPr>
          <w:color w:val="FF0000"/>
        </w:rPr>
        <w:t xml:space="preserve"> </w:t>
      </w:r>
      <w:proofErr w:type="spellStart"/>
      <w:r>
        <w:rPr>
          <w:color w:val="FF0000"/>
        </w:rPr>
        <w:t>is</w:t>
      </w:r>
      <w:proofErr w:type="spellEnd"/>
      <w:r>
        <w:rPr>
          <w:color w:val="FF0000"/>
        </w:rPr>
        <w:t xml:space="preserve"> to </w:t>
      </w:r>
      <w:proofErr w:type="spellStart"/>
      <w:r>
        <w:rPr>
          <w:color w:val="FF0000"/>
        </w:rPr>
        <w:t>represent</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explain</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idea</w:t>
      </w:r>
      <w:proofErr w:type="spellEnd"/>
      <w:r>
        <w:rPr>
          <w:color w:val="FF0000"/>
        </w:rPr>
        <w:t xml:space="preserve">, </w:t>
      </w:r>
      <w:proofErr w:type="spellStart"/>
      <w:r>
        <w:rPr>
          <w:color w:val="FF0000"/>
        </w:rPr>
        <w:t>working</w:t>
      </w:r>
      <w:proofErr w:type="spellEnd"/>
      <w:r>
        <w:rPr>
          <w:color w:val="FF0000"/>
        </w:rPr>
        <w:t xml:space="preserve"> </w:t>
      </w:r>
      <w:proofErr w:type="spellStart"/>
      <w:r>
        <w:rPr>
          <w:color w:val="FF0000"/>
        </w:rPr>
        <w:t>principles</w:t>
      </w:r>
      <w:proofErr w:type="spellEnd"/>
      <w:r>
        <w:rPr>
          <w:color w:val="FF0000"/>
        </w:rPr>
        <w:t xml:space="preserve">, </w:t>
      </w:r>
      <w:proofErr w:type="spellStart"/>
      <w:r>
        <w:rPr>
          <w:color w:val="FF0000"/>
        </w:rPr>
        <w:t>prototypes</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system</w:t>
      </w:r>
      <w:proofErr w:type="spellEnd"/>
      <w:r>
        <w:rPr>
          <w:color w:val="FF0000"/>
        </w:rPr>
        <w:t xml:space="preserve">, </w:t>
      </w:r>
      <w:proofErr w:type="spellStart"/>
      <w:r>
        <w:rPr>
          <w:color w:val="FF0000"/>
        </w:rPr>
        <w:t>analysis</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developing</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project</w:t>
      </w:r>
      <w:proofErr w:type="spellEnd"/>
      <w:r>
        <w:rPr>
          <w:color w:val="FF0000"/>
        </w:rPr>
        <w:t xml:space="preserve">. </w:t>
      </w:r>
      <w:proofErr w:type="spellStart"/>
      <w:r>
        <w:rPr>
          <w:color w:val="FF0000"/>
        </w:rPr>
        <w:t>Section</w:t>
      </w:r>
      <w:proofErr w:type="spellEnd"/>
      <w:r>
        <w:rPr>
          <w:color w:val="FF0000"/>
        </w:rPr>
        <w:t xml:space="preserve"> 1 </w:t>
      </w:r>
      <w:proofErr w:type="spellStart"/>
      <w:r>
        <w:rPr>
          <w:color w:val="FF0000"/>
        </w:rPr>
        <w:t>describes</w:t>
      </w:r>
      <w:proofErr w:type="spellEnd"/>
      <w:r>
        <w:rPr>
          <w:color w:val="FF0000"/>
        </w:rPr>
        <w:t xml:space="preserve"> </w:t>
      </w:r>
      <w:proofErr w:type="spellStart"/>
      <w:r>
        <w:rPr>
          <w:color w:val="FF0000"/>
        </w:rPr>
        <w:t>requirements</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project</w:t>
      </w:r>
      <w:proofErr w:type="spellEnd"/>
      <w:r>
        <w:rPr>
          <w:color w:val="FF0000"/>
        </w:rPr>
        <w:t xml:space="preserve">. </w:t>
      </w:r>
      <w:proofErr w:type="spellStart"/>
      <w:r>
        <w:rPr>
          <w:color w:val="FF0000"/>
        </w:rPr>
        <w:t>Section</w:t>
      </w:r>
      <w:proofErr w:type="spellEnd"/>
      <w:r>
        <w:rPr>
          <w:color w:val="FF0000"/>
        </w:rPr>
        <w:t xml:space="preserve"> 2 </w:t>
      </w:r>
      <w:proofErr w:type="spellStart"/>
      <w:r>
        <w:rPr>
          <w:color w:val="FF0000"/>
        </w:rPr>
        <w:t>describes</w:t>
      </w:r>
      <w:proofErr w:type="spellEnd"/>
      <w:r>
        <w:rPr>
          <w:color w:val="FF0000"/>
        </w:rPr>
        <w:t xml:space="preserve"> </w:t>
      </w:r>
      <w:proofErr w:type="spellStart"/>
      <w:r>
        <w:rPr>
          <w:color w:val="FF0000"/>
        </w:rPr>
        <w:t>design</w:t>
      </w:r>
      <w:proofErr w:type="spellEnd"/>
      <w:r>
        <w:rPr>
          <w:color w:val="FF0000"/>
        </w:rPr>
        <w:t xml:space="preserve"> </w:t>
      </w:r>
      <w:proofErr w:type="spellStart"/>
      <w:r>
        <w:rPr>
          <w:color w:val="FF0000"/>
        </w:rPr>
        <w:t>prototyping</w:t>
      </w:r>
      <w:proofErr w:type="spellEnd"/>
      <w:r>
        <w:rPr>
          <w:color w:val="FF0000"/>
        </w:rPr>
        <w:t xml:space="preserve">. </w:t>
      </w:r>
      <w:proofErr w:type="spellStart"/>
      <w:r>
        <w:rPr>
          <w:color w:val="FF0000"/>
        </w:rPr>
        <w:t>In</w:t>
      </w:r>
      <w:proofErr w:type="spellEnd"/>
      <w:r>
        <w:rPr>
          <w:color w:val="FF0000"/>
        </w:rPr>
        <w:t xml:space="preserve"> </w:t>
      </w:r>
      <w:proofErr w:type="spellStart"/>
      <w:r>
        <w:rPr>
          <w:color w:val="FF0000"/>
        </w:rPr>
        <w:t>Section</w:t>
      </w:r>
      <w:proofErr w:type="spellEnd"/>
      <w:r>
        <w:rPr>
          <w:color w:val="FF0000"/>
        </w:rPr>
        <w:t xml:space="preserve"> 3 </w:t>
      </w:r>
      <w:proofErr w:type="spellStart"/>
      <w:r>
        <w:rPr>
          <w:color w:val="FF0000"/>
        </w:rPr>
        <w:t>development</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functions</w:t>
      </w:r>
      <w:proofErr w:type="spellEnd"/>
      <w:r>
        <w:rPr>
          <w:color w:val="FF0000"/>
        </w:rPr>
        <w:t xml:space="preserve"> </w:t>
      </w:r>
      <w:proofErr w:type="spellStart"/>
      <w:r>
        <w:rPr>
          <w:color w:val="FF0000"/>
        </w:rPr>
        <w:t>of</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system</w:t>
      </w:r>
      <w:proofErr w:type="spellEnd"/>
      <w:r>
        <w:rPr>
          <w:color w:val="FF0000"/>
        </w:rPr>
        <w:t xml:space="preserve"> are </w:t>
      </w:r>
      <w:proofErr w:type="spellStart"/>
      <w:r>
        <w:rPr>
          <w:color w:val="FF0000"/>
        </w:rPr>
        <w:t>described</w:t>
      </w:r>
      <w:proofErr w:type="spellEnd"/>
      <w:r>
        <w:rPr>
          <w:color w:val="FF0000"/>
        </w:rPr>
        <w:t xml:space="preserve">. </w:t>
      </w:r>
      <w:proofErr w:type="spellStart"/>
      <w:r>
        <w:rPr>
          <w:color w:val="FF0000"/>
        </w:rPr>
        <w:t>Section</w:t>
      </w:r>
      <w:proofErr w:type="spellEnd"/>
      <w:r>
        <w:rPr>
          <w:color w:val="FF0000"/>
        </w:rPr>
        <w:t xml:space="preserve"> 4 </w:t>
      </w:r>
      <w:proofErr w:type="spellStart"/>
      <w:r>
        <w:rPr>
          <w:color w:val="FF0000"/>
        </w:rPr>
        <w:t>describes</w:t>
      </w:r>
      <w:proofErr w:type="spellEnd"/>
      <w:r>
        <w:rPr>
          <w:color w:val="FF0000"/>
        </w:rPr>
        <w:t xml:space="preserve"> </w:t>
      </w:r>
      <w:proofErr w:type="spellStart"/>
      <w:r>
        <w:rPr>
          <w:color w:val="FF0000"/>
        </w:rPr>
        <w:t>testing</w:t>
      </w:r>
      <w:proofErr w:type="spellEnd"/>
      <w:r>
        <w:rPr>
          <w:color w:val="FF0000"/>
        </w:rPr>
        <w:t xml:space="preserve">. Also </w:t>
      </w:r>
      <w:proofErr w:type="spellStart"/>
      <w:r>
        <w:rPr>
          <w:color w:val="FF0000"/>
        </w:rPr>
        <w:t>there</w:t>
      </w:r>
      <w:proofErr w:type="spellEnd"/>
      <w:r>
        <w:rPr>
          <w:color w:val="FF0000"/>
        </w:rPr>
        <w:t xml:space="preserve"> are </w:t>
      </w:r>
      <w:proofErr w:type="spellStart"/>
      <w:r>
        <w:rPr>
          <w:color w:val="FF0000"/>
        </w:rPr>
        <w:t>sections</w:t>
      </w:r>
      <w:proofErr w:type="spellEnd"/>
      <w:r>
        <w:rPr>
          <w:color w:val="FF0000"/>
        </w:rPr>
        <w:t xml:space="preserve"> </w:t>
      </w:r>
      <w:proofErr w:type="spellStart"/>
      <w:r>
        <w:rPr>
          <w:color w:val="FF0000"/>
        </w:rPr>
        <w:t>about</w:t>
      </w:r>
      <w:proofErr w:type="spellEnd"/>
      <w:r>
        <w:rPr>
          <w:color w:val="FF0000"/>
        </w:rPr>
        <w:t xml:space="preserve"> </w:t>
      </w:r>
      <w:proofErr w:type="spellStart"/>
      <w:r>
        <w:rPr>
          <w:color w:val="FF0000"/>
        </w:rPr>
        <w:t>conclusions</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future</w:t>
      </w:r>
      <w:proofErr w:type="spellEnd"/>
      <w:r>
        <w:rPr>
          <w:color w:val="FF0000"/>
        </w:rPr>
        <w:t xml:space="preserve"> </w:t>
      </w:r>
      <w:proofErr w:type="spellStart"/>
      <w:r>
        <w:rPr>
          <w:color w:val="FF0000"/>
        </w:rPr>
        <w:t>works</w:t>
      </w:r>
      <w:proofErr w:type="spellEnd"/>
      <w:r>
        <w:rPr>
          <w:color w:val="FF0000"/>
        </w:rPr>
        <w:t>.</w:t>
      </w:r>
    </w:p>
    <w:p w:rsidR="003E5D64" w:rsidRDefault="003E5D64">
      <w:pPr>
        <w:rPr>
          <w:color w:val="FF0000"/>
        </w:rPr>
      </w:pPr>
      <w:r w:rsidRPr="002811A8">
        <w:t xml:space="preserve">Mūsų projekto užduotis yra sukurti </w:t>
      </w:r>
      <w:r>
        <w:t xml:space="preserve">VU </w:t>
      </w:r>
      <w:r w:rsidRPr="002811A8">
        <w:t>MIF superkompiuterio patalpos temperatū</w:t>
      </w:r>
      <w:r>
        <w:t>ros bei drėgnio matavimo sistemą</w:t>
      </w:r>
      <w:r w:rsidRPr="002811A8">
        <w:t xml:space="preserve"> bei ją aprašyti. </w:t>
      </w:r>
      <w:r>
        <w:t xml:space="preserve">Sistemą naudos VU MIF darbuotojai, atsakingi už superkompiuterio priežiūrą. Šiuo metu </w:t>
      </w:r>
      <w:proofErr w:type="spellStart"/>
      <w:r>
        <w:t>sistemą</w:t>
      </w:r>
      <w:r w:rsidRPr="002811A8">
        <w:t>Sistema</w:t>
      </w:r>
      <w:proofErr w:type="spellEnd"/>
      <w:r w:rsidRPr="002811A8">
        <w:t xml:space="preserve"> turi susidaryti iš dviejų mažesnių sistemų. Pirmoji sistema bus sujungta su sensoriais ir matuos patalpos temperatūrą bei drėgnį. Antrąją siste</w:t>
      </w:r>
      <w:r>
        <w:t>mą sudary</w:t>
      </w:r>
      <w:r w:rsidRPr="002811A8">
        <w:t xml:space="preserve">s serveris, kuriame </w:t>
      </w:r>
      <w:r>
        <w:t xml:space="preserve">bus įdiegta </w:t>
      </w:r>
      <w:r w:rsidRPr="002811A8">
        <w:t>„</w:t>
      </w:r>
      <w:proofErr w:type="spellStart"/>
      <w:r w:rsidRPr="002811A8">
        <w:t>Cacti</w:t>
      </w:r>
      <w:proofErr w:type="spellEnd"/>
      <w:r w:rsidRPr="002811A8">
        <w:t xml:space="preserve">“ </w:t>
      </w:r>
      <w:r>
        <w:t xml:space="preserve">programinė įranga. Ji </w:t>
      </w:r>
      <w:r w:rsidRPr="002811A8">
        <w:t>gaus duomenis iš pirmosios sistemos ir juos pateiks interneto naršyklėje diagramų forma.</w:t>
      </w:r>
      <w:bookmarkStart w:id="8" w:name="_GoBack"/>
      <w:bookmarkEnd w:id="8"/>
    </w:p>
    <w:p w:rsidR="002109C7" w:rsidRDefault="002811A8">
      <w:pPr>
        <w:spacing w:after="160" w:line="259" w:lineRule="auto"/>
        <w:ind w:firstLine="0"/>
        <w:jc w:val="left"/>
      </w:pPr>
      <w:r>
        <w:br w:type="page"/>
      </w:r>
    </w:p>
    <w:p w:rsidR="002109C7" w:rsidRDefault="002811A8">
      <w:pPr>
        <w:pStyle w:val="Heading1"/>
        <w:numPr>
          <w:ilvl w:val="0"/>
          <w:numId w:val="2"/>
        </w:numPr>
        <w:ind w:hanging="357"/>
        <w:rPr>
          <w:color w:val="FF0000"/>
        </w:rPr>
      </w:pPr>
      <w:bookmarkStart w:id="9" w:name="_Toc449269801"/>
      <w:bookmarkStart w:id="10" w:name="_Toc453163829"/>
      <w:bookmarkEnd w:id="9"/>
      <w:r>
        <w:rPr>
          <w:color w:val="FF0000"/>
        </w:rPr>
        <w:lastRenderedPageBreak/>
        <w:t>Reikalavimai?</w:t>
      </w:r>
      <w:bookmarkEnd w:id="10"/>
    </w:p>
    <w:p w:rsidR="002109C7" w:rsidRDefault="002811A8">
      <w:pPr>
        <w:pStyle w:val="Heading1"/>
        <w:numPr>
          <w:ilvl w:val="0"/>
          <w:numId w:val="2"/>
        </w:numPr>
        <w:ind w:hanging="357"/>
      </w:pPr>
      <w:bookmarkStart w:id="11" w:name="_Toc449269804"/>
      <w:bookmarkStart w:id="12" w:name="_Toc453163830"/>
      <w:bookmarkEnd w:id="11"/>
      <w:r>
        <w:t>Naudojama įranga (kažkaip gražiai pavadint</w:t>
      </w:r>
      <w:r w:rsidR="007A0FA1">
        <w:t>i</w:t>
      </w:r>
      <w:r>
        <w:t>)</w:t>
      </w:r>
      <w:bookmarkEnd w:id="12"/>
    </w:p>
    <w:p w:rsidR="002109C7" w:rsidRDefault="002811A8">
      <w:pPr>
        <w:rPr>
          <w:color w:val="FF0000"/>
        </w:rPr>
      </w:pPr>
      <w:r>
        <w:rPr>
          <w:color w:val="FF0000"/>
        </w:rPr>
        <w:t>reikia kažką parašyti</w:t>
      </w:r>
    </w:p>
    <w:p w:rsidR="002109C7" w:rsidRDefault="002811A8">
      <w:pPr>
        <w:pStyle w:val="Heading2"/>
        <w:numPr>
          <w:ilvl w:val="1"/>
          <w:numId w:val="2"/>
        </w:numPr>
        <w:ind w:hanging="357"/>
      </w:pPr>
      <w:bookmarkStart w:id="13" w:name="_Toc453163831"/>
      <w:r>
        <w:t>Naudojama įranga</w:t>
      </w:r>
      <w:bookmarkEnd w:id="13"/>
    </w:p>
    <w:p w:rsidR="002109C7" w:rsidRDefault="002811A8">
      <w:r>
        <w:t>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 kompiuteris. Jame įdiegta „</w:t>
      </w:r>
      <w:proofErr w:type="spellStart"/>
      <w:r>
        <w:t>Raspbian</w:t>
      </w:r>
      <w:proofErr w:type="spellEnd"/>
      <w:r>
        <w:t>“ operacinė sistema. „</w:t>
      </w:r>
      <w:proofErr w:type="spellStart"/>
      <w:r>
        <w:t>Raspbian</w:t>
      </w:r>
      <w:proofErr w:type="spellEnd"/>
      <w:r>
        <w:t>“ yra paremta „</w:t>
      </w:r>
      <w:proofErr w:type="spellStart"/>
      <w:r>
        <w:t>Debian</w:t>
      </w:r>
      <w:proofErr w:type="spellEnd"/>
      <w:r>
        <w:t>“ operacine sistema optimizuota veikti su „</w:t>
      </w:r>
      <w:proofErr w:type="spellStart"/>
      <w:r>
        <w:t>Raspberry</w:t>
      </w:r>
      <w:proofErr w:type="spellEnd"/>
      <w:r>
        <w:t>“ programine įranga.</w:t>
      </w:r>
    </w:p>
    <w:p w:rsidR="002109C7" w:rsidRDefault="002811A8">
      <w:r>
        <w:rPr>
          <w:noProof/>
          <w:lang w:eastAsia="lt-LT"/>
        </w:rPr>
        <mc:AlternateContent>
          <mc:Choice Requires="wps">
            <w:drawing>
              <wp:anchor distT="0" distB="0" distL="114300" distR="114300" simplePos="0" relativeHeight="3" behindDoc="0" locked="0" layoutInCell="1" allowOverlap="1"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4" w:name="_Ref449275053"/>
                          <w:bookmarkStart w:id="15"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4"/>
                            <w:r>
                              <w:t xml:space="preserve"> </w:t>
                            </w:r>
                            <w:bookmarkStart w:id="16" w:name="_Ref449275065"/>
                            <w:bookmarkEnd w:id="15"/>
                            <w:bookmarkEnd w:id="16"/>
                            <w:r>
                              <w:t>Bendros paskirties įvesties ir išvesties jungtys</w:t>
                            </w:r>
                          </w:p>
                        </w:txbxContent>
                      </wps:txbx>
                      <wps:bodyPr lIns="0" tIns="0" rIns="0" bIns="0">
                        <a:prstTxWarp prst="textNoShape">
                          <a:avLst/>
                        </a:prstTxWarp>
                        <a:spAutoFit/>
                      </wps:bodyPr>
                    </wps:wsp>
                  </a:graphicData>
                </a:graphic>
              </wp:anchor>
            </w:drawing>
          </mc:Choice>
          <mc:Fallback>
            <w:pict>
              <v:rect w14:anchorId="4DF4B99C" id="Text Box 1" o:spid="_x0000_s1026" style="position:absolute;left:0;text-align:left;margin-left:0;margin-top:260.75pt;width:432.7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" stroked="f">
                <v:textbox style="mso-fit-shape-to-text:t" inset="0,0,0,0">
                  <w:txbxContent>
                    <w:bookmarkStart w:id="17" w:name="_Ref449275053"/>
                    <w:bookmarkStart w:id="18"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7"/>
                      <w:r>
                        <w:t xml:space="preserve"> </w:t>
                      </w:r>
                      <w:bookmarkStart w:id="19" w:name="_Ref449275065"/>
                      <w:bookmarkEnd w:id="18"/>
                      <w:bookmarkEnd w:id="19"/>
                      <w:r>
                        <w:t>Bendros paskirties įvesties ir išvesties jungtys</w:t>
                      </w:r>
                    </w:p>
                  </w:txbxContent>
                </v:textbox>
                <w10:wrap type="topAndBottom" anchorx="margin"/>
              </v:rect>
            </w:pict>
          </mc:Fallback>
        </mc:AlternateContent>
      </w:r>
      <w:r>
        <w:rPr>
          <w:noProof/>
          <w:lang w:eastAsia="lt-LT"/>
        </w:rPr>
        <w:drawing>
          <wp:anchor distT="0" distB="0" distL="114300" distR="114300" simplePos="0" relativeHeight="2" behindDoc="0" locked="0" layoutInCell="1" allowOverlap="1">
            <wp:simplePos x="0" y="0"/>
            <wp:positionH relativeFrom="margin">
              <wp:align>center</wp:align>
            </wp:positionH>
            <wp:positionV relativeFrom="paragraph">
              <wp:posOffset>1588135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w:t>
      </w:r>
      <w:proofErr w:type="spellStart"/>
      <w:r>
        <w:t>Raspberry</w:t>
      </w:r>
      <w:proofErr w:type="spellEnd"/>
      <w:r>
        <w:t xml:space="preserve"> </w:t>
      </w:r>
      <w:proofErr w:type="spellStart"/>
      <w:r>
        <w:t>Pi</w:t>
      </w:r>
      <w:proofErr w:type="spellEnd"/>
      <w:r>
        <w:t xml:space="preserve"> 2“ turi keturiasdešimt bendros paskirties įvesties ir išvesties jungčių, toliau GPIO, (GPIO – General </w:t>
      </w:r>
      <w:proofErr w:type="spellStart"/>
      <w:r>
        <w:t>Purpose</w:t>
      </w:r>
      <w:proofErr w:type="spellEnd"/>
      <w:r>
        <w:t xml:space="preserve"> </w:t>
      </w:r>
      <w:proofErr w:type="spellStart"/>
      <w:r>
        <w:t>Input</w:t>
      </w:r>
      <w:proofErr w:type="spellEnd"/>
      <w:r>
        <w:t xml:space="preserve"> </w:t>
      </w:r>
      <w:proofErr w:type="spellStart"/>
      <w:r>
        <w:t>Output</w:t>
      </w:r>
      <w:proofErr w:type="spellEnd"/>
      <w:r>
        <w:t xml:space="preserve">), kurios naudojamos kaip sąsaja tarp kompiuterio ir kitų įrenginių. Iš keturiasdešimties jungčių  (žr. </w:t>
      </w:r>
      <w:r>
        <w:fldChar w:fldCharType="begin"/>
      </w:r>
      <w:r>
        <w:instrText>REF _Ref449275053 \h</w:instrText>
      </w:r>
      <w:r>
        <w:fldChar w:fldCharType="separate"/>
      </w:r>
      <w:r>
        <w:t>1 Pav.</w:t>
      </w:r>
      <w:r>
        <w:fldChar w:fldCharType="end"/>
      </w:r>
      <w:r>
        <w:t xml:space="preserve">) dvi yra skirtos penkių voltų elektros srovės įtampai (raudona spalva), dvi – trijų voltų įtampai (oranžinė spalva), aštuonios jungtys – įžeminimui (juoda spalva) ir likusios 28 – įvesties ir išvesties duomenims siųsti (žalia spalva). </w:t>
      </w:r>
    </w:p>
    <w:p w:rsidR="002109C7" w:rsidRDefault="002811A8">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rsidR="002109C7" w:rsidRDefault="002811A8">
      <w:r>
        <w:t>Temperatūrai ir drėgniui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2109C7" w:rsidRDefault="002811A8">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2109C7" w:rsidRDefault="002811A8">
      <w:r>
        <w:lastRenderedPageBreak/>
        <w:t xml:space="preserve">Sensorių jungimui prie kompiuterio naudojami vytos poros UTP kabeliai (angl. UTP </w:t>
      </w:r>
      <w:proofErr w:type="spellStart"/>
      <w:r>
        <w:t>twisted</w:t>
      </w:r>
      <w:proofErr w:type="spellEnd"/>
      <w:r>
        <w:t xml:space="preserve"> </w:t>
      </w:r>
      <w:proofErr w:type="spellStart"/>
      <w:r>
        <w:t>pair</w:t>
      </w:r>
      <w:proofErr w:type="spellEnd"/>
      <w:r>
        <w:t>). Tokie kabeliai pasirinkti dėl to, kad juos gauname iš projekto vadovo ir jų pilnai užtenka įgyvendinti projektą.</w:t>
      </w:r>
    </w:p>
    <w:p w:rsidR="002109C7" w:rsidRDefault="002109C7"/>
    <w:p w:rsidR="002109C7" w:rsidRDefault="002811A8">
      <w:pPr>
        <w:pStyle w:val="Heading2"/>
        <w:numPr>
          <w:ilvl w:val="1"/>
          <w:numId w:val="2"/>
        </w:numPr>
        <w:ind w:hanging="357"/>
      </w:pPr>
      <w:bookmarkStart w:id="20" w:name="_Toc453163832"/>
      <w:r>
        <w:t>Naudojamos sistemos</w:t>
      </w:r>
      <w:bookmarkEnd w:id="20"/>
    </w:p>
    <w:p w:rsidR="002109C7" w:rsidRDefault="007A0FA1">
      <w:pPr>
        <w:rPr>
          <w:color w:val="000000"/>
        </w:rPr>
      </w:pPr>
      <w:r>
        <w:rPr>
          <w:noProof/>
        </w:rPr>
        <mc:AlternateContent>
          <mc:Choice Requires="wps">
            <w:drawing>
              <wp:anchor distT="0" distB="0" distL="114300" distR="114300" simplePos="0" relativeHeight="251659264" behindDoc="0" locked="0" layoutInCell="1" allowOverlap="1" wp14:anchorId="02BF90E0" wp14:editId="0A25960E">
                <wp:simplePos x="0" y="0"/>
                <wp:positionH relativeFrom="column">
                  <wp:posOffset>312420</wp:posOffset>
                </wp:positionH>
                <wp:positionV relativeFrom="paragraph">
                  <wp:posOffset>3598545</wp:posOffset>
                </wp:positionV>
                <wp:extent cx="53092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a:effectLst/>
                      </wps:spPr>
                      <wps:txbx>
                        <w:txbxContent>
                          <w:bookmarkStart w:id="21" w:name="_Ref453163049"/>
                          <w:bookmarkStart w:id="22"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2"/>
                            <w:r w:rsidRPr="007A0FA1">
                              <w:rPr>
                                <w:b/>
                                <w:i w:val="0"/>
                                <w:color w:val="000000" w:themeColor="text1"/>
                                <w:sz w:val="20"/>
                                <w:szCs w:val="20"/>
                              </w:rPr>
                              <w:t xml:space="preserve"> Naudojamų sistemų schema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F90E0" id="_x0000_t202" coordsize="21600,21600" o:spt="202" path="m,l,21600r21600,l21600,xe">
                <v:stroke joinstyle="miter"/>
                <v:path gradientshapeok="t" o:connecttype="rect"/>
              </v:shapetype>
              <v:shape id="Text Box 2" o:spid="_x0000_s1027" type="#_x0000_t202" style="position:absolute;left:0;text-align:left;margin-left:24.6pt;margin-top:283.35pt;width:418.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kIMgIAAHIEAAAOAAAAZHJzL2Uyb0RvYy54bWysVMFu2zAMvQ/YPwi6L05StNiMOEWWIsOA&#10;oC2QDD0rshwLkEWNUmJnXz9KttOt22nYRaFI6tF8j8zivmsMOyv0GmzBZ5MpZ8pKKLU9FvzbfvPh&#10;I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" stroked="f">
                <v:textbox style="mso-fit-shape-to-text:t" inset="0,0,0,0">
                  <w:txbxContent>
                    <w:bookmarkStart w:id="23" w:name="_Ref453163049"/>
                    <w:bookmarkStart w:id="24"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4"/>
                      <w:r w:rsidRPr="007A0FA1">
                        <w:rPr>
                          <w:b/>
                          <w:i w:val="0"/>
                          <w:color w:val="000000" w:themeColor="text1"/>
                          <w:sz w:val="20"/>
                          <w:szCs w:val="20"/>
                        </w:rPr>
                        <w:t xml:space="preserve"> Naudojamų sistemų schema</w:t>
                      </w:r>
                      <w:bookmarkEnd w:id="23"/>
                    </w:p>
                  </w:txbxContent>
                </v:textbox>
                <w10:wrap type="topAndBottom"/>
              </v:shape>
            </w:pict>
          </mc:Fallback>
        </mc:AlternateContent>
      </w:r>
      <w:r>
        <w:rPr>
          <w:noProof/>
          <w:lang w:eastAsia="lt-LT"/>
        </w:rPr>
        <w:drawing>
          <wp:anchor distT="0" distB="0" distL="0" distR="0" simplePos="0" relativeHeight="5" behindDoc="0" locked="0" layoutInCell="1" allowOverlap="1" wp14:anchorId="5557F342" wp14:editId="2A1C1AC5">
            <wp:simplePos x="0" y="0"/>
            <wp:positionH relativeFrom="margin">
              <wp:align>center</wp:align>
            </wp:positionH>
            <wp:positionV relativeFrom="paragraph">
              <wp:posOffset>1026795</wp:posOffset>
            </wp:positionV>
            <wp:extent cx="5309235" cy="2514600"/>
            <wp:effectExtent l="0" t="0" r="5715"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9235" cy="2514600"/>
                    </a:xfrm>
                    <a:prstGeom prst="rect">
                      <a:avLst/>
                    </a:prstGeom>
                  </pic:spPr>
                </pic:pic>
              </a:graphicData>
            </a:graphic>
            <wp14:sizeRelH relativeFrom="margin">
              <wp14:pctWidth>0</wp14:pctWidth>
            </wp14:sizeRelH>
            <wp14:sizeRelV relativeFrom="margin">
              <wp14:pctHeight>0</wp14:pctHeight>
            </wp14:sizeRelV>
          </wp:anchor>
        </w:drawing>
      </w:r>
      <w:r w:rsidR="002811A8">
        <w:rPr>
          <w:color w:val="000000"/>
        </w:rPr>
        <w:t xml:space="preserve">Mūsų projektą sudaro dvi </w:t>
      </w:r>
      <w:r>
        <w:rPr>
          <w:color w:val="000000"/>
        </w:rPr>
        <w:t>sistemos (</w:t>
      </w:r>
      <w:r w:rsidRPr="007A0FA1">
        <w:rPr>
          <w:color w:val="000000"/>
          <w:szCs w:val="24"/>
        </w:rPr>
        <w:t>žr.</w:t>
      </w:r>
      <w:r>
        <w:rPr>
          <w:color w:val="000000"/>
          <w:szCs w:val="24"/>
        </w:rPr>
        <w:t xml:space="preserve"> </w:t>
      </w:r>
      <w:r w:rsidRPr="007A0FA1">
        <w:rPr>
          <w:color w:val="000000"/>
          <w:szCs w:val="24"/>
        </w:rPr>
        <w:fldChar w:fldCharType="begin"/>
      </w:r>
      <w:r w:rsidRPr="007A0FA1">
        <w:rPr>
          <w:color w:val="000000"/>
          <w:szCs w:val="24"/>
        </w:rPr>
        <w:instrText xml:space="preserve"> REF _Ref453163056  \* MERGEFORMAT </w:instrText>
      </w:r>
      <w:r w:rsidRPr="007A0FA1">
        <w:rPr>
          <w:color w:val="000000"/>
          <w:szCs w:val="24"/>
        </w:rPr>
        <w:fldChar w:fldCharType="separate"/>
      </w:r>
      <w:r w:rsidRPr="007A0FA1">
        <w:rPr>
          <w:noProof/>
          <w:color w:val="000000" w:themeColor="text1"/>
          <w:szCs w:val="24"/>
        </w:rPr>
        <w:t>2</w:t>
      </w:r>
      <w:r w:rsidRPr="007A0FA1">
        <w:rPr>
          <w:color w:val="000000" w:themeColor="text1"/>
          <w:szCs w:val="24"/>
        </w:rPr>
        <w:t xml:space="preserve"> Pav.</w:t>
      </w:r>
      <w:r w:rsidRPr="007A0FA1">
        <w:rPr>
          <w:color w:val="000000"/>
          <w:szCs w:val="24"/>
        </w:rPr>
        <w:fldChar w:fldCharType="end"/>
      </w:r>
      <w:r>
        <w:rPr>
          <w:color w:val="000000"/>
        </w:rPr>
        <w:t xml:space="preserve">). Pirmoji – </w:t>
      </w:r>
      <w:proofErr w:type="spellStart"/>
      <w:r>
        <w:rPr>
          <w:color w:val="000000"/>
        </w:rPr>
        <w:t>Raspberry</w:t>
      </w:r>
      <w:proofErr w:type="spellEnd"/>
      <w:r>
        <w:rPr>
          <w:color w:val="000000"/>
        </w:rPr>
        <w:t xml:space="preserve"> </w:t>
      </w:r>
      <w:proofErr w:type="spellStart"/>
      <w:r>
        <w:rPr>
          <w:color w:val="000000"/>
        </w:rPr>
        <w:t>Pi</w:t>
      </w:r>
      <w:proofErr w:type="spellEnd"/>
      <w:r w:rsidR="002811A8">
        <w:rPr>
          <w:color w:val="000000"/>
        </w:rPr>
        <w:t xml:space="preserve"> naudojanti termometro sistema, kuri surenka duomenis iš prie jos prijungtų matavimo sensorių. Antroji – virtuali mašina, kurioje veikia „</w:t>
      </w:r>
      <w:proofErr w:type="spellStart"/>
      <w:r w:rsidR="002811A8">
        <w:rPr>
          <w:color w:val="000000"/>
        </w:rPr>
        <w:t>Cacti</w:t>
      </w:r>
      <w:proofErr w:type="spellEnd"/>
      <w:r w:rsidR="002811A8">
        <w:rPr>
          <w:color w:val="000000"/>
        </w:rPr>
        <w:t>“ sistema, priima</w:t>
      </w:r>
      <w:r w:rsidR="00CE32F2">
        <w:rPr>
          <w:color w:val="000000"/>
        </w:rPr>
        <w:t>n</w:t>
      </w:r>
      <w:r w:rsidR="002811A8">
        <w:rPr>
          <w:color w:val="000000"/>
        </w:rPr>
        <w:t>ti duomenis iš pirmosios sistemos bei juos atvaizduojanti diagramose.</w:t>
      </w:r>
    </w:p>
    <w:p w:rsidR="007A0FA1" w:rsidRPr="007A0FA1" w:rsidRDefault="007A0FA1" w:rsidP="007A0FA1">
      <w:pPr>
        <w:rPr>
          <w:color w:val="000000"/>
        </w:rPr>
      </w:pP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sistemoje yra laikomos </w:t>
      </w:r>
      <w:proofErr w:type="spellStart"/>
      <w:r>
        <w:rPr>
          <w:color w:val="000000"/>
        </w:rPr>
        <w:t>python</w:t>
      </w:r>
      <w:proofErr w:type="spellEnd"/>
      <w:r>
        <w:rPr>
          <w:color w:val="000000"/>
        </w:rPr>
        <w:t xml:space="preserve"> programa, skirta nuskaityti duomenis iš prijungtų sensorių. Virtualioje mašinoje yra įrašyta „</w:t>
      </w:r>
      <w:proofErr w:type="spellStart"/>
      <w:r>
        <w:rPr>
          <w:color w:val="000000"/>
        </w:rPr>
        <w:t>Cacti</w:t>
      </w:r>
      <w:proofErr w:type="spellEnd"/>
      <w:r>
        <w:rPr>
          <w:color w:val="000000"/>
        </w:rPr>
        <w:t xml:space="preserve">“ sistema, bei jai reikalingos PHP bibliotekos, taip pat „MySQL“ duomenų bazės valdymo sistema. Virtualioje mašinoje taip pat yra programa skirta gauti ir formatuoti duomenis gautus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kompiuterio.</w:t>
      </w:r>
    </w:p>
    <w:p w:rsidR="002109C7" w:rsidRDefault="002811A8">
      <w:pPr>
        <w:pStyle w:val="Heading2"/>
        <w:numPr>
          <w:ilvl w:val="1"/>
          <w:numId w:val="2"/>
        </w:numPr>
        <w:ind w:hanging="357"/>
      </w:pPr>
      <w:bookmarkStart w:id="25" w:name="_Toc453163833"/>
      <w:r>
        <w:t>Programavimo kalba ir bibliotekos</w:t>
      </w:r>
      <w:bookmarkEnd w:id="25"/>
    </w:p>
    <w:p w:rsidR="002109C7" w:rsidRDefault="002811A8">
      <w:r>
        <w:t>Termometrui kurti naudojama „</w:t>
      </w:r>
      <w:proofErr w:type="spellStart"/>
      <w:r>
        <w:t>Python</w:t>
      </w:r>
      <w:proofErr w:type="spellEnd"/>
      <w:r>
        <w:t xml:space="preserve">“ programavimo kalba. Ji pasirinkta dėl to, kad </w:t>
      </w:r>
      <w:r>
        <w:rPr>
          <w:color w:val="000000"/>
        </w:rPr>
        <w:t xml:space="preserve">oficialius </w:t>
      </w:r>
      <w:proofErr w:type="spellStart"/>
      <w:r>
        <w:rPr>
          <w:color w:val="000000"/>
        </w:rPr>
        <w:t>sensnorių</w:t>
      </w:r>
      <w:proofErr w:type="spellEnd"/>
      <w:r>
        <w:rPr>
          <w:color w:val="000000"/>
        </w:rPr>
        <w:t xml:space="preserve"> gamintojas „</w:t>
      </w:r>
      <w:proofErr w:type="spellStart"/>
      <w:r>
        <w:rPr>
          <w:color w:val="000000"/>
        </w:rPr>
        <w:t>Adafruit</w:t>
      </w:r>
      <w:proofErr w:type="spellEnd"/>
      <w:r>
        <w:rPr>
          <w:color w:val="000000"/>
        </w:rPr>
        <w:t>“ pateikia biblioteką, parašyta šia kalba.</w:t>
      </w:r>
    </w:p>
    <w:p w:rsidR="002109C7" w:rsidRDefault="002811A8">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Biblioteka pritaikyta „</w:t>
      </w:r>
      <w:proofErr w:type="spellStart"/>
      <w:r>
        <w:t>Python</w:t>
      </w:r>
      <w:proofErr w:type="spellEnd"/>
      <w:r>
        <w:t xml:space="preserve"> 2.6/2.7“ versijai. Biblioteka yra nemokama. Licencija leidžia biblioteką bei su biblioteka susijusius failus naudoti, keisti, parduoti ar licencijuoti.</w:t>
      </w:r>
    </w:p>
    <w:p w:rsidR="002109C7" w:rsidRDefault="002811A8">
      <w:r>
        <w:t xml:space="preserve">Pagrindiniai naudojami bibliotekos metodai yra  </w:t>
      </w:r>
      <w:proofErr w:type="spellStart"/>
      <w:r>
        <w:t>read</w:t>
      </w:r>
      <w:proofErr w:type="spellEnd"/>
      <w:r>
        <w:t xml:space="preserve"> ir </w:t>
      </w:r>
      <w:proofErr w:type="spellStart"/>
      <w:r>
        <w:t>read_retry</w:t>
      </w:r>
      <w:proofErr w:type="spellEnd"/>
      <w:r>
        <w:t xml:space="preserve">. Tai metodai, kurie gauna sensoriaus tipą, jei jungties numerį ir grąžina iš sensoriaus nuskaitytą kortežą (angl. </w:t>
      </w:r>
      <w:proofErr w:type="spellStart"/>
      <w:r>
        <w:t>Tuple</w:t>
      </w:r>
      <w:proofErr w:type="spellEnd"/>
      <w:r>
        <w:t>) su oro drėgniu ir temperatūra. Skirtumas tarp metodų tas, kad metodas „</w:t>
      </w:r>
      <w:proofErr w:type="spellStart"/>
      <w:r>
        <w:t>read</w:t>
      </w:r>
      <w:proofErr w:type="spellEnd"/>
      <w:r>
        <w:t>“ iš sensoriaus duomenis skaito tik vieną kartą ir grąžina nuskaitytą kortežą, o metodas „</w:t>
      </w:r>
      <w:proofErr w:type="spellStart"/>
      <w:r>
        <w:t>read_retry</w:t>
      </w:r>
      <w:proofErr w:type="spellEnd"/>
      <w:r>
        <w:t xml:space="preserve">“ duomenis skaito </w:t>
      </w:r>
      <w:r>
        <w:lastRenderedPageBreak/>
        <w:t>penkiolika kartų ir grąžina pirmą nuskaitytą netuščią kortežą. Tokie du beveik vienodi metodai yra 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r>
        <w:br w:type="page"/>
      </w:r>
    </w:p>
    <w:p w:rsidR="002109C7" w:rsidRDefault="002811A8">
      <w:pPr>
        <w:pStyle w:val="Heading1"/>
        <w:numPr>
          <w:ilvl w:val="0"/>
          <w:numId w:val="2"/>
        </w:numPr>
        <w:ind w:hanging="357"/>
      </w:pPr>
      <w:bookmarkStart w:id="26" w:name="_Toc449269805"/>
      <w:bookmarkStart w:id="27" w:name="_Toc453163834"/>
      <w:r>
        <w:lastRenderedPageBreak/>
        <w:t>Termometro parengimas</w:t>
      </w:r>
      <w:bookmarkEnd w:id="26"/>
      <w:bookmarkEnd w:id="27"/>
    </w:p>
    <w:p w:rsidR="002109C7" w:rsidRDefault="002811A8">
      <w:r>
        <w:t xml:space="preserve">Viena iš užduočių kursinio darbo metu yra ne tik suprogramuoti termometrą, kuris matuotų oro temperatūrą ir oro drėgnį VU MIF superkompiuterio patalpoje, bet ir sukonstruoti patį termometrą ir paruošti jį naudojimui. Termometras turi būti lengvai tobulinamas, t. y. turi būti nesunku pridėti papildomų dalių ar papildomų sensorių. </w:t>
      </w:r>
      <w:r>
        <w:rPr>
          <w:color w:val="000000"/>
        </w:rPr>
        <w:t xml:space="preserve">Termometras vienu metu daugiausiai gali turėti keturis aktyvius sensorius dėl </w:t>
      </w:r>
      <w:proofErr w:type="spellStart"/>
      <w:r>
        <w:rPr>
          <w:color w:val="000000"/>
        </w:rPr>
        <w:t>Ra</w:t>
      </w:r>
      <w:r w:rsidR="003D56C5">
        <w:rPr>
          <w:color w:val="000000"/>
        </w:rPr>
        <w:t>spberry</w:t>
      </w:r>
      <w:proofErr w:type="spellEnd"/>
      <w:r w:rsidR="003D56C5">
        <w:rPr>
          <w:color w:val="000000"/>
        </w:rPr>
        <w:t xml:space="preserve"> PI jungčių, kurios teikia elektros srovę sensoriams, kiekio. Norint su </w:t>
      </w:r>
      <w:proofErr w:type="spellStart"/>
      <w:r w:rsidR="003D56C5">
        <w:rPr>
          <w:color w:val="000000"/>
        </w:rPr>
        <w:t>Raspberry</w:t>
      </w:r>
      <w:proofErr w:type="spellEnd"/>
      <w:r w:rsidR="003D56C5">
        <w:rPr>
          <w:color w:val="000000"/>
        </w:rPr>
        <w:t xml:space="preserve"> </w:t>
      </w:r>
      <w:proofErr w:type="spellStart"/>
      <w:r w:rsidR="003D56C5">
        <w:rPr>
          <w:color w:val="000000"/>
        </w:rPr>
        <w:t>Pi</w:t>
      </w:r>
      <w:proofErr w:type="spellEnd"/>
      <w:r w:rsidR="003D56C5">
        <w:rPr>
          <w:color w:val="000000"/>
        </w:rPr>
        <w:t xml:space="preserve"> naudoti daugiau sensorių reikia juos jungti prie atskiro srovės šaltinio.</w:t>
      </w:r>
    </w:p>
    <w:p w:rsidR="002109C7" w:rsidRDefault="002811A8">
      <w:pPr>
        <w:pStyle w:val="Heading2"/>
        <w:numPr>
          <w:ilvl w:val="1"/>
          <w:numId w:val="2"/>
        </w:numPr>
        <w:ind w:hanging="357"/>
      </w:pPr>
      <w:bookmarkStart w:id="28" w:name="_Toc453163835"/>
      <w:r>
        <w:t>Patalpa</w:t>
      </w:r>
      <w:bookmarkEnd w:id="28"/>
    </w:p>
    <w:p w:rsidR="002109C7" w:rsidRDefault="002811A8">
      <w:pPr>
        <w:rPr>
          <w:color w:val="000000" w:themeColor="text1"/>
        </w:rPr>
      </w:pPr>
      <w: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rsidR="002109C7" w:rsidRDefault="002811A8">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2109C7" w:rsidRDefault="002811A8">
      <w:pPr>
        <w:pStyle w:val="Heading2"/>
        <w:numPr>
          <w:ilvl w:val="1"/>
          <w:numId w:val="2"/>
        </w:numPr>
        <w:ind w:hanging="357"/>
      </w:pPr>
      <w:bookmarkStart w:id="29" w:name="_Toc453163836"/>
      <w:r>
        <w:t>Kompiuterio ir sensorių sujungimas</w:t>
      </w:r>
      <w:bookmarkEnd w:id="29"/>
    </w:p>
    <w:p w:rsidR="002109C7" w:rsidRDefault="002811A8">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2109C7" w:rsidRDefault="002811A8">
      <w:pPr>
        <w:rPr>
          <w:color w:val="FF0000"/>
        </w:rPr>
      </w:pPr>
      <w:r>
        <w:t>Sensorių sujungti su kompiuteriu naudojame ilgus UTP kabelius ir trumpus pereinamus laidus su antgaliais, kurie tiek kompiuterio, tiek sensorių jungtis jungia su UTP laidu. Sensoriui s</w:t>
      </w:r>
      <w:r w:rsidR="00D70C9F">
        <w:t xml:space="preserve">ujungti reikalingi trys laidai, kurie jungiami į tam skirtas </w:t>
      </w:r>
      <w:proofErr w:type="spellStart"/>
      <w:r w:rsidR="00D70C9F">
        <w:t>Raspberry</w:t>
      </w:r>
      <w:proofErr w:type="spellEnd"/>
      <w:r w:rsidR="00D70C9F">
        <w:t xml:space="preserve"> </w:t>
      </w:r>
      <w:proofErr w:type="spellStart"/>
      <w:r w:rsidR="00D70C9F">
        <w:t>Pi</w:t>
      </w:r>
      <w:proofErr w:type="spellEnd"/>
      <w:r w:rsidR="00D70C9F">
        <w:t xml:space="preserve"> jungtis ir į teisingas jungtis sensoriuje. </w:t>
      </w:r>
      <w:r>
        <w:rPr>
          <w:color w:val="FF0000"/>
        </w:rPr>
        <w:t>Čia reikia schemos</w:t>
      </w:r>
    </w:p>
    <w:p w:rsidR="002109C7" w:rsidRDefault="002811A8">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rsidR="002109C7" w:rsidRDefault="002811A8">
      <w:pPr>
        <w:pStyle w:val="Heading2"/>
        <w:numPr>
          <w:ilvl w:val="1"/>
          <w:numId w:val="2"/>
        </w:numPr>
        <w:ind w:hanging="357"/>
      </w:pPr>
      <w:bookmarkStart w:id="30" w:name="_Toc453163837"/>
      <w:r>
        <w:lastRenderedPageBreak/>
        <w:t>Prisijungimas prie kompiuterio</w:t>
      </w:r>
      <w:bookmarkEnd w:id="30"/>
    </w:p>
    <w:p w:rsidR="007C121A" w:rsidRDefault="002811A8">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w:t>
      </w:r>
      <w:proofErr w:type="spellStart"/>
      <w:r>
        <w:t>Secure</w:t>
      </w:r>
      <w:proofErr w:type="spellEnd"/>
      <w:r>
        <w:t xml:space="preserve"> Shell) protokolą. </w:t>
      </w:r>
      <w:proofErr w:type="spellStart"/>
      <w:r>
        <w:t>Raspberry</w:t>
      </w:r>
      <w:proofErr w:type="spellEnd"/>
      <w:r>
        <w:t xml:space="preserve"> </w:t>
      </w:r>
      <w:proofErr w:type="spellStart"/>
      <w:r>
        <w:t>Pi</w:t>
      </w:r>
      <w:proofErr w:type="spellEnd"/>
      <w:r>
        <w:t xml:space="preserve"> kompiuteris savo programinėje įrangoje turi pagal nutylėjimą įjungtą SSH serverį. Prisijungti prie kompiuterio galima tik naudojant kitą kompiuterį, esantį tame pačiame tinkle. Tokiu būdu prisijungus prie </w:t>
      </w:r>
      <w:proofErr w:type="spellStart"/>
      <w:r>
        <w:t>Raspberry</w:t>
      </w:r>
      <w:proofErr w:type="spellEnd"/>
      <w:r>
        <w:t xml:space="preserve"> </w:t>
      </w:r>
      <w:proofErr w:type="spellStart"/>
      <w:r>
        <w:t>Pi</w:t>
      </w:r>
      <w:proofErr w:type="spellEnd"/>
      <w:r>
        <w:t xml:space="preserve"> kompiuterio galima naudotis tik komandine eilute, tačiau to pilnai užtenka.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31" w:name="_Toc449269806"/>
      <w:bookmarkStart w:id="32" w:name="_Toc453163838"/>
      <w:bookmarkEnd w:id="31"/>
      <w:r>
        <w:lastRenderedPageBreak/>
        <w:t>Termometro programavimas</w:t>
      </w:r>
      <w:bookmarkEnd w:id="32"/>
    </w:p>
    <w:p w:rsidR="002109C7" w:rsidRDefault="002811A8">
      <w:pPr>
        <w:pStyle w:val="Heading2"/>
        <w:numPr>
          <w:ilvl w:val="1"/>
          <w:numId w:val="2"/>
        </w:numPr>
        <w:ind w:hanging="357"/>
      </w:pPr>
      <w:bookmarkStart w:id="33" w:name="_Toc453163839"/>
      <w:r>
        <w:t>Sensorių informacijos skaitymas</w:t>
      </w:r>
      <w:bookmarkEnd w:id="33"/>
    </w:p>
    <w:p w:rsidR="002109C7" w:rsidRPr="000F1429" w:rsidRDefault="000F1429">
      <w:pPr>
        <w:rPr>
          <w:color w:val="000000" w:themeColor="text1"/>
        </w:rPr>
      </w:pPr>
      <w:r>
        <w:rPr>
          <w:color w:val="000000" w:themeColor="text1"/>
        </w:rPr>
        <w:t xml:space="preserve">Informacija iš sensorių yra skaitoma naudojant jau aprašytą </w:t>
      </w:r>
      <w:proofErr w:type="spellStart"/>
      <w:r>
        <w:rPr>
          <w:color w:val="000000" w:themeColor="text1"/>
        </w:rPr>
        <w:t>Python</w:t>
      </w:r>
      <w:proofErr w:type="spellEnd"/>
      <w:r>
        <w:rPr>
          <w:color w:val="000000" w:themeColor="text1"/>
        </w:rPr>
        <w:t xml:space="preserve"> biblioteką. Siekiant programą padaryti kuo labiau dinamišką (lengviau pildomą ir plečiamą), visi naudojami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w:t>
      </w:r>
      <w:proofErr w:type="spellStart"/>
      <w:r>
        <w:rPr>
          <w:color w:val="000000" w:themeColor="text1"/>
        </w:rPr>
        <w:t>dictionary</w:t>
      </w:r>
      <w:proofErr w:type="spellEnd"/>
      <w:r>
        <w:rPr>
          <w:color w:val="000000" w:themeColor="text1"/>
        </w:rPr>
        <w:t>) tolimesniam informacijos naudojimui.</w:t>
      </w:r>
    </w:p>
    <w:p w:rsidR="002109C7" w:rsidRDefault="00D60BCE">
      <w:pPr>
        <w:pStyle w:val="Heading2"/>
        <w:numPr>
          <w:ilvl w:val="1"/>
          <w:numId w:val="2"/>
        </w:numPr>
        <w:ind w:hanging="357"/>
      </w:pPr>
      <w:bookmarkStart w:id="34" w:name="_Toc453163840"/>
      <w:r>
        <w:t>Lokalus i</w:t>
      </w:r>
      <w:r w:rsidR="002811A8">
        <w:t>nformacijos saugojimas</w:t>
      </w:r>
      <w:bookmarkEnd w:id="34"/>
    </w:p>
    <w:p w:rsidR="002109C7" w:rsidRDefault="000F1429">
      <w:pPr>
        <w:rPr>
          <w:color w:val="000000" w:themeColor="text1"/>
        </w:rPr>
      </w:pPr>
      <w:r>
        <w:rPr>
          <w:color w:val="000000" w:themeColor="text1"/>
        </w:rPr>
        <w:t xml:space="preserve">Kiekvieną kartą, kai programa yra paleidžiama ir nuskaitomi duomenys jie yra lokaliai saugomi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Metodas panaudoja žodyną su visomis temperatūros ir oro drėgnio reikšmėmis </w:t>
      </w:r>
      <w:r w:rsidR="001F7F9F">
        <w:rPr>
          <w:color w:val="000000" w:themeColor="text1"/>
        </w:rPr>
        <w:t xml:space="preserve">ir </w:t>
      </w:r>
      <w:r w:rsidR="00D60BCE">
        <w:rPr>
          <w:color w:val="000000" w:themeColor="text1"/>
        </w:rPr>
        <w:t xml:space="preserve">šiuos </w:t>
      </w:r>
      <w:r w:rsidR="001F7F9F">
        <w:rPr>
          <w:color w:val="000000" w:themeColor="text1"/>
        </w:rPr>
        <w:t>duomenis išsaugo faile.</w:t>
      </w:r>
    </w:p>
    <w:p w:rsidR="00D60BCE" w:rsidRDefault="001F7F9F">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w:t>
      </w:r>
      <w:r w:rsidR="00D60BCE">
        <w:rPr>
          <w:color w:val="000000" w:themeColor="text1"/>
        </w:rPr>
        <w:t>ant yra sukuriamas.</w:t>
      </w:r>
    </w:p>
    <w:p w:rsidR="001F7F9F" w:rsidRPr="000F1429" w:rsidRDefault="001F7F9F">
      <w:pPr>
        <w:rPr>
          <w:color w:val="000000" w:themeColor="text1"/>
        </w:rPr>
      </w:pPr>
      <w:r>
        <w:rPr>
          <w:color w:val="000000" w:themeColor="text1"/>
        </w:rPr>
        <w:t>Kadangi programa privalo būti leidžiama su administratoriaus „</w:t>
      </w:r>
      <w:proofErr w:type="spellStart"/>
      <w:r>
        <w:rPr>
          <w:color w:val="000000" w:themeColor="text1"/>
        </w:rPr>
        <w:t>root</w:t>
      </w:r>
      <w:proofErr w:type="spellEnd"/>
      <w:r>
        <w:rPr>
          <w:color w:val="000000" w:themeColor="text1"/>
        </w:rPr>
        <w:t>“ teisėmis, tai ir sukurti failai priklauso administratoriui</w:t>
      </w:r>
      <w:r w:rsidR="00D60BCE">
        <w:rPr>
          <w:color w:val="000000" w:themeColor="text1"/>
        </w:rPr>
        <w:t>. J</w:t>
      </w:r>
      <w:r>
        <w:rPr>
          <w:color w:val="000000" w:themeColor="text1"/>
        </w:rPr>
        <w:t>ei failas paleidžiama</w:t>
      </w:r>
      <w:r w:rsidR="00D60BCE">
        <w:rPr>
          <w:color w:val="000000" w:themeColor="text1"/>
        </w:rPr>
        <w:t xml:space="preserve">s kito vartotojo, vartotojas sukurto </w:t>
      </w:r>
      <w:r>
        <w:rPr>
          <w:color w:val="000000" w:themeColor="text1"/>
        </w:rPr>
        <w:t xml:space="preserve">failo </w:t>
      </w:r>
      <w:r w:rsidR="00D60BCE">
        <w:rPr>
          <w:color w:val="000000" w:themeColor="text1"/>
        </w:rPr>
        <w:t xml:space="preserve">su saugomais duomenimis </w:t>
      </w:r>
      <w:r>
        <w:rPr>
          <w:color w:val="000000" w:themeColor="text1"/>
        </w:rPr>
        <w:t>peržiūrė</w:t>
      </w:r>
      <w:r w:rsidR="00D60BCE">
        <w:rPr>
          <w:color w:val="000000" w:themeColor="text1"/>
        </w:rPr>
        <w:t>ti negali. To išvengiama kode po failo sukūrimo pakeičiant failo savininkus į vartotoją, kuriam priklauso direktorija iš kurio programa paleidžiama.</w:t>
      </w:r>
    </w:p>
    <w:p w:rsidR="002109C7" w:rsidRDefault="002811A8">
      <w:pPr>
        <w:pStyle w:val="Heading2"/>
        <w:numPr>
          <w:ilvl w:val="1"/>
          <w:numId w:val="2"/>
        </w:numPr>
        <w:ind w:hanging="357"/>
      </w:pPr>
      <w:bookmarkStart w:id="35" w:name="_Toc453163841"/>
      <w:r>
        <w:t>Pranešimų siuntimai</w:t>
      </w:r>
      <w:bookmarkEnd w:id="35"/>
    </w:p>
    <w:p w:rsidR="002109C7" w:rsidRDefault="00D60BCE" w:rsidP="008D22E1">
      <w:pPr>
        <w:rPr>
          <w:color w:val="000000" w:themeColor="text1"/>
        </w:rPr>
      </w:pPr>
      <w:r>
        <w:rPr>
          <w:color w:val="000000" w:themeColor="text1"/>
        </w:rPr>
        <w:t xml:space="preserve">Programa taip pat turi funkciją siųsti </w:t>
      </w:r>
      <w:r w:rsidR="008D22E1">
        <w:rPr>
          <w:color w:val="000000" w:themeColor="text1"/>
        </w:rPr>
        <w:t xml:space="preserve">elektroninius laiškus </w:t>
      </w:r>
      <w:r>
        <w:rPr>
          <w:color w:val="000000" w:themeColor="text1"/>
        </w:rPr>
        <w:t xml:space="preserve">apie termometro veikimą. Šiuo metu pranešimai yra siunčiami </w:t>
      </w:r>
      <w:r w:rsidR="008D22E1">
        <w:rPr>
          <w:color w:val="000000" w:themeColor="text1"/>
        </w:rPr>
        <w:t>tuo atveju</w:t>
      </w:r>
      <w:r>
        <w:rPr>
          <w:color w:val="000000" w:themeColor="text1"/>
        </w:rPr>
        <w:t xml:space="preserve">, kai </w:t>
      </w:r>
      <w:r w:rsidR="008D22E1">
        <w:rPr>
          <w:color w:val="000000" w:themeColor="text1"/>
        </w:rPr>
        <w:t>nepavyksta gauti duomenų iš nurodyto sensoriaus arba kai viena iš nuskaitytų reikšmių yra didesnė negu numatytos minimalios ir maksimalios temperatūros bei oro drėgnio reikšmės.</w:t>
      </w:r>
    </w:p>
    <w:p w:rsidR="008D22E1" w:rsidRDefault="008D22E1" w:rsidP="008D22E1">
      <w:pPr>
        <w:rPr>
          <w:color w:val="000000" w:themeColor="text1"/>
        </w:rPr>
      </w:pPr>
      <w:r>
        <w:rPr>
          <w:color w:val="000000" w:themeColor="text1"/>
        </w:rPr>
        <w:t xml:space="preserve">Tai padaroma tikrinant jau užpildytą žodyną su temperatūros bei drėgnio reikšmėmis. Jei nors viena reikšmė yra be duomenų arba didesnė / mažesnė už numatytus rėžius – elektroninis laiškas yra siunčiamas. Minimali leidžiama temperatūra yra 10 laipsnių, maksimali – 30 laipsnių. Minimalus oro drėgnis yra 30 procentų, o maksimalus – 70 procentų. Minimalios ir maksimalios reikšmės nustatytos </w:t>
      </w:r>
      <w:r w:rsidR="00E339F2">
        <w:rPr>
          <w:color w:val="000000" w:themeColor="text1"/>
        </w:rPr>
        <w:t>naudojant apytikslius duomenis testavimo metu ir naudojant apytiksles kondicionierių, stovinčių VU MIF superkompiuterio patalpoje reikšmes.</w:t>
      </w:r>
    </w:p>
    <w:p w:rsidR="00E339F2" w:rsidRDefault="00E339F2" w:rsidP="008D22E1">
      <w:pPr>
        <w:rPr>
          <w:color w:val="000000" w:themeColor="text1"/>
        </w:rPr>
      </w:pPr>
      <w:r>
        <w:rPr>
          <w:color w:val="000000" w:themeColor="text1"/>
        </w:rPr>
        <w:lastRenderedPageBreak/>
        <w:t xml:space="preserve">Elektroniniai laiškai yra siunčiami naudojant </w:t>
      </w:r>
      <w:proofErr w:type="spellStart"/>
      <w:r>
        <w:rPr>
          <w:color w:val="000000" w:themeColor="text1"/>
        </w:rPr>
        <w:t>Gmail</w:t>
      </w:r>
      <w:proofErr w:type="spellEnd"/>
      <w:r>
        <w:rPr>
          <w:color w:val="000000" w:themeColor="text1"/>
        </w:rPr>
        <w:t xml:space="preserve"> elektroninį paštą. Prieš siuntimą žinutė yra suformatuojama, surašomos sensorių reikšmės ir į siuntėjo adreso laukelį įrašomas sukurtos </w:t>
      </w:r>
      <w:proofErr w:type="spellStart"/>
      <w:r>
        <w:rPr>
          <w:color w:val="000000" w:themeColor="text1"/>
        </w:rPr>
        <w:t>Gmail</w:t>
      </w:r>
      <w:proofErr w:type="spellEnd"/>
      <w:r>
        <w:rPr>
          <w:color w:val="000000" w:themeColor="text1"/>
        </w:rPr>
        <w:t xml:space="preserve"> paskyros adresas. Elektroninių laiškų gavėjai yra nuskaitomi iš nustatymų failo.</w:t>
      </w:r>
    </w:p>
    <w:p w:rsidR="00E339F2" w:rsidRDefault="00E339F2" w:rsidP="008D22E1">
      <w:pPr>
        <w:rPr>
          <w:color w:val="000000" w:themeColor="text1"/>
        </w:rPr>
      </w:pPr>
      <w:r>
        <w:rPr>
          <w:color w:val="000000" w:themeColor="text1"/>
        </w:rPr>
        <w:t>Viena iš idėjų kursinio darbo metu buvo siųsti ne tik elektroninius laiškus,</w:t>
      </w:r>
      <w:r w:rsidR="000825E9">
        <w:rPr>
          <w:color w:val="000000" w:themeColor="text1"/>
        </w:rPr>
        <w:t xml:space="preserve">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0825E9" w:rsidRPr="00D60BCE" w:rsidRDefault="000825E9" w:rsidP="008D22E1">
      <w:pPr>
        <w:rPr>
          <w:color w:val="000000" w:themeColor="text1"/>
        </w:rPr>
      </w:pP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turi galimybę įdiegti modulį su SIM kortele. Tai leistų siųsti SMS žinutes, tačiau ši galimybė buvo apsvarstyta per vėlai ir atsisakyta dėl laiko stokos.</w:t>
      </w:r>
    </w:p>
    <w:p w:rsidR="002109C7" w:rsidRDefault="002811A8">
      <w:pPr>
        <w:pStyle w:val="Heading2"/>
        <w:numPr>
          <w:ilvl w:val="1"/>
          <w:numId w:val="2"/>
        </w:numPr>
        <w:ind w:hanging="357"/>
      </w:pPr>
      <w:bookmarkStart w:id="36" w:name="_Toc453163842"/>
      <w:r>
        <w:t>Nustatymų failas</w:t>
      </w:r>
      <w:bookmarkEnd w:id="36"/>
    </w:p>
    <w:p w:rsidR="002109C7" w:rsidRDefault="000825E9">
      <w:pPr>
        <w:rPr>
          <w:color w:val="000000" w:themeColor="text1"/>
        </w:rPr>
      </w:pPr>
      <w:r>
        <w:rPr>
          <w:color w:val="000000" w:themeColor="text1"/>
        </w:rPr>
        <w:t>Visi nustatymai ir duomenys, reikal</w:t>
      </w:r>
      <w:r w:rsidR="0006489B">
        <w:rPr>
          <w:color w:val="000000" w:themeColor="text1"/>
        </w:rPr>
        <w:t>ingi gauti duomenis iš sensorių ir elektroninio pašto adresai yra laikomi nustatymų faile. Paleidus programą patikrinama ar failas yra parašytas be klaidų, nuskaitomi reikiami duomenys ir vėliau naudojami programoje.</w:t>
      </w:r>
    </w:p>
    <w:p w:rsidR="0006489B" w:rsidRDefault="0006489B">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06489B" w:rsidRDefault="0006489B">
      <w:pPr>
        <w:rPr>
          <w:color w:val="000000" w:themeColor="text1"/>
        </w:rPr>
      </w:pPr>
      <w:r>
        <w:rPr>
          <w:color w:val="000000" w:themeColor="text1"/>
        </w:rPr>
        <w:t>Norint paleisti programą, failas turi būti suformatuotas teisingai. Nustatymų faile saugomi trys reikalingi nustatymai</w:t>
      </w:r>
      <w:r w:rsidR="002975FC">
        <w:rPr>
          <w:color w:val="000000" w:themeColor="text1"/>
        </w:rPr>
        <w:t>, kurie turi prasidėti teisingais žodžiais</w:t>
      </w:r>
      <w:r>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Sensoriaus tipas</w:t>
      </w:r>
      <w:r w:rsidR="002975FC">
        <w:rPr>
          <w:color w:val="000000" w:themeColor="text1"/>
        </w:rPr>
        <w:t>. Turi prasidėti žodžiu: „</w:t>
      </w:r>
      <w:proofErr w:type="spellStart"/>
      <w:r w:rsidR="002975FC">
        <w:rPr>
          <w:color w:val="000000" w:themeColor="text1"/>
        </w:rPr>
        <w:t>type</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Naudojamos GPIO jungtys</w:t>
      </w:r>
      <w:r w:rsidR="002975FC">
        <w:rPr>
          <w:color w:val="000000" w:themeColor="text1"/>
        </w:rPr>
        <w:t>. Turi prasidėti žodžiu: „</w:t>
      </w:r>
      <w:proofErr w:type="spellStart"/>
      <w:r w:rsidR="002975FC">
        <w:rPr>
          <w:color w:val="000000" w:themeColor="text1"/>
        </w:rPr>
        <w:t>gpio</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Elektroninio pašto adresai</w:t>
      </w:r>
      <w:r w:rsidR="002975FC">
        <w:rPr>
          <w:color w:val="000000" w:themeColor="text1"/>
        </w:rPr>
        <w:t>. Turi prasidėti žodžiu: „</w:t>
      </w:r>
      <w:proofErr w:type="spellStart"/>
      <w:r w:rsidR="002975FC">
        <w:rPr>
          <w:color w:val="000000" w:themeColor="text1"/>
        </w:rPr>
        <w:t>email</w:t>
      </w:r>
      <w:proofErr w:type="spellEnd"/>
      <w:r w:rsidR="002975FC">
        <w:rPr>
          <w:color w:val="000000" w:themeColor="text1"/>
        </w:rPr>
        <w:t>:“</w:t>
      </w:r>
    </w:p>
    <w:p w:rsidR="002975FC" w:rsidRDefault="002975FC" w:rsidP="00D70C9F">
      <w:pPr>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w:t>
      </w:r>
      <w:r w:rsidR="00D70C9F">
        <w:rPr>
          <w:color w:val="000000" w:themeColor="text1"/>
        </w:rPr>
        <w:t xml:space="preserve"> sensorių tipas. </w:t>
      </w:r>
      <w:r>
        <w:rPr>
          <w:color w:val="000000" w:themeColor="text1"/>
        </w:rPr>
        <w:t>Visos tuščios eilutės ir eilutės, kurios prasideda su grotelių ženklu (</w:t>
      </w:r>
      <w:r>
        <w:rPr>
          <w:color w:val="000000" w:themeColor="text1"/>
          <w:lang w:val="en-GB"/>
        </w:rPr>
        <w:t xml:space="preserve">#) </w:t>
      </w:r>
      <w:r w:rsidRPr="002975FC">
        <w:rPr>
          <w:color w:val="000000" w:themeColor="text1"/>
        </w:rPr>
        <w:t>yra ignoruojamos</w:t>
      </w:r>
      <w:r>
        <w:rPr>
          <w:color w:val="000000" w:themeColor="text1"/>
        </w:rPr>
        <w:t>.</w:t>
      </w:r>
    </w:p>
    <w:p w:rsidR="00D70C9F" w:rsidRDefault="00D70C9F" w:rsidP="00D70C9F">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2811A8" w:rsidRPr="00D70C9F" w:rsidRDefault="002811A8" w:rsidP="00D70C9F">
      <w:pPr>
        <w:rPr>
          <w:color w:val="000000" w:themeColor="text1"/>
        </w:rPr>
      </w:pPr>
    </w:p>
    <w:p w:rsidR="002109C7" w:rsidRDefault="002811A8" w:rsidP="002811A8">
      <w:pPr>
        <w:pStyle w:val="Heading2"/>
        <w:numPr>
          <w:ilvl w:val="1"/>
          <w:numId w:val="2"/>
        </w:numPr>
      </w:pPr>
      <w:bookmarkStart w:id="37" w:name="_Toc453163843"/>
      <w:r>
        <w:lastRenderedPageBreak/>
        <w:t>Duomenų perdavimas į virtualią mašiną</w:t>
      </w:r>
      <w:bookmarkEnd w:id="37"/>
    </w:p>
    <w:p w:rsidR="007C121A" w:rsidRDefault="003D56C5">
      <w:proofErr w:type="spellStart"/>
      <w:r>
        <w:t>Raspberry</w:t>
      </w:r>
      <w:proofErr w:type="spellEnd"/>
      <w:r>
        <w:t xml:space="preserve"> </w:t>
      </w:r>
      <w:proofErr w:type="spellStart"/>
      <w:r>
        <w:t>Pi</w:t>
      </w:r>
      <w:proofErr w:type="spellEnd"/>
      <w:r w:rsidR="002811A8">
        <w:t xml:space="preserve"> įrašyti </w:t>
      </w:r>
      <w:r>
        <w:t>SMTP</w:t>
      </w:r>
      <w:r w:rsidR="00CE32F2">
        <w:t xml:space="preserve"> (angl. </w:t>
      </w:r>
      <w:proofErr w:type="spellStart"/>
      <w:r w:rsidR="00CE32F2">
        <w:t>Simple</w:t>
      </w:r>
      <w:proofErr w:type="spellEnd"/>
      <w:r w:rsidR="00CE32F2">
        <w:t xml:space="preserve"> Network </w:t>
      </w:r>
      <w:proofErr w:type="spellStart"/>
      <w:r w:rsidR="00CE32F2">
        <w:t>Management</w:t>
      </w:r>
      <w:proofErr w:type="spellEnd"/>
      <w:r w:rsidR="00CE32F2">
        <w:t xml:space="preserve"> </w:t>
      </w:r>
      <w:proofErr w:type="spellStart"/>
      <w:r w:rsidR="00CE32F2">
        <w:t>Protocol</w:t>
      </w:r>
      <w:proofErr w:type="spellEnd"/>
      <w:r w:rsidR="00CE32F2">
        <w:t xml:space="preserve">) </w:t>
      </w:r>
      <w:r>
        <w:t xml:space="preserve"> ir SNMPD programų paketai. SNMP konfigūracijos faile pridėti</w:t>
      </w:r>
      <w:r w:rsidR="002811A8">
        <w:t xml:space="preserve"> papildomi parametrai, kuriuose buvo nurodyta</w:t>
      </w:r>
      <w:r>
        <w:t>s</w:t>
      </w:r>
      <w:r w:rsidR="002811A8">
        <w:t xml:space="preserve"> IP adresas, į kurį bus siunčiami duomenys (Virtualios mašinos IP adr</w:t>
      </w:r>
      <w:r>
        <w:t>esas), bei komanda su u</w:t>
      </w:r>
      <w:r w:rsidR="00CE32F2">
        <w:t xml:space="preserve">nikaliu </w:t>
      </w:r>
      <w:r>
        <w:t>OID</w:t>
      </w:r>
      <w:r w:rsidR="00CE32F2">
        <w:t xml:space="preserve"> numeriu, kuris</w:t>
      </w:r>
      <w:r>
        <w:t xml:space="preserve"> paleis „</w:t>
      </w:r>
      <w:proofErr w:type="spellStart"/>
      <w:r>
        <w:t>Python</w:t>
      </w:r>
      <w:proofErr w:type="spellEnd"/>
      <w:r>
        <w:t>“ kodą</w:t>
      </w:r>
      <w:r w:rsidR="002811A8">
        <w:t xml:space="preserve"> sistemoje, gr</w:t>
      </w:r>
      <w:r>
        <w:t>ažinantį duomenis iš sensorių. OID</w:t>
      </w:r>
      <w:r w:rsidR="002811A8">
        <w:t xml:space="preserve"> yra unikalus objektą identifikuojantis numeris, naudojamas atskirti </w:t>
      </w:r>
      <w:r>
        <w:t>SMTP</w:t>
      </w:r>
      <w:r w:rsidR="002811A8">
        <w:t xml:space="preserve"> žinutes. Pasinaudojus „</w:t>
      </w:r>
      <w:proofErr w:type="spellStart"/>
      <w:r w:rsidR="002811A8">
        <w:t>snmpwalk</w:t>
      </w:r>
      <w:proofErr w:type="spellEnd"/>
      <w:r w:rsidR="002811A8">
        <w:t>“ funkci</w:t>
      </w:r>
      <w:r>
        <w:t>ja bei komandai priskirtu OID</w:t>
      </w:r>
      <w:r w:rsidR="002811A8">
        <w:t xml:space="preserve"> </w:t>
      </w:r>
      <w:r>
        <w:t xml:space="preserve">numeriu, terminale atrenkamas vienas tikslus OID, kuris gražina reikalingus duomenis. Šis OID naudojamas gauti </w:t>
      </w:r>
      <w:r w:rsidR="00CE32F2">
        <w:t xml:space="preserve">sensorių </w:t>
      </w:r>
      <w:r>
        <w:t>duom</w:t>
      </w:r>
      <w:r w:rsidR="00CE32F2">
        <w:t xml:space="preserve">enims iš </w:t>
      </w:r>
      <w:proofErr w:type="spellStart"/>
      <w:r w:rsidR="00CE32F2">
        <w:t>Raspberry</w:t>
      </w:r>
      <w:proofErr w:type="spellEnd"/>
      <w:r w:rsidR="00CE32F2">
        <w:t xml:space="preserve"> PI</w:t>
      </w:r>
      <w:r w:rsidR="002811A8">
        <w:t xml:space="preserve"> virtualios mašinos „</w:t>
      </w:r>
      <w:proofErr w:type="spellStart"/>
      <w:r w:rsidR="002811A8">
        <w:t>Bash</w:t>
      </w:r>
      <w:proofErr w:type="spellEnd"/>
      <w:r w:rsidR="002811A8">
        <w:t xml:space="preserve"> / </w:t>
      </w:r>
      <w:proofErr w:type="spellStart"/>
      <w:r w:rsidR="002811A8">
        <w:t>Perl</w:t>
      </w:r>
      <w:proofErr w:type="spellEnd"/>
      <w:r w:rsidR="002811A8">
        <w:t xml:space="preserve">“ </w:t>
      </w:r>
      <w:proofErr w:type="spellStart"/>
      <w:r w:rsidR="002811A8">
        <w:t>skripte</w:t>
      </w:r>
      <w:proofErr w:type="spellEnd"/>
      <w:r w:rsidR="002811A8">
        <w:t>.</w:t>
      </w:r>
    </w:p>
    <w:p w:rsidR="002109C7" w:rsidRDefault="007C121A" w:rsidP="007C121A">
      <w:pPr>
        <w:spacing w:line="240" w:lineRule="auto"/>
        <w:ind w:firstLine="0"/>
        <w:jc w:val="left"/>
      </w:pPr>
      <w:r>
        <w:br w:type="page"/>
      </w:r>
    </w:p>
    <w:p w:rsidR="002109C7" w:rsidRDefault="002811A8" w:rsidP="00CE32F2">
      <w:pPr>
        <w:pStyle w:val="Heading1"/>
        <w:numPr>
          <w:ilvl w:val="0"/>
          <w:numId w:val="2"/>
        </w:numPr>
      </w:pPr>
      <w:bookmarkStart w:id="38" w:name="_Toc453163844"/>
      <w:r>
        <w:lastRenderedPageBreak/>
        <w:t>Virtualios mašinos konfigūracija</w:t>
      </w:r>
      <w:bookmarkEnd w:id="38"/>
    </w:p>
    <w:p w:rsidR="002109C7" w:rsidRDefault="002811A8" w:rsidP="002811A8">
      <w:pPr>
        <w:pStyle w:val="Heading2"/>
        <w:numPr>
          <w:ilvl w:val="1"/>
          <w:numId w:val="2"/>
        </w:numPr>
      </w:pPr>
      <w:bookmarkStart w:id="39" w:name="_Toc453163845"/>
      <w:r>
        <w:t>Pagrindinių programinų paketų instaliacija</w:t>
      </w:r>
      <w:bookmarkEnd w:id="39"/>
    </w:p>
    <w:p w:rsidR="002109C7" w:rsidRDefault="002811A8">
      <w:r>
        <w:t>Virtualioje mašinoje pirmiausia buvo įrašytas „</w:t>
      </w:r>
      <w:proofErr w:type="spellStart"/>
      <w:r>
        <w:t>cacti</w:t>
      </w:r>
      <w:proofErr w:type="spellEnd"/>
      <w:r>
        <w:t>-spine“ programų paketas. Jis įrašo visus papildomus programų paketus reikalingus funkcionaliam „</w:t>
      </w:r>
      <w:proofErr w:type="spellStart"/>
      <w:r>
        <w:t>Cacti</w:t>
      </w:r>
      <w:proofErr w:type="spellEnd"/>
      <w:r>
        <w:t>“ darbui („apache2“, „PHP 7“, „MySQL 5.2“). Instaliacija turi patogų įrašymo procesą ir yra intuityvi, leidžianti sukurti visus reikalingus vartotojo prisijungimus prie programų insta</w:t>
      </w:r>
      <w:r w:rsidR="00CE32F2">
        <w:t xml:space="preserve">liacijos procese. Taip pat </w:t>
      </w:r>
      <w:r>
        <w:t>įrašyti</w:t>
      </w:r>
      <w:r w:rsidR="00CE32F2">
        <w:t xml:space="preserve"> SNTP</w:t>
      </w:r>
      <w:r>
        <w:t xml:space="preserve"> ir </w:t>
      </w:r>
      <w:r w:rsidR="00CE32F2">
        <w:t>SNMPD</w:t>
      </w:r>
      <w:r>
        <w:t xml:space="preserve"> programų pa</w:t>
      </w:r>
      <w:r w:rsidR="00CE32F2">
        <w:t>ketai, leidžiantys gauti bei siųsti informacija SNMP</w:t>
      </w:r>
      <w:r>
        <w:t xml:space="preserve"> </w:t>
      </w:r>
      <w:r w:rsidR="00CE32F2">
        <w:t>protokolu. SNMP</w:t>
      </w:r>
      <w:r>
        <w:t xml:space="preserve"> konfigūracijos faile buvo pridėta papildomi parametrai, kuriuose buvo nurodyta IP adresas, </w:t>
      </w:r>
      <w:r w:rsidR="00CE32F2">
        <w:t>iš kurio bus gaunami duomenys (</w:t>
      </w:r>
      <w:proofErr w:type="spellStart"/>
      <w:r w:rsidR="00CE32F2">
        <w:t>Raspberry</w:t>
      </w:r>
      <w:proofErr w:type="spellEnd"/>
      <w:r w:rsidR="00CE32F2">
        <w:t xml:space="preserve"> </w:t>
      </w:r>
      <w:proofErr w:type="spellStart"/>
      <w:r w:rsidR="00CE32F2">
        <w:t>Pi</w:t>
      </w:r>
      <w:proofErr w:type="spellEnd"/>
      <w:r>
        <w:t xml:space="preserve"> IP adresas).</w:t>
      </w:r>
    </w:p>
    <w:p w:rsidR="002109C7" w:rsidRDefault="00CE32F2" w:rsidP="002811A8">
      <w:pPr>
        <w:pStyle w:val="Heading2"/>
        <w:numPr>
          <w:ilvl w:val="1"/>
          <w:numId w:val="2"/>
        </w:numPr>
      </w:pPr>
      <w:bookmarkStart w:id="40" w:name="_Toc453163846"/>
      <w:r>
        <w:t xml:space="preserve">Duomenų gavimas iš </w:t>
      </w:r>
      <w:proofErr w:type="spellStart"/>
      <w:r>
        <w:t>Raspberry</w:t>
      </w:r>
      <w:proofErr w:type="spellEnd"/>
      <w:r>
        <w:t xml:space="preserve"> </w:t>
      </w:r>
      <w:proofErr w:type="spellStart"/>
      <w:r>
        <w:t>Pi</w:t>
      </w:r>
      <w:bookmarkEnd w:id="40"/>
      <w:proofErr w:type="spellEnd"/>
    </w:p>
    <w:p w:rsidR="002109C7" w:rsidRDefault="002811A8">
      <w:r>
        <w:t>Virtualioje mašinoje taip pat buvo sukurtas „</w:t>
      </w:r>
      <w:proofErr w:type="spellStart"/>
      <w:r>
        <w:t>Bash</w:t>
      </w:r>
      <w:proofErr w:type="spellEnd"/>
      <w:r>
        <w:t xml:space="preserve"> / </w:t>
      </w:r>
      <w:proofErr w:type="spellStart"/>
      <w:r>
        <w:t>Perl</w:t>
      </w:r>
      <w:proofErr w:type="spellEnd"/>
      <w:r>
        <w:t xml:space="preserve">“ </w:t>
      </w:r>
      <w:proofErr w:type="spellStart"/>
      <w:r>
        <w:t>skriptas</w:t>
      </w:r>
      <w:proofErr w:type="spellEnd"/>
      <w:r>
        <w:t>,</w:t>
      </w:r>
      <w:r w:rsidR="00E715AA">
        <w:t xml:space="preserve"> kuris kreipiasi į </w:t>
      </w:r>
      <w:proofErr w:type="spellStart"/>
      <w:r w:rsidR="00E715AA">
        <w:t>Raspberry</w:t>
      </w:r>
      <w:proofErr w:type="spellEnd"/>
      <w:r w:rsidR="00E715AA">
        <w:t xml:space="preserve"> </w:t>
      </w:r>
      <w:proofErr w:type="spellStart"/>
      <w:r w:rsidR="00E715AA">
        <w:t>Pi</w:t>
      </w:r>
      <w:proofErr w:type="spellEnd"/>
      <w:r w:rsidR="00E715AA">
        <w:t xml:space="preserve"> per SNMP</w:t>
      </w:r>
      <w:r>
        <w:t xml:space="preserve"> protokolą. Pasinaudojus „</w:t>
      </w:r>
      <w:proofErr w:type="spellStart"/>
      <w:r w:rsidR="00E715AA">
        <w:t>snmpget</w:t>
      </w:r>
      <w:proofErr w:type="spellEnd"/>
      <w:r w:rsidR="00E715AA">
        <w:t xml:space="preserve">“ funkcija bei unikaliu OID, gaunami duomenys iš </w:t>
      </w:r>
      <w:r>
        <w:t>sensorių</w:t>
      </w:r>
      <w:r w:rsidR="00E715AA">
        <w:t>. Duomenys po to yra suformatuojami</w:t>
      </w:r>
      <w:r>
        <w:t xml:space="preserve"> </w:t>
      </w:r>
      <w:r w:rsidR="00E715AA">
        <w:t>„</w:t>
      </w:r>
      <w:proofErr w:type="spellStart"/>
      <w:r>
        <w:t>Pe</w:t>
      </w:r>
      <w:r w:rsidR="00E715AA">
        <w:t>rl</w:t>
      </w:r>
      <w:proofErr w:type="spellEnd"/>
      <w:r w:rsidR="00E715AA">
        <w:t>“ kodo pagalba, tokiu formatu: „</w:t>
      </w:r>
      <w:proofErr w:type="spellStart"/>
      <w:r w:rsidR="00E715AA">
        <w:t>pavadinimas:ve</w:t>
      </w:r>
      <w:r>
        <w:t>rtė</w:t>
      </w:r>
      <w:proofErr w:type="spellEnd"/>
      <w:r>
        <w:t xml:space="preserve"> </w:t>
      </w:r>
      <w:proofErr w:type="spellStart"/>
      <w:r>
        <w:t>pavadinimas:vertė</w:t>
      </w:r>
      <w:proofErr w:type="spellEnd"/>
      <w:r>
        <w:t xml:space="preserve"> </w:t>
      </w:r>
      <w:proofErr w:type="spellStart"/>
      <w:r>
        <w:t>pavadinimas:vertė</w:t>
      </w:r>
      <w:proofErr w:type="spellEnd"/>
      <w:r>
        <w:t xml:space="preserve"> ir t.t.“. Šioje vietoje </w:t>
      </w:r>
      <w:r w:rsidR="00E715AA">
        <w:t>„</w:t>
      </w:r>
      <w:proofErr w:type="spellStart"/>
      <w:r>
        <w:t>Perl</w:t>
      </w:r>
      <w:proofErr w:type="spellEnd"/>
      <w:r w:rsidR="00E715AA">
        <w:t>“</w:t>
      </w:r>
      <w:r>
        <w:t xml:space="preserve"> kodas pasirūpina, kad duomenų formatas būtų priimtinas „</w:t>
      </w:r>
      <w:proofErr w:type="spellStart"/>
      <w:r>
        <w:t>Cacti</w:t>
      </w:r>
      <w:proofErr w:type="spellEnd"/>
      <w:r>
        <w:t>“ sistemai.</w:t>
      </w:r>
    </w:p>
    <w:p w:rsidR="002109C7" w:rsidRDefault="002811A8" w:rsidP="002811A8">
      <w:pPr>
        <w:pStyle w:val="Heading2"/>
        <w:numPr>
          <w:ilvl w:val="1"/>
          <w:numId w:val="2"/>
        </w:numPr>
      </w:pPr>
      <w:bookmarkStart w:id="41" w:name="_Toc453163847"/>
      <w:r>
        <w:t>„</w:t>
      </w:r>
      <w:proofErr w:type="spellStart"/>
      <w:r>
        <w:t>Cacti</w:t>
      </w:r>
      <w:proofErr w:type="spellEnd"/>
      <w:r>
        <w:t>“ konfigūracija</w:t>
      </w:r>
      <w:bookmarkEnd w:id="41"/>
    </w:p>
    <w:p w:rsidR="007C121A" w:rsidRDefault="00E715AA">
      <w:r>
        <w:t>Virtualios mašinos n</w:t>
      </w:r>
      <w:r w:rsidR="002811A8">
        <w:t>aršyklėje įvedus “http://(virtualios mašinos IP adresas)/</w:t>
      </w:r>
      <w:proofErr w:type="spellStart"/>
      <w:r w:rsidR="002811A8">
        <w:t>cacti</w:t>
      </w:r>
      <w:proofErr w:type="spellEnd"/>
      <w:r w:rsidR="002811A8">
        <w:t>”, vartotojas pasiekia internetinę “</w:t>
      </w:r>
      <w:proofErr w:type="spellStart"/>
      <w:r w:rsidR="002811A8">
        <w:t>Cacti</w:t>
      </w:r>
      <w:proofErr w:type="spellEnd"/>
      <w:r w:rsidR="002811A8">
        <w:t>” instaliaciją, kurioje sistema parodo reikalingus ir įrašytus programų paketus, bei leidžia pasirinkti, kokias “</w:t>
      </w:r>
      <w:proofErr w:type="spellStart"/>
      <w:r w:rsidR="002811A8">
        <w:t>Cacti</w:t>
      </w:r>
      <w:proofErr w:type="spellEnd"/>
      <w:r w:rsidR="002811A8">
        <w:t>” komponentų versijas norėsime naudoti. Pabaigus instaliaciją, prie “</w:t>
      </w:r>
      <w:proofErr w:type="spellStart"/>
      <w:r w:rsidR="002811A8">
        <w:t>Cacti</w:t>
      </w:r>
      <w:proofErr w:type="spellEnd"/>
      <w:r w:rsidR="002811A8">
        <w:t>” sistemos galima prisijungti suvedus atitinkamus pr</w:t>
      </w:r>
      <w:r>
        <w:t>isijungimo duomenis. Pirmą kartą</w:t>
      </w:r>
      <w:r w:rsidR="002811A8">
        <w:t xml:space="preserve"> prisijungiant reikia įvesti iš anksto numatytus vartotojo duomenis (vartotojas: </w:t>
      </w:r>
      <w:proofErr w:type="spellStart"/>
      <w:r w:rsidR="002811A8">
        <w:t>admin</w:t>
      </w:r>
      <w:proofErr w:type="spellEnd"/>
      <w:r w:rsidR="002811A8">
        <w:t xml:space="preserve">, slaptažodis: </w:t>
      </w:r>
      <w:proofErr w:type="spellStart"/>
      <w:r w:rsidR="002811A8">
        <w:t>admin</w:t>
      </w:r>
      <w:proofErr w:type="spellEnd"/>
      <w:r w:rsidR="002811A8">
        <w:t xml:space="preserve">). Po prisijungimo vartotojas yra priverstas pasikeisti savo slaptažodį. </w:t>
      </w:r>
    </w:p>
    <w:p w:rsidR="002109C7" w:rsidRDefault="007C121A" w:rsidP="007C121A">
      <w:pPr>
        <w:spacing w:line="240" w:lineRule="auto"/>
        <w:ind w:firstLine="0"/>
        <w:jc w:val="left"/>
      </w:pPr>
      <w:r>
        <w:br w:type="page"/>
      </w:r>
    </w:p>
    <w:p w:rsidR="002109C7" w:rsidRPr="00E715AA" w:rsidRDefault="002811A8" w:rsidP="00E715AA">
      <w:pPr>
        <w:pStyle w:val="Heading1"/>
        <w:numPr>
          <w:ilvl w:val="0"/>
          <w:numId w:val="2"/>
        </w:numPr>
      </w:pPr>
      <w:bookmarkStart w:id="42" w:name="_Toc453163848"/>
      <w:r>
        <w:lastRenderedPageBreak/>
        <w:t>Diagramų kūrimas „</w:t>
      </w:r>
      <w:proofErr w:type="spellStart"/>
      <w:r>
        <w:t>Cacti</w:t>
      </w:r>
      <w:proofErr w:type="spellEnd"/>
      <w:r>
        <w:t>“ sistemoje</w:t>
      </w:r>
      <w:bookmarkEnd w:id="42"/>
    </w:p>
    <w:p w:rsidR="002109C7" w:rsidRDefault="002811A8">
      <w:r>
        <w:t>P</w:t>
      </w:r>
      <w:r w:rsidR="00E715AA">
        <w:t xml:space="preserve">irmiausia sukuriamas naujas datos įvedimo metodas (Data </w:t>
      </w:r>
      <w:proofErr w:type="spellStart"/>
      <w:r w:rsidR="00E715AA">
        <w:t>Input</w:t>
      </w:r>
      <w:proofErr w:type="spellEnd"/>
      <w:r w:rsidR="00E715AA">
        <w:t xml:space="preserve"> </w:t>
      </w:r>
      <w:proofErr w:type="spellStart"/>
      <w:r w:rsidR="00E715AA">
        <w:t>Methods</w:t>
      </w:r>
      <w:proofErr w:type="spellEnd"/>
      <w:r w:rsidR="00E715AA">
        <w:t xml:space="preserve">). Norint tai padaryti reikia užpildyti pavadinimo, pasirinktos įvesties tipo ir sistemos kelio iki </w:t>
      </w:r>
      <w:proofErr w:type="spellStart"/>
      <w:r w:rsidR="00E715AA">
        <w:t>skripto</w:t>
      </w:r>
      <w:proofErr w:type="spellEnd"/>
      <w:r w:rsidR="00E715AA">
        <w:t>, kuris gražina duomenis, laukus.</w:t>
      </w:r>
      <w:r>
        <w:t xml:space="preserve"> </w:t>
      </w:r>
      <w:r w:rsidR="00E715AA">
        <w:t xml:space="preserve">Norint perduoti papildomus parametrus </w:t>
      </w:r>
      <w:proofErr w:type="spellStart"/>
      <w:r w:rsidR="00E715AA">
        <w:t>skriptui</w:t>
      </w:r>
      <w:proofErr w:type="spellEnd"/>
      <w:r w:rsidR="00E715AA">
        <w:t xml:space="preserve"> – </w:t>
      </w:r>
      <w:r>
        <w:t xml:space="preserve">reikia prie kelio iki failo pridėti papildomus </w:t>
      </w:r>
      <w:proofErr w:type="spellStart"/>
      <w:r>
        <w:t>kitamuo</w:t>
      </w:r>
      <w:r w:rsidR="00E715AA">
        <w:t>sius</w:t>
      </w:r>
      <w:proofErr w:type="spellEnd"/>
      <w:r w:rsidR="00E715AA">
        <w:t xml:space="preserve">. </w:t>
      </w:r>
      <w:r>
        <w:t>Nurodžius papildomus parametrus reikia kiekvienam iš jų pridėti papildoma įvedimo laukelį (</w:t>
      </w:r>
      <w:r w:rsidR="00E715AA">
        <w:t xml:space="preserve">angl. </w:t>
      </w:r>
      <w:proofErr w:type="spellStart"/>
      <w:r>
        <w:t>Input</w:t>
      </w:r>
      <w:proofErr w:type="spellEnd"/>
      <w:r>
        <w:t xml:space="preserve"> </w:t>
      </w:r>
      <w:proofErr w:type="spellStart"/>
      <w:r>
        <w:t>Field</w:t>
      </w:r>
      <w:proofErr w:type="spellEnd"/>
      <w:r>
        <w:t>). Jam suteikti pavadinimą ir „draugišką“ pavadinimą. Kiekvienai mūsų gaunamai duomenų “</w:t>
      </w:r>
      <w:proofErr w:type="spellStart"/>
      <w:r>
        <w:t>pavadinimas:vertė</w:t>
      </w:r>
      <w:proofErr w:type="spellEnd"/>
      <w:r>
        <w:t>” porai sukuriame po išvesties laukelį (</w:t>
      </w:r>
      <w:r w:rsidR="00E715AA">
        <w:t xml:space="preserve">angl. </w:t>
      </w:r>
      <w:proofErr w:type="spellStart"/>
      <w:r>
        <w:t>Output</w:t>
      </w:r>
      <w:proofErr w:type="spellEnd"/>
      <w:r>
        <w:t xml:space="preserve"> </w:t>
      </w:r>
      <w:proofErr w:type="spellStart"/>
      <w:r>
        <w:t>Field</w:t>
      </w:r>
      <w:proofErr w:type="spellEnd"/>
      <w:r>
        <w:t>) su pavadinimu ir „draugišku“ pavadinimu.</w:t>
      </w:r>
    </w:p>
    <w:p w:rsidR="002109C7" w:rsidRDefault="002811A8">
      <w:r>
        <w:t xml:space="preserve"> </w:t>
      </w:r>
      <w:r w:rsidR="00E715AA">
        <w:t xml:space="preserve">Toliau </w:t>
      </w:r>
      <w:proofErr w:type="spellStart"/>
      <w:r w:rsidR="00E715AA">
        <w:t>konfiguruojant</w:t>
      </w:r>
      <w:proofErr w:type="spellEnd"/>
      <w:r w:rsidR="00E715AA">
        <w:t xml:space="preserve"> „</w:t>
      </w:r>
      <w:proofErr w:type="spellStart"/>
      <w:r w:rsidR="00E715AA">
        <w:t>Cacti</w:t>
      </w:r>
      <w:proofErr w:type="spellEnd"/>
      <w:r w:rsidR="00E715AA">
        <w:t>“ sistemą yra sukuriamas naujas prietaisas</w:t>
      </w:r>
      <w:r>
        <w:t xml:space="preserve"> (</w:t>
      </w:r>
      <w:r w:rsidR="00E715AA">
        <w:t xml:space="preserve">angl. </w:t>
      </w:r>
      <w:proofErr w:type="spellStart"/>
      <w:r w:rsidR="00E715AA">
        <w:t>Device</w:t>
      </w:r>
      <w:proofErr w:type="spellEnd"/>
      <w:r w:rsidR="00E715AA">
        <w:t>). Įvedamas prietaiso aprašymas/pavadinimas ir IP adresas. Pasirenkamas šeimininko šablonas</w:t>
      </w:r>
      <w:r>
        <w:t xml:space="preserve"> (</w:t>
      </w:r>
      <w:r w:rsidR="00E715AA">
        <w:t xml:space="preserve">angl. </w:t>
      </w:r>
      <w:proofErr w:type="spellStart"/>
      <w:r>
        <w:t>Host</w:t>
      </w:r>
      <w:proofErr w:type="spellEnd"/>
      <w:r>
        <w:t xml:space="preserve"> </w:t>
      </w:r>
      <w:proofErr w:type="spellStart"/>
      <w:r>
        <w:t>Template</w:t>
      </w:r>
      <w:proofErr w:type="spellEnd"/>
      <w:r>
        <w:t xml:space="preserve">), šiuo </w:t>
      </w:r>
      <w:proofErr w:type="spellStart"/>
      <w:r>
        <w:t>atvėjų</w:t>
      </w:r>
      <w:proofErr w:type="spellEnd"/>
      <w:r>
        <w:t xml:space="preserve"> „</w:t>
      </w:r>
      <w:proofErr w:type="spellStart"/>
      <w:r>
        <w:t>Local</w:t>
      </w:r>
      <w:proofErr w:type="spellEnd"/>
      <w:r>
        <w:t xml:space="preserve"> Linux </w:t>
      </w:r>
      <w:proofErr w:type="spellStart"/>
      <w:r>
        <w:t>Machine</w:t>
      </w:r>
      <w:proofErr w:type="spellEnd"/>
      <w:r>
        <w:t>“. Papildomų parametrų keitimas priklauso nuo situacijos ir nėra būtinas.</w:t>
      </w:r>
    </w:p>
    <w:p w:rsidR="002109C7" w:rsidRDefault="002811A8">
      <w:r>
        <w:t>Sekant</w:t>
      </w:r>
      <w:r w:rsidR="00E715AA">
        <w:t>is žingsnis sukurti duomenų</w:t>
      </w:r>
      <w:r>
        <w:t xml:space="preserve"> šaltinį (</w:t>
      </w:r>
      <w:r w:rsidR="00E715AA">
        <w:t xml:space="preserve">angl. Data </w:t>
      </w:r>
      <w:proofErr w:type="spellStart"/>
      <w:r w:rsidR="00E715AA">
        <w:t>Source</w:t>
      </w:r>
      <w:proofErr w:type="spellEnd"/>
      <w:r w:rsidR="00E715AA">
        <w:t>). Pasirenkamas šeimininkas</w:t>
      </w:r>
      <w:r>
        <w:t xml:space="preserve"> (</w:t>
      </w:r>
      <w:r w:rsidR="00E715AA">
        <w:t xml:space="preserve">angl. </w:t>
      </w:r>
      <w:proofErr w:type="spellStart"/>
      <w:r>
        <w:t>Host</w:t>
      </w:r>
      <w:proofErr w:type="spellEnd"/>
      <w:r>
        <w:t xml:space="preserve">) </w:t>
      </w:r>
      <w:r w:rsidR="00E715AA">
        <w:t xml:space="preserve">iš pateikiamo sąrašo. Duomenų šaltiniui suteikiamas pavadinimas. Pasirenkame duomenų įvedimos metodas </w:t>
      </w:r>
      <w:r>
        <w:t>iš esamo sąrašo. Kiekvienam e</w:t>
      </w:r>
      <w:r w:rsidR="00E715AA">
        <w:t>samam įvedimo laukeliui duomenų įvedimo metode priskiriama vertė</w:t>
      </w:r>
      <w:r>
        <w:t>. Kiekvienam i</w:t>
      </w:r>
      <w:r w:rsidR="00E715AA">
        <w:t>švedimo laukeliui</w:t>
      </w:r>
      <w:r>
        <w:t xml:space="preserve"> sukuriam</w:t>
      </w:r>
      <w:r w:rsidR="00E715AA">
        <w:t>as</w:t>
      </w:r>
      <w:r>
        <w:t xml:space="preserve"> nauj</w:t>
      </w:r>
      <w:r w:rsidR="00E715AA">
        <w:t>as</w:t>
      </w:r>
      <w:r>
        <w:t xml:space="preserve"> duomenų šaltinio element</w:t>
      </w:r>
      <w:r w:rsidR="00E715AA">
        <w:t xml:space="preserve">as, </w:t>
      </w:r>
      <w:r>
        <w:t>kuriame įvedame vidi</w:t>
      </w:r>
      <w:r w:rsidR="00E715AA">
        <w:t xml:space="preserve">nį duomenų šaltinio pavadinimą </w:t>
      </w:r>
      <w:r>
        <w:t>ir prie išvesties laukelio pasirenkame nor</w:t>
      </w:r>
      <w:r w:rsidR="007C121A">
        <w:t>imą duomenų porą, kuri priklausy</w:t>
      </w:r>
      <w:r>
        <w:t>s šiam duomenų šalti</w:t>
      </w:r>
      <w:r w:rsidR="007C121A">
        <w:t>nio elementui</w:t>
      </w:r>
      <w:r>
        <w:t>.</w:t>
      </w:r>
    </w:p>
    <w:p w:rsidR="007C121A" w:rsidRDefault="002811A8" w:rsidP="007C121A">
      <w:r>
        <w:t>Atlikus</w:t>
      </w:r>
      <w:r w:rsidR="007C121A">
        <w:t xml:space="preserve"> šiuos žingsnius gali būti sukuriamos</w:t>
      </w:r>
      <w:r>
        <w:t xml:space="preserve"> duo</w:t>
      </w:r>
      <w:r w:rsidR="007C121A">
        <w:t>menis atvaizduojančias diagramos. Diagramų valdymo lange</w:t>
      </w:r>
      <w:r>
        <w:t>, galime sukurti naują diagramą</w:t>
      </w:r>
      <w:r w:rsidR="007C121A">
        <w:t xml:space="preserve"> arba keisti jau esamas. </w:t>
      </w:r>
      <w:r>
        <w:t xml:space="preserve">Norint pavaizduoti duomenis diagramoje, turime pridėti naują diagramos </w:t>
      </w:r>
      <w:r w:rsidR="007C121A">
        <w:t>elementą</w:t>
      </w:r>
      <w:r>
        <w:t xml:space="preserve">. Jam </w:t>
      </w:r>
      <w:r w:rsidR="007C121A">
        <w:t xml:space="preserve">iš esamo sąrašo </w:t>
      </w:r>
      <w:r>
        <w:t>pasirenkam</w:t>
      </w:r>
      <w:r w:rsidR="007C121A">
        <w:t>as šeimininkas</w:t>
      </w:r>
      <w:r>
        <w:t>. I</w:t>
      </w:r>
      <w:r w:rsidR="007C121A">
        <w:t>š duomenų šaltinių sąrašo pasirenkami mus dominantys duomenys</w:t>
      </w:r>
      <w:r>
        <w:t>, kuriuos a</w:t>
      </w:r>
      <w:r w:rsidR="007C121A">
        <w:t>psirašėme išvesties laukeliuose duomenų šaltinyje. Pasirenkamos</w:t>
      </w:r>
      <w:r>
        <w:t xml:space="preserve"> duomenis </w:t>
      </w:r>
      <w:r w:rsidR="007C121A">
        <w:t>atvaizduojančios spalvos, diagramos elemento tipai ir konsolidacijos funkcija.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43" w:name="_Toc449269807"/>
      <w:bookmarkStart w:id="44" w:name="_Toc453163849"/>
      <w:bookmarkEnd w:id="43"/>
      <w:r>
        <w:lastRenderedPageBreak/>
        <w:t>Testavimas</w:t>
      </w:r>
      <w:bookmarkEnd w:id="44"/>
    </w:p>
    <w:p w:rsidR="00D70C9F" w:rsidRDefault="002975FC" w:rsidP="00D70C9F">
      <w:pPr>
        <w:rPr>
          <w:color w:val="000000"/>
        </w:rPr>
      </w:pPr>
      <w:r>
        <w:rPr>
          <w:color w:val="000000"/>
        </w:rPr>
        <w:t xml:space="preserve">Programa, nuskaitanti duomenis iš sensorių buvo testuojama prijungiant sensorius prie jungčių ir leidžiant programą per patį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Vėliau, kai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buvo sujungtas su sensoriais ir pastatytas VU MIF superkompiuterio patalpoje, testavimas buvo atliekamas jungiantis prie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nuotoliniu būdu.</w:t>
      </w:r>
      <w:r w:rsidR="00D70C9F">
        <w:rPr>
          <w:color w:val="000000"/>
        </w:rPr>
        <w:t xml:space="preserve"> Sensorių veikimas testuotas kartu su visa programa ir taip pat duomenis lyginant su esamu termometru superkompiuterio patalpoje.</w:t>
      </w:r>
    </w:p>
    <w:p w:rsidR="002109C7" w:rsidRDefault="002975FC">
      <w:pPr>
        <w:rPr>
          <w:color w:val="000000"/>
        </w:rPr>
      </w:pPr>
      <w:r>
        <w:rPr>
          <w:color w:val="000000"/>
        </w:rPr>
        <w:t>„</w:t>
      </w:r>
      <w:proofErr w:type="spellStart"/>
      <w:r>
        <w:rPr>
          <w:color w:val="000000"/>
        </w:rPr>
        <w:t>Cacti</w:t>
      </w:r>
      <w:proofErr w:type="spellEnd"/>
      <w:r>
        <w:rPr>
          <w:color w:val="000000"/>
        </w:rPr>
        <w:t>“</w:t>
      </w:r>
      <w:r w:rsidR="002811A8">
        <w:rPr>
          <w:color w:val="000000"/>
        </w:rPr>
        <w:t xml:space="preserve"> </w:t>
      </w:r>
      <w:r>
        <w:rPr>
          <w:color w:val="000000"/>
        </w:rPr>
        <w:t xml:space="preserve">sistemos </w:t>
      </w:r>
      <w:r w:rsidR="002811A8">
        <w:rPr>
          <w:color w:val="000000"/>
        </w:rPr>
        <w:t>testavimas buvo atliktas virtualioje aplinkoje. Tam buvo pasitelkta virtualizacijos programa „</w:t>
      </w:r>
      <w:proofErr w:type="spellStart"/>
      <w:r w:rsidR="002811A8">
        <w:rPr>
          <w:color w:val="000000"/>
        </w:rPr>
        <w:t>VirtualBox</w:t>
      </w:r>
      <w:proofErr w:type="spellEnd"/>
      <w:r w:rsidR="002811A8">
        <w:rPr>
          <w:color w:val="000000"/>
        </w:rPr>
        <w:t>“, kurios pagalba buvo sukurtos dvi virtualios maš</w:t>
      </w:r>
      <w:r w:rsidR="007C121A">
        <w:rPr>
          <w:color w:val="000000"/>
        </w:rPr>
        <w:t>inos su „</w:t>
      </w:r>
      <w:proofErr w:type="spellStart"/>
      <w:r w:rsidR="007C121A">
        <w:rPr>
          <w:color w:val="000000"/>
        </w:rPr>
        <w:t>Ubuntu</w:t>
      </w:r>
      <w:proofErr w:type="spellEnd"/>
      <w:r w:rsidR="007C121A">
        <w:rPr>
          <w:color w:val="000000"/>
        </w:rPr>
        <w:t xml:space="preserve"> 16.04“ operacinėmis sistemomis</w:t>
      </w:r>
      <w:r w:rsidR="002811A8">
        <w:rPr>
          <w:color w:val="000000"/>
        </w:rPr>
        <w:t>. Abi mašinos naudojo „</w:t>
      </w:r>
      <w:proofErr w:type="spellStart"/>
      <w:r w:rsidR="002811A8">
        <w:rPr>
          <w:color w:val="000000"/>
        </w:rPr>
        <w:t>bridged</w:t>
      </w:r>
      <w:proofErr w:type="spellEnd"/>
      <w:r w:rsidR="002811A8">
        <w:rPr>
          <w:color w:val="000000"/>
        </w:rPr>
        <w:t xml:space="preserve"> </w:t>
      </w:r>
      <w:proofErr w:type="spellStart"/>
      <w:r w:rsidR="002811A8">
        <w:rPr>
          <w:color w:val="000000"/>
        </w:rPr>
        <w:t>network</w:t>
      </w:r>
      <w:proofErr w:type="spellEnd"/>
      <w:r w:rsidR="002811A8">
        <w:rPr>
          <w:color w:val="000000"/>
        </w:rPr>
        <w:t>“</w:t>
      </w:r>
      <w:r w:rsidR="007C121A">
        <w:rPr>
          <w:color w:val="000000"/>
        </w:rPr>
        <w:t xml:space="preserve"> tinklo adapterį, tam, kad gautų</w:t>
      </w:r>
      <w:r w:rsidR="002811A8">
        <w:rPr>
          <w:color w:val="000000"/>
        </w:rPr>
        <w:t xml:space="preserve"> in</w:t>
      </w:r>
      <w:r w:rsidR="007C121A">
        <w:rPr>
          <w:color w:val="000000"/>
        </w:rPr>
        <w:t>di</w:t>
      </w:r>
      <w:r w:rsidR="002811A8">
        <w:rPr>
          <w:color w:val="000000"/>
        </w:rPr>
        <w:t>vidualius vidinius IP adresus bei galėtų pasi</w:t>
      </w:r>
      <w:r w:rsidR="007C121A">
        <w:rPr>
          <w:color w:val="000000"/>
        </w:rPr>
        <w:t>ekti internetą. Pirmoji mašina i</w:t>
      </w:r>
      <w:r w:rsidR="002811A8">
        <w:rPr>
          <w:color w:val="000000"/>
        </w:rPr>
        <w:t>mitavo „</w:t>
      </w:r>
      <w:proofErr w:type="spellStart"/>
      <w:r w:rsidR="002811A8">
        <w:rPr>
          <w:color w:val="000000"/>
        </w:rPr>
        <w:t>Cacti</w:t>
      </w:r>
      <w:proofErr w:type="spellEnd"/>
      <w:r w:rsidR="002811A8">
        <w:rPr>
          <w:color w:val="000000"/>
        </w:rPr>
        <w:t xml:space="preserve">“ serverį, o antroji – </w:t>
      </w:r>
      <w:proofErr w:type="spellStart"/>
      <w:r w:rsidR="002811A8">
        <w:rPr>
          <w:color w:val="000000"/>
        </w:rPr>
        <w:t>Raspberry</w:t>
      </w:r>
      <w:proofErr w:type="spellEnd"/>
      <w:r w:rsidR="002811A8">
        <w:rPr>
          <w:color w:val="000000"/>
        </w:rPr>
        <w:t xml:space="preserve"> PI kompiuterį.</w:t>
      </w:r>
    </w:p>
    <w:p w:rsidR="002109C7" w:rsidRDefault="002811A8">
      <w:pPr>
        <w:rPr>
          <w:color w:val="000000"/>
        </w:rPr>
      </w:pPr>
      <w:r>
        <w:rPr>
          <w:color w:val="000000"/>
        </w:rPr>
        <w:t>Taip pat nemažai laiko buvo skirta testuoti duomenų perdavimui per „SNMP“ protokolą.</w:t>
      </w:r>
      <w:r w:rsidR="007C121A">
        <w:rPr>
          <w:color w:val="000000"/>
        </w:rPr>
        <w:t xml:space="preserve"> Taip pat teisingai sukonfigūruoti virtualias </w:t>
      </w:r>
      <w:r>
        <w:rPr>
          <w:color w:val="000000"/>
        </w:rPr>
        <w:t>mašinas, kad „</w:t>
      </w:r>
      <w:proofErr w:type="spellStart"/>
      <w:r>
        <w:rPr>
          <w:color w:val="000000"/>
        </w:rPr>
        <w:t>Cacti</w:t>
      </w:r>
      <w:proofErr w:type="spellEnd"/>
      <w:r>
        <w:rPr>
          <w:color w:val="000000"/>
        </w:rPr>
        <w:t>“ serveri</w:t>
      </w:r>
      <w:r w:rsidR="007C121A">
        <w:rPr>
          <w:color w:val="000000"/>
        </w:rPr>
        <w:t xml:space="preserve">s galėtų kreiptis į </w:t>
      </w:r>
      <w:proofErr w:type="spellStart"/>
      <w:r w:rsidR="007C121A">
        <w:rPr>
          <w:color w:val="000000"/>
        </w:rPr>
        <w:t>Raspberry</w:t>
      </w:r>
      <w:proofErr w:type="spellEnd"/>
      <w:r w:rsidR="007C121A">
        <w:rPr>
          <w:color w:val="000000"/>
        </w:rPr>
        <w:t xml:space="preserve"> </w:t>
      </w:r>
      <w:proofErr w:type="spellStart"/>
      <w:r w:rsidR="007C121A">
        <w:rPr>
          <w:color w:val="000000"/>
        </w:rPr>
        <w:t>Pi</w:t>
      </w:r>
      <w:proofErr w:type="spellEnd"/>
      <w:r>
        <w:rPr>
          <w:color w:val="000000"/>
        </w:rPr>
        <w:t>, o šis jam gražin</w:t>
      </w:r>
      <w:r w:rsidR="007C121A">
        <w:rPr>
          <w:color w:val="000000"/>
        </w:rPr>
        <w:t xml:space="preserve">tų duomenis. Šioje vietoje </w:t>
      </w:r>
      <w:r>
        <w:rPr>
          <w:color w:val="000000"/>
        </w:rPr>
        <w:t>padėjo „</w:t>
      </w:r>
      <w:proofErr w:type="spellStart"/>
      <w:r>
        <w:rPr>
          <w:color w:val="000000"/>
        </w:rPr>
        <w:t>log</w:t>
      </w:r>
      <w:proofErr w:type="spellEnd"/>
      <w:r>
        <w:rPr>
          <w:color w:val="000000"/>
        </w:rPr>
        <w:t>“ failų stebėjimas ir pateiktos informacijos analizavimas.</w:t>
      </w:r>
      <w:r>
        <w:br w:type="page"/>
      </w:r>
    </w:p>
    <w:p w:rsidR="002109C7" w:rsidRDefault="002811A8">
      <w:pPr>
        <w:pStyle w:val="Heading"/>
      </w:pPr>
      <w:bookmarkStart w:id="45" w:name="_Toc453163850"/>
      <w:r>
        <w:lastRenderedPageBreak/>
        <w:t>Išvados</w:t>
      </w:r>
      <w:bookmarkEnd w:id="45"/>
    </w:p>
    <w:sectPr w:rsidR="002109C7">
      <w:footerReference w:type="default" r:id="rId10"/>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1B" w:rsidRDefault="002B261B">
      <w:pPr>
        <w:spacing w:line="240" w:lineRule="auto"/>
      </w:pPr>
      <w:r>
        <w:separator/>
      </w:r>
    </w:p>
  </w:endnote>
  <w:endnote w:type="continuationSeparator" w:id="0">
    <w:p w:rsidR="002B261B" w:rsidRDefault="002B2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833111"/>
      <w:docPartObj>
        <w:docPartGallery w:val="Page Numbers (Bottom of Page)"/>
        <w:docPartUnique/>
      </w:docPartObj>
    </w:sdtPr>
    <w:sdtContent>
      <w:p w:rsidR="002811A8" w:rsidRDefault="002811A8">
        <w:pPr>
          <w:pStyle w:val="Footer"/>
          <w:jc w:val="right"/>
        </w:pPr>
        <w:r>
          <w:fldChar w:fldCharType="begin"/>
        </w:r>
        <w:r>
          <w:instrText>PAGE</w:instrText>
        </w:r>
        <w:r>
          <w:fldChar w:fldCharType="separate"/>
        </w:r>
        <w:r w:rsidR="003E5D64">
          <w:rPr>
            <w:noProof/>
          </w:rPr>
          <w:t>17</w:t>
        </w:r>
        <w:r>
          <w:fldChar w:fldCharType="end"/>
        </w:r>
      </w:p>
    </w:sdtContent>
  </w:sdt>
  <w:p w:rsidR="002811A8" w:rsidRDefault="002811A8">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1B" w:rsidRDefault="002B261B">
      <w:pPr>
        <w:spacing w:line="240" w:lineRule="auto"/>
      </w:pPr>
      <w:r>
        <w:separator/>
      </w:r>
    </w:p>
  </w:footnote>
  <w:footnote w:type="continuationSeparator" w:id="0">
    <w:p w:rsidR="002B261B" w:rsidRDefault="002B26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F5"/>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397EB2"/>
    <w:multiLevelType w:val="hybridMultilevel"/>
    <w:tmpl w:val="969449C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6AC2122"/>
    <w:multiLevelType w:val="multilevel"/>
    <w:tmpl w:val="ACBAD458"/>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EF4D63"/>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C04288"/>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7"/>
    <w:rsid w:val="0006489B"/>
    <w:rsid w:val="000825E9"/>
    <w:rsid w:val="000F1429"/>
    <w:rsid w:val="001F7F9F"/>
    <w:rsid w:val="002109C7"/>
    <w:rsid w:val="002811A8"/>
    <w:rsid w:val="002975FC"/>
    <w:rsid w:val="002B261B"/>
    <w:rsid w:val="003D56C5"/>
    <w:rsid w:val="003E5D64"/>
    <w:rsid w:val="007A0FA1"/>
    <w:rsid w:val="007C121A"/>
    <w:rsid w:val="008D22E1"/>
    <w:rsid w:val="00B244E7"/>
    <w:rsid w:val="00CE32F2"/>
    <w:rsid w:val="00D60BCE"/>
    <w:rsid w:val="00D70C9F"/>
    <w:rsid w:val="00E339F2"/>
    <w:rsid w:val="00E715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7B26A-1DEF-4123-8244-A2E8F90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669D"/>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28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89133-6743-4F76-A8E9-F4F4DA7D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17</Pages>
  <Words>15634</Words>
  <Characters>8912</Characters>
  <Application>Microsoft Office Word</Application>
  <DocSecurity>0</DocSecurity>
  <Lines>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117</cp:revision>
  <cp:lastPrinted>2015-06-03T18:15:00Z</cp:lastPrinted>
  <dcterms:created xsi:type="dcterms:W3CDTF">2015-05-09T23:14:00Z</dcterms:created>
  <dcterms:modified xsi:type="dcterms:W3CDTF">2016-06-08T12:59:00Z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