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28CCC002" w14:textId="77777777" w:rsidR="00834315" w:rsidRDefault="00302CE0" w:rsidP="00302CE0">
      <w:pPr>
        <w:rPr>
          <w:rFonts w:ascii="Calibri" w:eastAsia="Calibri" w:hAnsi="Calibri" w:cs="Calibri"/>
          <w:sz w:val="20"/>
          <w:szCs w:val="20"/>
        </w:rPr>
      </w:pPr>
      <w:r w:rsidRPr="00302CE0">
        <w:rPr>
          <w:rFonts w:ascii="Calibri" w:eastAsia="Calibri" w:hAnsi="Calibri" w:cs="Calibri"/>
          <w:sz w:val="20"/>
          <w:szCs w:val="20"/>
        </w:rPr>
        <w:t>With over 20 years of experience</w:t>
      </w:r>
      <w:r w:rsidR="00775EF0">
        <w:rPr>
          <w:rFonts w:ascii="Calibri" w:eastAsia="Calibri" w:hAnsi="Calibri" w:cs="Calibri"/>
          <w:sz w:val="20"/>
          <w:szCs w:val="20"/>
        </w:rPr>
        <w:t xml:space="preserve"> as a</w:t>
      </w:r>
      <w:r w:rsidR="001465A1">
        <w:rPr>
          <w:rFonts w:ascii="Calibri" w:eastAsia="Calibri" w:hAnsi="Calibri" w:cs="Calibri"/>
          <w:sz w:val="20"/>
          <w:szCs w:val="20"/>
        </w:rPr>
        <w:t xml:space="preserve"> software engineer turned</w:t>
      </w:r>
      <w:r w:rsidR="00775EF0">
        <w:rPr>
          <w:rFonts w:ascii="Calibri" w:eastAsia="Calibri" w:hAnsi="Calibri" w:cs="Calibri"/>
          <w:sz w:val="20"/>
          <w:szCs w:val="20"/>
        </w:rPr>
        <w:t xml:space="preserve"> technical </w:t>
      </w:r>
      <w:r w:rsidR="001465A1">
        <w:rPr>
          <w:rFonts w:ascii="Calibri" w:eastAsia="Calibri" w:hAnsi="Calibri" w:cs="Calibri"/>
          <w:sz w:val="20"/>
          <w:szCs w:val="20"/>
        </w:rPr>
        <w:t>product leader</w:t>
      </w:r>
      <w:r w:rsidR="00775EF0">
        <w:rPr>
          <w:rFonts w:ascii="Calibri" w:eastAsia="Calibri" w:hAnsi="Calibri" w:cs="Calibri"/>
          <w:sz w:val="20"/>
          <w:szCs w:val="20"/>
        </w:rPr>
        <w:t>,</w:t>
      </w:r>
      <w:r w:rsidR="00834315">
        <w:rPr>
          <w:rFonts w:ascii="Calibri" w:eastAsia="Calibri" w:hAnsi="Calibri" w:cs="Calibri"/>
          <w:sz w:val="20"/>
          <w:szCs w:val="20"/>
        </w:rPr>
        <w:t xml:space="preserve"> I specialize in building and scaling B2B and B2B2C platforms that drive customer impact and increase revenue. I bring deep expertise in leading cross-functional teams, owning a full product P&amp;L, and guiding products from 0-1 through GTM execution.</w:t>
      </w:r>
    </w:p>
    <w:p w14:paraId="54A89F01" w14:textId="77777777" w:rsidR="00834315" w:rsidRDefault="00834315" w:rsidP="00302CE0">
      <w:pPr>
        <w:rPr>
          <w:rFonts w:ascii="Calibri" w:eastAsia="Calibri" w:hAnsi="Calibri" w:cs="Calibri"/>
          <w:sz w:val="20"/>
          <w:szCs w:val="20"/>
        </w:rPr>
      </w:pPr>
    </w:p>
    <w:p w14:paraId="5A42A4B2" w14:textId="7031696F" w:rsidR="00302CE0" w:rsidRDefault="001465A1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One of my passions is leading the next generation of product and engineer</w:t>
      </w:r>
      <w:r w:rsidR="00EF6E94">
        <w:rPr>
          <w:rFonts w:ascii="Calibri" w:eastAsia="Calibri" w:hAnsi="Calibri" w:cs="Calibri"/>
          <w:sz w:val="20"/>
          <w:szCs w:val="20"/>
        </w:rPr>
        <w:t>ing leaders</w:t>
      </w:r>
      <w:r>
        <w:rPr>
          <w:rFonts w:ascii="Calibri" w:eastAsia="Calibri" w:hAnsi="Calibri" w:cs="Calibri"/>
          <w:sz w:val="20"/>
          <w:szCs w:val="20"/>
        </w:rPr>
        <w:t>. I do this by mentoring</w:t>
      </w:r>
      <w:r w:rsidR="00EF6E94"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sz w:val="20"/>
          <w:szCs w:val="20"/>
        </w:rPr>
        <w:t xml:space="preserve">fostering innovation, </w:t>
      </w:r>
      <w:r w:rsidR="00EF6E94">
        <w:rPr>
          <w:rFonts w:ascii="Calibri" w:eastAsia="Calibri" w:hAnsi="Calibri" w:cs="Calibri"/>
          <w:sz w:val="20"/>
          <w:szCs w:val="20"/>
        </w:rPr>
        <w:t>and focusing on continuous improvement.</w:t>
      </w:r>
      <w:r w:rsidR="00834315">
        <w:rPr>
          <w:rFonts w:ascii="Calibri" w:eastAsia="Calibri" w:hAnsi="Calibri" w:cs="Calibri"/>
          <w:sz w:val="20"/>
          <w:szCs w:val="20"/>
        </w:rPr>
        <w:t xml:space="preserve"> This closely aligns with ACTs values in leading students into the future.</w:t>
      </w:r>
    </w:p>
    <w:p w14:paraId="3EB24C4C" w14:textId="77777777" w:rsidR="00834315" w:rsidRDefault="00834315" w:rsidP="00302CE0">
      <w:pPr>
        <w:rPr>
          <w:rFonts w:ascii="Calibri" w:eastAsia="Calibri" w:hAnsi="Calibri" w:cs="Calibri"/>
          <w:sz w:val="20"/>
          <w:szCs w:val="20"/>
        </w:rPr>
      </w:pPr>
    </w:p>
    <w:p w14:paraId="1AD4D0CF" w14:textId="40A553F2" w:rsidR="00834315" w:rsidRDefault="00834315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 am a champion of the product operating model, and I align technical strategies with business outcomes. On the business operations front, I have also served as the Head of Customer Operations. This strongly indicates my ability to elevate the voice of the customer at every stage in the customer journey. </w:t>
      </w:r>
    </w:p>
    <w:p w14:paraId="02BACFCA" w14:textId="77777777" w:rsidR="00302CE0" w:rsidRPr="00302CE0" w:rsidRDefault="00302CE0" w:rsidP="00302CE0">
      <w:pPr>
        <w:rPr>
          <w:rFonts w:ascii="Calibri" w:eastAsia="Calibri" w:hAnsi="Calibri" w:cs="Calibri"/>
          <w:sz w:val="20"/>
          <w:szCs w:val="20"/>
        </w:rPr>
      </w:pPr>
    </w:p>
    <w:p w14:paraId="4880C217" w14:textId="075F822E" w:rsidR="00302CE0" w:rsidRDefault="00EF6E94" w:rsidP="00302CE0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In addition to </w:t>
      </w:r>
      <w:r w:rsidR="00834315">
        <w:rPr>
          <w:rFonts w:ascii="Calibri" w:eastAsia="Calibri" w:hAnsi="Calibri" w:cs="Calibri"/>
          <w:sz w:val="20"/>
          <w:szCs w:val="20"/>
        </w:rPr>
        <w:t xml:space="preserve">mentoring product leaders, I work closely with executive stakeholders to translate complex challenges into simple, strategic choices. My goal is to </w:t>
      </w:r>
      <w:r w:rsidR="001465A1">
        <w:rPr>
          <w:rFonts w:ascii="Calibri" w:eastAsia="Calibri" w:hAnsi="Calibri" w:cs="Calibri"/>
          <w:sz w:val="20"/>
          <w:szCs w:val="20"/>
        </w:rPr>
        <w:t xml:space="preserve">distill </w:t>
      </w:r>
      <w:r>
        <w:rPr>
          <w:rFonts w:ascii="Calibri" w:eastAsia="Calibri" w:hAnsi="Calibri" w:cs="Calibri"/>
          <w:sz w:val="20"/>
          <w:szCs w:val="20"/>
        </w:rPr>
        <w:t>complex</w:t>
      </w:r>
      <w:r w:rsidR="001465A1">
        <w:rPr>
          <w:rFonts w:ascii="Calibri" w:eastAsia="Calibri" w:hAnsi="Calibri" w:cs="Calibri"/>
          <w:sz w:val="20"/>
          <w:szCs w:val="20"/>
        </w:rPr>
        <w:t xml:space="preserve"> technical concepts into easily understandable options for </w:t>
      </w:r>
      <w:r>
        <w:rPr>
          <w:rFonts w:ascii="Calibri" w:eastAsia="Calibri" w:hAnsi="Calibri" w:cs="Calibri"/>
          <w:sz w:val="20"/>
          <w:szCs w:val="20"/>
        </w:rPr>
        <w:t>fast, strategic</w:t>
      </w:r>
      <w:r w:rsidR="001465A1">
        <w:rPr>
          <w:rFonts w:ascii="Calibri" w:eastAsia="Calibri" w:hAnsi="Calibri" w:cs="Calibri"/>
          <w:sz w:val="20"/>
          <w:szCs w:val="20"/>
        </w:rPr>
        <w:t xml:space="preserve"> decision</w:t>
      </w:r>
      <w:r>
        <w:rPr>
          <w:rFonts w:ascii="Calibri" w:eastAsia="Calibri" w:hAnsi="Calibri" w:cs="Calibri"/>
          <w:sz w:val="20"/>
          <w:szCs w:val="20"/>
        </w:rPr>
        <w:t>-</w:t>
      </w:r>
      <w:r w:rsidR="001465A1">
        <w:rPr>
          <w:rFonts w:ascii="Calibri" w:eastAsia="Calibri" w:hAnsi="Calibri" w:cs="Calibri"/>
          <w:sz w:val="20"/>
          <w:szCs w:val="20"/>
        </w:rPr>
        <w:t>making.</w:t>
      </w:r>
      <w:r w:rsidR="00834315">
        <w:rPr>
          <w:rFonts w:ascii="Calibri" w:eastAsia="Calibri" w:hAnsi="Calibri" w:cs="Calibri"/>
          <w:sz w:val="20"/>
          <w:szCs w:val="20"/>
        </w:rPr>
        <w:t xml:space="preserve"> Once decisions are made, the product team can create lasting impact at scale.</w:t>
      </w:r>
    </w:p>
    <w:p w14:paraId="71A1C7A4" w14:textId="77777777" w:rsidR="00302CE0" w:rsidRDefault="00302CE0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7F1FCF57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ERPs, TMSs (Transportation Management Systems), Accounting Systems, CRMs, Developer Tools</w:t>
      </w:r>
      <w:r w:rsidR="001312F7">
        <w:rPr>
          <w:rFonts w:ascii="Calibri" w:eastAsia="Calibri" w:hAnsi="Calibri" w:cs="Calibri"/>
          <w:sz w:val="20"/>
          <w:szCs w:val="20"/>
        </w:rPr>
        <w:t>, Quote-to-Cash systems, Manufacturing &amp; inventory management, Reporting &amp; analytics tools</w:t>
      </w:r>
      <w:r w:rsidR="001465A1">
        <w:rPr>
          <w:rFonts w:ascii="Calibri" w:eastAsia="Calibri" w:hAnsi="Calibri" w:cs="Calibri"/>
          <w:sz w:val="20"/>
          <w:szCs w:val="20"/>
        </w:rPr>
        <w:t>,</w:t>
      </w:r>
      <w:r w:rsidR="001465A1" w:rsidRPr="001465A1">
        <w:rPr>
          <w:rFonts w:ascii="Calibri" w:eastAsia="Calibri" w:hAnsi="Calibri" w:cs="Calibri"/>
          <w:sz w:val="20"/>
          <w:szCs w:val="20"/>
        </w:rPr>
        <w:t xml:space="preserve"> </w:t>
      </w:r>
      <w:r w:rsidR="001465A1">
        <w:rPr>
          <w:rFonts w:ascii="Calibri" w:eastAsia="Calibri" w:hAnsi="Calibri" w:cs="Calibri"/>
          <w:sz w:val="20"/>
          <w:szCs w:val="20"/>
        </w:rPr>
        <w:t>ETRM/CTRMs (Enterprise/Commodities Trading Risk Management), Integration Platforms (iPaaS, Middleware, Custom Solutions)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5FA1E8DB" w:rsidR="00D61C9B" w:rsidRPr="00D61C9B" w:rsidRDefault="001465A1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Customer Operations/Success, </w:t>
      </w:r>
      <w:r w:rsidR="00775EF0">
        <w:rPr>
          <w:rFonts w:ascii="Calibri" w:eastAsia="Calibri" w:hAnsi="Calibri" w:cs="Calibri"/>
          <w:sz w:val="20"/>
          <w:szCs w:val="20"/>
        </w:rPr>
        <w:t xml:space="preserve">Risk Management, Commodity Manufacturing &amp; Trading, Chemicals Manufacturing &amp; Distribution,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r w:rsidR="00820A25">
        <w:rPr>
          <w:rFonts w:ascii="Calibri" w:eastAsia="Calibri" w:hAnsi="Calibri" w:cs="Calibri"/>
          <w:sz w:val="20"/>
          <w:szCs w:val="20"/>
        </w:rPr>
        <w:t xml:space="preserve">AgTech,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>Logistics (Truck, Rail, Barge, and Vessel),</w:t>
      </w:r>
      <w:r w:rsidR="00871189">
        <w:rPr>
          <w:rFonts w:ascii="Calibri" w:eastAsia="Calibri" w:hAnsi="Calibri" w:cs="Calibri"/>
          <w:sz w:val="20"/>
          <w:szCs w:val="20"/>
        </w:rPr>
        <w:t xml:space="preserve">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3C8FB7C3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CEO/Founder,</w:t>
      </w:r>
      <w:r w:rsidR="00351706">
        <w:rPr>
          <w:rFonts w:ascii="Calibri" w:eastAsia="Calibri" w:hAnsi="Calibri" w:cs="Calibri"/>
          <w:b/>
          <w:i/>
          <w:sz w:val="20"/>
          <w:szCs w:val="20"/>
        </w:rPr>
        <w:t xml:space="preserve"> Technical Strategy &amp;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48297AE4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customer challenges</w:t>
      </w:r>
    </w:p>
    <w:p w14:paraId="61777EDA" w14:textId="2A277E9D" w:rsidR="001465A1" w:rsidRDefault="001465A1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the product operating model as the most effective way to iteratively serve client’s customers</w:t>
      </w:r>
    </w:p>
    <w:p w14:paraId="63F0EE77" w14:textId="77777777" w:rsidR="001465A1" w:rsidRDefault="001465A1" w:rsidP="001465A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500827EF" w14:textId="600216C3" w:rsidR="001465A1" w:rsidRPr="001465A1" w:rsidRDefault="001465A1" w:rsidP="001465A1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446FC48B" w14:textId="4636AFAF" w:rsidR="001312F7" w:rsidRPr="00D61C9B" w:rsidRDefault="001312F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leveraging a long history in agriculture, commodities trading, and logistics to serve customers as a domain expert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>two decades</w:t>
      </w:r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30801E39" w14:textId="0B4A30AD" w:rsidR="00AA0172" w:rsidRPr="00F62239" w:rsidRDefault="00000000" w:rsidP="00F62239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>at Kontango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1CEF5FE5" w14:textId="5721F2CE" w:rsidR="00AA0172" w:rsidRDefault="00AA0172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Collaborated directly with the CEO and customers/partners to support business development for our</w:t>
      </w:r>
      <w:r w:rsidR="001312F7">
        <w:rPr>
          <w:rFonts w:ascii="Calibri" w:eastAsia="Calibri" w:hAnsi="Calibri" w:cs="Calibri"/>
          <w:sz w:val="20"/>
          <w:szCs w:val="20"/>
        </w:rPr>
        <w:t xml:space="preserve"> commodity trade planning</w:t>
      </w:r>
      <w:r>
        <w:rPr>
          <w:rFonts w:ascii="Calibri" w:eastAsia="Calibri" w:hAnsi="Calibri" w:cs="Calibri"/>
          <w:sz w:val="20"/>
          <w:szCs w:val="20"/>
        </w:rPr>
        <w:t xml:space="preserve"> and market intelligence platform</w:t>
      </w:r>
    </w:p>
    <w:p w14:paraId="27157612" w14:textId="5CCC193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0E7654C3" w:rsidR="0080543F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r w:rsidR="001312F7" w:rsidRPr="00D61C9B">
        <w:rPr>
          <w:rFonts w:ascii="Calibri" w:eastAsia="Calibri" w:hAnsi="Calibri" w:cs="Calibri"/>
          <w:sz w:val="20"/>
          <w:szCs w:val="20"/>
        </w:rPr>
        <w:t>subsequent</w:t>
      </w:r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248E88FA" w14:textId="0B299A9E" w:rsidR="00F62239" w:rsidRDefault="00F62239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Headed customer operations</w:t>
      </w:r>
    </w:p>
    <w:p w14:paraId="1D580AF9" w14:textId="79C84BFE" w:rsidR="00932A34" w:rsidRPr="00D61C9B" w:rsidRDefault="00932A34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Let Hubspot </w:t>
      </w:r>
      <w:r w:rsidRPr="00932A34">
        <w:rPr>
          <w:rFonts w:ascii="Calibri" w:eastAsia="Calibri" w:hAnsi="Calibri" w:cs="Calibri"/>
          <w:sz w:val="20"/>
          <w:szCs w:val="20"/>
        </w:rPr>
        <w:t>CRM-based reporting, data visualization,</w:t>
      </w:r>
      <w:r>
        <w:rPr>
          <w:rFonts w:ascii="Calibri" w:eastAsia="Calibri" w:hAnsi="Calibri" w:cs="Calibri"/>
          <w:sz w:val="20"/>
          <w:szCs w:val="20"/>
        </w:rPr>
        <w:t xml:space="preserve"> and</w:t>
      </w:r>
      <w:r w:rsidRPr="00932A34">
        <w:rPr>
          <w:rFonts w:ascii="Calibri" w:eastAsia="Calibri" w:hAnsi="Calibri" w:cs="Calibri"/>
          <w:sz w:val="20"/>
          <w:szCs w:val="20"/>
        </w:rPr>
        <w:t xml:space="preserve"> analytics tools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4894196D" w14:textId="77777777" w:rsidR="001312F7" w:rsidRDefault="001312F7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>
        <w:rPr>
          <w:rFonts w:ascii="Calibri" w:eastAsia="Calibri" w:hAnsi="Calibri" w:cs="Calibri"/>
          <w:color w:val="000000"/>
          <w:sz w:val="20"/>
          <w:szCs w:val="20"/>
        </w:rPr>
        <w:lastRenderedPageBreak/>
        <w:t>General manager with full business unit P&amp;L responsibilities</w:t>
      </w:r>
    </w:p>
    <w:p w14:paraId="7D2BED5E" w14:textId="6192675C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33A4741C" w14:textId="24E4137B" w:rsidR="00AA0172" w:rsidRDefault="00AA0172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business development and new customer acquisition for clients in agriculture, commodities, logistics, and construction</w:t>
      </w:r>
    </w:p>
    <w:p w14:paraId="6D15354E" w14:textId="07ADDA82" w:rsidR="00D61C9B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4293D830" w14:textId="7C6111D2" w:rsidR="001312F7" w:rsidRDefault="001312F7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Implemented over a dozen software products and projects including ERP integrations, a large ETRM implementation, several quote-to-cash lifecycle systems, inventory management, logistics platforms in transportation management, logistics loading systems, risk management/position servers</w:t>
      </w:r>
    </w:p>
    <w:p w14:paraId="258FB293" w14:textId="5FF60AEA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</w:t>
      </w:r>
      <w:r w:rsidR="001312F7">
        <w:rPr>
          <w:rFonts w:ascii="Calibri" w:eastAsia="Calibri" w:hAnsi="Calibri" w:cs="Calibri"/>
          <w:sz w:val="20"/>
          <w:szCs w:val="20"/>
        </w:rPr>
        <w:t xml:space="preserve"> global</w:t>
      </w:r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Advocated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5288E" w14:textId="77777777" w:rsidR="00716CCB" w:rsidRDefault="00716CCB">
      <w:r>
        <w:separator/>
      </w:r>
    </w:p>
  </w:endnote>
  <w:endnote w:type="continuationSeparator" w:id="0">
    <w:p w14:paraId="55AAC134" w14:textId="77777777" w:rsidR="00716CCB" w:rsidRDefault="00716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56820" w14:textId="77777777" w:rsidR="00716CCB" w:rsidRDefault="00716CCB">
      <w:r>
        <w:separator/>
      </w:r>
    </w:p>
  </w:footnote>
  <w:footnote w:type="continuationSeparator" w:id="0">
    <w:p w14:paraId="5CDFA6A1" w14:textId="77777777" w:rsidR="00716CCB" w:rsidRDefault="00716C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49C0F351" w:rsidR="0080543F" w:rsidRDefault="00EF6E94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</w:t>
    </w:r>
    <w:r w:rsidR="004C1FA4">
      <w:rPr>
        <w:rFonts w:ascii="Calibri" w:eastAsia="Calibri" w:hAnsi="Calibri" w:cs="Calibri"/>
        <w:b/>
        <w:i/>
        <w:color w:val="7F7F7F"/>
      </w:rPr>
      <w:t xml:space="preserve">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C1458"/>
    <w:rsid w:val="001074DE"/>
    <w:rsid w:val="00120676"/>
    <w:rsid w:val="001312F7"/>
    <w:rsid w:val="00132DAD"/>
    <w:rsid w:val="001465A1"/>
    <w:rsid w:val="00156F6B"/>
    <w:rsid w:val="0016202C"/>
    <w:rsid w:val="00174081"/>
    <w:rsid w:val="00211FB9"/>
    <w:rsid w:val="0023254B"/>
    <w:rsid w:val="00263D26"/>
    <w:rsid w:val="00272EA2"/>
    <w:rsid w:val="002866D9"/>
    <w:rsid w:val="00302CE0"/>
    <w:rsid w:val="00330EDB"/>
    <w:rsid w:val="00335C23"/>
    <w:rsid w:val="00351706"/>
    <w:rsid w:val="00396478"/>
    <w:rsid w:val="003A174D"/>
    <w:rsid w:val="003B0FF6"/>
    <w:rsid w:val="003F6932"/>
    <w:rsid w:val="00424450"/>
    <w:rsid w:val="0044631A"/>
    <w:rsid w:val="004C1FA4"/>
    <w:rsid w:val="004E1493"/>
    <w:rsid w:val="00511CAB"/>
    <w:rsid w:val="00561B19"/>
    <w:rsid w:val="005A56B7"/>
    <w:rsid w:val="005E0DBD"/>
    <w:rsid w:val="005E347B"/>
    <w:rsid w:val="00664780"/>
    <w:rsid w:val="006B49A7"/>
    <w:rsid w:val="006C08D9"/>
    <w:rsid w:val="006C4425"/>
    <w:rsid w:val="006F2DE5"/>
    <w:rsid w:val="00716CCB"/>
    <w:rsid w:val="00751540"/>
    <w:rsid w:val="00775EF0"/>
    <w:rsid w:val="0080543F"/>
    <w:rsid w:val="00820A25"/>
    <w:rsid w:val="008262ED"/>
    <w:rsid w:val="00834315"/>
    <w:rsid w:val="008600F7"/>
    <w:rsid w:val="00871189"/>
    <w:rsid w:val="008B4CFC"/>
    <w:rsid w:val="00904FA6"/>
    <w:rsid w:val="009241EB"/>
    <w:rsid w:val="00932A34"/>
    <w:rsid w:val="00933F7B"/>
    <w:rsid w:val="00942113"/>
    <w:rsid w:val="009469B7"/>
    <w:rsid w:val="009517F3"/>
    <w:rsid w:val="0096569F"/>
    <w:rsid w:val="009A4711"/>
    <w:rsid w:val="009C4D57"/>
    <w:rsid w:val="009D0D23"/>
    <w:rsid w:val="00A13881"/>
    <w:rsid w:val="00A26FCE"/>
    <w:rsid w:val="00A429F9"/>
    <w:rsid w:val="00A86618"/>
    <w:rsid w:val="00AA0172"/>
    <w:rsid w:val="00AA52E6"/>
    <w:rsid w:val="00AF1C44"/>
    <w:rsid w:val="00B47AF5"/>
    <w:rsid w:val="00B57C7E"/>
    <w:rsid w:val="00B57F9E"/>
    <w:rsid w:val="00B91979"/>
    <w:rsid w:val="00BA28BC"/>
    <w:rsid w:val="00C7660D"/>
    <w:rsid w:val="00C9083E"/>
    <w:rsid w:val="00D145B7"/>
    <w:rsid w:val="00D61C9B"/>
    <w:rsid w:val="00E331B9"/>
    <w:rsid w:val="00ED4AAC"/>
    <w:rsid w:val="00EF6E94"/>
    <w:rsid w:val="00F55B8D"/>
    <w:rsid w:val="00F62239"/>
    <w:rsid w:val="00FB5F22"/>
    <w:rsid w:val="00FC3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FC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1122</Words>
  <Characters>6399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3</cp:revision>
  <dcterms:created xsi:type="dcterms:W3CDTF">2025-06-15T23:10:00Z</dcterms:created>
  <dcterms:modified xsi:type="dcterms:W3CDTF">2025-06-15T23:16:00Z</dcterms:modified>
</cp:coreProperties>
</file>