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5F77" w14:textId="77777777" w:rsidR="00C35843" w:rsidRDefault="00C35843" w:rsidP="00C35843">
      <w:pPr>
        <w:jc w:val="center"/>
        <w:rPr>
          <w:rFonts w:ascii="Calibri" w:eastAsia="Calibri" w:hAnsi="Calibri" w:cs="Calibri"/>
          <w:b/>
          <w:sz w:val="32"/>
          <w:szCs w:val="32"/>
        </w:rPr>
      </w:pPr>
      <w:r>
        <w:rPr>
          <w:rFonts w:ascii="Calibri" w:eastAsia="Calibri" w:hAnsi="Calibri" w:cs="Calibri"/>
          <w:b/>
          <w:sz w:val="32"/>
          <w:szCs w:val="32"/>
        </w:rPr>
        <w:t>MARA JORGENSEN</w:t>
      </w:r>
    </w:p>
    <w:p w14:paraId="272BBA79" w14:textId="098DEC4A" w:rsidR="000A7591" w:rsidRDefault="00864CB1" w:rsidP="00554537">
      <w:pPr>
        <w:jc w:val="center"/>
        <w:rPr>
          <w:rFonts w:ascii="Calibri" w:eastAsia="Calibri" w:hAnsi="Calibri" w:cs="Calibri"/>
          <w:bCs/>
          <w:iCs/>
          <w:color w:val="7F7F7F"/>
        </w:rPr>
      </w:pPr>
      <w:r>
        <w:rPr>
          <w:rFonts w:ascii="Calibri" w:eastAsia="Calibri" w:hAnsi="Calibri" w:cs="Calibri"/>
          <w:bCs/>
          <w:i/>
          <w:color w:val="7F7F7F"/>
        </w:rPr>
        <w:t>Technical</w:t>
      </w:r>
      <w:r w:rsidR="00C35843">
        <w:rPr>
          <w:rFonts w:ascii="Calibri" w:eastAsia="Calibri" w:hAnsi="Calibri" w:cs="Calibri"/>
          <w:bCs/>
          <w:i/>
          <w:color w:val="7F7F7F"/>
        </w:rPr>
        <w:t xml:space="preserve"> </w:t>
      </w:r>
      <w:r w:rsidR="00720747">
        <w:rPr>
          <w:rFonts w:ascii="Calibri" w:eastAsia="Calibri" w:hAnsi="Calibri" w:cs="Calibri"/>
          <w:bCs/>
          <w:i/>
          <w:color w:val="7F7F7F"/>
        </w:rPr>
        <w:t xml:space="preserve">Integrations </w:t>
      </w:r>
      <w:r w:rsidR="00C35843" w:rsidRPr="00144F1E">
        <w:rPr>
          <w:rFonts w:ascii="Calibri" w:eastAsia="Calibri" w:hAnsi="Calibri" w:cs="Calibri"/>
          <w:bCs/>
          <w:i/>
          <w:color w:val="7F7F7F"/>
        </w:rPr>
        <w:t>Product Leader</w:t>
      </w:r>
      <w:r w:rsidR="000A7591">
        <w:rPr>
          <w:rFonts w:ascii="Calibri" w:eastAsia="Calibri" w:hAnsi="Calibri" w:cs="Calibri"/>
          <w:bCs/>
          <w:i/>
          <w:color w:val="7F7F7F"/>
        </w:rPr>
        <w:t xml:space="preserve"> </w:t>
      </w:r>
      <w:r w:rsidR="00C35843" w:rsidRPr="00144F1E">
        <w:rPr>
          <w:rFonts w:ascii="Calibri" w:eastAsia="Calibri" w:hAnsi="Calibri" w:cs="Calibri"/>
          <w:bCs/>
          <w:iCs/>
          <w:color w:val="7F7F7F"/>
        </w:rPr>
        <w:t xml:space="preserve">| +1-712-898-2341 </w:t>
      </w:r>
    </w:p>
    <w:p w14:paraId="32160FDA" w14:textId="28E0243B" w:rsidR="00C35843" w:rsidRPr="00554537" w:rsidRDefault="00C35843" w:rsidP="00554537">
      <w:pPr>
        <w:jc w:val="center"/>
        <w:rPr>
          <w:rFonts w:ascii="Calibri" w:eastAsia="Calibri" w:hAnsi="Calibri" w:cs="Calibri"/>
          <w:bCs/>
        </w:rPr>
      </w:pPr>
      <w:r w:rsidRPr="00144F1E">
        <w:rPr>
          <w:rFonts w:ascii="Calibri" w:eastAsia="Calibri" w:hAnsi="Calibri" w:cs="Calibri"/>
          <w:bCs/>
          <w:iCs/>
          <w:color w:val="7F7F7F"/>
        </w:rPr>
        <w:t xml:space="preserve"> </w:t>
      </w:r>
      <w:hyperlink r:id="rId8" w:history="1">
        <w:r w:rsidR="00460F10" w:rsidRPr="00922DA7">
          <w:rPr>
            <w:rStyle w:val="Hyperlink"/>
            <w:rFonts w:ascii="Calibri" w:eastAsia="Calibri" w:hAnsi="Calibri" w:cs="Calibri"/>
            <w:bCs/>
            <w:iCs/>
          </w:rPr>
          <w:t>mara.jorgensen@gmail.com</w:t>
        </w:r>
      </w:hyperlink>
      <w:r w:rsidRPr="00144F1E">
        <w:rPr>
          <w:rFonts w:ascii="Calibri" w:eastAsia="Calibri" w:hAnsi="Calibri" w:cs="Calibri"/>
          <w:bCs/>
          <w:iCs/>
          <w:color w:val="7F7F7F"/>
        </w:rPr>
        <w:t xml:space="preserve"> | </w:t>
      </w:r>
      <w:hyperlink r:id="rId9">
        <w:r w:rsidRPr="00144F1E">
          <w:rPr>
            <w:rFonts w:ascii="Calibri" w:eastAsia="Calibri" w:hAnsi="Calibri" w:cs="Calibri"/>
            <w:bCs/>
            <w:color w:val="0000FF"/>
            <w:u w:val="single"/>
          </w:rPr>
          <w:t>LinkedIn</w:t>
        </w:r>
      </w:hyperlink>
    </w:p>
    <w:p w14:paraId="2A8259AE" w14:textId="77777777" w:rsidR="00C35843" w:rsidRDefault="00C35843" w:rsidP="00C35843">
      <w:pPr>
        <w:pBdr>
          <w:bottom w:val="single" w:sz="12" w:space="1" w:color="auto"/>
        </w:pBdr>
        <w:ind w:left="1440" w:hanging="1440"/>
        <w:jc w:val="center"/>
        <w:rPr>
          <w:rFonts w:ascii="Calibri" w:eastAsia="Calibri" w:hAnsi="Calibri" w:cs="Calibri"/>
          <w:b/>
          <w:sz w:val="20"/>
          <w:szCs w:val="20"/>
        </w:rPr>
      </w:pPr>
    </w:p>
    <w:p w14:paraId="54B014AE" w14:textId="20063DEC" w:rsidR="00272EA2" w:rsidRPr="00F6201C" w:rsidRDefault="00000000" w:rsidP="00C35843">
      <w:pPr>
        <w:pBdr>
          <w:bottom w:val="single" w:sz="12" w:space="1" w:color="auto"/>
        </w:pBdr>
        <w:ind w:left="1440" w:hanging="1440"/>
        <w:jc w:val="center"/>
        <w:rPr>
          <w:rFonts w:ascii="Calibri" w:eastAsia="Calibri" w:hAnsi="Calibri" w:cs="Calibri"/>
          <w:b/>
        </w:rPr>
      </w:pPr>
      <w:r w:rsidRPr="00F6201C">
        <w:rPr>
          <w:rFonts w:ascii="Calibri" w:eastAsia="Calibri" w:hAnsi="Calibri" w:cs="Calibri"/>
          <w:b/>
        </w:rPr>
        <w:t>Summary</w:t>
      </w:r>
    </w:p>
    <w:p w14:paraId="1ED9C638" w14:textId="2776603E" w:rsidR="00720747" w:rsidRDefault="00554537" w:rsidP="00554537">
      <w:pPr>
        <w:rPr>
          <w:rFonts w:ascii="Calibri" w:eastAsia="Calibri" w:hAnsi="Calibri" w:cs="Calibri"/>
          <w:sz w:val="20"/>
          <w:szCs w:val="20"/>
        </w:rPr>
      </w:pPr>
      <w:r w:rsidRPr="00132DAD">
        <w:rPr>
          <w:rFonts w:ascii="Calibri" w:eastAsia="Calibri" w:hAnsi="Calibri" w:cs="Calibri"/>
          <w:sz w:val="20"/>
          <w:szCs w:val="20"/>
        </w:rPr>
        <w:t>With over two decades</w:t>
      </w:r>
      <w:r w:rsidR="000A7591">
        <w:rPr>
          <w:rFonts w:ascii="Calibri" w:eastAsia="Calibri" w:hAnsi="Calibri" w:cs="Calibri"/>
          <w:sz w:val="20"/>
          <w:szCs w:val="20"/>
        </w:rPr>
        <w:t xml:space="preserve"> of experience</w:t>
      </w:r>
      <w:r w:rsidR="00382463">
        <w:rPr>
          <w:rFonts w:ascii="Calibri" w:eastAsia="Calibri" w:hAnsi="Calibri" w:cs="Calibri"/>
          <w:sz w:val="20"/>
          <w:szCs w:val="20"/>
        </w:rPr>
        <w:t>, I am a dynamic,</w:t>
      </w:r>
      <w:r w:rsidR="00720747">
        <w:rPr>
          <w:rFonts w:ascii="Calibri" w:eastAsia="Calibri" w:hAnsi="Calibri" w:cs="Calibri"/>
          <w:sz w:val="20"/>
          <w:szCs w:val="20"/>
        </w:rPr>
        <w:t xml:space="preserve"> customer-facing technical leader</w:t>
      </w:r>
      <w:r w:rsidR="00382463">
        <w:rPr>
          <w:rFonts w:ascii="Calibri" w:eastAsia="Calibri" w:hAnsi="Calibri" w:cs="Calibri"/>
          <w:sz w:val="20"/>
          <w:szCs w:val="20"/>
        </w:rPr>
        <w:t xml:space="preserve"> who thrives on </w:t>
      </w:r>
      <w:r w:rsidR="00720747">
        <w:rPr>
          <w:rFonts w:ascii="Calibri" w:eastAsia="Calibri" w:hAnsi="Calibri" w:cs="Calibri"/>
          <w:sz w:val="20"/>
          <w:szCs w:val="20"/>
        </w:rPr>
        <w:t xml:space="preserve">solving complex integrations for the end customer. </w:t>
      </w:r>
      <w:r w:rsidR="00382463">
        <w:rPr>
          <w:rFonts w:ascii="Calibri" w:eastAsia="Calibri" w:hAnsi="Calibri" w:cs="Calibri"/>
          <w:sz w:val="20"/>
          <w:szCs w:val="20"/>
        </w:rPr>
        <w:t xml:space="preserve">I excel as a forward-deployed engineer, consistently owning customer operations, from defining onboarding programs to spearheading critical integration efforts. I am passionate about delivering impactful products, leveraging data-driven insights </w:t>
      </w:r>
      <w:r w:rsidR="001746A0">
        <w:rPr>
          <w:rFonts w:ascii="Calibri" w:eastAsia="Calibri" w:hAnsi="Calibri" w:cs="Calibri"/>
          <w:sz w:val="20"/>
          <w:szCs w:val="20"/>
        </w:rPr>
        <w:t>paired</w:t>
      </w:r>
      <w:r w:rsidR="00382463">
        <w:rPr>
          <w:rFonts w:ascii="Calibri" w:eastAsia="Calibri" w:hAnsi="Calibri" w:cs="Calibri"/>
          <w:sz w:val="20"/>
          <w:szCs w:val="20"/>
        </w:rPr>
        <w:t xml:space="preserve"> with </w:t>
      </w:r>
      <w:r w:rsidR="001746A0">
        <w:rPr>
          <w:rFonts w:ascii="Calibri" w:eastAsia="Calibri" w:hAnsi="Calibri" w:cs="Calibri"/>
          <w:sz w:val="20"/>
          <w:szCs w:val="20"/>
        </w:rPr>
        <w:t>a rapid adoption and feedback framework.</w:t>
      </w:r>
    </w:p>
    <w:p w14:paraId="4FC5BFCD" w14:textId="77777777" w:rsidR="00720747" w:rsidRDefault="00720747" w:rsidP="00554537">
      <w:pPr>
        <w:rPr>
          <w:rFonts w:ascii="Calibri" w:eastAsia="Calibri" w:hAnsi="Calibri" w:cs="Calibri"/>
          <w:sz w:val="20"/>
          <w:szCs w:val="20"/>
        </w:rPr>
      </w:pPr>
    </w:p>
    <w:p w14:paraId="46DDAFC5" w14:textId="4DC40BFE" w:rsidR="00720747" w:rsidRDefault="00720747" w:rsidP="00554537">
      <w:pPr>
        <w:rPr>
          <w:rFonts w:ascii="Calibri" w:eastAsia="Calibri" w:hAnsi="Calibri" w:cs="Calibri"/>
          <w:sz w:val="20"/>
          <w:szCs w:val="20"/>
        </w:rPr>
      </w:pPr>
      <w:r>
        <w:rPr>
          <w:rFonts w:ascii="Calibri" w:eastAsia="Calibri" w:hAnsi="Calibri" w:cs="Calibri"/>
          <w:sz w:val="20"/>
          <w:szCs w:val="20"/>
        </w:rPr>
        <w:t xml:space="preserve">I have </w:t>
      </w:r>
      <w:r w:rsidR="001746A0">
        <w:rPr>
          <w:rFonts w:ascii="Calibri" w:eastAsia="Calibri" w:hAnsi="Calibri" w:cs="Calibri"/>
          <w:sz w:val="20"/>
          <w:szCs w:val="20"/>
        </w:rPr>
        <w:t>deep</w:t>
      </w:r>
      <w:r>
        <w:rPr>
          <w:rFonts w:ascii="Calibri" w:eastAsia="Calibri" w:hAnsi="Calibri" w:cs="Calibri"/>
          <w:sz w:val="20"/>
          <w:szCs w:val="20"/>
        </w:rPr>
        <w:t xml:space="preserve"> knowledge integrating enterprise systems</w:t>
      </w:r>
      <w:r w:rsidR="001746A0">
        <w:rPr>
          <w:rFonts w:ascii="Calibri" w:eastAsia="Calibri" w:hAnsi="Calibri" w:cs="Calibri"/>
          <w:sz w:val="20"/>
          <w:szCs w:val="20"/>
        </w:rPr>
        <w:t xml:space="preserve"> like</w:t>
      </w:r>
      <w:r>
        <w:rPr>
          <w:rFonts w:ascii="Calibri" w:eastAsia="Calibri" w:hAnsi="Calibri" w:cs="Calibri"/>
          <w:sz w:val="20"/>
          <w:szCs w:val="20"/>
        </w:rPr>
        <w:t xml:space="preserve"> Salesforce, SAP, and Oracle. </w:t>
      </w:r>
      <w:r w:rsidR="001746A0">
        <w:rPr>
          <w:rFonts w:ascii="Calibri" w:eastAsia="Calibri" w:hAnsi="Calibri" w:cs="Calibri"/>
          <w:sz w:val="20"/>
          <w:szCs w:val="20"/>
        </w:rPr>
        <w:t xml:space="preserve">The last few years I have also been actively developing and integrating ML/AI technologies to deliver superior solutions. </w:t>
      </w:r>
    </w:p>
    <w:p w14:paraId="6EB15D61" w14:textId="77777777" w:rsidR="00720747" w:rsidRDefault="00720747" w:rsidP="00554537">
      <w:pPr>
        <w:rPr>
          <w:rFonts w:ascii="Calibri" w:eastAsia="Calibri" w:hAnsi="Calibri" w:cs="Calibri"/>
          <w:sz w:val="20"/>
          <w:szCs w:val="20"/>
        </w:rPr>
      </w:pPr>
    </w:p>
    <w:p w14:paraId="09E2AC42" w14:textId="1574AEB1" w:rsidR="00E937C8" w:rsidRDefault="001746A0" w:rsidP="00382463">
      <w:pPr>
        <w:rPr>
          <w:rFonts w:ascii="Calibri" w:eastAsia="Calibri" w:hAnsi="Calibri" w:cs="Calibri"/>
          <w:sz w:val="20"/>
          <w:szCs w:val="20"/>
        </w:rPr>
      </w:pPr>
      <w:r>
        <w:rPr>
          <w:rFonts w:ascii="Calibri" w:eastAsia="Calibri" w:hAnsi="Calibri" w:cs="Calibri"/>
          <w:sz w:val="20"/>
          <w:szCs w:val="20"/>
        </w:rPr>
        <w:t xml:space="preserve">A natural communicator, I have spent over a decade helping stakeholders – from software engineers to C-suite executives – understand the complex technical concepts by distilling them into concise insights. Bolt’s Implementation Manager role is an exact fit for my unique blend of technical depth, customer advocacy, and product integrations leadership. </w:t>
      </w:r>
    </w:p>
    <w:p w14:paraId="1BDBA0FB" w14:textId="77777777" w:rsidR="001746A0" w:rsidRDefault="001746A0" w:rsidP="00382463">
      <w:pPr>
        <w:rPr>
          <w:rFonts w:ascii="Calibri" w:eastAsia="Calibri" w:hAnsi="Calibri" w:cs="Calibri"/>
          <w:b/>
          <w:bCs/>
        </w:rPr>
      </w:pPr>
    </w:p>
    <w:p w14:paraId="11166B72" w14:textId="386EB356" w:rsidR="00144F1E" w:rsidRPr="00F6201C" w:rsidRDefault="00144F1E" w:rsidP="00144F1E">
      <w:pPr>
        <w:pBdr>
          <w:bottom w:val="single" w:sz="12" w:space="1" w:color="auto"/>
        </w:pBdr>
        <w:jc w:val="center"/>
        <w:rPr>
          <w:rFonts w:ascii="Calibri" w:eastAsia="Calibri" w:hAnsi="Calibri" w:cs="Calibri"/>
          <w:b/>
          <w:bCs/>
        </w:rPr>
      </w:pPr>
      <w:r w:rsidRPr="00F6201C">
        <w:rPr>
          <w:rFonts w:ascii="Calibri" w:eastAsia="Calibri" w:hAnsi="Calibri" w:cs="Calibri"/>
          <w:b/>
          <w:bCs/>
        </w:rPr>
        <w:t>Skills</w:t>
      </w:r>
    </w:p>
    <w:p w14:paraId="218FA68D" w14:textId="1546A60C" w:rsidR="00A90002" w:rsidRDefault="00805A2E" w:rsidP="00272EA2">
      <w:pPr>
        <w:rPr>
          <w:rFonts w:ascii="Calibri" w:eastAsia="Calibri" w:hAnsi="Calibri" w:cs="Calibri"/>
          <w:b/>
          <w:bCs/>
          <w:sz w:val="20"/>
          <w:szCs w:val="20"/>
          <w:u w:val="single"/>
        </w:rPr>
      </w:pPr>
      <w:r>
        <w:rPr>
          <w:rFonts w:ascii="Calibri" w:eastAsia="Calibri" w:hAnsi="Calibri" w:cs="Calibri"/>
          <w:b/>
          <w:bCs/>
          <w:sz w:val="20"/>
          <w:szCs w:val="20"/>
          <w:u w:val="single"/>
        </w:rPr>
        <w:t>Product Strategy &amp;</w:t>
      </w:r>
      <w:r w:rsidR="00A90002">
        <w:rPr>
          <w:rFonts w:ascii="Calibri" w:eastAsia="Calibri" w:hAnsi="Calibri" w:cs="Calibri"/>
          <w:b/>
          <w:bCs/>
          <w:sz w:val="20"/>
          <w:szCs w:val="20"/>
          <w:u w:val="single"/>
        </w:rPr>
        <w:t xml:space="preserve"> </w:t>
      </w:r>
      <w:r w:rsidR="00382463">
        <w:rPr>
          <w:rFonts w:ascii="Calibri" w:eastAsia="Calibri" w:hAnsi="Calibri" w:cs="Calibri"/>
          <w:b/>
          <w:bCs/>
          <w:sz w:val="20"/>
          <w:szCs w:val="20"/>
          <w:u w:val="single"/>
        </w:rPr>
        <w:t xml:space="preserve">Technical </w:t>
      </w:r>
      <w:r w:rsidR="00A90002">
        <w:rPr>
          <w:rFonts w:ascii="Calibri" w:eastAsia="Calibri" w:hAnsi="Calibri" w:cs="Calibri"/>
          <w:b/>
          <w:bCs/>
          <w:sz w:val="20"/>
          <w:szCs w:val="20"/>
          <w:u w:val="single"/>
        </w:rPr>
        <w:t>Leadership</w:t>
      </w:r>
    </w:p>
    <w:p w14:paraId="4636D368" w14:textId="77777777" w:rsidR="00A90002" w:rsidRDefault="00A90002" w:rsidP="00A90002">
      <w:pPr>
        <w:pStyle w:val="ListParagraph"/>
        <w:numPr>
          <w:ilvl w:val="0"/>
          <w:numId w:val="7"/>
        </w:numPr>
        <w:rPr>
          <w:rFonts w:ascii="Calibri" w:eastAsia="Calibri" w:hAnsi="Calibri" w:cs="Calibri"/>
          <w:sz w:val="20"/>
          <w:szCs w:val="20"/>
        </w:rPr>
        <w:sectPr w:rsidR="00A90002">
          <w:pgSz w:w="12240" w:h="15840"/>
          <w:pgMar w:top="1440" w:right="720" w:bottom="720" w:left="720" w:header="720" w:footer="720" w:gutter="0"/>
          <w:pgNumType w:start="1"/>
          <w:cols w:space="720"/>
        </w:sectPr>
      </w:pPr>
    </w:p>
    <w:p w14:paraId="3AC7CD8D" w14:textId="41B8643E" w:rsidR="00382463" w:rsidRDefault="00382463" w:rsidP="00A90002">
      <w:pPr>
        <w:pStyle w:val="ListParagraph"/>
        <w:numPr>
          <w:ilvl w:val="0"/>
          <w:numId w:val="7"/>
        </w:numPr>
        <w:rPr>
          <w:rFonts w:ascii="Calibri" w:eastAsia="Calibri" w:hAnsi="Calibri" w:cs="Calibri"/>
          <w:sz w:val="20"/>
          <w:szCs w:val="20"/>
        </w:rPr>
      </w:pPr>
      <w:r>
        <w:rPr>
          <w:rFonts w:ascii="Calibri" w:eastAsia="Calibri" w:hAnsi="Calibri" w:cs="Calibri"/>
          <w:sz w:val="20"/>
          <w:szCs w:val="20"/>
        </w:rPr>
        <w:t>Integrations Leader</w:t>
      </w:r>
    </w:p>
    <w:p w14:paraId="40A25046" w14:textId="31202F6A" w:rsidR="009117FC" w:rsidRDefault="009117FC" w:rsidP="00A90002">
      <w:pPr>
        <w:pStyle w:val="ListParagraph"/>
        <w:numPr>
          <w:ilvl w:val="0"/>
          <w:numId w:val="7"/>
        </w:numPr>
        <w:rPr>
          <w:rFonts w:ascii="Calibri" w:eastAsia="Calibri" w:hAnsi="Calibri" w:cs="Calibri"/>
          <w:sz w:val="20"/>
          <w:szCs w:val="20"/>
        </w:rPr>
      </w:pPr>
      <w:r w:rsidRPr="009117FC">
        <w:rPr>
          <w:rFonts w:ascii="Calibri" w:eastAsia="Calibri" w:hAnsi="Calibri" w:cs="Calibri"/>
          <w:sz w:val="20"/>
          <w:szCs w:val="20"/>
        </w:rPr>
        <w:t>Enterprise Product Strategy</w:t>
      </w:r>
    </w:p>
    <w:p w14:paraId="4C1DD9A8" w14:textId="03A5D4E6" w:rsidR="009117FC" w:rsidRPr="009117FC" w:rsidRDefault="009117FC" w:rsidP="00A90002">
      <w:pPr>
        <w:pStyle w:val="ListParagraph"/>
        <w:numPr>
          <w:ilvl w:val="0"/>
          <w:numId w:val="7"/>
        </w:numPr>
        <w:rPr>
          <w:rFonts w:ascii="Calibri" w:eastAsia="Calibri" w:hAnsi="Calibri" w:cs="Calibri"/>
          <w:sz w:val="20"/>
          <w:szCs w:val="20"/>
        </w:rPr>
      </w:pPr>
      <w:r>
        <w:rPr>
          <w:rFonts w:ascii="Calibri" w:eastAsia="Calibri" w:hAnsi="Calibri" w:cs="Calibri"/>
          <w:sz w:val="20"/>
          <w:szCs w:val="20"/>
        </w:rPr>
        <w:t>Technical Engineering Leader</w:t>
      </w:r>
    </w:p>
    <w:p w14:paraId="20D966CE" w14:textId="0CF8E716" w:rsidR="00C35843" w:rsidRPr="00805A2E" w:rsidRDefault="00805A2E"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AI Product Lifecycle Owner</w:t>
      </w:r>
    </w:p>
    <w:p w14:paraId="7C912B70" w14:textId="6BD2AF15" w:rsidR="00805A2E" w:rsidRPr="00805A2E" w:rsidRDefault="00805A2E"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Multi-Year Roadmap</w:t>
      </w:r>
    </w:p>
    <w:p w14:paraId="1982BC93" w14:textId="753E0B5E" w:rsidR="00805A2E" w:rsidRPr="00805A2E" w:rsidRDefault="00805A2E"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Executive Advisory on “Build vs. Buy”</w:t>
      </w:r>
    </w:p>
    <w:p w14:paraId="0A6F8AFF" w14:textId="0056874A" w:rsidR="00805A2E" w:rsidRPr="00805A2E" w:rsidRDefault="00805A2E"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 xml:space="preserve">Responsible AI </w:t>
      </w:r>
      <w:r w:rsidR="00382463">
        <w:rPr>
          <w:rFonts w:ascii="Calibri" w:eastAsia="Calibri" w:hAnsi="Calibri" w:cs="Calibri"/>
          <w:sz w:val="20"/>
          <w:szCs w:val="20"/>
        </w:rPr>
        <w:t xml:space="preserve">Integration </w:t>
      </w:r>
      <w:r>
        <w:rPr>
          <w:rFonts w:ascii="Calibri" w:eastAsia="Calibri" w:hAnsi="Calibri" w:cs="Calibri"/>
          <w:sz w:val="20"/>
          <w:szCs w:val="20"/>
        </w:rPr>
        <w:t>Posture</w:t>
      </w:r>
    </w:p>
    <w:p w14:paraId="586B274D" w14:textId="54120DFF" w:rsidR="00805A2E" w:rsidRPr="00E313AE" w:rsidRDefault="00805A2E"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AI Best Practices Mentor</w:t>
      </w:r>
    </w:p>
    <w:p w14:paraId="405922D5" w14:textId="3C8A1ACD" w:rsidR="00A90002" w:rsidRDefault="00A90002" w:rsidP="00272EA2">
      <w:pPr>
        <w:rPr>
          <w:rFonts w:ascii="Calibri" w:eastAsia="Calibri" w:hAnsi="Calibri" w:cs="Calibri"/>
          <w:b/>
          <w:bCs/>
          <w:sz w:val="20"/>
          <w:szCs w:val="20"/>
          <w:u w:val="single"/>
        </w:rPr>
        <w:sectPr w:rsidR="00A90002" w:rsidSect="00A90002">
          <w:type w:val="continuous"/>
          <w:pgSz w:w="12240" w:h="15840"/>
          <w:pgMar w:top="1440" w:right="720" w:bottom="720" w:left="720" w:header="720" w:footer="720" w:gutter="0"/>
          <w:pgNumType w:start="1"/>
          <w:cols w:num="2" w:space="720"/>
        </w:sectPr>
      </w:pPr>
    </w:p>
    <w:p w14:paraId="3CA450B8" w14:textId="77777777" w:rsidR="00A90002" w:rsidRDefault="00A90002" w:rsidP="00272EA2">
      <w:pPr>
        <w:rPr>
          <w:rFonts w:ascii="Calibri" w:eastAsia="Calibri" w:hAnsi="Calibri" w:cs="Calibri"/>
          <w:b/>
          <w:bCs/>
          <w:sz w:val="20"/>
          <w:szCs w:val="20"/>
          <w:u w:val="single"/>
        </w:rPr>
      </w:pPr>
    </w:p>
    <w:p w14:paraId="62B01F4A" w14:textId="2E676F7C" w:rsidR="00A90002" w:rsidRPr="00805A2E" w:rsidRDefault="00382463" w:rsidP="00805A2E">
      <w:pPr>
        <w:rPr>
          <w:rFonts w:ascii="Calibri" w:eastAsia="Calibri" w:hAnsi="Calibri" w:cs="Calibri"/>
          <w:b/>
          <w:bCs/>
          <w:sz w:val="20"/>
          <w:szCs w:val="20"/>
          <w:u w:val="single"/>
        </w:rPr>
        <w:sectPr w:rsidR="00A90002" w:rsidRPr="00805A2E" w:rsidSect="00A90002">
          <w:type w:val="continuous"/>
          <w:pgSz w:w="12240" w:h="15840"/>
          <w:pgMar w:top="1440" w:right="720" w:bottom="720" w:left="720" w:header="720" w:footer="720" w:gutter="0"/>
          <w:pgNumType w:start="1"/>
          <w:cols w:space="720"/>
        </w:sectPr>
      </w:pPr>
      <w:r>
        <w:rPr>
          <w:rFonts w:ascii="Calibri" w:eastAsia="Calibri" w:hAnsi="Calibri" w:cs="Calibri"/>
          <w:b/>
          <w:bCs/>
          <w:sz w:val="20"/>
          <w:szCs w:val="20"/>
          <w:u w:val="single"/>
        </w:rPr>
        <w:t>Customer Operations Leader</w:t>
      </w:r>
    </w:p>
    <w:p w14:paraId="65B50A8B" w14:textId="2FF7FB2F" w:rsidR="00805A2E" w:rsidRDefault="00382463"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Customer Onboarding &amp; Success</w:t>
      </w:r>
    </w:p>
    <w:p w14:paraId="650BCECB" w14:textId="17746E69" w:rsidR="00382463" w:rsidRDefault="00382463"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Pre-Sales Engineering &amp; Technical Advisor</w:t>
      </w:r>
    </w:p>
    <w:p w14:paraId="65A6FF2E" w14:textId="3F182588" w:rsidR="00382463" w:rsidRDefault="00382463"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Executive Stakeholder Management</w:t>
      </w:r>
    </w:p>
    <w:p w14:paraId="5E251390" w14:textId="723102A9" w:rsidR="00382463" w:rsidRDefault="00382463"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Integration Strategy</w:t>
      </w:r>
    </w:p>
    <w:p w14:paraId="43D1728A" w14:textId="46E34836" w:rsidR="00805A2E" w:rsidRPr="00C35843" w:rsidRDefault="00805A2E"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Compliant </w:t>
      </w:r>
      <w:r w:rsidR="005F45ED">
        <w:rPr>
          <w:rFonts w:ascii="Calibri" w:eastAsia="Calibri" w:hAnsi="Calibri" w:cs="Calibri"/>
          <w:sz w:val="20"/>
          <w:szCs w:val="20"/>
        </w:rPr>
        <w:t>Rollout</w:t>
      </w:r>
      <w:r>
        <w:rPr>
          <w:rFonts w:ascii="Calibri" w:eastAsia="Calibri" w:hAnsi="Calibri" w:cs="Calibri"/>
          <w:sz w:val="20"/>
          <w:szCs w:val="20"/>
        </w:rPr>
        <w:t xml:space="preserve"> Strategies (Adhering to compliance such as PP, GDPR, and SOX)</w:t>
      </w:r>
    </w:p>
    <w:p w14:paraId="19AD3885" w14:textId="53BB8C88" w:rsidR="00E313AE" w:rsidRPr="00BD2303" w:rsidRDefault="00382463" w:rsidP="00BD2303">
      <w:pPr>
        <w:pStyle w:val="ListParagraph"/>
        <w:numPr>
          <w:ilvl w:val="0"/>
          <w:numId w:val="7"/>
        </w:numPr>
        <w:rPr>
          <w:rFonts w:ascii="Calibri" w:eastAsia="Calibri" w:hAnsi="Calibri" w:cs="Calibri"/>
          <w:sz w:val="20"/>
          <w:szCs w:val="20"/>
        </w:rPr>
        <w:sectPr w:rsidR="00E313AE" w:rsidRPr="00BD2303" w:rsidSect="00A90002">
          <w:type w:val="continuous"/>
          <w:pgSz w:w="12240" w:h="15840"/>
          <w:pgMar w:top="1440" w:right="720" w:bottom="720" w:left="720" w:header="720" w:footer="720" w:gutter="0"/>
          <w:pgNumType w:start="1"/>
          <w:cols w:num="2" w:space="720"/>
        </w:sectPr>
      </w:pPr>
      <w:r>
        <w:rPr>
          <w:rFonts w:ascii="Calibri" w:eastAsia="Calibri" w:hAnsi="Calibri" w:cs="Calibri"/>
          <w:sz w:val="20"/>
          <w:szCs w:val="20"/>
        </w:rPr>
        <w:t>User Discovery &amp; Customer Flows</w:t>
      </w:r>
    </w:p>
    <w:p w14:paraId="537797F7" w14:textId="77777777" w:rsidR="00A90002" w:rsidRDefault="00A90002" w:rsidP="00A90002">
      <w:pPr>
        <w:rPr>
          <w:rFonts w:ascii="Calibri" w:eastAsia="Calibri" w:hAnsi="Calibri" w:cs="Calibri"/>
          <w:b/>
          <w:bCs/>
          <w:sz w:val="20"/>
          <w:szCs w:val="20"/>
          <w:u w:val="single"/>
        </w:rPr>
      </w:pPr>
    </w:p>
    <w:p w14:paraId="48AC19E3" w14:textId="608F308A" w:rsidR="00A90002" w:rsidRPr="00A90002" w:rsidRDefault="00A90002" w:rsidP="00A90002">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805A2E">
        <w:rPr>
          <w:rFonts w:ascii="Calibri" w:eastAsia="Calibri" w:hAnsi="Calibri" w:cs="Calibri"/>
          <w:b/>
          <w:bCs/>
          <w:sz w:val="20"/>
          <w:szCs w:val="20"/>
          <w:u w:val="single"/>
        </w:rPr>
        <w:t>&amp; Domain</w:t>
      </w:r>
      <w:r>
        <w:rPr>
          <w:rFonts w:ascii="Calibri" w:eastAsia="Calibri" w:hAnsi="Calibri" w:cs="Calibri"/>
          <w:b/>
          <w:bCs/>
          <w:sz w:val="20"/>
          <w:szCs w:val="20"/>
          <w:u w:val="single"/>
        </w:rPr>
        <w:t xml:space="preserve"> Expertise</w:t>
      </w:r>
    </w:p>
    <w:p w14:paraId="7E2B4582" w14:textId="77777777" w:rsidR="00A90002" w:rsidRDefault="00A90002" w:rsidP="00A90002">
      <w:pPr>
        <w:pStyle w:val="ListParagraph"/>
        <w:numPr>
          <w:ilvl w:val="0"/>
          <w:numId w:val="7"/>
        </w:numPr>
        <w:rPr>
          <w:rFonts w:ascii="Calibri" w:eastAsia="Calibri" w:hAnsi="Calibri" w:cs="Calibri"/>
          <w:sz w:val="20"/>
          <w:szCs w:val="20"/>
        </w:rPr>
        <w:sectPr w:rsidR="00A90002" w:rsidSect="00A90002">
          <w:type w:val="continuous"/>
          <w:pgSz w:w="12240" w:h="15840"/>
          <w:pgMar w:top="1440" w:right="720" w:bottom="720" w:left="720" w:header="720" w:footer="720" w:gutter="0"/>
          <w:pgNumType w:start="1"/>
          <w:cols w:space="720"/>
        </w:sectPr>
      </w:pPr>
    </w:p>
    <w:p w14:paraId="5A25BCCE" w14:textId="77777777" w:rsidR="001746A0" w:rsidRPr="00805A2E" w:rsidRDefault="001746A0" w:rsidP="001746A0">
      <w:pPr>
        <w:pStyle w:val="ListParagraph"/>
        <w:numPr>
          <w:ilvl w:val="0"/>
          <w:numId w:val="7"/>
        </w:numPr>
        <w:rPr>
          <w:rFonts w:ascii="Calibri" w:eastAsia="Calibri" w:hAnsi="Calibri" w:cs="Calibri"/>
          <w:sz w:val="20"/>
          <w:szCs w:val="20"/>
        </w:rPr>
      </w:pPr>
      <w:r w:rsidRPr="00805A2E">
        <w:rPr>
          <w:rFonts w:ascii="Calibri" w:eastAsia="Calibri" w:hAnsi="Calibri" w:cs="Calibri"/>
          <w:b/>
          <w:bCs/>
          <w:sz w:val="20"/>
          <w:szCs w:val="20"/>
        </w:rPr>
        <w:t>Systems</w:t>
      </w:r>
      <w:r w:rsidRPr="00805A2E">
        <w:rPr>
          <w:rFonts w:ascii="Calibri" w:eastAsia="Calibri" w:hAnsi="Calibri" w:cs="Calibri"/>
          <w:sz w:val="20"/>
          <w:szCs w:val="20"/>
        </w:rPr>
        <w:t>: ERP (SAP, Oracle, JDE, Dynamics</w:t>
      </w:r>
      <w:r>
        <w:rPr>
          <w:rFonts w:ascii="Calibri" w:eastAsia="Calibri" w:hAnsi="Calibri" w:cs="Calibri"/>
          <w:sz w:val="20"/>
          <w:szCs w:val="20"/>
        </w:rPr>
        <w:t>, Agris</w:t>
      </w:r>
      <w:r w:rsidRPr="00805A2E">
        <w:rPr>
          <w:rFonts w:ascii="Calibri" w:eastAsia="Calibri" w:hAnsi="Calibri" w:cs="Calibri"/>
          <w:sz w:val="20"/>
          <w:szCs w:val="20"/>
        </w:rPr>
        <w:t>), CRMs (Salesforce, HubSpot, Custom), Transportation Management Systems (TMS)</w:t>
      </w:r>
      <w:r>
        <w:rPr>
          <w:rFonts w:ascii="Calibri" w:eastAsia="Calibri" w:hAnsi="Calibri" w:cs="Calibri"/>
          <w:sz w:val="20"/>
          <w:szCs w:val="20"/>
        </w:rPr>
        <w:t>, CTRMs</w:t>
      </w:r>
    </w:p>
    <w:p w14:paraId="74C91156" w14:textId="77777777" w:rsidR="001746A0" w:rsidRDefault="001746A0" w:rsidP="001746A0">
      <w:pPr>
        <w:pStyle w:val="ListParagraph"/>
        <w:numPr>
          <w:ilvl w:val="0"/>
          <w:numId w:val="7"/>
        </w:numPr>
        <w:rPr>
          <w:rFonts w:ascii="Calibri" w:eastAsia="Calibri" w:hAnsi="Calibri" w:cs="Calibri"/>
          <w:sz w:val="20"/>
          <w:szCs w:val="20"/>
        </w:rPr>
      </w:pPr>
      <w:r w:rsidRPr="00805A2E">
        <w:rPr>
          <w:rFonts w:ascii="Calibri" w:eastAsia="Calibri" w:hAnsi="Calibri" w:cs="Calibri"/>
          <w:b/>
          <w:bCs/>
          <w:sz w:val="20"/>
          <w:szCs w:val="20"/>
        </w:rPr>
        <w:t>AI Tools:</w:t>
      </w:r>
      <w:r>
        <w:rPr>
          <w:rFonts w:ascii="Calibri" w:eastAsia="Calibri" w:hAnsi="Calibri" w:cs="Calibri"/>
          <w:sz w:val="20"/>
          <w:szCs w:val="20"/>
        </w:rPr>
        <w:t xml:space="preserve"> Bolt, OpenAI, Claude, Copilot, Gemini, Perplexity, Cursor, v0, agents, workflows</w:t>
      </w:r>
    </w:p>
    <w:p w14:paraId="1E6314E8" w14:textId="66CCDEF2" w:rsidR="001746A0" w:rsidRPr="001746A0" w:rsidRDefault="001746A0" w:rsidP="001746A0">
      <w:pPr>
        <w:pStyle w:val="ListParagraph"/>
        <w:numPr>
          <w:ilvl w:val="0"/>
          <w:numId w:val="7"/>
        </w:numPr>
        <w:rPr>
          <w:rFonts w:ascii="Calibri" w:eastAsia="Calibri" w:hAnsi="Calibri" w:cs="Calibri"/>
          <w:sz w:val="20"/>
          <w:szCs w:val="20"/>
        </w:rPr>
      </w:pPr>
      <w:r w:rsidRPr="00805A2E">
        <w:rPr>
          <w:rFonts w:ascii="Calibri" w:eastAsia="Calibri" w:hAnsi="Calibri" w:cs="Calibri"/>
          <w:b/>
          <w:bCs/>
          <w:sz w:val="20"/>
          <w:szCs w:val="20"/>
        </w:rPr>
        <w:t>Integrations</w:t>
      </w:r>
      <w:r>
        <w:rPr>
          <w:rFonts w:ascii="Calibri" w:eastAsia="Calibri" w:hAnsi="Calibri" w:cs="Calibri"/>
          <w:sz w:val="20"/>
          <w:szCs w:val="20"/>
        </w:rPr>
        <w:t xml:space="preserve">: APIs, iPaaS, ETL, SDKs, Data Warehousing </w:t>
      </w:r>
    </w:p>
    <w:p w14:paraId="76CCADAB" w14:textId="20BA1923" w:rsidR="00805A2E" w:rsidRDefault="00805A2E" w:rsidP="00805A2E">
      <w:pPr>
        <w:pStyle w:val="ListParagraph"/>
        <w:numPr>
          <w:ilvl w:val="0"/>
          <w:numId w:val="7"/>
        </w:numPr>
        <w:rPr>
          <w:rFonts w:ascii="Calibri" w:eastAsia="Calibri" w:hAnsi="Calibri" w:cs="Calibri"/>
          <w:sz w:val="20"/>
          <w:szCs w:val="20"/>
        </w:rPr>
      </w:pPr>
      <w:r w:rsidRPr="00805A2E">
        <w:rPr>
          <w:rFonts w:ascii="Calibri" w:eastAsia="Calibri" w:hAnsi="Calibri" w:cs="Calibri"/>
          <w:b/>
          <w:bCs/>
          <w:sz w:val="20"/>
          <w:szCs w:val="20"/>
        </w:rPr>
        <w:t>Industry</w:t>
      </w:r>
      <w:r w:rsidRPr="00805A2E">
        <w:rPr>
          <w:rFonts w:ascii="Calibri" w:eastAsia="Calibri" w:hAnsi="Calibri" w:cs="Calibri"/>
          <w:sz w:val="20"/>
          <w:szCs w:val="20"/>
        </w:rPr>
        <w:t xml:space="preserve">: </w:t>
      </w:r>
      <w:r w:rsidR="00C35843" w:rsidRPr="00805A2E">
        <w:rPr>
          <w:rFonts w:ascii="Calibri" w:eastAsia="Calibri" w:hAnsi="Calibri" w:cs="Calibri"/>
          <w:sz w:val="20"/>
          <w:szCs w:val="20"/>
        </w:rPr>
        <w:t>Agriculture</w:t>
      </w:r>
      <w:r>
        <w:rPr>
          <w:rFonts w:ascii="Calibri" w:eastAsia="Calibri" w:hAnsi="Calibri" w:cs="Calibri"/>
          <w:sz w:val="20"/>
          <w:szCs w:val="20"/>
        </w:rPr>
        <w:t>,</w:t>
      </w:r>
      <w:r w:rsidR="00C35843" w:rsidRPr="00805A2E">
        <w:rPr>
          <w:rFonts w:ascii="Calibri" w:eastAsia="Calibri" w:hAnsi="Calibri" w:cs="Calibri"/>
          <w:sz w:val="20"/>
          <w:szCs w:val="20"/>
        </w:rPr>
        <w:t xml:space="preserve"> AgTech</w:t>
      </w:r>
      <w:r w:rsidR="00E313AE" w:rsidRPr="00805A2E">
        <w:rPr>
          <w:rFonts w:ascii="Calibri" w:eastAsia="Calibri" w:hAnsi="Calibri" w:cs="Calibri"/>
          <w:sz w:val="20"/>
          <w:szCs w:val="20"/>
        </w:rPr>
        <w:t xml:space="preserve"> Sector</w:t>
      </w:r>
      <w:r w:rsidRPr="00805A2E">
        <w:rPr>
          <w:rFonts w:ascii="Calibri" w:eastAsia="Calibri" w:hAnsi="Calibri" w:cs="Calibri"/>
          <w:sz w:val="20"/>
          <w:szCs w:val="20"/>
        </w:rPr>
        <w:t xml:space="preserve">, </w:t>
      </w:r>
      <w:r>
        <w:rPr>
          <w:rFonts w:ascii="Calibri" w:eastAsia="Calibri" w:hAnsi="Calibri" w:cs="Calibri"/>
          <w:sz w:val="20"/>
          <w:szCs w:val="20"/>
        </w:rPr>
        <w:t>Commodity Trading, Risk Management, Logistics</w:t>
      </w:r>
    </w:p>
    <w:p w14:paraId="3CD77922" w14:textId="77777777" w:rsidR="00E937C8" w:rsidRDefault="00E937C8" w:rsidP="00144F1E">
      <w:pPr>
        <w:pBdr>
          <w:bottom w:val="single" w:sz="12" w:space="1" w:color="auto"/>
        </w:pBdr>
        <w:jc w:val="center"/>
        <w:rPr>
          <w:rFonts w:ascii="Calibri" w:eastAsia="Calibri" w:hAnsi="Calibri" w:cs="Calibri"/>
          <w:b/>
          <w:bCs/>
        </w:rPr>
      </w:pPr>
    </w:p>
    <w:p w14:paraId="14125AFF" w14:textId="57F7146D" w:rsidR="0096569F" w:rsidRPr="00F6201C" w:rsidRDefault="00144F1E" w:rsidP="00144F1E">
      <w:pPr>
        <w:pBdr>
          <w:bottom w:val="single" w:sz="12" w:space="1" w:color="auto"/>
        </w:pBdr>
        <w:jc w:val="center"/>
        <w:rPr>
          <w:rFonts w:ascii="Calibri" w:eastAsia="Calibri" w:hAnsi="Calibri" w:cs="Calibri"/>
          <w:b/>
          <w:bCs/>
        </w:rPr>
      </w:pPr>
      <w:r w:rsidRPr="00F6201C">
        <w:rPr>
          <w:rFonts w:ascii="Calibri" w:eastAsia="Calibri" w:hAnsi="Calibri" w:cs="Calibri"/>
          <w:b/>
          <w:bCs/>
        </w:rPr>
        <w:t xml:space="preserve">Professional </w:t>
      </w:r>
      <w:r w:rsidR="0096569F" w:rsidRPr="00F6201C">
        <w:rPr>
          <w:rFonts w:ascii="Calibri" w:eastAsia="Calibri" w:hAnsi="Calibri" w:cs="Calibri"/>
          <w:b/>
          <w:bCs/>
        </w:rPr>
        <w:t>Experience</w:t>
      </w:r>
    </w:p>
    <w:p w14:paraId="3850604A" w14:textId="4A079C4E" w:rsidR="003A174D" w:rsidRPr="00D61C9B" w:rsidRDefault="003A174D" w:rsidP="003A174D">
      <w:pPr>
        <w:rPr>
          <w:rFonts w:ascii="Calibri" w:eastAsia="Calibri" w:hAnsi="Calibri" w:cs="Calibri"/>
          <w:sz w:val="20"/>
          <w:szCs w:val="20"/>
        </w:rPr>
      </w:pPr>
      <w:r w:rsidRPr="00F6201C">
        <w:rPr>
          <w:rFonts w:ascii="Calibri" w:eastAsia="Calibri" w:hAnsi="Calibri" w:cs="Calibri"/>
          <w:b/>
          <w:i/>
          <w:color w:val="5A8071"/>
          <w:sz w:val="20"/>
          <w:szCs w:val="20"/>
        </w:rPr>
        <w:t xml:space="preserve">CEO/Founder, </w:t>
      </w:r>
      <w:r w:rsidR="0054395C">
        <w:rPr>
          <w:rFonts w:ascii="Calibri" w:eastAsia="Calibri" w:hAnsi="Calibri" w:cs="Calibri"/>
          <w:b/>
          <w:i/>
          <w:color w:val="5A8071"/>
          <w:sz w:val="20"/>
          <w:szCs w:val="20"/>
        </w:rPr>
        <w:t>Technical</w:t>
      </w:r>
      <w:r w:rsidRPr="00F6201C">
        <w:rPr>
          <w:rFonts w:ascii="Calibri" w:eastAsia="Calibri" w:hAnsi="Calibri" w:cs="Calibri"/>
          <w:b/>
          <w:i/>
          <w:color w:val="5A8071"/>
          <w:sz w:val="20"/>
          <w:szCs w:val="20"/>
        </w:rPr>
        <w:t xml:space="preserve"> Product </w:t>
      </w:r>
      <w:r w:rsidR="00933F7B" w:rsidRPr="00F6201C">
        <w:rPr>
          <w:rFonts w:ascii="Calibri" w:eastAsia="Calibri" w:hAnsi="Calibri" w:cs="Calibri"/>
          <w:b/>
          <w:i/>
          <w:color w:val="5A8071"/>
          <w:sz w:val="20"/>
          <w:szCs w:val="20"/>
        </w:rPr>
        <w:t xml:space="preserve">Transformation </w:t>
      </w:r>
      <w:r w:rsidRPr="00F6201C">
        <w:rPr>
          <w:rFonts w:ascii="Calibri" w:eastAsia="Calibri" w:hAnsi="Calibri" w:cs="Calibri"/>
          <w:b/>
          <w:i/>
          <w:color w:val="5A8071"/>
          <w:sz w:val="20"/>
          <w:szCs w:val="20"/>
        </w:rPr>
        <w:t xml:space="preserve">Leader </w:t>
      </w:r>
      <w:r w:rsidRPr="00F6201C">
        <w:rPr>
          <w:rFonts w:ascii="Calibri" w:eastAsia="Calibri" w:hAnsi="Calibri" w:cs="Calibri"/>
          <w:color w:val="5A8071"/>
          <w:sz w:val="20"/>
          <w:szCs w:val="20"/>
        </w:rPr>
        <w:t xml:space="preserve">at Strategic Consulting Corp. </w:t>
      </w:r>
      <w:r w:rsidRPr="00FF0DA3">
        <w:rPr>
          <w:rFonts w:ascii="Calibri" w:eastAsia="Calibri" w:hAnsi="Calibri" w:cs="Calibri"/>
          <w:color w:val="196B24" w:themeColor="accent3"/>
          <w:sz w:val="20"/>
          <w:szCs w:val="20"/>
        </w:rPr>
        <w:t xml:space="preserve">| </w:t>
      </w:r>
      <w:r w:rsidRPr="00D61C9B">
        <w:rPr>
          <w:rFonts w:ascii="Calibri" w:eastAsia="Calibri" w:hAnsi="Calibri" w:cs="Calibri"/>
          <w:sz w:val="20"/>
          <w:szCs w:val="20"/>
        </w:rPr>
        <w:t>1/2020 to present</w:t>
      </w:r>
      <w:r w:rsidRPr="00D61C9B">
        <w:rPr>
          <w:rFonts w:ascii="Calibri" w:eastAsia="Calibri" w:hAnsi="Calibri" w:cs="Calibri"/>
          <w:sz w:val="20"/>
          <w:szCs w:val="20"/>
        </w:rPr>
        <w:tab/>
      </w:r>
    </w:p>
    <w:p w14:paraId="6F83F143" w14:textId="05C2BE1B" w:rsidR="00531DD9" w:rsidRPr="00382463" w:rsidRDefault="00FF0DA3" w:rsidP="00382463">
      <w:pPr>
        <w:pStyle w:val="ListParagraph"/>
        <w:numPr>
          <w:ilvl w:val="0"/>
          <w:numId w:val="3"/>
        </w:numPr>
        <w:rPr>
          <w:rFonts w:ascii="Calibri" w:eastAsia="Calibri" w:hAnsi="Calibri" w:cs="Calibri"/>
          <w:sz w:val="20"/>
          <w:szCs w:val="20"/>
        </w:rPr>
      </w:pPr>
      <w:r>
        <w:rPr>
          <w:rFonts w:ascii="Calibri" w:eastAsia="Calibri" w:hAnsi="Calibri" w:cs="Calibri"/>
          <w:sz w:val="20"/>
          <w:szCs w:val="20"/>
        </w:rPr>
        <w:t>Advise</w:t>
      </w:r>
      <w:r w:rsidR="00F0361D">
        <w:rPr>
          <w:rFonts w:ascii="Calibri" w:eastAsia="Calibri" w:hAnsi="Calibri" w:cs="Calibri"/>
          <w:sz w:val="20"/>
          <w:szCs w:val="20"/>
        </w:rPr>
        <w:t>s</w:t>
      </w:r>
      <w:r w:rsidR="00382463">
        <w:rPr>
          <w:rFonts w:ascii="Calibri" w:eastAsia="Calibri" w:hAnsi="Calibri" w:cs="Calibri"/>
          <w:sz w:val="20"/>
          <w:szCs w:val="20"/>
        </w:rPr>
        <w:t xml:space="preserve"> enterprise</w:t>
      </w:r>
      <w:r>
        <w:rPr>
          <w:rFonts w:ascii="Calibri" w:eastAsia="Calibri" w:hAnsi="Calibri" w:cs="Calibri"/>
          <w:sz w:val="20"/>
          <w:szCs w:val="20"/>
        </w:rPr>
        <w:t xml:space="preserve"> </w:t>
      </w:r>
      <w:r w:rsidR="00382463">
        <w:rPr>
          <w:rFonts w:ascii="Calibri" w:eastAsia="Calibri" w:hAnsi="Calibri" w:cs="Calibri"/>
          <w:sz w:val="20"/>
          <w:szCs w:val="20"/>
        </w:rPr>
        <w:t>organizations as a key technical product consultant &amp; pre-sales expert</w:t>
      </w:r>
    </w:p>
    <w:p w14:paraId="53FC109D" w14:textId="5044A197" w:rsidR="00FF0DA3" w:rsidRDefault="00531DD9" w:rsidP="004C198E">
      <w:pPr>
        <w:pStyle w:val="ListParagraph"/>
        <w:numPr>
          <w:ilvl w:val="0"/>
          <w:numId w:val="3"/>
        </w:numPr>
        <w:rPr>
          <w:rFonts w:ascii="Calibri" w:eastAsia="Calibri" w:hAnsi="Calibri" w:cs="Calibri"/>
          <w:sz w:val="20"/>
          <w:szCs w:val="20"/>
        </w:rPr>
      </w:pPr>
      <w:r>
        <w:rPr>
          <w:rFonts w:ascii="Calibri" w:eastAsia="Calibri" w:hAnsi="Calibri" w:cs="Calibri"/>
          <w:sz w:val="20"/>
          <w:szCs w:val="20"/>
        </w:rPr>
        <w:t>Develops</w:t>
      </w:r>
      <w:r w:rsidR="009117FC">
        <w:rPr>
          <w:rFonts w:ascii="Calibri" w:eastAsia="Calibri" w:hAnsi="Calibri" w:cs="Calibri"/>
          <w:sz w:val="20"/>
          <w:szCs w:val="20"/>
        </w:rPr>
        <w:t>, and executes against,</w:t>
      </w:r>
      <w:r>
        <w:rPr>
          <w:rFonts w:ascii="Calibri" w:eastAsia="Calibri" w:hAnsi="Calibri" w:cs="Calibri"/>
          <w:sz w:val="20"/>
          <w:szCs w:val="20"/>
        </w:rPr>
        <w:t xml:space="preserve"> multi-year roadmaps</w:t>
      </w:r>
      <w:r w:rsidR="00FF0DA3">
        <w:rPr>
          <w:rFonts w:ascii="Calibri" w:eastAsia="Calibri" w:hAnsi="Calibri" w:cs="Calibri"/>
          <w:sz w:val="20"/>
          <w:szCs w:val="20"/>
        </w:rPr>
        <w:t xml:space="preserve"> integrating advanced technologies, including AI/ML for predictive analytics, into existing enterprise ecosystems to enhance customer value and profitability</w:t>
      </w:r>
    </w:p>
    <w:p w14:paraId="7DEF8E58" w14:textId="398AAF65" w:rsidR="00531DD9" w:rsidRDefault="00531DD9" w:rsidP="004C198E">
      <w:pPr>
        <w:pStyle w:val="ListParagraph"/>
        <w:numPr>
          <w:ilvl w:val="0"/>
          <w:numId w:val="3"/>
        </w:numPr>
        <w:rPr>
          <w:rFonts w:ascii="Calibri" w:eastAsia="Calibri" w:hAnsi="Calibri" w:cs="Calibri"/>
          <w:sz w:val="20"/>
          <w:szCs w:val="20"/>
        </w:rPr>
      </w:pPr>
      <w:r>
        <w:rPr>
          <w:rFonts w:ascii="Calibri" w:eastAsia="Calibri" w:hAnsi="Calibri" w:cs="Calibri"/>
          <w:sz w:val="20"/>
          <w:szCs w:val="20"/>
        </w:rPr>
        <w:t xml:space="preserve">Spearheads 0-1 product development of </w:t>
      </w:r>
      <w:r w:rsidR="009117FC">
        <w:rPr>
          <w:rFonts w:ascii="Calibri" w:eastAsia="Calibri" w:hAnsi="Calibri" w:cs="Calibri"/>
          <w:sz w:val="20"/>
          <w:szCs w:val="20"/>
        </w:rPr>
        <w:t xml:space="preserve">enterprise and </w:t>
      </w:r>
      <w:r>
        <w:rPr>
          <w:rFonts w:ascii="Calibri" w:eastAsia="Calibri" w:hAnsi="Calibri" w:cs="Calibri"/>
          <w:sz w:val="20"/>
          <w:szCs w:val="20"/>
        </w:rPr>
        <w:t>AI solutions, including a predictive crop insurance application and a market analysis tool</w:t>
      </w:r>
    </w:p>
    <w:p w14:paraId="7A71917C" w14:textId="788A015D" w:rsidR="00FF0DA3" w:rsidRDefault="00F0361D">
      <w:pPr>
        <w:pStyle w:val="ListParagraph"/>
        <w:numPr>
          <w:ilvl w:val="0"/>
          <w:numId w:val="3"/>
        </w:numPr>
        <w:rPr>
          <w:rFonts w:ascii="Calibri" w:eastAsia="Calibri" w:hAnsi="Calibri" w:cs="Calibri"/>
          <w:sz w:val="20"/>
          <w:szCs w:val="20"/>
        </w:rPr>
      </w:pPr>
      <w:r>
        <w:rPr>
          <w:rFonts w:ascii="Calibri" w:eastAsia="Calibri" w:hAnsi="Calibri" w:cs="Calibri"/>
          <w:sz w:val="20"/>
          <w:szCs w:val="20"/>
        </w:rPr>
        <w:t>Leads executive stakeholders through complex</w:t>
      </w:r>
      <w:r w:rsidR="00531DD9" w:rsidRPr="005F45ED">
        <w:rPr>
          <w:rFonts w:ascii="Calibri" w:eastAsia="Calibri" w:hAnsi="Calibri" w:cs="Calibri"/>
          <w:sz w:val="20"/>
          <w:szCs w:val="20"/>
        </w:rPr>
        <w:t xml:space="preserve"> “build vs. buy”</w:t>
      </w:r>
      <w:r w:rsidR="00E313AE" w:rsidRPr="005F45ED">
        <w:rPr>
          <w:rFonts w:ascii="Calibri" w:eastAsia="Calibri" w:hAnsi="Calibri" w:cs="Calibri"/>
          <w:sz w:val="20"/>
          <w:szCs w:val="20"/>
        </w:rPr>
        <w:t xml:space="preserve"> </w:t>
      </w:r>
      <w:r w:rsidR="005F45ED" w:rsidRPr="005F45ED">
        <w:rPr>
          <w:rFonts w:ascii="Calibri" w:eastAsia="Calibri" w:hAnsi="Calibri" w:cs="Calibri"/>
          <w:sz w:val="20"/>
          <w:szCs w:val="20"/>
        </w:rPr>
        <w:t xml:space="preserve">decisions, providing </w:t>
      </w:r>
      <w:r>
        <w:rPr>
          <w:rFonts w:ascii="Calibri" w:eastAsia="Calibri" w:hAnsi="Calibri" w:cs="Calibri"/>
          <w:sz w:val="20"/>
          <w:szCs w:val="20"/>
        </w:rPr>
        <w:t xml:space="preserve">rigorous </w:t>
      </w:r>
      <w:r w:rsidR="005F45ED" w:rsidRPr="005F45ED">
        <w:rPr>
          <w:rFonts w:ascii="Calibri" w:eastAsia="Calibri" w:hAnsi="Calibri" w:cs="Calibri"/>
          <w:sz w:val="20"/>
          <w:szCs w:val="20"/>
        </w:rPr>
        <w:t xml:space="preserve">economic analysis and </w:t>
      </w:r>
      <w:r>
        <w:rPr>
          <w:rFonts w:ascii="Calibri" w:eastAsia="Calibri" w:hAnsi="Calibri" w:cs="Calibri"/>
          <w:sz w:val="20"/>
          <w:szCs w:val="20"/>
        </w:rPr>
        <w:t xml:space="preserve">strategic </w:t>
      </w:r>
      <w:r w:rsidR="005F45ED" w:rsidRPr="005F45ED">
        <w:rPr>
          <w:rFonts w:ascii="Calibri" w:eastAsia="Calibri" w:hAnsi="Calibri" w:cs="Calibri"/>
          <w:sz w:val="20"/>
          <w:szCs w:val="20"/>
        </w:rPr>
        <w:t>recommendations</w:t>
      </w:r>
    </w:p>
    <w:p w14:paraId="053DB157" w14:textId="77777777" w:rsidR="00864CB1" w:rsidRPr="00864CB1" w:rsidRDefault="00864CB1" w:rsidP="00864CB1">
      <w:pPr>
        <w:rPr>
          <w:rFonts w:ascii="Calibri" w:eastAsia="Calibri" w:hAnsi="Calibri" w:cs="Calibri"/>
          <w:sz w:val="20"/>
          <w:szCs w:val="20"/>
        </w:rPr>
      </w:pPr>
    </w:p>
    <w:p w14:paraId="00000005" w14:textId="626B4FC6"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Head of Freight [Product] and</w:t>
      </w:r>
      <w:r w:rsidR="00382463">
        <w:rPr>
          <w:rFonts w:ascii="Calibri" w:eastAsia="Calibri" w:hAnsi="Calibri" w:cs="Calibri"/>
          <w:b/>
          <w:i/>
          <w:color w:val="5A8071"/>
          <w:sz w:val="20"/>
          <w:szCs w:val="20"/>
        </w:rPr>
        <w:t xml:space="preserve"> Head of</w:t>
      </w:r>
      <w:r w:rsidRPr="00F6201C">
        <w:rPr>
          <w:rFonts w:ascii="Calibri" w:eastAsia="Calibri" w:hAnsi="Calibri" w:cs="Calibri"/>
          <w:b/>
          <w:i/>
          <w:color w:val="5A8071"/>
          <w:sz w:val="20"/>
          <w:szCs w:val="20"/>
        </w:rPr>
        <w:t xml:space="preserve"> Customer </w:t>
      </w:r>
      <w:r w:rsidR="00A86618" w:rsidRPr="00F6201C">
        <w:rPr>
          <w:rFonts w:ascii="Calibri" w:eastAsia="Calibri" w:hAnsi="Calibri" w:cs="Calibri"/>
          <w:b/>
          <w:i/>
          <w:color w:val="5A8071"/>
          <w:sz w:val="20"/>
          <w:szCs w:val="20"/>
        </w:rPr>
        <w:t>Operations</w:t>
      </w:r>
      <w:r w:rsidRPr="00F6201C">
        <w:rPr>
          <w:rFonts w:ascii="Calibri" w:eastAsia="Calibri" w:hAnsi="Calibri" w:cs="Calibri"/>
          <w:b/>
          <w:i/>
          <w:color w:val="5A8071"/>
          <w:sz w:val="20"/>
          <w:szCs w:val="20"/>
        </w:rPr>
        <w:t xml:space="preserve"> </w:t>
      </w:r>
      <w:r w:rsidRPr="00F6201C">
        <w:rPr>
          <w:rFonts w:ascii="Calibri" w:eastAsia="Calibri" w:hAnsi="Calibri" w:cs="Calibri"/>
          <w:color w:val="5A8071"/>
          <w:sz w:val="20"/>
          <w:szCs w:val="20"/>
        </w:rPr>
        <w:t>at Kontango</w:t>
      </w:r>
      <w:r w:rsidR="0096569F" w:rsidRPr="00F6201C">
        <w:rPr>
          <w:rFonts w:ascii="Calibri" w:eastAsia="Calibri" w:hAnsi="Calibri" w:cs="Calibri"/>
          <w:color w:val="5A8071"/>
          <w:sz w:val="20"/>
          <w:szCs w:val="20"/>
        </w:rPr>
        <w:t xml:space="preserve"> </w:t>
      </w:r>
      <w:r w:rsidR="0096569F" w:rsidRPr="00D61C9B">
        <w:rPr>
          <w:rFonts w:ascii="Calibri" w:eastAsia="Calibri" w:hAnsi="Calibri" w:cs="Calibri"/>
          <w:sz w:val="20"/>
          <w:szCs w:val="20"/>
        </w:rPr>
        <w:t xml:space="preserve">| </w:t>
      </w:r>
      <w:r w:rsidR="00144F1E">
        <w:rPr>
          <w:rFonts w:ascii="Calibri" w:eastAsia="Calibri" w:hAnsi="Calibri" w:cs="Calibri"/>
          <w:sz w:val="20"/>
          <w:szCs w:val="20"/>
        </w:rPr>
        <w:t xml:space="preserve">International chemicals commodity market intelligence &amp; trading platform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3CE86CF8" w14:textId="3F448A34" w:rsidR="00382463" w:rsidRDefault="00382463" w:rsidP="004C198E">
      <w:pPr>
        <w:pStyle w:val="ListParagraph"/>
        <w:numPr>
          <w:ilvl w:val="0"/>
          <w:numId w:val="1"/>
        </w:numPr>
        <w:rPr>
          <w:rFonts w:ascii="Calibri" w:eastAsia="Calibri" w:hAnsi="Calibri" w:cs="Calibri"/>
          <w:sz w:val="20"/>
          <w:szCs w:val="20"/>
        </w:rPr>
      </w:pPr>
      <w:r>
        <w:rPr>
          <w:rFonts w:ascii="Calibri" w:eastAsia="Calibri" w:hAnsi="Calibri" w:cs="Calibri"/>
          <w:sz w:val="20"/>
          <w:szCs w:val="20"/>
        </w:rPr>
        <w:t>Owned end-to-end customer operations, including the entire onboarding process from strategy to successful implementations</w:t>
      </w:r>
    </w:p>
    <w:p w14:paraId="04685229" w14:textId="68EA5C93" w:rsidR="00FF0DA3" w:rsidRDefault="00FF0DA3" w:rsidP="004C198E">
      <w:pPr>
        <w:pStyle w:val="ListParagraph"/>
        <w:numPr>
          <w:ilvl w:val="0"/>
          <w:numId w:val="1"/>
        </w:numPr>
        <w:rPr>
          <w:rFonts w:ascii="Calibri" w:eastAsia="Calibri" w:hAnsi="Calibri" w:cs="Calibri"/>
          <w:sz w:val="20"/>
          <w:szCs w:val="20"/>
        </w:rPr>
      </w:pPr>
      <w:r>
        <w:rPr>
          <w:rFonts w:ascii="Calibri" w:eastAsia="Calibri" w:hAnsi="Calibri" w:cs="Calibri"/>
          <w:sz w:val="20"/>
          <w:szCs w:val="20"/>
        </w:rPr>
        <w:lastRenderedPageBreak/>
        <w:t>Owned the product roadmap for the freight platform, leading the integration of a new predictive</w:t>
      </w:r>
      <w:r w:rsidR="005F45ED">
        <w:rPr>
          <w:rFonts w:ascii="Calibri" w:eastAsia="Calibri" w:hAnsi="Calibri" w:cs="Calibri"/>
          <w:sz w:val="20"/>
          <w:szCs w:val="20"/>
        </w:rPr>
        <w:t xml:space="preserve"> machine learning</w:t>
      </w:r>
      <w:r w:rsidR="00382463">
        <w:rPr>
          <w:rFonts w:ascii="Calibri" w:eastAsia="Calibri" w:hAnsi="Calibri" w:cs="Calibri"/>
          <w:sz w:val="20"/>
          <w:szCs w:val="20"/>
        </w:rPr>
        <w:t xml:space="preserve"> (ML)</w:t>
      </w:r>
      <w:r w:rsidR="005F45ED">
        <w:rPr>
          <w:rFonts w:ascii="Calibri" w:eastAsia="Calibri" w:hAnsi="Calibri" w:cs="Calibri"/>
          <w:sz w:val="20"/>
          <w:szCs w:val="20"/>
        </w:rPr>
        <w:t xml:space="preserve"> for</w:t>
      </w:r>
      <w:r>
        <w:rPr>
          <w:rFonts w:ascii="Calibri" w:eastAsia="Calibri" w:hAnsi="Calibri" w:cs="Calibri"/>
          <w:sz w:val="20"/>
          <w:szCs w:val="20"/>
        </w:rPr>
        <w:t xml:space="preserve"> freight </w:t>
      </w:r>
      <w:r w:rsidR="005F45ED">
        <w:rPr>
          <w:rFonts w:ascii="Calibri" w:eastAsia="Calibri" w:hAnsi="Calibri" w:cs="Calibri"/>
          <w:sz w:val="20"/>
          <w:szCs w:val="20"/>
        </w:rPr>
        <w:t>optimization that blended SaaS with domain-specific data</w:t>
      </w:r>
    </w:p>
    <w:p w14:paraId="7E2BC031" w14:textId="4D33F894" w:rsidR="002A77A6" w:rsidRDefault="00382463" w:rsidP="004C198E">
      <w:pPr>
        <w:pStyle w:val="ListParagraph"/>
        <w:numPr>
          <w:ilvl w:val="0"/>
          <w:numId w:val="1"/>
        </w:numPr>
        <w:rPr>
          <w:rFonts w:ascii="Calibri" w:eastAsia="Calibri" w:hAnsi="Calibri" w:cs="Calibri"/>
          <w:sz w:val="20"/>
          <w:szCs w:val="20"/>
        </w:rPr>
      </w:pPr>
      <w:r>
        <w:rPr>
          <w:rFonts w:ascii="Calibri" w:eastAsia="Calibri" w:hAnsi="Calibri" w:cs="Calibri"/>
          <w:sz w:val="20"/>
          <w:szCs w:val="20"/>
        </w:rPr>
        <w:t>Served as the primary customer-facing advisor to</w:t>
      </w:r>
      <w:r w:rsidR="002A77A6">
        <w:rPr>
          <w:rFonts w:ascii="Calibri" w:eastAsia="Calibri" w:hAnsi="Calibri" w:cs="Calibri"/>
          <w:sz w:val="20"/>
          <w:szCs w:val="20"/>
        </w:rPr>
        <w:t xml:space="preserve"> executive stakeholders</w:t>
      </w:r>
      <w:r>
        <w:rPr>
          <w:rFonts w:ascii="Calibri" w:eastAsia="Calibri" w:hAnsi="Calibri" w:cs="Calibri"/>
          <w:sz w:val="20"/>
          <w:szCs w:val="20"/>
        </w:rPr>
        <w:t xml:space="preserve">, collaborating closely with </w:t>
      </w:r>
      <w:r w:rsidR="002A77A6">
        <w:rPr>
          <w:rFonts w:ascii="Calibri" w:eastAsia="Calibri" w:hAnsi="Calibri" w:cs="Calibri"/>
          <w:sz w:val="20"/>
          <w:szCs w:val="20"/>
        </w:rPr>
        <w:t>the CEO to make strategic product decisions for the platform</w:t>
      </w:r>
    </w:p>
    <w:p w14:paraId="18725698" w14:textId="72B9778C" w:rsidR="00296BF9" w:rsidRDefault="00296BF9" w:rsidP="004C198E">
      <w:pPr>
        <w:pStyle w:val="ListParagraph"/>
        <w:numPr>
          <w:ilvl w:val="0"/>
          <w:numId w:val="1"/>
        </w:numPr>
        <w:rPr>
          <w:rFonts w:ascii="Calibri" w:eastAsia="Calibri" w:hAnsi="Calibri" w:cs="Calibri"/>
          <w:sz w:val="20"/>
          <w:szCs w:val="20"/>
        </w:rPr>
      </w:pPr>
      <w:r>
        <w:rPr>
          <w:rFonts w:ascii="Calibri" w:eastAsia="Calibri" w:hAnsi="Calibri" w:cs="Calibri"/>
          <w:sz w:val="20"/>
          <w:szCs w:val="20"/>
        </w:rPr>
        <w:t>Leveraged AI coding assistants to rapidly engineer and deploy quick internal tools and agentic automations, boosting team productivity and streamlining data analysis</w:t>
      </w:r>
    </w:p>
    <w:p w14:paraId="27A64BAF" w14:textId="76796E13" w:rsidR="00296BF9" w:rsidRDefault="00296BF9" w:rsidP="004C198E">
      <w:pPr>
        <w:pStyle w:val="ListParagraph"/>
        <w:numPr>
          <w:ilvl w:val="0"/>
          <w:numId w:val="1"/>
        </w:numPr>
        <w:rPr>
          <w:rFonts w:ascii="Calibri" w:eastAsia="Calibri" w:hAnsi="Calibri" w:cs="Calibri"/>
          <w:sz w:val="20"/>
          <w:szCs w:val="20"/>
        </w:rPr>
      </w:pPr>
      <w:r>
        <w:rPr>
          <w:rFonts w:ascii="Calibri" w:eastAsia="Calibri" w:hAnsi="Calibri" w:cs="Calibri"/>
          <w:sz w:val="20"/>
          <w:szCs w:val="20"/>
        </w:rPr>
        <w:t xml:space="preserve">Drove rigorous </w:t>
      </w:r>
      <w:r w:rsidR="00F0361D">
        <w:rPr>
          <w:rFonts w:ascii="Calibri" w:eastAsia="Calibri" w:hAnsi="Calibri" w:cs="Calibri"/>
          <w:sz w:val="20"/>
          <w:szCs w:val="20"/>
        </w:rPr>
        <w:t>discovery</w:t>
      </w:r>
      <w:r>
        <w:rPr>
          <w:rFonts w:ascii="Calibri" w:eastAsia="Calibri" w:hAnsi="Calibri" w:cs="Calibri"/>
          <w:sz w:val="20"/>
          <w:szCs w:val="20"/>
        </w:rPr>
        <w:t xml:space="preserve"> research</w:t>
      </w:r>
      <w:r w:rsidR="00F0361D">
        <w:rPr>
          <w:rFonts w:ascii="Calibri" w:eastAsia="Calibri" w:hAnsi="Calibri" w:cs="Calibri"/>
          <w:sz w:val="20"/>
          <w:szCs w:val="20"/>
        </w:rPr>
        <w:t>, A/B testing, and customer journey analysis to define</w:t>
      </w:r>
      <w:r>
        <w:rPr>
          <w:rFonts w:ascii="Calibri" w:eastAsia="Calibri" w:hAnsi="Calibri" w:cs="Calibri"/>
          <w:sz w:val="20"/>
          <w:szCs w:val="20"/>
        </w:rPr>
        <w:t xml:space="preserve"> MVP concepts, prioritizing features that maximized </w:t>
      </w:r>
      <w:r w:rsidR="00F0361D">
        <w:rPr>
          <w:rFonts w:ascii="Calibri" w:eastAsia="Calibri" w:hAnsi="Calibri" w:cs="Calibri"/>
          <w:sz w:val="20"/>
          <w:szCs w:val="20"/>
        </w:rPr>
        <w:t>engagement and ROI</w:t>
      </w:r>
    </w:p>
    <w:p w14:paraId="458D0AFD" w14:textId="77777777" w:rsidR="00864CB1" w:rsidRPr="00864CB1" w:rsidRDefault="00864CB1" w:rsidP="00864CB1">
      <w:pPr>
        <w:rPr>
          <w:rFonts w:ascii="Calibri" w:eastAsia="Calibri" w:hAnsi="Calibri" w:cs="Calibri"/>
          <w:sz w:val="20"/>
          <w:szCs w:val="20"/>
        </w:rPr>
      </w:pPr>
    </w:p>
    <w:p w14:paraId="00000009" w14:textId="2358D16C"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General Manager, Product Management [Compliance and Integrations] </w:t>
      </w:r>
      <w:r w:rsidRPr="00F6201C">
        <w:rPr>
          <w:rFonts w:ascii="Calibri" w:eastAsia="Calibri" w:hAnsi="Calibri" w:cs="Calibri"/>
          <w:color w:val="5A8071"/>
          <w:sz w:val="20"/>
          <w:szCs w:val="20"/>
        </w:rPr>
        <w:t>at Roger</w:t>
      </w:r>
      <w:r w:rsidR="0096569F" w:rsidRPr="00F6201C">
        <w:rPr>
          <w:rFonts w:ascii="Calibri" w:eastAsia="Calibri" w:hAnsi="Calibri" w:cs="Calibri"/>
          <w:color w:val="5A8071"/>
          <w:sz w:val="20"/>
          <w:szCs w:val="20"/>
        </w:rPr>
        <w:t xml:space="preserve"> </w:t>
      </w:r>
      <w:r w:rsidR="0096569F" w:rsidRPr="00D61C9B">
        <w:rPr>
          <w:rFonts w:ascii="Calibri" w:eastAsia="Calibri" w:hAnsi="Calibri" w:cs="Calibri"/>
          <w:sz w:val="20"/>
          <w:szCs w:val="20"/>
        </w:rPr>
        <w:t xml:space="preserve">| </w:t>
      </w:r>
      <w:r w:rsidR="00144F1E">
        <w:rPr>
          <w:rFonts w:ascii="Calibri" w:eastAsia="Calibri" w:hAnsi="Calibri" w:cs="Calibri"/>
          <w:sz w:val="20"/>
          <w:szCs w:val="20"/>
        </w:rPr>
        <w:t xml:space="preserve">Agricultural bulk freight trucking movement, compliance, &amp; marketplace | </w:t>
      </w:r>
      <w:r w:rsidRPr="00D61C9B">
        <w:rPr>
          <w:rFonts w:ascii="Calibri" w:eastAsia="Calibri" w:hAnsi="Calibri" w:cs="Calibri"/>
          <w:sz w:val="20"/>
          <w:szCs w:val="20"/>
        </w:rPr>
        <w:t>3/2020 – 3/2023</w:t>
      </w:r>
    </w:p>
    <w:p w14:paraId="32A0A4D8" w14:textId="6AD03A4B" w:rsidR="009117FC" w:rsidRPr="009117FC" w:rsidRDefault="00382463" w:rsidP="009117FC">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Achieved</w:t>
      </w:r>
      <w:r w:rsidR="009117FC">
        <w:rPr>
          <w:rFonts w:ascii="Calibri" w:eastAsia="Calibri" w:hAnsi="Calibri" w:cs="Calibri"/>
          <w:color w:val="000000"/>
          <w:sz w:val="20"/>
          <w:szCs w:val="20"/>
        </w:rPr>
        <w:t xml:space="preserve"> P&amp;L success by owning the technical and compliance product roadmaps, allowing the sales team to increase platform revenue by 20% in less than 12 months</w:t>
      </w:r>
    </w:p>
    <w:p w14:paraId="149084A0" w14:textId="28312B1B" w:rsidR="00E313AE" w:rsidRPr="00E313AE" w:rsidRDefault="009117FC" w:rsidP="00E313AE">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Served as an executive product leader</w:t>
      </w:r>
      <w:r w:rsidR="00382463">
        <w:rPr>
          <w:rFonts w:ascii="Calibri" w:eastAsia="Calibri" w:hAnsi="Calibri" w:cs="Calibri"/>
          <w:color w:val="000000"/>
          <w:sz w:val="20"/>
          <w:szCs w:val="20"/>
        </w:rPr>
        <w:t xml:space="preserve"> and customer champion</w:t>
      </w:r>
      <w:r>
        <w:rPr>
          <w:rFonts w:ascii="Calibri" w:eastAsia="Calibri" w:hAnsi="Calibri" w:cs="Calibri"/>
          <w:color w:val="000000"/>
          <w:sz w:val="20"/>
          <w:szCs w:val="20"/>
        </w:rPr>
        <w:t>, aligning our organization with</w:t>
      </w:r>
      <w:r w:rsidR="00296BF9">
        <w:rPr>
          <w:rFonts w:ascii="Calibri" w:eastAsia="Calibri" w:hAnsi="Calibri" w:cs="Calibri"/>
          <w:color w:val="000000"/>
          <w:sz w:val="20"/>
          <w:szCs w:val="20"/>
        </w:rPr>
        <w:t xml:space="preserve"> the goals of </w:t>
      </w:r>
      <w:r w:rsidR="00F0361D">
        <w:rPr>
          <w:rFonts w:ascii="Calibri" w:eastAsia="Calibri" w:hAnsi="Calibri" w:cs="Calibri"/>
          <w:color w:val="000000"/>
          <w:sz w:val="20"/>
          <w:szCs w:val="20"/>
        </w:rPr>
        <w:t>executive</w:t>
      </w:r>
      <w:r w:rsidR="00296BF9">
        <w:rPr>
          <w:rFonts w:ascii="Calibri" w:eastAsia="Calibri" w:hAnsi="Calibri" w:cs="Calibri"/>
          <w:color w:val="000000"/>
          <w:sz w:val="20"/>
          <w:szCs w:val="20"/>
        </w:rPr>
        <w:t xml:space="preserve"> stakeholders from </w:t>
      </w:r>
      <w:r>
        <w:rPr>
          <w:rFonts w:ascii="Calibri" w:eastAsia="Calibri" w:hAnsi="Calibri" w:cs="Calibri"/>
          <w:color w:val="000000"/>
          <w:sz w:val="20"/>
          <w:szCs w:val="20"/>
        </w:rPr>
        <w:t>major</w:t>
      </w:r>
      <w:r w:rsidR="00296BF9">
        <w:rPr>
          <w:rFonts w:ascii="Calibri" w:eastAsia="Calibri" w:hAnsi="Calibri" w:cs="Calibri"/>
          <w:color w:val="000000"/>
          <w:sz w:val="20"/>
          <w:szCs w:val="20"/>
        </w:rPr>
        <w:t xml:space="preserve"> North American ag companies</w:t>
      </w:r>
    </w:p>
    <w:p w14:paraId="3D816A72" w14:textId="6BB473C2" w:rsidR="00BD2303" w:rsidRDefault="00BD2303" w:rsidP="00BD2303">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Spearheaded the strategic selection and implementation of a company-wide iPaaS</w:t>
      </w:r>
      <w:r w:rsidR="00296BF9">
        <w:rPr>
          <w:rFonts w:ascii="Calibri" w:eastAsia="Calibri" w:hAnsi="Calibri" w:cs="Calibri"/>
          <w:color w:val="000000"/>
          <w:sz w:val="20"/>
          <w:szCs w:val="20"/>
        </w:rPr>
        <w:t>,</w:t>
      </w:r>
      <w:r w:rsidR="009117FC">
        <w:rPr>
          <w:rFonts w:ascii="Calibri" w:eastAsia="Calibri" w:hAnsi="Calibri" w:cs="Calibri"/>
          <w:color w:val="000000"/>
          <w:sz w:val="20"/>
          <w:szCs w:val="20"/>
        </w:rPr>
        <w:t xml:space="preserve"> </w:t>
      </w:r>
      <w:r w:rsidR="00296BF9">
        <w:rPr>
          <w:rFonts w:ascii="Calibri" w:eastAsia="Calibri" w:hAnsi="Calibri" w:cs="Calibri"/>
          <w:color w:val="000000"/>
          <w:sz w:val="20"/>
          <w:szCs w:val="20"/>
        </w:rPr>
        <w:t>creating the technical foundation for scalable solutions</w:t>
      </w:r>
    </w:p>
    <w:p w14:paraId="2EA66086" w14:textId="5AC005A0" w:rsidR="00296BF9" w:rsidRDefault="00382463" w:rsidP="00BD2303">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Conducted</w:t>
      </w:r>
      <w:r w:rsidR="00296BF9">
        <w:rPr>
          <w:rFonts w:ascii="Calibri" w:eastAsia="Calibri" w:hAnsi="Calibri" w:cs="Calibri"/>
          <w:color w:val="000000"/>
          <w:sz w:val="20"/>
          <w:szCs w:val="20"/>
        </w:rPr>
        <w:t xml:space="preserve"> continuous discovery </w:t>
      </w:r>
      <w:r w:rsidR="00F0361D">
        <w:rPr>
          <w:rFonts w:ascii="Calibri" w:eastAsia="Calibri" w:hAnsi="Calibri" w:cs="Calibri"/>
          <w:color w:val="000000"/>
          <w:sz w:val="20"/>
          <w:szCs w:val="20"/>
        </w:rPr>
        <w:t xml:space="preserve">sessions </w:t>
      </w:r>
      <w:r w:rsidR="00296BF9">
        <w:rPr>
          <w:rFonts w:ascii="Calibri" w:eastAsia="Calibri" w:hAnsi="Calibri" w:cs="Calibri"/>
          <w:color w:val="000000"/>
          <w:sz w:val="20"/>
          <w:szCs w:val="20"/>
        </w:rPr>
        <w:t>with business stakeholders a</w:t>
      </w:r>
      <w:r w:rsidR="00F0361D">
        <w:rPr>
          <w:rFonts w:ascii="Calibri" w:eastAsia="Calibri" w:hAnsi="Calibri" w:cs="Calibri"/>
          <w:color w:val="000000"/>
          <w:sz w:val="20"/>
          <w:szCs w:val="20"/>
        </w:rPr>
        <w:t>cross the JV partners to surface high-value use for logistics platform</w:t>
      </w:r>
      <w:r w:rsidR="00296BF9">
        <w:rPr>
          <w:rFonts w:ascii="Calibri" w:eastAsia="Calibri" w:hAnsi="Calibri" w:cs="Calibri"/>
          <w:color w:val="000000"/>
          <w:sz w:val="20"/>
          <w:szCs w:val="20"/>
        </w:rPr>
        <w:t xml:space="preserve"> features</w:t>
      </w:r>
    </w:p>
    <w:p w14:paraId="3BCB2743" w14:textId="77777777" w:rsidR="00864CB1" w:rsidRPr="00864CB1" w:rsidRDefault="00864CB1" w:rsidP="00864CB1">
      <w:pPr>
        <w:pBdr>
          <w:top w:val="nil"/>
          <w:left w:val="nil"/>
          <w:bottom w:val="nil"/>
          <w:right w:val="nil"/>
          <w:between w:val="nil"/>
        </w:pBdr>
        <w:rPr>
          <w:rFonts w:ascii="Calibri" w:eastAsia="Calibri" w:hAnsi="Calibri" w:cs="Calibri"/>
          <w:color w:val="000000"/>
          <w:sz w:val="20"/>
          <w:szCs w:val="20"/>
        </w:rPr>
      </w:pPr>
    </w:p>
    <w:p w14:paraId="00000011" w14:textId="05431C09"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Partner, Director of Business Solutions </w:t>
      </w:r>
      <w:r w:rsidRPr="00F6201C">
        <w:rPr>
          <w:rFonts w:ascii="Calibri" w:eastAsia="Calibri" w:hAnsi="Calibri" w:cs="Calibri"/>
          <w:color w:val="5A8071"/>
          <w:sz w:val="20"/>
          <w:szCs w:val="20"/>
        </w:rPr>
        <w:t>at Fast Solutions</w:t>
      </w:r>
      <w:r w:rsidR="003A174D" w:rsidRPr="00F6201C">
        <w:rPr>
          <w:rFonts w:ascii="Calibri" w:eastAsia="Calibri" w:hAnsi="Calibri" w:cs="Calibri"/>
          <w:color w:val="5A8071"/>
          <w:sz w:val="20"/>
          <w:szCs w:val="20"/>
        </w:rPr>
        <w:t xml:space="preserve"> </w:t>
      </w:r>
      <w:r w:rsidR="003A174D" w:rsidRPr="00D61C9B">
        <w:rPr>
          <w:rFonts w:ascii="Calibri" w:eastAsia="Calibri" w:hAnsi="Calibri" w:cs="Calibri"/>
          <w:sz w:val="20"/>
          <w:szCs w:val="20"/>
        </w:rPr>
        <w:t xml:space="preserve">| </w:t>
      </w:r>
      <w:r w:rsidR="00144F1E">
        <w:rPr>
          <w:rFonts w:ascii="Calibri" w:eastAsia="Calibri" w:hAnsi="Calibri" w:cs="Calibri"/>
          <w:sz w:val="20"/>
          <w:szCs w:val="20"/>
        </w:rPr>
        <w:t xml:space="preserve">Boutique software product firm specializing in enterprise systems for medium-large agricultural and construction clients | </w:t>
      </w:r>
      <w:r w:rsidRPr="00D61C9B">
        <w:rPr>
          <w:rFonts w:ascii="Calibri" w:eastAsia="Calibri" w:hAnsi="Calibri" w:cs="Calibri"/>
          <w:sz w:val="20"/>
          <w:szCs w:val="20"/>
        </w:rPr>
        <w:t>6/2013 – 1/2020</w:t>
      </w:r>
    </w:p>
    <w:p w14:paraId="02F4BCA5" w14:textId="793716D6" w:rsidR="00FF0DA3" w:rsidRDefault="00E313AE" w:rsidP="00FF0DA3">
      <w:pPr>
        <w:pStyle w:val="ListParagraph"/>
        <w:numPr>
          <w:ilvl w:val="0"/>
          <w:numId w:val="4"/>
        </w:numPr>
        <w:rPr>
          <w:rFonts w:ascii="Calibri" w:eastAsia="Calibri" w:hAnsi="Calibri" w:cs="Calibri"/>
          <w:sz w:val="20"/>
          <w:szCs w:val="20"/>
        </w:rPr>
      </w:pPr>
      <w:r>
        <w:rPr>
          <w:rFonts w:ascii="Calibri" w:eastAsia="Calibri" w:hAnsi="Calibri" w:cs="Calibri"/>
          <w:sz w:val="20"/>
          <w:szCs w:val="20"/>
        </w:rPr>
        <w:t>Drove enterprise digital transformation by creating</w:t>
      </w:r>
      <w:r w:rsidR="00FF0DA3">
        <w:rPr>
          <w:rFonts w:ascii="Calibri" w:eastAsia="Calibri" w:hAnsi="Calibri" w:cs="Calibri"/>
          <w:sz w:val="20"/>
          <w:szCs w:val="20"/>
        </w:rPr>
        <w:t xml:space="preserve"> multi-year product roadmaps for integration and platform modernization projects</w:t>
      </w:r>
    </w:p>
    <w:p w14:paraId="4E7A1C57" w14:textId="5D80CC08" w:rsidR="009117FC" w:rsidRDefault="009117FC" w:rsidP="00FF0DA3">
      <w:pPr>
        <w:pStyle w:val="ListParagraph"/>
        <w:numPr>
          <w:ilvl w:val="0"/>
          <w:numId w:val="4"/>
        </w:numPr>
        <w:rPr>
          <w:rFonts w:ascii="Calibri" w:eastAsia="Calibri" w:hAnsi="Calibri" w:cs="Calibri"/>
          <w:sz w:val="20"/>
          <w:szCs w:val="20"/>
        </w:rPr>
      </w:pPr>
      <w:r>
        <w:rPr>
          <w:rFonts w:ascii="Calibri" w:eastAsia="Calibri" w:hAnsi="Calibri" w:cs="Calibri"/>
          <w:sz w:val="20"/>
          <w:szCs w:val="20"/>
        </w:rPr>
        <w:t xml:space="preserve">Specialized as an advising expert on transportation management systems, including full implementations </w:t>
      </w:r>
      <w:r w:rsidR="00382463">
        <w:rPr>
          <w:rFonts w:ascii="Calibri" w:eastAsia="Calibri" w:hAnsi="Calibri" w:cs="Calibri"/>
          <w:sz w:val="20"/>
          <w:szCs w:val="20"/>
        </w:rPr>
        <w:t xml:space="preserve">and integrations </w:t>
      </w:r>
      <w:r>
        <w:rPr>
          <w:rFonts w:ascii="Calibri" w:eastAsia="Calibri" w:hAnsi="Calibri" w:cs="Calibri"/>
          <w:sz w:val="20"/>
          <w:szCs w:val="20"/>
        </w:rPr>
        <w:t>of systems for truck, rail, and barge</w:t>
      </w:r>
    </w:p>
    <w:p w14:paraId="18B519AF" w14:textId="5C398425" w:rsidR="00FF0DA3" w:rsidRPr="00296BF9" w:rsidRDefault="00FF0DA3" w:rsidP="00296BF9">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 product and engineering teams in</w:t>
      </w:r>
      <w:r w:rsidR="00296BF9">
        <w:rPr>
          <w:rFonts w:ascii="Calibri" w:eastAsia="Calibri" w:hAnsi="Calibri" w:cs="Calibri"/>
          <w:sz w:val="20"/>
          <w:szCs w:val="20"/>
        </w:rPr>
        <w:t xml:space="preserve"> complex ERP integrations and implementations (including SAP) for ag and commodities clients, creating the foundation for future AI/ML applications</w:t>
      </w:r>
    </w:p>
    <w:p w14:paraId="73322AD3" w14:textId="3F6869E8" w:rsidR="00FF0DA3" w:rsidRDefault="00FF0DA3"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the primary consultant for business stakeholders, translating their needs into technical requirement</w:t>
      </w:r>
      <w:r w:rsidR="00296BF9">
        <w:rPr>
          <w:rFonts w:ascii="Calibri" w:eastAsia="Calibri" w:hAnsi="Calibri" w:cs="Calibri"/>
          <w:sz w:val="20"/>
          <w:szCs w:val="20"/>
        </w:rPr>
        <w:t>s for enterprise modernization initiatives</w:t>
      </w:r>
    </w:p>
    <w:p w14:paraId="7A17C1A5" w14:textId="0FB104AC" w:rsidR="00FF0DA3" w:rsidRDefault="00FF0DA3"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Managed the entire product life cycle, from initial requirements gathering and scope definition to coordinating UAT and final product release</w:t>
      </w:r>
    </w:p>
    <w:p w14:paraId="60A6012B" w14:textId="77777777" w:rsidR="00864CB1" w:rsidRPr="00864CB1" w:rsidRDefault="00864CB1" w:rsidP="00864CB1">
      <w:pPr>
        <w:rPr>
          <w:rFonts w:ascii="Calibri" w:eastAsia="Calibri" w:hAnsi="Calibri" w:cs="Calibri"/>
          <w:sz w:val="20"/>
          <w:szCs w:val="20"/>
        </w:rPr>
      </w:pPr>
    </w:p>
    <w:p w14:paraId="00000015" w14:textId="733DE571"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Business Analyst/Software Engineer </w:t>
      </w:r>
      <w:r w:rsidRPr="00F6201C">
        <w:rPr>
          <w:rFonts w:ascii="Calibri" w:eastAsia="Calibri" w:hAnsi="Calibri" w:cs="Calibri"/>
          <w:color w:val="5A8071"/>
          <w:sz w:val="20"/>
          <w:szCs w:val="20"/>
        </w:rPr>
        <w:t>at Tyson Foods</w:t>
      </w:r>
      <w:r w:rsidR="00D61C9B" w:rsidRPr="00F6201C">
        <w:rPr>
          <w:rFonts w:ascii="Calibri" w:eastAsia="Calibri" w:hAnsi="Calibri" w:cs="Calibri"/>
          <w:color w:val="5A8071"/>
          <w:sz w:val="20"/>
          <w:szCs w:val="20"/>
        </w:rPr>
        <w:t xml:space="preserve"> </w:t>
      </w:r>
      <w:r w:rsidR="00D61C9B" w:rsidRPr="00D61C9B">
        <w:rPr>
          <w:rFonts w:ascii="Calibri" w:eastAsia="Calibri" w:hAnsi="Calibri" w:cs="Calibri"/>
          <w:sz w:val="20"/>
          <w:szCs w:val="20"/>
        </w:rPr>
        <w:t xml:space="preserve">| </w:t>
      </w:r>
      <w:r w:rsidRPr="00D61C9B">
        <w:rPr>
          <w:rFonts w:ascii="Calibri" w:eastAsia="Calibri" w:hAnsi="Calibri" w:cs="Calibri"/>
          <w:sz w:val="20"/>
          <w:szCs w:val="20"/>
        </w:rPr>
        <w:t>7/2010 – 6/2013</w:t>
      </w:r>
    </w:p>
    <w:p w14:paraId="00000017" w14:textId="5F00017C" w:rsidR="0080543F" w:rsidRDefault="00E313AE" w:rsidP="00D61C9B">
      <w:pPr>
        <w:pStyle w:val="ListParagraph"/>
        <w:numPr>
          <w:ilvl w:val="0"/>
          <w:numId w:val="5"/>
        </w:numPr>
        <w:rPr>
          <w:rFonts w:ascii="Calibri" w:eastAsia="Calibri" w:hAnsi="Calibri" w:cs="Calibri"/>
          <w:sz w:val="20"/>
          <w:szCs w:val="20"/>
        </w:rPr>
      </w:pPr>
      <w:r>
        <w:rPr>
          <w:rFonts w:ascii="Calibri" w:eastAsia="Calibri" w:hAnsi="Calibri" w:cs="Calibri"/>
          <w:sz w:val="20"/>
          <w:szCs w:val="20"/>
        </w:rPr>
        <w:t>Acted as the key liaison between business stakeholders</w:t>
      </w:r>
      <w:r w:rsidR="00F6201C">
        <w:rPr>
          <w:rFonts w:ascii="Calibri" w:eastAsia="Calibri" w:hAnsi="Calibri" w:cs="Calibri"/>
          <w:sz w:val="20"/>
          <w:szCs w:val="20"/>
        </w:rPr>
        <w:t xml:space="preserve"> across sales, manufacturing, and accounting</w:t>
      </w:r>
    </w:p>
    <w:p w14:paraId="011E7B49" w14:textId="1FC13FC1" w:rsidR="00F6201C" w:rsidRDefault="002339EF" w:rsidP="00D61C9B">
      <w:pPr>
        <w:pStyle w:val="ListParagraph"/>
        <w:numPr>
          <w:ilvl w:val="0"/>
          <w:numId w:val="5"/>
        </w:numPr>
        <w:rPr>
          <w:rFonts w:ascii="Calibri" w:eastAsia="Calibri" w:hAnsi="Calibri" w:cs="Calibri"/>
          <w:sz w:val="20"/>
          <w:szCs w:val="20"/>
        </w:rPr>
      </w:pPr>
      <w:r>
        <w:rPr>
          <w:rFonts w:ascii="Calibri" w:eastAsia="Calibri" w:hAnsi="Calibri" w:cs="Calibri"/>
          <w:sz w:val="20"/>
          <w:szCs w:val="20"/>
        </w:rPr>
        <w:t>Defined</w:t>
      </w:r>
      <w:r w:rsidR="00F6201C">
        <w:rPr>
          <w:rFonts w:ascii="Calibri" w:eastAsia="Calibri" w:hAnsi="Calibri" w:cs="Calibri"/>
          <w:sz w:val="20"/>
          <w:szCs w:val="20"/>
        </w:rPr>
        <w:t xml:space="preserve"> requirements for modern systems with legacy ERP and mainframe applications</w:t>
      </w:r>
    </w:p>
    <w:p w14:paraId="2FF9BB9E" w14:textId="294A10B2" w:rsidR="00F6201C" w:rsidRDefault="00F6201C" w:rsidP="00D61C9B">
      <w:pPr>
        <w:pStyle w:val="ListParagraph"/>
        <w:numPr>
          <w:ilvl w:val="0"/>
          <w:numId w:val="5"/>
        </w:numPr>
        <w:rPr>
          <w:rFonts w:ascii="Calibri" w:eastAsia="Calibri" w:hAnsi="Calibri" w:cs="Calibri"/>
          <w:sz w:val="20"/>
          <w:szCs w:val="20"/>
        </w:rPr>
      </w:pPr>
      <w:r>
        <w:rPr>
          <w:rFonts w:ascii="Calibri" w:eastAsia="Calibri" w:hAnsi="Calibri" w:cs="Calibri"/>
          <w:sz w:val="20"/>
          <w:szCs w:val="20"/>
        </w:rPr>
        <w:t xml:space="preserve">Developed </w:t>
      </w:r>
      <w:r w:rsidR="002339EF">
        <w:rPr>
          <w:rFonts w:ascii="Calibri" w:eastAsia="Calibri" w:hAnsi="Calibri" w:cs="Calibri"/>
          <w:sz w:val="20"/>
          <w:szCs w:val="20"/>
        </w:rPr>
        <w:t>systems</w:t>
      </w:r>
      <w:r>
        <w:rPr>
          <w:rFonts w:ascii="Calibri" w:eastAsia="Calibri" w:hAnsi="Calibri" w:cs="Calibri"/>
          <w:sz w:val="20"/>
          <w:szCs w:val="20"/>
        </w:rPr>
        <w:t xml:space="preserve"> that enhanced data flow between critical business systems, directly improving decision making in a complex agricultural enterprise</w:t>
      </w:r>
    </w:p>
    <w:p w14:paraId="1DA2F29D" w14:textId="77777777" w:rsidR="00864CB1" w:rsidRPr="00864CB1" w:rsidRDefault="00864CB1" w:rsidP="00864CB1">
      <w:pPr>
        <w:rPr>
          <w:rFonts w:ascii="Calibri" w:eastAsia="Calibri" w:hAnsi="Calibri" w:cs="Calibri"/>
          <w:sz w:val="20"/>
          <w:szCs w:val="20"/>
        </w:rPr>
      </w:pPr>
    </w:p>
    <w:p w14:paraId="00000019" w14:textId="69DE14EA"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Software Developer</w:t>
      </w:r>
      <w:r w:rsidR="00F6201C">
        <w:rPr>
          <w:rFonts w:ascii="Calibri" w:eastAsia="Calibri" w:hAnsi="Calibri" w:cs="Calibri"/>
          <w:b/>
          <w:i/>
          <w:color w:val="5A8071"/>
          <w:sz w:val="20"/>
          <w:szCs w:val="20"/>
        </w:rPr>
        <w:t xml:space="preserve">/Security Analyst </w:t>
      </w:r>
      <w:r w:rsidRPr="00F6201C">
        <w:rPr>
          <w:rFonts w:ascii="Calibri" w:eastAsia="Calibri" w:hAnsi="Calibri" w:cs="Calibri"/>
          <w:color w:val="5A8071"/>
          <w:sz w:val="20"/>
          <w:szCs w:val="20"/>
        </w:rPr>
        <w:t>at CF Industries</w:t>
      </w:r>
      <w:r w:rsidR="00F6201C">
        <w:rPr>
          <w:rFonts w:ascii="Calibri" w:eastAsia="Calibri" w:hAnsi="Calibri" w:cs="Calibri"/>
          <w:color w:val="5A8071"/>
          <w:sz w:val="20"/>
          <w:szCs w:val="20"/>
        </w:rPr>
        <w:t xml:space="preserve"> </w:t>
      </w:r>
      <w:r w:rsidR="00D61C9B">
        <w:rPr>
          <w:rFonts w:ascii="Calibri" w:eastAsia="Calibri" w:hAnsi="Calibri" w:cs="Calibri"/>
          <w:sz w:val="20"/>
          <w:szCs w:val="20"/>
        </w:rPr>
        <w:t xml:space="preserve">| </w:t>
      </w:r>
      <w:r w:rsidRPr="00D61C9B">
        <w:rPr>
          <w:rFonts w:ascii="Calibri" w:eastAsia="Calibri" w:hAnsi="Calibri" w:cs="Calibri"/>
          <w:sz w:val="20"/>
          <w:szCs w:val="20"/>
        </w:rPr>
        <w:t>4/2001 – 6/2010</w:t>
      </w:r>
    </w:p>
    <w:p w14:paraId="0000001B" w14:textId="196F4A38" w:rsidR="0080543F" w:rsidRDefault="00F6201C" w:rsidP="00D61C9B">
      <w:pPr>
        <w:pStyle w:val="ListParagraph"/>
        <w:numPr>
          <w:ilvl w:val="0"/>
          <w:numId w:val="6"/>
        </w:numPr>
        <w:rPr>
          <w:rFonts w:ascii="Calibri" w:eastAsia="Calibri" w:hAnsi="Calibri" w:cs="Calibri"/>
          <w:sz w:val="20"/>
          <w:szCs w:val="20"/>
        </w:rPr>
      </w:pPr>
      <w:r>
        <w:rPr>
          <w:rFonts w:ascii="Calibri" w:eastAsia="Calibri" w:hAnsi="Calibri" w:cs="Calibri"/>
          <w:sz w:val="20"/>
          <w:szCs w:val="20"/>
        </w:rPr>
        <w:t>Engineered robust software for the leading agricultural chemical manufacturer, focusing on business-critical applications in SAP and ensuring data integrity</w:t>
      </w:r>
    </w:p>
    <w:p w14:paraId="2595B9C1" w14:textId="784DC27C" w:rsidR="00F6201C" w:rsidRPr="00D61C9B" w:rsidRDefault="00F6201C" w:rsidP="00D61C9B">
      <w:pPr>
        <w:pStyle w:val="ListParagraph"/>
        <w:numPr>
          <w:ilvl w:val="0"/>
          <w:numId w:val="6"/>
        </w:numPr>
        <w:rPr>
          <w:rFonts w:ascii="Calibri" w:eastAsia="Calibri" w:hAnsi="Calibri" w:cs="Calibri"/>
          <w:sz w:val="20"/>
          <w:szCs w:val="20"/>
        </w:rPr>
      </w:pPr>
      <w:r>
        <w:rPr>
          <w:rFonts w:ascii="Calibri" w:eastAsia="Calibri" w:hAnsi="Calibri" w:cs="Calibri"/>
          <w:sz w:val="20"/>
          <w:szCs w:val="20"/>
        </w:rPr>
        <w:t>Gained foundational experience in analyzing complex system dependencies and collaborating with business users to deliver technology that solves core operational challenges</w:t>
      </w:r>
      <w:r w:rsidR="002339EF">
        <w:rPr>
          <w:rFonts w:ascii="Calibri" w:eastAsia="Calibri" w:hAnsi="Calibri" w:cs="Calibri"/>
          <w:sz w:val="20"/>
          <w:szCs w:val="20"/>
        </w:rPr>
        <w:t xml:space="preserve"> in the agricultural supply chain</w:t>
      </w:r>
    </w:p>
    <w:p w14:paraId="0000001C" w14:textId="2CB01F5E" w:rsidR="0080543F" w:rsidRDefault="0080543F">
      <w:pPr>
        <w:rPr>
          <w:rFonts w:ascii="Calibri" w:eastAsia="Calibri" w:hAnsi="Calibri" w:cs="Calibri"/>
          <w:sz w:val="20"/>
          <w:szCs w:val="20"/>
        </w:rPr>
      </w:pPr>
    </w:p>
    <w:p w14:paraId="1BF10C34" w14:textId="16A8605C" w:rsidR="00144F1E" w:rsidRPr="00F6201C" w:rsidRDefault="00144F1E" w:rsidP="00144F1E">
      <w:pPr>
        <w:pBdr>
          <w:bottom w:val="single" w:sz="12" w:space="1" w:color="auto"/>
        </w:pBdr>
        <w:jc w:val="center"/>
        <w:rPr>
          <w:rFonts w:ascii="Calibri" w:eastAsia="Calibri" w:hAnsi="Calibri" w:cs="Calibri"/>
          <w:b/>
          <w:bCs/>
        </w:rPr>
      </w:pPr>
      <w:r w:rsidRPr="00F6201C">
        <w:rPr>
          <w:rFonts w:ascii="Calibri" w:eastAsia="Calibri" w:hAnsi="Calibri" w:cs="Calibri"/>
          <w:b/>
          <w:bCs/>
        </w:rPr>
        <w:t>Education</w:t>
      </w:r>
    </w:p>
    <w:p w14:paraId="0000001E" w14:textId="0E3FA5CD"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w:t>
      </w:r>
      <w:r w:rsidR="004C198E">
        <w:rPr>
          <w:rFonts w:ascii="Calibri" w:eastAsia="Calibri" w:hAnsi="Calibri" w:cs="Calibri"/>
          <w:b/>
          <w:i/>
          <w:sz w:val="20"/>
          <w:szCs w:val="20"/>
        </w:rPr>
        <w:t>s</w:t>
      </w:r>
      <w:r w:rsidRPr="00D61C9B">
        <w:rPr>
          <w:rFonts w:ascii="Calibri" w:eastAsia="Calibri" w:hAnsi="Calibri" w:cs="Calibri"/>
          <w:b/>
          <w:i/>
          <w:sz w:val="20"/>
          <w:szCs w:val="20"/>
        </w:rPr>
        <w:t xml:space="preserve"> in Managemen</w:t>
      </w:r>
      <w:r w:rsidR="00933F7B">
        <w:rPr>
          <w:rFonts w:ascii="Calibri" w:eastAsia="Calibri" w:hAnsi="Calibri" w:cs="Calibri"/>
          <w:b/>
          <w:bCs/>
          <w:i/>
          <w:sz w:val="20"/>
          <w:szCs w:val="20"/>
        </w:rPr>
        <w:t xml:space="preserve">t </w:t>
      </w:r>
      <w:r w:rsidR="00F6201C" w:rsidRPr="00F6201C">
        <w:rPr>
          <w:rFonts w:ascii="Calibri" w:eastAsia="Calibri" w:hAnsi="Calibri" w:cs="Calibri"/>
          <w:iCs/>
          <w:sz w:val="20"/>
          <w:szCs w:val="20"/>
        </w:rPr>
        <w:t xml:space="preserve">| </w:t>
      </w:r>
      <w:r w:rsidRPr="00F6201C">
        <w:rPr>
          <w:rFonts w:ascii="Calibri" w:eastAsia="Calibri" w:hAnsi="Calibri" w:cs="Calibri"/>
          <w:sz w:val="20"/>
          <w:szCs w:val="20"/>
        </w:rPr>
        <w:t xml:space="preserve">Bellevue </w:t>
      </w:r>
      <w:r w:rsidRPr="00D61C9B">
        <w:rPr>
          <w:rFonts w:ascii="Calibri" w:eastAsia="Calibri" w:hAnsi="Calibri" w:cs="Calibri"/>
          <w:sz w:val="20"/>
          <w:szCs w:val="20"/>
        </w:rPr>
        <w:t>University, Bellevue, Nebraska</w:t>
      </w:r>
    </w:p>
    <w:p w14:paraId="0000001F" w14:textId="77777777" w:rsidR="0080543F" w:rsidRPr="00D61C9B" w:rsidRDefault="0080543F" w:rsidP="00272EA2">
      <w:pPr>
        <w:rPr>
          <w:rFonts w:ascii="Calibri" w:eastAsia="Calibri" w:hAnsi="Calibri" w:cs="Calibri"/>
          <w:sz w:val="20"/>
          <w:szCs w:val="20"/>
        </w:rPr>
      </w:pPr>
    </w:p>
    <w:p w14:paraId="00000021" w14:textId="71A88590" w:rsidR="0080543F" w:rsidRPr="00D61C9B" w:rsidRDefault="007A556B" w:rsidP="00272EA2">
      <w:pPr>
        <w:rPr>
          <w:rFonts w:ascii="Calibri" w:eastAsia="Calibri" w:hAnsi="Calibri" w:cs="Calibri"/>
          <w:sz w:val="20"/>
          <w:szCs w:val="20"/>
        </w:rPr>
      </w:pPr>
      <w:r>
        <w:rPr>
          <w:rFonts w:ascii="Calibri" w:eastAsia="Calibri" w:hAnsi="Calibri" w:cs="Calibri"/>
          <w:b/>
          <w:i/>
          <w:sz w:val="20"/>
          <w:szCs w:val="20"/>
        </w:rPr>
        <w:t>BS</w:t>
      </w:r>
      <w:r w:rsidR="004C198E" w:rsidRPr="00D61C9B">
        <w:rPr>
          <w:rFonts w:ascii="Calibri" w:eastAsia="Calibri" w:hAnsi="Calibri" w:cs="Calibri"/>
          <w:b/>
          <w:i/>
          <w:sz w:val="20"/>
          <w:szCs w:val="20"/>
        </w:rPr>
        <w:t xml:space="preserve"> in Computer Science and Mathematics</w:t>
      </w:r>
      <w:r w:rsidR="00F6201C">
        <w:rPr>
          <w:rFonts w:ascii="Calibri" w:eastAsia="Calibri" w:hAnsi="Calibri" w:cs="Calibri"/>
          <w:b/>
          <w:iCs/>
          <w:sz w:val="20"/>
          <w:szCs w:val="20"/>
        </w:rPr>
        <w:t xml:space="preserve"> </w:t>
      </w:r>
      <w:r w:rsidR="00F6201C" w:rsidRPr="00F6201C">
        <w:rPr>
          <w:rFonts w:ascii="Calibri" w:eastAsia="Calibri" w:hAnsi="Calibri" w:cs="Calibri"/>
          <w:bCs/>
          <w:iCs/>
          <w:sz w:val="20"/>
          <w:szCs w:val="20"/>
        </w:rPr>
        <w:t xml:space="preserve">| </w:t>
      </w:r>
      <w:r w:rsidRPr="00D61C9B">
        <w:rPr>
          <w:rFonts w:ascii="Calibri" w:eastAsia="Calibri" w:hAnsi="Calibri" w:cs="Calibri"/>
          <w:sz w:val="20"/>
          <w:szCs w:val="20"/>
        </w:rPr>
        <w:t>Morningside University, Sioux City, Iowa</w:t>
      </w:r>
    </w:p>
    <w:sectPr w:rsidR="0080543F" w:rsidRPr="00D61C9B" w:rsidSect="00A90002">
      <w:type w:val="continuous"/>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3C3F" w14:textId="77777777" w:rsidR="00DE633A" w:rsidRDefault="00DE633A">
      <w:r>
        <w:separator/>
      </w:r>
    </w:p>
  </w:endnote>
  <w:endnote w:type="continuationSeparator" w:id="0">
    <w:p w14:paraId="048CB37F" w14:textId="77777777" w:rsidR="00DE633A" w:rsidRDefault="00DE6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174E5" w14:textId="77777777" w:rsidR="00DE633A" w:rsidRDefault="00DE633A">
      <w:r>
        <w:separator/>
      </w:r>
    </w:p>
  </w:footnote>
  <w:footnote w:type="continuationSeparator" w:id="0">
    <w:p w14:paraId="654B69DE" w14:textId="77777777" w:rsidR="00DE633A" w:rsidRDefault="00DE6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022999"/>
    <w:rsid w:val="000A0204"/>
    <w:rsid w:val="000A7591"/>
    <w:rsid w:val="001074DE"/>
    <w:rsid w:val="00120676"/>
    <w:rsid w:val="00132DAD"/>
    <w:rsid w:val="00144F1E"/>
    <w:rsid w:val="0016202C"/>
    <w:rsid w:val="00174081"/>
    <w:rsid w:val="001746A0"/>
    <w:rsid w:val="0017625C"/>
    <w:rsid w:val="001909C8"/>
    <w:rsid w:val="001B5042"/>
    <w:rsid w:val="00211FB9"/>
    <w:rsid w:val="0023254B"/>
    <w:rsid w:val="002339EF"/>
    <w:rsid w:val="002716D7"/>
    <w:rsid w:val="00272EA2"/>
    <w:rsid w:val="002818BE"/>
    <w:rsid w:val="002866D9"/>
    <w:rsid w:val="00296BF9"/>
    <w:rsid w:val="002A20DE"/>
    <w:rsid w:val="002A77A6"/>
    <w:rsid w:val="002D7969"/>
    <w:rsid w:val="00330EDB"/>
    <w:rsid w:val="00335C23"/>
    <w:rsid w:val="00382463"/>
    <w:rsid w:val="00396478"/>
    <w:rsid w:val="003A174D"/>
    <w:rsid w:val="003A1828"/>
    <w:rsid w:val="003B0FF6"/>
    <w:rsid w:val="0044028B"/>
    <w:rsid w:val="00441E28"/>
    <w:rsid w:val="0044631A"/>
    <w:rsid w:val="00454E91"/>
    <w:rsid w:val="00460F10"/>
    <w:rsid w:val="004C198E"/>
    <w:rsid w:val="004E0C06"/>
    <w:rsid w:val="004E1493"/>
    <w:rsid w:val="00531DD9"/>
    <w:rsid w:val="0054395C"/>
    <w:rsid w:val="00554537"/>
    <w:rsid w:val="00561B19"/>
    <w:rsid w:val="005E0DBD"/>
    <w:rsid w:val="005E347B"/>
    <w:rsid w:val="005F45ED"/>
    <w:rsid w:val="006020BD"/>
    <w:rsid w:val="006B3AF1"/>
    <w:rsid w:val="006B49A7"/>
    <w:rsid w:val="006B6F85"/>
    <w:rsid w:val="006C08D9"/>
    <w:rsid w:val="006C4425"/>
    <w:rsid w:val="006C6FEF"/>
    <w:rsid w:val="006F2DE5"/>
    <w:rsid w:val="00720747"/>
    <w:rsid w:val="0077725D"/>
    <w:rsid w:val="00796A44"/>
    <w:rsid w:val="007A556B"/>
    <w:rsid w:val="0080543F"/>
    <w:rsid w:val="00805A2E"/>
    <w:rsid w:val="00820A25"/>
    <w:rsid w:val="008600F7"/>
    <w:rsid w:val="00864CB1"/>
    <w:rsid w:val="00871189"/>
    <w:rsid w:val="00901889"/>
    <w:rsid w:val="00902E95"/>
    <w:rsid w:val="009117FC"/>
    <w:rsid w:val="009241EB"/>
    <w:rsid w:val="00925BCD"/>
    <w:rsid w:val="009309E9"/>
    <w:rsid w:val="00933F7B"/>
    <w:rsid w:val="009469B7"/>
    <w:rsid w:val="009517F3"/>
    <w:rsid w:val="0096569F"/>
    <w:rsid w:val="00A13881"/>
    <w:rsid w:val="00A32015"/>
    <w:rsid w:val="00A429F9"/>
    <w:rsid w:val="00A4734C"/>
    <w:rsid w:val="00A677FC"/>
    <w:rsid w:val="00A86618"/>
    <w:rsid w:val="00A90002"/>
    <w:rsid w:val="00B15869"/>
    <w:rsid w:val="00B23F6C"/>
    <w:rsid w:val="00B75088"/>
    <w:rsid w:val="00BD2303"/>
    <w:rsid w:val="00C35843"/>
    <w:rsid w:val="00C50705"/>
    <w:rsid w:val="00C7660D"/>
    <w:rsid w:val="00D145B7"/>
    <w:rsid w:val="00D61C9B"/>
    <w:rsid w:val="00DE2462"/>
    <w:rsid w:val="00DE633A"/>
    <w:rsid w:val="00DE7CA3"/>
    <w:rsid w:val="00E313AE"/>
    <w:rsid w:val="00E331B9"/>
    <w:rsid w:val="00E81CAE"/>
    <w:rsid w:val="00E937C8"/>
    <w:rsid w:val="00EC5156"/>
    <w:rsid w:val="00F0361D"/>
    <w:rsid w:val="00F6201C"/>
    <w:rsid w:val="00F971FE"/>
    <w:rsid w:val="00FB5F22"/>
    <w:rsid w:val="00FF0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C04EAB7D-1246-4CE8-99C0-D9D6324F8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ra.jorgense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2</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 User</dc:creator>
  <cp:keywords/>
  <dc:description/>
  <cp:lastModifiedBy>Mara Jorgensen</cp:lastModifiedBy>
  <cp:revision>9</cp:revision>
  <cp:lastPrinted>2025-09-08T18:14:00Z</cp:lastPrinted>
  <dcterms:created xsi:type="dcterms:W3CDTF">2025-08-29T14:19:00Z</dcterms:created>
  <dcterms:modified xsi:type="dcterms:W3CDTF">2025-09-08T18:14:00Z</dcterms:modified>
</cp:coreProperties>
</file>