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05D778B" w14:textId="31E663D7" w:rsidR="00BB1755" w:rsidRDefault="001C6E2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20+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year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13C4C">
        <w:rPr>
          <w:rFonts w:ascii="Calibri" w:eastAsia="Calibri" w:hAnsi="Calibri" w:cs="Calibri"/>
          <w:sz w:val="20"/>
          <w:szCs w:val="20"/>
        </w:rPr>
        <w:t xml:space="preserve">technical product </w:t>
      </w:r>
      <w:r w:rsidR="00EF1EFC">
        <w:rPr>
          <w:rFonts w:ascii="Calibri" w:eastAsia="Calibri" w:hAnsi="Calibri" w:cs="Calibri"/>
          <w:sz w:val="20"/>
          <w:szCs w:val="20"/>
        </w:rPr>
        <w:t>leader</w:t>
      </w:r>
      <w:r>
        <w:rPr>
          <w:rFonts w:ascii="Calibri" w:eastAsia="Calibri" w:hAnsi="Calibri" w:cs="Calibri"/>
          <w:sz w:val="20"/>
          <w:szCs w:val="20"/>
        </w:rPr>
        <w:t xml:space="preserve"> with </w:t>
      </w:r>
      <w:r w:rsidR="00C06816">
        <w:rPr>
          <w:rFonts w:ascii="Calibri" w:eastAsia="Calibri" w:hAnsi="Calibri" w:cs="Calibri"/>
          <w:sz w:val="20"/>
          <w:szCs w:val="20"/>
        </w:rPr>
        <w:t>extensive technical expertise and P&amp;L ownership</w:t>
      </w:r>
      <w:r w:rsidR="00EF1EFC">
        <w:rPr>
          <w:rFonts w:ascii="Calibri" w:eastAsia="Calibri" w:hAnsi="Calibri" w:cs="Calibri"/>
          <w:sz w:val="20"/>
          <w:szCs w:val="20"/>
        </w:rPr>
        <w:t>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 </w:t>
      </w:r>
      <w:r w:rsidR="004647CB">
        <w:rPr>
          <w:rFonts w:ascii="Calibri" w:eastAsia="Calibri" w:hAnsi="Calibri" w:cs="Calibri"/>
          <w:sz w:val="20"/>
          <w:szCs w:val="20"/>
        </w:rPr>
        <w:t xml:space="preserve">am interested in bringing my </w:t>
      </w:r>
      <w:r>
        <w:rPr>
          <w:rFonts w:ascii="Calibri" w:eastAsia="Calibri" w:hAnsi="Calibri" w:cs="Calibri"/>
          <w:sz w:val="20"/>
          <w:szCs w:val="20"/>
        </w:rPr>
        <w:t xml:space="preserve">skillset to </w:t>
      </w:r>
      <w:r w:rsidR="00C06816">
        <w:rPr>
          <w:rFonts w:ascii="Calibri" w:eastAsia="Calibri" w:hAnsi="Calibri" w:cs="Calibri"/>
          <w:sz w:val="20"/>
          <w:szCs w:val="20"/>
        </w:rPr>
        <w:t>CommScope’s emerging broadband products</w:t>
      </w:r>
      <w:r w:rsidR="00406084">
        <w:rPr>
          <w:rFonts w:ascii="Calibri" w:eastAsia="Calibri" w:hAnsi="Calibri" w:cs="Calibri"/>
          <w:sz w:val="20"/>
          <w:szCs w:val="20"/>
        </w:rPr>
        <w:t xml:space="preserve"> quote-to-cash</w:t>
      </w:r>
      <w:r w:rsidR="00EF1EFC">
        <w:rPr>
          <w:rFonts w:ascii="Calibri" w:eastAsia="Calibri" w:hAnsi="Calibri" w:cs="Calibri"/>
          <w:sz w:val="20"/>
          <w:szCs w:val="20"/>
        </w:rPr>
        <w:t xml:space="preserve"> product management role</w:t>
      </w:r>
      <w:r w:rsidR="00BB1755" w:rsidRPr="00BB1755">
        <w:rPr>
          <w:rFonts w:ascii="Calibri" w:eastAsia="Calibri" w:hAnsi="Calibri" w:cs="Calibri"/>
          <w:sz w:val="20"/>
          <w:szCs w:val="20"/>
        </w:rPr>
        <w:t>. I specialize in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B1755" w:rsidRPr="00BB1755">
        <w:rPr>
          <w:rFonts w:ascii="Calibri" w:eastAsia="Calibri" w:hAnsi="Calibri" w:cs="Calibri"/>
          <w:sz w:val="20"/>
          <w:szCs w:val="20"/>
        </w:rPr>
        <w:t>product strategy, data-driven iteration, and customer-centric discovery</w:t>
      </w:r>
      <w:r w:rsidR="00406084">
        <w:rPr>
          <w:rFonts w:ascii="Calibri" w:eastAsia="Calibri" w:hAnsi="Calibri" w:cs="Calibri"/>
          <w:sz w:val="20"/>
          <w:szCs w:val="20"/>
        </w:rPr>
        <w:t>. I’m also known for leading a tactical team to deliver results</w:t>
      </w:r>
      <w:r>
        <w:rPr>
          <w:rFonts w:ascii="Calibri" w:eastAsia="Calibri" w:hAnsi="Calibri" w:cs="Calibri"/>
          <w:sz w:val="20"/>
          <w:szCs w:val="20"/>
        </w:rPr>
        <w:t>.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="00BB1755"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5F280536" w14:textId="77777777" w:rsidR="00C06816" w:rsidRDefault="00C06816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2CA17E62" w:rsidR="00BB1755" w:rsidRPr="00BB1755" w:rsidRDefault="00406084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general manager and product leader, I am a close partner with sales, marketing, and lead GTM motions. </w:t>
      </w:r>
      <w:r w:rsidR="00C06816">
        <w:rPr>
          <w:rFonts w:ascii="Calibri" w:eastAsia="Calibri" w:hAnsi="Calibri" w:cs="Calibri"/>
          <w:sz w:val="20"/>
          <w:szCs w:val="20"/>
        </w:rPr>
        <w:t>I have a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strong record of owning </w:t>
      </w:r>
      <w:r w:rsidR="001C6E21">
        <w:rPr>
          <w:rFonts w:ascii="Calibri" w:eastAsia="Calibri" w:hAnsi="Calibri" w:cs="Calibri"/>
          <w:sz w:val="20"/>
          <w:szCs w:val="20"/>
        </w:rPr>
        <w:t xml:space="preserve">and leading engineering, enabling </w:t>
      </w:r>
      <w:r>
        <w:rPr>
          <w:rFonts w:ascii="Calibri" w:eastAsia="Calibri" w:hAnsi="Calibri" w:cs="Calibri"/>
          <w:sz w:val="20"/>
          <w:szCs w:val="20"/>
        </w:rPr>
        <w:t>sales</w:t>
      </w:r>
      <w:r w:rsidR="00C06816">
        <w:rPr>
          <w:rFonts w:ascii="Calibri" w:eastAsia="Calibri" w:hAnsi="Calibri" w:cs="Calibri"/>
          <w:sz w:val="20"/>
          <w:szCs w:val="20"/>
        </w:rPr>
        <w:t>, understanding customers</w:t>
      </w:r>
      <w:r w:rsidR="001C6E21">
        <w:rPr>
          <w:rFonts w:ascii="Calibri" w:eastAsia="Calibri" w:hAnsi="Calibri" w:cs="Calibri"/>
          <w:sz w:val="20"/>
          <w:szCs w:val="20"/>
        </w:rPr>
        <w:t>, and launching</w:t>
      </w:r>
      <w:r>
        <w:rPr>
          <w:rFonts w:ascii="Calibri" w:eastAsia="Calibri" w:hAnsi="Calibri" w:cs="Calibri"/>
          <w:sz w:val="20"/>
          <w:szCs w:val="20"/>
        </w:rPr>
        <w:t xml:space="preserve"> products</w:t>
      </w:r>
      <w:r w:rsidR="00C06816">
        <w:rPr>
          <w:rFonts w:ascii="Calibri" w:eastAsia="Calibri" w:hAnsi="Calibri" w:cs="Calibri"/>
          <w:sz w:val="20"/>
          <w:szCs w:val="20"/>
        </w:rPr>
        <w:t>.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I’m excited about the opportunity to lead</w:t>
      </w:r>
      <w:r w:rsidR="00EF1EFC">
        <w:rPr>
          <w:rFonts w:ascii="Calibri" w:eastAsia="Calibri" w:hAnsi="Calibri" w:cs="Calibri"/>
          <w:sz w:val="20"/>
          <w:szCs w:val="20"/>
        </w:rPr>
        <w:t xml:space="preserve"> </w:t>
      </w:r>
      <w:r w:rsidR="00C06816">
        <w:rPr>
          <w:rFonts w:ascii="Calibri" w:eastAsia="Calibri" w:hAnsi="Calibri" w:cs="Calibri"/>
          <w:sz w:val="20"/>
          <w:szCs w:val="20"/>
        </w:rPr>
        <w:t>CommScope’s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521FBCF0" w:rsidR="00D61C9B" w:rsidRDefault="001C6E2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53993">
        <w:rPr>
          <w:rFonts w:ascii="Calibri" w:eastAsia="Calibri" w:hAnsi="Calibri" w:cs="Calibri"/>
          <w:sz w:val="20"/>
          <w:szCs w:val="20"/>
        </w:rPr>
        <w:t xml:space="preserve">B2B2C, </w:t>
      </w:r>
      <w:r w:rsidR="00B91979">
        <w:rPr>
          <w:rFonts w:ascii="Calibri" w:eastAsia="Calibri" w:hAnsi="Calibri" w:cs="Calibri"/>
          <w:sz w:val="20"/>
          <w:szCs w:val="20"/>
        </w:rPr>
        <w:t>Customer Operations/Success,</w:t>
      </w:r>
      <w:r w:rsidR="00406084">
        <w:rPr>
          <w:rFonts w:ascii="Calibri" w:eastAsia="Calibri" w:hAnsi="Calibri" w:cs="Calibri"/>
          <w:sz w:val="20"/>
          <w:szCs w:val="20"/>
        </w:rPr>
        <w:t xml:space="preserve"> Order Management, Contract Management,</w:t>
      </w:r>
      <w:r w:rsidR="00B91979">
        <w:rPr>
          <w:rFonts w:ascii="Calibri" w:eastAsia="Calibri" w:hAnsi="Calibri" w:cs="Calibri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</w:t>
      </w:r>
    </w:p>
    <w:p w14:paraId="7B437A09" w14:textId="77777777" w:rsidR="001C6E21" w:rsidRDefault="001C6E21" w:rsidP="001C6E2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2211C31" w14:textId="71394905" w:rsidR="001C6E21" w:rsidRPr="001C6E21" w:rsidRDefault="00406084" w:rsidP="001C6E2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CRMs, Sales quoting applications, </w:t>
      </w:r>
      <w:r w:rsidR="001C6E21">
        <w:rPr>
          <w:rFonts w:ascii="Calibri" w:eastAsia="Calibri" w:hAnsi="Calibri" w:cs="Calibri"/>
          <w:sz w:val="20"/>
          <w:szCs w:val="20"/>
        </w:rPr>
        <w:t>Analytics tools, Integration Platforms (iPaaS, Middleware, Custom Solutions), APIs, AI, Machine Learning, ERPs, TMSs (Transportation Management Systems), Accounting Systems, ETRM/CTRMs (Enterprise/Commodities Trading Risk Management),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06827EC" w14:textId="41D39D3B" w:rsidR="008A38DC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C72285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 w:rsidR="00C72285"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8A38DC">
        <w:rPr>
          <w:rFonts w:ascii="Calibri" w:eastAsia="Calibri" w:hAnsi="Calibri" w:cs="Calibri"/>
          <w:sz w:val="20"/>
          <w:szCs w:val="20"/>
        </w:rPr>
        <w:t>to become a technical product advisor</w:t>
      </w:r>
    </w:p>
    <w:p w14:paraId="2D67E709" w14:textId="53F8214A" w:rsidR="003A174D" w:rsidRDefault="008A38DC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</w:t>
      </w:r>
      <w:r w:rsidR="000E5474" w:rsidRPr="00D61C9B">
        <w:rPr>
          <w:rFonts w:ascii="Calibri" w:eastAsia="Calibri" w:hAnsi="Calibri" w:cs="Calibri"/>
          <w:sz w:val="20"/>
          <w:szCs w:val="20"/>
        </w:rPr>
        <w:t>lign</w:t>
      </w:r>
      <w:r>
        <w:rPr>
          <w:rFonts w:ascii="Calibri" w:eastAsia="Calibri" w:hAnsi="Calibri" w:cs="Calibri"/>
          <w:sz w:val="20"/>
          <w:szCs w:val="20"/>
        </w:rPr>
        <w:t>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bookmarkStart w:id="0" w:name="_Hlk195295129"/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  <w:bookmarkEnd w:id="0"/>
    </w:p>
    <w:p w14:paraId="57DB9D37" w14:textId="76637930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03CB707B" w14:textId="6E9142F7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53B98BF5" w14:textId="0AE758C4" w:rsidR="00213C4C" w:rsidRPr="00213C4C" w:rsidRDefault="00000000" w:rsidP="00213C4C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03B2B6B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48FD738C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3E46AD3B" w14:textId="77777777" w:rsidR="00213C4C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F521A9C" w14:textId="5BD37AD5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7B64590F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48E88FA" w14:textId="29499ED5" w:rsidR="00F62239" w:rsidRPr="00213C4C" w:rsidRDefault="0096569F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1D580AF9" w14:textId="66FB66F9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</w:t>
      </w:r>
      <w:r w:rsidR="00213C4C">
        <w:rPr>
          <w:rFonts w:ascii="Calibri" w:eastAsia="Calibri" w:hAnsi="Calibri" w:cs="Calibri"/>
          <w:sz w:val="20"/>
          <w:szCs w:val="20"/>
        </w:rPr>
        <w:t xml:space="preserve">d </w:t>
      </w:r>
      <w:r>
        <w:rPr>
          <w:rFonts w:ascii="Calibri" w:eastAsia="Calibri" w:hAnsi="Calibri" w:cs="Calibri"/>
          <w:sz w:val="20"/>
          <w:szCs w:val="20"/>
        </w:rPr>
        <w:t xml:space="preserve">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2B22FD3D" w14:textId="13BBDE3E" w:rsid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(Compliance)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1FC3871C" w14:textId="48CDF5CE" w:rsidR="00213C4C" w:rsidRP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D2BED5E" w14:textId="178D38A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8AFE1DF" w14:textId="2B6EAD78" w:rsidR="00213C4C" w:rsidRDefault="00213C4C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Served as a senior leader on the marketplace product offered to bulk logistics customers 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53BF3F2F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6/2013 – </w:t>
      </w:r>
      <w:r w:rsidR="000E5474">
        <w:rPr>
          <w:rFonts w:ascii="Calibri" w:eastAsia="Calibri" w:hAnsi="Calibri" w:cs="Calibri"/>
          <w:sz w:val="20"/>
          <w:szCs w:val="20"/>
        </w:rPr>
        <w:t>7</w:t>
      </w:r>
      <w:r w:rsidRPr="00D61C9B">
        <w:rPr>
          <w:rFonts w:ascii="Calibri" w:eastAsia="Calibri" w:hAnsi="Calibri" w:cs="Calibri"/>
          <w:sz w:val="20"/>
          <w:szCs w:val="20"/>
        </w:rPr>
        <w:t>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4472AAA3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1C6E21">
        <w:rPr>
          <w:rFonts w:ascii="Calibri" w:eastAsia="Calibri" w:hAnsi="Calibri" w:cs="Calibri"/>
          <w:b/>
          <w:i/>
          <w:sz w:val="20"/>
          <w:szCs w:val="20"/>
        </w:rPr>
        <w:t xml:space="preserve">s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>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1D03FADA" w:rsidR="0080543F" w:rsidRPr="00D61C9B" w:rsidRDefault="001C6E21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0C4D" w14:textId="77777777" w:rsidR="00BA3F69" w:rsidRDefault="00BA3F69">
      <w:r>
        <w:separator/>
      </w:r>
    </w:p>
  </w:endnote>
  <w:endnote w:type="continuationSeparator" w:id="0">
    <w:p w14:paraId="6F9A770D" w14:textId="77777777" w:rsidR="00BA3F69" w:rsidRDefault="00BA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BC23" w14:textId="77777777" w:rsidR="00BA3F69" w:rsidRDefault="00BA3F69">
      <w:r>
        <w:separator/>
      </w:r>
    </w:p>
  </w:footnote>
  <w:footnote w:type="continuationSeparator" w:id="0">
    <w:p w14:paraId="03FB98E7" w14:textId="77777777" w:rsidR="00BA3F69" w:rsidRDefault="00BA3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4320ABC" w:rsidR="0080543F" w:rsidRDefault="00EF1EFC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Technical </w:t>
    </w:r>
    <w:r w:rsidR="00F62239"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0E5474"/>
    <w:rsid w:val="001074DE"/>
    <w:rsid w:val="00120676"/>
    <w:rsid w:val="001268B7"/>
    <w:rsid w:val="00132DAD"/>
    <w:rsid w:val="00156F6B"/>
    <w:rsid w:val="00157CEB"/>
    <w:rsid w:val="0016202C"/>
    <w:rsid w:val="00174081"/>
    <w:rsid w:val="001C6E21"/>
    <w:rsid w:val="00211FB9"/>
    <w:rsid w:val="00213C4C"/>
    <w:rsid w:val="0023254B"/>
    <w:rsid w:val="00233209"/>
    <w:rsid w:val="00272EA2"/>
    <w:rsid w:val="002866D9"/>
    <w:rsid w:val="00302CE0"/>
    <w:rsid w:val="00330EDB"/>
    <w:rsid w:val="00335C23"/>
    <w:rsid w:val="00376B4F"/>
    <w:rsid w:val="0039008E"/>
    <w:rsid w:val="00396478"/>
    <w:rsid w:val="003A174D"/>
    <w:rsid w:val="003B0FF6"/>
    <w:rsid w:val="003F6932"/>
    <w:rsid w:val="00406084"/>
    <w:rsid w:val="00424450"/>
    <w:rsid w:val="0044631A"/>
    <w:rsid w:val="004647CB"/>
    <w:rsid w:val="004E1493"/>
    <w:rsid w:val="00511CAB"/>
    <w:rsid w:val="00561B19"/>
    <w:rsid w:val="00577B6A"/>
    <w:rsid w:val="005E0DBD"/>
    <w:rsid w:val="005E347B"/>
    <w:rsid w:val="00664780"/>
    <w:rsid w:val="006B49A7"/>
    <w:rsid w:val="006C08D9"/>
    <w:rsid w:val="006C4425"/>
    <w:rsid w:val="006C517C"/>
    <w:rsid w:val="006F2DE5"/>
    <w:rsid w:val="008023B2"/>
    <w:rsid w:val="0080543F"/>
    <w:rsid w:val="00820A25"/>
    <w:rsid w:val="008600F7"/>
    <w:rsid w:val="00871189"/>
    <w:rsid w:val="008A38DC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1612"/>
    <w:rsid w:val="00A86618"/>
    <w:rsid w:val="00AA0172"/>
    <w:rsid w:val="00AA52E6"/>
    <w:rsid w:val="00AF1C44"/>
    <w:rsid w:val="00B53993"/>
    <w:rsid w:val="00B57C7E"/>
    <w:rsid w:val="00B91979"/>
    <w:rsid w:val="00BA28BC"/>
    <w:rsid w:val="00BA3F69"/>
    <w:rsid w:val="00BB1755"/>
    <w:rsid w:val="00BC3D14"/>
    <w:rsid w:val="00BD13D5"/>
    <w:rsid w:val="00C06816"/>
    <w:rsid w:val="00C50705"/>
    <w:rsid w:val="00C72285"/>
    <w:rsid w:val="00C7660D"/>
    <w:rsid w:val="00C9083E"/>
    <w:rsid w:val="00CC0765"/>
    <w:rsid w:val="00CD5EC2"/>
    <w:rsid w:val="00D145B7"/>
    <w:rsid w:val="00D61C9B"/>
    <w:rsid w:val="00DB2816"/>
    <w:rsid w:val="00E331B9"/>
    <w:rsid w:val="00ED4AAC"/>
    <w:rsid w:val="00EF1EF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10</cp:revision>
  <dcterms:created xsi:type="dcterms:W3CDTF">2025-04-01T13:59:00Z</dcterms:created>
  <dcterms:modified xsi:type="dcterms:W3CDTF">2025-04-20T01:00:00Z</dcterms:modified>
</cp:coreProperties>
</file>