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60D5528" w14:textId="31484578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With 20+ years of experience in product leadership and engineering, I am passionate about building products that deliver outsized customer value and business impact. I specialize in turning complex data into actionable insights, </w:t>
      </w:r>
      <w:r w:rsidR="00FA25CE">
        <w:rPr>
          <w:rFonts w:ascii="Calibri" w:eastAsia="Calibri" w:hAnsi="Calibri" w:cs="Calibri"/>
          <w:sz w:val="20"/>
          <w:szCs w:val="20"/>
        </w:rPr>
        <w:t>driving growth for my organization and for our clients.</w:t>
      </w:r>
    </w:p>
    <w:p w14:paraId="5CAE522B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5888C848" w14:textId="56E5554F" w:rsid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I thrive on customer engagement, ensuring that our products solve real pain point</w:t>
      </w:r>
      <w:r w:rsidR="00FA25CE">
        <w:rPr>
          <w:rFonts w:ascii="Calibri" w:eastAsia="Calibri" w:hAnsi="Calibri" w:cs="Calibri"/>
          <w:sz w:val="20"/>
          <w:szCs w:val="20"/>
        </w:rPr>
        <w:t>s</w:t>
      </w:r>
      <w:r w:rsidRPr="00156F6B">
        <w:rPr>
          <w:rFonts w:ascii="Calibri" w:eastAsia="Calibri" w:hAnsi="Calibri" w:cs="Calibri"/>
          <w:sz w:val="20"/>
          <w:szCs w:val="20"/>
        </w:rPr>
        <w:t>. I have successfully developed and executed data-driven product roadmaps, leveraging AI and machine learning to unlock new opportunities for customers</w:t>
      </w:r>
      <w:r w:rsidR="00FA25CE">
        <w:rPr>
          <w:rFonts w:ascii="Calibri" w:eastAsia="Calibri" w:hAnsi="Calibri" w:cs="Calibri"/>
          <w:sz w:val="20"/>
          <w:szCs w:val="20"/>
        </w:rPr>
        <w:t>.</w:t>
      </w:r>
    </w:p>
    <w:p w14:paraId="7357C549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12784973" w14:textId="07F89CE4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Beyond product leadership, I excel at cross-functional collaboration and stakeholder management, ensuring alignment across engineering, design, analytics, </w:t>
      </w:r>
      <w:r w:rsidR="00FA25CE">
        <w:rPr>
          <w:rFonts w:ascii="Calibri" w:eastAsia="Calibri" w:hAnsi="Calibri" w:cs="Calibri"/>
          <w:sz w:val="20"/>
          <w:szCs w:val="20"/>
        </w:rPr>
        <w:t xml:space="preserve">sales, marketing, </w:t>
      </w:r>
      <w:r w:rsidRPr="00156F6B">
        <w:rPr>
          <w:rFonts w:ascii="Calibri" w:eastAsia="Calibri" w:hAnsi="Calibri" w:cs="Calibri"/>
          <w:sz w:val="20"/>
          <w:szCs w:val="20"/>
        </w:rPr>
        <w:t>and executive teams. I simplify complexities, translating technical solutions into clear business outcomes for internal teams and customers alike.</w:t>
      </w:r>
    </w:p>
    <w:p w14:paraId="586DC106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2BA68BB5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Additionally, I have led customer operations and </w:t>
      </w:r>
      <w:proofErr w:type="gramStart"/>
      <w:r w:rsidRPr="00156F6B">
        <w:rPr>
          <w:rFonts w:ascii="Calibri" w:eastAsia="Calibri" w:hAnsi="Calibri" w:cs="Calibri"/>
          <w:sz w:val="20"/>
          <w:szCs w:val="20"/>
        </w:rPr>
        <w:t>success</w:t>
      </w:r>
      <w:proofErr w:type="gramEnd"/>
      <w:r w:rsidRPr="00156F6B">
        <w:rPr>
          <w:rFonts w:ascii="Calibri" w:eastAsia="Calibri" w:hAnsi="Calibri" w:cs="Calibri"/>
          <w:sz w:val="20"/>
          <w:szCs w:val="20"/>
        </w:rPr>
        <w:t xml:space="preserve"> functions, mapping and optimizing customer journeys to enhance engagement and retention. As a former GM of a B2B2C product, I understand the intersection of data, customer experience, and growth strategy, and I firmly believe that the best products are built by combining customer conversations with data-driven insights.</w:t>
      </w:r>
    </w:p>
    <w:p w14:paraId="2D3FD805" w14:textId="649A0406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1054417D" w:rsidR="00D61C9B" w:rsidRPr="00D61C9B" w:rsidRDefault="00FA25C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AI, Machine Learning, </w:t>
      </w:r>
      <w:r w:rsidR="00D61C9B"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proofErr w:type="gramStart"/>
      <w:r w:rsidR="00D145B7">
        <w:rPr>
          <w:rFonts w:ascii="Calibri" w:eastAsia="Calibri" w:hAnsi="Calibri" w:cs="Calibri"/>
          <w:sz w:val="20"/>
          <w:szCs w:val="20"/>
        </w:rPr>
        <w:t>decades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subsequent and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6ECB" w14:textId="77777777" w:rsidR="00B879BE" w:rsidRDefault="00B879BE">
      <w:r>
        <w:separator/>
      </w:r>
    </w:p>
  </w:endnote>
  <w:endnote w:type="continuationSeparator" w:id="0">
    <w:p w14:paraId="604073A9" w14:textId="77777777" w:rsidR="00B879BE" w:rsidRDefault="00B87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CFA1" w14:textId="77777777" w:rsidR="00B879BE" w:rsidRDefault="00B879BE">
      <w:r>
        <w:separator/>
      </w:r>
    </w:p>
  </w:footnote>
  <w:footnote w:type="continuationSeparator" w:id="0">
    <w:p w14:paraId="34691F73" w14:textId="77777777" w:rsidR="00B879BE" w:rsidRDefault="00B87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56F6B"/>
    <w:rsid w:val="0016202C"/>
    <w:rsid w:val="00174081"/>
    <w:rsid w:val="00211FB9"/>
    <w:rsid w:val="0023254B"/>
    <w:rsid w:val="00272EA2"/>
    <w:rsid w:val="002866D9"/>
    <w:rsid w:val="00330EDB"/>
    <w:rsid w:val="00335C23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64780"/>
    <w:rsid w:val="006B49A7"/>
    <w:rsid w:val="006C08D9"/>
    <w:rsid w:val="006C2BA8"/>
    <w:rsid w:val="006C4425"/>
    <w:rsid w:val="006F2DE5"/>
    <w:rsid w:val="0080543F"/>
    <w:rsid w:val="00820A25"/>
    <w:rsid w:val="008600F7"/>
    <w:rsid w:val="00871189"/>
    <w:rsid w:val="009241EB"/>
    <w:rsid w:val="00932A34"/>
    <w:rsid w:val="00933F7B"/>
    <w:rsid w:val="009469B7"/>
    <w:rsid w:val="009517F3"/>
    <w:rsid w:val="0096569F"/>
    <w:rsid w:val="00A13881"/>
    <w:rsid w:val="00A429F9"/>
    <w:rsid w:val="00A86618"/>
    <w:rsid w:val="00AA0172"/>
    <w:rsid w:val="00AF1C44"/>
    <w:rsid w:val="00B57C7E"/>
    <w:rsid w:val="00B879BE"/>
    <w:rsid w:val="00B91979"/>
    <w:rsid w:val="00BA28BC"/>
    <w:rsid w:val="00C7660D"/>
    <w:rsid w:val="00C9083E"/>
    <w:rsid w:val="00D145B7"/>
    <w:rsid w:val="00D61C9B"/>
    <w:rsid w:val="00DE30CA"/>
    <w:rsid w:val="00E331B9"/>
    <w:rsid w:val="00ED4AAC"/>
    <w:rsid w:val="00F55B8D"/>
    <w:rsid w:val="00F62239"/>
    <w:rsid w:val="00FA25CE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dcterms:created xsi:type="dcterms:W3CDTF">2025-03-21T01:12:00Z</dcterms:created>
  <dcterms:modified xsi:type="dcterms:W3CDTF">2025-03-21T01:16:00Z</dcterms:modified>
</cp:coreProperties>
</file>