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014AE" w14:textId="77777777" w:rsidR="00272EA2" w:rsidRPr="00D61C9B" w:rsidRDefault="00000000">
      <w:pPr>
        <w:ind w:left="1440" w:hanging="1440"/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sz w:val="20"/>
          <w:szCs w:val="20"/>
          <w:u w:val="single"/>
        </w:rPr>
        <w:t>Summary</w:t>
      </w:r>
      <w:r w:rsidRPr="00D61C9B">
        <w:rPr>
          <w:rFonts w:ascii="Calibri" w:eastAsia="Calibri" w:hAnsi="Calibri" w:cs="Calibri"/>
          <w:sz w:val="20"/>
          <w:szCs w:val="20"/>
        </w:rPr>
        <w:tab/>
      </w:r>
    </w:p>
    <w:p w14:paraId="2EF1EF2F" w14:textId="6FC27F10" w:rsidR="001E5969" w:rsidRDefault="001E5969" w:rsidP="001E5969">
      <w:pPr>
        <w:rPr>
          <w:rFonts w:ascii="Calibri" w:eastAsia="Calibri" w:hAnsi="Calibri" w:cs="Calibri"/>
          <w:sz w:val="20"/>
          <w:szCs w:val="20"/>
        </w:rPr>
      </w:pPr>
      <w:r w:rsidRPr="001E5969">
        <w:rPr>
          <w:rFonts w:ascii="Calibri" w:eastAsia="Calibri" w:hAnsi="Calibri" w:cs="Calibri"/>
          <w:sz w:val="20"/>
          <w:szCs w:val="20"/>
        </w:rPr>
        <w:t xml:space="preserve">With over 20 years of technical </w:t>
      </w:r>
      <w:r w:rsidR="008156B6">
        <w:rPr>
          <w:rFonts w:ascii="Calibri" w:eastAsia="Calibri" w:hAnsi="Calibri" w:cs="Calibri"/>
          <w:sz w:val="20"/>
          <w:szCs w:val="20"/>
        </w:rPr>
        <w:t xml:space="preserve">product </w:t>
      </w:r>
      <w:r w:rsidRPr="001E5969">
        <w:rPr>
          <w:rFonts w:ascii="Calibri" w:eastAsia="Calibri" w:hAnsi="Calibri" w:cs="Calibri"/>
          <w:sz w:val="20"/>
          <w:szCs w:val="20"/>
        </w:rPr>
        <w:t>leadership</w:t>
      </w:r>
      <w:r w:rsidR="008156B6">
        <w:rPr>
          <w:rFonts w:ascii="Calibri" w:eastAsia="Calibri" w:hAnsi="Calibri" w:cs="Calibri"/>
          <w:sz w:val="20"/>
          <w:szCs w:val="20"/>
        </w:rPr>
        <w:t>,</w:t>
      </w:r>
      <w:r w:rsidRPr="001E5969">
        <w:rPr>
          <w:rFonts w:ascii="Calibri" w:eastAsia="Calibri" w:hAnsi="Calibri" w:cs="Calibri"/>
          <w:sz w:val="20"/>
          <w:szCs w:val="20"/>
        </w:rPr>
        <w:t xml:space="preserve"> I bring deep expertise in software </w:t>
      </w:r>
      <w:r w:rsidR="004E6569">
        <w:rPr>
          <w:rFonts w:ascii="Calibri" w:eastAsia="Calibri" w:hAnsi="Calibri" w:cs="Calibri"/>
          <w:sz w:val="20"/>
          <w:szCs w:val="20"/>
        </w:rPr>
        <w:t xml:space="preserve">development, </w:t>
      </w:r>
      <w:r w:rsidRPr="001E5969">
        <w:rPr>
          <w:rFonts w:ascii="Calibri" w:eastAsia="Calibri" w:hAnsi="Calibri" w:cs="Calibri"/>
          <w:sz w:val="20"/>
          <w:szCs w:val="20"/>
        </w:rPr>
        <w:t>implementations, system integrations, and customer operations.</w:t>
      </w:r>
      <w:r w:rsidR="00FA0F36">
        <w:rPr>
          <w:rFonts w:ascii="Calibri" w:eastAsia="Calibri" w:hAnsi="Calibri" w:cs="Calibri"/>
          <w:sz w:val="20"/>
          <w:szCs w:val="20"/>
        </w:rPr>
        <w:t xml:space="preserve"> I </w:t>
      </w:r>
      <w:proofErr w:type="gramStart"/>
      <w:r w:rsidR="00FA0F36">
        <w:rPr>
          <w:rFonts w:ascii="Calibri" w:eastAsia="Calibri" w:hAnsi="Calibri" w:cs="Calibri"/>
          <w:sz w:val="20"/>
          <w:szCs w:val="20"/>
        </w:rPr>
        <w:t>am able to</w:t>
      </w:r>
      <w:proofErr w:type="gramEnd"/>
      <w:r w:rsidR="00FA0F36">
        <w:rPr>
          <w:rFonts w:ascii="Calibri" w:eastAsia="Calibri" w:hAnsi="Calibri" w:cs="Calibri"/>
          <w:sz w:val="20"/>
          <w:szCs w:val="20"/>
        </w:rPr>
        <w:t xml:space="preserve"> become a domain expert, leading engineering and product teams to quickly validate problems and build optimized tools. I also have an extensive history in trading that, while not an exact match, does have adjacencies to energy capacity management.</w:t>
      </w:r>
    </w:p>
    <w:p w14:paraId="45183471" w14:textId="77777777" w:rsidR="001E5969" w:rsidRPr="001E5969" w:rsidRDefault="001E5969" w:rsidP="001E5969">
      <w:pPr>
        <w:rPr>
          <w:rFonts w:ascii="Calibri" w:eastAsia="Calibri" w:hAnsi="Calibri" w:cs="Calibri"/>
          <w:sz w:val="20"/>
          <w:szCs w:val="20"/>
        </w:rPr>
      </w:pPr>
    </w:p>
    <w:p w14:paraId="1271B9A4" w14:textId="1329FB7D" w:rsidR="001E5969" w:rsidRDefault="001E5969" w:rsidP="001E5969">
      <w:pPr>
        <w:rPr>
          <w:rFonts w:ascii="Calibri" w:eastAsia="Calibri" w:hAnsi="Calibri" w:cs="Calibri"/>
          <w:sz w:val="20"/>
          <w:szCs w:val="20"/>
        </w:rPr>
      </w:pPr>
      <w:r w:rsidRPr="001E5969">
        <w:rPr>
          <w:rFonts w:ascii="Calibri" w:eastAsia="Calibri" w:hAnsi="Calibri" w:cs="Calibri"/>
          <w:sz w:val="20"/>
          <w:szCs w:val="20"/>
        </w:rPr>
        <w:t xml:space="preserve">I </w:t>
      </w:r>
      <w:r w:rsidR="00FA0F36">
        <w:rPr>
          <w:rFonts w:ascii="Calibri" w:eastAsia="Calibri" w:hAnsi="Calibri" w:cs="Calibri"/>
          <w:sz w:val="20"/>
          <w:szCs w:val="20"/>
        </w:rPr>
        <w:t xml:space="preserve">thrive on leading the next generation of engineering and product leaders. As I mentor, I ensure our product strategy aligns with business goals. I lead teams </w:t>
      </w:r>
      <w:r w:rsidRPr="001E5969">
        <w:rPr>
          <w:rFonts w:ascii="Calibri" w:eastAsia="Calibri" w:hAnsi="Calibri" w:cs="Calibri"/>
          <w:sz w:val="20"/>
          <w:szCs w:val="20"/>
        </w:rPr>
        <w:t xml:space="preserve">through iterative, data-driven development, </w:t>
      </w:r>
      <w:r w:rsidR="00FA0F36">
        <w:rPr>
          <w:rFonts w:ascii="Calibri" w:eastAsia="Calibri" w:hAnsi="Calibri" w:cs="Calibri"/>
          <w:sz w:val="20"/>
          <w:szCs w:val="20"/>
        </w:rPr>
        <w:t>with an emphasis</w:t>
      </w:r>
      <w:r w:rsidRPr="001E5969">
        <w:rPr>
          <w:rFonts w:ascii="Calibri" w:eastAsia="Calibri" w:hAnsi="Calibri" w:cs="Calibri"/>
          <w:sz w:val="20"/>
          <w:szCs w:val="20"/>
        </w:rPr>
        <w:t xml:space="preserve"> strong cross-functional collaboration. My leadership style prioritizes solving the customer’s most urgent challenges as the most reliable path to revenue.</w:t>
      </w:r>
      <w:r w:rsidR="008156B6">
        <w:rPr>
          <w:rFonts w:ascii="Calibri" w:eastAsia="Calibri" w:hAnsi="Calibri" w:cs="Calibri"/>
          <w:sz w:val="20"/>
          <w:szCs w:val="20"/>
        </w:rPr>
        <w:t xml:space="preserve"> </w:t>
      </w:r>
    </w:p>
    <w:p w14:paraId="50F5B3B5" w14:textId="77777777" w:rsidR="004E6569" w:rsidRDefault="004E6569" w:rsidP="001E5969">
      <w:pPr>
        <w:rPr>
          <w:rFonts w:ascii="Calibri" w:eastAsia="Calibri" w:hAnsi="Calibri" w:cs="Calibri"/>
          <w:sz w:val="20"/>
          <w:szCs w:val="20"/>
        </w:rPr>
      </w:pPr>
    </w:p>
    <w:p w14:paraId="6E6CCDD3" w14:textId="46828874" w:rsidR="004E6569" w:rsidRDefault="00FA0F36" w:rsidP="001E5969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My skillset includes all </w:t>
      </w:r>
      <w:proofErr w:type="gramStart"/>
      <w:r>
        <w:rPr>
          <w:rFonts w:ascii="Calibri" w:eastAsia="Calibri" w:hAnsi="Calibri" w:cs="Calibri"/>
          <w:sz w:val="20"/>
          <w:szCs w:val="20"/>
        </w:rPr>
        <w:t>tools</w:t>
      </w:r>
      <w:proofErr w:type="gramEnd"/>
      <w:r>
        <w:rPr>
          <w:rFonts w:ascii="Calibri" w:eastAsia="Calibri" w:hAnsi="Calibri" w:cs="Calibri"/>
          <w:sz w:val="20"/>
          <w:szCs w:val="20"/>
        </w:rPr>
        <w:t xml:space="preserve"> required by Nira. As a PM for 10+ years, I work with teams to utilize tools such as Jira, Figma, and Python </w:t>
      </w:r>
      <w:proofErr w:type="gramStart"/>
      <w:r>
        <w:rPr>
          <w:rFonts w:ascii="Calibri" w:eastAsia="Calibri" w:hAnsi="Calibri" w:cs="Calibri"/>
          <w:sz w:val="20"/>
          <w:szCs w:val="20"/>
        </w:rPr>
        <w:t>on a daily basis</w:t>
      </w:r>
      <w:proofErr w:type="gramEnd"/>
      <w:r>
        <w:rPr>
          <w:rFonts w:ascii="Calibri" w:eastAsia="Calibri" w:hAnsi="Calibri" w:cs="Calibri"/>
          <w:sz w:val="20"/>
          <w:szCs w:val="20"/>
        </w:rPr>
        <w:t>. As a leader on smaller teams, I have written SQL for 20+ years and am able to develop my own data dashboards and conclusions without a BI Engineer for general tasks.</w:t>
      </w:r>
    </w:p>
    <w:p w14:paraId="6E7707CC" w14:textId="77777777" w:rsidR="001E5969" w:rsidRPr="001E5969" w:rsidRDefault="001E5969" w:rsidP="001E5969">
      <w:pPr>
        <w:rPr>
          <w:rFonts w:ascii="Calibri" w:eastAsia="Calibri" w:hAnsi="Calibri" w:cs="Calibri"/>
          <w:sz w:val="20"/>
          <w:szCs w:val="20"/>
        </w:rPr>
      </w:pPr>
    </w:p>
    <w:p w14:paraId="2FEB7AB5" w14:textId="1A0C4123" w:rsidR="001E5969" w:rsidRPr="001E5969" w:rsidRDefault="001E5969" w:rsidP="001E5969">
      <w:pPr>
        <w:rPr>
          <w:rFonts w:ascii="Calibri" w:eastAsia="Calibri" w:hAnsi="Calibri" w:cs="Calibri"/>
          <w:sz w:val="20"/>
          <w:szCs w:val="20"/>
        </w:rPr>
      </w:pPr>
      <w:r w:rsidRPr="001E5969">
        <w:rPr>
          <w:rFonts w:ascii="Calibri" w:eastAsia="Calibri" w:hAnsi="Calibri" w:cs="Calibri"/>
          <w:sz w:val="20"/>
          <w:szCs w:val="20"/>
        </w:rPr>
        <w:t xml:space="preserve">As a product line owner and General </w:t>
      </w:r>
      <w:proofErr w:type="gramStart"/>
      <w:r w:rsidRPr="001E5969">
        <w:rPr>
          <w:rFonts w:ascii="Calibri" w:eastAsia="Calibri" w:hAnsi="Calibri" w:cs="Calibri"/>
          <w:sz w:val="20"/>
          <w:szCs w:val="20"/>
        </w:rPr>
        <w:t>Manager</w:t>
      </w:r>
      <w:proofErr w:type="gramEnd"/>
      <w:r w:rsidR="008156B6">
        <w:rPr>
          <w:rFonts w:ascii="Calibri" w:eastAsia="Calibri" w:hAnsi="Calibri" w:cs="Calibri"/>
          <w:sz w:val="20"/>
          <w:szCs w:val="20"/>
        </w:rPr>
        <w:t xml:space="preserve"> </w:t>
      </w:r>
      <w:r w:rsidR="00FA0F36">
        <w:rPr>
          <w:rFonts w:ascii="Calibri" w:eastAsia="Calibri" w:hAnsi="Calibri" w:cs="Calibri"/>
          <w:sz w:val="20"/>
          <w:szCs w:val="20"/>
        </w:rPr>
        <w:t xml:space="preserve">I have had to operate with high </w:t>
      </w:r>
      <w:proofErr w:type="gramStart"/>
      <w:r w:rsidR="00FA0F36">
        <w:rPr>
          <w:rFonts w:ascii="Calibri" w:eastAsia="Calibri" w:hAnsi="Calibri" w:cs="Calibri"/>
          <w:sz w:val="20"/>
          <w:szCs w:val="20"/>
        </w:rPr>
        <w:t>agency</w:t>
      </w:r>
      <w:proofErr w:type="gramEnd"/>
      <w:r w:rsidR="00FA0F36">
        <w:rPr>
          <w:rFonts w:ascii="Calibri" w:eastAsia="Calibri" w:hAnsi="Calibri" w:cs="Calibri"/>
          <w:sz w:val="20"/>
          <w:szCs w:val="20"/>
        </w:rPr>
        <w:t xml:space="preserve"> and navigate through ambiguity. </w:t>
      </w:r>
      <w:r w:rsidRPr="001E5969">
        <w:rPr>
          <w:rFonts w:ascii="Calibri" w:eastAsia="Calibri" w:hAnsi="Calibri" w:cs="Calibri"/>
          <w:sz w:val="20"/>
          <w:szCs w:val="20"/>
        </w:rPr>
        <w:t>I’ve successfully taken products from concept to market—leading go-to-market efforts, design and integration partnerships, pricing strategy, and monetization. I work closely with engineering, sales, marketing, trading, and customer success to deliver high-impact software that drives business outcomes.</w:t>
      </w:r>
    </w:p>
    <w:p w14:paraId="71A1C7A4" w14:textId="77777777" w:rsidR="00302CE0" w:rsidRDefault="00302CE0" w:rsidP="00272EA2">
      <w:pPr>
        <w:rPr>
          <w:rFonts w:ascii="Calibri" w:eastAsia="Calibri" w:hAnsi="Calibri" w:cs="Calibri"/>
          <w:sz w:val="20"/>
          <w:szCs w:val="20"/>
        </w:rPr>
      </w:pPr>
    </w:p>
    <w:p w14:paraId="44B8B376" w14:textId="1BAB1CC4" w:rsidR="00D61C9B" w:rsidRDefault="00933F7B" w:rsidP="00272EA2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>Technical Leadership &amp;</w:t>
      </w:r>
      <w:r w:rsidR="00D61C9B" w:rsidRPr="00D61C9B"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 Expertise</w:t>
      </w:r>
    </w:p>
    <w:p w14:paraId="0FE4A91E" w14:textId="79FC9400" w:rsidR="00D61C9B" w:rsidRPr="00D61C9B" w:rsidRDefault="00775EF0" w:rsidP="00D61C9B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sz w:val="20"/>
          <w:szCs w:val="20"/>
        </w:rPr>
        <w:t xml:space="preserve">ETRM/CTRMs (Enterprise/Commodities Trading Risk Management), </w:t>
      </w:r>
      <w:r w:rsidR="001E5969">
        <w:rPr>
          <w:rFonts w:ascii="Calibri" w:eastAsia="Calibri" w:hAnsi="Calibri" w:cs="Calibri"/>
          <w:sz w:val="20"/>
          <w:szCs w:val="20"/>
        </w:rPr>
        <w:t>i</w:t>
      </w:r>
      <w:r w:rsidR="00D61C9B">
        <w:rPr>
          <w:rFonts w:ascii="Calibri" w:eastAsia="Calibri" w:hAnsi="Calibri" w:cs="Calibri"/>
          <w:sz w:val="20"/>
          <w:szCs w:val="20"/>
        </w:rPr>
        <w:t xml:space="preserve">ntegration </w:t>
      </w:r>
      <w:r w:rsidR="001E5969">
        <w:rPr>
          <w:rFonts w:ascii="Calibri" w:eastAsia="Calibri" w:hAnsi="Calibri" w:cs="Calibri"/>
          <w:sz w:val="20"/>
          <w:szCs w:val="20"/>
        </w:rPr>
        <w:t>p</w:t>
      </w:r>
      <w:r w:rsidR="00D61C9B">
        <w:rPr>
          <w:rFonts w:ascii="Calibri" w:eastAsia="Calibri" w:hAnsi="Calibri" w:cs="Calibri"/>
          <w:sz w:val="20"/>
          <w:szCs w:val="20"/>
        </w:rPr>
        <w:t>latforms (iPaaS, Middleware, Custom</w:t>
      </w:r>
      <w:r w:rsidR="00933F7B">
        <w:rPr>
          <w:rFonts w:ascii="Calibri" w:eastAsia="Calibri" w:hAnsi="Calibri" w:cs="Calibri"/>
          <w:sz w:val="20"/>
          <w:szCs w:val="20"/>
        </w:rPr>
        <w:t xml:space="preserve"> Solutions</w:t>
      </w:r>
      <w:r w:rsidR="00D61C9B">
        <w:rPr>
          <w:rFonts w:ascii="Calibri" w:eastAsia="Calibri" w:hAnsi="Calibri" w:cs="Calibri"/>
          <w:sz w:val="20"/>
          <w:szCs w:val="20"/>
        </w:rPr>
        <w:t xml:space="preserve">), ERPs, TMSs (Transportation Management Systems), </w:t>
      </w:r>
      <w:r w:rsidR="001E5969">
        <w:rPr>
          <w:rFonts w:ascii="Calibri" w:eastAsia="Calibri" w:hAnsi="Calibri" w:cs="Calibri"/>
          <w:sz w:val="20"/>
          <w:szCs w:val="20"/>
        </w:rPr>
        <w:t>a</w:t>
      </w:r>
      <w:r w:rsidR="00D61C9B">
        <w:rPr>
          <w:rFonts w:ascii="Calibri" w:eastAsia="Calibri" w:hAnsi="Calibri" w:cs="Calibri"/>
          <w:sz w:val="20"/>
          <w:szCs w:val="20"/>
        </w:rPr>
        <w:t xml:space="preserve">ccounting </w:t>
      </w:r>
      <w:r w:rsidR="001E5969">
        <w:rPr>
          <w:rFonts w:ascii="Calibri" w:eastAsia="Calibri" w:hAnsi="Calibri" w:cs="Calibri"/>
          <w:sz w:val="20"/>
          <w:szCs w:val="20"/>
        </w:rPr>
        <w:t>s</w:t>
      </w:r>
      <w:r w:rsidR="00D61C9B">
        <w:rPr>
          <w:rFonts w:ascii="Calibri" w:eastAsia="Calibri" w:hAnsi="Calibri" w:cs="Calibri"/>
          <w:sz w:val="20"/>
          <w:szCs w:val="20"/>
        </w:rPr>
        <w:t>ystems, CRMs</w:t>
      </w:r>
      <w:r w:rsidR="001E5969">
        <w:rPr>
          <w:rFonts w:ascii="Calibri" w:eastAsia="Calibri" w:hAnsi="Calibri" w:cs="Calibri"/>
          <w:sz w:val="20"/>
          <w:szCs w:val="20"/>
        </w:rPr>
        <w:t>,</w:t>
      </w:r>
      <w:r w:rsidR="004E6569">
        <w:rPr>
          <w:rFonts w:ascii="Calibri" w:eastAsia="Calibri" w:hAnsi="Calibri" w:cs="Calibri"/>
          <w:sz w:val="20"/>
          <w:szCs w:val="20"/>
        </w:rPr>
        <w:t xml:space="preserve"> </w:t>
      </w:r>
      <w:r w:rsidR="001E5969">
        <w:rPr>
          <w:rFonts w:ascii="Calibri" w:eastAsia="Calibri" w:hAnsi="Calibri" w:cs="Calibri"/>
          <w:sz w:val="20"/>
          <w:szCs w:val="20"/>
        </w:rPr>
        <w:t>q</w:t>
      </w:r>
      <w:r w:rsidR="001312F7">
        <w:rPr>
          <w:rFonts w:ascii="Calibri" w:eastAsia="Calibri" w:hAnsi="Calibri" w:cs="Calibri"/>
          <w:sz w:val="20"/>
          <w:szCs w:val="20"/>
        </w:rPr>
        <w:t>uote-to-</w:t>
      </w:r>
      <w:r w:rsidR="001E5969">
        <w:rPr>
          <w:rFonts w:ascii="Calibri" w:eastAsia="Calibri" w:hAnsi="Calibri" w:cs="Calibri"/>
          <w:sz w:val="20"/>
          <w:szCs w:val="20"/>
        </w:rPr>
        <w:t>c</w:t>
      </w:r>
      <w:r w:rsidR="001312F7">
        <w:rPr>
          <w:rFonts w:ascii="Calibri" w:eastAsia="Calibri" w:hAnsi="Calibri" w:cs="Calibri"/>
          <w:sz w:val="20"/>
          <w:szCs w:val="20"/>
        </w:rPr>
        <w:t xml:space="preserve">ash systems, </w:t>
      </w:r>
      <w:r w:rsidR="001E5969">
        <w:rPr>
          <w:rFonts w:ascii="Calibri" w:eastAsia="Calibri" w:hAnsi="Calibri" w:cs="Calibri"/>
          <w:sz w:val="20"/>
          <w:szCs w:val="20"/>
        </w:rPr>
        <w:t>m</w:t>
      </w:r>
      <w:r w:rsidR="001312F7">
        <w:rPr>
          <w:rFonts w:ascii="Calibri" w:eastAsia="Calibri" w:hAnsi="Calibri" w:cs="Calibri"/>
          <w:sz w:val="20"/>
          <w:szCs w:val="20"/>
        </w:rPr>
        <w:t>anufacturing &amp; inventory management, Reporting &amp; analytics tools</w:t>
      </w:r>
      <w:r w:rsidR="001E5969">
        <w:rPr>
          <w:rFonts w:ascii="Calibri" w:eastAsia="Calibri" w:hAnsi="Calibri" w:cs="Calibri"/>
          <w:sz w:val="20"/>
          <w:szCs w:val="20"/>
        </w:rPr>
        <w:t>,</w:t>
      </w:r>
      <w:r w:rsidR="001E5969" w:rsidRPr="001E5969">
        <w:rPr>
          <w:rFonts w:ascii="Calibri" w:eastAsia="Calibri" w:hAnsi="Calibri" w:cs="Calibri"/>
          <w:sz w:val="20"/>
          <w:szCs w:val="20"/>
        </w:rPr>
        <w:t xml:space="preserve"> </w:t>
      </w:r>
      <w:r w:rsidR="001E5969">
        <w:rPr>
          <w:rFonts w:ascii="Calibri" w:eastAsia="Calibri" w:hAnsi="Calibri" w:cs="Calibri"/>
          <w:sz w:val="20"/>
          <w:szCs w:val="20"/>
        </w:rPr>
        <w:t>developer tools</w:t>
      </w:r>
      <w:r w:rsidR="004E6569">
        <w:rPr>
          <w:rFonts w:ascii="Calibri" w:eastAsia="Calibri" w:hAnsi="Calibri" w:cs="Calibri"/>
          <w:sz w:val="20"/>
          <w:szCs w:val="20"/>
        </w:rPr>
        <w:t>,</w:t>
      </w:r>
      <w:r w:rsidR="004E6569" w:rsidRPr="004E6569">
        <w:rPr>
          <w:rFonts w:ascii="Calibri" w:eastAsia="Calibri" w:hAnsi="Calibri" w:cs="Calibri"/>
          <w:sz w:val="20"/>
          <w:szCs w:val="20"/>
        </w:rPr>
        <w:t xml:space="preserve"> </w:t>
      </w:r>
      <w:r w:rsidR="004E6569">
        <w:rPr>
          <w:rFonts w:ascii="Calibri" w:eastAsia="Calibri" w:hAnsi="Calibri" w:cs="Calibri"/>
          <w:sz w:val="20"/>
          <w:szCs w:val="20"/>
        </w:rPr>
        <w:t>market intelligence tools, trading platforms, marketplace, compliance platforms</w:t>
      </w:r>
    </w:p>
    <w:p w14:paraId="33849224" w14:textId="71622607" w:rsidR="00D61C9B" w:rsidRDefault="00D61C9B" w:rsidP="00D61C9B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Industry </w:t>
      </w:r>
      <w:r w:rsidR="00933F7B"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Leadership &amp; </w:t>
      </w: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>Expertise</w:t>
      </w:r>
    </w:p>
    <w:p w14:paraId="6477A444" w14:textId="7ECD4377" w:rsidR="00D61C9B" w:rsidRPr="00D61C9B" w:rsidRDefault="004E6569" w:rsidP="00D61C9B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proofErr w:type="spellStart"/>
      <w:r>
        <w:rPr>
          <w:rFonts w:ascii="Calibri" w:eastAsia="Calibri" w:hAnsi="Calibri" w:cs="Calibri"/>
          <w:sz w:val="20"/>
          <w:szCs w:val="20"/>
        </w:rPr>
        <w:t>AgTech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, Bulk Logistics (Truck, Rail, Barge, and Vessel), B2B Marketplace, </w:t>
      </w:r>
      <w:r w:rsidR="00775EF0">
        <w:rPr>
          <w:rFonts w:ascii="Calibri" w:eastAsia="Calibri" w:hAnsi="Calibri" w:cs="Calibri"/>
          <w:sz w:val="20"/>
          <w:szCs w:val="20"/>
        </w:rPr>
        <w:t xml:space="preserve">Risk Management, Commodity Manufacturing &amp; Trading, Chemicals Manufacturing &amp; Distribution, </w:t>
      </w:r>
      <w:r w:rsidR="00871189">
        <w:rPr>
          <w:rFonts w:ascii="Calibri" w:eastAsia="Calibri" w:hAnsi="Calibri" w:cs="Calibri"/>
          <w:sz w:val="20"/>
          <w:szCs w:val="20"/>
        </w:rPr>
        <w:t xml:space="preserve">B2B SaaS, </w:t>
      </w:r>
      <w:r w:rsidR="00B91979">
        <w:rPr>
          <w:rFonts w:ascii="Calibri" w:eastAsia="Calibri" w:hAnsi="Calibri" w:cs="Calibri"/>
          <w:sz w:val="20"/>
          <w:szCs w:val="20"/>
        </w:rPr>
        <w:t xml:space="preserve">Customer Operations/Success, </w:t>
      </w:r>
      <w:r w:rsidR="00D61C9B" w:rsidRPr="00D61C9B">
        <w:rPr>
          <w:rFonts w:ascii="Calibri" w:eastAsia="Calibri" w:hAnsi="Calibri" w:cs="Calibri"/>
          <w:sz w:val="20"/>
          <w:szCs w:val="20"/>
        </w:rPr>
        <w:t>Agriculture</w:t>
      </w:r>
    </w:p>
    <w:p w14:paraId="1CD56EB2" w14:textId="77777777" w:rsidR="00272EA2" w:rsidRPr="00D61C9B" w:rsidRDefault="00272EA2" w:rsidP="00272EA2">
      <w:pPr>
        <w:rPr>
          <w:rFonts w:ascii="Calibri" w:eastAsia="Calibri" w:hAnsi="Calibri" w:cs="Calibri"/>
          <w:sz w:val="20"/>
          <w:szCs w:val="20"/>
        </w:rPr>
      </w:pPr>
    </w:p>
    <w:p w14:paraId="14125AFF" w14:textId="43045F48" w:rsidR="0096569F" w:rsidRPr="00D61C9B" w:rsidRDefault="0096569F" w:rsidP="0096569F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 w:rsidRPr="00D61C9B">
        <w:rPr>
          <w:rFonts w:ascii="Calibri" w:eastAsia="Calibri" w:hAnsi="Calibri" w:cs="Calibri"/>
          <w:b/>
          <w:bCs/>
          <w:sz w:val="20"/>
          <w:szCs w:val="20"/>
          <w:u w:val="single"/>
        </w:rPr>
        <w:t>Experience</w:t>
      </w:r>
    </w:p>
    <w:p w14:paraId="3850604A" w14:textId="4AE80A1C" w:rsidR="003A174D" w:rsidRPr="00D61C9B" w:rsidRDefault="003A174D" w:rsidP="003A174D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CEO/Founder, </w:t>
      </w:r>
      <w:r w:rsidR="001E5969">
        <w:rPr>
          <w:rFonts w:ascii="Calibri" w:eastAsia="Calibri" w:hAnsi="Calibri" w:cs="Calibri"/>
          <w:b/>
          <w:i/>
          <w:sz w:val="20"/>
          <w:szCs w:val="20"/>
        </w:rPr>
        <w:t xml:space="preserve">Product &amp; </w:t>
      </w:r>
      <w:r w:rsidR="00933F7B">
        <w:rPr>
          <w:rFonts w:ascii="Calibri" w:eastAsia="Calibri" w:hAnsi="Calibri" w:cs="Calibri"/>
          <w:b/>
          <w:i/>
          <w:sz w:val="20"/>
          <w:szCs w:val="20"/>
        </w:rPr>
        <w:t>Digital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 Product </w:t>
      </w:r>
      <w:r w:rsidR="00933F7B">
        <w:rPr>
          <w:rFonts w:ascii="Calibri" w:eastAsia="Calibri" w:hAnsi="Calibri" w:cs="Calibri"/>
          <w:b/>
          <w:i/>
          <w:sz w:val="20"/>
          <w:szCs w:val="20"/>
        </w:rPr>
        <w:t xml:space="preserve">Transformation 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Leader </w:t>
      </w:r>
      <w:r w:rsidRPr="00D61C9B">
        <w:rPr>
          <w:rFonts w:ascii="Calibri" w:eastAsia="Calibri" w:hAnsi="Calibri" w:cs="Calibri"/>
          <w:sz w:val="20"/>
          <w:szCs w:val="20"/>
        </w:rPr>
        <w:t>at Strategic Consulting Corp. | 1/2020 to present</w:t>
      </w:r>
      <w:r w:rsidRPr="00D61C9B">
        <w:rPr>
          <w:rFonts w:ascii="Calibri" w:eastAsia="Calibri" w:hAnsi="Calibri" w:cs="Calibri"/>
          <w:sz w:val="20"/>
          <w:szCs w:val="20"/>
        </w:rPr>
        <w:tab/>
      </w:r>
    </w:p>
    <w:p w14:paraId="788B548D" w14:textId="26AC02BD" w:rsidR="00F829B8" w:rsidRDefault="00F829B8" w:rsidP="004E6569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Set the vision and strategy for customer software projects/products</w:t>
      </w:r>
    </w:p>
    <w:p w14:paraId="6B41CF68" w14:textId="3EA0603C" w:rsidR="00F829B8" w:rsidRDefault="00F829B8" w:rsidP="004E6569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Prioritize features and initiatives with an emphasis on customer-value add</w:t>
      </w:r>
    </w:p>
    <w:p w14:paraId="05F5D828" w14:textId="77777777" w:rsidR="00F829B8" w:rsidRDefault="00F829B8" w:rsidP="00F829B8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Partner</w:t>
      </w:r>
      <w:r>
        <w:rPr>
          <w:rFonts w:ascii="Calibri" w:eastAsia="Calibri" w:hAnsi="Calibri" w:cs="Calibri"/>
          <w:sz w:val="20"/>
          <w:szCs w:val="20"/>
        </w:rPr>
        <w:t>s</w:t>
      </w:r>
      <w:r w:rsidRPr="00D61C9B">
        <w:rPr>
          <w:rFonts w:ascii="Calibri" w:eastAsia="Calibri" w:hAnsi="Calibri" w:cs="Calibri"/>
          <w:sz w:val="20"/>
          <w:szCs w:val="20"/>
        </w:rPr>
        <w:t xml:space="preserve"> with enterprise teams to solve complex problems, enhance customer satisfaction, and improve profitability through collaboration, strategic alignment, and </w:t>
      </w:r>
      <w:r>
        <w:rPr>
          <w:rFonts w:ascii="Calibri" w:eastAsia="Calibri" w:hAnsi="Calibri" w:cs="Calibri"/>
          <w:sz w:val="20"/>
          <w:szCs w:val="20"/>
        </w:rPr>
        <w:t>technology</w:t>
      </w:r>
    </w:p>
    <w:p w14:paraId="79D54646" w14:textId="4C64A215" w:rsidR="00F829B8" w:rsidRPr="00F829B8" w:rsidRDefault="00F829B8" w:rsidP="00F829B8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Collaborate with, and advise, executive leadership with a combination of expertise and data-driven insights</w:t>
      </w:r>
    </w:p>
    <w:p w14:paraId="7BAF4DBB" w14:textId="6FF679E4" w:rsidR="004E6569" w:rsidRPr="004E6569" w:rsidRDefault="00F829B8" w:rsidP="004E6569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Superior business acumen and</w:t>
      </w:r>
      <w:r w:rsidR="004E6569">
        <w:rPr>
          <w:rFonts w:ascii="Calibri" w:eastAsia="Calibri" w:hAnsi="Calibri" w:cs="Calibri"/>
          <w:sz w:val="20"/>
          <w:szCs w:val="20"/>
        </w:rPr>
        <w:t xml:space="preserve"> a long history in agriculture, commodities trading, and logistics</w:t>
      </w:r>
    </w:p>
    <w:p w14:paraId="043CE2D5" w14:textId="2427847B" w:rsidR="004E6569" w:rsidRDefault="004E6569" w:rsidP="003A174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Leverage AI and machine learning (ML) to deliver scalable, modern solutions to drive efficiency</w:t>
      </w:r>
    </w:p>
    <w:p w14:paraId="49CEDA6F" w14:textId="77777777" w:rsidR="00F829B8" w:rsidRDefault="00F829B8" w:rsidP="003A174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Lead engineering to develop scalable, secure, and pointed solutions that align with customer needs</w:t>
      </w:r>
    </w:p>
    <w:p w14:paraId="7F96B691" w14:textId="6BEA598D" w:rsidR="00F829B8" w:rsidRDefault="003A174D" w:rsidP="003A174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Leveraged over a decade of </w:t>
      </w:r>
      <w:r w:rsidR="00D145B7">
        <w:rPr>
          <w:rFonts w:ascii="Calibri" w:eastAsia="Calibri" w:hAnsi="Calibri" w:cs="Calibri"/>
          <w:sz w:val="20"/>
          <w:szCs w:val="20"/>
        </w:rPr>
        <w:t xml:space="preserve">deep </w:t>
      </w:r>
      <w:r w:rsidRPr="00D61C9B">
        <w:rPr>
          <w:rFonts w:ascii="Calibri" w:eastAsia="Calibri" w:hAnsi="Calibri" w:cs="Calibri"/>
          <w:sz w:val="20"/>
          <w:szCs w:val="20"/>
        </w:rPr>
        <w:t xml:space="preserve">engineering leadership and </w:t>
      </w:r>
      <w:r w:rsidR="00D145B7">
        <w:rPr>
          <w:rFonts w:ascii="Calibri" w:eastAsia="Calibri" w:hAnsi="Calibri" w:cs="Calibri"/>
          <w:sz w:val="20"/>
          <w:szCs w:val="20"/>
        </w:rPr>
        <w:t xml:space="preserve">two </w:t>
      </w:r>
      <w:r w:rsidR="00F829B8">
        <w:rPr>
          <w:rFonts w:ascii="Calibri" w:eastAsia="Calibri" w:hAnsi="Calibri" w:cs="Calibri"/>
          <w:sz w:val="20"/>
          <w:szCs w:val="20"/>
        </w:rPr>
        <w:t>decades’</w:t>
      </w:r>
      <w:r w:rsidRPr="00D61C9B">
        <w:rPr>
          <w:rFonts w:ascii="Calibri" w:eastAsia="Calibri" w:hAnsi="Calibri" w:cs="Calibri"/>
          <w:sz w:val="20"/>
          <w:szCs w:val="20"/>
        </w:rPr>
        <w:t xml:space="preserve"> experience in integrations to align product strategy </w:t>
      </w:r>
    </w:p>
    <w:p w14:paraId="2D67E709" w14:textId="64138A39" w:rsidR="003A174D" w:rsidRDefault="00F829B8" w:rsidP="003A174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Incorporate</w:t>
      </w:r>
      <w:r w:rsidR="00132DAD" w:rsidRPr="00132DAD">
        <w:rPr>
          <w:rFonts w:ascii="Calibri" w:eastAsia="Calibri" w:hAnsi="Calibri" w:cs="Calibri"/>
          <w:sz w:val="20"/>
          <w:szCs w:val="20"/>
        </w:rPr>
        <w:t xml:space="preserve"> AI to enhance product development and operational efficiency</w:t>
      </w:r>
    </w:p>
    <w:p w14:paraId="68F2C674" w14:textId="776F0C56" w:rsidR="00D145B7" w:rsidRPr="00D61C9B" w:rsidRDefault="00D145B7" w:rsidP="0096569F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Focus on building strong relationships, driving cross-collaboration, and driving measurable value for clients’ stakeholders</w:t>
      </w:r>
    </w:p>
    <w:p w14:paraId="30801E39" w14:textId="0B4A30AD" w:rsidR="00AA0172" w:rsidRPr="00F62239" w:rsidRDefault="00000000" w:rsidP="00F62239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Head of Freight [Product] and Customer </w:t>
      </w:r>
      <w:r w:rsidR="00A86618" w:rsidRPr="00D61C9B">
        <w:rPr>
          <w:rFonts w:ascii="Calibri" w:eastAsia="Calibri" w:hAnsi="Calibri" w:cs="Calibri"/>
          <w:b/>
          <w:i/>
          <w:sz w:val="20"/>
          <w:szCs w:val="20"/>
        </w:rPr>
        <w:t>Operations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 </w:t>
      </w:r>
      <w:r w:rsidRPr="00D61C9B">
        <w:rPr>
          <w:rFonts w:ascii="Calibri" w:eastAsia="Calibri" w:hAnsi="Calibri" w:cs="Calibri"/>
          <w:sz w:val="20"/>
          <w:szCs w:val="20"/>
        </w:rPr>
        <w:t xml:space="preserve">at </w:t>
      </w:r>
      <w:proofErr w:type="spellStart"/>
      <w:r w:rsidRPr="00D61C9B">
        <w:rPr>
          <w:rFonts w:ascii="Calibri" w:eastAsia="Calibri" w:hAnsi="Calibri" w:cs="Calibri"/>
          <w:sz w:val="20"/>
          <w:szCs w:val="20"/>
        </w:rPr>
        <w:t>Kontango</w:t>
      </w:r>
      <w:proofErr w:type="spellEnd"/>
      <w:r w:rsidR="0096569F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 xml:space="preserve">4/2023 to </w:t>
      </w:r>
      <w:r w:rsidR="00272EA2" w:rsidRPr="00D61C9B">
        <w:rPr>
          <w:rFonts w:ascii="Calibri" w:eastAsia="Calibri" w:hAnsi="Calibri" w:cs="Calibri"/>
          <w:sz w:val="20"/>
          <w:szCs w:val="20"/>
        </w:rPr>
        <w:t>12/2024</w:t>
      </w:r>
    </w:p>
    <w:p w14:paraId="27157612" w14:textId="5CCC1931" w:rsidR="0096569F" w:rsidRPr="00D61C9B" w:rsidRDefault="0096569F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Set and executed the strategic vision for an international chemicals commodity trading platform as an executive leader in product and customer </w:t>
      </w:r>
      <w:r w:rsidR="00871189">
        <w:rPr>
          <w:rFonts w:ascii="Calibri" w:eastAsia="Calibri" w:hAnsi="Calibri" w:cs="Calibri"/>
          <w:sz w:val="20"/>
          <w:szCs w:val="20"/>
        </w:rPr>
        <w:t>operations</w:t>
      </w:r>
      <w:r w:rsidR="00D145B7">
        <w:rPr>
          <w:rFonts w:ascii="Calibri" w:eastAsia="Calibri" w:hAnsi="Calibri" w:cs="Calibri"/>
          <w:sz w:val="20"/>
          <w:szCs w:val="20"/>
        </w:rPr>
        <w:t>; Utilized deep industry knowledge of 20+ years for this vision</w:t>
      </w:r>
    </w:p>
    <w:p w14:paraId="76C706D8" w14:textId="03CFF0F2" w:rsidR="00F829B8" w:rsidRPr="00F829B8" w:rsidRDefault="0096569F" w:rsidP="00F829B8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Drove substantial customer value through collaboration, relationship-building, and empowering onshore and offshore engineering teams to plan and execute with agility</w:t>
      </w:r>
    </w:p>
    <w:p w14:paraId="63B4F87B" w14:textId="7DAF5656" w:rsidR="004E6569" w:rsidRDefault="004E6569" w:rsidP="004E6569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Collaborated directly with the CEO and customers/partners to support business development for our commodity trade planning and market intelligence platform</w:t>
      </w:r>
    </w:p>
    <w:p w14:paraId="39F5BD57" w14:textId="214F69A0" w:rsidR="00F829B8" w:rsidRPr="004E6569" w:rsidRDefault="00F829B8" w:rsidP="004E6569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Owned and mapped the customer journey to identify key pain points and KPIs for success</w:t>
      </w:r>
    </w:p>
    <w:p w14:paraId="24BEECF7" w14:textId="26648421" w:rsidR="0096569F" w:rsidRPr="00D61C9B" w:rsidRDefault="0096569F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lastRenderedPageBreak/>
        <w:t>Embraced cutting-edge technologies, including AI for data analytics and machine learning, to develop predictive freight models</w:t>
      </w:r>
    </w:p>
    <w:p w14:paraId="248E88FA" w14:textId="5FA858F9" w:rsidR="00F62239" w:rsidRDefault="00F62239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Headed customer operations</w:t>
      </w:r>
      <w:r w:rsidR="008156B6">
        <w:rPr>
          <w:rFonts w:ascii="Calibri" w:eastAsia="Calibri" w:hAnsi="Calibri" w:cs="Calibri"/>
          <w:sz w:val="20"/>
          <w:szCs w:val="20"/>
        </w:rPr>
        <w:t xml:space="preserve"> and </w:t>
      </w:r>
      <w:proofErr w:type="spellStart"/>
      <w:r w:rsidR="008156B6">
        <w:rPr>
          <w:rFonts w:ascii="Calibri" w:eastAsia="Calibri" w:hAnsi="Calibri" w:cs="Calibri"/>
          <w:sz w:val="20"/>
          <w:szCs w:val="20"/>
        </w:rPr>
        <w:t>Hubspot</w:t>
      </w:r>
      <w:proofErr w:type="spellEnd"/>
      <w:r w:rsidR="008156B6">
        <w:rPr>
          <w:rFonts w:ascii="Calibri" w:eastAsia="Calibri" w:hAnsi="Calibri" w:cs="Calibri"/>
          <w:sz w:val="20"/>
          <w:szCs w:val="20"/>
        </w:rPr>
        <w:t xml:space="preserve"> </w:t>
      </w:r>
      <w:r w:rsidR="008156B6" w:rsidRPr="00932A34">
        <w:rPr>
          <w:rFonts w:ascii="Calibri" w:eastAsia="Calibri" w:hAnsi="Calibri" w:cs="Calibri"/>
          <w:sz w:val="20"/>
          <w:szCs w:val="20"/>
        </w:rPr>
        <w:t>CRM-based reporting, data visualization,</w:t>
      </w:r>
      <w:r w:rsidR="008156B6">
        <w:rPr>
          <w:rFonts w:ascii="Calibri" w:eastAsia="Calibri" w:hAnsi="Calibri" w:cs="Calibri"/>
          <w:sz w:val="20"/>
          <w:szCs w:val="20"/>
        </w:rPr>
        <w:t xml:space="preserve"> and</w:t>
      </w:r>
      <w:r w:rsidR="008156B6" w:rsidRPr="00932A34">
        <w:rPr>
          <w:rFonts w:ascii="Calibri" w:eastAsia="Calibri" w:hAnsi="Calibri" w:cs="Calibri"/>
          <w:sz w:val="20"/>
          <w:szCs w:val="20"/>
        </w:rPr>
        <w:t xml:space="preserve"> analytics tools</w:t>
      </w:r>
    </w:p>
    <w:p w14:paraId="29C28BF1" w14:textId="63800602" w:rsidR="00F829B8" w:rsidRDefault="00F829B8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Led the data analytics team to create the foundation for supply chain digital twin</w:t>
      </w:r>
    </w:p>
    <w:p w14:paraId="00000009" w14:textId="0584CE7A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General Manager, Product Management [Compliance and Integrations] </w:t>
      </w:r>
      <w:r w:rsidRPr="00D61C9B">
        <w:rPr>
          <w:rFonts w:ascii="Calibri" w:eastAsia="Calibri" w:hAnsi="Calibri" w:cs="Calibri"/>
          <w:sz w:val="20"/>
          <w:szCs w:val="20"/>
        </w:rPr>
        <w:t>at Roger</w:t>
      </w:r>
      <w:r w:rsidR="0096569F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3/2020 – 3/2023</w:t>
      </w:r>
    </w:p>
    <w:p w14:paraId="4894196D" w14:textId="21A0C0C8" w:rsidR="001312F7" w:rsidRDefault="001312F7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General </w:t>
      </w:r>
      <w:r w:rsidR="004E6569">
        <w:rPr>
          <w:rFonts w:ascii="Calibri" w:eastAsia="Calibri" w:hAnsi="Calibri" w:cs="Calibri"/>
          <w:color w:val="000000"/>
          <w:sz w:val="20"/>
          <w:szCs w:val="20"/>
        </w:rPr>
        <w:t>Manager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with full business unit P&amp;L responsibilities</w:t>
      </w:r>
    </w:p>
    <w:p w14:paraId="1DC6A9F5" w14:textId="200CC1AC" w:rsidR="008156B6" w:rsidRPr="008156B6" w:rsidRDefault="008156B6" w:rsidP="008156B6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Delivered an industry-leading insurance compliance platform, driving profitability and meeting critical customer needs in logistics software</w:t>
      </w:r>
    </w:p>
    <w:p w14:paraId="7D2BED5E" w14:textId="6192675C" w:rsidR="0096569F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Led the integrations team and the onRamp [Compliance] product line, delivering impactful B2B solutions for agricultural commodity logistics</w:t>
      </w:r>
    </w:p>
    <w:p w14:paraId="058D9628" w14:textId="264DD38C" w:rsidR="00F829B8" w:rsidRDefault="00F829B8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Delivered integrations to fuel business and customer goals; increase platform retention and loyalty</w:t>
      </w:r>
    </w:p>
    <w:p w14:paraId="790C076C" w14:textId="346824A4" w:rsidR="00871189" w:rsidRDefault="00871189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871189">
        <w:rPr>
          <w:rFonts w:ascii="Calibri" w:eastAsia="Calibri" w:hAnsi="Calibri" w:cs="Calibri"/>
          <w:color w:val="000000"/>
          <w:sz w:val="20"/>
          <w:szCs w:val="20"/>
        </w:rPr>
        <w:t xml:space="preserve">Successfully executed the full go-to-market (GTM) strategy, launching the </w:t>
      </w:r>
      <w:r>
        <w:rPr>
          <w:rFonts w:ascii="Calibri" w:eastAsia="Calibri" w:hAnsi="Calibri" w:cs="Calibri"/>
          <w:color w:val="000000"/>
          <w:sz w:val="20"/>
          <w:szCs w:val="20"/>
        </w:rPr>
        <w:t>o</w:t>
      </w:r>
      <w:r w:rsidRPr="00871189">
        <w:rPr>
          <w:rFonts w:ascii="Calibri" w:eastAsia="Calibri" w:hAnsi="Calibri" w:cs="Calibri"/>
          <w:color w:val="000000"/>
          <w:sz w:val="20"/>
          <w:szCs w:val="20"/>
        </w:rPr>
        <w:t>nRamp product from concept to market readiness (0-1) within 12 months, driving substantial annual recurring revenue (ARR) growth for the company</w:t>
      </w:r>
    </w:p>
    <w:p w14:paraId="38A31931" w14:textId="5D85B7D0" w:rsidR="0096569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Managed internal and offshore teams to ensure rapid, customer-focused development aligned with overall business objectives</w:t>
      </w:r>
    </w:p>
    <w:p w14:paraId="70EC86DB" w14:textId="2F108157" w:rsidR="0096569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Crafted a product roadmap that transformed the Roger brand with innovative solutions in truck logistics</w:t>
      </w:r>
    </w:p>
    <w:p w14:paraId="65C19C1F" w14:textId="55E74737" w:rsidR="0096569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Collaborated effectively with executives and leaders from investment and advisor groups, including five of the largest agricultural companies in North America</w:t>
      </w:r>
    </w:p>
    <w:p w14:paraId="00000011" w14:textId="3BE1D3DE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Partner, Director of Business Solutions </w:t>
      </w:r>
      <w:r w:rsidRPr="00D61C9B">
        <w:rPr>
          <w:rFonts w:ascii="Calibri" w:eastAsia="Calibri" w:hAnsi="Calibri" w:cs="Calibri"/>
          <w:sz w:val="20"/>
          <w:szCs w:val="20"/>
        </w:rPr>
        <w:t>at Fast Solutions</w:t>
      </w:r>
      <w:r w:rsidR="003A174D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6/2013 – 1/2020</w:t>
      </w:r>
    </w:p>
    <w:p w14:paraId="33A4741C" w14:textId="24E4137B" w:rsidR="00AA0172" w:rsidRDefault="00AA0172" w:rsidP="00D145B7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Spearheaded business development and new customer acquisition for clients in agriculture, commodities, logistics, and construction</w:t>
      </w:r>
    </w:p>
    <w:p w14:paraId="6D15354E" w14:textId="07ADDA82" w:rsidR="00D61C9B" w:rsidRDefault="005E347B" w:rsidP="00D145B7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Led</w:t>
      </w:r>
      <w:r w:rsidR="00D61C9B" w:rsidRPr="00D145B7">
        <w:rPr>
          <w:rFonts w:ascii="Calibri" w:eastAsia="Calibri" w:hAnsi="Calibri" w:cs="Calibri"/>
          <w:sz w:val="20"/>
          <w:szCs w:val="20"/>
        </w:rPr>
        <w:t xml:space="preserve"> a successful client </w:t>
      </w:r>
      <w:r>
        <w:rPr>
          <w:rFonts w:ascii="Calibri" w:eastAsia="Calibri" w:hAnsi="Calibri" w:cs="Calibri"/>
          <w:sz w:val="20"/>
          <w:szCs w:val="20"/>
        </w:rPr>
        <w:t xml:space="preserve">software </w:t>
      </w:r>
      <w:r w:rsidR="00D61C9B" w:rsidRPr="00D145B7">
        <w:rPr>
          <w:rFonts w:ascii="Calibri" w:eastAsia="Calibri" w:hAnsi="Calibri" w:cs="Calibri"/>
          <w:sz w:val="20"/>
          <w:szCs w:val="20"/>
        </w:rPr>
        <w:t xml:space="preserve">services company, managing </w:t>
      </w:r>
      <w:r>
        <w:rPr>
          <w:rFonts w:ascii="Calibri" w:eastAsia="Calibri" w:hAnsi="Calibri" w:cs="Calibri"/>
          <w:sz w:val="20"/>
          <w:szCs w:val="20"/>
        </w:rPr>
        <w:t xml:space="preserve">product/project </w:t>
      </w:r>
      <w:r w:rsidR="00D61C9B" w:rsidRPr="00D145B7">
        <w:rPr>
          <w:rFonts w:ascii="Calibri" w:eastAsia="Calibri" w:hAnsi="Calibri" w:cs="Calibri"/>
          <w:sz w:val="20"/>
          <w:szCs w:val="20"/>
        </w:rPr>
        <w:t>engineering teams tailored to business clients in agriculture, manufacturing, commodities, and logistics</w:t>
      </w:r>
    </w:p>
    <w:p w14:paraId="4293D830" w14:textId="7C6111D2" w:rsidR="001312F7" w:rsidRDefault="001312F7" w:rsidP="00D145B7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Implemented over a dozen software products and projects including ERP integrations, a large ETRM implementation, several quote-to-cash lifecycle systems, inventory management, logistics platforms in transportation management, logistics loading systems, risk management/position servers</w:t>
      </w:r>
    </w:p>
    <w:p w14:paraId="258FB293" w14:textId="5FF60AEA" w:rsidR="00D61C9B" w:rsidRPr="00D61C9B" w:rsidRDefault="00D61C9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Drove</w:t>
      </w:r>
      <w:r w:rsidR="001312F7">
        <w:rPr>
          <w:rFonts w:ascii="Calibri" w:eastAsia="Calibri" w:hAnsi="Calibri" w:cs="Calibri"/>
          <w:sz w:val="20"/>
          <w:szCs w:val="20"/>
        </w:rPr>
        <w:t xml:space="preserve"> global</w:t>
      </w:r>
      <w:r w:rsidRPr="00D61C9B">
        <w:rPr>
          <w:rFonts w:ascii="Calibri" w:eastAsia="Calibri" w:hAnsi="Calibri" w:cs="Calibri"/>
          <w:sz w:val="20"/>
          <w:szCs w:val="20"/>
        </w:rPr>
        <w:t xml:space="preserve"> </w:t>
      </w:r>
      <w:r w:rsidR="00D145B7">
        <w:rPr>
          <w:rFonts w:ascii="Calibri" w:eastAsia="Calibri" w:hAnsi="Calibri" w:cs="Calibri"/>
          <w:sz w:val="20"/>
          <w:szCs w:val="20"/>
        </w:rPr>
        <w:t xml:space="preserve">digital transformations and custom software solutions with </w:t>
      </w:r>
      <w:r w:rsidRPr="00D61C9B">
        <w:rPr>
          <w:rFonts w:ascii="Calibri" w:eastAsia="Calibri" w:hAnsi="Calibri" w:cs="Calibri"/>
          <w:sz w:val="20"/>
          <w:szCs w:val="20"/>
        </w:rPr>
        <w:t>cross-functional collaboration across diverse business units to ensure the successful execution of complex projects</w:t>
      </w:r>
    </w:p>
    <w:p w14:paraId="1EF9DCA1" w14:textId="1DD162A3" w:rsidR="00D61C9B" w:rsidRPr="00D61C9B" w:rsidRDefault="00D61C9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Leveraged technical expertise to guide and develop robust applications and integrations for business-critical solutions</w:t>
      </w:r>
    </w:p>
    <w:p w14:paraId="00000013" w14:textId="04C1BFB7" w:rsidR="0080543F" w:rsidRDefault="00D61C9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Empowered teams to deliver high-impact, innovative solutions aligned with complex customer needs</w:t>
      </w:r>
    </w:p>
    <w:p w14:paraId="3C2E1B34" w14:textId="73CF9B82" w:rsidR="005E347B" w:rsidRPr="00D61C9B" w:rsidRDefault="005E347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Served as a senior software engineering leader</w:t>
      </w:r>
    </w:p>
    <w:p w14:paraId="00000015" w14:textId="733DE571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Business Analyst/Software Engineer </w:t>
      </w:r>
      <w:r w:rsidRPr="00D61C9B">
        <w:rPr>
          <w:rFonts w:ascii="Calibri" w:eastAsia="Calibri" w:hAnsi="Calibri" w:cs="Calibri"/>
          <w:sz w:val="20"/>
          <w:szCs w:val="20"/>
        </w:rPr>
        <w:t>at Tyson Foods</w:t>
      </w:r>
      <w:r w:rsidR="00D61C9B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7/2010 – 6/2013</w:t>
      </w:r>
    </w:p>
    <w:p w14:paraId="4B50130A" w14:textId="3871E513" w:rsidR="00D61C9B" w:rsidRDefault="008156B6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A high-performing engineer</w:t>
      </w:r>
      <w:r w:rsidR="00D61C9B" w:rsidRPr="00D61C9B">
        <w:rPr>
          <w:rFonts w:ascii="Calibri" w:eastAsia="Calibri" w:hAnsi="Calibri" w:cs="Calibri"/>
          <w:sz w:val="20"/>
          <w:szCs w:val="20"/>
        </w:rPr>
        <w:t xml:space="preserve"> recognized for building strong stakeholder relationships and understanding critical challenges</w:t>
      </w:r>
    </w:p>
    <w:p w14:paraId="3C657247" w14:textId="34418586" w:rsidR="00D61C9B" w:rsidRDefault="00D61C9B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Delivered robust solutions by leveraging technical expertise in modern systems and integrating them into legacy applications</w:t>
      </w:r>
    </w:p>
    <w:p w14:paraId="00000017" w14:textId="51E14999" w:rsidR="0080543F" w:rsidRPr="00D61C9B" w:rsidRDefault="00D61C9B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Enabled business efficiency and enhanced productivity in key areas, including protein sales, manufacturing, scheduling, and accounting, through innovative approaches</w:t>
      </w:r>
    </w:p>
    <w:p w14:paraId="00000019" w14:textId="06EB7CA4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Software Developer, Security, other titles </w:t>
      </w:r>
      <w:r w:rsidRPr="00D61C9B">
        <w:rPr>
          <w:rFonts w:ascii="Calibri" w:eastAsia="Calibri" w:hAnsi="Calibri" w:cs="Calibri"/>
          <w:sz w:val="20"/>
          <w:szCs w:val="20"/>
        </w:rPr>
        <w:t>at CF Industries (formerly Terra Industries)</w:t>
      </w:r>
      <w:r w:rsid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4/2001 – 6/2010</w:t>
      </w:r>
    </w:p>
    <w:p w14:paraId="3E390AF4" w14:textId="06861417" w:rsidR="00D61C9B" w:rsidRDefault="00D61C9B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Delivered internal customer value as a strong .NET Developer, consistently achieving goals with minimal oversigh</w:t>
      </w:r>
      <w:r w:rsidR="00933F7B">
        <w:rPr>
          <w:rFonts w:ascii="Calibri" w:eastAsia="Calibri" w:hAnsi="Calibri" w:cs="Calibri"/>
          <w:sz w:val="20"/>
          <w:szCs w:val="20"/>
        </w:rPr>
        <w:t>t</w:t>
      </w:r>
    </w:p>
    <w:p w14:paraId="1BE49EE3" w14:textId="60BD6928" w:rsidR="00D61C9B" w:rsidRDefault="00D61C9B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proofErr w:type="gramStart"/>
      <w:r w:rsidRPr="00D61C9B">
        <w:rPr>
          <w:rFonts w:ascii="Calibri" w:eastAsia="Calibri" w:hAnsi="Calibri" w:cs="Calibri"/>
          <w:sz w:val="20"/>
          <w:szCs w:val="20"/>
        </w:rPr>
        <w:t>Advocated</w:t>
      </w:r>
      <w:proofErr w:type="gramEnd"/>
      <w:r w:rsidRPr="00D61C9B">
        <w:rPr>
          <w:rFonts w:ascii="Calibri" w:eastAsia="Calibri" w:hAnsi="Calibri" w:cs="Calibri"/>
          <w:sz w:val="20"/>
          <w:szCs w:val="20"/>
        </w:rPr>
        <w:t xml:space="preserve"> for stakeholder needs, driving the successful launch of high-quality integrations and software solutions</w:t>
      </w:r>
    </w:p>
    <w:p w14:paraId="0000001B" w14:textId="5D780337" w:rsidR="0080543F" w:rsidRPr="00D61C9B" w:rsidRDefault="00D61C9B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Led risk analysis, remediation, and mitigation for Sarbanes/Oxley compliance as a CISSP, ensuring robust security and regulatory adherence</w:t>
      </w:r>
    </w:p>
    <w:p w14:paraId="0000001C" w14:textId="2CB01F5E" w:rsidR="0080543F" w:rsidRPr="00D61C9B" w:rsidRDefault="0080543F">
      <w:pPr>
        <w:rPr>
          <w:rFonts w:ascii="Calibri" w:eastAsia="Calibri" w:hAnsi="Calibri" w:cs="Calibri"/>
          <w:sz w:val="20"/>
          <w:szCs w:val="20"/>
        </w:rPr>
      </w:pPr>
    </w:p>
    <w:p w14:paraId="4143A94D" w14:textId="77777777" w:rsidR="00272EA2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sz w:val="20"/>
          <w:szCs w:val="20"/>
          <w:u w:val="single"/>
        </w:rPr>
        <w:t>Education</w:t>
      </w:r>
      <w:r w:rsidRPr="00D61C9B">
        <w:rPr>
          <w:rFonts w:ascii="Calibri" w:eastAsia="Calibri" w:hAnsi="Calibri" w:cs="Calibri"/>
          <w:sz w:val="20"/>
          <w:szCs w:val="20"/>
        </w:rPr>
        <w:tab/>
      </w:r>
    </w:p>
    <w:p w14:paraId="0000001D" w14:textId="0211A37C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>Master of Arts in Managemen</w:t>
      </w:r>
      <w:r w:rsidR="00933F7B">
        <w:rPr>
          <w:rFonts w:ascii="Calibri" w:eastAsia="Calibri" w:hAnsi="Calibri" w:cs="Calibri"/>
          <w:b/>
          <w:bCs/>
          <w:i/>
          <w:sz w:val="20"/>
          <w:szCs w:val="20"/>
        </w:rPr>
        <w:t xml:space="preserve">t </w:t>
      </w:r>
      <w:r w:rsidR="00933F7B" w:rsidRPr="00933F7B">
        <w:rPr>
          <w:rFonts w:ascii="Calibri" w:eastAsia="Calibri" w:hAnsi="Calibri" w:cs="Calibri"/>
          <w:iCs/>
          <w:sz w:val="20"/>
          <w:szCs w:val="20"/>
        </w:rPr>
        <w:t xml:space="preserve">| </w:t>
      </w:r>
      <w:r w:rsidRPr="00D61C9B">
        <w:rPr>
          <w:rFonts w:ascii="Calibri" w:eastAsia="Calibri" w:hAnsi="Calibri" w:cs="Calibri"/>
          <w:sz w:val="20"/>
          <w:szCs w:val="20"/>
        </w:rPr>
        <w:t>3/2006</w:t>
      </w:r>
    </w:p>
    <w:p w14:paraId="0000001E" w14:textId="57ECC445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Bellevue University, Bellevue, Nebraska</w:t>
      </w:r>
    </w:p>
    <w:p w14:paraId="0000001F" w14:textId="77777777" w:rsidR="0080543F" w:rsidRPr="00D61C9B" w:rsidRDefault="0080543F" w:rsidP="00272EA2">
      <w:pPr>
        <w:rPr>
          <w:rFonts w:ascii="Calibri" w:eastAsia="Calibri" w:hAnsi="Calibri" w:cs="Calibri"/>
          <w:sz w:val="20"/>
          <w:szCs w:val="20"/>
        </w:rPr>
      </w:pPr>
    </w:p>
    <w:p w14:paraId="00000020" w14:textId="2E580702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>Bachelor of Science in Computer Science and Mathematics</w:t>
      </w:r>
      <w:r w:rsidR="00933F7B">
        <w:rPr>
          <w:rFonts w:ascii="Calibri" w:eastAsia="Calibri" w:hAnsi="Calibri" w:cs="Calibri"/>
          <w:sz w:val="20"/>
          <w:szCs w:val="20"/>
        </w:rPr>
        <w:t xml:space="preserve"> |</w:t>
      </w:r>
      <w:r w:rsidRPr="00D61C9B">
        <w:rPr>
          <w:rFonts w:ascii="Calibri" w:eastAsia="Calibri" w:hAnsi="Calibri" w:cs="Calibri"/>
          <w:sz w:val="20"/>
          <w:szCs w:val="20"/>
        </w:rPr>
        <w:t xml:space="preserve"> 8/2002</w:t>
      </w:r>
    </w:p>
    <w:p w14:paraId="00000021" w14:textId="49A9E419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Morningside University, Sioux City, Iowa</w:t>
      </w:r>
    </w:p>
    <w:sectPr w:rsidR="0080543F" w:rsidRPr="00D61C9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6EC1DF" w14:textId="77777777" w:rsidR="006E6AB2" w:rsidRDefault="006E6AB2">
      <w:r>
        <w:separator/>
      </w:r>
    </w:p>
  </w:endnote>
  <w:endnote w:type="continuationSeparator" w:id="0">
    <w:p w14:paraId="7C27B29F" w14:textId="77777777" w:rsidR="006E6AB2" w:rsidRDefault="006E6A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0BD7C" w14:textId="77777777" w:rsidR="00802907" w:rsidRDefault="008029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EC974" w14:textId="77777777" w:rsidR="00802907" w:rsidRDefault="0080290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7A3BF" w14:textId="77777777" w:rsidR="00802907" w:rsidRDefault="008029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7188BD" w14:textId="77777777" w:rsidR="006E6AB2" w:rsidRDefault="006E6AB2">
      <w:r>
        <w:separator/>
      </w:r>
    </w:p>
  </w:footnote>
  <w:footnote w:type="continuationSeparator" w:id="0">
    <w:p w14:paraId="08B1B8FC" w14:textId="77777777" w:rsidR="006E6AB2" w:rsidRDefault="006E6A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58D7E" w14:textId="77777777" w:rsidR="00802907" w:rsidRDefault="008029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2" w14:textId="77777777" w:rsidR="0080543F" w:rsidRDefault="00000000">
    <w:pPr>
      <w:jc w:val="center"/>
      <w:rPr>
        <w:rFonts w:ascii="Calibri" w:eastAsia="Calibri" w:hAnsi="Calibri" w:cs="Calibri"/>
        <w:b/>
        <w:sz w:val="32"/>
        <w:szCs w:val="32"/>
      </w:rPr>
    </w:pPr>
    <w:r>
      <w:rPr>
        <w:rFonts w:ascii="Calibri" w:eastAsia="Calibri" w:hAnsi="Calibri" w:cs="Calibri"/>
        <w:b/>
        <w:sz w:val="32"/>
        <w:szCs w:val="32"/>
      </w:rPr>
      <w:t>MARA JORGENSEN</w:t>
    </w:r>
  </w:p>
  <w:p w14:paraId="00000023" w14:textId="39B1B060" w:rsidR="0080543F" w:rsidRDefault="001E5969">
    <w:pPr>
      <w:jc w:val="center"/>
      <w:rPr>
        <w:rFonts w:ascii="Calibri" w:eastAsia="Calibri" w:hAnsi="Calibri" w:cs="Calibri"/>
        <w:b/>
        <w:i/>
        <w:color w:val="7F7F7F"/>
      </w:rPr>
    </w:pPr>
    <w:r>
      <w:rPr>
        <w:rFonts w:ascii="Calibri" w:eastAsia="Calibri" w:hAnsi="Calibri" w:cs="Calibri"/>
        <w:b/>
        <w:i/>
        <w:color w:val="7F7F7F"/>
      </w:rPr>
      <w:t xml:space="preserve">Product </w:t>
    </w:r>
    <w:r w:rsidR="00F62239">
      <w:rPr>
        <w:rFonts w:ascii="Calibri" w:eastAsia="Calibri" w:hAnsi="Calibri" w:cs="Calibri"/>
        <w:b/>
        <w:i/>
        <w:color w:val="7F7F7F"/>
      </w:rPr>
      <w:t>Leader</w:t>
    </w:r>
  </w:p>
  <w:p w14:paraId="00000024" w14:textId="14DFC64A" w:rsidR="0080543F" w:rsidRDefault="0080543F">
    <w:pPr>
      <w:jc w:val="center"/>
      <w:rPr>
        <w:rFonts w:ascii="Calibri" w:eastAsia="Calibri" w:hAnsi="Calibri" w:cs="Calibri"/>
        <w:b/>
        <w:sz w:val="20"/>
        <w:szCs w:val="20"/>
      </w:rPr>
    </w:pPr>
    <w:hyperlink r:id="rId1">
      <w:r>
        <w:rPr>
          <w:rFonts w:ascii="Calibri" w:eastAsia="Calibri" w:hAnsi="Calibri" w:cs="Calibri"/>
          <w:b/>
          <w:color w:val="0000FF"/>
          <w:sz w:val="20"/>
          <w:szCs w:val="20"/>
          <w:u w:val="single"/>
        </w:rPr>
        <w:t>LinkedIn</w:t>
      </w:r>
    </w:hyperlink>
  </w:p>
  <w:p w14:paraId="00000025" w14:textId="77777777" w:rsidR="0080543F" w:rsidRDefault="0080543F">
    <w:pPr>
      <w:jc w:val="center"/>
      <w:rPr>
        <w:rFonts w:ascii="Calibri" w:eastAsia="Calibri" w:hAnsi="Calibri" w:cs="Calibri"/>
        <w:b/>
        <w:sz w:val="20"/>
        <w:szCs w:val="20"/>
      </w:rPr>
    </w:pPr>
    <w:hyperlink r:id="rId2">
      <w:r>
        <w:rPr>
          <w:rFonts w:ascii="Calibri" w:eastAsia="Calibri" w:hAnsi="Calibri" w:cs="Calibri"/>
          <w:b/>
          <w:color w:val="0000FF"/>
          <w:sz w:val="20"/>
          <w:szCs w:val="20"/>
          <w:u w:val="single"/>
        </w:rPr>
        <w:t>Mara.Jorgensen@gmail.com</w:t>
      </w:r>
    </w:hyperlink>
  </w:p>
  <w:p w14:paraId="00000026" w14:textId="77777777" w:rsidR="0080543F" w:rsidRDefault="00000000">
    <w:pPr>
      <w:jc w:val="center"/>
      <w:rPr>
        <w:rFonts w:ascii="Calibri" w:eastAsia="Calibri" w:hAnsi="Calibri" w:cs="Calibri"/>
        <w:b/>
        <w:sz w:val="20"/>
        <w:szCs w:val="20"/>
      </w:rPr>
    </w:pPr>
    <w:r>
      <w:rPr>
        <w:rFonts w:ascii="Calibri" w:eastAsia="Calibri" w:hAnsi="Calibri" w:cs="Calibri"/>
        <w:b/>
        <w:sz w:val="20"/>
        <w:szCs w:val="20"/>
      </w:rPr>
      <w:t>712-898-2341</w:t>
    </w:r>
  </w:p>
  <w:p w14:paraId="00000027" w14:textId="77777777" w:rsidR="0080543F" w:rsidRDefault="0080543F">
    <w:pPr>
      <w:jc w:val="center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F24EA" w14:textId="77777777" w:rsidR="00802907" w:rsidRDefault="008029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237A7"/>
    <w:multiLevelType w:val="hybridMultilevel"/>
    <w:tmpl w:val="7D6CF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BA3545"/>
    <w:multiLevelType w:val="hybridMultilevel"/>
    <w:tmpl w:val="BF046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803BB"/>
    <w:multiLevelType w:val="hybridMultilevel"/>
    <w:tmpl w:val="9FDEA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727261"/>
    <w:multiLevelType w:val="hybridMultilevel"/>
    <w:tmpl w:val="A46AF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5D3691"/>
    <w:multiLevelType w:val="hybridMultilevel"/>
    <w:tmpl w:val="20804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057244"/>
    <w:multiLevelType w:val="hybridMultilevel"/>
    <w:tmpl w:val="F37A3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A00E4F"/>
    <w:multiLevelType w:val="hybridMultilevel"/>
    <w:tmpl w:val="0914A7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9290655">
    <w:abstractNumId w:val="4"/>
  </w:num>
  <w:num w:numId="2" w16cid:durableId="2100783956">
    <w:abstractNumId w:val="3"/>
  </w:num>
  <w:num w:numId="3" w16cid:durableId="1435904346">
    <w:abstractNumId w:val="1"/>
  </w:num>
  <w:num w:numId="4" w16cid:durableId="1397170655">
    <w:abstractNumId w:val="0"/>
  </w:num>
  <w:num w:numId="5" w16cid:durableId="1180436347">
    <w:abstractNumId w:val="2"/>
  </w:num>
  <w:num w:numId="6" w16cid:durableId="1082265426">
    <w:abstractNumId w:val="5"/>
  </w:num>
  <w:num w:numId="7" w16cid:durableId="11848281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543F"/>
    <w:rsid w:val="00003886"/>
    <w:rsid w:val="001074DE"/>
    <w:rsid w:val="00120676"/>
    <w:rsid w:val="001312F7"/>
    <w:rsid w:val="00132DAD"/>
    <w:rsid w:val="00156F6B"/>
    <w:rsid w:val="0016202C"/>
    <w:rsid w:val="00174081"/>
    <w:rsid w:val="001E5969"/>
    <w:rsid w:val="00211FB9"/>
    <w:rsid w:val="0023254B"/>
    <w:rsid w:val="00272EA2"/>
    <w:rsid w:val="002866D9"/>
    <w:rsid w:val="00302CE0"/>
    <w:rsid w:val="00330EDB"/>
    <w:rsid w:val="00335C23"/>
    <w:rsid w:val="00396478"/>
    <w:rsid w:val="003A174D"/>
    <w:rsid w:val="003A1828"/>
    <w:rsid w:val="003B0FF6"/>
    <w:rsid w:val="003F6932"/>
    <w:rsid w:val="00424450"/>
    <w:rsid w:val="0044631A"/>
    <w:rsid w:val="004E1493"/>
    <w:rsid w:val="004E6569"/>
    <w:rsid w:val="00511CAB"/>
    <w:rsid w:val="00561B19"/>
    <w:rsid w:val="005A56B7"/>
    <w:rsid w:val="005E0DBD"/>
    <w:rsid w:val="005E347B"/>
    <w:rsid w:val="00664780"/>
    <w:rsid w:val="00671B9F"/>
    <w:rsid w:val="006B49A7"/>
    <w:rsid w:val="006C08D9"/>
    <w:rsid w:val="006C4425"/>
    <w:rsid w:val="006E6AB2"/>
    <w:rsid w:val="006F2DE5"/>
    <w:rsid w:val="00775EF0"/>
    <w:rsid w:val="00802907"/>
    <w:rsid w:val="0080543F"/>
    <w:rsid w:val="008156B6"/>
    <w:rsid w:val="00820A25"/>
    <w:rsid w:val="008600F7"/>
    <w:rsid w:val="00871189"/>
    <w:rsid w:val="008B4CFC"/>
    <w:rsid w:val="00904FA6"/>
    <w:rsid w:val="009241EB"/>
    <w:rsid w:val="00932A34"/>
    <w:rsid w:val="00933F7B"/>
    <w:rsid w:val="009469B7"/>
    <w:rsid w:val="009517F3"/>
    <w:rsid w:val="0096569F"/>
    <w:rsid w:val="009A4711"/>
    <w:rsid w:val="009D0D23"/>
    <w:rsid w:val="00A13881"/>
    <w:rsid w:val="00A26FCE"/>
    <w:rsid w:val="00A429F9"/>
    <w:rsid w:val="00A86618"/>
    <w:rsid w:val="00AA0172"/>
    <w:rsid w:val="00AA52E6"/>
    <w:rsid w:val="00AF1C44"/>
    <w:rsid w:val="00B57C7E"/>
    <w:rsid w:val="00B57F9E"/>
    <w:rsid w:val="00B91979"/>
    <w:rsid w:val="00BA28BC"/>
    <w:rsid w:val="00C7660D"/>
    <w:rsid w:val="00C9083E"/>
    <w:rsid w:val="00D145B7"/>
    <w:rsid w:val="00D17A5A"/>
    <w:rsid w:val="00D61C9B"/>
    <w:rsid w:val="00E331B9"/>
    <w:rsid w:val="00ED4AAC"/>
    <w:rsid w:val="00F55B8D"/>
    <w:rsid w:val="00F62239"/>
    <w:rsid w:val="00F829B8"/>
    <w:rsid w:val="00FA0F36"/>
    <w:rsid w:val="00FB5F22"/>
    <w:rsid w:val="00FC3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0AF23"/>
  <w15:docId w15:val="{895A93DB-7AAB-4387-AC00-D9B05B05E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6FC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rsid w:val="004B6C8B"/>
    <w:rPr>
      <w:color w:val="0000FF"/>
      <w:u w:val="single"/>
    </w:rPr>
  </w:style>
  <w:style w:type="paragraph" w:styleId="BodyTextIndent">
    <w:name w:val="Body Text Indent"/>
    <w:basedOn w:val="Normal"/>
    <w:rsid w:val="00D53AE6"/>
    <w:pPr>
      <w:ind w:left="1440"/>
    </w:pPr>
    <w:rPr>
      <w:sz w:val="20"/>
    </w:rPr>
  </w:style>
  <w:style w:type="paragraph" w:styleId="Header">
    <w:name w:val="header"/>
    <w:basedOn w:val="Normal"/>
    <w:rsid w:val="00A1094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10940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F8733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776D62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3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3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3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4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999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572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6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873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5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1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4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90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50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06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178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431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266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5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5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1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52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02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847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641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682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168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3620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730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389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327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1812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129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481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6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140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81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188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203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656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13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304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136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5054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296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2511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2574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331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8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8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8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37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56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15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677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318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211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436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792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95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6058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61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0282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978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52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82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2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645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255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16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688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057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649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102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763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738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522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8809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697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mailto:Mara.Jorgensen@gmail.com" TargetMode="External"/><Relationship Id="rId1" Type="http://schemas.openxmlformats.org/officeDocument/2006/relationships/hyperlink" Target="https://www.linkedin.com/in/mara-jorgense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xnIK3cJNVirSOFkRe+6/U//SOA==">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1166</Words>
  <Characters>6652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Terra User</dc:creator>
  <cp:lastModifiedBy>Mara Jorgensen</cp:lastModifiedBy>
  <cp:revision>4</cp:revision>
  <dcterms:created xsi:type="dcterms:W3CDTF">2025-05-05T14:03:00Z</dcterms:created>
  <dcterms:modified xsi:type="dcterms:W3CDTF">2025-05-05T14:19:00Z</dcterms:modified>
</cp:coreProperties>
</file>