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AF06D4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557FC">
        <w:rPr>
          <w:rFonts w:ascii="Calibri" w:hAnsi="Calibri" w:cs="Calibri"/>
          <w:sz w:val="20"/>
          <w:szCs w:val="20"/>
        </w:rPr>
        <w:t xml:space="preserve">April </w:t>
      </w:r>
      <w:r w:rsidR="001F0DA3">
        <w:rPr>
          <w:rFonts w:ascii="Calibri" w:hAnsi="Calibri" w:cs="Calibri"/>
          <w:sz w:val="20"/>
          <w:szCs w:val="20"/>
        </w:rPr>
        <w:t>2</w:t>
      </w:r>
      <w:r w:rsidR="002D38FA">
        <w:rPr>
          <w:rFonts w:ascii="Calibri" w:hAnsi="Calibri" w:cs="Calibri"/>
          <w:sz w:val="20"/>
          <w:szCs w:val="20"/>
        </w:rPr>
        <w:t>8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461182B7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 xml:space="preserve">the </w:t>
      </w:r>
      <w:r w:rsidR="002D38FA">
        <w:rPr>
          <w:rFonts w:ascii="Calibri" w:hAnsi="Calibri" w:cs="Calibri"/>
          <w:sz w:val="20"/>
          <w:szCs w:val="20"/>
        </w:rPr>
        <w:t xml:space="preserve">VP of Product, Learner Navigation </w:t>
      </w:r>
      <w:r w:rsidR="001F0DA3">
        <w:rPr>
          <w:rFonts w:ascii="Calibri" w:hAnsi="Calibri" w:cs="Calibri"/>
          <w:sz w:val="20"/>
          <w:szCs w:val="20"/>
        </w:rPr>
        <w:t xml:space="preserve">with </w:t>
      </w:r>
      <w:r w:rsidR="002D38FA">
        <w:rPr>
          <w:rFonts w:ascii="Calibri" w:hAnsi="Calibri" w:cs="Calibri"/>
          <w:sz w:val="20"/>
          <w:szCs w:val="20"/>
        </w:rPr>
        <w:t>ACT</w:t>
      </w:r>
      <w:r w:rsidRPr="00B81180">
        <w:rPr>
          <w:rFonts w:ascii="Calibri" w:hAnsi="Calibri" w:cs="Calibri"/>
          <w:sz w:val="20"/>
          <w:szCs w:val="20"/>
        </w:rPr>
        <w:t xml:space="preserve">.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>e leading customer-focused product and engineering teams</w:t>
      </w:r>
      <w:r w:rsidR="0067298F">
        <w:rPr>
          <w:rFonts w:ascii="Calibri" w:hAnsi="Calibri" w:cs="Calibri"/>
          <w:sz w:val="20"/>
          <w:szCs w:val="20"/>
        </w:rPr>
        <w:t xml:space="preserve">. As </w:t>
      </w:r>
      <w:r w:rsidR="002D38FA">
        <w:rPr>
          <w:rFonts w:ascii="Calibri" w:hAnsi="Calibri" w:cs="Calibri"/>
          <w:sz w:val="20"/>
          <w:szCs w:val="20"/>
        </w:rPr>
        <w:t xml:space="preserve">a technical mentor, General Manager, </w:t>
      </w:r>
      <w:r w:rsidR="0067298F">
        <w:rPr>
          <w:rFonts w:ascii="Calibri" w:hAnsi="Calibri" w:cs="Calibri"/>
          <w:sz w:val="20"/>
          <w:szCs w:val="20"/>
        </w:rPr>
        <w:t xml:space="preserve">customer operations leader, </w:t>
      </w:r>
      <w:r w:rsidR="002D38FA">
        <w:rPr>
          <w:rFonts w:ascii="Calibri" w:hAnsi="Calibri" w:cs="Calibri"/>
          <w:sz w:val="20"/>
          <w:szCs w:val="20"/>
        </w:rPr>
        <w:t>and product portfolio manager</w:t>
      </w:r>
      <w:r w:rsidRPr="00B81180">
        <w:rPr>
          <w:rFonts w:ascii="Calibri" w:hAnsi="Calibri" w:cs="Calibri"/>
          <w:sz w:val="20"/>
          <w:szCs w:val="20"/>
        </w:rPr>
        <w:t xml:space="preserve">, I </w:t>
      </w:r>
      <w:r w:rsidR="0046718A">
        <w:rPr>
          <w:rFonts w:ascii="Calibri" w:hAnsi="Calibri" w:cs="Calibri"/>
          <w:sz w:val="20"/>
          <w:szCs w:val="20"/>
        </w:rPr>
        <w:t xml:space="preserve">am drawn to this position because I am passionate about </w:t>
      </w:r>
      <w:r w:rsidR="002D38FA">
        <w:rPr>
          <w:rFonts w:ascii="Calibri" w:hAnsi="Calibri" w:cs="Calibri"/>
          <w:sz w:val="20"/>
          <w:szCs w:val="20"/>
        </w:rPr>
        <w:t>helping the next generation achieve educational success</w:t>
      </w:r>
      <w:r w:rsidR="001F0DA3">
        <w:rPr>
          <w:rFonts w:ascii="Calibri" w:hAnsi="Calibri" w:cs="Calibri"/>
          <w:sz w:val="20"/>
          <w:szCs w:val="20"/>
        </w:rPr>
        <w:t>.</w:t>
      </w:r>
      <w:r w:rsidR="00DD18A0">
        <w:rPr>
          <w:rFonts w:ascii="Calibri" w:hAnsi="Calibri" w:cs="Calibri"/>
          <w:sz w:val="20"/>
          <w:szCs w:val="20"/>
        </w:rPr>
        <w:t xml:space="preserve"> </w:t>
      </w:r>
    </w:p>
    <w:p w14:paraId="5BA6475D" w14:textId="31E37961" w:rsidR="00B81180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thrive on</w:t>
      </w:r>
      <w:r w:rsidR="002D38FA">
        <w:rPr>
          <w:rFonts w:ascii="Calibri" w:hAnsi="Calibri" w:cs="Calibri"/>
          <w:sz w:val="20"/>
          <w:szCs w:val="20"/>
        </w:rPr>
        <w:t xml:space="preserve"> building and scaling customer-first products</w:t>
      </w:r>
      <w:r w:rsidR="0067298F">
        <w:rPr>
          <w:rFonts w:ascii="Calibri" w:hAnsi="Calibri" w:cs="Calibri"/>
          <w:sz w:val="20"/>
          <w:szCs w:val="20"/>
        </w:rPr>
        <w:t>, firmly believing that the best path to revenue is creating products that customers genuinely want and need.</w:t>
      </w:r>
      <w:r w:rsidR="002D38FA">
        <w:rPr>
          <w:rFonts w:ascii="Calibri" w:hAnsi="Calibri" w:cs="Calibri"/>
          <w:sz w:val="20"/>
          <w:szCs w:val="20"/>
        </w:rPr>
        <w:t xml:space="preserve"> As a GM and “Head of”, have led a full product lifecycle from 0-1, </w:t>
      </w:r>
      <w:r w:rsidR="0067298F">
        <w:rPr>
          <w:rFonts w:ascii="Calibri" w:hAnsi="Calibri" w:cs="Calibri"/>
          <w:sz w:val="20"/>
          <w:szCs w:val="20"/>
        </w:rPr>
        <w:t>scaling user adoption</w:t>
      </w:r>
      <w:r w:rsidR="002D38FA">
        <w:rPr>
          <w:rFonts w:ascii="Calibri" w:hAnsi="Calibri" w:cs="Calibri"/>
          <w:sz w:val="20"/>
          <w:szCs w:val="20"/>
        </w:rPr>
        <w:t xml:space="preserve"> by thousands</w:t>
      </w:r>
      <w:r w:rsidR="0067298F">
        <w:rPr>
          <w:rFonts w:ascii="Calibri" w:hAnsi="Calibri" w:cs="Calibri"/>
          <w:sz w:val="20"/>
          <w:szCs w:val="20"/>
        </w:rPr>
        <w:t xml:space="preserve">, executing successful </w:t>
      </w:r>
      <w:r w:rsidR="002D38FA">
        <w:rPr>
          <w:rFonts w:ascii="Calibri" w:hAnsi="Calibri" w:cs="Calibri"/>
          <w:sz w:val="20"/>
          <w:szCs w:val="20"/>
        </w:rPr>
        <w:t>go-to-market strategies</w:t>
      </w:r>
      <w:r w:rsidR="0067298F">
        <w:rPr>
          <w:rFonts w:ascii="Calibri" w:hAnsi="Calibri" w:cs="Calibri"/>
          <w:sz w:val="20"/>
          <w:szCs w:val="20"/>
        </w:rPr>
        <w:t>,</w:t>
      </w:r>
      <w:r w:rsidR="002D38FA">
        <w:rPr>
          <w:rFonts w:ascii="Calibri" w:hAnsi="Calibri" w:cs="Calibri"/>
          <w:sz w:val="20"/>
          <w:szCs w:val="20"/>
        </w:rPr>
        <w:t xml:space="preserve"> and </w:t>
      </w:r>
      <w:r w:rsidR="0067298F">
        <w:rPr>
          <w:rFonts w:ascii="Calibri" w:hAnsi="Calibri" w:cs="Calibri"/>
          <w:sz w:val="20"/>
          <w:szCs w:val="20"/>
        </w:rPr>
        <w:t>owning</w:t>
      </w:r>
      <w:r w:rsidR="002D38FA">
        <w:rPr>
          <w:rFonts w:ascii="Calibri" w:hAnsi="Calibri" w:cs="Calibri"/>
          <w:sz w:val="20"/>
          <w:szCs w:val="20"/>
        </w:rPr>
        <w:t xml:space="preserve"> P&amp;L </w:t>
      </w:r>
      <w:r w:rsidR="0067298F">
        <w:rPr>
          <w:rFonts w:ascii="Calibri" w:hAnsi="Calibri" w:cs="Calibri"/>
          <w:sz w:val="20"/>
          <w:szCs w:val="20"/>
        </w:rPr>
        <w:t>to drive business growth</w:t>
      </w:r>
      <w:r w:rsidR="002D38FA">
        <w:rPr>
          <w:rFonts w:ascii="Calibri" w:hAnsi="Calibri" w:cs="Calibri"/>
          <w:sz w:val="20"/>
          <w:szCs w:val="20"/>
        </w:rPr>
        <w:t xml:space="preserve">. </w:t>
      </w:r>
    </w:p>
    <w:p w14:paraId="7CC677DE" w14:textId="37B7C5DB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Leading strong cross-functional collaboration is the key to getting the entire organization on board,</w:t>
      </w:r>
      <w:r w:rsidR="0067298F">
        <w:rPr>
          <w:rFonts w:ascii="Calibri" w:hAnsi="Calibri" w:cs="Calibri"/>
          <w:sz w:val="20"/>
          <w:szCs w:val="20"/>
        </w:rPr>
        <w:t xml:space="preserve"> and</w:t>
      </w:r>
      <w:r>
        <w:rPr>
          <w:rFonts w:ascii="Calibri" w:hAnsi="Calibri" w:cs="Calibri"/>
          <w:sz w:val="20"/>
          <w:szCs w:val="20"/>
        </w:rPr>
        <w:t xml:space="preserve"> I am passionate about implementing the product operating model within product/engineering</w:t>
      </w:r>
      <w:r w:rsidR="0067298F">
        <w:rPr>
          <w:rFonts w:ascii="Calibri" w:hAnsi="Calibri" w:cs="Calibri"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I believe this leads to rapid iteration and enhanced growth. My values in these areas closely align with ACT’s desire for this role.</w:t>
      </w:r>
    </w:p>
    <w:p w14:paraId="24BBC5E5" w14:textId="684A816F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What draws me to this role is the ability to make a meaningful impact on the next generation through an educational product. </w:t>
      </w:r>
      <w:r w:rsidR="0067298F">
        <w:rPr>
          <w:rFonts w:ascii="Calibri" w:hAnsi="Calibri" w:cs="Calibri"/>
          <w:sz w:val="20"/>
          <w:szCs w:val="20"/>
        </w:rPr>
        <w:t>Also</w:t>
      </w:r>
      <w:r>
        <w:rPr>
          <w:rFonts w:ascii="Calibri" w:hAnsi="Calibri" w:cs="Calibri"/>
          <w:sz w:val="20"/>
          <w:szCs w:val="20"/>
        </w:rPr>
        <w:t>, I am skilled at mentoring and leading internal technical and product teams to create the best solutions for those customers.</w:t>
      </w:r>
    </w:p>
    <w:p w14:paraId="4A5FF3E1" w14:textId="0DF10E6E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would love to bring my product and leadership expertise to ACT’s Learner Navigation team. I would be happy to share my vision about how ACT can help more </w:t>
      </w:r>
      <w:r w:rsidR="0067298F">
        <w:rPr>
          <w:rFonts w:ascii="Calibri" w:hAnsi="Calibri" w:cs="Calibri"/>
          <w:sz w:val="20"/>
          <w:szCs w:val="20"/>
        </w:rPr>
        <w:t>customers</w:t>
      </w:r>
      <w:r>
        <w:rPr>
          <w:rFonts w:ascii="Calibri" w:hAnsi="Calibri" w:cs="Calibri"/>
          <w:sz w:val="20"/>
          <w:szCs w:val="20"/>
        </w:rPr>
        <w:t xml:space="preserve"> learn and how we can measure progress to increase profitability for ACT.</w:t>
      </w:r>
    </w:p>
    <w:p w14:paraId="7A958293" w14:textId="27DB4B7F" w:rsidR="00B81180" w:rsidRPr="00B81180" w:rsidRDefault="0067298F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look forward to chatting about </w:t>
      </w:r>
      <w:r w:rsidR="002D38FA">
        <w:rPr>
          <w:rFonts w:ascii="Calibri" w:hAnsi="Calibri" w:cs="Calibri"/>
          <w:sz w:val="20"/>
          <w:szCs w:val="20"/>
        </w:rPr>
        <w:t xml:space="preserve">how my background and passion could align with ACT’s vision for the Learner Navigation portfolio. </w:t>
      </w:r>
      <w:r>
        <w:rPr>
          <w:rFonts w:ascii="Calibri" w:hAnsi="Calibri" w:cs="Calibri"/>
          <w:sz w:val="20"/>
          <w:szCs w:val="20"/>
        </w:rPr>
        <w:t>Talk to you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C17F5"/>
    <w:rsid w:val="009D1189"/>
    <w:rsid w:val="00A01DE3"/>
    <w:rsid w:val="00A21D86"/>
    <w:rsid w:val="00AA52E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27</cp:revision>
  <cp:lastPrinted>2025-01-26T00:09:00Z</cp:lastPrinted>
  <dcterms:created xsi:type="dcterms:W3CDTF">2025-01-24T16:09:00Z</dcterms:created>
  <dcterms:modified xsi:type="dcterms:W3CDTF">2025-04-28T15:29:00Z</dcterms:modified>
</cp:coreProperties>
</file>