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6D15A5CF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184B0B">
        <w:rPr>
          <w:rFonts w:ascii="Calibri" w:hAnsi="Calibri" w:cs="Calibri"/>
          <w:sz w:val="20"/>
          <w:szCs w:val="20"/>
        </w:rPr>
        <w:t>April 1,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4617FBA3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A21D86">
        <w:rPr>
          <w:rFonts w:ascii="Calibri" w:hAnsi="Calibri" w:cs="Calibri"/>
          <w:sz w:val="20"/>
          <w:szCs w:val="20"/>
        </w:rPr>
        <w:t>the Senior PM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124CA6">
        <w:rPr>
          <w:rFonts w:ascii="Calibri" w:hAnsi="Calibri" w:cs="Calibri"/>
          <w:sz w:val="20"/>
          <w:szCs w:val="20"/>
        </w:rPr>
        <w:t>Arya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I have a proven track record of </w:t>
      </w:r>
      <w:r w:rsidR="00124CA6">
        <w:rPr>
          <w:rFonts w:ascii="Calibri" w:hAnsi="Calibri" w:cs="Calibri"/>
          <w:sz w:val="20"/>
          <w:szCs w:val="20"/>
        </w:rPr>
        <w:t>launching and growing subscription-based products. As an Arya customer, I am drawn to Arya’s mission and believe I can be impactful in building this category-defining product</w:t>
      </w:r>
      <w:r w:rsidR="00C531F4">
        <w:rPr>
          <w:rFonts w:ascii="Calibri" w:hAnsi="Calibri" w:cs="Calibri"/>
          <w:sz w:val="20"/>
          <w:szCs w:val="20"/>
        </w:rPr>
        <w:t>.</w:t>
      </w:r>
    </w:p>
    <w:p w14:paraId="5BA6475D" w14:textId="65D3596E" w:rsid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In my </w:t>
      </w:r>
      <w:r w:rsidR="00C531F4">
        <w:rPr>
          <w:rFonts w:ascii="Calibri" w:hAnsi="Calibri" w:cs="Calibri"/>
          <w:sz w:val="20"/>
          <w:szCs w:val="20"/>
        </w:rPr>
        <w:t>most</w:t>
      </w:r>
      <w:r w:rsidR="00124CA6">
        <w:rPr>
          <w:rFonts w:ascii="Calibri" w:hAnsi="Calibri" w:cs="Calibri"/>
          <w:sz w:val="20"/>
          <w:szCs w:val="20"/>
        </w:rPr>
        <w:t xml:space="preserve"> recent </w:t>
      </w:r>
      <w:r w:rsidR="00C531F4">
        <w:rPr>
          <w:rFonts w:ascii="Calibri" w:hAnsi="Calibri" w:cs="Calibri"/>
          <w:sz w:val="20"/>
          <w:szCs w:val="20"/>
        </w:rPr>
        <w:t>roles</w:t>
      </w:r>
      <w:r w:rsidR="00124CA6">
        <w:rPr>
          <w:rFonts w:ascii="Calibri" w:hAnsi="Calibri" w:cs="Calibri"/>
          <w:sz w:val="20"/>
          <w:szCs w:val="20"/>
        </w:rPr>
        <w:t xml:space="preserve">, I have led cross-functional teams to grow revenues across B2B, B2B2C, and a marketplace platform. I specialize in bringing 0-1 products to market and driving monetization. I have a clear understanding of pricing, subscriptions, and user journeys. </w:t>
      </w:r>
    </w:p>
    <w:p w14:paraId="63670A2F" w14:textId="092DAE32" w:rsidR="00124CA6" w:rsidRDefault="00124CA6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successfully launched a full upsell product line that increased ARR by ~20% in under a year. I have also driven KPI development to align product usage with revenue outcomes. My passion lies </w:t>
      </w:r>
      <w:r w:rsidR="00C531F4">
        <w:rPr>
          <w:rFonts w:ascii="Calibri" w:hAnsi="Calibri" w:cs="Calibri"/>
          <w:sz w:val="20"/>
          <w:szCs w:val="20"/>
        </w:rPr>
        <w:t>with bringing value to the customer</w:t>
      </w:r>
      <w:r>
        <w:rPr>
          <w:rFonts w:ascii="Calibri" w:hAnsi="Calibri" w:cs="Calibri"/>
          <w:sz w:val="20"/>
          <w:szCs w:val="20"/>
        </w:rPr>
        <w:t>, and I appreciate making data-informed decisions to identify which levers to pull.</w:t>
      </w:r>
    </w:p>
    <w:p w14:paraId="3D5693D4" w14:textId="7C6F2D51" w:rsidR="00A21D86" w:rsidRDefault="00124CA6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What excites me most about Arya is the chance to combine business goals with human connection. I enjoy leading engineering to ship meaningful </w:t>
      </w:r>
      <w:r w:rsidR="00C531F4">
        <w:rPr>
          <w:rFonts w:ascii="Calibri" w:hAnsi="Calibri" w:cs="Calibri"/>
          <w:sz w:val="20"/>
          <w:szCs w:val="20"/>
        </w:rPr>
        <w:t>features and</w:t>
      </w:r>
      <w:r>
        <w:rPr>
          <w:rFonts w:ascii="Calibri" w:hAnsi="Calibri" w:cs="Calibri"/>
          <w:sz w:val="20"/>
          <w:szCs w:val="20"/>
        </w:rPr>
        <w:t xml:space="preserve"> love driving monetization by satisfying the customer. I believe that relationship wellness is a great tie-in for our customers’ LTV.</w:t>
      </w:r>
    </w:p>
    <w:p w14:paraId="7A958293" w14:textId="24C574A1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</w:t>
      </w:r>
      <w:r w:rsidR="00C531F4">
        <w:rPr>
          <w:rFonts w:ascii="Calibri" w:hAnsi="Calibri" w:cs="Calibri"/>
          <w:sz w:val="20"/>
          <w:szCs w:val="20"/>
        </w:rPr>
        <w:t>look forward to connecting with you and sharing more about how I can contribute to Arya’s growth.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24CA6"/>
    <w:rsid w:val="00151F26"/>
    <w:rsid w:val="00184B0B"/>
    <w:rsid w:val="001D224D"/>
    <w:rsid w:val="00207F6D"/>
    <w:rsid w:val="002904E8"/>
    <w:rsid w:val="002C2F36"/>
    <w:rsid w:val="002F442F"/>
    <w:rsid w:val="003057C7"/>
    <w:rsid w:val="003B3C13"/>
    <w:rsid w:val="00413447"/>
    <w:rsid w:val="0049238D"/>
    <w:rsid w:val="00496C84"/>
    <w:rsid w:val="00642305"/>
    <w:rsid w:val="00644060"/>
    <w:rsid w:val="006972EC"/>
    <w:rsid w:val="006C517C"/>
    <w:rsid w:val="006F2DE5"/>
    <w:rsid w:val="0074374E"/>
    <w:rsid w:val="00782A04"/>
    <w:rsid w:val="007933DB"/>
    <w:rsid w:val="007C1B85"/>
    <w:rsid w:val="007F34A1"/>
    <w:rsid w:val="008023B2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A21D86"/>
    <w:rsid w:val="00B81180"/>
    <w:rsid w:val="00C531F4"/>
    <w:rsid w:val="00C533D4"/>
    <w:rsid w:val="00D923FD"/>
    <w:rsid w:val="00D95D60"/>
    <w:rsid w:val="00DB0C36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21</cp:revision>
  <cp:lastPrinted>2025-01-26T00:09:00Z</cp:lastPrinted>
  <dcterms:created xsi:type="dcterms:W3CDTF">2025-01-24T16:09:00Z</dcterms:created>
  <dcterms:modified xsi:type="dcterms:W3CDTF">2025-04-01T14:58:00Z</dcterms:modified>
</cp:coreProperties>
</file>