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047436E3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="00374CB0" w:rsidRPr="00501F6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374CB0">
        <w:rPr>
          <w:rFonts w:ascii="Calibri" w:hAnsi="Calibri" w:cs="Calibri"/>
          <w:sz w:val="20"/>
          <w:szCs w:val="20"/>
        </w:rPr>
        <w:t>September 8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49F47C5C" w14:textId="4353BA80" w:rsidR="00374CB0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  <w:r w:rsidR="00C445E6">
        <w:rPr>
          <w:rFonts w:ascii="Calibri" w:hAnsi="Calibri" w:cs="Calibri"/>
          <w:sz w:val="20"/>
          <w:szCs w:val="20"/>
        </w:rPr>
        <w:br/>
        <w:t xml:space="preserve">RE: </w:t>
      </w:r>
      <w:r w:rsidR="00374CB0">
        <w:rPr>
          <w:rFonts w:ascii="Calibri" w:hAnsi="Calibri" w:cs="Calibri"/>
          <w:sz w:val="20"/>
          <w:szCs w:val="20"/>
        </w:rPr>
        <w:t>Implementation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0F50E39D" w14:textId="77470BCC" w:rsidR="00A55018" w:rsidRDefault="00374CB0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The Implementation Manager position at Bolt immediately resonated </w:t>
      </w:r>
      <w:proofErr w:type="gramStart"/>
      <w:r>
        <w:rPr>
          <w:rFonts w:ascii="Calibri" w:hAnsi="Calibri" w:cs="Calibri"/>
          <w:sz w:val="20"/>
          <w:szCs w:val="20"/>
        </w:rPr>
        <w:t>as</w:t>
      </w:r>
      <w:proofErr w:type="gramEnd"/>
      <w:r>
        <w:rPr>
          <w:rFonts w:ascii="Calibri" w:hAnsi="Calibri" w:cs="Calibri"/>
          <w:sz w:val="20"/>
          <w:szCs w:val="20"/>
        </w:rPr>
        <w:t xml:space="preserve"> an exact fit for my experience. With over two decades as a customer-facing technical engineer/leader, I thrive in the intersection of complex integrations and exceptional customer outcomes. </w:t>
      </w:r>
    </w:p>
    <w:p w14:paraId="50A25095" w14:textId="19B48030" w:rsidR="00374CB0" w:rsidRDefault="00374CB0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My resume highlights my consistent success as an </w:t>
      </w:r>
      <w:proofErr w:type="gramStart"/>
      <w:r>
        <w:rPr>
          <w:rFonts w:ascii="Calibri" w:hAnsi="Calibri" w:cs="Calibri"/>
          <w:sz w:val="20"/>
          <w:szCs w:val="20"/>
        </w:rPr>
        <w:t>integrations</w:t>
      </w:r>
      <w:proofErr w:type="gramEnd"/>
      <w:r>
        <w:rPr>
          <w:rFonts w:ascii="Calibri" w:hAnsi="Calibri" w:cs="Calibri"/>
          <w:sz w:val="20"/>
          <w:szCs w:val="20"/>
        </w:rPr>
        <w:t xml:space="preserve"> leader and “forward-deployed engineer”.  I </w:t>
      </w:r>
      <w:proofErr w:type="gramStart"/>
      <w:r>
        <w:rPr>
          <w:rFonts w:ascii="Calibri" w:hAnsi="Calibri" w:cs="Calibri"/>
          <w:sz w:val="20"/>
          <w:szCs w:val="20"/>
        </w:rPr>
        <w:t>own the end</w:t>
      </w:r>
      <w:proofErr w:type="gramEnd"/>
      <w:r>
        <w:rPr>
          <w:rFonts w:ascii="Calibri" w:hAnsi="Calibri" w:cs="Calibri"/>
          <w:sz w:val="20"/>
          <w:szCs w:val="20"/>
        </w:rPr>
        <w:t xml:space="preserve">-to-end customer operations experience, and I’m also a technical advisor. At </w:t>
      </w:r>
      <w:proofErr w:type="spellStart"/>
      <w:r>
        <w:rPr>
          <w:rFonts w:ascii="Calibri" w:hAnsi="Calibri" w:cs="Calibri"/>
          <w:sz w:val="20"/>
          <w:szCs w:val="20"/>
        </w:rPr>
        <w:t>Kontango</w:t>
      </w:r>
      <w:proofErr w:type="spellEnd"/>
      <w:r>
        <w:rPr>
          <w:rFonts w:ascii="Calibri" w:hAnsi="Calibri" w:cs="Calibri"/>
          <w:sz w:val="20"/>
          <w:szCs w:val="20"/>
        </w:rPr>
        <w:t>, I was Head of Customer Operations (as well as a product head), and prior to that I was a GM responsible for our Integrations Team. I have achieved P&amp;L success by owning the technical roadmap that enhanced customer offerings.</w:t>
      </w:r>
    </w:p>
    <w:p w14:paraId="163B126D" w14:textId="75AB6DB5" w:rsidR="00374CB0" w:rsidRDefault="00374CB0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bring a long-standing expertise in integrating with enterprise systems such as SAP or Salesforce, and I am very adept at leading API-based integrations efforts. Most recently, I have integrated ML/AI technologies and that is the future I see for integrations leaders.</w:t>
      </w:r>
    </w:p>
    <w:p w14:paraId="46262CEF" w14:textId="6290E38D" w:rsidR="00374CB0" w:rsidRDefault="00374CB0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One of my key strengths is being able to distill complex technical concepts for diverse audiences. I successfully guide stakeholders - from engineers to the C-suite – to have a clear product integrations experience. I am confident in my ability to bring this skill to Bolt’s customers.</w:t>
      </w:r>
    </w:p>
    <w:p w14:paraId="7A958293" w14:textId="53B7F052" w:rsidR="00B81180" w:rsidRDefault="00C445E6" w:rsidP="00A55018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As a customer-centric </w:t>
      </w:r>
      <w:r w:rsidR="00374CB0">
        <w:rPr>
          <w:rFonts w:ascii="Calibri" w:hAnsi="Calibri" w:cs="Calibri"/>
          <w:sz w:val="20"/>
          <w:szCs w:val="20"/>
        </w:rPr>
        <w:t>integrations</w:t>
      </w:r>
      <w:r>
        <w:rPr>
          <w:rFonts w:ascii="Calibri" w:hAnsi="Calibri" w:cs="Calibri"/>
          <w:sz w:val="20"/>
          <w:szCs w:val="20"/>
        </w:rPr>
        <w:t xml:space="preserve"> product leader, I believe I could bring outsized impact to the </w:t>
      </w:r>
      <w:r w:rsidR="00374CB0">
        <w:rPr>
          <w:rFonts w:ascii="Calibri" w:hAnsi="Calibri" w:cs="Calibri"/>
          <w:sz w:val="20"/>
          <w:szCs w:val="20"/>
        </w:rPr>
        <w:t>Bolt</w:t>
      </w:r>
      <w:r>
        <w:rPr>
          <w:rFonts w:ascii="Calibri" w:hAnsi="Calibri" w:cs="Calibri"/>
          <w:sz w:val="20"/>
          <w:szCs w:val="20"/>
        </w:rPr>
        <w:t xml:space="preserve"> team. I would be able to “hit the ground running” and I look forward to discussing how I can contribute.</w:t>
      </w:r>
    </w:p>
    <w:p w14:paraId="7D5C478F" w14:textId="56412F6F" w:rsidR="00C445E6" w:rsidRPr="00B81180" w:rsidRDefault="00C445E6" w:rsidP="00A55018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Thank you for your consideration.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6E71"/>
    <w:rsid w:val="00067323"/>
    <w:rsid w:val="00071334"/>
    <w:rsid w:val="00096FD0"/>
    <w:rsid w:val="00115CC8"/>
    <w:rsid w:val="00151F26"/>
    <w:rsid w:val="001D224D"/>
    <w:rsid w:val="001F0DA3"/>
    <w:rsid w:val="00207F6D"/>
    <w:rsid w:val="002517B6"/>
    <w:rsid w:val="002557FC"/>
    <w:rsid w:val="002904E8"/>
    <w:rsid w:val="002C2F36"/>
    <w:rsid w:val="002D38FA"/>
    <w:rsid w:val="002F442F"/>
    <w:rsid w:val="003057C7"/>
    <w:rsid w:val="00374CB0"/>
    <w:rsid w:val="00376B4F"/>
    <w:rsid w:val="003B3C13"/>
    <w:rsid w:val="003C1D17"/>
    <w:rsid w:val="003D6424"/>
    <w:rsid w:val="00413447"/>
    <w:rsid w:val="0046718A"/>
    <w:rsid w:val="0049238D"/>
    <w:rsid w:val="00496C84"/>
    <w:rsid w:val="005007C1"/>
    <w:rsid w:val="00510705"/>
    <w:rsid w:val="00567607"/>
    <w:rsid w:val="00642305"/>
    <w:rsid w:val="00644060"/>
    <w:rsid w:val="0067298F"/>
    <w:rsid w:val="006972EC"/>
    <w:rsid w:val="006B541E"/>
    <w:rsid w:val="006C4CDA"/>
    <w:rsid w:val="006C517C"/>
    <w:rsid w:val="006F2DE5"/>
    <w:rsid w:val="0074374E"/>
    <w:rsid w:val="00782A04"/>
    <w:rsid w:val="007933DB"/>
    <w:rsid w:val="007C1B85"/>
    <w:rsid w:val="007F34A1"/>
    <w:rsid w:val="00822338"/>
    <w:rsid w:val="008262ED"/>
    <w:rsid w:val="00837F0A"/>
    <w:rsid w:val="00852BC9"/>
    <w:rsid w:val="008B391A"/>
    <w:rsid w:val="008B4CFC"/>
    <w:rsid w:val="00942113"/>
    <w:rsid w:val="009469B7"/>
    <w:rsid w:val="00972C83"/>
    <w:rsid w:val="009A0322"/>
    <w:rsid w:val="009A7361"/>
    <w:rsid w:val="009C17F5"/>
    <w:rsid w:val="009D1189"/>
    <w:rsid w:val="009E4C56"/>
    <w:rsid w:val="00A01DE3"/>
    <w:rsid w:val="00A21D86"/>
    <w:rsid w:val="00A55018"/>
    <w:rsid w:val="00AA52E6"/>
    <w:rsid w:val="00B81180"/>
    <w:rsid w:val="00BD13D5"/>
    <w:rsid w:val="00C445E6"/>
    <w:rsid w:val="00C533D4"/>
    <w:rsid w:val="00CF7A12"/>
    <w:rsid w:val="00D923FD"/>
    <w:rsid w:val="00D95D60"/>
    <w:rsid w:val="00DA2BA8"/>
    <w:rsid w:val="00DB0C36"/>
    <w:rsid w:val="00DD18A0"/>
    <w:rsid w:val="00E3172C"/>
    <w:rsid w:val="00E60CE7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36</cp:revision>
  <cp:lastPrinted>2025-01-26T00:09:00Z</cp:lastPrinted>
  <dcterms:created xsi:type="dcterms:W3CDTF">2025-01-24T16:09:00Z</dcterms:created>
  <dcterms:modified xsi:type="dcterms:W3CDTF">2025-09-08T18:24:00Z</dcterms:modified>
</cp:coreProperties>
</file>