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3173" w14:textId="77777777" w:rsidR="0029518B" w:rsidRDefault="0029518B" w:rsidP="00254B56">
      <w:pPr>
        <w:pStyle w:val="Titlu1"/>
        <w:rPr>
          <w:rFonts w:ascii="Times New Roman" w:hAnsi="Times New Roman" w:cs="Times New Roman"/>
          <w:sz w:val="56"/>
          <w:szCs w:val="56"/>
        </w:rPr>
      </w:pPr>
    </w:p>
    <w:p w14:paraId="781D9A34" w14:textId="77777777" w:rsidR="00254B56" w:rsidRDefault="00254B56" w:rsidP="00254B56"/>
    <w:p w14:paraId="18486C8A" w14:textId="77777777" w:rsidR="00254B56" w:rsidRDefault="00254B56" w:rsidP="00254B56"/>
    <w:p w14:paraId="08F547D2" w14:textId="77777777" w:rsidR="00254B56" w:rsidRDefault="00254B56" w:rsidP="00254B56"/>
    <w:p w14:paraId="1E417E44" w14:textId="77777777" w:rsidR="00254B56" w:rsidRDefault="00254B56" w:rsidP="00254B56"/>
    <w:p w14:paraId="7A1DE54C" w14:textId="77777777" w:rsidR="00254B56" w:rsidRDefault="00254B56" w:rsidP="00254B56"/>
    <w:p w14:paraId="5DB73E97" w14:textId="77777777" w:rsidR="00254B56" w:rsidRDefault="00254B56" w:rsidP="00254B56"/>
    <w:p w14:paraId="5CF185A2" w14:textId="77777777" w:rsidR="00254B56" w:rsidRDefault="00254B56" w:rsidP="00254B56"/>
    <w:p w14:paraId="00EB25CF" w14:textId="77777777" w:rsidR="00254B56" w:rsidRPr="00254B56" w:rsidRDefault="00254B56" w:rsidP="00254B56"/>
    <w:p w14:paraId="7E9FD2EC" w14:textId="6377369E" w:rsidR="00673741" w:rsidRDefault="0029518B" w:rsidP="0029518B">
      <w:pPr>
        <w:pStyle w:val="Titlu1"/>
        <w:jc w:val="center"/>
        <w:rPr>
          <w:rFonts w:ascii="Times New Roman" w:hAnsi="Times New Roman" w:cs="Times New Roman"/>
          <w:sz w:val="56"/>
          <w:szCs w:val="56"/>
        </w:rPr>
      </w:pPr>
      <w:r w:rsidRPr="0029518B">
        <w:rPr>
          <w:rFonts w:ascii="Times New Roman" w:hAnsi="Times New Roman" w:cs="Times New Roman"/>
          <w:sz w:val="56"/>
          <w:szCs w:val="56"/>
        </w:rPr>
        <w:t>ARHITECTURA SISTEMELOR DE CALCUL</w:t>
      </w:r>
    </w:p>
    <w:p w14:paraId="0E8CACC9" w14:textId="47818960" w:rsidR="0029518B" w:rsidRDefault="0029518B" w:rsidP="0029518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29518B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-Document explicativ-</w:t>
      </w:r>
    </w:p>
    <w:p w14:paraId="01373F07" w14:textId="77777777" w:rsidR="0029518B" w:rsidRDefault="0029518B" w:rsidP="0029518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564CB8A" w14:textId="77777777" w:rsidR="0029518B" w:rsidRDefault="0029518B" w:rsidP="0029518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7F737F6" w14:textId="77777777" w:rsidR="0029518B" w:rsidRDefault="0029518B" w:rsidP="0029518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5B7667C0" w14:textId="77777777" w:rsidR="0029518B" w:rsidRDefault="0029518B" w:rsidP="0029518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DD7A6BF" w14:textId="77777777" w:rsidR="0029518B" w:rsidRDefault="0029518B" w:rsidP="0029518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EC25054" w14:textId="77777777" w:rsidR="0029518B" w:rsidRDefault="0029518B" w:rsidP="0029518B">
      <w:pPr>
        <w:jc w:val="center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26622BAE" w14:textId="35EA1EB3" w:rsidR="0029518B" w:rsidRDefault="0029518B" w:rsidP="0029518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Sd. cap. Avram Mara-Luiza</w:t>
      </w:r>
    </w:p>
    <w:p w14:paraId="3C118A2B" w14:textId="0700D848" w:rsidR="0029518B" w:rsidRDefault="0029518B" w:rsidP="0029518B">
      <w:pPr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Grupa C112-B</w:t>
      </w:r>
    </w:p>
    <w:p w14:paraId="52B8ECF6" w14:textId="77777777" w:rsidR="0029518B" w:rsidRDefault="0029518B" w:rsidP="0029518B">
      <w:pPr>
        <w:rPr>
          <w:rFonts w:ascii="Times New Roman" w:hAnsi="Times New Roman" w:cs="Times New Roman"/>
          <w:sz w:val="36"/>
          <w:szCs w:val="36"/>
        </w:rPr>
      </w:pPr>
    </w:p>
    <w:p w14:paraId="6CC0F2A5" w14:textId="412996CF" w:rsidR="0029518B" w:rsidRDefault="0029518B" w:rsidP="0029518B">
      <w:pPr>
        <w:tabs>
          <w:tab w:val="left" w:pos="37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415DFE42" w14:textId="77777777" w:rsidR="0029518B" w:rsidRDefault="0029518B" w:rsidP="0029518B">
      <w:pPr>
        <w:tabs>
          <w:tab w:val="left" w:pos="3740"/>
        </w:tabs>
        <w:rPr>
          <w:rFonts w:ascii="Times New Roman" w:hAnsi="Times New Roman" w:cs="Times New Roman"/>
          <w:sz w:val="36"/>
          <w:szCs w:val="36"/>
        </w:rPr>
      </w:pPr>
    </w:p>
    <w:p w14:paraId="65DC3CEC" w14:textId="77777777" w:rsidR="00254B56" w:rsidRDefault="00254B56" w:rsidP="0029518B">
      <w:pPr>
        <w:tabs>
          <w:tab w:val="left" w:pos="3740"/>
        </w:tabs>
        <w:rPr>
          <w:rFonts w:ascii="Times New Roman" w:hAnsi="Times New Roman" w:cs="Times New Roman"/>
          <w:sz w:val="36"/>
          <w:szCs w:val="36"/>
        </w:rPr>
      </w:pPr>
    </w:p>
    <w:p w14:paraId="0AF4C46E" w14:textId="7CB7D8FC" w:rsidR="0029518B" w:rsidRDefault="00254B56" w:rsidP="00254B56">
      <w:pPr>
        <w:pStyle w:val="Titlu1"/>
        <w:rPr>
          <w:rFonts w:ascii="Times New Roman" w:hAnsi="Times New Roman" w:cs="Times New Roman"/>
          <w:sz w:val="36"/>
          <w:szCs w:val="36"/>
          <w:lang w:val="en-US"/>
        </w:rPr>
      </w:pPr>
      <w:r w:rsidRPr="00254B56">
        <w:rPr>
          <w:rFonts w:ascii="Times New Roman" w:hAnsi="Times New Roman" w:cs="Times New Roman"/>
          <w:sz w:val="36"/>
          <w:szCs w:val="36"/>
          <w:lang w:val="en-US"/>
        </w:rPr>
        <w:lastRenderedPageBreak/>
        <w:t>TO DO 1</w:t>
      </w:r>
      <w:r w:rsidR="00A82A6D">
        <w:rPr>
          <w:rFonts w:ascii="Times New Roman" w:hAnsi="Times New Roman" w:cs="Times New Roman"/>
          <w:sz w:val="36"/>
          <w:szCs w:val="36"/>
          <w:lang w:val="en-US"/>
        </w:rPr>
        <w:t>(funcția SEED)</w:t>
      </w:r>
      <w:r w:rsidRPr="00254B56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36C54413" w14:textId="77777777" w:rsidR="00254B56" w:rsidRPr="00254B56" w:rsidRDefault="00254B56" w:rsidP="00254B56">
      <w:pPr>
        <w:pStyle w:val="Listparagraf"/>
        <w:rPr>
          <w:lang w:val="en-US"/>
        </w:rPr>
      </w:pPr>
    </w:p>
    <w:p w14:paraId="075D449C" w14:textId="06EBF37F" w:rsidR="00254B56" w:rsidRPr="00254B56" w:rsidRDefault="00254B56" w:rsidP="00254B56">
      <w:pPr>
        <w:pStyle w:val="Listparagraf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Am folosit întreruperea 2CH pentru a stoca ora actuală a sistemului astfel </w:t>
      </w:r>
      <w:r w:rsidRPr="00254B56">
        <w:rPr>
          <w:b/>
          <w:bCs/>
          <w:sz w:val="28"/>
          <w:szCs w:val="28"/>
          <w:lang w:val="en-US"/>
        </w:rPr>
        <w:t>CH</w:t>
      </w:r>
      <w:r>
        <w:rPr>
          <w:sz w:val="28"/>
          <w:szCs w:val="28"/>
          <w:lang w:val="en-US"/>
        </w:rPr>
        <w:t xml:space="preserve"> = </w:t>
      </w:r>
      <w:r w:rsidRPr="00254B56">
        <w:rPr>
          <w:b/>
          <w:bCs/>
          <w:sz w:val="28"/>
          <w:szCs w:val="28"/>
          <w:lang w:val="en-US"/>
        </w:rPr>
        <w:t>ORA</w:t>
      </w:r>
      <w:r>
        <w:rPr>
          <w:sz w:val="28"/>
          <w:szCs w:val="28"/>
          <w:lang w:val="en-US"/>
        </w:rPr>
        <w:t xml:space="preserve">, </w:t>
      </w:r>
      <w:r w:rsidRPr="00254B56">
        <w:rPr>
          <w:b/>
          <w:bCs/>
          <w:sz w:val="28"/>
          <w:szCs w:val="28"/>
          <w:lang w:val="en-US"/>
        </w:rPr>
        <w:t>CL</w:t>
      </w:r>
      <w:r>
        <w:rPr>
          <w:sz w:val="28"/>
          <w:szCs w:val="28"/>
          <w:lang w:val="en-US"/>
        </w:rPr>
        <w:t xml:space="preserve"> = </w:t>
      </w:r>
      <w:r w:rsidRPr="00254B56">
        <w:rPr>
          <w:b/>
          <w:bCs/>
          <w:sz w:val="28"/>
          <w:szCs w:val="28"/>
          <w:lang w:val="en-US"/>
        </w:rPr>
        <w:t>MINUTUL</w:t>
      </w:r>
      <w:r>
        <w:rPr>
          <w:sz w:val="28"/>
          <w:szCs w:val="28"/>
          <w:lang w:val="en-US"/>
        </w:rPr>
        <w:t xml:space="preserve">, </w:t>
      </w:r>
      <w:r w:rsidRPr="00254B56">
        <w:rPr>
          <w:b/>
          <w:bCs/>
          <w:sz w:val="28"/>
          <w:szCs w:val="28"/>
          <w:lang w:val="en-US"/>
        </w:rPr>
        <w:t>DH</w:t>
      </w:r>
      <w:r>
        <w:rPr>
          <w:sz w:val="28"/>
          <w:szCs w:val="28"/>
          <w:lang w:val="en-US"/>
        </w:rPr>
        <w:t xml:space="preserve"> = </w:t>
      </w:r>
      <w:r w:rsidRPr="00254B56">
        <w:rPr>
          <w:b/>
          <w:bCs/>
          <w:sz w:val="28"/>
          <w:szCs w:val="28"/>
          <w:lang w:val="en-US"/>
        </w:rPr>
        <w:t>SECUNDA</w:t>
      </w:r>
      <w:r>
        <w:rPr>
          <w:sz w:val="28"/>
          <w:szCs w:val="28"/>
          <w:lang w:val="en-US"/>
        </w:rPr>
        <w:t xml:space="preserve">, </w:t>
      </w:r>
      <w:r w:rsidRPr="00254B56">
        <w:rPr>
          <w:b/>
          <w:bCs/>
          <w:sz w:val="28"/>
          <w:szCs w:val="28"/>
          <w:lang w:val="en-US"/>
        </w:rPr>
        <w:t>DL</w:t>
      </w:r>
      <w:r>
        <w:rPr>
          <w:sz w:val="28"/>
          <w:szCs w:val="28"/>
          <w:lang w:val="en-US"/>
        </w:rPr>
        <w:t xml:space="preserve"> = </w:t>
      </w:r>
      <w:r w:rsidRPr="00254B56">
        <w:rPr>
          <w:b/>
          <w:bCs/>
          <w:sz w:val="28"/>
          <w:szCs w:val="28"/>
          <w:lang w:val="en-US"/>
        </w:rPr>
        <w:t>SUTIMILE DE SECUNDĂ</w:t>
      </w:r>
      <w:r>
        <w:rPr>
          <w:sz w:val="28"/>
          <w:szCs w:val="28"/>
          <w:lang w:val="en-US"/>
        </w:rPr>
        <w:t xml:space="preserve"> </w:t>
      </w:r>
    </w:p>
    <w:p w14:paraId="3D9820E2" w14:textId="54B1EDB8" w:rsidR="00254B56" w:rsidRPr="00254B56" w:rsidRDefault="00254B56" w:rsidP="00254B56">
      <w:pPr>
        <w:rPr>
          <w:b/>
          <w:bCs/>
          <w:sz w:val="32"/>
          <w:szCs w:val="32"/>
          <w:lang w:val="en-US"/>
        </w:rPr>
      </w:pPr>
      <w:r w:rsidRPr="00254B56">
        <w:rPr>
          <w:b/>
          <w:bCs/>
          <w:sz w:val="32"/>
          <w:szCs w:val="32"/>
          <w:lang w:val="en-US"/>
        </w:rPr>
        <w:t>Formula:</w:t>
      </w:r>
    </w:p>
    <w:p w14:paraId="22A4FE70" w14:textId="77777777" w:rsidR="00254B56" w:rsidRDefault="00254B56" w:rsidP="00254B56">
      <w:pPr>
        <w:rPr>
          <w:rFonts w:ascii="Arial" w:hAnsi="Arial" w:cs="Arial"/>
          <w:sz w:val="28"/>
          <w:szCs w:val="28"/>
          <w:shd w:val="clear" w:color="auto" w:fill="FFFFFF"/>
        </w:rPr>
      </w:pPr>
      <w:r w:rsidRPr="00254B56">
        <w:rPr>
          <w:rFonts w:ascii="Arial" w:hAnsi="Arial" w:cs="Arial"/>
          <w:sz w:val="28"/>
          <w:szCs w:val="28"/>
          <w:shd w:val="clear" w:color="auto" w:fill="FFFFFF"/>
        </w:rPr>
        <w:t xml:space="preserve">x0 = ((CH </w:t>
      </w:r>
      <w:r w:rsidRPr="00254B56">
        <w:rPr>
          <w:rFonts w:ascii="Cambria Math" w:hAnsi="Cambria Math" w:cs="Cambria Math"/>
          <w:sz w:val="28"/>
          <w:szCs w:val="28"/>
          <w:shd w:val="clear" w:color="auto" w:fill="FFFFFF"/>
        </w:rPr>
        <w:t>∗</w:t>
      </w:r>
      <w:r w:rsidRPr="00254B56">
        <w:rPr>
          <w:rFonts w:ascii="Arial" w:hAnsi="Arial" w:cs="Arial"/>
          <w:sz w:val="28"/>
          <w:szCs w:val="28"/>
          <w:shd w:val="clear" w:color="auto" w:fill="FFFFFF"/>
        </w:rPr>
        <w:t xml:space="preserve">3600 + CL </w:t>
      </w:r>
      <w:r w:rsidRPr="00254B56">
        <w:rPr>
          <w:rFonts w:ascii="Cambria Math" w:hAnsi="Cambria Math" w:cs="Cambria Math"/>
          <w:sz w:val="28"/>
          <w:szCs w:val="28"/>
          <w:shd w:val="clear" w:color="auto" w:fill="FFFFFF"/>
        </w:rPr>
        <w:t>∗</w:t>
      </w:r>
      <w:r w:rsidRPr="00254B56">
        <w:rPr>
          <w:rFonts w:ascii="Arial" w:hAnsi="Arial" w:cs="Arial"/>
          <w:sz w:val="28"/>
          <w:szCs w:val="28"/>
          <w:shd w:val="clear" w:color="auto" w:fill="FFFFFF"/>
        </w:rPr>
        <w:t xml:space="preserve">60 + DH) </w:t>
      </w:r>
      <w:r w:rsidRPr="00254B56">
        <w:rPr>
          <w:rFonts w:ascii="Cambria Math" w:hAnsi="Cambria Math" w:cs="Cambria Math"/>
          <w:sz w:val="28"/>
          <w:szCs w:val="28"/>
          <w:shd w:val="clear" w:color="auto" w:fill="FFFFFF"/>
        </w:rPr>
        <w:t>∗</w:t>
      </w:r>
      <w:r w:rsidRPr="00254B56">
        <w:rPr>
          <w:rFonts w:ascii="Arial" w:hAnsi="Arial" w:cs="Arial"/>
          <w:sz w:val="28"/>
          <w:szCs w:val="28"/>
          <w:shd w:val="clear" w:color="auto" w:fill="FFFFFF"/>
        </w:rPr>
        <w:t>100 + DL) mod 255</w:t>
      </w:r>
    </w:p>
    <w:p w14:paraId="43BE8481" w14:textId="77777777" w:rsidR="00254B56" w:rsidRPr="00254B56" w:rsidRDefault="00254B56" w:rsidP="00254B56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Pentru ușurința calculului am dat factor comun 60</w:t>
      </w:r>
    </w:p>
    <w:p w14:paraId="5C156492" w14:textId="77777777" w:rsidR="00254B56" w:rsidRDefault="00254B56" w:rsidP="00254B56">
      <w:pPr>
        <w:pStyle w:val="Listparagraf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(CH*60+CL)*60</w:t>
      </w:r>
    </w:p>
    <w:p w14:paraId="4813C16D" w14:textId="77777777" w:rsidR="00A82A6D" w:rsidRPr="00A82A6D" w:rsidRDefault="00254B56" w:rsidP="00254B56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Am folosit instructiunea MUL pentru a efectua operația </w:t>
      </w:r>
      <w:r w:rsidR="00A82A6D">
        <w:rPr>
          <w:rFonts w:ascii="Arial" w:hAnsi="Arial" w:cs="Arial"/>
          <w:sz w:val="28"/>
          <w:szCs w:val="28"/>
        </w:rPr>
        <w:t>60*CH</w:t>
      </w:r>
    </w:p>
    <w:p w14:paraId="738DD17F" w14:textId="77777777" w:rsidR="00A82A6D" w:rsidRPr="00A82A6D" w:rsidRDefault="00A82A6D" w:rsidP="00A82A6D">
      <w:pPr>
        <w:pStyle w:val="Listparagraf"/>
        <w:rPr>
          <w:sz w:val="28"/>
          <w:szCs w:val="28"/>
          <w:lang w:val="en-US"/>
        </w:rPr>
      </w:pPr>
    </w:p>
    <w:p w14:paraId="10DE1B99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  <w:r w:rsidRPr="00A82A6D">
        <w:rPr>
          <w:rFonts w:ascii="Arial" w:hAnsi="Arial" w:cs="Arial"/>
          <w:sz w:val="28"/>
          <w:szCs w:val="28"/>
        </w:rPr>
        <w:drawing>
          <wp:inline distT="0" distB="0" distL="0" distR="0" wp14:anchorId="1E35524F" wp14:editId="7EA369E7">
            <wp:extent cx="1327218" cy="1289116"/>
            <wp:effectExtent l="0" t="0" r="6350" b="6350"/>
            <wp:docPr id="338239490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39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7218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ED21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0FC127E2" w14:textId="77777777" w:rsidR="00A82A6D" w:rsidRPr="00A82A6D" w:rsidRDefault="00A82A6D" w:rsidP="00A82A6D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Am adunat la rezultatul înmulțirii CL</w:t>
      </w:r>
    </w:p>
    <w:p w14:paraId="1B75E3D8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  <w:r w:rsidRPr="00A82A6D">
        <w:rPr>
          <w:rFonts w:ascii="Arial" w:hAnsi="Arial" w:cs="Arial"/>
          <w:sz w:val="28"/>
          <w:szCs w:val="28"/>
        </w:rPr>
        <w:drawing>
          <wp:inline distT="0" distB="0" distL="0" distR="0" wp14:anchorId="38B66544" wp14:editId="4857C283">
            <wp:extent cx="1441524" cy="927148"/>
            <wp:effectExtent l="0" t="0" r="6350" b="6350"/>
            <wp:docPr id="56263950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395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9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6796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2731FB68" w14:textId="77777777" w:rsidR="00A82A6D" w:rsidRPr="00A82A6D" w:rsidRDefault="00A82A6D" w:rsidP="00A82A6D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Am înmulțit  cu 60 rezultatul operației anterioare</w:t>
      </w:r>
    </w:p>
    <w:p w14:paraId="26CCD294" w14:textId="5878E884" w:rsidR="00A82A6D" w:rsidRP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  <w:r w:rsidRPr="00A82A6D">
        <w:rPr>
          <w:rFonts w:ascii="Arial" w:hAnsi="Arial" w:cs="Arial"/>
          <w:sz w:val="28"/>
          <w:szCs w:val="28"/>
        </w:rPr>
        <w:drawing>
          <wp:inline distT="0" distB="0" distL="0" distR="0" wp14:anchorId="78D91054" wp14:editId="3A546080">
            <wp:extent cx="1339919" cy="914447"/>
            <wp:effectExtent l="0" t="0" r="0" b="0"/>
            <wp:docPr id="213538499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8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919" cy="914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5F5E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43E8A2B4" w14:textId="77777777" w:rsidR="00A82A6D" w:rsidRPr="00A82A6D" w:rsidRDefault="00A82A6D" w:rsidP="00A82A6D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Am adunat DH și am înmulțit rezultatul cu 100</w:t>
      </w:r>
    </w:p>
    <w:p w14:paraId="38A7532C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  <w:r w:rsidRPr="00A82A6D">
        <w:rPr>
          <w:rFonts w:ascii="Arial" w:hAnsi="Arial" w:cs="Arial"/>
          <w:sz w:val="28"/>
          <w:szCs w:val="28"/>
        </w:rPr>
        <w:drawing>
          <wp:inline distT="0" distB="0" distL="0" distR="0" wp14:anchorId="03A7FC8E" wp14:editId="0C88E9E5">
            <wp:extent cx="1130715" cy="1104900"/>
            <wp:effectExtent l="0" t="0" r="0" b="0"/>
            <wp:docPr id="316098982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0989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7774" cy="111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AF6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4492A95C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46F4CC3A" w14:textId="183EA64F" w:rsidR="00A82A6D" w:rsidRPr="00A82A6D" w:rsidRDefault="00A82A6D" w:rsidP="00A82A6D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Am efectuat operația DIV, restul salvându-se în registrul DX și atribuind rezultatul variabilelor x și x0</w:t>
      </w:r>
    </w:p>
    <w:p w14:paraId="3DCA4A68" w14:textId="2BD59683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  <w:r w:rsidRPr="00A82A6D">
        <w:rPr>
          <w:sz w:val="28"/>
          <w:szCs w:val="28"/>
          <w:lang w:val="en-US"/>
        </w:rPr>
        <w:drawing>
          <wp:inline distT="0" distB="0" distL="0" distR="0" wp14:anchorId="3BFBDF21" wp14:editId="48ABD007">
            <wp:extent cx="1485976" cy="1574881"/>
            <wp:effectExtent l="0" t="0" r="0" b="6350"/>
            <wp:docPr id="32483696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369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6735B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46CFCB47" w14:textId="77777777" w:rsidR="00A82A6D" w:rsidRDefault="00A82A6D" w:rsidP="00A82A6D">
      <w:pPr>
        <w:pStyle w:val="Listparagraf"/>
        <w:rPr>
          <w:sz w:val="28"/>
          <w:szCs w:val="28"/>
          <w:lang w:val="en-US"/>
        </w:rPr>
      </w:pPr>
    </w:p>
    <w:p w14:paraId="65860CED" w14:textId="77777777" w:rsidR="00A82A6D" w:rsidRDefault="00A82A6D" w:rsidP="00A82A6D">
      <w:pPr>
        <w:pStyle w:val="Listparagraf"/>
        <w:rPr>
          <w:sz w:val="28"/>
          <w:szCs w:val="28"/>
          <w:lang w:val="en-US"/>
        </w:rPr>
      </w:pPr>
    </w:p>
    <w:p w14:paraId="50409D95" w14:textId="77777777" w:rsidR="00A82A6D" w:rsidRDefault="00A82A6D" w:rsidP="00A82A6D">
      <w:pPr>
        <w:pStyle w:val="Listparagraf"/>
        <w:rPr>
          <w:sz w:val="28"/>
          <w:szCs w:val="28"/>
          <w:lang w:val="en-US"/>
        </w:rPr>
      </w:pPr>
    </w:p>
    <w:p w14:paraId="5814C9CA" w14:textId="308E201A" w:rsidR="00A659A7" w:rsidRDefault="00A82A6D" w:rsidP="00A659A7">
      <w:pPr>
        <w:pStyle w:val="Titlu1"/>
        <w:rPr>
          <w:rFonts w:ascii="Times New Roman" w:hAnsi="Times New Roman" w:cs="Times New Roman"/>
          <w:sz w:val="36"/>
          <w:szCs w:val="36"/>
          <w:lang w:val="en-US"/>
        </w:rPr>
      </w:pPr>
      <w:r w:rsidRPr="00A82A6D">
        <w:rPr>
          <w:rFonts w:ascii="Times New Roman" w:hAnsi="Times New Roman" w:cs="Times New Roman"/>
          <w:sz w:val="36"/>
          <w:szCs w:val="36"/>
          <w:lang w:val="en-US"/>
        </w:rPr>
        <w:t xml:space="preserve">TO DO 2(funcția </w:t>
      </w:r>
      <w:r>
        <w:rPr>
          <w:rFonts w:ascii="Times New Roman" w:hAnsi="Times New Roman" w:cs="Times New Roman"/>
          <w:sz w:val="36"/>
          <w:szCs w:val="36"/>
          <w:lang w:val="en-US"/>
        </w:rPr>
        <w:t>RAND</w:t>
      </w:r>
      <w:r w:rsidRPr="00A82A6D">
        <w:rPr>
          <w:rFonts w:ascii="Times New Roman" w:hAnsi="Times New Roman" w:cs="Times New Roman"/>
          <w:sz w:val="36"/>
          <w:szCs w:val="36"/>
          <w:lang w:val="en-US"/>
        </w:rPr>
        <w:t>)</w:t>
      </w:r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89352A4" w14:textId="77777777" w:rsidR="00A659A7" w:rsidRPr="00A659A7" w:rsidRDefault="00A659A7" w:rsidP="00A659A7">
      <w:pPr>
        <w:rPr>
          <w:lang w:val="en-US"/>
        </w:rPr>
      </w:pPr>
    </w:p>
    <w:p w14:paraId="5E331351" w14:textId="652BC4C9" w:rsidR="00A82A6D" w:rsidRDefault="00A82A6D" w:rsidP="00A82A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Aceast</w:t>
      </w:r>
      <w:r>
        <w:rPr>
          <w:rFonts w:ascii="Times New Roman" w:hAnsi="Times New Roman" w:cs="Times New Roman"/>
          <w:sz w:val="28"/>
          <w:szCs w:val="28"/>
        </w:rPr>
        <w:t>ă funcție calculeaza variabilele a și b în funcție de string-urile din variabilele firstName și lastName</w:t>
      </w:r>
      <w:r w:rsidR="00A659A7">
        <w:rPr>
          <w:rFonts w:ascii="Times New Roman" w:hAnsi="Times New Roman" w:cs="Times New Roman"/>
          <w:sz w:val="28"/>
          <w:szCs w:val="28"/>
        </w:rPr>
        <w:t>.</w:t>
      </w:r>
    </w:p>
    <w:p w14:paraId="04048AF1" w14:textId="3049FA92" w:rsidR="00A659A7" w:rsidRPr="00A659A7" w:rsidRDefault="00A659A7" w:rsidP="00A659A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În </w:t>
      </w:r>
      <w:r w:rsidRPr="00A659A7">
        <w:rPr>
          <w:rFonts w:ascii="Times New Roman" w:hAnsi="Times New Roman" w:cs="Times New Roman"/>
          <w:b/>
          <w:bCs/>
          <w:sz w:val="28"/>
          <w:szCs w:val="28"/>
        </w:rPr>
        <w:t>LOOP firstNameSum</w:t>
      </w:r>
      <w:r>
        <w:rPr>
          <w:rFonts w:ascii="Times New Roman" w:hAnsi="Times New Roman" w:cs="Times New Roman"/>
          <w:sz w:val="28"/>
          <w:szCs w:val="28"/>
        </w:rPr>
        <w:t xml:space="preserve"> se calculeaza suma caracterelor din variabila </w:t>
      </w:r>
      <w:r w:rsidRPr="00A659A7">
        <w:rPr>
          <w:rFonts w:ascii="Times New Roman" w:hAnsi="Times New Roman" w:cs="Times New Roman"/>
          <w:b/>
          <w:bCs/>
          <w:sz w:val="28"/>
          <w:szCs w:val="28"/>
        </w:rPr>
        <w:t>firstName</w:t>
      </w:r>
      <w:r>
        <w:rPr>
          <w:rFonts w:ascii="Times New Roman" w:hAnsi="Times New Roman" w:cs="Times New Roman"/>
          <w:sz w:val="28"/>
          <w:szCs w:val="28"/>
        </w:rPr>
        <w:t xml:space="preserve">, după care se folosește instrucțiunea </w:t>
      </w:r>
      <w:r w:rsidRPr="00A659A7">
        <w:rPr>
          <w:rFonts w:ascii="Times New Roman" w:hAnsi="Times New Roman" w:cs="Times New Roman"/>
          <w:b/>
          <w:bCs/>
          <w:sz w:val="28"/>
          <w:szCs w:val="28"/>
        </w:rPr>
        <w:t>DIV</w:t>
      </w:r>
      <w:r>
        <w:rPr>
          <w:rFonts w:ascii="Times New Roman" w:hAnsi="Times New Roman" w:cs="Times New Roman"/>
          <w:sz w:val="28"/>
          <w:szCs w:val="28"/>
        </w:rPr>
        <w:t xml:space="preserve"> pentru a calcula </w:t>
      </w:r>
      <w:r w:rsidRPr="00A659A7">
        <w:rPr>
          <w:rFonts w:ascii="Times New Roman" w:hAnsi="Times New Roman" w:cs="Times New Roman"/>
          <w:b/>
          <w:bCs/>
          <w:sz w:val="28"/>
          <w:szCs w:val="28"/>
        </w:rPr>
        <w:t>restul împărțirii sumei obținute la 255</w:t>
      </w:r>
      <w:r>
        <w:rPr>
          <w:rFonts w:ascii="Times New Roman" w:hAnsi="Times New Roman" w:cs="Times New Roman"/>
          <w:sz w:val="28"/>
          <w:szCs w:val="28"/>
        </w:rPr>
        <w:t xml:space="preserve">, ulterior rezultatul se salvează in variabila </w:t>
      </w:r>
      <w:r w:rsidRPr="00A659A7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14:paraId="293B0601" w14:textId="00BC6EBD" w:rsidR="00A659A7" w:rsidRDefault="00A659A7" w:rsidP="00A659A7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A65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F10893" wp14:editId="54E2C6EB">
            <wp:extent cx="2565532" cy="3251367"/>
            <wp:effectExtent l="0" t="0" r="6350" b="6350"/>
            <wp:docPr id="93010986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098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E27" w14:textId="77777777" w:rsidR="00A659A7" w:rsidRDefault="00A659A7" w:rsidP="00A659A7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6E54670C" w14:textId="3C713782" w:rsidR="00A659A7" w:rsidRDefault="00A659A7" w:rsidP="00A659A7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Folosind aceleași instrucțiuni am calculat suma caracterelor din variabila </w:t>
      </w:r>
      <w:r w:rsidRPr="00583891">
        <w:rPr>
          <w:rFonts w:ascii="Times New Roman" w:hAnsi="Times New Roman" w:cs="Times New Roman"/>
          <w:b/>
          <w:bCs/>
          <w:sz w:val="28"/>
          <w:szCs w:val="28"/>
        </w:rPr>
        <w:t>lastName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83891">
        <w:rPr>
          <w:rFonts w:ascii="Times New Roman" w:hAnsi="Times New Roman" w:cs="Times New Roman"/>
          <w:b/>
          <w:bCs/>
          <w:sz w:val="28"/>
          <w:szCs w:val="28"/>
        </w:rPr>
        <w:t xml:space="preserve">în LOOP lastNameSum </w:t>
      </w:r>
      <w:r>
        <w:rPr>
          <w:rFonts w:ascii="Times New Roman" w:hAnsi="Times New Roman" w:cs="Times New Roman"/>
          <w:sz w:val="28"/>
          <w:szCs w:val="28"/>
        </w:rPr>
        <w:t>și am împarțit rezultatul la 255</w:t>
      </w:r>
      <w:r w:rsidR="00583891">
        <w:rPr>
          <w:rFonts w:ascii="Times New Roman" w:hAnsi="Times New Roman" w:cs="Times New Roman"/>
          <w:sz w:val="28"/>
          <w:szCs w:val="28"/>
        </w:rPr>
        <w:t xml:space="preserve">, în final rezultatul se salveaza în variabila </w:t>
      </w:r>
      <w:r w:rsidR="00583891" w:rsidRPr="00583891">
        <w:rPr>
          <w:rFonts w:ascii="Times New Roman" w:hAnsi="Times New Roman" w:cs="Times New Roman"/>
          <w:b/>
          <w:bCs/>
          <w:sz w:val="28"/>
          <w:szCs w:val="28"/>
        </w:rPr>
        <w:t>b</w:t>
      </w:r>
    </w:p>
    <w:p w14:paraId="0F579DBD" w14:textId="6471643A" w:rsidR="00A659A7" w:rsidRDefault="00A659A7" w:rsidP="00A659A7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A659A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1EF72F" wp14:editId="57FDB86A">
            <wp:extent cx="2521080" cy="3714941"/>
            <wp:effectExtent l="0" t="0" r="0" b="0"/>
            <wp:docPr id="41016992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169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DF96" w14:textId="77777777" w:rsidR="00A659A7" w:rsidRDefault="00A659A7" w:rsidP="00A659A7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14FF1395" w14:textId="5E31EB5C" w:rsidR="00A82A6D" w:rsidRDefault="00A659A7" w:rsidP="00A659A7">
      <w:pPr>
        <w:pStyle w:val="Listparagraf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Folosind formula </w:t>
      </w:r>
      <w:r w:rsidRPr="00A659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xn= (a </w:t>
      </w:r>
      <w:r w:rsidRPr="00A659A7">
        <w:rPr>
          <w:rFonts w:ascii="Cambria Math" w:hAnsi="Cambria Math" w:cs="Cambria Math"/>
          <w:b/>
          <w:bCs/>
          <w:sz w:val="28"/>
          <w:szCs w:val="28"/>
          <w:shd w:val="clear" w:color="auto" w:fill="FFFFFF"/>
        </w:rPr>
        <w:t>∗</w:t>
      </w:r>
      <w:r w:rsidRPr="00A659A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xn−1 + b) mod 255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am calculat xn</w:t>
      </w:r>
      <w:r w:rsidR="005838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în funcție de x, la fiecare apelare a funcției în </w:t>
      </w:r>
      <w:r w:rsidR="00583891" w:rsidRPr="0058389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 era salvata valoarea lui xn-1</w:t>
      </w:r>
      <w:r w:rsidR="005838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la final în </w:t>
      </w:r>
      <w:r w:rsidR="00583891" w:rsidRPr="0058389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x se salveaza valoarea lui xn</w:t>
      </w:r>
    </w:p>
    <w:p w14:paraId="235D02AF" w14:textId="77777777" w:rsidR="00A82A6D" w:rsidRDefault="00A82A6D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0EEE1BC3" w14:textId="18065BE7" w:rsidR="00583891" w:rsidRDefault="00583891" w:rsidP="00A82A6D">
      <w:pPr>
        <w:pStyle w:val="Listparagraf"/>
        <w:jc w:val="center"/>
        <w:rPr>
          <w:sz w:val="28"/>
          <w:szCs w:val="28"/>
          <w:lang w:val="en-US"/>
        </w:rPr>
      </w:pPr>
      <w:r w:rsidRPr="00583891">
        <w:rPr>
          <w:sz w:val="28"/>
          <w:szCs w:val="28"/>
          <w:lang w:val="en-US"/>
        </w:rPr>
        <w:drawing>
          <wp:inline distT="0" distB="0" distL="0" distR="0" wp14:anchorId="47006590" wp14:editId="75452B70">
            <wp:extent cx="1441524" cy="2082907"/>
            <wp:effectExtent l="0" t="0" r="6350" b="0"/>
            <wp:docPr id="117775725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57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1524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EA3B7" w14:textId="77777777" w:rsidR="00583891" w:rsidRDefault="00583891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69451AB4" w14:textId="77777777" w:rsidR="00583891" w:rsidRDefault="00583891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5769BCA5" w14:textId="77777777" w:rsidR="00583891" w:rsidRDefault="00583891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057BBEE7" w14:textId="77777777" w:rsidR="00583891" w:rsidRDefault="00583891" w:rsidP="00A82A6D">
      <w:pPr>
        <w:pStyle w:val="Listparagraf"/>
        <w:jc w:val="center"/>
        <w:rPr>
          <w:sz w:val="28"/>
          <w:szCs w:val="28"/>
          <w:lang w:val="en-US"/>
        </w:rPr>
      </w:pPr>
    </w:p>
    <w:p w14:paraId="6F30534C" w14:textId="7FC847B7" w:rsidR="00583891" w:rsidRDefault="00583891" w:rsidP="00583891">
      <w:pPr>
        <w:pStyle w:val="Titlu1"/>
        <w:rPr>
          <w:rFonts w:ascii="Times New Roman" w:hAnsi="Times New Roman" w:cs="Times New Roman"/>
          <w:sz w:val="36"/>
          <w:szCs w:val="36"/>
          <w:lang w:val="en-US"/>
        </w:rPr>
      </w:pPr>
      <w:r w:rsidRPr="00583891">
        <w:rPr>
          <w:rFonts w:ascii="Times New Roman" w:hAnsi="Times New Roman" w:cs="Times New Roman"/>
          <w:sz w:val="36"/>
          <w:szCs w:val="36"/>
          <w:lang w:val="en-US"/>
        </w:rPr>
        <w:t>TO DO 3(funcția EN</w:t>
      </w:r>
      <w:r w:rsidR="00377739">
        <w:rPr>
          <w:rFonts w:ascii="Times New Roman" w:hAnsi="Times New Roman" w:cs="Times New Roman"/>
          <w:sz w:val="36"/>
          <w:szCs w:val="36"/>
          <w:lang w:val="en-US"/>
        </w:rPr>
        <w:t>CRYPT</w:t>
      </w:r>
      <w:r w:rsidRPr="00583891">
        <w:rPr>
          <w:rFonts w:ascii="Times New Roman" w:hAnsi="Times New Roman" w:cs="Times New Roman"/>
          <w:sz w:val="36"/>
          <w:szCs w:val="36"/>
          <w:lang w:val="en-US"/>
        </w:rPr>
        <w:t>):</w:t>
      </w:r>
    </w:p>
    <w:p w14:paraId="1016A6EC" w14:textId="77777777" w:rsidR="00377739" w:rsidRPr="00377739" w:rsidRDefault="00377739" w:rsidP="00377739">
      <w:pPr>
        <w:rPr>
          <w:lang w:val="en-US"/>
        </w:rPr>
      </w:pPr>
    </w:p>
    <w:p w14:paraId="680A401F" w14:textId="78E110A0" w:rsidR="00583891" w:rsidRDefault="00583891" w:rsidP="005838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Aceast</w:t>
      </w:r>
      <w:r>
        <w:rPr>
          <w:rFonts w:ascii="Times New Roman" w:hAnsi="Times New Roman" w:cs="Times New Roman"/>
          <w:sz w:val="28"/>
          <w:szCs w:val="28"/>
        </w:rPr>
        <w:t xml:space="preserve">ă funcție </w:t>
      </w:r>
      <w:r w:rsidRPr="00583891">
        <w:rPr>
          <w:rFonts w:ascii="Times New Roman" w:hAnsi="Times New Roman" w:cs="Times New Roman"/>
          <w:b/>
          <w:bCs/>
          <w:sz w:val="28"/>
          <w:szCs w:val="28"/>
        </w:rPr>
        <w:t>codifică mesajul</w:t>
      </w:r>
      <w:r>
        <w:rPr>
          <w:rFonts w:ascii="Times New Roman" w:hAnsi="Times New Roman" w:cs="Times New Roman"/>
          <w:sz w:val="28"/>
          <w:szCs w:val="28"/>
        </w:rPr>
        <w:t xml:space="preserve"> din variabila </w:t>
      </w:r>
      <w:r w:rsidRPr="00583891">
        <w:rPr>
          <w:rFonts w:ascii="Times New Roman" w:hAnsi="Times New Roman" w:cs="Times New Roman"/>
          <w:b/>
          <w:bCs/>
          <w:sz w:val="28"/>
          <w:szCs w:val="28"/>
        </w:rPr>
        <w:t>message</w:t>
      </w:r>
      <w:r>
        <w:rPr>
          <w:rFonts w:ascii="Times New Roman" w:hAnsi="Times New Roman" w:cs="Times New Roman"/>
          <w:sz w:val="28"/>
          <w:szCs w:val="28"/>
        </w:rPr>
        <w:t>, etapele codficării fiind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EC46B0" w14:textId="0C9DE20B" w:rsidR="00583891" w:rsidRDefault="00583891" w:rsidP="0058389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salvează pe rând caracterele din </w:t>
      </w:r>
      <w:r w:rsidRPr="00583891">
        <w:rPr>
          <w:rFonts w:ascii="Times New Roman" w:hAnsi="Times New Roman" w:cs="Times New Roman"/>
          <w:b/>
          <w:bCs/>
          <w:sz w:val="28"/>
          <w:szCs w:val="28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 în registrul BL, se aplică intrucțiunea </w:t>
      </w:r>
      <w:r w:rsidRPr="00583891">
        <w:rPr>
          <w:rFonts w:ascii="Times New Roman" w:hAnsi="Times New Roman" w:cs="Times New Roman"/>
          <w:b/>
          <w:bCs/>
          <w:sz w:val="28"/>
          <w:szCs w:val="28"/>
        </w:rPr>
        <w:t>XOR pe BX ,AX</w:t>
      </w:r>
      <w:r>
        <w:rPr>
          <w:rFonts w:ascii="Times New Roman" w:hAnsi="Times New Roman" w:cs="Times New Roman"/>
          <w:sz w:val="28"/>
          <w:szCs w:val="28"/>
        </w:rPr>
        <w:t>, în AX fiind salvată valoarea lui x, în funcție de poziția caracterului din message</w:t>
      </w:r>
    </w:p>
    <w:p w14:paraId="3F79F795" w14:textId="6B0525ED" w:rsidR="00377739" w:rsidRDefault="00377739" w:rsidP="00583891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apelează funcția </w:t>
      </w:r>
      <w:r w:rsidRPr="00377739">
        <w:rPr>
          <w:rFonts w:ascii="Times New Roman" w:hAnsi="Times New Roman" w:cs="Times New Roman"/>
          <w:b/>
          <w:bCs/>
          <w:sz w:val="28"/>
          <w:szCs w:val="28"/>
        </w:rPr>
        <w:t>RAND</w:t>
      </w:r>
      <w:r>
        <w:rPr>
          <w:rFonts w:ascii="Times New Roman" w:hAnsi="Times New Roman" w:cs="Times New Roman"/>
          <w:sz w:val="28"/>
          <w:szCs w:val="28"/>
        </w:rPr>
        <w:t xml:space="preserve"> pentru a </w:t>
      </w:r>
      <w:r>
        <w:rPr>
          <w:rFonts w:ascii="Times New Roman" w:hAnsi="Times New Roman" w:cs="Times New Roman"/>
          <w:b/>
          <w:bCs/>
          <w:sz w:val="28"/>
          <w:szCs w:val="28"/>
        </w:rPr>
        <w:t>genera</w:t>
      </w:r>
      <w:r w:rsidRPr="00377739">
        <w:rPr>
          <w:rFonts w:ascii="Times New Roman" w:hAnsi="Times New Roman" w:cs="Times New Roman"/>
          <w:b/>
          <w:bCs/>
          <w:sz w:val="28"/>
          <w:szCs w:val="28"/>
        </w:rPr>
        <w:t xml:space="preserve"> x-ul</w:t>
      </w:r>
      <w:r>
        <w:rPr>
          <w:rFonts w:ascii="Times New Roman" w:hAnsi="Times New Roman" w:cs="Times New Roman"/>
          <w:sz w:val="28"/>
          <w:szCs w:val="28"/>
        </w:rPr>
        <w:t xml:space="preserve"> aferent poziției pe care ne aflăm în message</w:t>
      </w:r>
    </w:p>
    <w:p w14:paraId="54EE2F31" w14:textId="77777777" w:rsidR="00377739" w:rsidRDefault="00377739" w:rsidP="00377739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27AC0B80" w14:textId="05DCB554" w:rsidR="00583891" w:rsidRDefault="00377739" w:rsidP="00377739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37773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250944" wp14:editId="4AE166EB">
            <wp:extent cx="2895749" cy="3683189"/>
            <wp:effectExtent l="0" t="0" r="0" b="0"/>
            <wp:docPr id="147807066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70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5749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8DC4" w14:textId="77777777" w:rsidR="00377739" w:rsidRPr="00583891" w:rsidRDefault="00377739" w:rsidP="00377739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76942566" w14:textId="77777777" w:rsidR="00583891" w:rsidRPr="00583891" w:rsidRDefault="00583891" w:rsidP="00583891">
      <w:pPr>
        <w:rPr>
          <w:rFonts w:ascii="Times New Roman" w:hAnsi="Times New Roman" w:cs="Times New Roman"/>
          <w:sz w:val="28"/>
          <w:szCs w:val="28"/>
        </w:rPr>
      </w:pPr>
    </w:p>
    <w:p w14:paraId="04192371" w14:textId="321BFF03" w:rsidR="00254B56" w:rsidRDefault="00254B56" w:rsidP="00377739">
      <w:pPr>
        <w:pStyle w:val="Titlu1"/>
        <w:rPr>
          <w:rFonts w:ascii="Times New Roman" w:hAnsi="Times New Roman" w:cs="Times New Roman"/>
          <w:sz w:val="36"/>
          <w:szCs w:val="36"/>
          <w:lang w:val="en-US"/>
        </w:rPr>
      </w:pPr>
      <w:r w:rsidRPr="00A82A6D">
        <w:br/>
      </w:r>
      <w:r w:rsidR="00377739" w:rsidRPr="00377739">
        <w:rPr>
          <w:rFonts w:ascii="Times New Roman" w:hAnsi="Times New Roman" w:cs="Times New Roman"/>
          <w:sz w:val="36"/>
          <w:szCs w:val="36"/>
          <w:lang w:val="en-US"/>
        </w:rPr>
        <w:t>TO DO 4(</w:t>
      </w:r>
      <w:r w:rsidR="00377739">
        <w:rPr>
          <w:rFonts w:ascii="Times New Roman" w:hAnsi="Times New Roman" w:cs="Times New Roman"/>
          <w:sz w:val="36"/>
          <w:szCs w:val="36"/>
          <w:lang w:val="en-US"/>
        </w:rPr>
        <w:t>funcția ENCODE</w:t>
      </w:r>
      <w:r w:rsidR="00377739" w:rsidRPr="00377739">
        <w:rPr>
          <w:rFonts w:ascii="Times New Roman" w:hAnsi="Times New Roman" w:cs="Times New Roman"/>
          <w:sz w:val="36"/>
          <w:szCs w:val="36"/>
          <w:lang w:val="en-US"/>
        </w:rPr>
        <w:t>)</w:t>
      </w:r>
      <w:r w:rsidR="00377739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16E6DAD3" w14:textId="77777777" w:rsidR="003031BD" w:rsidRPr="003031BD" w:rsidRDefault="003031BD" w:rsidP="003031BD">
      <w:pPr>
        <w:rPr>
          <w:lang w:val="en-US"/>
        </w:rPr>
      </w:pPr>
    </w:p>
    <w:p w14:paraId="1C274E1B" w14:textId="6EB4FC49" w:rsidR="00377739" w:rsidRDefault="00377739" w:rsidP="003777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Func</w:t>
      </w:r>
      <w:r>
        <w:rPr>
          <w:rFonts w:ascii="Times New Roman" w:hAnsi="Times New Roman" w:cs="Times New Roman"/>
          <w:sz w:val="28"/>
          <w:szCs w:val="28"/>
        </w:rPr>
        <w:t>ția ENCODE codifică mesajul criptat în COD64</w:t>
      </w:r>
      <w:r w:rsidR="003031BD">
        <w:rPr>
          <w:rFonts w:ascii="Times New Roman" w:hAnsi="Times New Roman" w:cs="Times New Roman"/>
          <w:sz w:val="28"/>
          <w:szCs w:val="28"/>
        </w:rPr>
        <w:t>, urmărind regulile specificate în cerința temei.</w:t>
      </w:r>
    </w:p>
    <w:p w14:paraId="0A67C795" w14:textId="77777777" w:rsidR="003031BD" w:rsidRDefault="003031BD" w:rsidP="00377739">
      <w:pPr>
        <w:rPr>
          <w:rFonts w:ascii="Times New Roman" w:hAnsi="Times New Roman" w:cs="Times New Roman"/>
          <w:sz w:val="28"/>
          <w:szCs w:val="28"/>
        </w:rPr>
      </w:pPr>
    </w:p>
    <w:p w14:paraId="203144A7" w14:textId="4B26EFE6" w:rsidR="003031BD" w:rsidRDefault="003031BD" w:rsidP="003031B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Se calculeaza restul împărțirii lui msglen la 3, pentru a obtine câte blocuri de 24 de biți conține mesajul și câți biți rămân în plus. Câtul se salveaza în iterations și restul in padding.</w:t>
      </w:r>
    </w:p>
    <w:p w14:paraId="5BDA5C49" w14:textId="77777777" w:rsidR="003031BD" w:rsidRDefault="003031BD" w:rsidP="003031BD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12DE224A" w14:textId="2239DF3F" w:rsidR="003031BD" w:rsidRDefault="003031BD" w:rsidP="003031BD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3031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362EB5" wp14:editId="36AA9FC9">
            <wp:extent cx="2870348" cy="3835597"/>
            <wp:effectExtent l="0" t="0" r="6350" b="0"/>
            <wp:docPr id="38480037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0348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9874A" w14:textId="77777777" w:rsidR="0036651B" w:rsidRDefault="0036651B" w:rsidP="003031BD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26A2C65A" w14:textId="77777777" w:rsidR="0036651B" w:rsidRDefault="0036651B" w:rsidP="003031BD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76C24EEE" w14:textId="77777777" w:rsidR="003031BD" w:rsidRDefault="003031BD" w:rsidP="003031BD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19074D94" w14:textId="18547084" w:rsidR="003031BD" w:rsidRDefault="003031BD" w:rsidP="003031BD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shiftează cu 2 la dreapta primul octet din bloc, cei doi biți shiftați se încarcă in registrul DL, folosind instrucțiunea AND între caracterul din encoded și masca 00000011b, apoi </w:t>
      </w:r>
      <w:r w:rsidR="00757349">
        <w:rPr>
          <w:rFonts w:ascii="Times New Roman" w:hAnsi="Times New Roman" w:cs="Times New Roman"/>
          <w:sz w:val="28"/>
          <w:szCs w:val="28"/>
        </w:rPr>
        <w:t xml:space="preserve">rezultatul shiftării indexează un anumit caracter din COD64, acesta fiind pus pe poziția </w:t>
      </w:r>
      <w:r w:rsidR="0036651B">
        <w:rPr>
          <w:rFonts w:ascii="Times New Roman" w:hAnsi="Times New Roman" w:cs="Times New Roman"/>
          <w:sz w:val="28"/>
          <w:szCs w:val="28"/>
        </w:rPr>
        <w:t>asociată din encoded.</w:t>
      </w:r>
    </w:p>
    <w:p w14:paraId="4AA63B6F" w14:textId="31D6C92F" w:rsidR="0036651B" w:rsidRDefault="0036651B" w:rsidP="0036651B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36651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F0E7BE" wp14:editId="0FF72B6F">
            <wp:extent cx="2381372" cy="3676839"/>
            <wp:effectExtent l="0" t="0" r="0" b="0"/>
            <wp:docPr id="198345000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500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DCB4" w14:textId="77777777" w:rsidR="0036651B" w:rsidRDefault="0036651B" w:rsidP="0036651B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7397A259" w14:textId="0FD15114" w:rsidR="0036651B" w:rsidRDefault="0036651B" w:rsidP="0036651B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repetă aceeleași operații pentru al doilea octet din bloc, cu mențiunea că se shifteaza 4 biți  și se adaugă la cei 4 biți rămași cei 2 biți salvați de la primul octet.</w:t>
      </w:r>
    </w:p>
    <w:p w14:paraId="19052F47" w14:textId="77777777" w:rsidR="00BE62D1" w:rsidRDefault="00BE62D1" w:rsidP="00BE62D1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283D8463" w14:textId="520FE563" w:rsidR="0036651B" w:rsidRDefault="00BE62D1" w:rsidP="00BE62D1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BE62D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DFF269" wp14:editId="1863921E">
            <wp:extent cx="5092962" cy="3632387"/>
            <wp:effectExtent l="0" t="0" r="0" b="6350"/>
            <wp:docPr id="25142946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4294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63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C6BA" w14:textId="77777777" w:rsidR="00BE62D1" w:rsidRDefault="00BE62D1" w:rsidP="00BE62D1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0D13CD2F" w14:textId="77777777" w:rsidR="00BE62D1" w:rsidRDefault="00BE62D1" w:rsidP="00BE62D1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</w:p>
    <w:p w14:paraId="349DB6F3" w14:textId="46F5DCA6" w:rsidR="00BE62D1" w:rsidRDefault="00BE62D1" w:rsidP="00BE62D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repetă aceleași operații pentru ultimul octet din bloc, se shiftează 6 biți la dreapta, se adaugă în față cei 4 biți rămași de la octetul anterior și se indexează in COD64, se pune pe poziția asociată din encoded. La acest pas, cei 6 biți shiftați din ultimul octet din bloc se indexează in COD64, fară a mai adăuga </w:t>
      </w:r>
      <w:r w:rsidR="00950E21">
        <w:rPr>
          <w:rFonts w:ascii="Times New Roman" w:hAnsi="Times New Roman" w:cs="Times New Roman"/>
          <w:sz w:val="28"/>
          <w:szCs w:val="28"/>
        </w:rPr>
        <w:t>altceva în față.</w:t>
      </w:r>
    </w:p>
    <w:p w14:paraId="1F90AD15" w14:textId="77777777" w:rsidR="00950E21" w:rsidRDefault="00950E21" w:rsidP="00950E21">
      <w:pPr>
        <w:pStyle w:val="Listparagraf"/>
        <w:rPr>
          <w:rFonts w:ascii="Times New Roman" w:hAnsi="Times New Roman" w:cs="Times New Roman"/>
          <w:sz w:val="28"/>
          <w:szCs w:val="28"/>
        </w:rPr>
      </w:pPr>
    </w:p>
    <w:p w14:paraId="71319B97" w14:textId="14A254D3" w:rsidR="00950E21" w:rsidRPr="003031BD" w:rsidRDefault="00950E21" w:rsidP="00950E21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950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9CCC3D" wp14:editId="0E3759EF">
            <wp:extent cx="5760720" cy="4513580"/>
            <wp:effectExtent l="0" t="0" r="0" b="1270"/>
            <wp:docPr id="59242732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4273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6D0DD" w14:textId="77777777" w:rsidR="003031BD" w:rsidRDefault="003031BD" w:rsidP="00950E21">
      <w:pPr>
        <w:rPr>
          <w:rFonts w:ascii="Times New Roman" w:hAnsi="Times New Roman" w:cs="Times New Roman"/>
          <w:sz w:val="28"/>
          <w:szCs w:val="28"/>
        </w:rPr>
      </w:pPr>
    </w:p>
    <w:p w14:paraId="085274CD" w14:textId="3DE6F8D4" w:rsidR="00950E21" w:rsidRDefault="00950E21" w:rsidP="00950E21">
      <w:pPr>
        <w:pStyle w:val="Listparagraf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Următoarele operații dupa </w:t>
      </w:r>
      <w:r w:rsidRPr="00C426E7">
        <w:rPr>
          <w:rFonts w:ascii="Times New Roman" w:hAnsi="Times New Roman" w:cs="Times New Roman"/>
          <w:b/>
          <w:bCs/>
          <w:sz w:val="28"/>
          <w:szCs w:val="28"/>
        </w:rPr>
        <w:t>ieșirea din LOOP blocks_encoding_label</w:t>
      </w:r>
      <w:r>
        <w:rPr>
          <w:rFonts w:ascii="Times New Roman" w:hAnsi="Times New Roman" w:cs="Times New Roman"/>
          <w:sz w:val="28"/>
          <w:szCs w:val="28"/>
        </w:rPr>
        <w:t>, se fac pentru unul sau doi octeți în funcție de caz (</w:t>
      </w:r>
      <w:r w:rsidRPr="00C426E7">
        <w:rPr>
          <w:rFonts w:ascii="Times New Roman" w:hAnsi="Times New Roman" w:cs="Times New Roman"/>
          <w:b/>
          <w:bCs/>
          <w:sz w:val="28"/>
          <w:szCs w:val="28"/>
        </w:rPr>
        <w:t>octeții care nu au putut fi încadrați într-un bloc</w:t>
      </w:r>
      <w:r>
        <w:rPr>
          <w:rFonts w:ascii="Times New Roman" w:hAnsi="Times New Roman" w:cs="Times New Roman"/>
          <w:sz w:val="28"/>
          <w:szCs w:val="28"/>
        </w:rPr>
        <w:t>)</w:t>
      </w:r>
      <w:r w:rsidR="00C426E7">
        <w:rPr>
          <w:rFonts w:ascii="Times New Roman" w:hAnsi="Times New Roman" w:cs="Times New Roman"/>
          <w:sz w:val="28"/>
          <w:szCs w:val="28"/>
        </w:rPr>
        <w:t>.</w:t>
      </w:r>
    </w:p>
    <w:p w14:paraId="16F5DBFA" w14:textId="562C4728" w:rsidR="00950E21" w:rsidRDefault="00950E21" w:rsidP="00950E21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950E2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BB2A431" wp14:editId="0F51E3C4">
            <wp:extent cx="2794144" cy="3549832"/>
            <wp:effectExtent l="0" t="0" r="6350" b="0"/>
            <wp:docPr id="89536967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696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4144" cy="354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F68F" w14:textId="0BA5980D" w:rsidR="00950E21" w:rsidRPr="00950E21" w:rsidRDefault="00950E21" w:rsidP="00950E21">
      <w:pPr>
        <w:pStyle w:val="Listparagraf"/>
        <w:jc w:val="center"/>
        <w:rPr>
          <w:rFonts w:ascii="Times New Roman" w:hAnsi="Times New Roman" w:cs="Times New Roman"/>
          <w:sz w:val="28"/>
          <w:szCs w:val="28"/>
        </w:rPr>
      </w:pPr>
      <w:r w:rsidRPr="00950E2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C6DA99" wp14:editId="69BD2268">
            <wp:extent cx="5169166" cy="4946904"/>
            <wp:effectExtent l="0" t="0" r="0" b="6350"/>
            <wp:docPr id="79653063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5306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494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0488" w14:textId="3210F483" w:rsidR="00377739" w:rsidRDefault="00950E21" w:rsidP="00950E21">
      <w:pPr>
        <w:jc w:val="center"/>
        <w:rPr>
          <w:lang w:val="en-US"/>
        </w:rPr>
      </w:pPr>
      <w:r w:rsidRPr="00950E21">
        <w:rPr>
          <w:lang w:val="en-US"/>
        </w:rPr>
        <w:lastRenderedPageBreak/>
        <w:drawing>
          <wp:inline distT="0" distB="0" distL="0" distR="0" wp14:anchorId="4F811E9B" wp14:editId="277FF20F">
            <wp:extent cx="2921150" cy="4464279"/>
            <wp:effectExtent l="0" t="0" r="0" b="0"/>
            <wp:docPr id="198526190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619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446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0B9C" w14:textId="57445DFA" w:rsidR="00C426E7" w:rsidRPr="00C426E7" w:rsidRDefault="00C426E7" w:rsidP="00C426E7">
      <w:pPr>
        <w:pStyle w:val="Listparagraf"/>
        <w:numPr>
          <w:ilvl w:val="0"/>
          <w:numId w:val="4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 </w:t>
      </w:r>
      <w:r w:rsidRPr="00C426E7">
        <w:rPr>
          <w:rFonts w:ascii="Times New Roman" w:hAnsi="Times New Roman" w:cs="Times New Roman"/>
          <w:b/>
          <w:bCs/>
          <w:sz w:val="28"/>
          <w:szCs w:val="28"/>
          <w:lang w:val="en-US"/>
        </w:rPr>
        <w:t>adaugă octeții de padding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în funcție de numărul din variabila padding.</w:t>
      </w:r>
    </w:p>
    <w:p w14:paraId="2FA35685" w14:textId="12314023" w:rsidR="00950E21" w:rsidRPr="00377739" w:rsidRDefault="00950E21" w:rsidP="00950E21">
      <w:pPr>
        <w:jc w:val="center"/>
        <w:rPr>
          <w:lang w:val="en-US"/>
        </w:rPr>
      </w:pPr>
      <w:r w:rsidRPr="00950E21">
        <w:rPr>
          <w:lang w:val="en-US"/>
        </w:rPr>
        <w:drawing>
          <wp:inline distT="0" distB="0" distL="0" distR="0" wp14:anchorId="06763E42" wp14:editId="013F1EA8">
            <wp:extent cx="2597283" cy="2502029"/>
            <wp:effectExtent l="0" t="0" r="0" b="0"/>
            <wp:docPr id="341972019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9720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21" w:rsidRPr="00377739" w:rsidSect="0029518B">
      <w:headerReference w:type="default" r:id="rId24"/>
      <w:footerReference w:type="default" r:id="rId25"/>
      <w:pgSz w:w="11906" w:h="16838"/>
      <w:pgMar w:top="1417" w:right="1417" w:bottom="1417" w:left="1417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B3BE2" w14:textId="77777777" w:rsidR="00B141C3" w:rsidRDefault="00B141C3" w:rsidP="0029518B">
      <w:pPr>
        <w:spacing w:after="0" w:line="240" w:lineRule="auto"/>
      </w:pPr>
      <w:r>
        <w:separator/>
      </w:r>
    </w:p>
  </w:endnote>
  <w:endnote w:type="continuationSeparator" w:id="0">
    <w:p w14:paraId="2DC8A551" w14:textId="77777777" w:rsidR="00B141C3" w:rsidRDefault="00B141C3" w:rsidP="00295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1061074"/>
      <w:docPartObj>
        <w:docPartGallery w:val="Page Numbers (Bottom of Page)"/>
        <w:docPartUnique/>
      </w:docPartObj>
    </w:sdtPr>
    <w:sdtContent>
      <w:p w14:paraId="0E8C5FAA" w14:textId="11AE22F7" w:rsidR="0029518B" w:rsidRDefault="0029518B">
        <w:pPr>
          <w:pStyle w:val="Subsol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5AAF08" w14:textId="77777777" w:rsidR="0029518B" w:rsidRDefault="0029518B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CF5AD" w14:textId="77777777" w:rsidR="00B141C3" w:rsidRDefault="00B141C3" w:rsidP="0029518B">
      <w:pPr>
        <w:spacing w:after="0" w:line="240" w:lineRule="auto"/>
      </w:pPr>
      <w:r>
        <w:separator/>
      </w:r>
    </w:p>
  </w:footnote>
  <w:footnote w:type="continuationSeparator" w:id="0">
    <w:p w14:paraId="26ABE95C" w14:textId="77777777" w:rsidR="00B141C3" w:rsidRDefault="00B141C3" w:rsidP="00295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ABCEA" w14:textId="77777777" w:rsidR="0029518B" w:rsidRDefault="0029518B" w:rsidP="0029518B">
    <w:pPr>
      <w:tabs>
        <w:tab w:val="left" w:pos="7520"/>
      </w:tabs>
      <w:rPr>
        <w:rFonts w:ascii="Times New Roman" w:eastAsia="SimSun-ExtB" w:hAnsi="Times New Roman" w:cs="Times New Roman"/>
        <w:sz w:val="18"/>
        <w:szCs w:val="18"/>
        <w:lang w:val="en-US"/>
      </w:rPr>
    </w:pPr>
  </w:p>
  <w:p w14:paraId="208E423D" w14:textId="77777777" w:rsidR="0029518B" w:rsidRDefault="0029518B" w:rsidP="0029518B">
    <w:pPr>
      <w:tabs>
        <w:tab w:val="left" w:pos="7520"/>
      </w:tabs>
      <w:jc w:val="center"/>
      <w:rPr>
        <w:rFonts w:ascii="Times New Roman" w:eastAsia="SimSun-ExtB" w:hAnsi="Times New Roman" w:cs="Times New Roman"/>
        <w:sz w:val="18"/>
        <w:szCs w:val="18"/>
        <w:lang w:val="en-US"/>
      </w:rPr>
    </w:pPr>
    <w:r>
      <w:rPr>
        <w:rFonts w:ascii="Times New Roman" w:eastAsia="SimSun-ExtB" w:hAnsi="Times New Roman" w:cs="Times New Roman"/>
        <w:noProof/>
        <w:sz w:val="18"/>
        <w:szCs w:val="18"/>
        <w:lang w:val="en-US"/>
      </w:rPr>
      <w:drawing>
        <wp:inline distT="0" distB="0" distL="0" distR="0" wp14:anchorId="06B1B1A3" wp14:editId="69F874A8">
          <wp:extent cx="713105" cy="554990"/>
          <wp:effectExtent l="0" t="0" r="0" b="0"/>
          <wp:docPr id="5" name="I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105" cy="554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45219DDF" w14:textId="0C8FE0DA" w:rsidR="0029518B" w:rsidRDefault="0029518B" w:rsidP="0029518B">
    <w:pPr>
      <w:pStyle w:val="Antet"/>
    </w:pPr>
    <w:r>
      <w:rPr>
        <w:rFonts w:ascii="Times New Roman" w:eastAsia="SimSun-ExtB" w:hAnsi="Times New Roman" w:cs="Times New Roman"/>
        <w:noProof/>
        <w:sz w:val="18"/>
        <w:szCs w:val="18"/>
        <w:lang w:val="en-US"/>
      </w:rPr>
      <w:t xml:space="preserve">                                                                    Academia Tehnic</w:t>
    </w:r>
    <w:r>
      <w:rPr>
        <w:rFonts w:ascii="Times New Roman" w:eastAsia="SimSun-ExtB" w:hAnsi="Times New Roman" w:cs="Times New Roman"/>
        <w:noProof/>
        <w:sz w:val="18"/>
        <w:szCs w:val="18"/>
      </w:rPr>
      <w:t>ă Militară „Ferdinand I”</w:t>
    </w:r>
    <w:r>
      <w:rPr>
        <w:rFonts w:ascii="Times New Roman" w:eastAsia="SimSun-ExtB" w:hAnsi="Times New Roman" w:cs="Times New Roman"/>
        <w:noProof/>
        <w:sz w:val="18"/>
        <w:szCs w:val="18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A6B7A"/>
    <w:multiLevelType w:val="hybridMultilevel"/>
    <w:tmpl w:val="0DD4ECEE"/>
    <w:lvl w:ilvl="0" w:tplc="3CF4C33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D07E0"/>
    <w:multiLevelType w:val="hybridMultilevel"/>
    <w:tmpl w:val="A9CA1420"/>
    <w:lvl w:ilvl="0" w:tplc="3CF4C33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C218B9"/>
    <w:multiLevelType w:val="hybridMultilevel"/>
    <w:tmpl w:val="CB48FDBC"/>
    <w:lvl w:ilvl="0" w:tplc="3CF4C33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301CAE"/>
    <w:multiLevelType w:val="hybridMultilevel"/>
    <w:tmpl w:val="4B9AB88A"/>
    <w:lvl w:ilvl="0" w:tplc="3CF4C336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239133">
    <w:abstractNumId w:val="2"/>
  </w:num>
  <w:num w:numId="2" w16cid:durableId="1487361203">
    <w:abstractNumId w:val="0"/>
  </w:num>
  <w:num w:numId="3" w16cid:durableId="1399787147">
    <w:abstractNumId w:val="1"/>
  </w:num>
  <w:num w:numId="4" w16cid:durableId="1814105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132"/>
    <w:rsid w:val="00254B56"/>
    <w:rsid w:val="0029518B"/>
    <w:rsid w:val="003031BD"/>
    <w:rsid w:val="0036651B"/>
    <w:rsid w:val="00377739"/>
    <w:rsid w:val="00583891"/>
    <w:rsid w:val="00673741"/>
    <w:rsid w:val="006A4132"/>
    <w:rsid w:val="00757349"/>
    <w:rsid w:val="00950E21"/>
    <w:rsid w:val="00A659A7"/>
    <w:rsid w:val="00A82A6D"/>
    <w:rsid w:val="00B141C3"/>
    <w:rsid w:val="00BD78E2"/>
    <w:rsid w:val="00BE62D1"/>
    <w:rsid w:val="00C426E7"/>
    <w:rsid w:val="00D3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84F8C"/>
  <w15:chartTrackingRefBased/>
  <w15:docId w15:val="{8E85E994-7F93-4080-933D-2DC1A6A9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29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295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ntet">
    <w:name w:val="header"/>
    <w:basedOn w:val="Normal"/>
    <w:link w:val="AntetCaracter"/>
    <w:uiPriority w:val="99"/>
    <w:unhideWhenUsed/>
    <w:rsid w:val="00295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29518B"/>
  </w:style>
  <w:style w:type="paragraph" w:styleId="Subsol">
    <w:name w:val="footer"/>
    <w:basedOn w:val="Normal"/>
    <w:link w:val="SubsolCaracter"/>
    <w:uiPriority w:val="99"/>
    <w:unhideWhenUsed/>
    <w:rsid w:val="002951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29518B"/>
  </w:style>
  <w:style w:type="paragraph" w:styleId="Subtitlu">
    <w:name w:val="Subtitle"/>
    <w:basedOn w:val="Normal"/>
    <w:next w:val="Normal"/>
    <w:link w:val="SubtitluCaracter"/>
    <w:uiPriority w:val="11"/>
    <w:qFormat/>
    <w:rsid w:val="00254B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uCaracter">
    <w:name w:val="Subtitlu Caracter"/>
    <w:basedOn w:val="Fontdeparagrafimplicit"/>
    <w:link w:val="Subtitlu"/>
    <w:uiPriority w:val="11"/>
    <w:rsid w:val="00254B56"/>
    <w:rPr>
      <w:rFonts w:eastAsiaTheme="minorEastAsia"/>
      <w:color w:val="5A5A5A" w:themeColor="text1" w:themeTint="A5"/>
      <w:spacing w:val="15"/>
    </w:rPr>
  </w:style>
  <w:style w:type="paragraph" w:styleId="Listparagraf">
    <w:name w:val="List Paragraph"/>
    <w:basedOn w:val="Normal"/>
    <w:uiPriority w:val="34"/>
    <w:qFormat/>
    <w:rsid w:val="00254B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10</Pages>
  <Words>476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luii jmk</dc:creator>
  <cp:keywords/>
  <dc:description/>
  <cp:lastModifiedBy>luii jmk</cp:lastModifiedBy>
  <cp:revision>4</cp:revision>
  <dcterms:created xsi:type="dcterms:W3CDTF">2023-05-26T13:00:00Z</dcterms:created>
  <dcterms:modified xsi:type="dcterms:W3CDTF">2023-05-26T16:34:00Z</dcterms:modified>
</cp:coreProperties>
</file>