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Mara William Self Evaluation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git hub: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"https://github.com/maracw/233JS-Welsh/tree/fetchworks"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https://github.com/maracw/233JS-Welsh/tree/fetchworks</w:t>
      </w:r>
      <w:r>
        <w:rPr/>
        <w:fldChar w:fldCharType="end" w:fldLock="0"/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citstudent: </w:t>
      </w:r>
      <w:r>
        <w:rPr>
          <w:rtl w:val="0"/>
        </w:rPr>
        <w:t>http://citstudent.lanecc.net/~williamsm312/cs233js/project/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Process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Proposal</w:t>
      </w:r>
    </w:p>
    <w:p>
      <w:pPr>
        <w:pStyle w:val="Body"/>
        <w:bidi w:val="0"/>
      </w:pPr>
      <w:r>
        <w:rPr>
          <w:rtl w:val="0"/>
        </w:rPr>
        <w:t>Feedback is that it is too complex. I agree (especially as 295 has turned from pleasant to Azure-based misery). I</w:t>
      </w:r>
      <w:r>
        <w:rPr>
          <w:rtl w:val="0"/>
        </w:rPr>
        <w:t>’</w:t>
      </w:r>
      <w:r>
        <w:rPr>
          <w:rtl w:val="0"/>
        </w:rPr>
        <w:t>m intimidated about using the Welsh text to speech api.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API Call Documentation</w:t>
      </w:r>
    </w:p>
    <w:p>
      <w:pPr>
        <w:pStyle w:val="Body"/>
        <w:bidi w:val="0"/>
      </w:pPr>
      <w:r>
        <w:rPr>
          <w:rtl w:val="0"/>
        </w:rPr>
        <w:t>Sporadic - setting up welsh API keys, trying out Pexels, Noun Project</w:t>
      </w:r>
    </w:p>
    <w:p>
      <w:pPr>
        <w:pStyle w:val="Body"/>
        <w:bidi w:val="0"/>
      </w:pPr>
      <w:r>
        <w:rPr>
          <w:rtl w:val="0"/>
        </w:rPr>
        <w:t xml:space="preserve">Lots experimenting </w:t>
      </w:r>
    </w:p>
    <w:p>
      <w:pPr>
        <w:pStyle w:val="Body"/>
        <w:bidi w:val="0"/>
      </w:pPr>
      <w:r>
        <w:rPr>
          <w:rtl w:val="0"/>
        </w:rPr>
        <w:t>Time spent: I worked on this Tuesday of thanksgiving week, also Saturday before, saturday this week, and Monday of this week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Dev Environment</w:t>
      </w:r>
    </w:p>
    <w:p>
      <w:pPr>
        <w:pStyle w:val="Body"/>
        <w:bidi w:val="0"/>
      </w:pPr>
      <w:r>
        <w:rPr>
          <w:rtl w:val="0"/>
        </w:rPr>
        <w:t xml:space="preserve">it was hard to think of this as a fully separate process. I started to work in this while researching and testing for the API documentation.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Adding packages - adding oath package</w:t>
      </w:r>
    </w:p>
    <w:p>
      <w:pPr>
        <w:pStyle w:val="Body"/>
        <w:bidi w:val="0"/>
      </w:pPr>
      <w:r>
        <w:rPr>
          <w:rtl w:val="0"/>
        </w:rPr>
        <w:tab/>
        <w:t>I found some good resources on this, but I decided it was overkill to try and add another component. I switched my plan from using the Noun Project</w:t>
      </w:r>
      <w:r>
        <w:rPr>
          <w:rtl w:val="0"/>
        </w:rPr>
        <w:t>’</w:t>
      </w:r>
      <w:r>
        <w:rPr>
          <w:rtl w:val="0"/>
        </w:rPr>
        <w:t xml:space="preserve">s api for Pexels. It is still very challenging to get the images to work.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Static web pages</w:t>
      </w:r>
    </w:p>
    <w:p>
      <w:pPr>
        <w:pStyle w:val="Body"/>
        <w:bidi w:val="0"/>
      </w:pPr>
      <w:r>
        <w:rPr>
          <w:rtl w:val="0"/>
        </w:rPr>
        <w:t>I copied the concentration page from lab 2 and made notes about what needs to change</w:t>
      </w:r>
    </w:p>
    <w:p>
      <w:pPr>
        <w:pStyle w:val="Body"/>
        <w:bidi w:val="0"/>
      </w:pPr>
      <w:r>
        <w:rPr>
          <w:rtl w:val="0"/>
        </w:rPr>
        <w:t>I made a text skeleton of the home page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 made some testing pages that may not turn into their own pages on the site - audio is for testing the text to speech api, add a word is for testing the icon api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 am stealing the navigation bar I made for 234N, I</w:t>
      </w:r>
      <w:r>
        <w:rPr>
          <w:rtl w:val="0"/>
        </w:rPr>
        <w:t>’</w:t>
      </w:r>
      <w:r>
        <w:rPr>
          <w:rtl w:val="0"/>
        </w:rPr>
        <w:t>ll change the color, but I like the look of it. I</w:t>
      </w:r>
      <w:r>
        <w:rPr>
          <w:rtl w:val="0"/>
        </w:rPr>
        <w:t>’</w:t>
      </w:r>
      <w:r>
        <w:rPr>
          <w:rtl w:val="0"/>
        </w:rPr>
        <w:t>m also borrowing the structure of the js file I made for lab 6.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What a difference a nice Nav bar makes!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Implementation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 focused on getting Concentration to work. it kind of does. It doesn</w:t>
      </w:r>
      <w:r>
        <w:rPr>
          <w:rtl w:val="0"/>
        </w:rPr>
        <w:t>’</w:t>
      </w:r>
      <w:r>
        <w:rPr>
          <w:rtl w:val="0"/>
        </w:rPr>
        <w:t>t shuffle (???) and when on cit student the images aren</w:t>
      </w:r>
      <w:r>
        <w:rPr>
          <w:rtl w:val="0"/>
        </w:rPr>
        <w:t>’</w:t>
      </w:r>
      <w:r>
        <w:rPr>
          <w:rtl w:val="0"/>
        </w:rPr>
        <w:t>t being found, though they work when I run it with web pack locally.</w:t>
      </w:r>
    </w:p>
    <w:p>
      <w:pPr>
        <w:pStyle w:val="Body"/>
        <w:bidi w:val="0"/>
      </w:pPr>
      <w:r>
        <w:rPr>
          <w:rtl w:val="0"/>
        </w:rPr>
        <w:t xml:space="preserve">I also focused on getting the AddAWord page to function. There are many buttons, and thus many ways to bind things incorrectly. I also learned that the default bootstrap card layout (which I like) was not working well when I needed to add in several components. </w:t>
      </w:r>
    </w:p>
    <w:p>
      <w:pPr>
        <w:pStyle w:val="Body"/>
        <w:bidi w:val="0"/>
      </w:pPr>
      <w:r>
        <w:rPr>
          <w:rtl w:val="0"/>
        </w:rPr>
        <w:t>A few days ago, I spent some time trying to get canvas to work (since this card is very much like the meme creator, except with a fetched photo). That was before I worked out how to handle image data in a json object, so it might be worth returning to.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 really want the vocab/ cards to be their own class. I decided against that for now, because I wanted to get a mini-version up and working. If I do it right, I would be able to use the cards throughout the site. 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omic Sans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mic Sans MS" w:cs="Arial Unicode MS" w:hAnsi="Comic Sans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Comic Sans MS"/>
        <a:ea typeface="Comic Sans MS"/>
        <a:cs typeface="Comic Sans MS"/>
      </a:majorFont>
      <a:minorFont>
        <a:latin typeface="Comic Sans MS"/>
        <a:ea typeface="Comic Sans MS"/>
        <a:cs typeface="Comic Sans MS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Comic Sans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omic Sans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