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AFEDB" w14:textId="77777777" w:rsidR="008367B1" w:rsidRDefault="00391A3A" w:rsidP="00EB67DD">
      <w:pPr>
        <w:spacing w:line="240" w:lineRule="auto"/>
        <w:jc w:val="center"/>
        <w:rPr>
          <w:b/>
        </w:rPr>
      </w:pPr>
      <w:r>
        <w:rPr>
          <w:b/>
        </w:rPr>
        <w:object w:dxaOrig="1236" w:dyaOrig="1572" w14:anchorId="71E4DB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73.5pt" o:ole="" fillcolor="window">
            <v:imagedata r:id="rId8" o:title=""/>
          </v:shape>
          <o:OLEObject Type="Embed" ProgID="PBrush" ShapeID="_x0000_i1025" DrawAspect="Content" ObjectID="_1627182119" r:id="rId9"/>
        </w:object>
      </w:r>
    </w:p>
    <w:p w14:paraId="771FE69B" w14:textId="77777777" w:rsidR="0072078A" w:rsidRPr="00453CFE" w:rsidRDefault="00AD43B0" w:rsidP="00EB67DD">
      <w:pPr>
        <w:spacing w:line="240" w:lineRule="auto"/>
        <w:jc w:val="center"/>
        <w:rPr>
          <w:b/>
          <w:szCs w:val="28"/>
        </w:rPr>
      </w:pPr>
      <w:r w:rsidRPr="00453CFE">
        <w:rPr>
          <w:b/>
          <w:szCs w:val="28"/>
        </w:rPr>
        <w:t>UNIVERSIDADE ESTADUAL DE SANTA CRUZ – UESC</w:t>
      </w:r>
    </w:p>
    <w:p w14:paraId="1DDEBA5A" w14:textId="77777777" w:rsidR="00AD43B0" w:rsidRPr="00453CFE" w:rsidRDefault="00AD43B0" w:rsidP="00EB67DD">
      <w:pPr>
        <w:spacing w:line="240" w:lineRule="auto"/>
        <w:jc w:val="center"/>
        <w:rPr>
          <w:b/>
          <w:szCs w:val="28"/>
        </w:rPr>
      </w:pPr>
      <w:r w:rsidRPr="00453CFE">
        <w:rPr>
          <w:b/>
          <w:szCs w:val="28"/>
        </w:rPr>
        <w:t>DEPARTAMENTO DE CIÊNCIAS EXATAS E TECNOLÓGICAS - DCET</w:t>
      </w:r>
    </w:p>
    <w:p w14:paraId="049FD3DC" w14:textId="77777777" w:rsidR="0072078A" w:rsidRPr="00453CFE" w:rsidRDefault="006E5439" w:rsidP="00EB67DD">
      <w:pPr>
        <w:spacing w:line="240" w:lineRule="auto"/>
        <w:jc w:val="center"/>
        <w:rPr>
          <w:szCs w:val="28"/>
        </w:rPr>
      </w:pPr>
      <w:r w:rsidRPr="00453CFE">
        <w:rPr>
          <w:szCs w:val="28"/>
        </w:rPr>
        <w:t xml:space="preserve">COLEGIADO </w:t>
      </w:r>
      <w:r w:rsidR="00AD43B0" w:rsidRPr="00453CFE">
        <w:rPr>
          <w:szCs w:val="28"/>
        </w:rPr>
        <w:t>DO CURSO DE CIÊNCIA DA COMPUTAÇÃO</w:t>
      </w:r>
    </w:p>
    <w:p w14:paraId="028F4524" w14:textId="77777777" w:rsidR="0072078A" w:rsidRDefault="0072078A" w:rsidP="00EB67DD">
      <w:pPr>
        <w:spacing w:line="240" w:lineRule="auto"/>
      </w:pPr>
    </w:p>
    <w:p w14:paraId="4D5C1B9E" w14:textId="77777777" w:rsidR="0072078A" w:rsidRDefault="0072078A" w:rsidP="00EB67DD">
      <w:pPr>
        <w:spacing w:line="240" w:lineRule="auto"/>
      </w:pPr>
    </w:p>
    <w:p w14:paraId="619C5650" w14:textId="77777777" w:rsidR="0072078A" w:rsidRDefault="0072078A" w:rsidP="00EB67DD">
      <w:pPr>
        <w:spacing w:line="240" w:lineRule="auto"/>
      </w:pPr>
    </w:p>
    <w:p w14:paraId="45A82AB5" w14:textId="77777777" w:rsidR="0072078A" w:rsidRDefault="0072078A" w:rsidP="00EB67DD">
      <w:pPr>
        <w:spacing w:line="240" w:lineRule="auto"/>
        <w:rPr>
          <w:i/>
          <w:color w:val="FF0000"/>
        </w:rPr>
      </w:pPr>
    </w:p>
    <w:p w14:paraId="5F7B2DF4" w14:textId="77777777" w:rsidR="00366CF7" w:rsidRPr="00B639D0" w:rsidRDefault="00366CF7" w:rsidP="00EB67DD">
      <w:pPr>
        <w:spacing w:line="240" w:lineRule="auto"/>
        <w:rPr>
          <w:i/>
          <w:color w:val="FF0000"/>
        </w:rPr>
      </w:pPr>
    </w:p>
    <w:p w14:paraId="139EDF6E" w14:textId="77777777" w:rsidR="00093ACB" w:rsidRDefault="00093ACB" w:rsidP="00EB67DD">
      <w:pPr>
        <w:spacing w:line="240" w:lineRule="auto"/>
      </w:pPr>
    </w:p>
    <w:p w14:paraId="50EE471E" w14:textId="77777777" w:rsidR="00093ACB" w:rsidRDefault="00093ACB" w:rsidP="00EB67DD">
      <w:pPr>
        <w:spacing w:line="240" w:lineRule="auto"/>
      </w:pPr>
    </w:p>
    <w:p w14:paraId="602B20AA" w14:textId="77777777" w:rsidR="00D46C73" w:rsidRDefault="00D46C73" w:rsidP="00EB67DD">
      <w:pPr>
        <w:spacing w:line="240" w:lineRule="auto"/>
      </w:pPr>
    </w:p>
    <w:p w14:paraId="719100A2" w14:textId="77777777" w:rsidR="00D46C73" w:rsidRDefault="00D46C73" w:rsidP="00EB67DD">
      <w:pPr>
        <w:spacing w:line="240" w:lineRule="auto"/>
      </w:pPr>
    </w:p>
    <w:p w14:paraId="62D22FC0" w14:textId="77777777" w:rsidR="00D46C73" w:rsidRPr="00453CFE" w:rsidRDefault="00823407" w:rsidP="00823407">
      <w:pPr>
        <w:spacing w:line="240" w:lineRule="auto"/>
        <w:jc w:val="center"/>
        <w:rPr>
          <w:b/>
        </w:rPr>
      </w:pPr>
      <w:r w:rsidRPr="00453CFE">
        <w:rPr>
          <w:b/>
        </w:rPr>
        <w:t>Pré-projeto</w:t>
      </w:r>
    </w:p>
    <w:p w14:paraId="347EBDFB" w14:textId="77777777" w:rsidR="0072078A" w:rsidRDefault="0072078A" w:rsidP="00EB67DD">
      <w:pPr>
        <w:spacing w:line="240" w:lineRule="auto"/>
      </w:pPr>
    </w:p>
    <w:p w14:paraId="7D4B08DE" w14:textId="77777777" w:rsidR="0072078A" w:rsidRDefault="0072078A" w:rsidP="00EB67DD">
      <w:pPr>
        <w:spacing w:line="240" w:lineRule="auto"/>
      </w:pPr>
    </w:p>
    <w:p w14:paraId="42A01FD0" w14:textId="77777777" w:rsidR="00D34576" w:rsidRPr="00C77486" w:rsidRDefault="00D34576" w:rsidP="00D34576">
      <w:pPr>
        <w:spacing w:line="240" w:lineRule="auto"/>
        <w:jc w:val="center"/>
        <w:rPr>
          <w:sz w:val="28"/>
          <w:szCs w:val="28"/>
        </w:rPr>
      </w:pPr>
    </w:p>
    <w:p w14:paraId="13F14F73" w14:textId="77777777" w:rsidR="0072078A" w:rsidRDefault="0072078A" w:rsidP="00EB67DD">
      <w:pPr>
        <w:spacing w:line="240" w:lineRule="auto"/>
      </w:pPr>
    </w:p>
    <w:p w14:paraId="2B819CEF" w14:textId="77777777" w:rsidR="00D34576" w:rsidRDefault="00D34576" w:rsidP="00EB67DD">
      <w:pPr>
        <w:spacing w:line="240" w:lineRule="auto"/>
      </w:pPr>
    </w:p>
    <w:p w14:paraId="266E5278" w14:textId="77777777" w:rsidR="00D34576" w:rsidRDefault="00D34576" w:rsidP="00EB67DD">
      <w:pPr>
        <w:spacing w:line="240" w:lineRule="auto"/>
      </w:pPr>
    </w:p>
    <w:p w14:paraId="715E90AB" w14:textId="77777777" w:rsidR="00D75744" w:rsidRDefault="00D75744" w:rsidP="00EB67DD">
      <w:pPr>
        <w:spacing w:line="240" w:lineRule="auto"/>
      </w:pPr>
    </w:p>
    <w:p w14:paraId="53E0F079" w14:textId="77777777" w:rsidR="00D75744" w:rsidRDefault="00D75744" w:rsidP="00EB67DD">
      <w:pPr>
        <w:spacing w:line="240" w:lineRule="auto"/>
      </w:pPr>
    </w:p>
    <w:p w14:paraId="777631A3" w14:textId="77777777" w:rsidR="00D75744" w:rsidRDefault="00D75744" w:rsidP="00EB67DD">
      <w:pPr>
        <w:spacing w:line="240" w:lineRule="auto"/>
      </w:pPr>
    </w:p>
    <w:p w14:paraId="0C5B38B3" w14:textId="77777777" w:rsidR="00D75744" w:rsidRPr="00EF5172" w:rsidRDefault="00DC1D30" w:rsidP="00BC5243">
      <w:pPr>
        <w:spacing w:line="240" w:lineRule="auto"/>
        <w:jc w:val="center"/>
        <w:rPr>
          <w:sz w:val="32"/>
          <w:szCs w:val="32"/>
        </w:rPr>
      </w:pPr>
      <w:bookmarkStart w:id="0" w:name="_Hlk5712227"/>
      <w:r>
        <w:rPr>
          <w:b/>
          <w:sz w:val="32"/>
          <w:szCs w:val="32"/>
        </w:rPr>
        <w:t xml:space="preserve">Sistema para análise </w:t>
      </w:r>
      <w:r w:rsidR="006F6D34">
        <w:rPr>
          <w:b/>
          <w:sz w:val="32"/>
          <w:szCs w:val="32"/>
        </w:rPr>
        <w:t xml:space="preserve">de </w:t>
      </w:r>
      <w:r w:rsidR="000614BB">
        <w:rPr>
          <w:b/>
          <w:sz w:val="32"/>
          <w:szCs w:val="32"/>
        </w:rPr>
        <w:t>p</w:t>
      </w:r>
      <w:r w:rsidR="005764AA">
        <w:rPr>
          <w:b/>
          <w:sz w:val="32"/>
          <w:szCs w:val="32"/>
        </w:rPr>
        <w:t>roteínas</w:t>
      </w:r>
      <w:r w:rsidR="000614BB">
        <w:rPr>
          <w:b/>
          <w:sz w:val="32"/>
          <w:szCs w:val="32"/>
        </w:rPr>
        <w:t xml:space="preserve">: otimização na descoberta de funções e </w:t>
      </w:r>
      <w:r w:rsidR="000614BB" w:rsidRPr="000614BB">
        <w:rPr>
          <w:b/>
          <w:sz w:val="32"/>
          <w:szCs w:val="32"/>
        </w:rPr>
        <w:t>Regiões Intrinsecamente Desordenadas (</w:t>
      </w:r>
      <w:proofErr w:type="spellStart"/>
      <w:r w:rsidR="000614BB" w:rsidRPr="000614BB">
        <w:rPr>
          <w:b/>
          <w:sz w:val="32"/>
          <w:szCs w:val="32"/>
        </w:rPr>
        <w:t>IDRs</w:t>
      </w:r>
      <w:proofErr w:type="spellEnd"/>
      <w:r w:rsidR="000614BB" w:rsidRPr="000614BB">
        <w:rPr>
          <w:b/>
          <w:sz w:val="32"/>
          <w:szCs w:val="32"/>
        </w:rPr>
        <w:t>)</w:t>
      </w:r>
    </w:p>
    <w:bookmarkEnd w:id="0"/>
    <w:p w14:paraId="229ACF85" w14:textId="77777777" w:rsidR="00D75744" w:rsidRDefault="00D75744" w:rsidP="00EB67DD">
      <w:pPr>
        <w:spacing w:line="240" w:lineRule="auto"/>
      </w:pPr>
    </w:p>
    <w:p w14:paraId="2817E667" w14:textId="77777777" w:rsidR="00D75744" w:rsidRDefault="00D75744" w:rsidP="00BA3B33">
      <w:pPr>
        <w:spacing w:line="240" w:lineRule="auto"/>
      </w:pPr>
    </w:p>
    <w:p w14:paraId="37EEC307" w14:textId="77777777" w:rsidR="00D75744" w:rsidRDefault="00D75744" w:rsidP="00EB67DD">
      <w:pPr>
        <w:spacing w:line="240" w:lineRule="auto"/>
      </w:pPr>
    </w:p>
    <w:p w14:paraId="5DBCB391" w14:textId="77777777" w:rsidR="0072078A" w:rsidRPr="00C77486" w:rsidRDefault="0072078A" w:rsidP="00EB67DD">
      <w:pPr>
        <w:spacing w:line="240" w:lineRule="auto"/>
        <w:jc w:val="center"/>
        <w:rPr>
          <w:sz w:val="28"/>
          <w:szCs w:val="28"/>
        </w:rPr>
      </w:pPr>
    </w:p>
    <w:p w14:paraId="2B419B37" w14:textId="77777777" w:rsidR="006B382A" w:rsidRDefault="006B382A" w:rsidP="00EB67DD">
      <w:pPr>
        <w:spacing w:line="240" w:lineRule="auto"/>
        <w:jc w:val="center"/>
        <w:rPr>
          <w:sz w:val="28"/>
          <w:szCs w:val="28"/>
        </w:rPr>
      </w:pPr>
    </w:p>
    <w:p w14:paraId="0EEC6925" w14:textId="77777777" w:rsidR="00D75744" w:rsidRDefault="00D75744" w:rsidP="00EB67DD">
      <w:pPr>
        <w:spacing w:line="240" w:lineRule="auto"/>
        <w:jc w:val="center"/>
        <w:rPr>
          <w:sz w:val="28"/>
          <w:szCs w:val="28"/>
        </w:rPr>
      </w:pPr>
    </w:p>
    <w:p w14:paraId="1E8A73F4" w14:textId="77777777" w:rsidR="00093ACB" w:rsidRDefault="00093ACB" w:rsidP="00EB67DD">
      <w:pPr>
        <w:spacing w:line="240" w:lineRule="auto"/>
        <w:jc w:val="center"/>
        <w:rPr>
          <w:sz w:val="28"/>
          <w:szCs w:val="28"/>
        </w:rPr>
      </w:pPr>
    </w:p>
    <w:p w14:paraId="408F245E" w14:textId="77777777" w:rsidR="00D75744" w:rsidRDefault="00D75744" w:rsidP="00EB67DD">
      <w:pPr>
        <w:spacing w:line="240" w:lineRule="auto"/>
        <w:jc w:val="center"/>
        <w:rPr>
          <w:sz w:val="28"/>
          <w:szCs w:val="28"/>
        </w:rPr>
      </w:pPr>
    </w:p>
    <w:p w14:paraId="4E7303FD" w14:textId="77777777" w:rsidR="00D75744" w:rsidRDefault="00D75744" w:rsidP="00D75744">
      <w:pPr>
        <w:spacing w:line="240" w:lineRule="auto"/>
      </w:pPr>
    </w:p>
    <w:p w14:paraId="2D6CD295" w14:textId="77777777" w:rsidR="00D75744" w:rsidRDefault="00D75744" w:rsidP="00D75744">
      <w:pPr>
        <w:spacing w:line="240" w:lineRule="auto"/>
        <w:ind w:left="3960"/>
      </w:pPr>
    </w:p>
    <w:p w14:paraId="42D77785" w14:textId="77777777" w:rsidR="002B1EC7" w:rsidRDefault="002B1EC7" w:rsidP="00D75744">
      <w:pPr>
        <w:spacing w:line="240" w:lineRule="auto"/>
        <w:ind w:left="3960"/>
      </w:pPr>
    </w:p>
    <w:p w14:paraId="5F10F78A" w14:textId="77777777" w:rsidR="002B1EC7" w:rsidRDefault="002B1EC7" w:rsidP="00D75744">
      <w:pPr>
        <w:spacing w:line="240" w:lineRule="auto"/>
        <w:ind w:left="3960"/>
      </w:pPr>
    </w:p>
    <w:p w14:paraId="28F55B40" w14:textId="77777777" w:rsidR="00D75744" w:rsidRDefault="00D75744" w:rsidP="00EF5172">
      <w:pPr>
        <w:spacing w:line="240" w:lineRule="auto"/>
        <w:rPr>
          <w:sz w:val="28"/>
          <w:szCs w:val="28"/>
        </w:rPr>
      </w:pPr>
    </w:p>
    <w:p w14:paraId="67BA723A" w14:textId="77777777" w:rsidR="001512DC" w:rsidRDefault="001512DC" w:rsidP="00EB67DD">
      <w:pPr>
        <w:spacing w:line="240" w:lineRule="auto"/>
        <w:jc w:val="center"/>
        <w:rPr>
          <w:sz w:val="28"/>
          <w:szCs w:val="28"/>
        </w:rPr>
      </w:pPr>
    </w:p>
    <w:p w14:paraId="76BCFBF3" w14:textId="77777777" w:rsidR="00D75744" w:rsidRPr="00C77486" w:rsidRDefault="00D75744" w:rsidP="00EB67DD">
      <w:pPr>
        <w:spacing w:line="240" w:lineRule="auto"/>
        <w:jc w:val="center"/>
        <w:rPr>
          <w:sz w:val="28"/>
          <w:szCs w:val="28"/>
        </w:rPr>
      </w:pPr>
    </w:p>
    <w:p w14:paraId="4B1A9429" w14:textId="77777777" w:rsidR="00D34576" w:rsidRDefault="006E5439" w:rsidP="004A3D55">
      <w:pPr>
        <w:spacing w:line="240" w:lineRule="auto"/>
        <w:jc w:val="center"/>
        <w:rPr>
          <w:sz w:val="28"/>
          <w:szCs w:val="28"/>
        </w:rPr>
      </w:pPr>
      <w:r>
        <w:rPr>
          <w:sz w:val="28"/>
          <w:szCs w:val="28"/>
        </w:rPr>
        <w:t>Ilhéus - Ba</w:t>
      </w:r>
      <w:r w:rsidR="007C1019">
        <w:rPr>
          <w:sz w:val="28"/>
          <w:szCs w:val="28"/>
        </w:rPr>
        <w:t>hia</w:t>
      </w:r>
    </w:p>
    <w:p w14:paraId="55B2BE89" w14:textId="77777777" w:rsidR="00391A3A" w:rsidRDefault="00D34576" w:rsidP="00CD7DB2">
      <w:pPr>
        <w:spacing w:line="240" w:lineRule="auto"/>
        <w:jc w:val="center"/>
        <w:rPr>
          <w:caps/>
        </w:rPr>
      </w:pPr>
      <w:r>
        <w:rPr>
          <w:sz w:val="28"/>
          <w:szCs w:val="28"/>
        </w:rPr>
        <w:t>20</w:t>
      </w:r>
      <w:r w:rsidR="00AD43B0">
        <w:rPr>
          <w:sz w:val="28"/>
          <w:szCs w:val="28"/>
        </w:rPr>
        <w:t>1</w:t>
      </w:r>
      <w:r w:rsidR="00A2136B">
        <w:rPr>
          <w:sz w:val="28"/>
          <w:szCs w:val="28"/>
        </w:rPr>
        <w:t>9</w:t>
      </w:r>
      <w:r w:rsidR="00F310C3">
        <w:rPr>
          <w:caps/>
        </w:rPr>
        <w:br w:type="page"/>
      </w:r>
    </w:p>
    <w:p w14:paraId="45447F36" w14:textId="77777777" w:rsidR="00A4582D" w:rsidRDefault="00A4582D" w:rsidP="00CD7DB2">
      <w:pPr>
        <w:spacing w:line="240" w:lineRule="auto"/>
        <w:jc w:val="center"/>
        <w:rPr>
          <w:caps/>
        </w:rPr>
      </w:pPr>
    </w:p>
    <w:p w14:paraId="6FD1149A" w14:textId="77777777" w:rsidR="00A4582D" w:rsidRDefault="00A4582D" w:rsidP="00D46C73">
      <w:pPr>
        <w:spacing w:line="240" w:lineRule="auto"/>
        <w:jc w:val="center"/>
        <w:rPr>
          <w:caps/>
        </w:rPr>
      </w:pPr>
    </w:p>
    <w:p w14:paraId="43105DEB" w14:textId="77777777" w:rsidR="00A4582D" w:rsidRDefault="00A4582D" w:rsidP="00D46C73">
      <w:pPr>
        <w:spacing w:line="240" w:lineRule="auto"/>
        <w:jc w:val="center"/>
        <w:rPr>
          <w:caps/>
        </w:rPr>
      </w:pPr>
    </w:p>
    <w:p w14:paraId="65EFD184" w14:textId="77777777" w:rsidR="00A4582D" w:rsidRDefault="00A4582D" w:rsidP="00D46C73">
      <w:pPr>
        <w:spacing w:line="240" w:lineRule="auto"/>
        <w:jc w:val="center"/>
        <w:rPr>
          <w:caps/>
        </w:rPr>
      </w:pPr>
    </w:p>
    <w:p w14:paraId="3C45AA4B" w14:textId="77777777" w:rsidR="00A4582D" w:rsidRDefault="00A4582D" w:rsidP="00D46C73">
      <w:pPr>
        <w:spacing w:line="240" w:lineRule="auto"/>
        <w:jc w:val="center"/>
        <w:rPr>
          <w:caps/>
        </w:rPr>
      </w:pPr>
    </w:p>
    <w:p w14:paraId="57A2C3F4" w14:textId="77777777" w:rsidR="00A4582D" w:rsidRDefault="00A4582D" w:rsidP="00D46C73">
      <w:pPr>
        <w:spacing w:line="240" w:lineRule="auto"/>
        <w:jc w:val="center"/>
        <w:rPr>
          <w:caps/>
        </w:rPr>
      </w:pPr>
    </w:p>
    <w:p w14:paraId="1A445723" w14:textId="77777777" w:rsidR="007C1019" w:rsidRDefault="007C1019" w:rsidP="00D46C73">
      <w:pPr>
        <w:spacing w:line="240" w:lineRule="auto"/>
        <w:jc w:val="center"/>
        <w:rPr>
          <w:caps/>
        </w:rPr>
      </w:pPr>
    </w:p>
    <w:p w14:paraId="4ACF97FB" w14:textId="77777777" w:rsidR="004A3D55" w:rsidRPr="00453CFE" w:rsidRDefault="001E7BEE" w:rsidP="00D46C73">
      <w:pPr>
        <w:spacing w:line="240" w:lineRule="auto"/>
        <w:jc w:val="center"/>
        <w:rPr>
          <w:b/>
        </w:rPr>
      </w:pPr>
      <w:r>
        <w:rPr>
          <w:b/>
        </w:rPr>
        <w:t>Ícaro Maradei Costa Borges</w:t>
      </w:r>
    </w:p>
    <w:p w14:paraId="19064FDA" w14:textId="77777777" w:rsidR="00D46C73" w:rsidRDefault="00D46C73" w:rsidP="00D46C73">
      <w:pPr>
        <w:spacing w:line="240" w:lineRule="auto"/>
        <w:jc w:val="center"/>
      </w:pPr>
    </w:p>
    <w:p w14:paraId="2232259B" w14:textId="77777777" w:rsidR="00D46C73" w:rsidRDefault="00D46C73" w:rsidP="00D46C73">
      <w:pPr>
        <w:spacing w:line="240" w:lineRule="auto"/>
        <w:jc w:val="center"/>
      </w:pPr>
    </w:p>
    <w:p w14:paraId="78D962C1" w14:textId="77777777" w:rsidR="00D46C73" w:rsidRDefault="00D46C73" w:rsidP="00D46C73">
      <w:pPr>
        <w:spacing w:line="240" w:lineRule="auto"/>
        <w:jc w:val="center"/>
      </w:pPr>
    </w:p>
    <w:p w14:paraId="46AE6FD6" w14:textId="77777777" w:rsidR="00D46C73" w:rsidRDefault="00D46C73" w:rsidP="00D46C73">
      <w:pPr>
        <w:spacing w:line="240" w:lineRule="auto"/>
        <w:jc w:val="center"/>
      </w:pPr>
    </w:p>
    <w:p w14:paraId="2D0549F9" w14:textId="77777777" w:rsidR="00D46C73" w:rsidRDefault="00D46C73" w:rsidP="00D46C73">
      <w:pPr>
        <w:spacing w:line="240" w:lineRule="auto"/>
        <w:jc w:val="center"/>
      </w:pPr>
    </w:p>
    <w:p w14:paraId="3EF39825" w14:textId="77777777" w:rsidR="004A3D55" w:rsidRDefault="004A3D55" w:rsidP="004A3D55">
      <w:pPr>
        <w:spacing w:line="240" w:lineRule="auto"/>
      </w:pPr>
    </w:p>
    <w:p w14:paraId="2220903F" w14:textId="77777777" w:rsidR="00025EA4" w:rsidRPr="00FD75BF" w:rsidRDefault="000614BB" w:rsidP="00EF5172">
      <w:pPr>
        <w:spacing w:line="240" w:lineRule="auto"/>
        <w:jc w:val="center"/>
        <w:rPr>
          <w:b/>
        </w:rPr>
      </w:pPr>
      <w:r w:rsidRPr="000614BB">
        <w:rPr>
          <w:b/>
          <w:szCs w:val="28"/>
        </w:rPr>
        <w:t>Sistema para análise de proteínas: otimização na descoberta de funções e Regiões Intrinsecamente Desordenadas (</w:t>
      </w:r>
      <w:proofErr w:type="spellStart"/>
      <w:r w:rsidRPr="000614BB">
        <w:rPr>
          <w:b/>
          <w:szCs w:val="28"/>
        </w:rPr>
        <w:t>IDRs</w:t>
      </w:r>
      <w:proofErr w:type="spellEnd"/>
      <w:r w:rsidRPr="000614BB">
        <w:rPr>
          <w:b/>
          <w:szCs w:val="28"/>
        </w:rPr>
        <w:t>)</w:t>
      </w:r>
    </w:p>
    <w:p w14:paraId="564A7B54" w14:textId="77777777" w:rsidR="004A3D55" w:rsidRDefault="004A3D55" w:rsidP="004A3D55">
      <w:pPr>
        <w:spacing w:line="240" w:lineRule="auto"/>
      </w:pPr>
    </w:p>
    <w:p w14:paraId="026A396F" w14:textId="77777777" w:rsidR="004A3D55" w:rsidRDefault="004A3D55" w:rsidP="004A3D55">
      <w:pPr>
        <w:spacing w:line="240" w:lineRule="auto"/>
        <w:jc w:val="center"/>
        <w:rPr>
          <w:sz w:val="28"/>
          <w:szCs w:val="28"/>
        </w:rPr>
      </w:pPr>
    </w:p>
    <w:p w14:paraId="402A0ABA" w14:textId="77777777" w:rsidR="00093ACB" w:rsidRDefault="00093ACB" w:rsidP="004A3D55">
      <w:pPr>
        <w:spacing w:line="240" w:lineRule="auto"/>
        <w:jc w:val="center"/>
        <w:rPr>
          <w:sz w:val="28"/>
          <w:szCs w:val="28"/>
        </w:rPr>
      </w:pPr>
    </w:p>
    <w:p w14:paraId="27EA4C47" w14:textId="77777777" w:rsidR="00093ACB" w:rsidRDefault="00093ACB" w:rsidP="004A3D55">
      <w:pPr>
        <w:spacing w:line="240" w:lineRule="auto"/>
        <w:jc w:val="center"/>
        <w:rPr>
          <w:sz w:val="28"/>
          <w:szCs w:val="28"/>
        </w:rPr>
      </w:pPr>
    </w:p>
    <w:p w14:paraId="627D0DF1" w14:textId="77777777" w:rsidR="004A3D55" w:rsidRDefault="004A3D55" w:rsidP="004A3D55">
      <w:pPr>
        <w:spacing w:line="240" w:lineRule="auto"/>
      </w:pPr>
    </w:p>
    <w:p w14:paraId="728CC1B2" w14:textId="77777777" w:rsidR="005127FE" w:rsidRDefault="00823407" w:rsidP="004A3D55">
      <w:pPr>
        <w:spacing w:line="240" w:lineRule="auto"/>
        <w:ind w:left="3960"/>
      </w:pPr>
      <w:r>
        <w:t xml:space="preserve">Pré-projeto para o </w:t>
      </w:r>
      <w:r w:rsidR="00BC5243">
        <w:t>Relatório de Estágio</w:t>
      </w:r>
      <w:r>
        <w:t>,</w:t>
      </w:r>
      <w:r w:rsidR="00370141">
        <w:t xml:space="preserve"> </w:t>
      </w:r>
      <w:r w:rsidR="004A3D55">
        <w:t>apresentad</w:t>
      </w:r>
      <w:r w:rsidR="009A14A4">
        <w:t>o</w:t>
      </w:r>
      <w:r w:rsidR="004A3D55">
        <w:t xml:space="preserve"> à </w:t>
      </w:r>
      <w:r w:rsidR="00CD7DB2">
        <w:t>Universidade Estadual de Santa Cruz - UESC</w:t>
      </w:r>
      <w:r w:rsidR="009A14A4">
        <w:t>,</w:t>
      </w:r>
      <w:r w:rsidR="002F191F">
        <w:t xml:space="preserve"> Co</w:t>
      </w:r>
      <w:r>
        <w:t>l</w:t>
      </w:r>
      <w:r w:rsidR="002F191F">
        <w:t>egiado de Computação,</w:t>
      </w:r>
      <w:r w:rsidR="00D46C73">
        <w:t xml:space="preserve"> como parte das exigências </w:t>
      </w:r>
      <w:r w:rsidR="005B07C8">
        <w:t>para aprovação na disciplina Estágio Supervisionado.</w:t>
      </w:r>
      <w:r w:rsidR="009A14A4">
        <w:t xml:space="preserve"> </w:t>
      </w:r>
    </w:p>
    <w:p w14:paraId="1CEFC021" w14:textId="77777777" w:rsidR="005127FE" w:rsidRDefault="005127FE" w:rsidP="004A3D55">
      <w:pPr>
        <w:spacing w:line="240" w:lineRule="auto"/>
        <w:ind w:left="3960"/>
      </w:pPr>
    </w:p>
    <w:p w14:paraId="34AA6C35" w14:textId="77777777" w:rsidR="00BC5243" w:rsidRDefault="005127FE" w:rsidP="00B11587">
      <w:pPr>
        <w:spacing w:line="240" w:lineRule="auto"/>
        <w:ind w:left="3960"/>
        <w:jc w:val="left"/>
        <w:rPr>
          <w:sz w:val="28"/>
          <w:szCs w:val="28"/>
        </w:rPr>
      </w:pPr>
      <w:r>
        <w:t xml:space="preserve">Orientador: </w:t>
      </w:r>
      <w:r w:rsidR="001E7BEE">
        <w:t>Prof. Paulo Eduardo Ambrósio</w:t>
      </w:r>
    </w:p>
    <w:p w14:paraId="09060C44" w14:textId="77777777" w:rsidR="004A3D55" w:rsidRDefault="004A3D55" w:rsidP="005127FE">
      <w:pPr>
        <w:spacing w:line="240" w:lineRule="auto"/>
        <w:rPr>
          <w:sz w:val="28"/>
          <w:szCs w:val="28"/>
        </w:rPr>
      </w:pPr>
    </w:p>
    <w:p w14:paraId="48114C78" w14:textId="77777777" w:rsidR="004A3D55" w:rsidRDefault="004A3D55" w:rsidP="004A3D55">
      <w:pPr>
        <w:spacing w:line="240" w:lineRule="auto"/>
        <w:jc w:val="center"/>
        <w:rPr>
          <w:sz w:val="28"/>
          <w:szCs w:val="28"/>
        </w:rPr>
      </w:pPr>
    </w:p>
    <w:p w14:paraId="5AAF612C" w14:textId="77777777" w:rsidR="00B11587" w:rsidRDefault="00B11587" w:rsidP="004A3D55">
      <w:pPr>
        <w:spacing w:line="240" w:lineRule="auto"/>
        <w:jc w:val="center"/>
        <w:rPr>
          <w:sz w:val="28"/>
          <w:szCs w:val="28"/>
        </w:rPr>
      </w:pPr>
    </w:p>
    <w:p w14:paraId="152FBD10" w14:textId="77777777" w:rsidR="00B11587" w:rsidRDefault="00B11587" w:rsidP="004A3D55">
      <w:pPr>
        <w:spacing w:line="240" w:lineRule="auto"/>
        <w:jc w:val="center"/>
        <w:rPr>
          <w:sz w:val="28"/>
          <w:szCs w:val="28"/>
        </w:rPr>
      </w:pPr>
    </w:p>
    <w:p w14:paraId="6374CDC0" w14:textId="77777777" w:rsidR="00453CFE" w:rsidRDefault="00453CFE" w:rsidP="004A3D55">
      <w:pPr>
        <w:spacing w:line="240" w:lineRule="auto"/>
        <w:jc w:val="center"/>
        <w:rPr>
          <w:sz w:val="28"/>
          <w:szCs w:val="28"/>
        </w:rPr>
      </w:pPr>
    </w:p>
    <w:p w14:paraId="13062EC5" w14:textId="77777777" w:rsidR="00453CFE" w:rsidRDefault="00453CFE" w:rsidP="004A3D55">
      <w:pPr>
        <w:spacing w:line="240" w:lineRule="auto"/>
        <w:jc w:val="center"/>
        <w:rPr>
          <w:sz w:val="28"/>
          <w:szCs w:val="28"/>
        </w:rPr>
      </w:pPr>
    </w:p>
    <w:p w14:paraId="6F3D043F" w14:textId="77777777" w:rsidR="00453CFE" w:rsidRDefault="00453CFE" w:rsidP="004A3D55">
      <w:pPr>
        <w:spacing w:line="240" w:lineRule="auto"/>
        <w:jc w:val="center"/>
        <w:rPr>
          <w:sz w:val="28"/>
          <w:szCs w:val="28"/>
        </w:rPr>
      </w:pPr>
    </w:p>
    <w:p w14:paraId="12D8C612" w14:textId="77777777" w:rsidR="00453CFE" w:rsidRDefault="00453CFE" w:rsidP="004A3D55">
      <w:pPr>
        <w:spacing w:line="240" w:lineRule="auto"/>
        <w:jc w:val="center"/>
        <w:rPr>
          <w:sz w:val="28"/>
          <w:szCs w:val="28"/>
        </w:rPr>
      </w:pPr>
    </w:p>
    <w:p w14:paraId="21336AA5" w14:textId="77777777" w:rsidR="00093ACB" w:rsidRDefault="00093ACB" w:rsidP="004A3D55">
      <w:pPr>
        <w:spacing w:line="240" w:lineRule="auto"/>
        <w:jc w:val="center"/>
        <w:rPr>
          <w:sz w:val="28"/>
          <w:szCs w:val="28"/>
        </w:rPr>
      </w:pPr>
    </w:p>
    <w:p w14:paraId="4C8F0811" w14:textId="77777777" w:rsidR="00B11587" w:rsidRDefault="00B11587" w:rsidP="004A3D55">
      <w:pPr>
        <w:spacing w:line="240" w:lineRule="auto"/>
        <w:jc w:val="center"/>
        <w:rPr>
          <w:sz w:val="28"/>
          <w:szCs w:val="28"/>
        </w:rPr>
      </w:pPr>
    </w:p>
    <w:p w14:paraId="263562FF" w14:textId="77777777" w:rsidR="00B6558C" w:rsidRDefault="00B6558C" w:rsidP="004A3D55">
      <w:pPr>
        <w:spacing w:line="240" w:lineRule="auto"/>
        <w:jc w:val="center"/>
        <w:rPr>
          <w:sz w:val="28"/>
          <w:szCs w:val="28"/>
        </w:rPr>
      </w:pPr>
    </w:p>
    <w:p w14:paraId="69239CE9" w14:textId="77777777" w:rsidR="00812672" w:rsidRPr="00025EA4" w:rsidRDefault="007C1019" w:rsidP="00EB67DD">
      <w:pPr>
        <w:spacing w:line="240" w:lineRule="auto"/>
        <w:jc w:val="center"/>
        <w:rPr>
          <w:sz w:val="28"/>
          <w:szCs w:val="28"/>
        </w:rPr>
      </w:pPr>
      <w:r>
        <w:rPr>
          <w:sz w:val="28"/>
          <w:szCs w:val="28"/>
        </w:rPr>
        <w:t>Ilhéus - Bahia</w:t>
      </w:r>
    </w:p>
    <w:p w14:paraId="16479367" w14:textId="77777777" w:rsidR="00D95482" w:rsidRDefault="00025EA4" w:rsidP="00135A24">
      <w:pPr>
        <w:spacing w:line="240" w:lineRule="auto"/>
        <w:jc w:val="center"/>
      </w:pPr>
      <w:r w:rsidRPr="00025EA4">
        <w:rPr>
          <w:sz w:val="28"/>
          <w:szCs w:val="28"/>
        </w:rPr>
        <w:t>20</w:t>
      </w:r>
      <w:r w:rsidR="003C2EB4">
        <w:rPr>
          <w:sz w:val="28"/>
          <w:szCs w:val="28"/>
        </w:rPr>
        <w:t>1</w:t>
      </w:r>
      <w:r w:rsidR="00A2136B">
        <w:rPr>
          <w:sz w:val="28"/>
          <w:szCs w:val="28"/>
        </w:rPr>
        <w:t>9</w:t>
      </w:r>
    </w:p>
    <w:p w14:paraId="52EE9A74" w14:textId="77777777" w:rsidR="00BA0988" w:rsidRDefault="00DF7D19" w:rsidP="00BA0988">
      <w:pPr>
        <w:spacing w:line="240" w:lineRule="auto"/>
      </w:pPr>
      <w:bookmarkStart w:id="1" w:name="_Toc68238738"/>
      <w:bookmarkStart w:id="2" w:name="_Toc101517732"/>
      <w:bookmarkStart w:id="3" w:name="_Toc201651812"/>
      <w:r>
        <w:rPr>
          <w:b/>
        </w:rPr>
        <w:br w:type="page"/>
      </w:r>
      <w:r w:rsidR="000614BB" w:rsidRPr="000614BB">
        <w:rPr>
          <w:b/>
          <w:szCs w:val="28"/>
        </w:rPr>
        <w:lastRenderedPageBreak/>
        <w:t>Sistema para análise de proteínas: otimização na descoberta de funções e Regiões Intrinsecamente Desordenadas (</w:t>
      </w:r>
      <w:proofErr w:type="spellStart"/>
      <w:r w:rsidR="000614BB" w:rsidRPr="000614BB">
        <w:rPr>
          <w:b/>
          <w:szCs w:val="28"/>
        </w:rPr>
        <w:t>IDRs</w:t>
      </w:r>
      <w:proofErr w:type="spellEnd"/>
      <w:r w:rsidR="000614BB" w:rsidRPr="000614BB">
        <w:rPr>
          <w:b/>
          <w:szCs w:val="28"/>
        </w:rPr>
        <w:t>)</w:t>
      </w:r>
    </w:p>
    <w:p w14:paraId="26A82B49" w14:textId="77777777" w:rsidR="00DF7D19" w:rsidRDefault="00DF7D19" w:rsidP="00DF7D19">
      <w:pPr>
        <w:jc w:val="center"/>
      </w:pPr>
    </w:p>
    <w:p w14:paraId="1C914C83" w14:textId="77777777" w:rsidR="00DF7D19" w:rsidRDefault="007872FC" w:rsidP="00382338">
      <w:pPr>
        <w:pStyle w:val="Ttulo1"/>
        <w:jc w:val="center"/>
        <w:rPr>
          <w:b w:val="0"/>
        </w:rPr>
      </w:pPr>
      <w:bookmarkStart w:id="4" w:name="_Toc16566502"/>
      <w:r w:rsidRPr="00382338">
        <w:rPr>
          <w:sz w:val="24"/>
          <w:szCs w:val="24"/>
        </w:rPr>
        <w:t>RESUMO</w:t>
      </w:r>
      <w:bookmarkEnd w:id="1"/>
      <w:bookmarkEnd w:id="2"/>
      <w:bookmarkEnd w:id="3"/>
      <w:bookmarkEnd w:id="4"/>
    </w:p>
    <w:p w14:paraId="0D3111E3" w14:textId="77777777" w:rsidR="00DF7D19" w:rsidRPr="00DF7D19" w:rsidRDefault="00DF7D19" w:rsidP="00DF7D19">
      <w:pPr>
        <w:jc w:val="center"/>
        <w:rPr>
          <w:b/>
        </w:rPr>
      </w:pPr>
    </w:p>
    <w:p w14:paraId="2E87F234" w14:textId="77777777" w:rsidR="00DC1D30" w:rsidRDefault="00D43482" w:rsidP="00892C10">
      <w:r>
        <w:tab/>
      </w:r>
    </w:p>
    <w:p w14:paraId="30638C55" w14:textId="77777777" w:rsidR="00E6545F" w:rsidRPr="00E6545F" w:rsidRDefault="00E52823" w:rsidP="00FD7C2F">
      <w:pPr>
        <w:ind w:firstLine="709"/>
      </w:pPr>
      <w:r>
        <w:t>As proteínas</w:t>
      </w:r>
      <w:r w:rsidR="00A02128">
        <w:t xml:space="preserve"> </w:t>
      </w:r>
      <w:r w:rsidR="00FD7C2F">
        <w:t xml:space="preserve">são macromoléculas as quais </w:t>
      </w:r>
      <w:r w:rsidR="00A02128">
        <w:t xml:space="preserve">possuem estruturas que, até alguns anos atrás, eram definidas por serem estáticas e possuírem o formato adequado para a interação com outra substância em específico, modelo chamado de chave-fechadura. No entanto, com o passar dos anos, foi descoberto que </w:t>
      </w:r>
      <w:r w:rsidR="0068617D">
        <w:t>a maioria d</w:t>
      </w:r>
      <w:r w:rsidR="00E6545F">
        <w:t xml:space="preserve">as cadeias de aminoácidos possuem as chamadas Regiões Intrinsecamente Desordenadas (IDR, do inglês </w:t>
      </w:r>
      <w:proofErr w:type="spellStart"/>
      <w:r w:rsidR="00E6545F">
        <w:rPr>
          <w:i/>
        </w:rPr>
        <w:t>Intrinsically</w:t>
      </w:r>
      <w:proofErr w:type="spellEnd"/>
      <w:r w:rsidR="00E6545F">
        <w:rPr>
          <w:i/>
        </w:rPr>
        <w:t xml:space="preserve"> </w:t>
      </w:r>
      <w:proofErr w:type="spellStart"/>
      <w:r w:rsidR="00E6545F">
        <w:rPr>
          <w:i/>
        </w:rPr>
        <w:t>Disordered</w:t>
      </w:r>
      <w:proofErr w:type="spellEnd"/>
      <w:r w:rsidR="00E6545F">
        <w:rPr>
          <w:i/>
        </w:rPr>
        <w:t xml:space="preserve"> </w:t>
      </w:r>
      <w:proofErr w:type="spellStart"/>
      <w:r w:rsidR="00E6545F">
        <w:rPr>
          <w:i/>
        </w:rPr>
        <w:t>Regions</w:t>
      </w:r>
      <w:proofErr w:type="spellEnd"/>
      <w:r w:rsidR="00E6545F">
        <w:t xml:space="preserve">), que se ligam com outros substratos de forma dinâmica, e podem se moldar de acordo com a situação. </w:t>
      </w:r>
      <w:r w:rsidR="00C2762B">
        <w:t xml:space="preserve">Este trabalho visa, então, </w:t>
      </w:r>
      <w:r w:rsidR="005C39D2">
        <w:t xml:space="preserve">analisar as cadeias </w:t>
      </w:r>
      <w:r w:rsidR="005764AA">
        <w:t>polipeptídicas</w:t>
      </w:r>
      <w:r w:rsidR="005C39D2">
        <w:t xml:space="preserve">, facilitando </w:t>
      </w:r>
      <w:r w:rsidR="005202A7">
        <w:t xml:space="preserve">e automatizando </w:t>
      </w:r>
      <w:r w:rsidR="005C39D2">
        <w:t>seu processamento</w:t>
      </w:r>
      <w:r w:rsidR="00A7657A">
        <w:t xml:space="preserve"> em várias etapas</w:t>
      </w:r>
      <w:r w:rsidR="005202A7">
        <w:t>,</w:t>
      </w:r>
      <w:r w:rsidR="00A7657A">
        <w:t xml:space="preserve"> observando as Regiões Intrinsecamente Desordenadas, e trazendo como resultado a função</w:t>
      </w:r>
      <w:r w:rsidR="00BC3015">
        <w:t xml:space="preserve"> da região analisada</w:t>
      </w:r>
      <w:r w:rsidR="005202A7">
        <w:t xml:space="preserve"> ou da proteína por completo</w:t>
      </w:r>
      <w:r w:rsidR="00A7657A">
        <w:t>, porém de forma mais eficiente e mais rápida</w:t>
      </w:r>
      <w:r w:rsidR="00BC3015">
        <w:t>.</w:t>
      </w:r>
    </w:p>
    <w:p w14:paraId="760B71BE" w14:textId="77777777" w:rsidR="00366CF7" w:rsidRDefault="00366CF7" w:rsidP="00D93D80"/>
    <w:p w14:paraId="30177033" w14:textId="77777777" w:rsidR="00D93D80" w:rsidRPr="007950EE" w:rsidRDefault="00D93D80" w:rsidP="00D93D80">
      <w:r>
        <w:rPr>
          <w:b/>
          <w:bCs/>
        </w:rPr>
        <w:t>Palavras-chave</w:t>
      </w:r>
      <w:r>
        <w:t>:</w:t>
      </w:r>
      <w:r w:rsidR="00087F36">
        <w:t xml:space="preserve"> </w:t>
      </w:r>
      <w:r w:rsidR="001A1098">
        <w:t xml:space="preserve">Proteínas, </w:t>
      </w:r>
      <w:r w:rsidR="00BC3015">
        <w:t>Regiões</w:t>
      </w:r>
      <w:r w:rsidR="00087F36">
        <w:t xml:space="preserve"> </w:t>
      </w:r>
      <w:r w:rsidR="00BC3015">
        <w:t>I</w:t>
      </w:r>
      <w:r w:rsidR="00087F36">
        <w:t xml:space="preserve">ntrinsecamente </w:t>
      </w:r>
      <w:r w:rsidR="00BC3015">
        <w:t>D</w:t>
      </w:r>
      <w:r w:rsidR="00087F36">
        <w:t xml:space="preserve">esordenadas, </w:t>
      </w:r>
      <w:r w:rsidR="008E3876">
        <w:t>bioinformática</w:t>
      </w:r>
      <w:r w:rsidRPr="007950EE">
        <w:t>.</w:t>
      </w:r>
    </w:p>
    <w:p w14:paraId="0E3816D8" w14:textId="77777777" w:rsidR="009B0301" w:rsidRDefault="00DF7D19" w:rsidP="009B0301">
      <w:pPr>
        <w:spacing w:after="600"/>
        <w:rPr>
          <w:b/>
        </w:rPr>
      </w:pPr>
      <w:r>
        <w:rPr>
          <w:b/>
        </w:rPr>
        <w:br w:type="page"/>
      </w:r>
      <w:bookmarkStart w:id="5" w:name="_Toc68238735"/>
    </w:p>
    <w:p w14:paraId="18D1066E" w14:textId="77777777" w:rsidR="009B0301" w:rsidRPr="009B0301" w:rsidRDefault="009B0301">
      <w:pPr>
        <w:pStyle w:val="CabealhodoSumrio"/>
        <w:rPr>
          <w:rFonts w:ascii="Arial" w:hAnsi="Arial" w:cs="Arial"/>
          <w:b/>
          <w:color w:val="auto"/>
          <w:sz w:val="24"/>
        </w:rPr>
      </w:pPr>
      <w:r w:rsidRPr="009B0301">
        <w:rPr>
          <w:rFonts w:ascii="Arial" w:hAnsi="Arial" w:cs="Arial"/>
          <w:b/>
          <w:color w:val="auto"/>
          <w:sz w:val="24"/>
        </w:rPr>
        <w:lastRenderedPageBreak/>
        <w:t>Sumário</w:t>
      </w:r>
    </w:p>
    <w:p w14:paraId="25F07903" w14:textId="42A2328A" w:rsidR="005764AA" w:rsidRPr="003F0B1C" w:rsidRDefault="00382338">
      <w:pPr>
        <w:pStyle w:val="Sumrio1"/>
        <w:tabs>
          <w:tab w:val="right" w:leader="dot" w:pos="9062"/>
        </w:tabs>
        <w:rPr>
          <w:rFonts w:ascii="Calibri" w:hAnsi="Calibri"/>
          <w:b w:val="0"/>
          <w:bCs w:val="0"/>
          <w:caps w:val="0"/>
          <w:noProof/>
          <w:sz w:val="22"/>
          <w:szCs w:val="22"/>
        </w:rPr>
      </w:pPr>
      <w:r>
        <w:rPr>
          <w:rFonts w:ascii="Calibri" w:hAnsi="Calibri"/>
          <w:b w:val="0"/>
          <w:bCs w:val="0"/>
          <w:sz w:val="20"/>
          <w:szCs w:val="20"/>
        </w:rPr>
        <w:fldChar w:fldCharType="begin"/>
      </w:r>
      <w:r>
        <w:rPr>
          <w:rFonts w:ascii="Calibri" w:hAnsi="Calibri"/>
          <w:b w:val="0"/>
          <w:bCs w:val="0"/>
          <w:sz w:val="20"/>
          <w:szCs w:val="20"/>
        </w:rPr>
        <w:instrText xml:space="preserve"> TOC \o "1-3" \h \z \u </w:instrText>
      </w:r>
      <w:r>
        <w:rPr>
          <w:rFonts w:ascii="Calibri" w:hAnsi="Calibri"/>
          <w:b w:val="0"/>
          <w:bCs w:val="0"/>
          <w:sz w:val="20"/>
          <w:szCs w:val="20"/>
        </w:rPr>
        <w:fldChar w:fldCharType="separate"/>
      </w:r>
      <w:hyperlink w:anchor="_Toc16566502" w:history="1">
        <w:r w:rsidR="005764AA" w:rsidRPr="00A84232">
          <w:rPr>
            <w:rStyle w:val="Hyperlink"/>
            <w:noProof/>
          </w:rPr>
          <w:t>RESUMO</w:t>
        </w:r>
        <w:r w:rsidR="005764AA">
          <w:rPr>
            <w:noProof/>
            <w:webHidden/>
          </w:rPr>
          <w:tab/>
        </w:r>
        <w:r w:rsidR="005764AA">
          <w:rPr>
            <w:noProof/>
            <w:webHidden/>
          </w:rPr>
          <w:fldChar w:fldCharType="begin"/>
        </w:r>
        <w:r w:rsidR="005764AA">
          <w:rPr>
            <w:noProof/>
            <w:webHidden/>
          </w:rPr>
          <w:instrText xml:space="preserve"> PAGEREF _Toc16566502 \h </w:instrText>
        </w:r>
        <w:r w:rsidR="005764AA">
          <w:rPr>
            <w:noProof/>
            <w:webHidden/>
          </w:rPr>
        </w:r>
        <w:r w:rsidR="005764AA">
          <w:rPr>
            <w:noProof/>
            <w:webHidden/>
          </w:rPr>
          <w:fldChar w:fldCharType="separate"/>
        </w:r>
        <w:r w:rsidR="00D33735">
          <w:rPr>
            <w:noProof/>
            <w:webHidden/>
          </w:rPr>
          <w:t>iii</w:t>
        </w:r>
        <w:r w:rsidR="005764AA">
          <w:rPr>
            <w:noProof/>
            <w:webHidden/>
          </w:rPr>
          <w:fldChar w:fldCharType="end"/>
        </w:r>
      </w:hyperlink>
    </w:p>
    <w:p w14:paraId="155F33C5" w14:textId="30E037FC" w:rsidR="005764AA" w:rsidRPr="003F0B1C" w:rsidRDefault="005764AA">
      <w:pPr>
        <w:pStyle w:val="Sumrio1"/>
        <w:tabs>
          <w:tab w:val="left" w:pos="480"/>
          <w:tab w:val="right" w:leader="dot" w:pos="9062"/>
        </w:tabs>
        <w:rPr>
          <w:rFonts w:ascii="Calibri" w:hAnsi="Calibri"/>
          <w:b w:val="0"/>
          <w:bCs w:val="0"/>
          <w:caps w:val="0"/>
          <w:noProof/>
          <w:sz w:val="22"/>
          <w:szCs w:val="22"/>
        </w:rPr>
      </w:pPr>
      <w:hyperlink w:anchor="_Toc16566503" w:history="1">
        <w:r w:rsidRPr="00A84232">
          <w:rPr>
            <w:rStyle w:val="Hyperlink"/>
            <w:noProof/>
          </w:rPr>
          <w:t>1.</w:t>
        </w:r>
        <w:r w:rsidRPr="003F0B1C">
          <w:rPr>
            <w:rFonts w:ascii="Calibri" w:hAnsi="Calibri"/>
            <w:b w:val="0"/>
            <w:bCs w:val="0"/>
            <w:caps w:val="0"/>
            <w:noProof/>
            <w:sz w:val="22"/>
            <w:szCs w:val="22"/>
          </w:rPr>
          <w:tab/>
        </w:r>
        <w:r w:rsidRPr="00A84232">
          <w:rPr>
            <w:rStyle w:val="Hyperlink"/>
            <w:noProof/>
          </w:rPr>
          <w:t>INTRODUÇÃO</w:t>
        </w:r>
        <w:r>
          <w:rPr>
            <w:noProof/>
            <w:webHidden/>
          </w:rPr>
          <w:tab/>
        </w:r>
        <w:r>
          <w:rPr>
            <w:noProof/>
            <w:webHidden/>
          </w:rPr>
          <w:fldChar w:fldCharType="begin"/>
        </w:r>
        <w:r>
          <w:rPr>
            <w:noProof/>
            <w:webHidden/>
          </w:rPr>
          <w:instrText xml:space="preserve"> PAGEREF _Toc16566503 \h </w:instrText>
        </w:r>
        <w:r>
          <w:rPr>
            <w:noProof/>
            <w:webHidden/>
          </w:rPr>
        </w:r>
        <w:r>
          <w:rPr>
            <w:noProof/>
            <w:webHidden/>
          </w:rPr>
          <w:fldChar w:fldCharType="separate"/>
        </w:r>
        <w:r w:rsidR="00D33735">
          <w:rPr>
            <w:noProof/>
            <w:webHidden/>
          </w:rPr>
          <w:t>5</w:t>
        </w:r>
        <w:r>
          <w:rPr>
            <w:noProof/>
            <w:webHidden/>
          </w:rPr>
          <w:fldChar w:fldCharType="end"/>
        </w:r>
      </w:hyperlink>
    </w:p>
    <w:p w14:paraId="0051D194" w14:textId="71A0DD91" w:rsidR="005764AA" w:rsidRPr="003F0B1C" w:rsidRDefault="005764AA">
      <w:pPr>
        <w:pStyle w:val="Sumrio2"/>
        <w:tabs>
          <w:tab w:val="left" w:pos="720"/>
          <w:tab w:val="right" w:leader="dot" w:pos="9062"/>
        </w:tabs>
        <w:rPr>
          <w:rFonts w:ascii="Calibri" w:hAnsi="Calibri"/>
          <w:b w:val="0"/>
          <w:bCs w:val="0"/>
          <w:noProof/>
          <w:sz w:val="22"/>
          <w:szCs w:val="22"/>
        </w:rPr>
      </w:pPr>
      <w:hyperlink w:anchor="_Toc16566504" w:history="1">
        <w:r w:rsidRPr="00A84232">
          <w:rPr>
            <w:rStyle w:val="Hyperlink"/>
            <w:noProof/>
          </w:rPr>
          <w:t>1.1.</w:t>
        </w:r>
        <w:r w:rsidRPr="003F0B1C">
          <w:rPr>
            <w:rFonts w:ascii="Calibri" w:hAnsi="Calibri"/>
            <w:b w:val="0"/>
            <w:bCs w:val="0"/>
            <w:noProof/>
            <w:sz w:val="22"/>
            <w:szCs w:val="22"/>
          </w:rPr>
          <w:tab/>
        </w:r>
        <w:r w:rsidRPr="00A84232">
          <w:rPr>
            <w:rStyle w:val="Hyperlink"/>
            <w:noProof/>
          </w:rPr>
          <w:t>Justificativa</w:t>
        </w:r>
        <w:r>
          <w:rPr>
            <w:noProof/>
            <w:webHidden/>
          </w:rPr>
          <w:tab/>
        </w:r>
        <w:r>
          <w:rPr>
            <w:noProof/>
            <w:webHidden/>
          </w:rPr>
          <w:fldChar w:fldCharType="begin"/>
        </w:r>
        <w:r>
          <w:rPr>
            <w:noProof/>
            <w:webHidden/>
          </w:rPr>
          <w:instrText xml:space="preserve"> PAGEREF _Toc16566504 \h </w:instrText>
        </w:r>
        <w:r>
          <w:rPr>
            <w:noProof/>
            <w:webHidden/>
          </w:rPr>
        </w:r>
        <w:r>
          <w:rPr>
            <w:noProof/>
            <w:webHidden/>
          </w:rPr>
          <w:fldChar w:fldCharType="separate"/>
        </w:r>
        <w:r w:rsidR="00D33735">
          <w:rPr>
            <w:noProof/>
            <w:webHidden/>
          </w:rPr>
          <w:t>5</w:t>
        </w:r>
        <w:r>
          <w:rPr>
            <w:noProof/>
            <w:webHidden/>
          </w:rPr>
          <w:fldChar w:fldCharType="end"/>
        </w:r>
      </w:hyperlink>
    </w:p>
    <w:p w14:paraId="5DE1D967" w14:textId="77AB90DA" w:rsidR="005764AA" w:rsidRPr="003F0B1C" w:rsidRDefault="005764AA">
      <w:pPr>
        <w:pStyle w:val="Sumrio2"/>
        <w:tabs>
          <w:tab w:val="left" w:pos="720"/>
          <w:tab w:val="right" w:leader="dot" w:pos="9062"/>
        </w:tabs>
        <w:rPr>
          <w:rFonts w:ascii="Calibri" w:hAnsi="Calibri"/>
          <w:b w:val="0"/>
          <w:bCs w:val="0"/>
          <w:noProof/>
          <w:sz w:val="22"/>
          <w:szCs w:val="22"/>
        </w:rPr>
      </w:pPr>
      <w:hyperlink w:anchor="_Toc16566505" w:history="1">
        <w:r w:rsidRPr="00A84232">
          <w:rPr>
            <w:rStyle w:val="Hyperlink"/>
            <w:noProof/>
          </w:rPr>
          <w:t>1.2.</w:t>
        </w:r>
        <w:r w:rsidRPr="003F0B1C">
          <w:rPr>
            <w:rFonts w:ascii="Calibri" w:hAnsi="Calibri"/>
            <w:b w:val="0"/>
            <w:bCs w:val="0"/>
            <w:noProof/>
            <w:sz w:val="22"/>
            <w:szCs w:val="22"/>
          </w:rPr>
          <w:tab/>
        </w:r>
        <w:r w:rsidRPr="00A84232">
          <w:rPr>
            <w:rStyle w:val="Hyperlink"/>
            <w:noProof/>
          </w:rPr>
          <w:t>Objetivos</w:t>
        </w:r>
        <w:r>
          <w:rPr>
            <w:noProof/>
            <w:webHidden/>
          </w:rPr>
          <w:tab/>
        </w:r>
        <w:r>
          <w:rPr>
            <w:noProof/>
            <w:webHidden/>
          </w:rPr>
          <w:fldChar w:fldCharType="begin"/>
        </w:r>
        <w:r>
          <w:rPr>
            <w:noProof/>
            <w:webHidden/>
          </w:rPr>
          <w:instrText xml:space="preserve"> PAGEREF _Toc16566505 \h </w:instrText>
        </w:r>
        <w:r>
          <w:rPr>
            <w:noProof/>
            <w:webHidden/>
          </w:rPr>
        </w:r>
        <w:r>
          <w:rPr>
            <w:noProof/>
            <w:webHidden/>
          </w:rPr>
          <w:fldChar w:fldCharType="separate"/>
        </w:r>
        <w:r w:rsidR="00D33735">
          <w:rPr>
            <w:noProof/>
            <w:webHidden/>
          </w:rPr>
          <w:t>6</w:t>
        </w:r>
        <w:r>
          <w:rPr>
            <w:noProof/>
            <w:webHidden/>
          </w:rPr>
          <w:fldChar w:fldCharType="end"/>
        </w:r>
      </w:hyperlink>
    </w:p>
    <w:p w14:paraId="3C5E3EEE" w14:textId="4D56550D" w:rsidR="005764AA" w:rsidRPr="003F0B1C" w:rsidRDefault="005764AA">
      <w:pPr>
        <w:pStyle w:val="Sumrio3"/>
        <w:tabs>
          <w:tab w:val="left" w:pos="1200"/>
          <w:tab w:val="right" w:leader="dot" w:pos="9062"/>
        </w:tabs>
        <w:rPr>
          <w:rFonts w:ascii="Calibri" w:hAnsi="Calibri"/>
          <w:noProof/>
          <w:sz w:val="22"/>
          <w:szCs w:val="22"/>
        </w:rPr>
      </w:pPr>
      <w:hyperlink w:anchor="_Toc16566506" w:history="1">
        <w:r w:rsidRPr="00A84232">
          <w:rPr>
            <w:rStyle w:val="Hyperlink"/>
            <w:noProof/>
          </w:rPr>
          <w:t>1.2.1.</w:t>
        </w:r>
        <w:r w:rsidRPr="003F0B1C">
          <w:rPr>
            <w:rFonts w:ascii="Calibri" w:hAnsi="Calibri"/>
            <w:noProof/>
            <w:sz w:val="22"/>
            <w:szCs w:val="22"/>
          </w:rPr>
          <w:tab/>
        </w:r>
        <w:r w:rsidRPr="00A84232">
          <w:rPr>
            <w:rStyle w:val="Hyperlink"/>
            <w:noProof/>
          </w:rPr>
          <w:t>Gerais</w:t>
        </w:r>
        <w:r>
          <w:rPr>
            <w:noProof/>
            <w:webHidden/>
          </w:rPr>
          <w:tab/>
        </w:r>
        <w:r>
          <w:rPr>
            <w:noProof/>
            <w:webHidden/>
          </w:rPr>
          <w:fldChar w:fldCharType="begin"/>
        </w:r>
        <w:r>
          <w:rPr>
            <w:noProof/>
            <w:webHidden/>
          </w:rPr>
          <w:instrText xml:space="preserve"> PAGEREF _Toc16566506 \h </w:instrText>
        </w:r>
        <w:r>
          <w:rPr>
            <w:noProof/>
            <w:webHidden/>
          </w:rPr>
        </w:r>
        <w:r>
          <w:rPr>
            <w:noProof/>
            <w:webHidden/>
          </w:rPr>
          <w:fldChar w:fldCharType="separate"/>
        </w:r>
        <w:r w:rsidR="00D33735">
          <w:rPr>
            <w:noProof/>
            <w:webHidden/>
          </w:rPr>
          <w:t>6</w:t>
        </w:r>
        <w:r>
          <w:rPr>
            <w:noProof/>
            <w:webHidden/>
          </w:rPr>
          <w:fldChar w:fldCharType="end"/>
        </w:r>
      </w:hyperlink>
    </w:p>
    <w:p w14:paraId="06A0F1A7" w14:textId="022EE0AB" w:rsidR="005764AA" w:rsidRPr="003F0B1C" w:rsidRDefault="005764AA">
      <w:pPr>
        <w:pStyle w:val="Sumrio3"/>
        <w:tabs>
          <w:tab w:val="left" w:pos="1200"/>
          <w:tab w:val="right" w:leader="dot" w:pos="9062"/>
        </w:tabs>
        <w:rPr>
          <w:rFonts w:ascii="Calibri" w:hAnsi="Calibri"/>
          <w:noProof/>
          <w:sz w:val="22"/>
          <w:szCs w:val="22"/>
        </w:rPr>
      </w:pPr>
      <w:hyperlink w:anchor="_Toc16566507" w:history="1">
        <w:r w:rsidRPr="00A84232">
          <w:rPr>
            <w:rStyle w:val="Hyperlink"/>
            <w:noProof/>
          </w:rPr>
          <w:t>1.2.2.</w:t>
        </w:r>
        <w:r w:rsidRPr="003F0B1C">
          <w:rPr>
            <w:rFonts w:ascii="Calibri" w:hAnsi="Calibri"/>
            <w:noProof/>
            <w:sz w:val="22"/>
            <w:szCs w:val="22"/>
          </w:rPr>
          <w:tab/>
        </w:r>
        <w:r w:rsidRPr="00A84232">
          <w:rPr>
            <w:rStyle w:val="Hyperlink"/>
            <w:noProof/>
          </w:rPr>
          <w:t>Específicos</w:t>
        </w:r>
        <w:r>
          <w:rPr>
            <w:noProof/>
            <w:webHidden/>
          </w:rPr>
          <w:tab/>
        </w:r>
        <w:r>
          <w:rPr>
            <w:noProof/>
            <w:webHidden/>
          </w:rPr>
          <w:fldChar w:fldCharType="begin"/>
        </w:r>
        <w:r>
          <w:rPr>
            <w:noProof/>
            <w:webHidden/>
          </w:rPr>
          <w:instrText xml:space="preserve"> PAGEREF _Toc16566507 \h </w:instrText>
        </w:r>
        <w:r>
          <w:rPr>
            <w:noProof/>
            <w:webHidden/>
          </w:rPr>
        </w:r>
        <w:r>
          <w:rPr>
            <w:noProof/>
            <w:webHidden/>
          </w:rPr>
          <w:fldChar w:fldCharType="separate"/>
        </w:r>
        <w:r w:rsidR="00D33735">
          <w:rPr>
            <w:noProof/>
            <w:webHidden/>
          </w:rPr>
          <w:t>6</w:t>
        </w:r>
        <w:r>
          <w:rPr>
            <w:noProof/>
            <w:webHidden/>
          </w:rPr>
          <w:fldChar w:fldCharType="end"/>
        </w:r>
      </w:hyperlink>
    </w:p>
    <w:p w14:paraId="67634831" w14:textId="1CC60CC8" w:rsidR="005764AA" w:rsidRPr="003F0B1C" w:rsidRDefault="005764AA">
      <w:pPr>
        <w:pStyle w:val="Sumrio1"/>
        <w:tabs>
          <w:tab w:val="left" w:pos="480"/>
          <w:tab w:val="right" w:leader="dot" w:pos="9062"/>
        </w:tabs>
        <w:rPr>
          <w:rFonts w:ascii="Calibri" w:hAnsi="Calibri"/>
          <w:b w:val="0"/>
          <w:bCs w:val="0"/>
          <w:caps w:val="0"/>
          <w:noProof/>
          <w:sz w:val="22"/>
          <w:szCs w:val="22"/>
        </w:rPr>
      </w:pPr>
      <w:hyperlink w:anchor="_Toc16566508" w:history="1">
        <w:r w:rsidRPr="00A84232">
          <w:rPr>
            <w:rStyle w:val="Hyperlink"/>
            <w:noProof/>
          </w:rPr>
          <w:t>2.</w:t>
        </w:r>
        <w:r w:rsidRPr="003F0B1C">
          <w:rPr>
            <w:rFonts w:ascii="Calibri" w:hAnsi="Calibri"/>
            <w:b w:val="0"/>
            <w:bCs w:val="0"/>
            <w:caps w:val="0"/>
            <w:noProof/>
            <w:sz w:val="22"/>
            <w:szCs w:val="22"/>
          </w:rPr>
          <w:tab/>
        </w:r>
        <w:r w:rsidRPr="00A84232">
          <w:rPr>
            <w:rStyle w:val="Hyperlink"/>
            <w:noProof/>
          </w:rPr>
          <w:t>REVISÃO DA LITERATURA</w:t>
        </w:r>
        <w:r>
          <w:rPr>
            <w:noProof/>
            <w:webHidden/>
          </w:rPr>
          <w:tab/>
        </w:r>
        <w:r>
          <w:rPr>
            <w:noProof/>
            <w:webHidden/>
          </w:rPr>
          <w:fldChar w:fldCharType="begin"/>
        </w:r>
        <w:r>
          <w:rPr>
            <w:noProof/>
            <w:webHidden/>
          </w:rPr>
          <w:instrText xml:space="preserve"> PAGEREF _Toc16566508 \h </w:instrText>
        </w:r>
        <w:r>
          <w:rPr>
            <w:noProof/>
            <w:webHidden/>
          </w:rPr>
        </w:r>
        <w:r>
          <w:rPr>
            <w:noProof/>
            <w:webHidden/>
          </w:rPr>
          <w:fldChar w:fldCharType="separate"/>
        </w:r>
        <w:r w:rsidR="00D33735">
          <w:rPr>
            <w:noProof/>
            <w:webHidden/>
          </w:rPr>
          <w:t>6</w:t>
        </w:r>
        <w:r>
          <w:rPr>
            <w:noProof/>
            <w:webHidden/>
          </w:rPr>
          <w:fldChar w:fldCharType="end"/>
        </w:r>
      </w:hyperlink>
    </w:p>
    <w:p w14:paraId="66D5664D" w14:textId="13E875D5" w:rsidR="005764AA" w:rsidRPr="003F0B1C" w:rsidRDefault="005764AA">
      <w:pPr>
        <w:pStyle w:val="Sumrio1"/>
        <w:tabs>
          <w:tab w:val="left" w:pos="480"/>
          <w:tab w:val="right" w:leader="dot" w:pos="9062"/>
        </w:tabs>
        <w:rPr>
          <w:rFonts w:ascii="Calibri" w:hAnsi="Calibri"/>
          <w:b w:val="0"/>
          <w:bCs w:val="0"/>
          <w:caps w:val="0"/>
          <w:noProof/>
          <w:sz w:val="22"/>
          <w:szCs w:val="22"/>
        </w:rPr>
      </w:pPr>
      <w:hyperlink w:anchor="_Toc16566509" w:history="1">
        <w:r w:rsidRPr="00A84232">
          <w:rPr>
            <w:rStyle w:val="Hyperlink"/>
            <w:noProof/>
          </w:rPr>
          <w:t>3.</w:t>
        </w:r>
        <w:r w:rsidRPr="003F0B1C">
          <w:rPr>
            <w:rFonts w:ascii="Calibri" w:hAnsi="Calibri"/>
            <w:b w:val="0"/>
            <w:bCs w:val="0"/>
            <w:caps w:val="0"/>
            <w:noProof/>
            <w:sz w:val="22"/>
            <w:szCs w:val="22"/>
          </w:rPr>
          <w:tab/>
        </w:r>
        <w:r w:rsidRPr="00A84232">
          <w:rPr>
            <w:rStyle w:val="Hyperlink"/>
            <w:noProof/>
          </w:rPr>
          <w:t>MateriaIS e métodos</w:t>
        </w:r>
        <w:r>
          <w:rPr>
            <w:noProof/>
            <w:webHidden/>
          </w:rPr>
          <w:tab/>
        </w:r>
        <w:r>
          <w:rPr>
            <w:noProof/>
            <w:webHidden/>
          </w:rPr>
          <w:fldChar w:fldCharType="begin"/>
        </w:r>
        <w:r>
          <w:rPr>
            <w:noProof/>
            <w:webHidden/>
          </w:rPr>
          <w:instrText xml:space="preserve"> PAGEREF _Toc16566509 \h </w:instrText>
        </w:r>
        <w:r>
          <w:rPr>
            <w:noProof/>
            <w:webHidden/>
          </w:rPr>
        </w:r>
        <w:r>
          <w:rPr>
            <w:noProof/>
            <w:webHidden/>
          </w:rPr>
          <w:fldChar w:fldCharType="separate"/>
        </w:r>
        <w:r w:rsidR="00D33735">
          <w:rPr>
            <w:noProof/>
            <w:webHidden/>
          </w:rPr>
          <w:t>8</w:t>
        </w:r>
        <w:r>
          <w:rPr>
            <w:noProof/>
            <w:webHidden/>
          </w:rPr>
          <w:fldChar w:fldCharType="end"/>
        </w:r>
      </w:hyperlink>
    </w:p>
    <w:p w14:paraId="23C28465" w14:textId="28034078" w:rsidR="005764AA" w:rsidRPr="003F0B1C" w:rsidRDefault="005764AA">
      <w:pPr>
        <w:pStyle w:val="Sumrio1"/>
        <w:tabs>
          <w:tab w:val="left" w:pos="480"/>
          <w:tab w:val="right" w:leader="dot" w:pos="9062"/>
        </w:tabs>
        <w:rPr>
          <w:rFonts w:ascii="Calibri" w:hAnsi="Calibri"/>
          <w:b w:val="0"/>
          <w:bCs w:val="0"/>
          <w:caps w:val="0"/>
          <w:noProof/>
          <w:sz w:val="22"/>
          <w:szCs w:val="22"/>
        </w:rPr>
      </w:pPr>
      <w:hyperlink w:anchor="_Toc16566510" w:history="1">
        <w:r w:rsidRPr="00A84232">
          <w:rPr>
            <w:rStyle w:val="Hyperlink"/>
            <w:noProof/>
          </w:rPr>
          <w:t>4.</w:t>
        </w:r>
        <w:r w:rsidRPr="003F0B1C">
          <w:rPr>
            <w:rFonts w:ascii="Calibri" w:hAnsi="Calibri"/>
            <w:b w:val="0"/>
            <w:bCs w:val="0"/>
            <w:caps w:val="0"/>
            <w:noProof/>
            <w:sz w:val="22"/>
            <w:szCs w:val="22"/>
          </w:rPr>
          <w:tab/>
        </w:r>
        <w:r w:rsidRPr="00A84232">
          <w:rPr>
            <w:rStyle w:val="Hyperlink"/>
            <w:noProof/>
          </w:rPr>
          <w:t>REFERÊNCIAS</w:t>
        </w:r>
        <w:r>
          <w:rPr>
            <w:noProof/>
            <w:webHidden/>
          </w:rPr>
          <w:tab/>
        </w:r>
        <w:r>
          <w:rPr>
            <w:noProof/>
            <w:webHidden/>
          </w:rPr>
          <w:fldChar w:fldCharType="begin"/>
        </w:r>
        <w:r>
          <w:rPr>
            <w:noProof/>
            <w:webHidden/>
          </w:rPr>
          <w:instrText xml:space="preserve"> PAGEREF _Toc16566510 \h </w:instrText>
        </w:r>
        <w:r>
          <w:rPr>
            <w:noProof/>
            <w:webHidden/>
          </w:rPr>
        </w:r>
        <w:r>
          <w:rPr>
            <w:noProof/>
            <w:webHidden/>
          </w:rPr>
          <w:fldChar w:fldCharType="separate"/>
        </w:r>
        <w:r w:rsidR="00D33735">
          <w:rPr>
            <w:noProof/>
            <w:webHidden/>
          </w:rPr>
          <w:t>9</w:t>
        </w:r>
        <w:r>
          <w:rPr>
            <w:noProof/>
            <w:webHidden/>
          </w:rPr>
          <w:fldChar w:fldCharType="end"/>
        </w:r>
      </w:hyperlink>
    </w:p>
    <w:p w14:paraId="785DEA29" w14:textId="77777777" w:rsidR="009B0301" w:rsidRDefault="00382338">
      <w:r>
        <w:rPr>
          <w:rFonts w:ascii="Calibri" w:hAnsi="Calibri"/>
          <w:b/>
          <w:bCs/>
          <w:sz w:val="20"/>
          <w:szCs w:val="20"/>
        </w:rPr>
        <w:fldChar w:fldCharType="end"/>
      </w:r>
    </w:p>
    <w:p w14:paraId="45ED0E12" w14:textId="77777777" w:rsidR="007815EE" w:rsidRDefault="007815EE" w:rsidP="009B0301">
      <w:pPr>
        <w:spacing w:after="600"/>
        <w:rPr>
          <w:b/>
        </w:rPr>
      </w:pPr>
    </w:p>
    <w:p w14:paraId="3241A706" w14:textId="77777777" w:rsidR="009B0301" w:rsidRPr="009B0301" w:rsidRDefault="009B0301" w:rsidP="009B0301">
      <w:pPr>
        <w:spacing w:after="600"/>
        <w:rPr>
          <w:b/>
        </w:rPr>
      </w:pPr>
    </w:p>
    <w:p w14:paraId="1BB16CE5" w14:textId="77777777" w:rsidR="007815EE" w:rsidRDefault="007815EE" w:rsidP="007815EE"/>
    <w:p w14:paraId="00AB4D42" w14:textId="77777777" w:rsidR="00DF5AB5" w:rsidRDefault="00DF5AB5" w:rsidP="007815EE"/>
    <w:p w14:paraId="46BF9C11" w14:textId="77777777" w:rsidR="00DF5AB5" w:rsidRDefault="00DF5AB5" w:rsidP="007815EE"/>
    <w:bookmarkEnd w:id="5"/>
    <w:p w14:paraId="3FD30FC5" w14:textId="77777777" w:rsidR="0072078A" w:rsidRPr="00135A24" w:rsidRDefault="0072078A" w:rsidP="006269ED">
      <w:pPr>
        <w:pStyle w:val="Ttulo1"/>
      </w:pPr>
    </w:p>
    <w:p w14:paraId="1F10C479" w14:textId="77777777" w:rsidR="0072078A" w:rsidRPr="00135A24" w:rsidRDefault="0072078A"/>
    <w:p w14:paraId="614E0982" w14:textId="77777777" w:rsidR="0072078A" w:rsidRPr="00897627" w:rsidRDefault="0072078A">
      <w:pPr>
        <w:sectPr w:rsidR="0072078A" w:rsidRPr="00897627" w:rsidSect="00DF7D19">
          <w:footerReference w:type="default" r:id="rId10"/>
          <w:footerReference w:type="first" r:id="rId11"/>
          <w:pgSz w:w="11907" w:h="16840" w:code="9"/>
          <w:pgMar w:top="1701" w:right="1134" w:bottom="1134" w:left="1701" w:header="709" w:footer="709" w:gutter="0"/>
          <w:pgNumType w:fmt="lowerRoman"/>
          <w:cols w:space="708"/>
          <w:titlePg/>
          <w:docGrid w:linePitch="360"/>
        </w:sectPr>
      </w:pPr>
    </w:p>
    <w:p w14:paraId="09CF98DF" w14:textId="77777777" w:rsidR="006A57CC" w:rsidRDefault="00F84F12" w:rsidP="006A57CC">
      <w:pPr>
        <w:pStyle w:val="Ttulo1"/>
        <w:numPr>
          <w:ilvl w:val="0"/>
          <w:numId w:val="14"/>
        </w:numPr>
        <w:rPr>
          <w:sz w:val="24"/>
          <w:szCs w:val="24"/>
        </w:rPr>
      </w:pPr>
      <w:bookmarkStart w:id="6" w:name="_Toc435483632"/>
      <w:bookmarkStart w:id="7" w:name="_Toc16566503"/>
      <w:r w:rsidRPr="00453CFE">
        <w:rPr>
          <w:sz w:val="24"/>
          <w:szCs w:val="24"/>
        </w:rPr>
        <w:lastRenderedPageBreak/>
        <w:t>INTRODUÇÃO</w:t>
      </w:r>
      <w:bookmarkEnd w:id="6"/>
      <w:bookmarkEnd w:id="7"/>
    </w:p>
    <w:p w14:paraId="7C2851EA" w14:textId="77777777" w:rsidR="005202A7" w:rsidRDefault="00BC5243" w:rsidP="00BC5243">
      <w:r>
        <w:t xml:space="preserve">          </w:t>
      </w:r>
      <w:r w:rsidR="00BC3015">
        <w:t xml:space="preserve">A proteína </w:t>
      </w:r>
      <w:r w:rsidR="00A630B9">
        <w:t>é</w:t>
      </w:r>
      <w:r w:rsidR="00BC3015">
        <w:t xml:space="preserve"> a molécula com a maior variedade de funções existente</w:t>
      </w:r>
      <w:r w:rsidR="005202A7">
        <w:t>s</w:t>
      </w:r>
      <w:r w:rsidR="00BC3015">
        <w:t xml:space="preserve">, portanto, sempre há uma grande gama de formas de estudo sobre ela, seja sobre sua estrutura, os elementos que a compõe, </w:t>
      </w:r>
      <w:r w:rsidR="005202A7">
        <w:t xml:space="preserve">como </w:t>
      </w:r>
      <w:r w:rsidR="00871FCB">
        <w:t>cada uma</w:t>
      </w:r>
      <w:r w:rsidR="005202A7">
        <w:t xml:space="preserve"> se liga</w:t>
      </w:r>
      <w:r w:rsidR="00871FCB">
        <w:t xml:space="preserve"> </w:t>
      </w:r>
      <w:r w:rsidR="005202A7">
        <w:t xml:space="preserve">com a outra, entre outros. Para isso, há vários </w:t>
      </w:r>
      <w:r w:rsidR="005202A7">
        <w:rPr>
          <w:i/>
        </w:rPr>
        <w:t>softwares</w:t>
      </w:r>
      <w:r w:rsidR="005202A7">
        <w:t xml:space="preserve"> disponíveis tanto para </w:t>
      </w:r>
      <w:r w:rsidR="005202A7">
        <w:rPr>
          <w:i/>
        </w:rPr>
        <w:t>download</w:t>
      </w:r>
      <w:r w:rsidR="005202A7">
        <w:t xml:space="preserve"> quanto para uso </w:t>
      </w:r>
      <w:r w:rsidR="005D31FB">
        <w:t>através de</w:t>
      </w:r>
      <w:r w:rsidR="005202A7">
        <w:t xml:space="preserve"> sistemas </w:t>
      </w:r>
      <w:r w:rsidR="005202A7">
        <w:rPr>
          <w:i/>
        </w:rPr>
        <w:t>web</w:t>
      </w:r>
      <w:r w:rsidR="005202A7">
        <w:t xml:space="preserve">, onde os dados são submetidos e processados </w:t>
      </w:r>
      <w:r w:rsidR="005202A7">
        <w:rPr>
          <w:i/>
        </w:rPr>
        <w:t xml:space="preserve">in </w:t>
      </w:r>
      <w:proofErr w:type="spellStart"/>
      <w:r w:rsidR="005202A7">
        <w:rPr>
          <w:i/>
        </w:rPr>
        <w:t>silico</w:t>
      </w:r>
      <w:proofErr w:type="spellEnd"/>
      <w:r w:rsidR="005202A7">
        <w:t xml:space="preserve">. </w:t>
      </w:r>
    </w:p>
    <w:p w14:paraId="31DB72F9" w14:textId="77777777" w:rsidR="00BC3015" w:rsidRDefault="005202A7" w:rsidP="005202A7">
      <w:pPr>
        <w:ind w:firstLine="709"/>
      </w:pPr>
      <w:r>
        <w:t xml:space="preserve">Em sua grande maioria, quando representadas computacionalmente, as proteínas geram arquivos de grande volume de informação. </w:t>
      </w:r>
      <w:r w:rsidR="00D00D76">
        <w:t xml:space="preserve">Estas macromoléculas são formadas por cadeias de, no mínimo, 50 aminoácidos, e </w:t>
      </w:r>
      <w:r w:rsidR="00F544E0">
        <w:t>de acordo com</w:t>
      </w:r>
      <w:r w:rsidR="00D00D76">
        <w:t xml:space="preserve"> Pinheiro (2019), as maiores apenas no corpo humano passam dos 30</w:t>
      </w:r>
      <w:r w:rsidR="00A630B9">
        <w:t xml:space="preserve"> mil</w:t>
      </w:r>
      <w:r w:rsidR="00D00D76">
        <w:t xml:space="preserve"> aminoácidos</w:t>
      </w:r>
      <w:r w:rsidR="00F544E0">
        <w:t xml:space="preserve">. Porém, este número pode ser muito maior: o genoma humano, por exemplo, segundo dados do </w:t>
      </w:r>
      <w:r w:rsidR="00F544E0" w:rsidRPr="00F544E0">
        <w:rPr>
          <w:i/>
        </w:rPr>
        <w:t>NCBI</w:t>
      </w:r>
      <w:r w:rsidR="00F544E0">
        <w:t xml:space="preserve">, </w:t>
      </w:r>
      <w:proofErr w:type="spellStart"/>
      <w:r w:rsidR="00F544E0">
        <w:rPr>
          <w:i/>
        </w:rPr>
        <w:t>National</w:t>
      </w:r>
      <w:proofErr w:type="spellEnd"/>
      <w:r w:rsidR="00F544E0">
        <w:rPr>
          <w:i/>
        </w:rPr>
        <w:t xml:space="preserve"> Center for </w:t>
      </w:r>
      <w:proofErr w:type="spellStart"/>
      <w:r w:rsidR="00F544E0">
        <w:rPr>
          <w:i/>
        </w:rPr>
        <w:t>Biotechnology</w:t>
      </w:r>
      <w:proofErr w:type="spellEnd"/>
      <w:r w:rsidR="00F544E0">
        <w:rPr>
          <w:i/>
        </w:rPr>
        <w:t xml:space="preserve"> </w:t>
      </w:r>
      <w:proofErr w:type="spellStart"/>
      <w:r w:rsidR="00F544E0">
        <w:rPr>
          <w:i/>
        </w:rPr>
        <w:t>Information</w:t>
      </w:r>
      <w:proofErr w:type="spellEnd"/>
      <w:r w:rsidR="00F544E0">
        <w:t xml:space="preserve"> (2019), </w:t>
      </w:r>
      <w:r w:rsidR="00A630B9">
        <w:t>pode gerar</w:t>
      </w:r>
      <w:r w:rsidR="00F544E0">
        <w:t xml:space="preserve"> mais de 100</w:t>
      </w:r>
      <w:r w:rsidR="00A630B9">
        <w:t xml:space="preserve"> mil</w:t>
      </w:r>
      <w:r w:rsidR="00F544E0">
        <w:t xml:space="preserve"> proteínas,</w:t>
      </w:r>
      <w:r w:rsidR="00A630B9">
        <w:t xml:space="preserve"> estas que são compostas por mais de 70 bilhões de aminoácidos.</w:t>
      </w:r>
    </w:p>
    <w:p w14:paraId="4AD682C3" w14:textId="77777777" w:rsidR="00EF1A97" w:rsidRPr="00DA1EAF" w:rsidRDefault="00835E7A" w:rsidP="005202A7">
      <w:pPr>
        <w:ind w:firstLine="709"/>
      </w:pPr>
      <w:r>
        <w:t xml:space="preserve">Além disso, </w:t>
      </w:r>
      <w:r w:rsidR="00A071AA">
        <w:t>foi descoberto</w:t>
      </w:r>
      <w:r w:rsidR="00700E79">
        <w:t xml:space="preserve"> </w:t>
      </w:r>
      <w:r w:rsidR="00A071AA">
        <w:t>que as proteínas possuem as chamadas Regiões Intrinsecamente Desordenadas</w:t>
      </w:r>
      <w:r w:rsidR="00DA1EAF">
        <w:t xml:space="preserve"> (</w:t>
      </w:r>
      <w:r w:rsidR="00DA1EAF">
        <w:rPr>
          <w:i/>
        </w:rPr>
        <w:t>IDR</w:t>
      </w:r>
      <w:r w:rsidR="00DA1EAF">
        <w:t xml:space="preserve"> – do inglês </w:t>
      </w:r>
      <w:proofErr w:type="spellStart"/>
      <w:r w:rsidR="00DA1EAF">
        <w:rPr>
          <w:i/>
        </w:rPr>
        <w:t>Intrinsically</w:t>
      </w:r>
      <w:proofErr w:type="spellEnd"/>
      <w:r w:rsidR="00DA1EAF">
        <w:rPr>
          <w:i/>
        </w:rPr>
        <w:t xml:space="preserve"> </w:t>
      </w:r>
      <w:proofErr w:type="spellStart"/>
      <w:r w:rsidR="00DA1EAF">
        <w:rPr>
          <w:i/>
        </w:rPr>
        <w:t>Disordered</w:t>
      </w:r>
      <w:proofErr w:type="spellEnd"/>
      <w:r w:rsidR="00DA1EAF">
        <w:rPr>
          <w:i/>
        </w:rPr>
        <w:t xml:space="preserve"> </w:t>
      </w:r>
      <w:proofErr w:type="spellStart"/>
      <w:r w:rsidR="00DA1EAF">
        <w:rPr>
          <w:i/>
        </w:rPr>
        <w:t>Regions</w:t>
      </w:r>
      <w:proofErr w:type="spellEnd"/>
      <w:r w:rsidR="00DA1EAF">
        <w:t>), trechos estes que possuem uma estrutura dinâmica, e que podem atribuir mais de uma função a uma proteína ou a parte dela.</w:t>
      </w:r>
    </w:p>
    <w:p w14:paraId="2263578C" w14:textId="77777777" w:rsidR="006A57CC" w:rsidRDefault="00A630B9" w:rsidP="009F5DA7">
      <w:pPr>
        <w:ind w:firstLine="709"/>
      </w:pPr>
      <w:r>
        <w:t xml:space="preserve">Sendo assim, </w:t>
      </w:r>
      <w:r w:rsidR="00871FCB">
        <w:t xml:space="preserve">é importante que seja desenvolvida uma ferramenta que automatize e facilite a análise das proteínas </w:t>
      </w:r>
      <w:r w:rsidR="00871FCB">
        <w:rPr>
          <w:i/>
        </w:rPr>
        <w:t xml:space="preserve">in </w:t>
      </w:r>
      <w:proofErr w:type="spellStart"/>
      <w:r w:rsidR="00871FCB">
        <w:rPr>
          <w:i/>
        </w:rPr>
        <w:t>silico</w:t>
      </w:r>
      <w:proofErr w:type="spellEnd"/>
      <w:r w:rsidR="00871FCB">
        <w:t>, de forma a deixar o trabalho simples, os dados legíveis para qualquer pessoa com conhecimento em bioinformática, sem ter necessariamente um conhecimento aprofundado em computação, além de trazer resultados mais eficientes com um desempenho melhorado, seja através de menos tempo ou de melhores resultados.</w:t>
      </w:r>
    </w:p>
    <w:p w14:paraId="58224E21" w14:textId="77777777" w:rsidR="006A57CC" w:rsidRPr="006A57CC" w:rsidRDefault="006A57CC" w:rsidP="006A57CC"/>
    <w:p w14:paraId="371C31A3" w14:textId="77777777" w:rsidR="006A57CC" w:rsidRPr="00BA0988" w:rsidRDefault="006A57CC" w:rsidP="009B0301">
      <w:pPr>
        <w:pStyle w:val="Ttulo2"/>
        <w:numPr>
          <w:ilvl w:val="1"/>
          <w:numId w:val="14"/>
        </w:numPr>
      </w:pPr>
      <w:bookmarkStart w:id="8" w:name="_Toc16566504"/>
      <w:r w:rsidRPr="00BA0988">
        <w:t>Justificativa</w:t>
      </w:r>
      <w:bookmarkEnd w:id="8"/>
    </w:p>
    <w:p w14:paraId="4FA91866" w14:textId="77777777" w:rsidR="0042281C" w:rsidRPr="00BA0988" w:rsidRDefault="0042281C" w:rsidP="0042281C"/>
    <w:p w14:paraId="2519E742" w14:textId="77777777" w:rsidR="00871FCB" w:rsidRDefault="0042281C" w:rsidP="006A57CC">
      <w:pPr>
        <w:ind w:left="792"/>
      </w:pPr>
      <w:r w:rsidRPr="00BA0988">
        <w:tab/>
      </w:r>
      <w:r w:rsidR="00871FCB">
        <w:t>É necessário que haja uma otimização do processamento de dados de proteínas, pois, a depender do tipo de estudo, pode-se facilmente levar dias para, por exemplo, uma cadeia de aminoácidos ser comparada com informações de um banco de dados. Para tal situação, uma análise prévia seria fundamental para a melhora do tempo de execução ou até mesmo do desempenho.</w:t>
      </w:r>
    </w:p>
    <w:p w14:paraId="6DC99F86" w14:textId="77777777" w:rsidR="009F5DA7" w:rsidRDefault="009F5DA7" w:rsidP="009F5DA7"/>
    <w:p w14:paraId="6AF9BBA2" w14:textId="77777777" w:rsidR="006A57CC" w:rsidRDefault="006A57CC" w:rsidP="00E94316">
      <w:pPr>
        <w:pStyle w:val="Ttulo2"/>
        <w:numPr>
          <w:ilvl w:val="1"/>
          <w:numId w:val="14"/>
        </w:numPr>
      </w:pPr>
      <w:bookmarkStart w:id="9" w:name="_Toc16566505"/>
      <w:r>
        <w:t>Objetivos</w:t>
      </w:r>
      <w:bookmarkEnd w:id="9"/>
    </w:p>
    <w:p w14:paraId="09A01BAF" w14:textId="77777777" w:rsidR="006A57CC" w:rsidRPr="00E94316" w:rsidRDefault="006A57CC" w:rsidP="00E94316">
      <w:pPr>
        <w:pStyle w:val="Ttulo3"/>
        <w:numPr>
          <w:ilvl w:val="2"/>
          <w:numId w:val="14"/>
        </w:numPr>
        <w:rPr>
          <w:rFonts w:cs="Times New Roman"/>
          <w:b w:val="0"/>
          <w:bCs w:val="0"/>
          <w:szCs w:val="24"/>
        </w:rPr>
      </w:pPr>
      <w:bookmarkStart w:id="10" w:name="_Toc16566506"/>
      <w:r w:rsidRPr="00E94316">
        <w:rPr>
          <w:rFonts w:cs="Times New Roman"/>
          <w:b w:val="0"/>
          <w:bCs w:val="0"/>
          <w:szCs w:val="24"/>
        </w:rPr>
        <w:t>Gerais</w:t>
      </w:r>
      <w:bookmarkEnd w:id="10"/>
    </w:p>
    <w:p w14:paraId="5E52B65B" w14:textId="77777777" w:rsidR="006A57CC" w:rsidRPr="00DA1EAF" w:rsidRDefault="0004564B" w:rsidP="006A57CC">
      <w:pPr>
        <w:ind w:left="1224"/>
      </w:pPr>
      <w:r>
        <w:tab/>
      </w:r>
      <w:r w:rsidR="00DA1EAF">
        <w:t xml:space="preserve">Desenvolvimento de um sistema </w:t>
      </w:r>
      <w:r w:rsidR="00DA1EAF">
        <w:rPr>
          <w:i/>
        </w:rPr>
        <w:t>web</w:t>
      </w:r>
      <w:r w:rsidR="00DA1EAF">
        <w:t>, em que os dados inseridos serão manipulados, de forma a facilitar o</w:t>
      </w:r>
      <w:r w:rsidR="00635D91">
        <w:t xml:space="preserve"> processamento de acordo com o que se espera de resultado, sendo na maioria das vezes a análise da função da proteína.</w:t>
      </w:r>
    </w:p>
    <w:p w14:paraId="262A9A3A" w14:textId="77777777" w:rsidR="00253201" w:rsidRDefault="006A57CC" w:rsidP="00253201">
      <w:pPr>
        <w:pStyle w:val="Ttulo3"/>
        <w:numPr>
          <w:ilvl w:val="2"/>
          <w:numId w:val="14"/>
        </w:numPr>
        <w:rPr>
          <w:rFonts w:cs="Times New Roman"/>
          <w:b w:val="0"/>
          <w:bCs w:val="0"/>
          <w:szCs w:val="24"/>
        </w:rPr>
      </w:pPr>
      <w:bookmarkStart w:id="11" w:name="_Toc16566507"/>
      <w:r w:rsidRPr="00E94316">
        <w:rPr>
          <w:rFonts w:cs="Times New Roman"/>
          <w:b w:val="0"/>
          <w:bCs w:val="0"/>
          <w:szCs w:val="24"/>
        </w:rPr>
        <w:t>Específico</w:t>
      </w:r>
      <w:r w:rsidR="004D65F6">
        <w:rPr>
          <w:rFonts w:cs="Times New Roman"/>
          <w:b w:val="0"/>
          <w:bCs w:val="0"/>
          <w:szCs w:val="24"/>
        </w:rPr>
        <w:t>s</w:t>
      </w:r>
      <w:bookmarkEnd w:id="11"/>
    </w:p>
    <w:p w14:paraId="4B6B5C64" w14:textId="77777777" w:rsidR="00253201" w:rsidRDefault="00635D91" w:rsidP="00635D91">
      <w:pPr>
        <w:numPr>
          <w:ilvl w:val="0"/>
          <w:numId w:val="45"/>
        </w:numPr>
      </w:pPr>
      <w:r>
        <w:t xml:space="preserve">Obtenção de informação sobre os </w:t>
      </w:r>
      <w:r>
        <w:rPr>
          <w:i/>
        </w:rPr>
        <w:t xml:space="preserve">softwares </w:t>
      </w:r>
      <w:r>
        <w:t>já disponíveis para predição de funções de proteínas, tais como formato dos dados, resultados esperados, área específica de atuação</w:t>
      </w:r>
    </w:p>
    <w:p w14:paraId="70C44071" w14:textId="77777777" w:rsidR="00635D91" w:rsidRDefault="00635D91" w:rsidP="00635D91">
      <w:pPr>
        <w:numPr>
          <w:ilvl w:val="0"/>
          <w:numId w:val="45"/>
        </w:numPr>
      </w:pPr>
      <w:r>
        <w:t xml:space="preserve">Desenvolvimento de </w:t>
      </w:r>
      <w:r>
        <w:rPr>
          <w:i/>
        </w:rPr>
        <w:t xml:space="preserve">scripts </w:t>
      </w:r>
      <w:r>
        <w:t xml:space="preserve">para manipulação de arquivos e do sistema </w:t>
      </w:r>
      <w:r>
        <w:rPr>
          <w:i/>
        </w:rPr>
        <w:t>web</w:t>
      </w:r>
      <w:r>
        <w:t xml:space="preserve"> com estes </w:t>
      </w:r>
      <w:r w:rsidR="001C15EA">
        <w:t>programas embutidos</w:t>
      </w:r>
    </w:p>
    <w:p w14:paraId="33E92045" w14:textId="77777777" w:rsidR="004D65F6" w:rsidRPr="004D65F6" w:rsidRDefault="001C15EA" w:rsidP="004D65F6">
      <w:pPr>
        <w:numPr>
          <w:ilvl w:val="0"/>
          <w:numId w:val="45"/>
        </w:numPr>
      </w:pPr>
      <w:r>
        <w:t>Aplicação de testes e comparação com o desempenho sem a utilização da ferramenta</w:t>
      </w:r>
    </w:p>
    <w:p w14:paraId="1187BC3A" w14:textId="77777777" w:rsidR="006A57CC" w:rsidRPr="006A57CC" w:rsidRDefault="006A57CC" w:rsidP="006A57CC"/>
    <w:p w14:paraId="1F4CC9A6" w14:textId="77777777" w:rsidR="00BA3B33" w:rsidRDefault="006A57CC" w:rsidP="00BA3B33">
      <w:pPr>
        <w:pStyle w:val="Ttulo1"/>
        <w:numPr>
          <w:ilvl w:val="0"/>
          <w:numId w:val="14"/>
        </w:numPr>
        <w:spacing w:line="240" w:lineRule="auto"/>
        <w:ind w:left="357" w:hanging="357"/>
        <w:rPr>
          <w:sz w:val="24"/>
          <w:szCs w:val="24"/>
        </w:rPr>
      </w:pPr>
      <w:bookmarkStart w:id="12" w:name="_Toc16566508"/>
      <w:r w:rsidRPr="00E94316">
        <w:rPr>
          <w:sz w:val="24"/>
          <w:szCs w:val="24"/>
        </w:rPr>
        <w:t>REVISÃO DA LITERATURA</w:t>
      </w:r>
      <w:bookmarkEnd w:id="12"/>
    </w:p>
    <w:p w14:paraId="5FE0B135" w14:textId="77777777" w:rsidR="00BC5243" w:rsidRDefault="00BA3B33" w:rsidP="00BC5243">
      <w:r>
        <w:tab/>
      </w:r>
      <w:r w:rsidR="001A1098">
        <w:t>Segundo Celi (2019), “P</w:t>
      </w:r>
      <w:r w:rsidR="001A1098" w:rsidRPr="001A1098">
        <w:t>roteína é um tipo de substância formada a partir de um conjunto de aminoácidos ligados entre si</w:t>
      </w:r>
      <w:r w:rsidR="001A1098">
        <w:t xml:space="preserve">. [...] </w:t>
      </w:r>
      <w:r w:rsidR="001A1098" w:rsidRPr="001A1098">
        <w:t>existem apenas 20 tipos de aminoácidos, os quais se ligam de forma variada para originarem diferentes proteínas</w:t>
      </w:r>
      <w:r w:rsidR="001A1098">
        <w:t xml:space="preserve">”. Estas ligações diferentes em conjunto com infinitas combinações de aminoácidos resultam em funções distintas para cada </w:t>
      </w:r>
      <w:r w:rsidR="00CD2B06">
        <w:t>cadeia polipeptídica</w:t>
      </w:r>
      <w:r w:rsidR="001A1098">
        <w:t>.</w:t>
      </w:r>
    </w:p>
    <w:p w14:paraId="49FB182B" w14:textId="77777777" w:rsidR="00CD2B06" w:rsidRDefault="00CD2B06" w:rsidP="00BC5243">
      <w:r>
        <w:tab/>
        <w:t xml:space="preserve">As proteínas podem ser representadas computacionalmente através de arquivos no formato </w:t>
      </w:r>
      <w:r>
        <w:rPr>
          <w:i/>
        </w:rPr>
        <w:t>fasta</w:t>
      </w:r>
      <w:r>
        <w:t xml:space="preserve">, onde </w:t>
      </w:r>
      <w:r w:rsidR="008719C5">
        <w:t>possuem um padrão de vários cabeçalhos (iniciados pelo caractere “&gt;” e contendo sua descrição) seguidos por suas sequências descritas anteriormente, estas que são representadas através de um conjunto de aminoácidos representados cada um por uma letra do alfabeto, sendo que são 20 aminoácidos possíveis (</w:t>
      </w:r>
      <w:r w:rsidR="008806BB">
        <w:t xml:space="preserve">as letras “B”, “J”, “O”, “U”, “X” e “Z” não são utilizadas). Na figura 1, podemos observar um arquivo </w:t>
      </w:r>
      <w:r w:rsidR="008806BB">
        <w:rPr>
          <w:i/>
        </w:rPr>
        <w:t>fasta</w:t>
      </w:r>
      <w:r w:rsidR="008806BB">
        <w:t>:</w:t>
      </w:r>
    </w:p>
    <w:p w14:paraId="40DB0243" w14:textId="77777777" w:rsidR="008806BB" w:rsidRDefault="008806BB" w:rsidP="00BC5243"/>
    <w:p w14:paraId="2CF2999C" w14:textId="77777777" w:rsidR="008806BB" w:rsidRDefault="008806BB" w:rsidP="008806BB">
      <w:pPr>
        <w:jc w:val="center"/>
        <w:rPr>
          <w:sz w:val="20"/>
          <w:szCs w:val="20"/>
        </w:rPr>
      </w:pPr>
      <w:r>
        <w:rPr>
          <w:b/>
          <w:sz w:val="20"/>
          <w:szCs w:val="20"/>
        </w:rPr>
        <w:lastRenderedPageBreak/>
        <w:t xml:space="preserve">Figura 1 </w:t>
      </w:r>
      <w:r w:rsidR="004D1996">
        <w:rPr>
          <w:b/>
          <w:sz w:val="20"/>
          <w:szCs w:val="20"/>
        </w:rPr>
        <w:t xml:space="preserve">– </w:t>
      </w:r>
      <w:r w:rsidR="004D1996">
        <w:rPr>
          <w:sz w:val="20"/>
          <w:szCs w:val="20"/>
        </w:rPr>
        <w:t xml:space="preserve">Início do arquivo </w:t>
      </w:r>
      <w:r w:rsidR="004D1996" w:rsidRPr="004D1996">
        <w:rPr>
          <w:i/>
          <w:sz w:val="20"/>
          <w:szCs w:val="20"/>
        </w:rPr>
        <w:t>fasta</w:t>
      </w:r>
      <w:r w:rsidR="004D1996">
        <w:rPr>
          <w:sz w:val="20"/>
          <w:szCs w:val="20"/>
        </w:rPr>
        <w:t xml:space="preserve"> que representa o g</w:t>
      </w:r>
      <w:r w:rsidR="004D1996" w:rsidRPr="004D1996">
        <w:rPr>
          <w:sz w:val="20"/>
          <w:szCs w:val="20"/>
        </w:rPr>
        <w:t>enoma</w:t>
      </w:r>
      <w:r w:rsidR="004D1996">
        <w:rPr>
          <w:sz w:val="20"/>
          <w:szCs w:val="20"/>
        </w:rPr>
        <w:t xml:space="preserve"> humano codificado em proteínas</w:t>
      </w:r>
    </w:p>
    <w:p w14:paraId="71FBC445" w14:textId="77777777" w:rsidR="004D1996" w:rsidRDefault="004D1996" w:rsidP="008806BB">
      <w:pPr>
        <w:jc w:val="center"/>
        <w:rPr>
          <w:sz w:val="20"/>
          <w:szCs w:val="20"/>
        </w:rPr>
      </w:pPr>
    </w:p>
    <w:p w14:paraId="62A579A9" w14:textId="77777777" w:rsidR="004D1996" w:rsidRDefault="00A933C1" w:rsidP="008806BB">
      <w:pPr>
        <w:jc w:val="center"/>
        <w:rPr>
          <w:sz w:val="20"/>
          <w:szCs w:val="20"/>
        </w:rPr>
      </w:pPr>
      <w:r w:rsidRPr="003F0B1C">
        <w:rPr>
          <w:noProof/>
          <w:sz w:val="20"/>
          <w:szCs w:val="20"/>
        </w:rPr>
        <w:drawing>
          <wp:inline distT="0" distB="0" distL="0" distR="0" wp14:anchorId="73C276E1" wp14:editId="06577BDF">
            <wp:extent cx="5934075" cy="39433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943350"/>
                    </a:xfrm>
                    <a:prstGeom prst="rect">
                      <a:avLst/>
                    </a:prstGeom>
                    <a:noFill/>
                    <a:ln>
                      <a:noFill/>
                    </a:ln>
                  </pic:spPr>
                </pic:pic>
              </a:graphicData>
            </a:graphic>
          </wp:inline>
        </w:drawing>
      </w:r>
    </w:p>
    <w:p w14:paraId="01392622" w14:textId="77777777" w:rsidR="004D1996" w:rsidRDefault="00436A49" w:rsidP="008806BB">
      <w:pPr>
        <w:jc w:val="center"/>
        <w:rPr>
          <w:sz w:val="20"/>
          <w:szCs w:val="20"/>
        </w:rPr>
      </w:pPr>
      <w:r>
        <w:rPr>
          <w:sz w:val="20"/>
          <w:szCs w:val="20"/>
        </w:rPr>
        <w:t>Fonte: Elaborada pelo autor</w:t>
      </w:r>
    </w:p>
    <w:p w14:paraId="0878A2BF" w14:textId="77777777" w:rsidR="00436A49" w:rsidRDefault="00436A49" w:rsidP="004D1996"/>
    <w:p w14:paraId="17083C4D" w14:textId="77777777" w:rsidR="004D1996" w:rsidRDefault="004D1996" w:rsidP="004D1996">
      <w:r>
        <w:tab/>
      </w:r>
      <w:r w:rsidR="00436A49">
        <w:t>Como dito anteriormente, os aminoácidos são descritos através de letras, os quais são representados de acordo com a tabela 1 abaixo:</w:t>
      </w:r>
    </w:p>
    <w:p w14:paraId="31FE1CD2" w14:textId="77777777" w:rsidR="00436A49" w:rsidRDefault="00436A49" w:rsidP="004D1996"/>
    <w:p w14:paraId="7CA46104" w14:textId="77777777" w:rsidR="00436A49" w:rsidRDefault="00436A49" w:rsidP="00436A49">
      <w:pPr>
        <w:pStyle w:val="Legenda"/>
        <w:rPr>
          <w:sz w:val="24"/>
          <w:szCs w:val="24"/>
        </w:rPr>
      </w:pPr>
      <w:bookmarkStart w:id="13" w:name="_Toc532296206"/>
      <w:r w:rsidRPr="009F5DA7">
        <w:rPr>
          <w:b/>
        </w:rPr>
        <w:t>Tabela 1 –</w:t>
      </w:r>
      <w:r>
        <w:t xml:space="preserve"> </w:t>
      </w:r>
      <w:bookmarkEnd w:id="13"/>
      <w:r>
        <w:t>Representação dos aminoácidos</w:t>
      </w:r>
    </w:p>
    <w:tbl>
      <w:tblPr>
        <w:tblW w:w="0" w:type="auto"/>
        <w:jc w:val="center"/>
        <w:tblLook w:val="04A0" w:firstRow="1" w:lastRow="0" w:firstColumn="1" w:lastColumn="0" w:noHBand="0" w:noVBand="1"/>
      </w:tblPr>
      <w:tblGrid>
        <w:gridCol w:w="3020"/>
        <w:gridCol w:w="3021"/>
      </w:tblGrid>
      <w:tr w:rsidR="00436A49" w:rsidRPr="003F0B1C" w14:paraId="07D23369" w14:textId="77777777" w:rsidTr="003F0B1C">
        <w:trPr>
          <w:jc w:val="center"/>
        </w:trPr>
        <w:tc>
          <w:tcPr>
            <w:tcW w:w="3020" w:type="dxa"/>
            <w:tcBorders>
              <w:top w:val="single" w:sz="4" w:space="0" w:color="auto"/>
              <w:left w:val="nil"/>
              <w:bottom w:val="single" w:sz="4" w:space="0" w:color="auto"/>
              <w:right w:val="nil"/>
            </w:tcBorders>
            <w:shd w:val="clear" w:color="auto" w:fill="auto"/>
            <w:hideMark/>
          </w:tcPr>
          <w:p w14:paraId="492ACBE7" w14:textId="77777777" w:rsidR="00436A49" w:rsidRPr="003F0B1C" w:rsidRDefault="00436A49" w:rsidP="003F0B1C">
            <w:pPr>
              <w:jc w:val="center"/>
              <w:rPr>
                <w:rFonts w:eastAsia="Calibri"/>
                <w:b/>
              </w:rPr>
            </w:pPr>
            <w:r w:rsidRPr="003F0B1C">
              <w:rPr>
                <w:rFonts w:eastAsia="Calibri"/>
                <w:b/>
              </w:rPr>
              <w:t>Letra representante</w:t>
            </w:r>
          </w:p>
        </w:tc>
        <w:tc>
          <w:tcPr>
            <w:tcW w:w="3021" w:type="dxa"/>
            <w:tcBorders>
              <w:top w:val="single" w:sz="4" w:space="0" w:color="auto"/>
              <w:left w:val="nil"/>
              <w:bottom w:val="single" w:sz="4" w:space="0" w:color="auto"/>
              <w:right w:val="nil"/>
            </w:tcBorders>
            <w:shd w:val="clear" w:color="auto" w:fill="auto"/>
            <w:hideMark/>
          </w:tcPr>
          <w:p w14:paraId="09DD3F4D" w14:textId="77777777" w:rsidR="00436A49" w:rsidRPr="003F0B1C" w:rsidRDefault="00436A49" w:rsidP="003F0B1C">
            <w:pPr>
              <w:jc w:val="center"/>
              <w:rPr>
                <w:rFonts w:eastAsia="Calibri"/>
                <w:b/>
              </w:rPr>
            </w:pPr>
            <w:r w:rsidRPr="003F0B1C">
              <w:rPr>
                <w:rFonts w:eastAsia="Calibri"/>
                <w:b/>
              </w:rPr>
              <w:t>Nome do aminoácido</w:t>
            </w:r>
          </w:p>
        </w:tc>
      </w:tr>
      <w:tr w:rsidR="00436A49" w:rsidRPr="003F0B1C" w14:paraId="0BD5F926" w14:textId="77777777" w:rsidTr="003F0B1C">
        <w:trPr>
          <w:jc w:val="center"/>
        </w:trPr>
        <w:tc>
          <w:tcPr>
            <w:tcW w:w="3020" w:type="dxa"/>
            <w:tcBorders>
              <w:top w:val="single" w:sz="4" w:space="0" w:color="auto"/>
              <w:left w:val="nil"/>
              <w:bottom w:val="nil"/>
              <w:right w:val="nil"/>
            </w:tcBorders>
            <w:shd w:val="clear" w:color="auto" w:fill="auto"/>
            <w:hideMark/>
          </w:tcPr>
          <w:p w14:paraId="260AECBB" w14:textId="77777777" w:rsidR="00436A49" w:rsidRPr="003F0B1C" w:rsidRDefault="00436A49" w:rsidP="003F0B1C">
            <w:pPr>
              <w:jc w:val="center"/>
              <w:rPr>
                <w:rFonts w:eastAsia="Calibri"/>
              </w:rPr>
            </w:pPr>
            <w:r w:rsidRPr="003F0B1C">
              <w:rPr>
                <w:rFonts w:eastAsia="Calibri"/>
              </w:rPr>
              <w:t>A</w:t>
            </w:r>
          </w:p>
        </w:tc>
        <w:tc>
          <w:tcPr>
            <w:tcW w:w="3021" w:type="dxa"/>
            <w:tcBorders>
              <w:top w:val="single" w:sz="4" w:space="0" w:color="auto"/>
              <w:left w:val="nil"/>
              <w:bottom w:val="nil"/>
              <w:right w:val="nil"/>
            </w:tcBorders>
            <w:shd w:val="clear" w:color="auto" w:fill="auto"/>
            <w:hideMark/>
          </w:tcPr>
          <w:p w14:paraId="0C289482" w14:textId="77777777" w:rsidR="00436A49" w:rsidRPr="003F0B1C" w:rsidRDefault="00436A49" w:rsidP="003F0B1C">
            <w:pPr>
              <w:jc w:val="center"/>
              <w:rPr>
                <w:rFonts w:eastAsia="Calibri"/>
              </w:rPr>
            </w:pPr>
            <w:r w:rsidRPr="003F0B1C">
              <w:rPr>
                <w:rFonts w:eastAsia="Calibri"/>
              </w:rPr>
              <w:t>Alanina</w:t>
            </w:r>
          </w:p>
        </w:tc>
      </w:tr>
      <w:tr w:rsidR="00436A49" w:rsidRPr="003F0B1C" w14:paraId="41605C08" w14:textId="77777777" w:rsidTr="003F0B1C">
        <w:trPr>
          <w:jc w:val="center"/>
        </w:trPr>
        <w:tc>
          <w:tcPr>
            <w:tcW w:w="3020" w:type="dxa"/>
            <w:tcBorders>
              <w:top w:val="nil"/>
              <w:left w:val="nil"/>
              <w:bottom w:val="single" w:sz="4" w:space="0" w:color="auto"/>
              <w:right w:val="nil"/>
            </w:tcBorders>
            <w:shd w:val="clear" w:color="auto" w:fill="auto"/>
            <w:hideMark/>
          </w:tcPr>
          <w:p w14:paraId="2AC3E9F1" w14:textId="77777777" w:rsidR="00436A49" w:rsidRPr="003F0B1C" w:rsidRDefault="00436A49" w:rsidP="003F0B1C">
            <w:pPr>
              <w:jc w:val="center"/>
              <w:rPr>
                <w:rFonts w:eastAsia="Calibri"/>
              </w:rPr>
            </w:pPr>
            <w:r w:rsidRPr="003F0B1C">
              <w:rPr>
                <w:rFonts w:eastAsia="Calibri"/>
              </w:rPr>
              <w:t>C</w:t>
            </w:r>
          </w:p>
          <w:p w14:paraId="38F292CD" w14:textId="77777777" w:rsidR="00436A49" w:rsidRPr="003F0B1C" w:rsidRDefault="00436A49" w:rsidP="003F0B1C">
            <w:pPr>
              <w:jc w:val="center"/>
              <w:rPr>
                <w:rFonts w:eastAsia="Calibri"/>
              </w:rPr>
            </w:pPr>
            <w:r w:rsidRPr="003F0B1C">
              <w:rPr>
                <w:rFonts w:eastAsia="Calibri"/>
              </w:rPr>
              <w:t>D</w:t>
            </w:r>
          </w:p>
          <w:p w14:paraId="4CF68A8E" w14:textId="77777777" w:rsidR="00436A49" w:rsidRPr="003F0B1C" w:rsidRDefault="00436A49" w:rsidP="003F0B1C">
            <w:pPr>
              <w:jc w:val="center"/>
              <w:rPr>
                <w:rFonts w:eastAsia="Calibri"/>
              </w:rPr>
            </w:pPr>
            <w:r w:rsidRPr="003F0B1C">
              <w:rPr>
                <w:rFonts w:eastAsia="Calibri"/>
              </w:rPr>
              <w:t>E</w:t>
            </w:r>
          </w:p>
          <w:p w14:paraId="292E3963" w14:textId="77777777" w:rsidR="00436A49" w:rsidRPr="003F0B1C" w:rsidRDefault="00436A49" w:rsidP="003F0B1C">
            <w:pPr>
              <w:jc w:val="center"/>
              <w:rPr>
                <w:rFonts w:eastAsia="Calibri"/>
              </w:rPr>
            </w:pPr>
            <w:r w:rsidRPr="003F0B1C">
              <w:rPr>
                <w:rFonts w:eastAsia="Calibri"/>
              </w:rPr>
              <w:t>F</w:t>
            </w:r>
          </w:p>
          <w:p w14:paraId="6D5C4F99" w14:textId="77777777" w:rsidR="00436A49" w:rsidRPr="003F0B1C" w:rsidRDefault="00436A49" w:rsidP="003F0B1C">
            <w:pPr>
              <w:jc w:val="center"/>
              <w:rPr>
                <w:rFonts w:eastAsia="Calibri"/>
              </w:rPr>
            </w:pPr>
            <w:r w:rsidRPr="003F0B1C">
              <w:rPr>
                <w:rFonts w:eastAsia="Calibri"/>
              </w:rPr>
              <w:t>G</w:t>
            </w:r>
          </w:p>
          <w:p w14:paraId="0966891C" w14:textId="77777777" w:rsidR="00436A49" w:rsidRPr="003F0B1C" w:rsidRDefault="00436A49" w:rsidP="003F0B1C">
            <w:pPr>
              <w:jc w:val="center"/>
              <w:rPr>
                <w:rFonts w:eastAsia="Calibri"/>
              </w:rPr>
            </w:pPr>
            <w:r w:rsidRPr="003F0B1C">
              <w:rPr>
                <w:rFonts w:eastAsia="Calibri"/>
              </w:rPr>
              <w:t>H</w:t>
            </w:r>
          </w:p>
          <w:p w14:paraId="3DA6B9A2" w14:textId="77777777" w:rsidR="00436A49" w:rsidRPr="003F0B1C" w:rsidRDefault="00436A49" w:rsidP="003F0B1C">
            <w:pPr>
              <w:jc w:val="center"/>
              <w:rPr>
                <w:rFonts w:eastAsia="Calibri"/>
              </w:rPr>
            </w:pPr>
            <w:r w:rsidRPr="003F0B1C">
              <w:rPr>
                <w:rFonts w:eastAsia="Calibri"/>
              </w:rPr>
              <w:t>I</w:t>
            </w:r>
          </w:p>
          <w:p w14:paraId="402C5A1D" w14:textId="77777777" w:rsidR="00436A49" w:rsidRPr="003F0B1C" w:rsidRDefault="00436A49" w:rsidP="003F0B1C">
            <w:pPr>
              <w:jc w:val="center"/>
              <w:rPr>
                <w:rFonts w:eastAsia="Calibri"/>
              </w:rPr>
            </w:pPr>
            <w:r w:rsidRPr="003F0B1C">
              <w:rPr>
                <w:rFonts w:eastAsia="Calibri"/>
              </w:rPr>
              <w:t>K</w:t>
            </w:r>
          </w:p>
          <w:p w14:paraId="0089D159" w14:textId="77777777" w:rsidR="00436A49" w:rsidRPr="003F0B1C" w:rsidRDefault="00436A49" w:rsidP="003F0B1C">
            <w:pPr>
              <w:jc w:val="center"/>
              <w:rPr>
                <w:rFonts w:eastAsia="Calibri"/>
              </w:rPr>
            </w:pPr>
            <w:r w:rsidRPr="003F0B1C">
              <w:rPr>
                <w:rFonts w:eastAsia="Calibri"/>
              </w:rPr>
              <w:lastRenderedPageBreak/>
              <w:t>L</w:t>
            </w:r>
          </w:p>
          <w:p w14:paraId="4230E965" w14:textId="77777777" w:rsidR="00436A49" w:rsidRPr="003F0B1C" w:rsidRDefault="00436A49" w:rsidP="003F0B1C">
            <w:pPr>
              <w:jc w:val="center"/>
              <w:rPr>
                <w:rFonts w:eastAsia="Calibri"/>
              </w:rPr>
            </w:pPr>
            <w:r w:rsidRPr="003F0B1C">
              <w:rPr>
                <w:rFonts w:eastAsia="Calibri"/>
              </w:rPr>
              <w:t>M</w:t>
            </w:r>
          </w:p>
          <w:p w14:paraId="6976AC05" w14:textId="77777777" w:rsidR="00436A49" w:rsidRPr="003F0B1C" w:rsidRDefault="00436A49" w:rsidP="003F0B1C">
            <w:pPr>
              <w:jc w:val="center"/>
              <w:rPr>
                <w:rFonts w:eastAsia="Calibri"/>
              </w:rPr>
            </w:pPr>
            <w:r w:rsidRPr="003F0B1C">
              <w:rPr>
                <w:rFonts w:eastAsia="Calibri"/>
              </w:rPr>
              <w:t>N</w:t>
            </w:r>
          </w:p>
          <w:p w14:paraId="08B22971" w14:textId="77777777" w:rsidR="00436A49" w:rsidRPr="003F0B1C" w:rsidRDefault="00436A49" w:rsidP="003F0B1C">
            <w:pPr>
              <w:jc w:val="center"/>
              <w:rPr>
                <w:rFonts w:eastAsia="Calibri"/>
              </w:rPr>
            </w:pPr>
            <w:r w:rsidRPr="003F0B1C">
              <w:rPr>
                <w:rFonts w:eastAsia="Calibri"/>
              </w:rPr>
              <w:t>P</w:t>
            </w:r>
          </w:p>
          <w:p w14:paraId="35EC7D90" w14:textId="77777777" w:rsidR="00436A49" w:rsidRPr="003F0B1C" w:rsidRDefault="00436A49" w:rsidP="003F0B1C">
            <w:pPr>
              <w:jc w:val="center"/>
              <w:rPr>
                <w:rFonts w:eastAsia="Calibri"/>
              </w:rPr>
            </w:pPr>
            <w:r w:rsidRPr="003F0B1C">
              <w:rPr>
                <w:rFonts w:eastAsia="Calibri"/>
              </w:rPr>
              <w:t>Q</w:t>
            </w:r>
          </w:p>
          <w:p w14:paraId="4C99C8EA" w14:textId="77777777" w:rsidR="00436A49" w:rsidRPr="003F0B1C" w:rsidRDefault="00436A49" w:rsidP="003F0B1C">
            <w:pPr>
              <w:jc w:val="center"/>
              <w:rPr>
                <w:rFonts w:eastAsia="Calibri"/>
              </w:rPr>
            </w:pPr>
            <w:r w:rsidRPr="003F0B1C">
              <w:rPr>
                <w:rFonts w:eastAsia="Calibri"/>
              </w:rPr>
              <w:t>R</w:t>
            </w:r>
          </w:p>
          <w:p w14:paraId="42BD9D69" w14:textId="77777777" w:rsidR="00436A49" w:rsidRPr="003F0B1C" w:rsidRDefault="00436A49" w:rsidP="003F0B1C">
            <w:pPr>
              <w:jc w:val="center"/>
              <w:rPr>
                <w:rFonts w:eastAsia="Calibri"/>
              </w:rPr>
            </w:pPr>
            <w:r w:rsidRPr="003F0B1C">
              <w:rPr>
                <w:rFonts w:eastAsia="Calibri"/>
              </w:rPr>
              <w:t>S</w:t>
            </w:r>
          </w:p>
          <w:p w14:paraId="7F4CAE44" w14:textId="77777777" w:rsidR="00436A49" w:rsidRPr="003F0B1C" w:rsidRDefault="00436A49" w:rsidP="003F0B1C">
            <w:pPr>
              <w:jc w:val="center"/>
              <w:rPr>
                <w:rFonts w:eastAsia="Calibri"/>
              </w:rPr>
            </w:pPr>
            <w:r w:rsidRPr="003F0B1C">
              <w:rPr>
                <w:rFonts w:eastAsia="Calibri"/>
              </w:rPr>
              <w:t>T</w:t>
            </w:r>
          </w:p>
          <w:p w14:paraId="3BC660D6" w14:textId="77777777" w:rsidR="00436A49" w:rsidRPr="003F0B1C" w:rsidRDefault="00436A49" w:rsidP="003F0B1C">
            <w:pPr>
              <w:jc w:val="center"/>
              <w:rPr>
                <w:rFonts w:eastAsia="Calibri"/>
              </w:rPr>
            </w:pPr>
            <w:r w:rsidRPr="003F0B1C">
              <w:rPr>
                <w:rFonts w:eastAsia="Calibri"/>
              </w:rPr>
              <w:t>V</w:t>
            </w:r>
          </w:p>
          <w:p w14:paraId="447DCE94" w14:textId="77777777" w:rsidR="00436A49" w:rsidRPr="003F0B1C" w:rsidRDefault="00436A49" w:rsidP="003F0B1C">
            <w:pPr>
              <w:jc w:val="center"/>
              <w:rPr>
                <w:rFonts w:eastAsia="Calibri"/>
              </w:rPr>
            </w:pPr>
            <w:r w:rsidRPr="003F0B1C">
              <w:rPr>
                <w:rFonts w:eastAsia="Calibri"/>
              </w:rPr>
              <w:t>W</w:t>
            </w:r>
          </w:p>
          <w:p w14:paraId="296ADFA1" w14:textId="77777777" w:rsidR="00436A49" w:rsidRPr="003F0B1C" w:rsidRDefault="00436A49" w:rsidP="003F0B1C">
            <w:pPr>
              <w:jc w:val="center"/>
              <w:rPr>
                <w:rFonts w:eastAsia="Calibri"/>
              </w:rPr>
            </w:pPr>
            <w:r w:rsidRPr="003F0B1C">
              <w:rPr>
                <w:rFonts w:eastAsia="Calibri"/>
              </w:rPr>
              <w:t>Y</w:t>
            </w:r>
          </w:p>
        </w:tc>
        <w:tc>
          <w:tcPr>
            <w:tcW w:w="3021" w:type="dxa"/>
            <w:tcBorders>
              <w:top w:val="nil"/>
              <w:left w:val="nil"/>
              <w:bottom w:val="single" w:sz="4" w:space="0" w:color="auto"/>
              <w:right w:val="nil"/>
            </w:tcBorders>
            <w:shd w:val="clear" w:color="auto" w:fill="auto"/>
            <w:hideMark/>
          </w:tcPr>
          <w:p w14:paraId="0411F17E" w14:textId="77777777" w:rsidR="00436A49" w:rsidRPr="003F0B1C" w:rsidRDefault="00436A49" w:rsidP="003F0B1C">
            <w:pPr>
              <w:jc w:val="center"/>
              <w:rPr>
                <w:rFonts w:eastAsia="Calibri"/>
              </w:rPr>
            </w:pPr>
            <w:r w:rsidRPr="003F0B1C">
              <w:rPr>
                <w:rFonts w:eastAsia="Calibri"/>
              </w:rPr>
              <w:lastRenderedPageBreak/>
              <w:t>Cisteína</w:t>
            </w:r>
          </w:p>
          <w:p w14:paraId="3F6A259F" w14:textId="77777777" w:rsidR="00436A49" w:rsidRPr="003F0B1C" w:rsidRDefault="00F35691" w:rsidP="003F0B1C">
            <w:pPr>
              <w:jc w:val="center"/>
              <w:rPr>
                <w:rFonts w:eastAsia="Calibri"/>
              </w:rPr>
            </w:pPr>
            <w:r w:rsidRPr="003F0B1C">
              <w:rPr>
                <w:rFonts w:eastAsia="Calibri"/>
              </w:rPr>
              <w:t>Ácido Aspártico</w:t>
            </w:r>
          </w:p>
          <w:p w14:paraId="66321D1A" w14:textId="77777777" w:rsidR="00436A49" w:rsidRPr="003F0B1C" w:rsidRDefault="00F35691" w:rsidP="003F0B1C">
            <w:pPr>
              <w:jc w:val="center"/>
              <w:rPr>
                <w:rFonts w:eastAsia="Calibri"/>
              </w:rPr>
            </w:pPr>
            <w:r w:rsidRPr="003F0B1C">
              <w:rPr>
                <w:rFonts w:eastAsia="Calibri"/>
              </w:rPr>
              <w:t>Ácido Glutâmico</w:t>
            </w:r>
          </w:p>
          <w:p w14:paraId="2B934E35" w14:textId="77777777" w:rsidR="00436A49" w:rsidRPr="003F0B1C" w:rsidRDefault="00436A49" w:rsidP="003F0B1C">
            <w:pPr>
              <w:jc w:val="center"/>
              <w:rPr>
                <w:rFonts w:eastAsia="Calibri"/>
              </w:rPr>
            </w:pPr>
            <w:r w:rsidRPr="003F0B1C">
              <w:rPr>
                <w:rFonts w:eastAsia="Calibri"/>
              </w:rPr>
              <w:t>Fenilalanina</w:t>
            </w:r>
          </w:p>
          <w:p w14:paraId="4D2BFFF9" w14:textId="77777777" w:rsidR="00436A49" w:rsidRPr="003F0B1C" w:rsidRDefault="00436A49" w:rsidP="003F0B1C">
            <w:pPr>
              <w:jc w:val="center"/>
              <w:rPr>
                <w:rFonts w:eastAsia="Calibri"/>
              </w:rPr>
            </w:pPr>
            <w:r w:rsidRPr="003F0B1C">
              <w:rPr>
                <w:rFonts w:eastAsia="Calibri"/>
              </w:rPr>
              <w:t>Glicina</w:t>
            </w:r>
          </w:p>
          <w:p w14:paraId="2C07E08E" w14:textId="77777777" w:rsidR="00436A49" w:rsidRPr="003F0B1C" w:rsidRDefault="00436A49" w:rsidP="003F0B1C">
            <w:pPr>
              <w:jc w:val="center"/>
              <w:rPr>
                <w:rFonts w:eastAsia="Calibri"/>
              </w:rPr>
            </w:pPr>
            <w:r w:rsidRPr="003F0B1C">
              <w:rPr>
                <w:rFonts w:eastAsia="Calibri"/>
              </w:rPr>
              <w:t>Histidina</w:t>
            </w:r>
          </w:p>
          <w:p w14:paraId="453E6D0B" w14:textId="77777777" w:rsidR="00436A49" w:rsidRPr="003F0B1C" w:rsidRDefault="00436A49" w:rsidP="003F0B1C">
            <w:pPr>
              <w:jc w:val="center"/>
              <w:rPr>
                <w:rFonts w:eastAsia="Calibri"/>
              </w:rPr>
            </w:pPr>
            <w:r w:rsidRPr="003F0B1C">
              <w:rPr>
                <w:rFonts w:eastAsia="Calibri"/>
              </w:rPr>
              <w:t>Isoleucina</w:t>
            </w:r>
          </w:p>
          <w:p w14:paraId="06EA2773" w14:textId="77777777" w:rsidR="00436A49" w:rsidRPr="003F0B1C" w:rsidRDefault="00436A49" w:rsidP="003F0B1C">
            <w:pPr>
              <w:jc w:val="center"/>
              <w:rPr>
                <w:rFonts w:eastAsia="Calibri"/>
              </w:rPr>
            </w:pPr>
            <w:r w:rsidRPr="003F0B1C">
              <w:rPr>
                <w:rFonts w:eastAsia="Calibri"/>
              </w:rPr>
              <w:t>Lisina</w:t>
            </w:r>
          </w:p>
          <w:p w14:paraId="5FF82232" w14:textId="77777777" w:rsidR="00436A49" w:rsidRPr="003F0B1C" w:rsidRDefault="00436A49" w:rsidP="003F0B1C">
            <w:pPr>
              <w:jc w:val="center"/>
              <w:rPr>
                <w:rFonts w:eastAsia="Calibri"/>
              </w:rPr>
            </w:pPr>
            <w:r w:rsidRPr="003F0B1C">
              <w:rPr>
                <w:rFonts w:eastAsia="Calibri"/>
              </w:rPr>
              <w:lastRenderedPageBreak/>
              <w:t>Leucina</w:t>
            </w:r>
          </w:p>
          <w:p w14:paraId="4D44B393" w14:textId="77777777" w:rsidR="00436A49" w:rsidRPr="003F0B1C" w:rsidRDefault="00436A49" w:rsidP="003F0B1C">
            <w:pPr>
              <w:jc w:val="center"/>
              <w:rPr>
                <w:rFonts w:eastAsia="Calibri"/>
              </w:rPr>
            </w:pPr>
            <w:r w:rsidRPr="003F0B1C">
              <w:rPr>
                <w:rFonts w:eastAsia="Calibri"/>
              </w:rPr>
              <w:t>Metionina</w:t>
            </w:r>
          </w:p>
          <w:p w14:paraId="5FA9FF51" w14:textId="77777777" w:rsidR="00436A49" w:rsidRPr="003F0B1C" w:rsidRDefault="00436A49" w:rsidP="003F0B1C">
            <w:pPr>
              <w:jc w:val="center"/>
              <w:rPr>
                <w:rFonts w:eastAsia="Calibri"/>
              </w:rPr>
            </w:pPr>
            <w:r w:rsidRPr="003F0B1C">
              <w:rPr>
                <w:rFonts w:eastAsia="Calibri"/>
              </w:rPr>
              <w:t>Asparagina</w:t>
            </w:r>
          </w:p>
          <w:p w14:paraId="17B4BC5E" w14:textId="77777777" w:rsidR="00436A49" w:rsidRPr="003F0B1C" w:rsidRDefault="00436A49" w:rsidP="003F0B1C">
            <w:pPr>
              <w:jc w:val="center"/>
              <w:rPr>
                <w:rFonts w:eastAsia="Calibri"/>
              </w:rPr>
            </w:pPr>
            <w:r w:rsidRPr="003F0B1C">
              <w:rPr>
                <w:rFonts w:eastAsia="Calibri"/>
              </w:rPr>
              <w:t>Prolina</w:t>
            </w:r>
          </w:p>
          <w:p w14:paraId="0BAB11E2" w14:textId="77777777" w:rsidR="00436A49" w:rsidRPr="003F0B1C" w:rsidRDefault="00436A49" w:rsidP="003F0B1C">
            <w:pPr>
              <w:jc w:val="center"/>
              <w:rPr>
                <w:rFonts w:eastAsia="Calibri"/>
              </w:rPr>
            </w:pPr>
            <w:r w:rsidRPr="003F0B1C">
              <w:rPr>
                <w:rFonts w:eastAsia="Calibri"/>
              </w:rPr>
              <w:t>Glutamina</w:t>
            </w:r>
          </w:p>
          <w:p w14:paraId="3CD9B343" w14:textId="77777777" w:rsidR="00436A49" w:rsidRPr="003F0B1C" w:rsidRDefault="00436A49" w:rsidP="003F0B1C">
            <w:pPr>
              <w:jc w:val="center"/>
              <w:rPr>
                <w:rFonts w:eastAsia="Calibri"/>
              </w:rPr>
            </w:pPr>
            <w:r w:rsidRPr="003F0B1C">
              <w:rPr>
                <w:rFonts w:eastAsia="Calibri"/>
              </w:rPr>
              <w:t>Arginina</w:t>
            </w:r>
          </w:p>
          <w:p w14:paraId="06BEF8F8" w14:textId="77777777" w:rsidR="00436A49" w:rsidRPr="003F0B1C" w:rsidRDefault="00436A49" w:rsidP="003F0B1C">
            <w:pPr>
              <w:jc w:val="center"/>
              <w:rPr>
                <w:rFonts w:eastAsia="Calibri"/>
              </w:rPr>
            </w:pPr>
            <w:r w:rsidRPr="003F0B1C">
              <w:rPr>
                <w:rFonts w:eastAsia="Calibri"/>
              </w:rPr>
              <w:t>Serina</w:t>
            </w:r>
          </w:p>
          <w:p w14:paraId="6761FD96" w14:textId="77777777" w:rsidR="00436A49" w:rsidRPr="003F0B1C" w:rsidRDefault="00436A49" w:rsidP="003F0B1C">
            <w:pPr>
              <w:jc w:val="center"/>
              <w:rPr>
                <w:rFonts w:eastAsia="Calibri"/>
              </w:rPr>
            </w:pPr>
            <w:r w:rsidRPr="003F0B1C">
              <w:rPr>
                <w:rFonts w:eastAsia="Calibri"/>
              </w:rPr>
              <w:t>Treonina</w:t>
            </w:r>
          </w:p>
          <w:p w14:paraId="354A45E0" w14:textId="77777777" w:rsidR="00436A49" w:rsidRPr="003F0B1C" w:rsidRDefault="00436A49" w:rsidP="003F0B1C">
            <w:pPr>
              <w:jc w:val="center"/>
              <w:rPr>
                <w:rFonts w:eastAsia="Calibri"/>
              </w:rPr>
            </w:pPr>
            <w:r w:rsidRPr="003F0B1C">
              <w:rPr>
                <w:rFonts w:eastAsia="Calibri"/>
              </w:rPr>
              <w:t>Valina</w:t>
            </w:r>
          </w:p>
          <w:p w14:paraId="7D6768CE" w14:textId="77777777" w:rsidR="00436A49" w:rsidRPr="003F0B1C" w:rsidRDefault="00436A49" w:rsidP="003F0B1C">
            <w:pPr>
              <w:jc w:val="center"/>
              <w:rPr>
                <w:rFonts w:eastAsia="Calibri"/>
              </w:rPr>
            </w:pPr>
            <w:r w:rsidRPr="003F0B1C">
              <w:rPr>
                <w:rFonts w:eastAsia="Calibri"/>
              </w:rPr>
              <w:t>Triptofano</w:t>
            </w:r>
          </w:p>
          <w:p w14:paraId="032C9D27" w14:textId="77777777" w:rsidR="00436A49" w:rsidRPr="003F0B1C" w:rsidRDefault="00436A49" w:rsidP="003F0B1C">
            <w:pPr>
              <w:jc w:val="center"/>
              <w:rPr>
                <w:rFonts w:eastAsia="Calibri"/>
              </w:rPr>
            </w:pPr>
            <w:r w:rsidRPr="003F0B1C">
              <w:rPr>
                <w:rFonts w:eastAsia="Calibri"/>
              </w:rPr>
              <w:t>Tirosina</w:t>
            </w:r>
          </w:p>
          <w:p w14:paraId="61958D73" w14:textId="77777777" w:rsidR="00436A49" w:rsidRPr="003F0B1C" w:rsidRDefault="00436A49" w:rsidP="003F0B1C">
            <w:pPr>
              <w:jc w:val="center"/>
              <w:rPr>
                <w:rFonts w:eastAsia="Calibri"/>
              </w:rPr>
            </w:pPr>
          </w:p>
        </w:tc>
      </w:tr>
    </w:tbl>
    <w:p w14:paraId="28B774ED" w14:textId="77777777" w:rsidR="00436A49" w:rsidRDefault="00436A49" w:rsidP="009F5DA7">
      <w:pPr>
        <w:pStyle w:val="Paragrafo"/>
        <w:rPr>
          <w:lang w:eastAsia="en-US"/>
        </w:rPr>
      </w:pPr>
    </w:p>
    <w:p w14:paraId="210D6FA8" w14:textId="77777777" w:rsidR="00436A49" w:rsidRDefault="00436A49" w:rsidP="009F5DA7">
      <w:pPr>
        <w:pStyle w:val="Paragrafo"/>
      </w:pPr>
      <w:r>
        <w:t>Fonte: Elaborad</w:t>
      </w:r>
      <w:r w:rsidR="009F5DA7">
        <w:t>a</w:t>
      </w:r>
      <w:r>
        <w:t xml:space="preserve"> pelo autor</w:t>
      </w:r>
    </w:p>
    <w:p w14:paraId="1B81456B" w14:textId="77777777" w:rsidR="00436A49" w:rsidRDefault="00436A49" w:rsidP="004D1996"/>
    <w:p w14:paraId="4950D4FD" w14:textId="77777777" w:rsidR="009F5DA7" w:rsidRDefault="009F5DA7" w:rsidP="004D1996">
      <w:r>
        <w:tab/>
      </w:r>
      <w:r w:rsidR="00700E79">
        <w:t xml:space="preserve">Estas representações em forma de arquivos computacionais demonstram apenas a chamada estrutura primária, que se trata puramente da sequência de aminoácidos que define a cadeia de peptídeos. No entanto, as proteínas possuem também as estruturas secundária, terciária e quaternária, que não podem ser representadas no arquivo </w:t>
      </w:r>
      <w:r w:rsidR="00700E79">
        <w:rPr>
          <w:i/>
        </w:rPr>
        <w:t>fasta</w:t>
      </w:r>
      <w:r w:rsidR="00700E79">
        <w:t>, pois estão diretamente ligadas às formas em três dimensões que a proteína pode adotar.</w:t>
      </w:r>
    </w:p>
    <w:p w14:paraId="3D07D3D0" w14:textId="77777777" w:rsidR="000F361E" w:rsidRDefault="00700E79" w:rsidP="004D1996">
      <w:r>
        <w:tab/>
        <w:t xml:space="preserve">No entanto, embora inicialmente fosse </w:t>
      </w:r>
      <w:r w:rsidR="000F361E">
        <w:t>concretizado</w:t>
      </w:r>
      <w:r>
        <w:t xml:space="preserve"> que as proteínas possuíam estruturas físicas estáticas, foi descoberto, segundo Li (2015), em 1978 através de cristalografia de raios X e espectroscopia por ressonância magnética nuclear, que estas substâncias poderiam possuir as chamadas Regiões Intrinsecamente Desordenadas (</w:t>
      </w:r>
      <w:r w:rsidRPr="000F361E">
        <w:rPr>
          <w:i/>
        </w:rPr>
        <w:t>IDR</w:t>
      </w:r>
      <w:r>
        <w:rPr>
          <w:i/>
        </w:rPr>
        <w:t xml:space="preserve"> </w:t>
      </w:r>
      <w:r>
        <w:t xml:space="preserve">– do inglês </w:t>
      </w:r>
      <w:proofErr w:type="spellStart"/>
      <w:r>
        <w:rPr>
          <w:i/>
        </w:rPr>
        <w:t>Intrinsically</w:t>
      </w:r>
      <w:proofErr w:type="spellEnd"/>
      <w:r>
        <w:rPr>
          <w:i/>
        </w:rPr>
        <w:t xml:space="preserve"> </w:t>
      </w:r>
      <w:proofErr w:type="spellStart"/>
      <w:r>
        <w:rPr>
          <w:i/>
        </w:rPr>
        <w:t>Disordered</w:t>
      </w:r>
      <w:proofErr w:type="spellEnd"/>
      <w:r>
        <w:rPr>
          <w:i/>
        </w:rPr>
        <w:t xml:space="preserve"> </w:t>
      </w:r>
      <w:proofErr w:type="spellStart"/>
      <w:r>
        <w:rPr>
          <w:i/>
        </w:rPr>
        <w:t>Regions</w:t>
      </w:r>
      <w:proofErr w:type="spellEnd"/>
      <w:r>
        <w:t>)</w:t>
      </w:r>
      <w:r w:rsidR="009760E0">
        <w:t xml:space="preserve">. </w:t>
      </w:r>
    </w:p>
    <w:p w14:paraId="7055AD99" w14:textId="1FCD06E6" w:rsidR="00BA3B33" w:rsidRDefault="000F361E" w:rsidP="003217A0">
      <w:pPr>
        <w:ind w:firstLine="360"/>
      </w:pPr>
      <w:r>
        <w:t xml:space="preserve">De acordo com </w:t>
      </w:r>
      <w:proofErr w:type="spellStart"/>
      <w:r>
        <w:t>Meng</w:t>
      </w:r>
      <w:proofErr w:type="spellEnd"/>
      <w:r>
        <w:t xml:space="preserve"> (2017) e Li (2015), as </w:t>
      </w:r>
      <w:r w:rsidRPr="000F361E">
        <w:rPr>
          <w:i/>
        </w:rPr>
        <w:t>IDR</w:t>
      </w:r>
      <w:r>
        <w:t xml:space="preserve"> são </w:t>
      </w:r>
      <w:r w:rsidR="000C3569">
        <w:t>partes</w:t>
      </w:r>
      <w:r>
        <w:t xml:space="preserve"> da cadeia polipeptídica que falham em formar uma estrutura 3D específica, indo contra o modelo chave-fechadura e possuindo uma certa “adaptabilidade”, permitindo à proteína modificar sua estrutura terciária para se adaptar na interação com outras substâncias. </w:t>
      </w:r>
      <w:r w:rsidR="000C3569">
        <w:t xml:space="preserve">Esta transfiguração permite que uma proteína possa variar nas suas funções inicialmente definidas, e estas podem ser analisadas e preditas </w:t>
      </w:r>
      <w:r w:rsidR="000C3569">
        <w:rPr>
          <w:i/>
        </w:rPr>
        <w:t xml:space="preserve">in </w:t>
      </w:r>
      <w:proofErr w:type="spellStart"/>
      <w:r w:rsidR="000C3569">
        <w:rPr>
          <w:i/>
        </w:rPr>
        <w:t>silico</w:t>
      </w:r>
      <w:proofErr w:type="spellEnd"/>
      <w:r w:rsidR="000C3569">
        <w:t>.</w:t>
      </w:r>
    </w:p>
    <w:p w14:paraId="178E6E17" w14:textId="77777777" w:rsidR="00D33735" w:rsidRPr="00BA3B33" w:rsidRDefault="00D33735" w:rsidP="003217A0">
      <w:pPr>
        <w:ind w:firstLine="360"/>
      </w:pPr>
      <w:bookmarkStart w:id="14" w:name="_GoBack"/>
      <w:bookmarkEnd w:id="14"/>
    </w:p>
    <w:p w14:paraId="21F1BB06" w14:textId="77777777" w:rsidR="006A57CC" w:rsidRDefault="0067231B" w:rsidP="00E94316">
      <w:pPr>
        <w:pStyle w:val="Ttulo1"/>
        <w:numPr>
          <w:ilvl w:val="0"/>
          <w:numId w:val="14"/>
        </w:numPr>
        <w:rPr>
          <w:sz w:val="24"/>
          <w:szCs w:val="24"/>
        </w:rPr>
      </w:pPr>
      <w:bookmarkStart w:id="15" w:name="_Toc16566509"/>
      <w:r w:rsidRPr="007B3C59">
        <w:rPr>
          <w:sz w:val="24"/>
          <w:szCs w:val="24"/>
        </w:rPr>
        <w:lastRenderedPageBreak/>
        <w:t>Materia</w:t>
      </w:r>
      <w:r w:rsidR="00BC5243">
        <w:rPr>
          <w:sz w:val="24"/>
          <w:szCs w:val="24"/>
        </w:rPr>
        <w:t>IS</w:t>
      </w:r>
      <w:r w:rsidRPr="007B3C59">
        <w:rPr>
          <w:sz w:val="24"/>
          <w:szCs w:val="24"/>
        </w:rPr>
        <w:t xml:space="preserve"> e métodos</w:t>
      </w:r>
      <w:bookmarkEnd w:id="15"/>
    </w:p>
    <w:p w14:paraId="51A09325" w14:textId="77777777" w:rsidR="00BB1EBE" w:rsidRPr="00D036F5" w:rsidRDefault="007B3C59" w:rsidP="00F02B68">
      <w:r>
        <w:tab/>
      </w:r>
      <w:r w:rsidR="001C15EA">
        <w:t>Para o desenvolvimento deste trabalho, ser</w:t>
      </w:r>
      <w:r w:rsidR="00A02613">
        <w:t xml:space="preserve">á utilizada a linguagem de programação </w:t>
      </w:r>
      <w:r w:rsidR="00A02613">
        <w:rPr>
          <w:i/>
        </w:rPr>
        <w:t>Python</w:t>
      </w:r>
      <w:r w:rsidR="00A02613">
        <w:t xml:space="preserve"> em conjunto com o </w:t>
      </w:r>
      <w:r w:rsidR="00A02613" w:rsidRPr="00A02613">
        <w:rPr>
          <w:i/>
        </w:rPr>
        <w:t>framework</w:t>
      </w:r>
      <w:r w:rsidR="00A02613">
        <w:t xml:space="preserve"> </w:t>
      </w:r>
      <w:proofErr w:type="spellStart"/>
      <w:r w:rsidR="00A02613">
        <w:rPr>
          <w:i/>
        </w:rPr>
        <w:t>Django</w:t>
      </w:r>
      <w:proofErr w:type="spellEnd"/>
      <w:r w:rsidR="00A02613">
        <w:t xml:space="preserve"> para desenvolvimento do sistema </w:t>
      </w:r>
      <w:r w:rsidR="00A02613">
        <w:rPr>
          <w:i/>
        </w:rPr>
        <w:t>web</w:t>
      </w:r>
      <w:r w:rsidR="00A02613">
        <w:t xml:space="preserve"> em conjunto com seus </w:t>
      </w:r>
      <w:r w:rsidR="00A02613">
        <w:rPr>
          <w:i/>
        </w:rPr>
        <w:t>scripts</w:t>
      </w:r>
      <w:r w:rsidR="00A02613">
        <w:t xml:space="preserve">. Além disso, os dados a serem trabalhados, manipulados e analisados </w:t>
      </w:r>
      <w:r w:rsidR="008F5FDF">
        <w:t xml:space="preserve">virão como resultado do DISOPRED3, </w:t>
      </w:r>
      <w:proofErr w:type="spellStart"/>
      <w:r w:rsidR="008F5FDF">
        <w:t>InterProScan</w:t>
      </w:r>
      <w:proofErr w:type="spellEnd"/>
      <w:r w:rsidR="008F5FDF">
        <w:t xml:space="preserve"> ou BLAST.</w:t>
      </w:r>
    </w:p>
    <w:p w14:paraId="1839D49A" w14:textId="77777777" w:rsidR="006A57CC" w:rsidRDefault="006A57CC" w:rsidP="006A57CC">
      <w:pPr>
        <w:pStyle w:val="PargrafodaLista"/>
        <w:rPr>
          <w:b/>
        </w:rPr>
      </w:pPr>
    </w:p>
    <w:p w14:paraId="7D9DC978" w14:textId="77777777" w:rsidR="006A57CC" w:rsidRDefault="006A57CC" w:rsidP="00E94316">
      <w:pPr>
        <w:pStyle w:val="Ttulo1"/>
        <w:numPr>
          <w:ilvl w:val="0"/>
          <w:numId w:val="14"/>
        </w:numPr>
        <w:rPr>
          <w:sz w:val="24"/>
          <w:szCs w:val="24"/>
        </w:rPr>
      </w:pPr>
      <w:bookmarkStart w:id="16" w:name="_Toc16566510"/>
      <w:r w:rsidRPr="00E94316">
        <w:rPr>
          <w:sz w:val="24"/>
          <w:szCs w:val="24"/>
        </w:rPr>
        <w:t>REFERÊNCIAS</w:t>
      </w:r>
      <w:bookmarkEnd w:id="16"/>
    </w:p>
    <w:p w14:paraId="29470345" w14:textId="77777777" w:rsidR="0086432C" w:rsidRDefault="000C3569" w:rsidP="0086432C">
      <w:r w:rsidRPr="000C3569">
        <w:t xml:space="preserve">CELI, R. </w:t>
      </w:r>
      <w:r w:rsidRPr="00C579AC">
        <w:rPr>
          <w:b/>
        </w:rPr>
        <w:t>Proteínas: o que é, função e fontes de proteína!</w:t>
      </w:r>
      <w:r w:rsidRPr="000C3569">
        <w:t xml:space="preserve"> 2019. Disponível em: &lt;</w:t>
      </w:r>
      <w:r w:rsidR="00C579AC">
        <w:t xml:space="preserve"> </w:t>
      </w:r>
      <w:hyperlink r:id="rId13" w:history="1">
        <w:r w:rsidR="00192113">
          <w:rPr>
            <w:rStyle w:val="Hyperlink"/>
          </w:rPr>
          <w:t>https://www.stoodi.com.br/b</w:t>
        </w:r>
        <w:r w:rsidR="00192113">
          <w:rPr>
            <w:rStyle w:val="Hyperlink"/>
          </w:rPr>
          <w:t>l</w:t>
        </w:r>
        <w:r w:rsidR="00192113">
          <w:rPr>
            <w:rStyle w:val="Hyperlink"/>
          </w:rPr>
          <w:t>og/2019/03/13/proteinas-o-que-e/</w:t>
        </w:r>
      </w:hyperlink>
      <w:r w:rsidR="00192113">
        <w:t xml:space="preserve"> </w:t>
      </w:r>
      <w:r w:rsidRPr="000C3569">
        <w:t xml:space="preserve">&gt;. Acesso em: </w:t>
      </w:r>
      <w:r w:rsidR="00192113">
        <w:t>26</w:t>
      </w:r>
      <w:r w:rsidRPr="000C3569">
        <w:t>/07/2019.</w:t>
      </w:r>
    </w:p>
    <w:p w14:paraId="24553F84" w14:textId="77777777" w:rsidR="00C579AC" w:rsidRDefault="00C579AC" w:rsidP="0086432C"/>
    <w:p w14:paraId="75726F6F" w14:textId="77777777" w:rsidR="003217A0" w:rsidRPr="003217A0" w:rsidRDefault="003217A0" w:rsidP="003217A0">
      <w:pPr>
        <w:rPr>
          <w:lang w:val="en-US"/>
        </w:rPr>
      </w:pPr>
      <w:r>
        <w:rPr>
          <w:lang w:val="en-US"/>
        </w:rPr>
        <w:t xml:space="preserve">LI, J. et al. </w:t>
      </w:r>
      <w:r w:rsidRPr="003217A0">
        <w:rPr>
          <w:b/>
          <w:lang w:val="en-US"/>
        </w:rPr>
        <w:t>An Overview of Predictors for Intrinsically Disordered Proteins over 2010–2014</w:t>
      </w:r>
      <w:r>
        <w:rPr>
          <w:lang w:val="en-US"/>
        </w:rPr>
        <w:t xml:space="preserve">. </w:t>
      </w:r>
      <w:r w:rsidRPr="003217A0">
        <w:rPr>
          <w:lang w:val="en-US"/>
        </w:rPr>
        <w:t>International Journal of Molecular Sciences</w:t>
      </w:r>
      <w:r>
        <w:rPr>
          <w:lang w:val="en-US"/>
        </w:rPr>
        <w:t>, 2015. p. 23447.</w:t>
      </w:r>
    </w:p>
    <w:p w14:paraId="4229F647" w14:textId="77777777" w:rsidR="00C579AC" w:rsidRDefault="00C579AC" w:rsidP="0086432C"/>
    <w:p w14:paraId="5ED9CC7F" w14:textId="77777777" w:rsidR="00C579AC" w:rsidRDefault="003217A0" w:rsidP="0086432C">
      <w:pPr>
        <w:rPr>
          <w:lang w:val="en-US"/>
        </w:rPr>
      </w:pPr>
      <w:r>
        <w:rPr>
          <w:lang w:val="en-US"/>
        </w:rPr>
        <w:t>MENG</w:t>
      </w:r>
      <w:r w:rsidR="00E069A3" w:rsidRPr="00E069A3">
        <w:rPr>
          <w:lang w:val="en-US"/>
        </w:rPr>
        <w:t xml:space="preserve">, F., </w:t>
      </w:r>
      <w:r>
        <w:rPr>
          <w:lang w:val="en-US"/>
        </w:rPr>
        <w:t>UVERSKY</w:t>
      </w:r>
      <w:r w:rsidR="00E069A3" w:rsidRPr="00E069A3">
        <w:rPr>
          <w:lang w:val="en-US"/>
        </w:rPr>
        <w:t xml:space="preserve">, V., &amp; </w:t>
      </w:r>
      <w:r>
        <w:rPr>
          <w:lang w:val="en-US"/>
        </w:rPr>
        <w:t>KURGAN</w:t>
      </w:r>
      <w:r w:rsidR="00E069A3" w:rsidRPr="00E069A3">
        <w:rPr>
          <w:lang w:val="en-US"/>
        </w:rPr>
        <w:t xml:space="preserve">, L. </w:t>
      </w:r>
      <w:r w:rsidR="00E069A3" w:rsidRPr="00E069A3">
        <w:rPr>
          <w:b/>
          <w:lang w:val="en-US"/>
        </w:rPr>
        <w:t>Computational prediction of intrinsic disorder in proteins</w:t>
      </w:r>
      <w:r w:rsidR="00E069A3" w:rsidRPr="00E069A3">
        <w:rPr>
          <w:lang w:val="en-US"/>
        </w:rPr>
        <w:t xml:space="preserve">. </w:t>
      </w:r>
      <w:r w:rsidR="00E069A3" w:rsidRPr="003217A0">
        <w:rPr>
          <w:i/>
          <w:lang w:val="en-US"/>
        </w:rPr>
        <w:t>Current Protocols in Protein Science</w:t>
      </w:r>
      <w:r>
        <w:rPr>
          <w:lang w:val="en-US"/>
        </w:rPr>
        <w:t>,</w:t>
      </w:r>
      <w:r w:rsidR="00E069A3" w:rsidRPr="00E069A3">
        <w:rPr>
          <w:lang w:val="en-US"/>
        </w:rPr>
        <w:t xml:space="preserve"> </w:t>
      </w:r>
      <w:r>
        <w:rPr>
          <w:lang w:val="en-US"/>
        </w:rPr>
        <w:t xml:space="preserve">2017. </w:t>
      </w:r>
      <w:r w:rsidRPr="00E069A3">
        <w:rPr>
          <w:lang w:val="en-US"/>
        </w:rPr>
        <w:t>88,2.16.1</w:t>
      </w:r>
      <w:r>
        <w:rPr>
          <w:lang w:val="en-US"/>
        </w:rPr>
        <w:t>.</w:t>
      </w:r>
    </w:p>
    <w:p w14:paraId="648701A5" w14:textId="77777777" w:rsidR="008575EF" w:rsidRDefault="008575EF" w:rsidP="008575EF">
      <w:pPr>
        <w:rPr>
          <w:lang w:val="en-US"/>
        </w:rPr>
      </w:pPr>
    </w:p>
    <w:p w14:paraId="2A570B28" w14:textId="77777777" w:rsidR="003217A0" w:rsidRDefault="003217A0" w:rsidP="003217A0">
      <w:r w:rsidRPr="00C579AC">
        <w:t xml:space="preserve">PINHEIRO, P. </w:t>
      </w:r>
      <w:r w:rsidRPr="00C579AC">
        <w:rPr>
          <w:b/>
        </w:rPr>
        <w:t>O QUE SÃO PROTEÍNAS E AMINOÁCIDOS?</w:t>
      </w:r>
      <w:r w:rsidRPr="00C579AC">
        <w:t xml:space="preserve"> 2019. Disponível em: &lt; </w:t>
      </w:r>
      <w:hyperlink r:id="rId14" w:history="1">
        <w:r w:rsidRPr="00DA0416">
          <w:rPr>
            <w:rStyle w:val="Hyperlink"/>
          </w:rPr>
          <w:t>https://www.mdsaude.</w:t>
        </w:r>
        <w:r w:rsidRPr="00DA0416">
          <w:rPr>
            <w:rStyle w:val="Hyperlink"/>
          </w:rPr>
          <w:t>c</w:t>
        </w:r>
        <w:r w:rsidRPr="00DA0416">
          <w:rPr>
            <w:rStyle w:val="Hyperlink"/>
          </w:rPr>
          <w:t>om/nutricao/proteinas/</w:t>
        </w:r>
      </w:hyperlink>
      <w:r>
        <w:t xml:space="preserve"> </w:t>
      </w:r>
      <w:r w:rsidRPr="00C579AC">
        <w:t xml:space="preserve">&gt;. Acesso em: </w:t>
      </w:r>
      <w:r w:rsidR="00192113">
        <w:t>30</w:t>
      </w:r>
      <w:r w:rsidRPr="00C579AC">
        <w:t>/07/2019.</w:t>
      </w:r>
    </w:p>
    <w:p w14:paraId="6853CCCE" w14:textId="77777777" w:rsidR="003217A0" w:rsidRPr="00C579AC" w:rsidRDefault="003217A0" w:rsidP="008575EF">
      <w:pPr>
        <w:rPr>
          <w:lang w:val="en-US"/>
        </w:rPr>
      </w:pPr>
    </w:p>
    <w:sectPr w:rsidR="003217A0" w:rsidRPr="00C579AC" w:rsidSect="00C05B9E">
      <w:footerReference w:type="first" r:id="rId15"/>
      <w:pgSz w:w="11907" w:h="16840" w:code="9"/>
      <w:pgMar w:top="1701"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D4BD0" w14:textId="77777777" w:rsidR="00355BFE" w:rsidRDefault="00355BFE">
      <w:r>
        <w:separator/>
      </w:r>
    </w:p>
  </w:endnote>
  <w:endnote w:type="continuationSeparator" w:id="0">
    <w:p w14:paraId="591A4D16" w14:textId="77777777" w:rsidR="00355BFE" w:rsidRDefault="00355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A5C06" w14:textId="77777777" w:rsidR="00972435" w:rsidRDefault="00972435" w:rsidP="000C1AEC">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92C10">
      <w:rPr>
        <w:rStyle w:val="Nmerodepgina"/>
        <w:noProof/>
      </w:rPr>
      <w:t>iv</w:t>
    </w:r>
    <w:r>
      <w:rPr>
        <w:rStyle w:val="Nmerodepgina"/>
      </w:rPr>
      <w:fldChar w:fldCharType="end"/>
    </w:r>
  </w:p>
  <w:p w14:paraId="227920C8" w14:textId="77777777" w:rsidR="00972435" w:rsidRDefault="0097243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0C234" w14:textId="77777777" w:rsidR="00972435" w:rsidRDefault="00972435" w:rsidP="000C1AEC">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A02EE">
      <w:rPr>
        <w:rStyle w:val="Nmerodepgina"/>
        <w:noProof/>
      </w:rPr>
      <w:t>i</w:t>
    </w:r>
    <w:r>
      <w:rPr>
        <w:rStyle w:val="Nmerodepgina"/>
      </w:rPr>
      <w:fldChar w:fldCharType="end"/>
    </w:r>
  </w:p>
  <w:p w14:paraId="42570148" w14:textId="77777777" w:rsidR="00972435" w:rsidRDefault="00972435" w:rsidP="000C1AEC">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82DAC" w14:textId="77777777" w:rsidR="00972435" w:rsidRDefault="00972435" w:rsidP="000C1AEC">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BC274" w14:textId="77777777" w:rsidR="00355BFE" w:rsidRDefault="00355BFE">
      <w:r>
        <w:separator/>
      </w:r>
    </w:p>
  </w:footnote>
  <w:footnote w:type="continuationSeparator" w:id="0">
    <w:p w14:paraId="7117FF2B" w14:textId="77777777" w:rsidR="00355BFE" w:rsidRDefault="00355B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EFE5C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F09D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76A2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B8B7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F2F7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8FE09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FC3A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8ACA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50A5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76F0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B7027"/>
    <w:multiLevelType w:val="hybridMultilevel"/>
    <w:tmpl w:val="BD70FE3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066C1E4E"/>
    <w:multiLevelType w:val="hybridMultilevel"/>
    <w:tmpl w:val="A2FAFE4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06D556B3"/>
    <w:multiLevelType w:val="hybridMultilevel"/>
    <w:tmpl w:val="C132384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084B48F5"/>
    <w:multiLevelType w:val="multilevel"/>
    <w:tmpl w:val="34749280"/>
    <w:lvl w:ilvl="0">
      <w:start w:val="1"/>
      <w:numFmt w:val="decimal"/>
      <w:lvlText w:val="%1. "/>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09AE019B"/>
    <w:multiLevelType w:val="hybridMultilevel"/>
    <w:tmpl w:val="5564386E"/>
    <w:lvl w:ilvl="0" w:tplc="04160001">
      <w:start w:val="1"/>
      <w:numFmt w:val="bullet"/>
      <w:lvlText w:val=""/>
      <w:lvlJc w:val="left"/>
      <w:pPr>
        <w:ind w:left="1944" w:hanging="360"/>
      </w:pPr>
      <w:rPr>
        <w:rFonts w:ascii="Symbol" w:hAnsi="Symbol" w:hint="default"/>
      </w:rPr>
    </w:lvl>
    <w:lvl w:ilvl="1" w:tplc="04160003">
      <w:start w:val="1"/>
      <w:numFmt w:val="bullet"/>
      <w:lvlText w:val="o"/>
      <w:lvlJc w:val="left"/>
      <w:pPr>
        <w:ind w:left="2664" w:hanging="360"/>
      </w:pPr>
      <w:rPr>
        <w:rFonts w:ascii="Courier New" w:hAnsi="Courier New" w:cs="Courier New" w:hint="default"/>
      </w:rPr>
    </w:lvl>
    <w:lvl w:ilvl="2" w:tplc="04160005" w:tentative="1">
      <w:start w:val="1"/>
      <w:numFmt w:val="bullet"/>
      <w:lvlText w:val=""/>
      <w:lvlJc w:val="left"/>
      <w:pPr>
        <w:ind w:left="3384" w:hanging="360"/>
      </w:pPr>
      <w:rPr>
        <w:rFonts w:ascii="Wingdings" w:hAnsi="Wingdings" w:hint="default"/>
      </w:rPr>
    </w:lvl>
    <w:lvl w:ilvl="3" w:tplc="04160001" w:tentative="1">
      <w:start w:val="1"/>
      <w:numFmt w:val="bullet"/>
      <w:lvlText w:val=""/>
      <w:lvlJc w:val="left"/>
      <w:pPr>
        <w:ind w:left="4104" w:hanging="360"/>
      </w:pPr>
      <w:rPr>
        <w:rFonts w:ascii="Symbol" w:hAnsi="Symbol" w:hint="default"/>
      </w:rPr>
    </w:lvl>
    <w:lvl w:ilvl="4" w:tplc="04160003" w:tentative="1">
      <w:start w:val="1"/>
      <w:numFmt w:val="bullet"/>
      <w:lvlText w:val="o"/>
      <w:lvlJc w:val="left"/>
      <w:pPr>
        <w:ind w:left="4824" w:hanging="360"/>
      </w:pPr>
      <w:rPr>
        <w:rFonts w:ascii="Courier New" w:hAnsi="Courier New" w:cs="Courier New" w:hint="default"/>
      </w:rPr>
    </w:lvl>
    <w:lvl w:ilvl="5" w:tplc="04160005" w:tentative="1">
      <w:start w:val="1"/>
      <w:numFmt w:val="bullet"/>
      <w:lvlText w:val=""/>
      <w:lvlJc w:val="left"/>
      <w:pPr>
        <w:ind w:left="5544" w:hanging="360"/>
      </w:pPr>
      <w:rPr>
        <w:rFonts w:ascii="Wingdings" w:hAnsi="Wingdings" w:hint="default"/>
      </w:rPr>
    </w:lvl>
    <w:lvl w:ilvl="6" w:tplc="04160001" w:tentative="1">
      <w:start w:val="1"/>
      <w:numFmt w:val="bullet"/>
      <w:lvlText w:val=""/>
      <w:lvlJc w:val="left"/>
      <w:pPr>
        <w:ind w:left="6264" w:hanging="360"/>
      </w:pPr>
      <w:rPr>
        <w:rFonts w:ascii="Symbol" w:hAnsi="Symbol" w:hint="default"/>
      </w:rPr>
    </w:lvl>
    <w:lvl w:ilvl="7" w:tplc="04160003" w:tentative="1">
      <w:start w:val="1"/>
      <w:numFmt w:val="bullet"/>
      <w:lvlText w:val="o"/>
      <w:lvlJc w:val="left"/>
      <w:pPr>
        <w:ind w:left="6984" w:hanging="360"/>
      </w:pPr>
      <w:rPr>
        <w:rFonts w:ascii="Courier New" w:hAnsi="Courier New" w:cs="Courier New" w:hint="default"/>
      </w:rPr>
    </w:lvl>
    <w:lvl w:ilvl="8" w:tplc="04160005" w:tentative="1">
      <w:start w:val="1"/>
      <w:numFmt w:val="bullet"/>
      <w:lvlText w:val=""/>
      <w:lvlJc w:val="left"/>
      <w:pPr>
        <w:ind w:left="7704" w:hanging="360"/>
      </w:pPr>
      <w:rPr>
        <w:rFonts w:ascii="Wingdings" w:hAnsi="Wingdings" w:hint="default"/>
      </w:rPr>
    </w:lvl>
  </w:abstractNum>
  <w:abstractNum w:abstractNumId="15" w15:restartNumberingAfterBreak="0">
    <w:nsid w:val="150A4E92"/>
    <w:multiLevelType w:val="hybridMultilevel"/>
    <w:tmpl w:val="006ECCE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16C06714"/>
    <w:multiLevelType w:val="hybridMultilevel"/>
    <w:tmpl w:val="BBDEC150"/>
    <w:lvl w:ilvl="0" w:tplc="CE7A9C98">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E031C8D"/>
    <w:multiLevelType w:val="multilevel"/>
    <w:tmpl w:val="2370C1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8" w15:restartNumberingAfterBreak="0">
    <w:nsid w:val="1FA07D62"/>
    <w:multiLevelType w:val="multilevel"/>
    <w:tmpl w:val="0416001F"/>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2A7124"/>
    <w:multiLevelType w:val="hybridMultilevel"/>
    <w:tmpl w:val="9D36CD0C"/>
    <w:lvl w:ilvl="0" w:tplc="0416000F">
      <w:start w:val="1"/>
      <w:numFmt w:val="decimal"/>
      <w:lvlText w:val="%1."/>
      <w:lvlJc w:val="left"/>
      <w:pPr>
        <w:tabs>
          <w:tab w:val="num" w:pos="1069"/>
        </w:tabs>
        <w:ind w:left="1069" w:hanging="360"/>
      </w:pPr>
    </w:lvl>
    <w:lvl w:ilvl="1" w:tplc="04160019" w:tentative="1">
      <w:start w:val="1"/>
      <w:numFmt w:val="lowerLetter"/>
      <w:lvlText w:val="%2."/>
      <w:lvlJc w:val="left"/>
      <w:pPr>
        <w:tabs>
          <w:tab w:val="num" w:pos="1789"/>
        </w:tabs>
        <w:ind w:left="1789" w:hanging="360"/>
      </w:pPr>
    </w:lvl>
    <w:lvl w:ilvl="2" w:tplc="0416001B" w:tentative="1">
      <w:start w:val="1"/>
      <w:numFmt w:val="lowerRoman"/>
      <w:lvlText w:val="%3."/>
      <w:lvlJc w:val="right"/>
      <w:pPr>
        <w:tabs>
          <w:tab w:val="num" w:pos="2509"/>
        </w:tabs>
        <w:ind w:left="2509" w:hanging="180"/>
      </w:pPr>
    </w:lvl>
    <w:lvl w:ilvl="3" w:tplc="0416000F" w:tentative="1">
      <w:start w:val="1"/>
      <w:numFmt w:val="decimal"/>
      <w:lvlText w:val="%4."/>
      <w:lvlJc w:val="left"/>
      <w:pPr>
        <w:tabs>
          <w:tab w:val="num" w:pos="3229"/>
        </w:tabs>
        <w:ind w:left="3229" w:hanging="360"/>
      </w:pPr>
    </w:lvl>
    <w:lvl w:ilvl="4" w:tplc="04160019" w:tentative="1">
      <w:start w:val="1"/>
      <w:numFmt w:val="lowerLetter"/>
      <w:lvlText w:val="%5."/>
      <w:lvlJc w:val="left"/>
      <w:pPr>
        <w:tabs>
          <w:tab w:val="num" w:pos="3949"/>
        </w:tabs>
        <w:ind w:left="3949" w:hanging="360"/>
      </w:pPr>
    </w:lvl>
    <w:lvl w:ilvl="5" w:tplc="0416001B" w:tentative="1">
      <w:start w:val="1"/>
      <w:numFmt w:val="lowerRoman"/>
      <w:lvlText w:val="%6."/>
      <w:lvlJc w:val="right"/>
      <w:pPr>
        <w:tabs>
          <w:tab w:val="num" w:pos="4669"/>
        </w:tabs>
        <w:ind w:left="4669" w:hanging="180"/>
      </w:pPr>
    </w:lvl>
    <w:lvl w:ilvl="6" w:tplc="0416000F" w:tentative="1">
      <w:start w:val="1"/>
      <w:numFmt w:val="decimal"/>
      <w:lvlText w:val="%7."/>
      <w:lvlJc w:val="left"/>
      <w:pPr>
        <w:tabs>
          <w:tab w:val="num" w:pos="5389"/>
        </w:tabs>
        <w:ind w:left="5389" w:hanging="360"/>
      </w:pPr>
    </w:lvl>
    <w:lvl w:ilvl="7" w:tplc="04160019" w:tentative="1">
      <w:start w:val="1"/>
      <w:numFmt w:val="lowerLetter"/>
      <w:lvlText w:val="%8."/>
      <w:lvlJc w:val="left"/>
      <w:pPr>
        <w:tabs>
          <w:tab w:val="num" w:pos="6109"/>
        </w:tabs>
        <w:ind w:left="6109" w:hanging="360"/>
      </w:pPr>
    </w:lvl>
    <w:lvl w:ilvl="8" w:tplc="0416001B" w:tentative="1">
      <w:start w:val="1"/>
      <w:numFmt w:val="lowerRoman"/>
      <w:lvlText w:val="%9."/>
      <w:lvlJc w:val="right"/>
      <w:pPr>
        <w:tabs>
          <w:tab w:val="num" w:pos="6829"/>
        </w:tabs>
        <w:ind w:left="6829" w:hanging="180"/>
      </w:pPr>
    </w:lvl>
  </w:abstractNum>
  <w:abstractNum w:abstractNumId="20" w15:restartNumberingAfterBreak="0">
    <w:nsid w:val="302B20E8"/>
    <w:multiLevelType w:val="hybridMultilevel"/>
    <w:tmpl w:val="250E0682"/>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21" w15:restartNumberingAfterBreak="0">
    <w:nsid w:val="302F46A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0831E47"/>
    <w:multiLevelType w:val="hybridMultilevel"/>
    <w:tmpl w:val="7BD4F22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9BC013F"/>
    <w:multiLevelType w:val="hybridMultilevel"/>
    <w:tmpl w:val="13D2CB2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B6362FF"/>
    <w:multiLevelType w:val="multilevel"/>
    <w:tmpl w:val="1B34F6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bullet"/>
      <w:lvlText w:val=""/>
      <w:lvlJc w:val="left"/>
      <w:pPr>
        <w:tabs>
          <w:tab w:val="num" w:pos="720"/>
        </w:tabs>
        <w:ind w:left="720" w:hanging="720"/>
      </w:pPr>
      <w:rPr>
        <w:rFonts w:ascii="Wingdings" w:hAnsi="Wingding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4E6F3C9C"/>
    <w:multiLevelType w:val="multilevel"/>
    <w:tmpl w:val="7CD67A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6" w15:restartNumberingAfterBreak="0">
    <w:nsid w:val="4F900F72"/>
    <w:multiLevelType w:val="hybridMultilevel"/>
    <w:tmpl w:val="47EE0B86"/>
    <w:lvl w:ilvl="0" w:tplc="3D82F1E0">
      <w:start w:val="1"/>
      <w:numFmt w:val="decimal"/>
      <w:lvlText w:val="%1."/>
      <w:lvlJc w:val="left"/>
      <w:pPr>
        <w:tabs>
          <w:tab w:val="num" w:pos="1069"/>
        </w:tabs>
        <w:ind w:left="1069" w:hanging="360"/>
      </w:p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0F17E20"/>
    <w:multiLevelType w:val="multilevel"/>
    <w:tmpl w:val="35068C6C"/>
    <w:lvl w:ilvl="0">
      <w:start w:val="1"/>
      <w:numFmt w:val="bullet"/>
      <w:lvlText w:val=""/>
      <w:lvlJc w:val="left"/>
      <w:pPr>
        <w:tabs>
          <w:tab w:val="num" w:pos="1067"/>
        </w:tabs>
        <w:ind w:left="1067" w:hanging="360"/>
      </w:pPr>
      <w:rPr>
        <w:rFonts w:ascii="Symbol" w:hAnsi="Symbol" w:hint="default"/>
        <w:color w:val="auto"/>
      </w:rPr>
    </w:lvl>
    <w:lvl w:ilvl="1">
      <w:start w:val="1"/>
      <w:numFmt w:val="bullet"/>
      <w:lvlText w:val="o"/>
      <w:lvlJc w:val="left"/>
      <w:pPr>
        <w:tabs>
          <w:tab w:val="num" w:pos="2147"/>
        </w:tabs>
        <w:ind w:left="2147" w:hanging="360"/>
      </w:pPr>
      <w:rPr>
        <w:rFonts w:ascii="Courier New" w:hAnsi="Courier New" w:cs="Courier New" w:hint="default"/>
      </w:rPr>
    </w:lvl>
    <w:lvl w:ilvl="2">
      <w:start w:val="1"/>
      <w:numFmt w:val="bullet"/>
      <w:lvlText w:val=""/>
      <w:lvlJc w:val="left"/>
      <w:pPr>
        <w:tabs>
          <w:tab w:val="num" w:pos="2867"/>
        </w:tabs>
        <w:ind w:left="2867" w:hanging="360"/>
      </w:pPr>
      <w:rPr>
        <w:rFonts w:ascii="Wingdings" w:hAnsi="Wingdings" w:hint="default"/>
      </w:rPr>
    </w:lvl>
    <w:lvl w:ilvl="3">
      <w:start w:val="1"/>
      <w:numFmt w:val="bullet"/>
      <w:lvlText w:val=""/>
      <w:lvlJc w:val="left"/>
      <w:pPr>
        <w:tabs>
          <w:tab w:val="num" w:pos="3587"/>
        </w:tabs>
        <w:ind w:left="3587" w:hanging="360"/>
      </w:pPr>
      <w:rPr>
        <w:rFonts w:ascii="Symbol" w:hAnsi="Symbol" w:hint="default"/>
      </w:rPr>
    </w:lvl>
    <w:lvl w:ilvl="4">
      <w:start w:val="1"/>
      <w:numFmt w:val="bullet"/>
      <w:lvlText w:val="o"/>
      <w:lvlJc w:val="left"/>
      <w:pPr>
        <w:tabs>
          <w:tab w:val="num" w:pos="4307"/>
        </w:tabs>
        <w:ind w:left="4307" w:hanging="360"/>
      </w:pPr>
      <w:rPr>
        <w:rFonts w:ascii="Courier New" w:hAnsi="Courier New" w:cs="Courier New" w:hint="default"/>
      </w:rPr>
    </w:lvl>
    <w:lvl w:ilvl="5">
      <w:start w:val="1"/>
      <w:numFmt w:val="bullet"/>
      <w:lvlText w:val=""/>
      <w:lvlJc w:val="left"/>
      <w:pPr>
        <w:tabs>
          <w:tab w:val="num" w:pos="5027"/>
        </w:tabs>
        <w:ind w:left="5027" w:hanging="360"/>
      </w:pPr>
      <w:rPr>
        <w:rFonts w:ascii="Wingdings" w:hAnsi="Wingdings" w:hint="default"/>
      </w:rPr>
    </w:lvl>
    <w:lvl w:ilvl="6">
      <w:start w:val="1"/>
      <w:numFmt w:val="bullet"/>
      <w:lvlText w:val=""/>
      <w:lvlJc w:val="left"/>
      <w:pPr>
        <w:tabs>
          <w:tab w:val="num" w:pos="5747"/>
        </w:tabs>
        <w:ind w:left="5747" w:hanging="360"/>
      </w:pPr>
      <w:rPr>
        <w:rFonts w:ascii="Symbol" w:hAnsi="Symbol" w:hint="default"/>
      </w:rPr>
    </w:lvl>
    <w:lvl w:ilvl="7">
      <w:start w:val="1"/>
      <w:numFmt w:val="bullet"/>
      <w:lvlText w:val="o"/>
      <w:lvlJc w:val="left"/>
      <w:pPr>
        <w:tabs>
          <w:tab w:val="num" w:pos="6467"/>
        </w:tabs>
        <w:ind w:left="6467" w:hanging="360"/>
      </w:pPr>
      <w:rPr>
        <w:rFonts w:ascii="Courier New" w:hAnsi="Courier New" w:cs="Courier New" w:hint="default"/>
      </w:rPr>
    </w:lvl>
    <w:lvl w:ilvl="8">
      <w:start w:val="1"/>
      <w:numFmt w:val="bullet"/>
      <w:lvlText w:val=""/>
      <w:lvlJc w:val="left"/>
      <w:pPr>
        <w:tabs>
          <w:tab w:val="num" w:pos="7187"/>
        </w:tabs>
        <w:ind w:left="7187" w:hanging="360"/>
      </w:pPr>
      <w:rPr>
        <w:rFonts w:ascii="Wingdings" w:hAnsi="Wingdings" w:hint="default"/>
      </w:rPr>
    </w:lvl>
  </w:abstractNum>
  <w:abstractNum w:abstractNumId="28" w15:restartNumberingAfterBreak="0">
    <w:nsid w:val="546D0E53"/>
    <w:multiLevelType w:val="hybridMultilevel"/>
    <w:tmpl w:val="6E5C4B94"/>
    <w:lvl w:ilvl="0" w:tplc="04160011">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5FD177E"/>
    <w:multiLevelType w:val="hybridMultilevel"/>
    <w:tmpl w:val="D6A27D54"/>
    <w:lvl w:ilvl="0" w:tplc="04A23A7E">
      <w:start w:val="1"/>
      <w:numFmt w:val="bullet"/>
      <w:lvlText w:val=""/>
      <w:lvlJc w:val="left"/>
      <w:pPr>
        <w:tabs>
          <w:tab w:val="num" w:pos="1064"/>
        </w:tabs>
        <w:ind w:left="1064" w:hanging="357"/>
      </w:pPr>
      <w:rPr>
        <w:rFonts w:ascii="Symbol" w:hAnsi="Symbol" w:hint="default"/>
        <w:color w:val="auto"/>
      </w:rPr>
    </w:lvl>
    <w:lvl w:ilvl="1" w:tplc="04160003" w:tentative="1">
      <w:start w:val="1"/>
      <w:numFmt w:val="bullet"/>
      <w:lvlText w:val="o"/>
      <w:lvlJc w:val="left"/>
      <w:pPr>
        <w:tabs>
          <w:tab w:val="num" w:pos="2147"/>
        </w:tabs>
        <w:ind w:left="2147" w:hanging="360"/>
      </w:pPr>
      <w:rPr>
        <w:rFonts w:ascii="Courier New" w:hAnsi="Courier New" w:cs="Courier New" w:hint="default"/>
      </w:rPr>
    </w:lvl>
    <w:lvl w:ilvl="2" w:tplc="04160005" w:tentative="1">
      <w:start w:val="1"/>
      <w:numFmt w:val="bullet"/>
      <w:lvlText w:val=""/>
      <w:lvlJc w:val="left"/>
      <w:pPr>
        <w:tabs>
          <w:tab w:val="num" w:pos="2867"/>
        </w:tabs>
        <w:ind w:left="2867" w:hanging="360"/>
      </w:pPr>
      <w:rPr>
        <w:rFonts w:ascii="Wingdings" w:hAnsi="Wingdings" w:hint="default"/>
      </w:rPr>
    </w:lvl>
    <w:lvl w:ilvl="3" w:tplc="04160001" w:tentative="1">
      <w:start w:val="1"/>
      <w:numFmt w:val="bullet"/>
      <w:lvlText w:val=""/>
      <w:lvlJc w:val="left"/>
      <w:pPr>
        <w:tabs>
          <w:tab w:val="num" w:pos="3587"/>
        </w:tabs>
        <w:ind w:left="3587" w:hanging="360"/>
      </w:pPr>
      <w:rPr>
        <w:rFonts w:ascii="Symbol" w:hAnsi="Symbol" w:hint="default"/>
      </w:rPr>
    </w:lvl>
    <w:lvl w:ilvl="4" w:tplc="04160003" w:tentative="1">
      <w:start w:val="1"/>
      <w:numFmt w:val="bullet"/>
      <w:lvlText w:val="o"/>
      <w:lvlJc w:val="left"/>
      <w:pPr>
        <w:tabs>
          <w:tab w:val="num" w:pos="4307"/>
        </w:tabs>
        <w:ind w:left="4307" w:hanging="360"/>
      </w:pPr>
      <w:rPr>
        <w:rFonts w:ascii="Courier New" w:hAnsi="Courier New" w:cs="Courier New" w:hint="default"/>
      </w:rPr>
    </w:lvl>
    <w:lvl w:ilvl="5" w:tplc="04160005" w:tentative="1">
      <w:start w:val="1"/>
      <w:numFmt w:val="bullet"/>
      <w:lvlText w:val=""/>
      <w:lvlJc w:val="left"/>
      <w:pPr>
        <w:tabs>
          <w:tab w:val="num" w:pos="5027"/>
        </w:tabs>
        <w:ind w:left="5027" w:hanging="360"/>
      </w:pPr>
      <w:rPr>
        <w:rFonts w:ascii="Wingdings" w:hAnsi="Wingdings" w:hint="default"/>
      </w:rPr>
    </w:lvl>
    <w:lvl w:ilvl="6" w:tplc="04160001" w:tentative="1">
      <w:start w:val="1"/>
      <w:numFmt w:val="bullet"/>
      <w:lvlText w:val=""/>
      <w:lvlJc w:val="left"/>
      <w:pPr>
        <w:tabs>
          <w:tab w:val="num" w:pos="5747"/>
        </w:tabs>
        <w:ind w:left="5747" w:hanging="360"/>
      </w:pPr>
      <w:rPr>
        <w:rFonts w:ascii="Symbol" w:hAnsi="Symbol" w:hint="default"/>
      </w:rPr>
    </w:lvl>
    <w:lvl w:ilvl="7" w:tplc="04160003" w:tentative="1">
      <w:start w:val="1"/>
      <w:numFmt w:val="bullet"/>
      <w:lvlText w:val="o"/>
      <w:lvlJc w:val="left"/>
      <w:pPr>
        <w:tabs>
          <w:tab w:val="num" w:pos="6467"/>
        </w:tabs>
        <w:ind w:left="6467" w:hanging="360"/>
      </w:pPr>
      <w:rPr>
        <w:rFonts w:ascii="Courier New" w:hAnsi="Courier New" w:cs="Courier New" w:hint="default"/>
      </w:rPr>
    </w:lvl>
    <w:lvl w:ilvl="8" w:tplc="04160005" w:tentative="1">
      <w:start w:val="1"/>
      <w:numFmt w:val="bullet"/>
      <w:lvlText w:val=""/>
      <w:lvlJc w:val="left"/>
      <w:pPr>
        <w:tabs>
          <w:tab w:val="num" w:pos="7187"/>
        </w:tabs>
        <w:ind w:left="7187" w:hanging="360"/>
      </w:pPr>
      <w:rPr>
        <w:rFonts w:ascii="Wingdings" w:hAnsi="Wingdings" w:hint="default"/>
      </w:rPr>
    </w:lvl>
  </w:abstractNum>
  <w:abstractNum w:abstractNumId="30" w15:restartNumberingAfterBreak="0">
    <w:nsid w:val="56F3699E"/>
    <w:multiLevelType w:val="multilevel"/>
    <w:tmpl w:val="277886AA"/>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EF23B4C"/>
    <w:multiLevelType w:val="hybridMultilevel"/>
    <w:tmpl w:val="1AA8ED9E"/>
    <w:lvl w:ilvl="0" w:tplc="0416000F">
      <w:start w:val="1"/>
      <w:numFmt w:val="decimal"/>
      <w:lvlText w:val="%1."/>
      <w:lvlJc w:val="left"/>
      <w:pPr>
        <w:ind w:left="36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3904898"/>
    <w:multiLevelType w:val="multilevel"/>
    <w:tmpl w:val="2D1626A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3" w15:restartNumberingAfterBreak="0">
    <w:nsid w:val="6FBD63FC"/>
    <w:multiLevelType w:val="hybridMultilevel"/>
    <w:tmpl w:val="1F76624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FFA2C49"/>
    <w:multiLevelType w:val="hybridMultilevel"/>
    <w:tmpl w:val="35068C6C"/>
    <w:lvl w:ilvl="0" w:tplc="D1402C0C">
      <w:start w:val="1"/>
      <w:numFmt w:val="bullet"/>
      <w:lvlText w:val=""/>
      <w:lvlJc w:val="left"/>
      <w:pPr>
        <w:tabs>
          <w:tab w:val="num" w:pos="1067"/>
        </w:tabs>
        <w:ind w:left="1067" w:hanging="360"/>
      </w:pPr>
      <w:rPr>
        <w:rFonts w:ascii="Symbol" w:hAnsi="Symbol" w:hint="default"/>
        <w:color w:val="auto"/>
      </w:rPr>
    </w:lvl>
    <w:lvl w:ilvl="1" w:tplc="04160003" w:tentative="1">
      <w:start w:val="1"/>
      <w:numFmt w:val="bullet"/>
      <w:lvlText w:val="o"/>
      <w:lvlJc w:val="left"/>
      <w:pPr>
        <w:tabs>
          <w:tab w:val="num" w:pos="2147"/>
        </w:tabs>
        <w:ind w:left="2147" w:hanging="360"/>
      </w:pPr>
      <w:rPr>
        <w:rFonts w:ascii="Courier New" w:hAnsi="Courier New" w:cs="Courier New" w:hint="default"/>
      </w:rPr>
    </w:lvl>
    <w:lvl w:ilvl="2" w:tplc="04160005" w:tentative="1">
      <w:start w:val="1"/>
      <w:numFmt w:val="bullet"/>
      <w:lvlText w:val=""/>
      <w:lvlJc w:val="left"/>
      <w:pPr>
        <w:tabs>
          <w:tab w:val="num" w:pos="2867"/>
        </w:tabs>
        <w:ind w:left="2867" w:hanging="360"/>
      </w:pPr>
      <w:rPr>
        <w:rFonts w:ascii="Wingdings" w:hAnsi="Wingdings" w:hint="default"/>
      </w:rPr>
    </w:lvl>
    <w:lvl w:ilvl="3" w:tplc="04160001" w:tentative="1">
      <w:start w:val="1"/>
      <w:numFmt w:val="bullet"/>
      <w:lvlText w:val=""/>
      <w:lvlJc w:val="left"/>
      <w:pPr>
        <w:tabs>
          <w:tab w:val="num" w:pos="3587"/>
        </w:tabs>
        <w:ind w:left="3587" w:hanging="360"/>
      </w:pPr>
      <w:rPr>
        <w:rFonts w:ascii="Symbol" w:hAnsi="Symbol" w:hint="default"/>
      </w:rPr>
    </w:lvl>
    <w:lvl w:ilvl="4" w:tplc="04160003" w:tentative="1">
      <w:start w:val="1"/>
      <w:numFmt w:val="bullet"/>
      <w:lvlText w:val="o"/>
      <w:lvlJc w:val="left"/>
      <w:pPr>
        <w:tabs>
          <w:tab w:val="num" w:pos="4307"/>
        </w:tabs>
        <w:ind w:left="4307" w:hanging="360"/>
      </w:pPr>
      <w:rPr>
        <w:rFonts w:ascii="Courier New" w:hAnsi="Courier New" w:cs="Courier New" w:hint="default"/>
      </w:rPr>
    </w:lvl>
    <w:lvl w:ilvl="5" w:tplc="04160005" w:tentative="1">
      <w:start w:val="1"/>
      <w:numFmt w:val="bullet"/>
      <w:lvlText w:val=""/>
      <w:lvlJc w:val="left"/>
      <w:pPr>
        <w:tabs>
          <w:tab w:val="num" w:pos="5027"/>
        </w:tabs>
        <w:ind w:left="5027" w:hanging="360"/>
      </w:pPr>
      <w:rPr>
        <w:rFonts w:ascii="Wingdings" w:hAnsi="Wingdings" w:hint="default"/>
      </w:rPr>
    </w:lvl>
    <w:lvl w:ilvl="6" w:tplc="04160001" w:tentative="1">
      <w:start w:val="1"/>
      <w:numFmt w:val="bullet"/>
      <w:lvlText w:val=""/>
      <w:lvlJc w:val="left"/>
      <w:pPr>
        <w:tabs>
          <w:tab w:val="num" w:pos="5747"/>
        </w:tabs>
        <w:ind w:left="5747" w:hanging="360"/>
      </w:pPr>
      <w:rPr>
        <w:rFonts w:ascii="Symbol" w:hAnsi="Symbol" w:hint="default"/>
      </w:rPr>
    </w:lvl>
    <w:lvl w:ilvl="7" w:tplc="04160003" w:tentative="1">
      <w:start w:val="1"/>
      <w:numFmt w:val="bullet"/>
      <w:lvlText w:val="o"/>
      <w:lvlJc w:val="left"/>
      <w:pPr>
        <w:tabs>
          <w:tab w:val="num" w:pos="6467"/>
        </w:tabs>
        <w:ind w:left="6467" w:hanging="360"/>
      </w:pPr>
      <w:rPr>
        <w:rFonts w:ascii="Courier New" w:hAnsi="Courier New" w:cs="Courier New" w:hint="default"/>
      </w:rPr>
    </w:lvl>
    <w:lvl w:ilvl="8" w:tplc="04160005" w:tentative="1">
      <w:start w:val="1"/>
      <w:numFmt w:val="bullet"/>
      <w:lvlText w:val=""/>
      <w:lvlJc w:val="left"/>
      <w:pPr>
        <w:tabs>
          <w:tab w:val="num" w:pos="7187"/>
        </w:tabs>
        <w:ind w:left="7187" w:hanging="360"/>
      </w:pPr>
      <w:rPr>
        <w:rFonts w:ascii="Wingdings" w:hAnsi="Wingdings" w:hint="default"/>
      </w:rPr>
    </w:lvl>
  </w:abstractNum>
  <w:abstractNum w:abstractNumId="35" w15:restartNumberingAfterBreak="0">
    <w:nsid w:val="707634F7"/>
    <w:multiLevelType w:val="multilevel"/>
    <w:tmpl w:val="9F4803D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3090244"/>
    <w:multiLevelType w:val="hybridMultilevel"/>
    <w:tmpl w:val="DC6A913A"/>
    <w:lvl w:ilvl="0" w:tplc="81AAE132">
      <w:start w:val="1"/>
      <w:numFmt w:val="lowerLetter"/>
      <w:lvlText w:val="%1)"/>
      <w:lvlJc w:val="left"/>
      <w:pPr>
        <w:ind w:left="2061" w:hanging="360"/>
      </w:pPr>
      <w:rPr>
        <w:rFonts w:hint="default"/>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37" w15:restartNumberingAfterBreak="0">
    <w:nsid w:val="7CAA572F"/>
    <w:multiLevelType w:val="hybridMultilevel"/>
    <w:tmpl w:val="FDA2F4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32"/>
  </w:num>
  <w:num w:numId="2">
    <w:abstractNumId w:val="17"/>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25"/>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7"/>
  </w:num>
  <w:num w:numId="10">
    <w:abstractNumId w:val="15"/>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6"/>
  </w:num>
  <w:num w:numId="14">
    <w:abstractNumId w:val="3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9"/>
  </w:num>
  <w:num w:numId="26">
    <w:abstractNumId w:val="34"/>
  </w:num>
  <w:num w:numId="27">
    <w:abstractNumId w:val="27"/>
  </w:num>
  <w:num w:numId="28">
    <w:abstractNumId w:val="29"/>
  </w:num>
  <w:num w:numId="29">
    <w:abstractNumId w:val="35"/>
  </w:num>
  <w:num w:numId="30">
    <w:abstractNumId w:val="20"/>
  </w:num>
  <w:num w:numId="31">
    <w:abstractNumId w:val="24"/>
  </w:num>
  <w:num w:numId="32">
    <w:abstractNumId w:val="12"/>
  </w:num>
  <w:num w:numId="33">
    <w:abstractNumId w:val="22"/>
  </w:num>
  <w:num w:numId="34">
    <w:abstractNumId w:val="11"/>
  </w:num>
  <w:num w:numId="35">
    <w:abstractNumId w:val="23"/>
  </w:num>
  <w:num w:numId="36">
    <w:abstractNumId w:val="33"/>
  </w:num>
  <w:num w:numId="37">
    <w:abstractNumId w:val="10"/>
  </w:num>
  <w:num w:numId="38">
    <w:abstractNumId w:val="28"/>
  </w:num>
  <w:num w:numId="39">
    <w:abstractNumId w:val="31"/>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num>
  <w:num w:numId="42">
    <w:abstractNumId w:val="18"/>
  </w:num>
  <w:num w:numId="43">
    <w:abstractNumId w:val="21"/>
  </w:num>
  <w:num w:numId="44">
    <w:abstractNumId w:val="14"/>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80"/>
    <w:rsid w:val="00000644"/>
    <w:rsid w:val="00001C51"/>
    <w:rsid w:val="00007DF1"/>
    <w:rsid w:val="000114AE"/>
    <w:rsid w:val="000137D7"/>
    <w:rsid w:val="00016A41"/>
    <w:rsid w:val="000217A8"/>
    <w:rsid w:val="00025EA4"/>
    <w:rsid w:val="00035BBF"/>
    <w:rsid w:val="00035C1E"/>
    <w:rsid w:val="00036557"/>
    <w:rsid w:val="00037D91"/>
    <w:rsid w:val="000425D7"/>
    <w:rsid w:val="0004564B"/>
    <w:rsid w:val="00057529"/>
    <w:rsid w:val="00060394"/>
    <w:rsid w:val="00060A25"/>
    <w:rsid w:val="000614BB"/>
    <w:rsid w:val="0006393C"/>
    <w:rsid w:val="00064E03"/>
    <w:rsid w:val="00070933"/>
    <w:rsid w:val="00071F24"/>
    <w:rsid w:val="000744F3"/>
    <w:rsid w:val="00074776"/>
    <w:rsid w:val="00076BED"/>
    <w:rsid w:val="0008029E"/>
    <w:rsid w:val="000846F7"/>
    <w:rsid w:val="0008655C"/>
    <w:rsid w:val="00087F36"/>
    <w:rsid w:val="00092279"/>
    <w:rsid w:val="00093ACB"/>
    <w:rsid w:val="0009746F"/>
    <w:rsid w:val="000A0ED9"/>
    <w:rsid w:val="000A72D4"/>
    <w:rsid w:val="000B2E9A"/>
    <w:rsid w:val="000B3784"/>
    <w:rsid w:val="000C12AB"/>
    <w:rsid w:val="000C1AEC"/>
    <w:rsid w:val="000C3569"/>
    <w:rsid w:val="000C64D5"/>
    <w:rsid w:val="000D0AD7"/>
    <w:rsid w:val="000F1566"/>
    <w:rsid w:val="000F361E"/>
    <w:rsid w:val="000F67C9"/>
    <w:rsid w:val="00114AD0"/>
    <w:rsid w:val="00117160"/>
    <w:rsid w:val="00120068"/>
    <w:rsid w:val="0012075C"/>
    <w:rsid w:val="0012268F"/>
    <w:rsid w:val="001243DE"/>
    <w:rsid w:val="00135A24"/>
    <w:rsid w:val="001512DC"/>
    <w:rsid w:val="001553B4"/>
    <w:rsid w:val="001624A0"/>
    <w:rsid w:val="00163F07"/>
    <w:rsid w:val="00173E99"/>
    <w:rsid w:val="001740E5"/>
    <w:rsid w:val="00183769"/>
    <w:rsid w:val="001852F4"/>
    <w:rsid w:val="001863C1"/>
    <w:rsid w:val="00192113"/>
    <w:rsid w:val="001A1098"/>
    <w:rsid w:val="001A2FF6"/>
    <w:rsid w:val="001A688A"/>
    <w:rsid w:val="001B7CF6"/>
    <w:rsid w:val="001C15EA"/>
    <w:rsid w:val="001C1D7F"/>
    <w:rsid w:val="001C401D"/>
    <w:rsid w:val="001D010C"/>
    <w:rsid w:val="001E0D3D"/>
    <w:rsid w:val="001E2FA3"/>
    <w:rsid w:val="001E4CEC"/>
    <w:rsid w:val="001E50B5"/>
    <w:rsid w:val="001E6C3B"/>
    <w:rsid w:val="001E7BEE"/>
    <w:rsid w:val="001F461B"/>
    <w:rsid w:val="00202B16"/>
    <w:rsid w:val="00221BB2"/>
    <w:rsid w:val="002324E3"/>
    <w:rsid w:val="002460D7"/>
    <w:rsid w:val="00253201"/>
    <w:rsid w:val="00265B54"/>
    <w:rsid w:val="00266599"/>
    <w:rsid w:val="002719C5"/>
    <w:rsid w:val="00277BB0"/>
    <w:rsid w:val="00287040"/>
    <w:rsid w:val="002A0CF0"/>
    <w:rsid w:val="002A4899"/>
    <w:rsid w:val="002B1EC7"/>
    <w:rsid w:val="002B4807"/>
    <w:rsid w:val="002B7417"/>
    <w:rsid w:val="002D2F9F"/>
    <w:rsid w:val="002D60C5"/>
    <w:rsid w:val="002E0C1D"/>
    <w:rsid w:val="002E27E0"/>
    <w:rsid w:val="002F191F"/>
    <w:rsid w:val="00300DFD"/>
    <w:rsid w:val="0030399A"/>
    <w:rsid w:val="00307C8C"/>
    <w:rsid w:val="0031198F"/>
    <w:rsid w:val="0031704C"/>
    <w:rsid w:val="00320969"/>
    <w:rsid w:val="003217A0"/>
    <w:rsid w:val="0032255B"/>
    <w:rsid w:val="00322BD8"/>
    <w:rsid w:val="003446CB"/>
    <w:rsid w:val="0034799A"/>
    <w:rsid w:val="00350A56"/>
    <w:rsid w:val="0035141F"/>
    <w:rsid w:val="00353F13"/>
    <w:rsid w:val="00355492"/>
    <w:rsid w:val="00355BFE"/>
    <w:rsid w:val="003654BD"/>
    <w:rsid w:val="00366CF7"/>
    <w:rsid w:val="00367DCE"/>
    <w:rsid w:val="00370141"/>
    <w:rsid w:val="0037499B"/>
    <w:rsid w:val="00382338"/>
    <w:rsid w:val="00382488"/>
    <w:rsid w:val="00383045"/>
    <w:rsid w:val="00384CDE"/>
    <w:rsid w:val="00386D80"/>
    <w:rsid w:val="00391A3A"/>
    <w:rsid w:val="00395E2A"/>
    <w:rsid w:val="003A00CD"/>
    <w:rsid w:val="003A7711"/>
    <w:rsid w:val="003B0292"/>
    <w:rsid w:val="003B13F5"/>
    <w:rsid w:val="003C15AC"/>
    <w:rsid w:val="003C22DD"/>
    <w:rsid w:val="003C2EB4"/>
    <w:rsid w:val="003D46FF"/>
    <w:rsid w:val="003D78FE"/>
    <w:rsid w:val="003E1D0A"/>
    <w:rsid w:val="003E26B0"/>
    <w:rsid w:val="003F0B1C"/>
    <w:rsid w:val="004049CD"/>
    <w:rsid w:val="004109B7"/>
    <w:rsid w:val="00412390"/>
    <w:rsid w:val="00412CE3"/>
    <w:rsid w:val="00414445"/>
    <w:rsid w:val="00421E0C"/>
    <w:rsid w:val="0042281C"/>
    <w:rsid w:val="00423316"/>
    <w:rsid w:val="00424080"/>
    <w:rsid w:val="00433E08"/>
    <w:rsid w:val="00436A49"/>
    <w:rsid w:val="00436B80"/>
    <w:rsid w:val="00442A0B"/>
    <w:rsid w:val="0044501C"/>
    <w:rsid w:val="00450640"/>
    <w:rsid w:val="00453CFE"/>
    <w:rsid w:val="00455028"/>
    <w:rsid w:val="00463606"/>
    <w:rsid w:val="00472D93"/>
    <w:rsid w:val="00473041"/>
    <w:rsid w:val="0047483B"/>
    <w:rsid w:val="004851B1"/>
    <w:rsid w:val="00491994"/>
    <w:rsid w:val="00491CB3"/>
    <w:rsid w:val="004A1C1F"/>
    <w:rsid w:val="004A3D55"/>
    <w:rsid w:val="004B03B4"/>
    <w:rsid w:val="004B1B40"/>
    <w:rsid w:val="004D03F6"/>
    <w:rsid w:val="004D1996"/>
    <w:rsid w:val="004D431A"/>
    <w:rsid w:val="004D65F6"/>
    <w:rsid w:val="004F0DE2"/>
    <w:rsid w:val="004F30E9"/>
    <w:rsid w:val="00503ABF"/>
    <w:rsid w:val="005127FE"/>
    <w:rsid w:val="0051288C"/>
    <w:rsid w:val="005201F9"/>
    <w:rsid w:val="005202A7"/>
    <w:rsid w:val="00523D20"/>
    <w:rsid w:val="00542FA0"/>
    <w:rsid w:val="00555169"/>
    <w:rsid w:val="00567288"/>
    <w:rsid w:val="00570760"/>
    <w:rsid w:val="005719ED"/>
    <w:rsid w:val="00575807"/>
    <w:rsid w:val="005764AA"/>
    <w:rsid w:val="00580200"/>
    <w:rsid w:val="00597F41"/>
    <w:rsid w:val="005A205A"/>
    <w:rsid w:val="005A258C"/>
    <w:rsid w:val="005A64EA"/>
    <w:rsid w:val="005B07C8"/>
    <w:rsid w:val="005B3D2D"/>
    <w:rsid w:val="005B479A"/>
    <w:rsid w:val="005B68A1"/>
    <w:rsid w:val="005C39D2"/>
    <w:rsid w:val="005D31FB"/>
    <w:rsid w:val="005E5D73"/>
    <w:rsid w:val="005E7434"/>
    <w:rsid w:val="005F4748"/>
    <w:rsid w:val="006006CB"/>
    <w:rsid w:val="00602639"/>
    <w:rsid w:val="00604444"/>
    <w:rsid w:val="006052F4"/>
    <w:rsid w:val="00610E46"/>
    <w:rsid w:val="006269ED"/>
    <w:rsid w:val="006274A7"/>
    <w:rsid w:val="006307FB"/>
    <w:rsid w:val="0063436B"/>
    <w:rsid w:val="00635D91"/>
    <w:rsid w:val="00636821"/>
    <w:rsid w:val="006400D2"/>
    <w:rsid w:val="00640448"/>
    <w:rsid w:val="006560D5"/>
    <w:rsid w:val="00656913"/>
    <w:rsid w:val="00660F00"/>
    <w:rsid w:val="006663F1"/>
    <w:rsid w:val="00670340"/>
    <w:rsid w:val="00671BEC"/>
    <w:rsid w:val="0067231B"/>
    <w:rsid w:val="0067509F"/>
    <w:rsid w:val="00680598"/>
    <w:rsid w:val="0068341F"/>
    <w:rsid w:val="0068617D"/>
    <w:rsid w:val="00692B46"/>
    <w:rsid w:val="006935AE"/>
    <w:rsid w:val="006972AD"/>
    <w:rsid w:val="006A57CC"/>
    <w:rsid w:val="006B242E"/>
    <w:rsid w:val="006B382A"/>
    <w:rsid w:val="006B4F91"/>
    <w:rsid w:val="006C3143"/>
    <w:rsid w:val="006C6E00"/>
    <w:rsid w:val="006C70A0"/>
    <w:rsid w:val="006D40FA"/>
    <w:rsid w:val="006D42DD"/>
    <w:rsid w:val="006D4522"/>
    <w:rsid w:val="006D6606"/>
    <w:rsid w:val="006E0E3E"/>
    <w:rsid w:val="006E46D2"/>
    <w:rsid w:val="006E5439"/>
    <w:rsid w:val="006E6D73"/>
    <w:rsid w:val="006F39FF"/>
    <w:rsid w:val="006F6D34"/>
    <w:rsid w:val="00700E79"/>
    <w:rsid w:val="00706E28"/>
    <w:rsid w:val="0072078A"/>
    <w:rsid w:val="00720AFE"/>
    <w:rsid w:val="00731296"/>
    <w:rsid w:val="00733348"/>
    <w:rsid w:val="00735A18"/>
    <w:rsid w:val="00742430"/>
    <w:rsid w:val="00747DF1"/>
    <w:rsid w:val="00752024"/>
    <w:rsid w:val="00755174"/>
    <w:rsid w:val="007564E4"/>
    <w:rsid w:val="00770086"/>
    <w:rsid w:val="00771F56"/>
    <w:rsid w:val="007765E5"/>
    <w:rsid w:val="00776D62"/>
    <w:rsid w:val="00777BB7"/>
    <w:rsid w:val="00777BE8"/>
    <w:rsid w:val="00777D98"/>
    <w:rsid w:val="00780515"/>
    <w:rsid w:val="007815EE"/>
    <w:rsid w:val="00781A9E"/>
    <w:rsid w:val="00785529"/>
    <w:rsid w:val="0078558F"/>
    <w:rsid w:val="00787035"/>
    <w:rsid w:val="007872FC"/>
    <w:rsid w:val="00790B9E"/>
    <w:rsid w:val="00793605"/>
    <w:rsid w:val="007A542A"/>
    <w:rsid w:val="007B3C59"/>
    <w:rsid w:val="007C1019"/>
    <w:rsid w:val="007D0E6B"/>
    <w:rsid w:val="007D2B2E"/>
    <w:rsid w:val="007D4E50"/>
    <w:rsid w:val="007D4ED8"/>
    <w:rsid w:val="007D6ADB"/>
    <w:rsid w:val="007E5EDA"/>
    <w:rsid w:val="007E7900"/>
    <w:rsid w:val="007F0949"/>
    <w:rsid w:val="007F3223"/>
    <w:rsid w:val="007F6149"/>
    <w:rsid w:val="0080703F"/>
    <w:rsid w:val="008113F1"/>
    <w:rsid w:val="00812672"/>
    <w:rsid w:val="008139DD"/>
    <w:rsid w:val="00814F7F"/>
    <w:rsid w:val="00823407"/>
    <w:rsid w:val="00835E7A"/>
    <w:rsid w:val="008367B1"/>
    <w:rsid w:val="00843D7A"/>
    <w:rsid w:val="008560E5"/>
    <w:rsid w:val="008560F2"/>
    <w:rsid w:val="008575EF"/>
    <w:rsid w:val="00860D62"/>
    <w:rsid w:val="00861375"/>
    <w:rsid w:val="0086231B"/>
    <w:rsid w:val="0086432C"/>
    <w:rsid w:val="0086445F"/>
    <w:rsid w:val="008664D0"/>
    <w:rsid w:val="00867196"/>
    <w:rsid w:val="008719C5"/>
    <w:rsid w:val="00871FCB"/>
    <w:rsid w:val="0087756B"/>
    <w:rsid w:val="0087792C"/>
    <w:rsid w:val="008806BB"/>
    <w:rsid w:val="00885136"/>
    <w:rsid w:val="008907CC"/>
    <w:rsid w:val="0089113D"/>
    <w:rsid w:val="00892C10"/>
    <w:rsid w:val="00893F0D"/>
    <w:rsid w:val="00896795"/>
    <w:rsid w:val="00896A7D"/>
    <w:rsid w:val="00897627"/>
    <w:rsid w:val="008C1EDF"/>
    <w:rsid w:val="008C5B25"/>
    <w:rsid w:val="008D6A66"/>
    <w:rsid w:val="008E1A70"/>
    <w:rsid w:val="008E2363"/>
    <w:rsid w:val="008E3876"/>
    <w:rsid w:val="008F0790"/>
    <w:rsid w:val="008F2938"/>
    <w:rsid w:val="008F58B9"/>
    <w:rsid w:val="008F5FDF"/>
    <w:rsid w:val="0090298F"/>
    <w:rsid w:val="009111C3"/>
    <w:rsid w:val="00915180"/>
    <w:rsid w:val="00920CB5"/>
    <w:rsid w:val="009213E3"/>
    <w:rsid w:val="00932F85"/>
    <w:rsid w:val="0093580C"/>
    <w:rsid w:val="00940878"/>
    <w:rsid w:val="00940DC2"/>
    <w:rsid w:val="009518F7"/>
    <w:rsid w:val="00953902"/>
    <w:rsid w:val="00972435"/>
    <w:rsid w:val="00972D14"/>
    <w:rsid w:val="00974F2D"/>
    <w:rsid w:val="009760E0"/>
    <w:rsid w:val="00982546"/>
    <w:rsid w:val="00986119"/>
    <w:rsid w:val="0099110C"/>
    <w:rsid w:val="00991DE8"/>
    <w:rsid w:val="00993B3E"/>
    <w:rsid w:val="009A14A4"/>
    <w:rsid w:val="009A53A5"/>
    <w:rsid w:val="009A63E7"/>
    <w:rsid w:val="009B0301"/>
    <w:rsid w:val="009B1D07"/>
    <w:rsid w:val="009B5099"/>
    <w:rsid w:val="009C0679"/>
    <w:rsid w:val="009C4FB1"/>
    <w:rsid w:val="009E32D8"/>
    <w:rsid w:val="009E36CA"/>
    <w:rsid w:val="009F4C8B"/>
    <w:rsid w:val="009F5DA7"/>
    <w:rsid w:val="00A02128"/>
    <w:rsid w:val="00A02304"/>
    <w:rsid w:val="00A02613"/>
    <w:rsid w:val="00A02EF8"/>
    <w:rsid w:val="00A0392F"/>
    <w:rsid w:val="00A071AA"/>
    <w:rsid w:val="00A16122"/>
    <w:rsid w:val="00A20064"/>
    <w:rsid w:val="00A2136B"/>
    <w:rsid w:val="00A43890"/>
    <w:rsid w:val="00A4582D"/>
    <w:rsid w:val="00A46958"/>
    <w:rsid w:val="00A620D6"/>
    <w:rsid w:val="00A630B9"/>
    <w:rsid w:val="00A643DE"/>
    <w:rsid w:val="00A661D8"/>
    <w:rsid w:val="00A718B0"/>
    <w:rsid w:val="00A719B0"/>
    <w:rsid w:val="00A75304"/>
    <w:rsid w:val="00A7657A"/>
    <w:rsid w:val="00A813D3"/>
    <w:rsid w:val="00A8276B"/>
    <w:rsid w:val="00A86538"/>
    <w:rsid w:val="00A8754A"/>
    <w:rsid w:val="00A90C0C"/>
    <w:rsid w:val="00A9113F"/>
    <w:rsid w:val="00A933C1"/>
    <w:rsid w:val="00AA02EE"/>
    <w:rsid w:val="00AA0B02"/>
    <w:rsid w:val="00AA4131"/>
    <w:rsid w:val="00AA6E06"/>
    <w:rsid w:val="00AB2F0D"/>
    <w:rsid w:val="00AB43B9"/>
    <w:rsid w:val="00AC6E76"/>
    <w:rsid w:val="00AD1F31"/>
    <w:rsid w:val="00AD332E"/>
    <w:rsid w:val="00AD4330"/>
    <w:rsid w:val="00AD43B0"/>
    <w:rsid w:val="00AE2AC1"/>
    <w:rsid w:val="00B00723"/>
    <w:rsid w:val="00B03F63"/>
    <w:rsid w:val="00B11587"/>
    <w:rsid w:val="00B14C69"/>
    <w:rsid w:val="00B165DC"/>
    <w:rsid w:val="00B1717A"/>
    <w:rsid w:val="00B3422D"/>
    <w:rsid w:val="00B34BFE"/>
    <w:rsid w:val="00B37054"/>
    <w:rsid w:val="00B42D9F"/>
    <w:rsid w:val="00B44664"/>
    <w:rsid w:val="00B46649"/>
    <w:rsid w:val="00B52A5F"/>
    <w:rsid w:val="00B5491F"/>
    <w:rsid w:val="00B55C33"/>
    <w:rsid w:val="00B636FB"/>
    <w:rsid w:val="00B639D0"/>
    <w:rsid w:val="00B6558C"/>
    <w:rsid w:val="00B7067B"/>
    <w:rsid w:val="00B74DF8"/>
    <w:rsid w:val="00B765E9"/>
    <w:rsid w:val="00B81D36"/>
    <w:rsid w:val="00BA0988"/>
    <w:rsid w:val="00BA28E9"/>
    <w:rsid w:val="00BA3B33"/>
    <w:rsid w:val="00BA42B3"/>
    <w:rsid w:val="00BA7052"/>
    <w:rsid w:val="00BB1EBE"/>
    <w:rsid w:val="00BB2D1F"/>
    <w:rsid w:val="00BB3B99"/>
    <w:rsid w:val="00BC3015"/>
    <w:rsid w:val="00BC5243"/>
    <w:rsid w:val="00BC7935"/>
    <w:rsid w:val="00BD29CD"/>
    <w:rsid w:val="00BD6285"/>
    <w:rsid w:val="00BE6DE4"/>
    <w:rsid w:val="00BF2844"/>
    <w:rsid w:val="00C04FA6"/>
    <w:rsid w:val="00C0563B"/>
    <w:rsid w:val="00C05B9E"/>
    <w:rsid w:val="00C07961"/>
    <w:rsid w:val="00C121F4"/>
    <w:rsid w:val="00C2762B"/>
    <w:rsid w:val="00C3325D"/>
    <w:rsid w:val="00C36ADB"/>
    <w:rsid w:val="00C37A45"/>
    <w:rsid w:val="00C4491C"/>
    <w:rsid w:val="00C475FE"/>
    <w:rsid w:val="00C51977"/>
    <w:rsid w:val="00C524AA"/>
    <w:rsid w:val="00C533B9"/>
    <w:rsid w:val="00C5537A"/>
    <w:rsid w:val="00C579AC"/>
    <w:rsid w:val="00C63B62"/>
    <w:rsid w:val="00C75ADF"/>
    <w:rsid w:val="00C77486"/>
    <w:rsid w:val="00C96AE2"/>
    <w:rsid w:val="00CA5B0A"/>
    <w:rsid w:val="00CD1261"/>
    <w:rsid w:val="00CD19BD"/>
    <w:rsid w:val="00CD2B06"/>
    <w:rsid w:val="00CD5F87"/>
    <w:rsid w:val="00CD7DB2"/>
    <w:rsid w:val="00CE23C2"/>
    <w:rsid w:val="00CE332B"/>
    <w:rsid w:val="00CE3F71"/>
    <w:rsid w:val="00CE49C1"/>
    <w:rsid w:val="00CE591F"/>
    <w:rsid w:val="00CF0EEE"/>
    <w:rsid w:val="00D00D76"/>
    <w:rsid w:val="00D036F5"/>
    <w:rsid w:val="00D231DA"/>
    <w:rsid w:val="00D32EAA"/>
    <w:rsid w:val="00D330CB"/>
    <w:rsid w:val="00D33735"/>
    <w:rsid w:val="00D34576"/>
    <w:rsid w:val="00D40968"/>
    <w:rsid w:val="00D43482"/>
    <w:rsid w:val="00D46B0F"/>
    <w:rsid w:val="00D46C73"/>
    <w:rsid w:val="00D648B4"/>
    <w:rsid w:val="00D66456"/>
    <w:rsid w:val="00D66828"/>
    <w:rsid w:val="00D74533"/>
    <w:rsid w:val="00D7545F"/>
    <w:rsid w:val="00D75744"/>
    <w:rsid w:val="00D85DA5"/>
    <w:rsid w:val="00D901B3"/>
    <w:rsid w:val="00D932A3"/>
    <w:rsid w:val="00D93D80"/>
    <w:rsid w:val="00D95482"/>
    <w:rsid w:val="00DA0389"/>
    <w:rsid w:val="00DA1EAF"/>
    <w:rsid w:val="00DA740C"/>
    <w:rsid w:val="00DB57BE"/>
    <w:rsid w:val="00DC1D30"/>
    <w:rsid w:val="00DD5D9A"/>
    <w:rsid w:val="00DE0ACB"/>
    <w:rsid w:val="00DE4C43"/>
    <w:rsid w:val="00DF0EEA"/>
    <w:rsid w:val="00DF4006"/>
    <w:rsid w:val="00DF5AB5"/>
    <w:rsid w:val="00DF64ED"/>
    <w:rsid w:val="00DF7D19"/>
    <w:rsid w:val="00E02CA1"/>
    <w:rsid w:val="00E055E5"/>
    <w:rsid w:val="00E05719"/>
    <w:rsid w:val="00E069A3"/>
    <w:rsid w:val="00E25E2D"/>
    <w:rsid w:val="00E31481"/>
    <w:rsid w:val="00E42058"/>
    <w:rsid w:val="00E43CD8"/>
    <w:rsid w:val="00E4626C"/>
    <w:rsid w:val="00E52823"/>
    <w:rsid w:val="00E52ECB"/>
    <w:rsid w:val="00E61CBB"/>
    <w:rsid w:val="00E61F36"/>
    <w:rsid w:val="00E6545F"/>
    <w:rsid w:val="00E70068"/>
    <w:rsid w:val="00E834E8"/>
    <w:rsid w:val="00E87501"/>
    <w:rsid w:val="00E9185F"/>
    <w:rsid w:val="00E91B6F"/>
    <w:rsid w:val="00E939F4"/>
    <w:rsid w:val="00E94014"/>
    <w:rsid w:val="00E94316"/>
    <w:rsid w:val="00E94547"/>
    <w:rsid w:val="00E96936"/>
    <w:rsid w:val="00EA385F"/>
    <w:rsid w:val="00EB54BC"/>
    <w:rsid w:val="00EB6267"/>
    <w:rsid w:val="00EB67DD"/>
    <w:rsid w:val="00EC428E"/>
    <w:rsid w:val="00ED11CA"/>
    <w:rsid w:val="00EF1A97"/>
    <w:rsid w:val="00EF4B24"/>
    <w:rsid w:val="00EF5172"/>
    <w:rsid w:val="00EF6409"/>
    <w:rsid w:val="00F02B68"/>
    <w:rsid w:val="00F0347B"/>
    <w:rsid w:val="00F04B98"/>
    <w:rsid w:val="00F05D46"/>
    <w:rsid w:val="00F1080C"/>
    <w:rsid w:val="00F16102"/>
    <w:rsid w:val="00F274B4"/>
    <w:rsid w:val="00F310C3"/>
    <w:rsid w:val="00F350B5"/>
    <w:rsid w:val="00F35691"/>
    <w:rsid w:val="00F42C01"/>
    <w:rsid w:val="00F440A8"/>
    <w:rsid w:val="00F45549"/>
    <w:rsid w:val="00F47D1B"/>
    <w:rsid w:val="00F544E0"/>
    <w:rsid w:val="00F66D6F"/>
    <w:rsid w:val="00F73D8D"/>
    <w:rsid w:val="00F74FB5"/>
    <w:rsid w:val="00F77B64"/>
    <w:rsid w:val="00F84F12"/>
    <w:rsid w:val="00F868B5"/>
    <w:rsid w:val="00FB5146"/>
    <w:rsid w:val="00FB7065"/>
    <w:rsid w:val="00FB7FAD"/>
    <w:rsid w:val="00FC208B"/>
    <w:rsid w:val="00FC2408"/>
    <w:rsid w:val="00FD0101"/>
    <w:rsid w:val="00FD3EE0"/>
    <w:rsid w:val="00FD5B9A"/>
    <w:rsid w:val="00FD75BF"/>
    <w:rsid w:val="00FD7C2F"/>
    <w:rsid w:val="00FF04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98FBCD"/>
  <w15:chartTrackingRefBased/>
  <w15:docId w15:val="{346F3AD5-7B24-43FB-9734-C48C0511F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caption" w:uiPriority="35" w:qFormat="1"/>
    <w:lsdException w:name="Title" w:qFormat="1"/>
    <w:lsdException w:name="Subtitle" w:qFormat="1"/>
    <w:lsdException w:name="Hyperlink" w:uiPriority="99"/>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7627"/>
    <w:pPr>
      <w:spacing w:line="360" w:lineRule="auto"/>
      <w:jc w:val="both"/>
    </w:pPr>
    <w:rPr>
      <w:rFonts w:ascii="Arial" w:hAnsi="Arial"/>
      <w:sz w:val="24"/>
      <w:szCs w:val="24"/>
    </w:rPr>
  </w:style>
  <w:style w:type="paragraph" w:styleId="Ttulo1">
    <w:name w:val="heading 1"/>
    <w:basedOn w:val="Normal"/>
    <w:next w:val="Normal"/>
    <w:qFormat/>
    <w:rsid w:val="00A643DE"/>
    <w:pPr>
      <w:keepNext/>
      <w:spacing w:after="600"/>
      <w:outlineLvl w:val="0"/>
    </w:pPr>
    <w:rPr>
      <w:rFonts w:cs="Arial"/>
      <w:b/>
      <w:bCs/>
      <w:caps/>
      <w:kern w:val="32"/>
      <w:sz w:val="32"/>
      <w:szCs w:val="32"/>
    </w:rPr>
  </w:style>
  <w:style w:type="paragraph" w:styleId="Ttulo2">
    <w:name w:val="heading 2"/>
    <w:basedOn w:val="Normal"/>
    <w:next w:val="Normal"/>
    <w:link w:val="Ttulo2Char"/>
    <w:qFormat/>
    <w:rsid w:val="00A643DE"/>
    <w:pPr>
      <w:keepNext/>
      <w:spacing w:before="360"/>
      <w:outlineLvl w:val="1"/>
    </w:pPr>
    <w:rPr>
      <w:rFonts w:cs="Arial"/>
      <w:b/>
      <w:bCs/>
      <w:iCs/>
      <w:sz w:val="28"/>
      <w:szCs w:val="28"/>
    </w:rPr>
  </w:style>
  <w:style w:type="paragraph" w:styleId="Ttulo3">
    <w:name w:val="heading 3"/>
    <w:basedOn w:val="Normal"/>
    <w:next w:val="Normal"/>
    <w:qFormat/>
    <w:rsid w:val="00A643DE"/>
    <w:pPr>
      <w:keepNext/>
      <w:spacing w:before="360"/>
      <w:outlineLvl w:val="2"/>
    </w:pPr>
    <w:rPr>
      <w:rFonts w:cs="Arial"/>
      <w:b/>
      <w:bCs/>
      <w:szCs w:val="26"/>
    </w:rPr>
  </w:style>
  <w:style w:type="paragraph" w:styleId="Ttulo4">
    <w:name w:val="heading 4"/>
    <w:basedOn w:val="Normal"/>
    <w:next w:val="Normal"/>
    <w:qFormat/>
    <w:rsid w:val="00A643DE"/>
    <w:pPr>
      <w:keepNext/>
      <w:spacing w:before="360"/>
      <w:outlineLvl w:val="3"/>
    </w:pPr>
    <w:rPr>
      <w:bCs/>
      <w:szCs w:val="28"/>
    </w:rPr>
  </w:style>
  <w:style w:type="paragraph" w:styleId="Ttulo5">
    <w:name w:val="heading 5"/>
    <w:basedOn w:val="Normal"/>
    <w:next w:val="Normal"/>
    <w:qFormat/>
    <w:rsid w:val="0047483B"/>
    <w:pPr>
      <w:spacing w:before="240" w:after="60"/>
      <w:outlineLvl w:val="4"/>
    </w:pPr>
    <w:rPr>
      <w:bCs/>
      <w:iCs/>
      <w:szCs w:val="26"/>
    </w:rPr>
  </w:style>
  <w:style w:type="paragraph" w:styleId="Ttulo6">
    <w:name w:val="heading 6"/>
    <w:basedOn w:val="Normal"/>
    <w:next w:val="Normal"/>
    <w:qFormat/>
    <w:rsid w:val="0047483B"/>
    <w:pPr>
      <w:spacing w:before="240" w:after="60"/>
      <w:outlineLvl w:val="5"/>
    </w:pPr>
    <w:rPr>
      <w:bCs/>
      <w:szCs w:val="22"/>
    </w:rPr>
  </w:style>
  <w:style w:type="paragraph" w:styleId="Ttulo7">
    <w:name w:val="heading 7"/>
    <w:basedOn w:val="Normal"/>
    <w:next w:val="Normal"/>
    <w:qFormat/>
    <w:rsid w:val="0047483B"/>
    <w:pPr>
      <w:spacing w:before="240" w:after="60"/>
      <w:outlineLvl w:val="6"/>
    </w:pPr>
  </w:style>
  <w:style w:type="paragraph" w:styleId="Ttulo8">
    <w:name w:val="heading 8"/>
    <w:basedOn w:val="Normal"/>
    <w:next w:val="Normal"/>
    <w:qFormat/>
    <w:rsid w:val="0047483B"/>
    <w:pPr>
      <w:spacing w:before="240" w:after="60"/>
      <w:outlineLvl w:val="7"/>
    </w:pPr>
    <w:rPr>
      <w:iCs/>
    </w:rPr>
  </w:style>
  <w:style w:type="paragraph" w:styleId="Ttulo9">
    <w:name w:val="heading 9"/>
    <w:basedOn w:val="Normal"/>
    <w:next w:val="Normal"/>
    <w:qFormat/>
    <w:rsid w:val="0047483B"/>
    <w:pPr>
      <w:spacing w:before="240" w:after="60"/>
      <w:outlineLvl w:val="8"/>
    </w:pPr>
    <w:rPr>
      <w:rFonts w:cs="Arial"/>
      <w:szCs w:val="22"/>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Rodap">
    <w:name w:val="footer"/>
    <w:basedOn w:val="Normal"/>
    <w:rsid w:val="0047483B"/>
    <w:pPr>
      <w:tabs>
        <w:tab w:val="center" w:pos="4320"/>
        <w:tab w:val="right" w:pos="8640"/>
      </w:tabs>
    </w:pPr>
    <w:rPr>
      <w:sz w:val="20"/>
    </w:rPr>
  </w:style>
  <w:style w:type="paragraph" w:styleId="Ttulo">
    <w:name w:val="Title"/>
    <w:basedOn w:val="Normal"/>
    <w:qFormat/>
    <w:rsid w:val="00C77486"/>
    <w:pPr>
      <w:spacing w:before="240" w:after="60"/>
      <w:jc w:val="center"/>
      <w:outlineLvl w:val="0"/>
    </w:pPr>
    <w:rPr>
      <w:rFonts w:cs="Arial"/>
      <w:b/>
      <w:bCs/>
      <w:caps/>
      <w:kern w:val="28"/>
      <w:sz w:val="32"/>
      <w:szCs w:val="32"/>
    </w:rPr>
  </w:style>
  <w:style w:type="character" w:styleId="Nmerodepgina">
    <w:name w:val="page number"/>
    <w:rsid w:val="00BD6285"/>
    <w:rPr>
      <w:rFonts w:ascii="Arial" w:hAnsi="Arial"/>
      <w:sz w:val="20"/>
    </w:rPr>
  </w:style>
  <w:style w:type="paragraph" w:styleId="Cabealho">
    <w:name w:val="header"/>
    <w:basedOn w:val="Normal"/>
    <w:rsid w:val="005E7434"/>
    <w:pPr>
      <w:tabs>
        <w:tab w:val="center" w:pos="4320"/>
        <w:tab w:val="right" w:pos="8640"/>
      </w:tabs>
    </w:pPr>
    <w:rPr>
      <w:sz w:val="20"/>
    </w:rPr>
  </w:style>
  <w:style w:type="paragraph" w:styleId="Sumrio1">
    <w:name w:val="toc 1"/>
    <w:basedOn w:val="Normal"/>
    <w:next w:val="Normal"/>
    <w:autoRedefine/>
    <w:uiPriority w:val="39"/>
    <w:qFormat/>
    <w:rsid w:val="00E94316"/>
    <w:pPr>
      <w:spacing w:before="360"/>
      <w:jc w:val="left"/>
    </w:pPr>
    <w:rPr>
      <w:b/>
      <w:bCs/>
      <w:caps/>
    </w:rPr>
  </w:style>
  <w:style w:type="paragraph" w:styleId="Sumrio2">
    <w:name w:val="toc 2"/>
    <w:basedOn w:val="Normal"/>
    <w:next w:val="Normal"/>
    <w:autoRedefine/>
    <w:uiPriority w:val="39"/>
    <w:rsid w:val="00382338"/>
    <w:pPr>
      <w:spacing w:before="240"/>
      <w:jc w:val="left"/>
    </w:pPr>
    <w:rPr>
      <w:b/>
      <w:bCs/>
      <w:szCs w:val="20"/>
    </w:rPr>
  </w:style>
  <w:style w:type="paragraph" w:styleId="Sumrio3">
    <w:name w:val="toc 3"/>
    <w:basedOn w:val="Normal"/>
    <w:next w:val="Normal"/>
    <w:autoRedefine/>
    <w:uiPriority w:val="39"/>
    <w:rsid w:val="00382338"/>
    <w:pPr>
      <w:ind w:left="240"/>
      <w:jc w:val="left"/>
    </w:pPr>
    <w:rPr>
      <w:szCs w:val="20"/>
    </w:rPr>
  </w:style>
  <w:style w:type="paragraph" w:styleId="Sumrio4">
    <w:name w:val="toc 4"/>
    <w:basedOn w:val="Normal"/>
    <w:next w:val="Normal"/>
    <w:autoRedefine/>
    <w:semiHidden/>
    <w:rsid w:val="00382338"/>
    <w:pPr>
      <w:ind w:left="480"/>
      <w:jc w:val="left"/>
    </w:pPr>
    <w:rPr>
      <w:b/>
      <w:szCs w:val="20"/>
    </w:rPr>
  </w:style>
  <w:style w:type="paragraph" w:styleId="Sumrio5">
    <w:name w:val="toc 5"/>
    <w:basedOn w:val="Normal"/>
    <w:next w:val="Normal"/>
    <w:autoRedefine/>
    <w:semiHidden/>
    <w:pPr>
      <w:ind w:left="720"/>
      <w:jc w:val="left"/>
    </w:pPr>
    <w:rPr>
      <w:rFonts w:ascii="Calibri" w:hAnsi="Calibri"/>
      <w:sz w:val="20"/>
      <w:szCs w:val="20"/>
    </w:rPr>
  </w:style>
  <w:style w:type="paragraph" w:styleId="Sumrio6">
    <w:name w:val="toc 6"/>
    <w:basedOn w:val="Normal"/>
    <w:next w:val="Normal"/>
    <w:autoRedefine/>
    <w:semiHidden/>
    <w:pPr>
      <w:ind w:left="960"/>
      <w:jc w:val="left"/>
    </w:pPr>
    <w:rPr>
      <w:rFonts w:ascii="Calibri" w:hAnsi="Calibri"/>
      <w:sz w:val="20"/>
      <w:szCs w:val="20"/>
    </w:rPr>
  </w:style>
  <w:style w:type="paragraph" w:styleId="Sumrio7">
    <w:name w:val="toc 7"/>
    <w:basedOn w:val="Normal"/>
    <w:next w:val="Normal"/>
    <w:autoRedefine/>
    <w:semiHidden/>
    <w:pPr>
      <w:ind w:left="1200"/>
      <w:jc w:val="left"/>
    </w:pPr>
    <w:rPr>
      <w:rFonts w:ascii="Calibri" w:hAnsi="Calibri"/>
      <w:sz w:val="20"/>
      <w:szCs w:val="20"/>
    </w:rPr>
  </w:style>
  <w:style w:type="paragraph" w:styleId="Sumrio8">
    <w:name w:val="toc 8"/>
    <w:basedOn w:val="Normal"/>
    <w:next w:val="Normal"/>
    <w:autoRedefine/>
    <w:semiHidden/>
    <w:pPr>
      <w:ind w:left="1440"/>
      <w:jc w:val="left"/>
    </w:pPr>
    <w:rPr>
      <w:rFonts w:ascii="Calibri" w:hAnsi="Calibri"/>
      <w:sz w:val="20"/>
      <w:szCs w:val="20"/>
    </w:rPr>
  </w:style>
  <w:style w:type="paragraph" w:styleId="Sumrio9">
    <w:name w:val="toc 9"/>
    <w:basedOn w:val="Normal"/>
    <w:next w:val="Normal"/>
    <w:autoRedefine/>
    <w:semiHidden/>
    <w:pPr>
      <w:ind w:left="1680"/>
      <w:jc w:val="left"/>
    </w:pPr>
    <w:rPr>
      <w:rFonts w:ascii="Calibri" w:hAnsi="Calibri"/>
      <w:sz w:val="20"/>
      <w:szCs w:val="20"/>
    </w:rPr>
  </w:style>
  <w:style w:type="character" w:styleId="Hyperlink">
    <w:name w:val="Hyperlink"/>
    <w:uiPriority w:val="99"/>
    <w:rsid w:val="0072078A"/>
    <w:rPr>
      <w:rFonts w:ascii="Arial" w:hAnsi="Arial"/>
      <w:color w:val="0000FF"/>
      <w:u w:val="single"/>
    </w:rPr>
  </w:style>
  <w:style w:type="character" w:styleId="HiperlinkVisitado">
    <w:name w:val="FollowedHyperlink"/>
    <w:rsid w:val="0072078A"/>
    <w:rPr>
      <w:rFonts w:ascii="Arial" w:hAnsi="Arial"/>
      <w:color w:val="800080"/>
      <w:u w:val="single"/>
    </w:rPr>
  </w:style>
  <w:style w:type="paragraph" w:styleId="ndicedeilustraes">
    <w:name w:val="table of figures"/>
    <w:basedOn w:val="Normal"/>
    <w:next w:val="Normal"/>
    <w:semiHidden/>
    <w:rsid w:val="00C5537A"/>
    <w:pPr>
      <w:ind w:left="480" w:hanging="480"/>
      <w:jc w:val="left"/>
    </w:pPr>
    <w:rPr>
      <w:smallCaps/>
      <w:sz w:val="20"/>
      <w:szCs w:val="20"/>
    </w:rPr>
  </w:style>
  <w:style w:type="paragraph" w:styleId="Legenda">
    <w:name w:val="caption"/>
    <w:basedOn w:val="Normal"/>
    <w:next w:val="Normal"/>
    <w:uiPriority w:val="35"/>
    <w:qFormat/>
    <w:rsid w:val="00CD1261"/>
    <w:pPr>
      <w:spacing w:before="120" w:after="240" w:line="240" w:lineRule="auto"/>
      <w:jc w:val="center"/>
    </w:pPr>
    <w:rPr>
      <w:bCs/>
      <w:sz w:val="20"/>
      <w:szCs w:val="20"/>
    </w:rPr>
  </w:style>
  <w:style w:type="paragraph" w:customStyle="1" w:styleId="Cdigo-fonte">
    <w:name w:val="Código-fonte"/>
    <w:basedOn w:val="Normal"/>
    <w:rsid w:val="001863C1"/>
    <w:pPr>
      <w:spacing w:line="240" w:lineRule="auto"/>
    </w:pPr>
    <w:rPr>
      <w:rFonts w:ascii="Courier New" w:hAnsi="Courier New" w:cs="Courier New"/>
      <w:sz w:val="20"/>
      <w:szCs w:val="20"/>
      <w:lang w:val="en-US"/>
    </w:rPr>
  </w:style>
  <w:style w:type="paragraph" w:customStyle="1" w:styleId="RefernciasBibliogrficas">
    <w:name w:val="Referências Bibliográficas"/>
    <w:basedOn w:val="Normal"/>
    <w:rsid w:val="00287040"/>
    <w:pPr>
      <w:spacing w:before="240" w:after="240" w:line="240" w:lineRule="auto"/>
    </w:pPr>
  </w:style>
  <w:style w:type="paragraph" w:styleId="Citao">
    <w:name w:val="Quote"/>
    <w:basedOn w:val="Normal"/>
    <w:qFormat/>
    <w:rsid w:val="00287040"/>
    <w:pPr>
      <w:spacing w:line="240" w:lineRule="auto"/>
      <w:ind w:left="2340"/>
    </w:pPr>
    <w:rPr>
      <w:sz w:val="20"/>
      <w:szCs w:val="20"/>
    </w:rPr>
  </w:style>
  <w:style w:type="character" w:customStyle="1" w:styleId="apple-converted-space">
    <w:name w:val="apple-converted-space"/>
    <w:basedOn w:val="Fontepargpadro"/>
    <w:rsid w:val="0089113D"/>
  </w:style>
  <w:style w:type="paragraph" w:customStyle="1" w:styleId="Glossrio">
    <w:name w:val="Glossário"/>
    <w:basedOn w:val="Normal"/>
    <w:rsid w:val="00265B54"/>
    <w:pPr>
      <w:spacing w:line="240" w:lineRule="auto"/>
      <w:jc w:val="left"/>
    </w:pPr>
  </w:style>
  <w:style w:type="character" w:customStyle="1" w:styleId="Ttulo2Char">
    <w:name w:val="Título 2 Char"/>
    <w:link w:val="Ttulo2"/>
    <w:rsid w:val="00A46958"/>
    <w:rPr>
      <w:rFonts w:ascii="Arial" w:hAnsi="Arial" w:cs="Arial"/>
      <w:b/>
      <w:bCs/>
      <w:iCs/>
      <w:sz w:val="28"/>
      <w:szCs w:val="28"/>
    </w:rPr>
  </w:style>
  <w:style w:type="paragraph" w:styleId="PargrafodaLista">
    <w:name w:val="List Paragraph"/>
    <w:basedOn w:val="Normal"/>
    <w:uiPriority w:val="34"/>
    <w:qFormat/>
    <w:rsid w:val="006A57CC"/>
    <w:pPr>
      <w:ind w:left="708"/>
    </w:pPr>
  </w:style>
  <w:style w:type="paragraph" w:styleId="CabealhodoSumrio">
    <w:name w:val="TOC Heading"/>
    <w:basedOn w:val="Ttulo1"/>
    <w:next w:val="Normal"/>
    <w:uiPriority w:val="39"/>
    <w:unhideWhenUsed/>
    <w:qFormat/>
    <w:rsid w:val="009B0301"/>
    <w:pPr>
      <w:keepLines/>
      <w:spacing w:before="240" w:after="0" w:line="259" w:lineRule="auto"/>
      <w:jc w:val="left"/>
      <w:outlineLvl w:val="9"/>
    </w:pPr>
    <w:rPr>
      <w:rFonts w:ascii="Calibri Light" w:hAnsi="Calibri Light" w:cs="Times New Roman"/>
      <w:b w:val="0"/>
      <w:bCs w:val="0"/>
      <w:caps w:val="0"/>
      <w:color w:val="2E74B5"/>
      <w:kern w:val="0"/>
    </w:rPr>
  </w:style>
  <w:style w:type="paragraph" w:styleId="Textodenotaderodap">
    <w:name w:val="footnote text"/>
    <w:basedOn w:val="Normal"/>
    <w:link w:val="TextodenotaderodapChar"/>
    <w:rsid w:val="006C6E00"/>
    <w:rPr>
      <w:sz w:val="20"/>
      <w:szCs w:val="20"/>
    </w:rPr>
  </w:style>
  <w:style w:type="character" w:customStyle="1" w:styleId="TextodenotaderodapChar">
    <w:name w:val="Texto de nota de rodapé Char"/>
    <w:link w:val="Textodenotaderodap"/>
    <w:rsid w:val="006C6E00"/>
    <w:rPr>
      <w:rFonts w:ascii="Arial" w:hAnsi="Arial"/>
    </w:rPr>
  </w:style>
  <w:style w:type="character" w:styleId="Refdenotaderodap">
    <w:name w:val="footnote reference"/>
    <w:rsid w:val="006C6E00"/>
    <w:rPr>
      <w:vertAlign w:val="superscript"/>
    </w:rPr>
  </w:style>
  <w:style w:type="character" w:customStyle="1" w:styleId="ParagrafoChar">
    <w:name w:val="Paragrafo Char"/>
    <w:link w:val="Paragrafo"/>
    <w:locked/>
    <w:rsid w:val="009F5DA7"/>
    <w:rPr>
      <w:rFonts w:ascii="Arial" w:eastAsia="Arial Unicode MS" w:hAnsi="Arial" w:cs="Arial Unicode MS"/>
      <w:color w:val="000000"/>
      <w:u w:color="000000"/>
    </w:rPr>
  </w:style>
  <w:style w:type="paragraph" w:customStyle="1" w:styleId="Paragrafo">
    <w:name w:val="Paragrafo"/>
    <w:basedOn w:val="Normal"/>
    <w:link w:val="ParagrafoChar"/>
    <w:autoRedefine/>
    <w:qFormat/>
    <w:rsid w:val="009F5DA7"/>
    <w:pPr>
      <w:jc w:val="center"/>
    </w:pPr>
    <w:rPr>
      <w:rFonts w:eastAsia="Arial Unicode MS" w:cs="Arial Unicode MS"/>
      <w:color w:val="000000"/>
      <w:sz w:val="20"/>
      <w:szCs w:val="20"/>
      <w:u w:color="000000"/>
    </w:rPr>
  </w:style>
  <w:style w:type="table" w:styleId="Tabelacomgrade">
    <w:name w:val="Table Grid"/>
    <w:basedOn w:val="Tabelanormal"/>
    <w:uiPriority w:val="39"/>
    <w:rsid w:val="00436A49"/>
    <w:rPr>
      <w:rFonts w:ascii="Calibri" w:eastAsia="Calibri" w:hAnsi="Calibri"/>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uiPriority w:val="99"/>
    <w:semiHidden/>
    <w:unhideWhenUsed/>
    <w:rsid w:val="00C579AC"/>
    <w:rPr>
      <w:color w:val="605E5C"/>
      <w:shd w:val="clear" w:color="auto" w:fill="E1DFDD"/>
    </w:rPr>
  </w:style>
  <w:style w:type="paragraph" w:styleId="Textodebalo">
    <w:name w:val="Balloon Text"/>
    <w:basedOn w:val="Normal"/>
    <w:link w:val="TextodebaloChar"/>
    <w:rsid w:val="003F0B1C"/>
    <w:pPr>
      <w:spacing w:line="240" w:lineRule="auto"/>
    </w:pPr>
    <w:rPr>
      <w:rFonts w:ascii="Segoe UI" w:hAnsi="Segoe UI" w:cs="Segoe UI"/>
      <w:sz w:val="18"/>
      <w:szCs w:val="18"/>
    </w:rPr>
  </w:style>
  <w:style w:type="character" w:customStyle="1" w:styleId="TextodebaloChar">
    <w:name w:val="Texto de balão Char"/>
    <w:link w:val="Textodebalo"/>
    <w:rsid w:val="003F0B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019724">
      <w:bodyDiv w:val="1"/>
      <w:marLeft w:val="0"/>
      <w:marRight w:val="0"/>
      <w:marTop w:val="0"/>
      <w:marBottom w:val="0"/>
      <w:divBdr>
        <w:top w:val="none" w:sz="0" w:space="0" w:color="auto"/>
        <w:left w:val="none" w:sz="0" w:space="0" w:color="auto"/>
        <w:bottom w:val="none" w:sz="0" w:space="0" w:color="auto"/>
        <w:right w:val="none" w:sz="0" w:space="0" w:color="auto"/>
      </w:divBdr>
    </w:div>
    <w:div w:id="391345932">
      <w:bodyDiv w:val="1"/>
      <w:marLeft w:val="0"/>
      <w:marRight w:val="0"/>
      <w:marTop w:val="0"/>
      <w:marBottom w:val="0"/>
      <w:divBdr>
        <w:top w:val="none" w:sz="0" w:space="0" w:color="auto"/>
        <w:left w:val="none" w:sz="0" w:space="0" w:color="auto"/>
        <w:bottom w:val="none" w:sz="0" w:space="0" w:color="auto"/>
        <w:right w:val="none" w:sz="0" w:space="0" w:color="auto"/>
      </w:divBdr>
    </w:div>
    <w:div w:id="540820184">
      <w:bodyDiv w:val="1"/>
      <w:marLeft w:val="0"/>
      <w:marRight w:val="0"/>
      <w:marTop w:val="0"/>
      <w:marBottom w:val="0"/>
      <w:divBdr>
        <w:top w:val="none" w:sz="0" w:space="0" w:color="auto"/>
        <w:left w:val="none" w:sz="0" w:space="0" w:color="auto"/>
        <w:bottom w:val="none" w:sz="0" w:space="0" w:color="auto"/>
        <w:right w:val="none" w:sz="0" w:space="0" w:color="auto"/>
      </w:divBdr>
    </w:div>
    <w:div w:id="763959107">
      <w:bodyDiv w:val="1"/>
      <w:marLeft w:val="0"/>
      <w:marRight w:val="0"/>
      <w:marTop w:val="0"/>
      <w:marBottom w:val="0"/>
      <w:divBdr>
        <w:top w:val="none" w:sz="0" w:space="0" w:color="auto"/>
        <w:left w:val="none" w:sz="0" w:space="0" w:color="auto"/>
        <w:bottom w:val="none" w:sz="0" w:space="0" w:color="auto"/>
        <w:right w:val="none" w:sz="0" w:space="0" w:color="auto"/>
      </w:divBdr>
    </w:div>
    <w:div w:id="981154618">
      <w:bodyDiv w:val="1"/>
      <w:marLeft w:val="0"/>
      <w:marRight w:val="0"/>
      <w:marTop w:val="0"/>
      <w:marBottom w:val="0"/>
      <w:divBdr>
        <w:top w:val="none" w:sz="0" w:space="0" w:color="auto"/>
        <w:left w:val="none" w:sz="0" w:space="0" w:color="auto"/>
        <w:bottom w:val="none" w:sz="0" w:space="0" w:color="auto"/>
        <w:right w:val="none" w:sz="0" w:space="0" w:color="auto"/>
      </w:divBdr>
    </w:div>
    <w:div w:id="1054505768">
      <w:bodyDiv w:val="1"/>
      <w:marLeft w:val="0"/>
      <w:marRight w:val="0"/>
      <w:marTop w:val="0"/>
      <w:marBottom w:val="0"/>
      <w:divBdr>
        <w:top w:val="none" w:sz="0" w:space="0" w:color="auto"/>
        <w:left w:val="none" w:sz="0" w:space="0" w:color="auto"/>
        <w:bottom w:val="none" w:sz="0" w:space="0" w:color="auto"/>
        <w:right w:val="none" w:sz="0" w:space="0" w:color="auto"/>
      </w:divBdr>
    </w:div>
    <w:div w:id="1252851957">
      <w:bodyDiv w:val="1"/>
      <w:marLeft w:val="0"/>
      <w:marRight w:val="0"/>
      <w:marTop w:val="0"/>
      <w:marBottom w:val="0"/>
      <w:divBdr>
        <w:top w:val="none" w:sz="0" w:space="0" w:color="auto"/>
        <w:left w:val="none" w:sz="0" w:space="0" w:color="auto"/>
        <w:bottom w:val="none" w:sz="0" w:space="0" w:color="auto"/>
        <w:right w:val="none" w:sz="0" w:space="0" w:color="auto"/>
      </w:divBdr>
    </w:div>
    <w:div w:id="203522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oodi.com.br/blog/2019/03/13/proteinas-o-que-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mdsaude.com/nutricao/proteina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eferino\Dados%20de%20aplicativos\Microsoft\Modelos\TCC_Modelo_v3.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8BF24-9CEA-47FC-9FB6-828BA54B5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TCC_Modelo_v3.dot</Template>
  <TotalTime>2</TotalTime>
  <Pages>9</Pages>
  <Words>1433</Words>
  <Characters>7739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Pré-projeto Ícaro Maradei</vt:lpstr>
    </vt:vector>
  </TitlesOfParts>
  <Company/>
  <LinksUpToDate>false</LinksUpToDate>
  <CharactersWithSpaces>9154</CharactersWithSpaces>
  <SharedDoc>false</SharedDoc>
  <HLinks>
    <vt:vector size="66" baseType="variant">
      <vt:variant>
        <vt:i4>2818163</vt:i4>
      </vt:variant>
      <vt:variant>
        <vt:i4>63</vt:i4>
      </vt:variant>
      <vt:variant>
        <vt:i4>0</vt:i4>
      </vt:variant>
      <vt:variant>
        <vt:i4>5</vt:i4>
      </vt:variant>
      <vt:variant>
        <vt:lpwstr>https://www.mdsaude.com/nutricao/proteinas/</vt:lpwstr>
      </vt:variant>
      <vt:variant>
        <vt:lpwstr/>
      </vt:variant>
      <vt:variant>
        <vt:i4>655451</vt:i4>
      </vt:variant>
      <vt:variant>
        <vt:i4>60</vt:i4>
      </vt:variant>
      <vt:variant>
        <vt:i4>0</vt:i4>
      </vt:variant>
      <vt:variant>
        <vt:i4>5</vt:i4>
      </vt:variant>
      <vt:variant>
        <vt:lpwstr>https://www.stoodi.com.br/blog/2019/03/13/proteinas-o-que-e/</vt:lpwstr>
      </vt:variant>
      <vt:variant>
        <vt:lpwstr/>
      </vt:variant>
      <vt:variant>
        <vt:i4>1179699</vt:i4>
      </vt:variant>
      <vt:variant>
        <vt:i4>53</vt:i4>
      </vt:variant>
      <vt:variant>
        <vt:i4>0</vt:i4>
      </vt:variant>
      <vt:variant>
        <vt:i4>5</vt:i4>
      </vt:variant>
      <vt:variant>
        <vt:lpwstr/>
      </vt:variant>
      <vt:variant>
        <vt:lpwstr>_Toc16566510</vt:lpwstr>
      </vt:variant>
      <vt:variant>
        <vt:i4>1769522</vt:i4>
      </vt:variant>
      <vt:variant>
        <vt:i4>47</vt:i4>
      </vt:variant>
      <vt:variant>
        <vt:i4>0</vt:i4>
      </vt:variant>
      <vt:variant>
        <vt:i4>5</vt:i4>
      </vt:variant>
      <vt:variant>
        <vt:lpwstr/>
      </vt:variant>
      <vt:variant>
        <vt:lpwstr>_Toc16566509</vt:lpwstr>
      </vt:variant>
      <vt:variant>
        <vt:i4>1703986</vt:i4>
      </vt:variant>
      <vt:variant>
        <vt:i4>41</vt:i4>
      </vt:variant>
      <vt:variant>
        <vt:i4>0</vt:i4>
      </vt:variant>
      <vt:variant>
        <vt:i4>5</vt:i4>
      </vt:variant>
      <vt:variant>
        <vt:lpwstr/>
      </vt:variant>
      <vt:variant>
        <vt:lpwstr>_Toc16566508</vt:lpwstr>
      </vt:variant>
      <vt:variant>
        <vt:i4>1376306</vt:i4>
      </vt:variant>
      <vt:variant>
        <vt:i4>35</vt:i4>
      </vt:variant>
      <vt:variant>
        <vt:i4>0</vt:i4>
      </vt:variant>
      <vt:variant>
        <vt:i4>5</vt:i4>
      </vt:variant>
      <vt:variant>
        <vt:lpwstr/>
      </vt:variant>
      <vt:variant>
        <vt:lpwstr>_Toc16566507</vt:lpwstr>
      </vt:variant>
      <vt:variant>
        <vt:i4>1310770</vt:i4>
      </vt:variant>
      <vt:variant>
        <vt:i4>29</vt:i4>
      </vt:variant>
      <vt:variant>
        <vt:i4>0</vt:i4>
      </vt:variant>
      <vt:variant>
        <vt:i4>5</vt:i4>
      </vt:variant>
      <vt:variant>
        <vt:lpwstr/>
      </vt:variant>
      <vt:variant>
        <vt:lpwstr>_Toc16566506</vt:lpwstr>
      </vt:variant>
      <vt:variant>
        <vt:i4>1507378</vt:i4>
      </vt:variant>
      <vt:variant>
        <vt:i4>23</vt:i4>
      </vt:variant>
      <vt:variant>
        <vt:i4>0</vt:i4>
      </vt:variant>
      <vt:variant>
        <vt:i4>5</vt:i4>
      </vt:variant>
      <vt:variant>
        <vt:lpwstr/>
      </vt:variant>
      <vt:variant>
        <vt:lpwstr>_Toc16566505</vt:lpwstr>
      </vt:variant>
      <vt:variant>
        <vt:i4>1441842</vt:i4>
      </vt:variant>
      <vt:variant>
        <vt:i4>17</vt:i4>
      </vt:variant>
      <vt:variant>
        <vt:i4>0</vt:i4>
      </vt:variant>
      <vt:variant>
        <vt:i4>5</vt:i4>
      </vt:variant>
      <vt:variant>
        <vt:lpwstr/>
      </vt:variant>
      <vt:variant>
        <vt:lpwstr>_Toc16566504</vt:lpwstr>
      </vt:variant>
      <vt:variant>
        <vt:i4>1114162</vt:i4>
      </vt:variant>
      <vt:variant>
        <vt:i4>11</vt:i4>
      </vt:variant>
      <vt:variant>
        <vt:i4>0</vt:i4>
      </vt:variant>
      <vt:variant>
        <vt:i4>5</vt:i4>
      </vt:variant>
      <vt:variant>
        <vt:lpwstr/>
      </vt:variant>
      <vt:variant>
        <vt:lpwstr>_Toc16566503</vt:lpwstr>
      </vt:variant>
      <vt:variant>
        <vt:i4>1048626</vt:i4>
      </vt:variant>
      <vt:variant>
        <vt:i4>5</vt:i4>
      </vt:variant>
      <vt:variant>
        <vt:i4>0</vt:i4>
      </vt:variant>
      <vt:variant>
        <vt:i4>5</vt:i4>
      </vt:variant>
      <vt:variant>
        <vt:lpwstr/>
      </vt:variant>
      <vt:variant>
        <vt:lpwstr>_Toc16566502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Pré-projeto Ícaro Maradei</dc:title>
  <dc:subject/>
  <dc:creator>Ícaro Maradei</dc:creator>
  <cp:keywords/>
  <cp:lastModifiedBy>Ícaro Maradei</cp:lastModifiedBy>
  <cp:revision>3</cp:revision>
  <cp:lastPrinted>2019-08-13T09:15:00Z</cp:lastPrinted>
  <dcterms:created xsi:type="dcterms:W3CDTF">2019-08-13T09:15:00Z</dcterms:created>
  <dcterms:modified xsi:type="dcterms:W3CDTF">2019-08-13T09:16:00Z</dcterms:modified>
</cp:coreProperties>
</file>