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7D5AA" w14:textId="5D37662E" w:rsidR="00677BC5" w:rsidRDefault="0000000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perepishite-funktsiyu-ispolzuya-operator"/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работа. </w:t>
      </w:r>
    </w:p>
    <w:p w14:paraId="7D5C9F8A" w14:textId="77777777" w:rsidR="00677BC5" w:rsidRDefault="00677BC5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</w:p>
    <w:p w14:paraId="65616798" w14:textId="7BF16976" w:rsidR="00677BC5" w:rsidRDefault="0000000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>
        <w:t xml:space="preserve"> </w:t>
      </w:r>
      <w:bookmarkEnd w:id="0"/>
      <w:r w:rsidR="00D479DA">
        <w:rPr>
          <w:rFonts w:ascii="Times New Roman" w:hAnsi="Times New Roman" w:cs="Times New Roman"/>
          <w:b/>
          <w:bCs/>
          <w:sz w:val="28"/>
          <w:szCs w:val="28"/>
        </w:rPr>
        <w:t xml:space="preserve">Создать </w:t>
      </w:r>
      <w:r w:rsidR="00EE7110">
        <w:rPr>
          <w:rFonts w:ascii="Times New Roman" w:hAnsi="Times New Roman" w:cs="Times New Roman"/>
          <w:b/>
          <w:bCs/>
          <w:sz w:val="28"/>
          <w:szCs w:val="28"/>
        </w:rPr>
        <w:t xml:space="preserve">многостраничный </w:t>
      </w:r>
      <w:r w:rsidR="00D479DA">
        <w:rPr>
          <w:rFonts w:ascii="Times New Roman" w:hAnsi="Times New Roman" w:cs="Times New Roman"/>
          <w:b/>
          <w:bCs/>
          <w:sz w:val="28"/>
          <w:szCs w:val="28"/>
        </w:rPr>
        <w:t>сайт по индивидуальной теме</w:t>
      </w:r>
    </w:p>
    <w:p w14:paraId="527FF3B1" w14:textId="77777777" w:rsidR="00EE7110" w:rsidRDefault="00EE7110" w:rsidP="00EE7110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B2398" w14:textId="768474C0" w:rsidR="00EE7110" w:rsidRDefault="00EE7110" w:rsidP="00EE7110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396D791C" w14:textId="77777777" w:rsidR="00D429F3" w:rsidRDefault="00D429F3" w:rsidP="00EE7110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4060FA2" w14:textId="51AC8A2D" w:rsidR="00D429F3" w:rsidRPr="00D429F3" w:rsidRDefault="00D429F3" w:rsidP="00D429F3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29F3">
        <w:rPr>
          <w:rFonts w:ascii="Times New Roman" w:hAnsi="Times New Roman" w:cs="Times New Roman"/>
          <w:sz w:val="24"/>
          <w:szCs w:val="24"/>
        </w:rPr>
        <w:t>Структура сайта</w:t>
      </w:r>
    </w:p>
    <w:p w14:paraId="47927904" w14:textId="77777777" w:rsidR="00D429F3" w:rsidRPr="00D429F3" w:rsidRDefault="00D429F3" w:rsidP="00D429F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429F3">
        <w:rPr>
          <w:rFonts w:ascii="Times New Roman" w:hAnsi="Times New Roman" w:cs="Times New Roman"/>
          <w:sz w:val="24"/>
          <w:szCs w:val="24"/>
        </w:rPr>
        <w:t>Сайт должен состоять из следующих разделов:</w:t>
      </w:r>
    </w:p>
    <w:p w14:paraId="0D33923F" w14:textId="2538D1FE" w:rsidR="00D429F3" w:rsidRDefault="00D429F3" w:rsidP="00D429F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Г</w:t>
      </w:r>
      <w:r w:rsidRPr="00D429F3">
        <w:rPr>
          <w:rFonts w:ascii="Times New Roman" w:hAnsi="Times New Roman" w:cs="Times New Roman"/>
          <w:sz w:val="24"/>
          <w:szCs w:val="24"/>
        </w:rPr>
        <w:t>лавная страница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шапка: логотип, название компании, чем занимается, изображение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соответствующее теме, кнопка (купить, заказать или связь)</w:t>
      </w:r>
    </w:p>
    <w:p w14:paraId="302FDDE0" w14:textId="1345576D" w:rsidR="00D429F3" w:rsidRDefault="00D429F3" w:rsidP="00D429F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429F3">
        <w:rPr>
          <w:rFonts w:ascii="Times New Roman" w:hAnsi="Times New Roman" w:cs="Times New Roman"/>
          <w:sz w:val="24"/>
          <w:szCs w:val="24"/>
        </w:rPr>
        <w:t>О продукции</w:t>
      </w:r>
      <w:r>
        <w:rPr>
          <w:rFonts w:ascii="Times New Roman" w:hAnsi="Times New Roman" w:cs="Times New Roman"/>
          <w:sz w:val="24"/>
          <w:szCs w:val="24"/>
        </w:rPr>
        <w:t xml:space="preserve"> или услугах: </w:t>
      </w:r>
      <w:r>
        <w:rPr>
          <w:rFonts w:ascii="Times New Roman" w:hAnsi="Times New Roman" w:cs="Times New Roman"/>
          <w:sz w:val="24"/>
          <w:szCs w:val="24"/>
        </w:rPr>
        <w:t>предоставляемые услуги или товары – разложены по категориям, имеется кнопка, которая открывает страницу</w:t>
      </w:r>
      <w:r>
        <w:rPr>
          <w:rFonts w:ascii="Times New Roman" w:hAnsi="Times New Roman" w:cs="Times New Roman"/>
          <w:sz w:val="24"/>
          <w:szCs w:val="24"/>
        </w:rPr>
        <w:t xml:space="preserve"> с перечислением товаров или услуг данной категории. Товар должен </w:t>
      </w:r>
      <w:proofErr w:type="gramStart"/>
      <w:r>
        <w:rPr>
          <w:rFonts w:ascii="Times New Roman" w:hAnsi="Times New Roman" w:cs="Times New Roman"/>
          <w:sz w:val="24"/>
          <w:szCs w:val="24"/>
        </w:rPr>
        <w:t>иметь  изображение</w:t>
      </w:r>
      <w:proofErr w:type="gramEnd"/>
      <w:r>
        <w:rPr>
          <w:rFonts w:ascii="Times New Roman" w:hAnsi="Times New Roman" w:cs="Times New Roman"/>
          <w:sz w:val="24"/>
          <w:szCs w:val="24"/>
        </w:rPr>
        <w:t>, название, краткую характеристику, кнопку, которая переводит на страницу с подробной характеристикой товара.</w:t>
      </w:r>
    </w:p>
    <w:p w14:paraId="58ECB7F1" w14:textId="41C2701C" w:rsidR="002631AA" w:rsidRDefault="002631AA" w:rsidP="00D429F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60692246" w14:textId="2F295174" w:rsidR="002631AA" w:rsidRDefault="002631AA" w:rsidP="00D429F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629DCB" wp14:editId="7F02F2CB">
            <wp:extent cx="4791075" cy="2428875"/>
            <wp:effectExtent l="0" t="0" r="9525" b="9525"/>
            <wp:docPr id="10275010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B399F" w14:textId="77777777" w:rsidR="002631AA" w:rsidRPr="00D429F3" w:rsidRDefault="002631AA" w:rsidP="00D429F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375F99D7" w14:textId="069F4037" w:rsidR="00D429F3" w:rsidRDefault="00D429F3" w:rsidP="00D429F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Наши преимущества: описание технологий или фишек с использованием пиктограмм</w:t>
      </w:r>
    </w:p>
    <w:p w14:paraId="62E7A084" w14:textId="33DE7867" w:rsidR="00EE7110" w:rsidRDefault="00D429F3" w:rsidP="00D429F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429F3">
        <w:rPr>
          <w:rFonts w:ascii="Times New Roman" w:hAnsi="Times New Roman" w:cs="Times New Roman"/>
          <w:sz w:val="24"/>
          <w:szCs w:val="24"/>
        </w:rPr>
        <w:t>Контакты</w:t>
      </w:r>
      <w:r>
        <w:rPr>
          <w:rFonts w:ascii="Times New Roman" w:hAnsi="Times New Roman" w:cs="Times New Roman"/>
          <w:sz w:val="24"/>
          <w:szCs w:val="24"/>
        </w:rPr>
        <w:t>: адрес, телефон, обратная связь, карта</w:t>
      </w:r>
    </w:p>
    <w:p w14:paraId="4BA0DBB8" w14:textId="0D60B787" w:rsidR="00AB25CD" w:rsidRDefault="00AB25CD" w:rsidP="00D429F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Тест о компании, или о продукции, или по теме: не менее 10 вопросов с выводом в конце результата: количеством правильных ответов, с поздравлениями или наоборот.</w:t>
      </w:r>
    </w:p>
    <w:p w14:paraId="4DFF5C40" w14:textId="77777777" w:rsidR="00AB25CD" w:rsidRDefault="00AB25CD" w:rsidP="00D429F3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FAEBA2F" w14:textId="176866A2" w:rsidR="00AB25CD" w:rsidRDefault="00AB25CD" w:rsidP="00AB25CD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25CD">
        <w:rPr>
          <w:rFonts w:ascii="Times New Roman" w:hAnsi="Times New Roman" w:cs="Times New Roman"/>
          <w:sz w:val="24"/>
          <w:szCs w:val="24"/>
        </w:rPr>
        <w:t>Дизайн сайта</w:t>
      </w:r>
    </w:p>
    <w:p w14:paraId="0D0F775A" w14:textId="3815E023" w:rsidR="00AB25CD" w:rsidRDefault="00AB25CD" w:rsidP="00AB25C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B25CD">
        <w:rPr>
          <w:rFonts w:ascii="Times New Roman" w:hAnsi="Times New Roman" w:cs="Times New Roman"/>
          <w:sz w:val="24"/>
          <w:szCs w:val="24"/>
        </w:rPr>
        <w:t xml:space="preserve">Придумать цвет компании. Объяснить, почему такой цвет. </w:t>
      </w:r>
    </w:p>
    <w:p w14:paraId="40E02B1B" w14:textId="79AF7A53" w:rsidR="00AB25CD" w:rsidRDefault="00AB25CD" w:rsidP="00AB25C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Придумать логотип компании</w:t>
      </w:r>
    </w:p>
    <w:p w14:paraId="501EB6D8" w14:textId="5735B5CA" w:rsidR="00AB25CD" w:rsidRDefault="00AB25CD" w:rsidP="00AB25C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B25CD">
        <w:rPr>
          <w:rFonts w:ascii="Times New Roman" w:hAnsi="Times New Roman" w:cs="Times New Roman"/>
          <w:sz w:val="24"/>
          <w:szCs w:val="24"/>
        </w:rPr>
        <w:t>Придумать слоган</w:t>
      </w:r>
    </w:p>
    <w:p w14:paraId="0D10069F" w14:textId="165083DA" w:rsidR="00AB25CD" w:rsidRDefault="00AB25CD" w:rsidP="00AB25C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Найти изображение для шапки, которое показывает, чем занимается компания</w:t>
      </w:r>
    </w:p>
    <w:p w14:paraId="6DB0E90B" w14:textId="4D033E87" w:rsidR="00AB25CD" w:rsidRDefault="00AB25CD" w:rsidP="00AB25C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Для цветового оформления сайта необходимо использовать о</w:t>
      </w:r>
      <w:r w:rsidRPr="00AB25CD">
        <w:rPr>
          <w:rFonts w:ascii="Times New Roman" w:hAnsi="Times New Roman" w:cs="Times New Roman"/>
          <w:sz w:val="24"/>
          <w:szCs w:val="24"/>
        </w:rPr>
        <w:t>сновны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AB25CD">
        <w:rPr>
          <w:rFonts w:ascii="Times New Roman" w:hAnsi="Times New Roman" w:cs="Times New Roman"/>
          <w:sz w:val="24"/>
          <w:szCs w:val="24"/>
        </w:rPr>
        <w:t xml:space="preserve"> комбинаци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AB25CD">
        <w:rPr>
          <w:rFonts w:ascii="Times New Roman" w:hAnsi="Times New Roman" w:cs="Times New Roman"/>
          <w:sz w:val="24"/>
          <w:szCs w:val="24"/>
        </w:rPr>
        <w:t xml:space="preserve">на круге </w:t>
      </w:r>
      <w:proofErr w:type="spellStart"/>
      <w:r w:rsidRPr="00AB25CD">
        <w:rPr>
          <w:rFonts w:ascii="Times New Roman" w:hAnsi="Times New Roman" w:cs="Times New Roman"/>
          <w:sz w:val="24"/>
          <w:szCs w:val="24"/>
        </w:rPr>
        <w:t>Иттена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(контрастная, классическая, аналоговая триада</w:t>
      </w:r>
      <w:r w:rsidR="002631AA">
        <w:rPr>
          <w:rFonts w:ascii="Times New Roman" w:hAnsi="Times New Roman" w:cs="Times New Roman"/>
          <w:sz w:val="24"/>
          <w:szCs w:val="24"/>
        </w:rPr>
        <w:t>) или (тетрада для детского сайта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E37AC17" w14:textId="3E5BC541" w:rsidR="00AB25CD" w:rsidRPr="00AB25CD" w:rsidRDefault="00AB25CD" w:rsidP="00AB25CD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шапке правильно расставить 5 основных элементов дизайна</w:t>
      </w:r>
    </w:p>
    <w:p w14:paraId="6B05D413" w14:textId="77777777" w:rsidR="00EE7110" w:rsidRDefault="00EE7110" w:rsidP="00EE7110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45FE81BB" w14:textId="76FA14D3" w:rsidR="00EE7110" w:rsidRDefault="00835C02" w:rsidP="00EE7110">
      <w:pPr>
        <w:pStyle w:val="13"/>
        <w:spacing w:before="0" w:beforeAutospacing="0" w:after="105" w:afterAutospacing="0"/>
        <w:rPr>
          <w:color w:val="303030"/>
        </w:rPr>
      </w:pPr>
      <w:r>
        <w:rPr>
          <w:color w:val="303030"/>
        </w:rPr>
        <w:t>Пример</w:t>
      </w:r>
      <w:r w:rsidR="002D3F40">
        <w:rPr>
          <w:color w:val="303030"/>
        </w:rPr>
        <w:t>ы</w:t>
      </w:r>
      <w:r>
        <w:rPr>
          <w:color w:val="303030"/>
        </w:rPr>
        <w:t>:</w:t>
      </w:r>
    </w:p>
    <w:p w14:paraId="2B0FBAA3" w14:textId="77777777" w:rsidR="00835C02" w:rsidRDefault="00835C02" w:rsidP="00EE7110">
      <w:pPr>
        <w:pStyle w:val="13"/>
        <w:spacing w:before="0" w:beforeAutospacing="0" w:after="105" w:afterAutospacing="0"/>
        <w:rPr>
          <w:color w:val="303030"/>
        </w:rPr>
      </w:pPr>
    </w:p>
    <w:p w14:paraId="2FDA9643" w14:textId="5B53AB4D" w:rsidR="00835C02" w:rsidRDefault="00835C02" w:rsidP="00EE7110">
      <w:pPr>
        <w:pStyle w:val="13"/>
        <w:spacing w:before="0" w:beforeAutospacing="0" w:after="105" w:afterAutospacing="0"/>
        <w:rPr>
          <w:color w:val="303030"/>
        </w:rPr>
      </w:pPr>
    </w:p>
    <w:p w14:paraId="4FC3CDC8" w14:textId="77777777" w:rsidR="00EE7110" w:rsidRDefault="00EE7110" w:rsidP="00EE7110">
      <w:pPr>
        <w:pStyle w:val="13"/>
        <w:spacing w:before="0" w:beforeAutospacing="0" w:after="105" w:afterAutospacing="0"/>
        <w:rPr>
          <w:color w:val="303030"/>
        </w:rPr>
      </w:pPr>
    </w:p>
    <w:p w14:paraId="7EB42F42" w14:textId="25658C59" w:rsidR="002D3F40" w:rsidRDefault="002631AA" w:rsidP="00EE7110">
      <w:pPr>
        <w:pStyle w:val="13"/>
        <w:spacing w:before="0" w:beforeAutospacing="0" w:after="105" w:afterAutospacing="0"/>
        <w:rPr>
          <w:color w:val="303030"/>
        </w:rPr>
      </w:pPr>
      <w:r>
        <w:rPr>
          <w:noProof/>
          <w:color w:val="303030"/>
        </w:rPr>
        <w:drawing>
          <wp:inline distT="0" distB="0" distL="0" distR="0" wp14:anchorId="0E337267" wp14:editId="060BEF75">
            <wp:extent cx="5934075" cy="2381250"/>
            <wp:effectExtent l="0" t="0" r="9525" b="0"/>
            <wp:docPr id="1974043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58338" w14:textId="77777777" w:rsidR="002631AA" w:rsidRDefault="002631AA" w:rsidP="00EE7110">
      <w:pPr>
        <w:pStyle w:val="13"/>
        <w:spacing w:before="0" w:beforeAutospacing="0" w:after="105" w:afterAutospacing="0"/>
        <w:rPr>
          <w:color w:val="303030"/>
        </w:rPr>
      </w:pPr>
    </w:p>
    <w:p w14:paraId="6C7C650A" w14:textId="7917184B" w:rsidR="002D3F40" w:rsidRDefault="002631AA" w:rsidP="00EE7110">
      <w:pPr>
        <w:pStyle w:val="13"/>
        <w:spacing w:before="0" w:beforeAutospacing="0" w:after="105" w:afterAutospacing="0"/>
        <w:rPr>
          <w:color w:val="303030"/>
        </w:rPr>
      </w:pPr>
      <w:r>
        <w:rPr>
          <w:noProof/>
          <w:color w:val="303030"/>
        </w:rPr>
        <w:drawing>
          <wp:inline distT="0" distB="0" distL="0" distR="0" wp14:anchorId="77E9C73C" wp14:editId="261AE128">
            <wp:extent cx="5094825" cy="2743200"/>
            <wp:effectExtent l="0" t="0" r="0" b="0"/>
            <wp:docPr id="12915921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148" cy="274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249D" w14:textId="77777777" w:rsidR="002631AA" w:rsidRDefault="002631AA" w:rsidP="00EE7110">
      <w:pPr>
        <w:pStyle w:val="13"/>
        <w:spacing w:before="0" w:beforeAutospacing="0" w:after="105" w:afterAutospacing="0"/>
        <w:rPr>
          <w:color w:val="303030"/>
        </w:rPr>
      </w:pPr>
    </w:p>
    <w:p w14:paraId="48ABE4CD" w14:textId="60A411FC" w:rsidR="002631AA" w:rsidRDefault="004C65EE" w:rsidP="00EE7110">
      <w:pPr>
        <w:pStyle w:val="13"/>
        <w:spacing w:before="0" w:beforeAutospacing="0" w:after="105" w:afterAutospacing="0"/>
        <w:rPr>
          <w:color w:val="303030"/>
        </w:rPr>
      </w:pPr>
      <w:r>
        <w:rPr>
          <w:noProof/>
          <w:color w:val="303030"/>
        </w:rPr>
        <w:drawing>
          <wp:inline distT="0" distB="0" distL="0" distR="0" wp14:anchorId="41888908" wp14:editId="703C7D3E">
            <wp:extent cx="4936152" cy="2638425"/>
            <wp:effectExtent l="0" t="0" r="0" b="0"/>
            <wp:docPr id="43273815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975" cy="263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FAC00" w14:textId="77777777" w:rsidR="002631AA" w:rsidRDefault="002631AA" w:rsidP="00EE7110">
      <w:pPr>
        <w:pStyle w:val="13"/>
        <w:spacing w:before="0" w:beforeAutospacing="0" w:after="105" w:afterAutospacing="0"/>
        <w:rPr>
          <w:color w:val="303030"/>
        </w:rPr>
      </w:pPr>
    </w:p>
    <w:p w14:paraId="58F74BB6" w14:textId="77777777" w:rsidR="004C65EE" w:rsidRDefault="004C65EE" w:rsidP="00EE7110">
      <w:pPr>
        <w:pStyle w:val="13"/>
        <w:spacing w:before="0" w:beforeAutospacing="0" w:after="105" w:afterAutospacing="0"/>
        <w:rPr>
          <w:color w:val="303030"/>
        </w:rPr>
      </w:pPr>
    </w:p>
    <w:sectPr w:rsidR="004C6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BE412" w14:textId="77777777" w:rsidR="005420F8" w:rsidRDefault="005420F8">
      <w:pPr>
        <w:spacing w:after="0" w:line="240" w:lineRule="auto"/>
      </w:pPr>
      <w:r>
        <w:separator/>
      </w:r>
    </w:p>
  </w:endnote>
  <w:endnote w:type="continuationSeparator" w:id="0">
    <w:p w14:paraId="4140F260" w14:textId="77777777" w:rsidR="005420F8" w:rsidRDefault="00542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2C67D" w14:textId="77777777" w:rsidR="005420F8" w:rsidRDefault="005420F8">
      <w:pPr>
        <w:spacing w:after="0" w:line="240" w:lineRule="auto"/>
      </w:pPr>
      <w:r>
        <w:separator/>
      </w:r>
    </w:p>
  </w:footnote>
  <w:footnote w:type="continuationSeparator" w:id="0">
    <w:p w14:paraId="23DF6DB5" w14:textId="77777777" w:rsidR="005420F8" w:rsidRDefault="00542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10FEB"/>
    <w:multiLevelType w:val="hybridMultilevel"/>
    <w:tmpl w:val="96E40F9C"/>
    <w:lvl w:ilvl="0" w:tplc="3C40C3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E679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9C6F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5EF11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1E7A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A89C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3E23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881D2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1C4C3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34EBF"/>
    <w:multiLevelType w:val="hybridMultilevel"/>
    <w:tmpl w:val="57468AFC"/>
    <w:lvl w:ilvl="0" w:tplc="86DAF4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340C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CA1D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3C0BB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E4675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094A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78E76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26F30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78FE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CA2836"/>
    <w:multiLevelType w:val="hybridMultilevel"/>
    <w:tmpl w:val="9A9CFEB2"/>
    <w:lvl w:ilvl="0" w:tplc="7E085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2CC4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7295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16DA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6C6B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48C3D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3CAC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70EF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4AD5E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785BFB"/>
    <w:multiLevelType w:val="hybridMultilevel"/>
    <w:tmpl w:val="F9085470"/>
    <w:lvl w:ilvl="0" w:tplc="C5BAE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DC97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1293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A7B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9843D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14248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CA5D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AA56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5CCB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8F38CC"/>
    <w:multiLevelType w:val="hybridMultilevel"/>
    <w:tmpl w:val="A33810E4"/>
    <w:lvl w:ilvl="0" w:tplc="7B667A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40069091">
    <w:abstractNumId w:val="1"/>
  </w:num>
  <w:num w:numId="2" w16cid:durableId="1684355490">
    <w:abstractNumId w:val="3"/>
  </w:num>
  <w:num w:numId="3" w16cid:durableId="2027781097">
    <w:abstractNumId w:val="2"/>
  </w:num>
  <w:num w:numId="4" w16cid:durableId="1670016673">
    <w:abstractNumId w:val="0"/>
  </w:num>
  <w:num w:numId="5" w16cid:durableId="842861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BC5"/>
    <w:rsid w:val="00152BD1"/>
    <w:rsid w:val="001B7C11"/>
    <w:rsid w:val="002631AA"/>
    <w:rsid w:val="002D3F40"/>
    <w:rsid w:val="004C65EE"/>
    <w:rsid w:val="005420F8"/>
    <w:rsid w:val="00677BC5"/>
    <w:rsid w:val="007768B7"/>
    <w:rsid w:val="0080689E"/>
    <w:rsid w:val="00835C02"/>
    <w:rsid w:val="00A0130E"/>
    <w:rsid w:val="00A3480D"/>
    <w:rsid w:val="00AA3895"/>
    <w:rsid w:val="00AB25CD"/>
    <w:rsid w:val="00AC5F0B"/>
    <w:rsid w:val="00D429F3"/>
    <w:rsid w:val="00D479DA"/>
    <w:rsid w:val="00EE7110"/>
    <w:rsid w:val="00F7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B4F4"/>
  <w15:docId w15:val="{A093DA1B-4036-414D-81EA-98C67E68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  <w14:ligatures w14:val="none"/>
    </w:rPr>
  </w:style>
  <w:style w:type="character" w:styleId="af9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taskimportance">
    <w:name w:val="task__importance"/>
    <w:basedOn w:val="a0"/>
  </w:style>
  <w:style w:type="paragraph" w:styleId="af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fb">
    <w:name w:val="Strong"/>
    <w:basedOn w:val="a0"/>
    <w:uiPriority w:val="22"/>
    <w:qFormat/>
    <w:rPr>
      <w:b/>
      <w:bCs/>
    </w:rPr>
  </w:style>
  <w:style w:type="character" w:styleId="afc">
    <w:name w:val="Emphasis"/>
    <w:basedOn w:val="a0"/>
    <w:uiPriority w:val="20"/>
    <w:qFormat/>
    <w:rPr>
      <w:i/>
      <w:iCs/>
    </w:rPr>
  </w:style>
  <w:style w:type="paragraph" w:customStyle="1" w:styleId="13">
    <w:name w:val="Верхний колонтитул1"/>
    <w:basedOn w:val="a"/>
    <w:rsid w:val="00EE7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Николаевна Александрова</dc:creator>
  <cp:keywords/>
  <dc:description/>
  <cp:lastModifiedBy>Ирина Николаевна Александрова</cp:lastModifiedBy>
  <cp:revision>7</cp:revision>
  <dcterms:created xsi:type="dcterms:W3CDTF">2024-11-25T08:13:00Z</dcterms:created>
  <dcterms:modified xsi:type="dcterms:W3CDTF">2024-11-25T11:57:00Z</dcterms:modified>
</cp:coreProperties>
</file>