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46" w:rsidRPr="00F54EF0" w:rsidRDefault="00F54EF0" w:rsidP="0076201B">
      <w:pPr>
        <w:autoSpaceDE w:val="0"/>
        <w:autoSpaceDN w:val="0"/>
        <w:adjustRightInd w:val="0"/>
        <w:spacing w:after="0" w:line="240" w:lineRule="auto"/>
        <w:jc w:val="center"/>
        <w:rPr>
          <w:rFonts w:cs="AdvOT863180fb"/>
          <w:b/>
          <w:sz w:val="28"/>
          <w:szCs w:val="28"/>
          <w:lang w:val="en-US"/>
        </w:rPr>
      </w:pPr>
      <w:r w:rsidRPr="00F54EF0">
        <w:rPr>
          <w:rFonts w:cs="AdvOT863180fb"/>
          <w:b/>
          <w:sz w:val="28"/>
          <w:szCs w:val="28"/>
          <w:lang w:val="en-US"/>
        </w:rPr>
        <w:t xml:space="preserve">Monde Carlo based Full Spectrum Analysis via </w:t>
      </w:r>
      <w:r w:rsidR="0076201B" w:rsidRPr="0076201B">
        <w:rPr>
          <w:rFonts w:cs="AdvOT863180fb"/>
          <w:b/>
          <w:i/>
          <w:sz w:val="28"/>
          <w:szCs w:val="28"/>
          <w:lang w:val="en-US"/>
        </w:rPr>
        <w:t>x</w:t>
      </w:r>
      <w:r w:rsidR="0076201B" w:rsidRPr="0076201B">
        <w:rPr>
          <w:rFonts w:cs="AdvOT863180fb"/>
          <w:b/>
          <w:sz w:val="28"/>
          <w:szCs w:val="28"/>
          <w:vertAlign w:val="superscript"/>
          <w:lang w:val="en-US"/>
        </w:rPr>
        <w:t>2</w:t>
      </w:r>
      <w:r w:rsidR="0076201B">
        <w:rPr>
          <w:rFonts w:cs="AdvOT863180fb"/>
          <w:b/>
          <w:sz w:val="28"/>
          <w:szCs w:val="28"/>
          <w:lang w:val="en-US"/>
        </w:rPr>
        <w:t xml:space="preserve"> </w:t>
      </w:r>
      <w:r w:rsidRPr="00F54EF0">
        <w:rPr>
          <w:rFonts w:cs="AdvOT863180fb"/>
          <w:b/>
          <w:sz w:val="28"/>
          <w:szCs w:val="28"/>
          <w:lang w:val="en-US"/>
        </w:rPr>
        <w:t>Minimization</w:t>
      </w:r>
    </w:p>
    <w:p w:rsidR="00F54EF0" w:rsidRDefault="00F54EF0" w:rsidP="00911A8F">
      <w:pPr>
        <w:autoSpaceDE w:val="0"/>
        <w:autoSpaceDN w:val="0"/>
        <w:adjustRightInd w:val="0"/>
        <w:spacing w:after="0" w:line="240" w:lineRule="auto"/>
        <w:rPr>
          <w:rFonts w:cs="AdvOT863180fb"/>
          <w:sz w:val="27"/>
          <w:szCs w:val="27"/>
          <w:lang w:val="en-US"/>
        </w:rPr>
      </w:pPr>
    </w:p>
    <w:p w:rsidR="00F54EF0" w:rsidRPr="00F54EF0" w:rsidRDefault="00F54EF0" w:rsidP="00911A8F">
      <w:pPr>
        <w:autoSpaceDE w:val="0"/>
        <w:autoSpaceDN w:val="0"/>
        <w:adjustRightInd w:val="0"/>
        <w:spacing w:after="0" w:line="240" w:lineRule="auto"/>
        <w:rPr>
          <w:rFonts w:cs="AdvOT863180fb"/>
          <w:sz w:val="24"/>
          <w:szCs w:val="24"/>
          <w:u w:val="single"/>
        </w:rPr>
      </w:pPr>
      <w:r w:rsidRPr="00F54EF0">
        <w:rPr>
          <w:rFonts w:cs="AdvOT863180fb"/>
          <w:sz w:val="24"/>
          <w:szCs w:val="24"/>
          <w:u w:val="single"/>
        </w:rPr>
        <w:t>Εισαγωγή</w:t>
      </w:r>
    </w:p>
    <w:p w:rsidR="00F54EF0" w:rsidRDefault="00F54EF0" w:rsidP="00911A8F">
      <w:pPr>
        <w:autoSpaceDE w:val="0"/>
        <w:autoSpaceDN w:val="0"/>
        <w:adjustRightInd w:val="0"/>
        <w:spacing w:after="0" w:line="240" w:lineRule="auto"/>
        <w:rPr>
          <w:rFonts w:cs="AdvOT863180fb"/>
          <w:sz w:val="24"/>
          <w:szCs w:val="24"/>
        </w:rPr>
      </w:pPr>
    </w:p>
    <w:p w:rsidR="00CD44F8" w:rsidRDefault="00F54EF0" w:rsidP="00E9087D">
      <w:pPr>
        <w:autoSpaceDE w:val="0"/>
        <w:autoSpaceDN w:val="0"/>
        <w:adjustRightInd w:val="0"/>
        <w:spacing w:after="0" w:line="240" w:lineRule="auto"/>
        <w:jc w:val="both"/>
        <w:rPr>
          <w:rFonts w:cs="AdvOT863180fb"/>
          <w:sz w:val="24"/>
          <w:szCs w:val="24"/>
        </w:rPr>
      </w:pPr>
      <w:r>
        <w:rPr>
          <w:rFonts w:cs="AdvOT863180fb"/>
          <w:sz w:val="24"/>
          <w:szCs w:val="24"/>
        </w:rPr>
        <w:t xml:space="preserve">Η διαδικασία που περιγράφεται </w:t>
      </w:r>
      <w:r w:rsidR="00E9087D">
        <w:rPr>
          <w:rFonts w:cs="AdvOT863180fb"/>
          <w:sz w:val="24"/>
          <w:szCs w:val="24"/>
        </w:rPr>
        <w:t xml:space="preserve">παρακάτω </w:t>
      </w:r>
      <w:r>
        <w:rPr>
          <w:rFonts w:cs="AdvOT863180fb"/>
          <w:sz w:val="24"/>
          <w:szCs w:val="24"/>
        </w:rPr>
        <w:t xml:space="preserve">είναι η υλοποίηση της μεθοδολογίας που ακολουθείται για τον αυτόματη ποσοτική ανάλυση ενεργειακών φασμάτων ακτινοβολίας-γ, όπως αυτή περιγράφεται στο </w:t>
      </w:r>
      <w:proofErr w:type="spellStart"/>
      <w:r>
        <w:rPr>
          <w:rFonts w:cs="AdvOT863180fb"/>
          <w:sz w:val="24"/>
          <w:szCs w:val="24"/>
          <w:lang w:val="en-US"/>
        </w:rPr>
        <w:t>Androulakaki</w:t>
      </w:r>
      <w:proofErr w:type="spellEnd"/>
      <w:r w:rsidRPr="00F54EF0">
        <w:rPr>
          <w:rFonts w:cs="AdvOT863180fb"/>
          <w:sz w:val="24"/>
          <w:szCs w:val="24"/>
        </w:rPr>
        <w:t xml:space="preserve"> </w:t>
      </w:r>
      <w:r>
        <w:rPr>
          <w:rFonts w:cs="AdvOT863180fb"/>
          <w:sz w:val="24"/>
          <w:szCs w:val="24"/>
          <w:lang w:val="en-US"/>
        </w:rPr>
        <w:t>et</w:t>
      </w:r>
      <w:r w:rsidRPr="00F54EF0">
        <w:rPr>
          <w:rFonts w:cs="AdvOT863180fb"/>
          <w:sz w:val="24"/>
          <w:szCs w:val="24"/>
        </w:rPr>
        <w:t xml:space="preserve"> </w:t>
      </w:r>
      <w:r>
        <w:rPr>
          <w:rFonts w:cs="AdvOT863180fb"/>
          <w:sz w:val="24"/>
          <w:szCs w:val="24"/>
          <w:lang w:val="en-US"/>
        </w:rPr>
        <w:t>al</w:t>
      </w:r>
      <w:r>
        <w:rPr>
          <w:rFonts w:cs="AdvOT863180fb"/>
          <w:sz w:val="24"/>
          <w:szCs w:val="24"/>
        </w:rPr>
        <w:t xml:space="preserve">. </w:t>
      </w:r>
      <w:r w:rsidRPr="003B67D1">
        <w:rPr>
          <w:rFonts w:cs="AdvOT863180fb"/>
          <w:sz w:val="24"/>
          <w:szCs w:val="24"/>
        </w:rPr>
        <w:t>(20</w:t>
      </w:r>
      <w:r w:rsidR="003B67D1" w:rsidRPr="003B67D1">
        <w:rPr>
          <w:rFonts w:cs="AdvOT863180fb"/>
          <w:sz w:val="24"/>
          <w:szCs w:val="24"/>
        </w:rPr>
        <w:t>16</w:t>
      </w:r>
      <w:r w:rsidRPr="003B67D1">
        <w:rPr>
          <w:rFonts w:cs="AdvOT863180fb"/>
          <w:sz w:val="24"/>
          <w:szCs w:val="24"/>
        </w:rPr>
        <w:t>)</w:t>
      </w:r>
      <w:r w:rsidR="003B67D1" w:rsidRPr="003B67D1">
        <w:rPr>
          <w:rFonts w:cs="AdvOT863180fb"/>
          <w:sz w:val="24"/>
          <w:szCs w:val="24"/>
        </w:rPr>
        <w:t xml:space="preserve">. </w:t>
      </w:r>
      <w:proofErr w:type="gramStart"/>
      <w:r w:rsidR="003B67D1">
        <w:rPr>
          <w:rFonts w:cs="AdvOT863180fb"/>
          <w:sz w:val="24"/>
          <w:szCs w:val="24"/>
          <w:lang w:val="en-US"/>
        </w:rPr>
        <w:t>H</w:t>
      </w:r>
      <w:r w:rsidR="003B67D1" w:rsidRPr="003B67D1">
        <w:rPr>
          <w:rFonts w:cs="AdvOT863180fb"/>
          <w:sz w:val="24"/>
          <w:szCs w:val="24"/>
        </w:rPr>
        <w:t xml:space="preserve"> </w:t>
      </w:r>
      <w:r w:rsidR="003B67D1">
        <w:rPr>
          <w:rFonts w:cs="AdvOT863180fb"/>
          <w:sz w:val="24"/>
          <w:szCs w:val="24"/>
        </w:rPr>
        <w:t>μέθοδος βασίζεται στην παραγωγή μοναδιαίων θεωρητικών φασμάτων</w:t>
      </w:r>
      <w:r w:rsidR="00CE3123">
        <w:rPr>
          <w:rFonts w:cs="AdvOT863180fb"/>
          <w:sz w:val="24"/>
          <w:szCs w:val="24"/>
        </w:rPr>
        <w:t>,</w:t>
      </w:r>
      <w:r w:rsidR="003B67D1">
        <w:rPr>
          <w:rFonts w:cs="AdvOT863180fb"/>
          <w:sz w:val="24"/>
          <w:szCs w:val="24"/>
        </w:rPr>
        <w:t xml:space="preserve"> </w:t>
      </w:r>
      <w:r w:rsidR="00CE3123">
        <w:rPr>
          <w:rFonts w:cs="AdvOT863180fb"/>
          <w:sz w:val="24"/>
          <w:szCs w:val="24"/>
        </w:rPr>
        <w:t xml:space="preserve">κάθε φορά </w:t>
      </w:r>
      <w:r w:rsidR="003B67D1" w:rsidRPr="005D226C">
        <w:rPr>
          <w:rFonts w:cs="AdvOT863180fb"/>
          <w:sz w:val="24"/>
          <w:szCs w:val="24"/>
        </w:rPr>
        <w:t>για</w:t>
      </w:r>
      <w:r w:rsidR="003B67D1" w:rsidRPr="005D226C">
        <w:rPr>
          <w:rFonts w:cs="AdvOT863180fb"/>
          <w:b/>
          <w:sz w:val="24"/>
          <w:szCs w:val="24"/>
        </w:rPr>
        <w:t xml:space="preserve"> συγκεκριμένο</w:t>
      </w:r>
      <w:r w:rsidR="005D226C">
        <w:rPr>
          <w:rFonts w:cs="AdvOT863180fb"/>
          <w:sz w:val="24"/>
          <w:szCs w:val="24"/>
        </w:rPr>
        <w:t xml:space="preserve"> </w:t>
      </w:r>
      <w:r w:rsidR="003B67D1" w:rsidRPr="005D226C">
        <w:rPr>
          <w:rFonts w:cs="AdvOT863180fb"/>
          <w:b/>
          <w:sz w:val="24"/>
          <w:szCs w:val="24"/>
        </w:rPr>
        <w:t>ανιχνευτή</w:t>
      </w:r>
      <w:r w:rsidR="003B67D1">
        <w:rPr>
          <w:rFonts w:cs="AdvOT863180fb"/>
          <w:sz w:val="24"/>
          <w:szCs w:val="24"/>
        </w:rPr>
        <w:t xml:space="preserve"> που χρησιμοποιείται κατά την καταγραφή πειραματικού φάσματος </w:t>
      </w:r>
      <w:r w:rsidR="00CE3123">
        <w:rPr>
          <w:rFonts w:cs="AdvOT863180fb"/>
          <w:sz w:val="24"/>
          <w:szCs w:val="24"/>
        </w:rPr>
        <w:t>σε</w:t>
      </w:r>
      <w:r w:rsidR="003B67D1">
        <w:rPr>
          <w:rFonts w:cs="AdvOT863180fb"/>
          <w:sz w:val="24"/>
          <w:szCs w:val="24"/>
        </w:rPr>
        <w:t xml:space="preserve"> </w:t>
      </w:r>
      <w:r w:rsidR="003B67D1" w:rsidRPr="005D226C">
        <w:rPr>
          <w:rFonts w:cs="AdvOT863180fb"/>
          <w:b/>
          <w:sz w:val="24"/>
          <w:szCs w:val="24"/>
        </w:rPr>
        <w:t xml:space="preserve">συγκεκριμένη γεωμετρία </w:t>
      </w:r>
      <w:r w:rsidR="003B67D1" w:rsidRPr="005D226C">
        <w:rPr>
          <w:rFonts w:cs="AdvOT863180fb"/>
          <w:sz w:val="24"/>
          <w:szCs w:val="24"/>
        </w:rPr>
        <w:t>και</w:t>
      </w:r>
      <w:r w:rsidR="003B67D1" w:rsidRPr="005D226C">
        <w:rPr>
          <w:rFonts w:cs="AdvOT863180fb"/>
          <w:b/>
          <w:sz w:val="24"/>
          <w:szCs w:val="24"/>
        </w:rPr>
        <w:t xml:space="preserve"> συνθήκες</w:t>
      </w:r>
      <w:r w:rsidR="003B67D1">
        <w:rPr>
          <w:rFonts w:cs="AdvOT863180fb"/>
          <w:sz w:val="24"/>
          <w:szCs w:val="24"/>
        </w:rPr>
        <w:t xml:space="preserve"> </w:t>
      </w:r>
      <w:r w:rsidR="003B67D1" w:rsidRPr="005D226C">
        <w:rPr>
          <w:rFonts w:cs="AdvOT863180fb"/>
          <w:b/>
          <w:sz w:val="24"/>
          <w:szCs w:val="24"/>
        </w:rPr>
        <w:t>μέτρησης</w:t>
      </w:r>
      <w:r w:rsidR="005D226C">
        <w:rPr>
          <w:rFonts w:cs="AdvOT863180fb"/>
          <w:sz w:val="24"/>
          <w:szCs w:val="24"/>
        </w:rPr>
        <w:t>.</w:t>
      </w:r>
      <w:proofErr w:type="gramEnd"/>
      <w:r w:rsidR="005D226C">
        <w:rPr>
          <w:rFonts w:cs="AdvOT863180fb"/>
          <w:sz w:val="24"/>
          <w:szCs w:val="24"/>
        </w:rPr>
        <w:t xml:space="preserve"> </w:t>
      </w:r>
      <w:r w:rsidR="00CE3123">
        <w:rPr>
          <w:rFonts w:cs="AdvOT863180fb"/>
          <w:sz w:val="24"/>
          <w:szCs w:val="24"/>
        </w:rPr>
        <w:t>Κατόπιν τα θεωρητικά φάσματα «προσαρμόζονται» με την μέθοδο της ελαχιστοποίησης στο πειραματικό φάσμα ώστε να προκύψει ο πολλαπλασιαστικός παράγοντας κάθε μοναδιαίου φάσματος.</w:t>
      </w:r>
      <w:r w:rsidR="003B67D1">
        <w:rPr>
          <w:rFonts w:cs="AdvOT863180fb"/>
          <w:sz w:val="24"/>
          <w:szCs w:val="24"/>
        </w:rPr>
        <w:t xml:space="preserve"> </w:t>
      </w:r>
      <w:r w:rsidR="00CE3123">
        <w:rPr>
          <w:rFonts w:cs="AdvOT863180fb"/>
          <w:sz w:val="24"/>
          <w:szCs w:val="24"/>
        </w:rPr>
        <w:t xml:space="preserve">Εν </w:t>
      </w:r>
      <w:r w:rsidR="003B67D1">
        <w:rPr>
          <w:rFonts w:cs="AdvOT863180fb"/>
          <w:sz w:val="24"/>
          <w:szCs w:val="24"/>
        </w:rPr>
        <w:t>προκειμένω</w:t>
      </w:r>
      <w:r w:rsidR="005D226C">
        <w:rPr>
          <w:rFonts w:cs="AdvOT863180fb"/>
          <w:sz w:val="24"/>
          <w:szCs w:val="24"/>
        </w:rPr>
        <w:t xml:space="preserve">, μας ενδιαφέρει ανάλυση φασμάτων από δύο </w:t>
      </w:r>
      <w:r w:rsidR="003B67D1">
        <w:rPr>
          <w:rFonts w:cs="AdvOT863180fb"/>
          <w:sz w:val="24"/>
          <w:szCs w:val="24"/>
        </w:rPr>
        <w:t xml:space="preserve">ανιχνευτές </w:t>
      </w:r>
      <w:proofErr w:type="spellStart"/>
      <w:r w:rsidR="003B67D1">
        <w:rPr>
          <w:rFonts w:cs="AdvOT863180fb"/>
          <w:sz w:val="24"/>
          <w:szCs w:val="24"/>
        </w:rPr>
        <w:t>σπινθη</w:t>
      </w:r>
      <w:r w:rsidR="00CE3123">
        <w:rPr>
          <w:rFonts w:cs="AdvOT863180fb"/>
          <w:sz w:val="24"/>
          <w:szCs w:val="24"/>
        </w:rPr>
        <w:t>υ</w:t>
      </w:r>
      <w:r w:rsidR="003B67D1">
        <w:rPr>
          <w:rFonts w:cs="AdvOT863180fb"/>
          <w:sz w:val="24"/>
          <w:szCs w:val="24"/>
        </w:rPr>
        <w:t>ρισμού</w:t>
      </w:r>
      <w:proofErr w:type="spellEnd"/>
      <w:r w:rsidR="005D226C">
        <w:rPr>
          <w:rFonts w:cs="AdvOT863180fb"/>
          <w:sz w:val="24"/>
          <w:szCs w:val="24"/>
        </w:rPr>
        <w:t>,</w:t>
      </w:r>
      <w:r w:rsidR="003B67D1" w:rsidRPr="003B67D1">
        <w:rPr>
          <w:rFonts w:cs="AdvOT863180fb"/>
          <w:sz w:val="24"/>
          <w:szCs w:val="24"/>
        </w:rPr>
        <w:t xml:space="preserve"> </w:t>
      </w:r>
      <w:r w:rsidR="005D226C">
        <w:rPr>
          <w:rFonts w:cs="AdvOT863180fb"/>
          <w:sz w:val="24"/>
          <w:szCs w:val="24"/>
        </w:rPr>
        <w:t>με</w:t>
      </w:r>
      <w:r w:rsidR="003B67D1">
        <w:rPr>
          <w:rFonts w:cs="AdvOT863180fb"/>
          <w:sz w:val="24"/>
          <w:szCs w:val="24"/>
        </w:rPr>
        <w:t xml:space="preserve"> κρυστάλλους </w:t>
      </w:r>
      <w:r w:rsidR="005D226C">
        <w:rPr>
          <w:rFonts w:cs="AdvOT863180fb"/>
          <w:sz w:val="24"/>
          <w:szCs w:val="24"/>
        </w:rPr>
        <w:t>3</w:t>
      </w:r>
      <w:r w:rsidR="005D226C" w:rsidRPr="005D226C">
        <w:rPr>
          <w:rFonts w:cs="AdvOT863180fb"/>
          <w:sz w:val="24"/>
          <w:szCs w:val="24"/>
        </w:rPr>
        <w:t>”</w:t>
      </w:r>
      <w:r w:rsidR="005D226C">
        <w:rPr>
          <w:rFonts w:cs="AdvOT863180fb"/>
          <w:sz w:val="24"/>
          <w:szCs w:val="24"/>
          <w:lang w:val="en-US"/>
        </w:rPr>
        <w:t>X</w:t>
      </w:r>
      <w:r w:rsidR="005D226C" w:rsidRPr="005D226C">
        <w:rPr>
          <w:rFonts w:cs="AdvOT863180fb"/>
          <w:sz w:val="24"/>
          <w:szCs w:val="24"/>
        </w:rPr>
        <w:t>3”</w:t>
      </w:r>
      <w:r w:rsidR="005D226C">
        <w:rPr>
          <w:rFonts w:cs="AdvOT863180fb"/>
          <w:sz w:val="24"/>
          <w:szCs w:val="24"/>
        </w:rPr>
        <w:t xml:space="preserve"> </w:t>
      </w:r>
      <w:r w:rsidR="003B67D1">
        <w:rPr>
          <w:rFonts w:cs="AdvOT863180fb"/>
          <w:sz w:val="24"/>
          <w:szCs w:val="24"/>
          <w:lang w:val="en-US"/>
        </w:rPr>
        <w:t>NaI</w:t>
      </w:r>
      <w:r w:rsidR="003B67D1" w:rsidRPr="003B67D1">
        <w:rPr>
          <w:rFonts w:cs="AdvOT863180fb"/>
          <w:sz w:val="24"/>
          <w:szCs w:val="24"/>
        </w:rPr>
        <w:t>(</w:t>
      </w:r>
      <w:proofErr w:type="spellStart"/>
      <w:r w:rsidR="003B67D1">
        <w:rPr>
          <w:rFonts w:cs="AdvOT863180fb"/>
          <w:sz w:val="24"/>
          <w:szCs w:val="24"/>
          <w:lang w:val="en-US"/>
        </w:rPr>
        <w:t>Tl</w:t>
      </w:r>
      <w:proofErr w:type="spellEnd"/>
      <w:r w:rsidR="003B67D1" w:rsidRPr="003B67D1">
        <w:rPr>
          <w:rFonts w:cs="AdvOT863180fb"/>
          <w:sz w:val="24"/>
          <w:szCs w:val="24"/>
        </w:rPr>
        <w:t xml:space="preserve">) </w:t>
      </w:r>
      <w:r w:rsidR="005D226C">
        <w:rPr>
          <w:rFonts w:cs="AdvOT863180fb"/>
          <w:sz w:val="24"/>
          <w:szCs w:val="24"/>
        </w:rPr>
        <w:t xml:space="preserve">(ΚΑΤΕΡΙΝΑ) </w:t>
      </w:r>
      <w:r w:rsidR="003B67D1">
        <w:rPr>
          <w:rFonts w:cs="AdvOT863180fb"/>
          <w:sz w:val="24"/>
          <w:szCs w:val="24"/>
        </w:rPr>
        <w:t xml:space="preserve">και </w:t>
      </w:r>
      <w:r w:rsidR="005D226C">
        <w:rPr>
          <w:rFonts w:cs="AdvOT863180fb"/>
          <w:sz w:val="24"/>
          <w:szCs w:val="24"/>
        </w:rPr>
        <w:t>2</w:t>
      </w:r>
      <w:r w:rsidR="005D226C" w:rsidRPr="005D226C">
        <w:rPr>
          <w:rFonts w:cs="AdvOT863180fb"/>
          <w:sz w:val="24"/>
          <w:szCs w:val="24"/>
        </w:rPr>
        <w:t>”</w:t>
      </w:r>
      <w:r w:rsidR="005D226C">
        <w:rPr>
          <w:rFonts w:cs="AdvOT863180fb"/>
          <w:sz w:val="24"/>
          <w:szCs w:val="24"/>
        </w:rPr>
        <w:t>Χ2</w:t>
      </w:r>
      <w:r w:rsidR="005D226C" w:rsidRPr="005D226C">
        <w:rPr>
          <w:rFonts w:cs="AdvOT863180fb"/>
          <w:sz w:val="24"/>
          <w:szCs w:val="24"/>
        </w:rPr>
        <w:t>”</w:t>
      </w:r>
      <w:r w:rsidR="005D226C">
        <w:rPr>
          <w:rFonts w:cs="AdvOT863180fb"/>
          <w:sz w:val="24"/>
          <w:szCs w:val="24"/>
        </w:rPr>
        <w:t xml:space="preserve"> </w:t>
      </w:r>
      <w:proofErr w:type="spellStart"/>
      <w:r w:rsidR="003B67D1">
        <w:rPr>
          <w:rFonts w:cs="AdvOT863180fb"/>
          <w:sz w:val="24"/>
          <w:szCs w:val="24"/>
          <w:lang w:val="en-US"/>
        </w:rPr>
        <w:t>CeBr</w:t>
      </w:r>
      <w:proofErr w:type="spellEnd"/>
      <w:r w:rsidR="003B67D1" w:rsidRPr="003B67D1">
        <w:rPr>
          <w:rFonts w:cs="AdvOT863180fb"/>
          <w:sz w:val="24"/>
          <w:szCs w:val="24"/>
          <w:vertAlign w:val="subscript"/>
        </w:rPr>
        <w:t>2</w:t>
      </w:r>
      <w:r w:rsidR="003B67D1" w:rsidRPr="003B67D1">
        <w:rPr>
          <w:rFonts w:cs="AdvOT863180fb"/>
          <w:sz w:val="24"/>
          <w:szCs w:val="24"/>
        </w:rPr>
        <w:t xml:space="preserve"> </w:t>
      </w:r>
      <w:r w:rsidR="005D226C">
        <w:rPr>
          <w:rFonts w:cs="AdvOT863180fb"/>
          <w:sz w:val="24"/>
          <w:szCs w:val="24"/>
        </w:rPr>
        <w:t>(</w:t>
      </w:r>
      <w:r w:rsidR="005D226C">
        <w:rPr>
          <w:rFonts w:cs="AdvOT863180fb"/>
          <w:sz w:val="24"/>
          <w:szCs w:val="24"/>
          <w:lang w:val="en-US"/>
        </w:rPr>
        <w:t>GEOMAREA</w:t>
      </w:r>
      <w:r w:rsidR="005D226C" w:rsidRPr="005D226C">
        <w:rPr>
          <w:rFonts w:cs="AdvOT863180fb"/>
          <w:sz w:val="24"/>
          <w:szCs w:val="24"/>
        </w:rPr>
        <w:t>)</w:t>
      </w:r>
      <w:r w:rsidR="005D226C">
        <w:rPr>
          <w:rFonts w:cs="AdvOT863180fb"/>
          <w:sz w:val="24"/>
          <w:szCs w:val="24"/>
        </w:rPr>
        <w:t>,</w:t>
      </w:r>
      <w:r w:rsidR="005D226C" w:rsidRPr="005D226C">
        <w:rPr>
          <w:rFonts w:cs="AdvOT863180fb"/>
          <w:sz w:val="24"/>
          <w:szCs w:val="24"/>
        </w:rPr>
        <w:t xml:space="preserve"> </w:t>
      </w:r>
      <w:r w:rsidR="003B67D1">
        <w:rPr>
          <w:rFonts w:cs="AdvOT863180fb"/>
          <w:sz w:val="24"/>
          <w:szCs w:val="24"/>
        </w:rPr>
        <w:t xml:space="preserve">σε γεωμετρία </w:t>
      </w:r>
      <w:r w:rsidR="005D226C">
        <w:rPr>
          <w:rFonts w:cs="AdvOT863180fb"/>
          <w:sz w:val="24"/>
          <w:szCs w:val="24"/>
        </w:rPr>
        <w:t xml:space="preserve">ανίχνευσης </w:t>
      </w:r>
      <w:r w:rsidR="005D226C" w:rsidRPr="003B67D1">
        <w:rPr>
          <w:rFonts w:cs="AdvOT863180fb"/>
          <w:sz w:val="24"/>
          <w:szCs w:val="24"/>
        </w:rPr>
        <w:t>4</w:t>
      </w:r>
      <w:r w:rsidR="005D226C">
        <w:rPr>
          <w:rFonts w:cs="AdvOT863180fb"/>
          <w:sz w:val="24"/>
          <w:szCs w:val="24"/>
        </w:rPr>
        <w:t>π μέσα σε θαλασσινό νερό</w:t>
      </w:r>
      <w:r w:rsidR="003B67D1" w:rsidRPr="003B67D1">
        <w:rPr>
          <w:rFonts w:cs="AdvOT863180fb"/>
          <w:sz w:val="24"/>
          <w:szCs w:val="24"/>
        </w:rPr>
        <w:t xml:space="preserve">. </w:t>
      </w:r>
    </w:p>
    <w:p w:rsidR="00CD44F8" w:rsidRDefault="00CD44F8" w:rsidP="00E9087D">
      <w:pPr>
        <w:autoSpaceDE w:val="0"/>
        <w:autoSpaceDN w:val="0"/>
        <w:adjustRightInd w:val="0"/>
        <w:spacing w:after="0" w:line="240" w:lineRule="auto"/>
        <w:jc w:val="both"/>
        <w:rPr>
          <w:rFonts w:cs="AdvOT863180fb"/>
          <w:sz w:val="24"/>
          <w:szCs w:val="24"/>
        </w:rPr>
      </w:pPr>
    </w:p>
    <w:p w:rsidR="00E9087D" w:rsidRPr="00E9087D" w:rsidRDefault="00CD44F8" w:rsidP="00E9087D">
      <w:pPr>
        <w:autoSpaceDE w:val="0"/>
        <w:autoSpaceDN w:val="0"/>
        <w:adjustRightInd w:val="0"/>
        <w:spacing w:after="0" w:line="240" w:lineRule="auto"/>
        <w:jc w:val="both"/>
        <w:rPr>
          <w:rFonts w:cs="AdvOT863180fb"/>
          <w:sz w:val="24"/>
          <w:szCs w:val="24"/>
        </w:rPr>
      </w:pPr>
      <w:r>
        <w:rPr>
          <w:rFonts w:cs="AdvOT863180fb"/>
          <w:sz w:val="24"/>
          <w:szCs w:val="24"/>
        </w:rPr>
        <w:t xml:space="preserve">Ως ενεργειακά φάσματα αναφέρουμε μια σειρά από </w:t>
      </w:r>
      <w:r w:rsidRPr="009C065C">
        <w:rPr>
          <w:rFonts w:cs="AdvOT863180fb"/>
          <w:b/>
          <w:sz w:val="24"/>
          <w:szCs w:val="24"/>
        </w:rPr>
        <w:t>μνήμες καταχώρησης</w:t>
      </w:r>
      <w:r w:rsidR="009C065C" w:rsidRPr="009C065C">
        <w:rPr>
          <w:rFonts w:cs="AdvOT863180fb"/>
          <w:b/>
          <w:sz w:val="24"/>
          <w:szCs w:val="24"/>
        </w:rPr>
        <w:t xml:space="preserve"> </w:t>
      </w:r>
      <w:r w:rsidR="009C065C" w:rsidRPr="009C065C">
        <w:rPr>
          <w:rFonts w:cs="AdvOT863180fb"/>
          <w:sz w:val="24"/>
          <w:szCs w:val="24"/>
        </w:rPr>
        <w:t>(</w:t>
      </w:r>
      <w:r w:rsidR="009C065C">
        <w:rPr>
          <w:rFonts w:cs="AdvOT863180fb"/>
          <w:sz w:val="24"/>
          <w:szCs w:val="24"/>
          <w:lang w:val="en-US"/>
        </w:rPr>
        <w:t>channels</w:t>
      </w:r>
      <w:r>
        <w:rPr>
          <w:rFonts w:cs="AdvOT863180fb"/>
          <w:sz w:val="24"/>
          <w:szCs w:val="24"/>
        </w:rPr>
        <w:t xml:space="preserve">) </w:t>
      </w:r>
      <w:r w:rsidR="005D226C">
        <w:rPr>
          <w:rFonts w:cs="AdvOT863180fb"/>
          <w:sz w:val="24"/>
          <w:szCs w:val="24"/>
        </w:rPr>
        <w:t xml:space="preserve">που σε συγκεκριμένο </w:t>
      </w:r>
      <w:r w:rsidR="005D226C" w:rsidRPr="009C065C">
        <w:rPr>
          <w:rFonts w:cs="AdvOT863180fb"/>
          <w:b/>
          <w:sz w:val="24"/>
          <w:szCs w:val="24"/>
        </w:rPr>
        <w:t xml:space="preserve">χρόνο </w:t>
      </w:r>
      <w:r w:rsidR="009C065C" w:rsidRPr="009C065C">
        <w:rPr>
          <w:rFonts w:cs="AdvOT863180fb"/>
          <w:b/>
          <w:sz w:val="24"/>
          <w:szCs w:val="24"/>
        </w:rPr>
        <w:t>καταγραφής</w:t>
      </w:r>
      <w:r w:rsidR="009C065C">
        <w:rPr>
          <w:rFonts w:cs="AdvOT863180fb"/>
          <w:sz w:val="24"/>
          <w:szCs w:val="24"/>
        </w:rPr>
        <w:t xml:space="preserve"> </w:t>
      </w:r>
      <w:r w:rsidR="005D226C">
        <w:rPr>
          <w:rFonts w:cs="AdvOT863180fb"/>
          <w:sz w:val="24"/>
          <w:szCs w:val="24"/>
        </w:rPr>
        <w:t>(</w:t>
      </w:r>
      <w:r w:rsidR="005D226C">
        <w:rPr>
          <w:rFonts w:cs="AdvOT863180fb"/>
          <w:sz w:val="24"/>
          <w:szCs w:val="24"/>
          <w:lang w:val="en-US"/>
        </w:rPr>
        <w:t>acquisition</w:t>
      </w:r>
      <w:r w:rsidR="005D226C" w:rsidRPr="005D226C">
        <w:rPr>
          <w:rFonts w:cs="AdvOT863180fb"/>
          <w:sz w:val="24"/>
          <w:szCs w:val="24"/>
        </w:rPr>
        <w:t xml:space="preserve"> </w:t>
      </w:r>
      <w:r w:rsidR="005D226C">
        <w:rPr>
          <w:rFonts w:cs="AdvOT863180fb"/>
          <w:sz w:val="24"/>
          <w:szCs w:val="24"/>
          <w:lang w:val="en-US"/>
        </w:rPr>
        <w:t>time</w:t>
      </w:r>
      <w:r w:rsidR="005D226C">
        <w:rPr>
          <w:rFonts w:cs="AdvOT863180fb"/>
          <w:sz w:val="24"/>
          <w:szCs w:val="24"/>
        </w:rPr>
        <w:t>)</w:t>
      </w:r>
      <w:r w:rsidR="005D226C" w:rsidRPr="005D226C">
        <w:rPr>
          <w:rFonts w:cs="AdvOT863180fb"/>
          <w:sz w:val="24"/>
          <w:szCs w:val="24"/>
        </w:rPr>
        <w:t xml:space="preserve"> </w:t>
      </w:r>
      <w:r w:rsidR="009C065C">
        <w:rPr>
          <w:rFonts w:cs="AdvOT863180fb"/>
          <w:sz w:val="24"/>
          <w:szCs w:val="24"/>
        </w:rPr>
        <w:t xml:space="preserve">έχει η κάθε μία καταχωρίσει </w:t>
      </w:r>
      <w:r w:rsidR="005D226C">
        <w:rPr>
          <w:rFonts w:cs="AdvOT863180fb"/>
          <w:sz w:val="24"/>
          <w:szCs w:val="24"/>
        </w:rPr>
        <w:t xml:space="preserve">έναν </w:t>
      </w:r>
      <w:r w:rsidR="005D226C" w:rsidRPr="009C065C">
        <w:rPr>
          <w:rFonts w:cs="AdvOT863180fb"/>
          <w:b/>
          <w:sz w:val="24"/>
          <w:szCs w:val="24"/>
        </w:rPr>
        <w:t>αριθμό γεγονότων</w:t>
      </w:r>
      <w:r w:rsidR="009C065C" w:rsidRPr="009C065C">
        <w:rPr>
          <w:rFonts w:cs="AdvOT863180fb"/>
          <w:sz w:val="24"/>
          <w:szCs w:val="24"/>
        </w:rPr>
        <w:t xml:space="preserve"> (</w:t>
      </w:r>
      <w:r w:rsidR="009C065C">
        <w:rPr>
          <w:rFonts w:cs="AdvOT863180fb"/>
          <w:sz w:val="24"/>
          <w:szCs w:val="24"/>
          <w:lang w:val="en-US"/>
        </w:rPr>
        <w:t>counts</w:t>
      </w:r>
      <w:r w:rsidR="009C065C" w:rsidRPr="009C065C">
        <w:rPr>
          <w:rFonts w:cs="AdvOT863180fb"/>
          <w:sz w:val="24"/>
          <w:szCs w:val="24"/>
        </w:rPr>
        <w:t>)</w:t>
      </w:r>
      <w:r w:rsidR="005D226C">
        <w:rPr>
          <w:rFonts w:cs="AdvOT863180fb"/>
          <w:sz w:val="24"/>
          <w:szCs w:val="24"/>
        </w:rPr>
        <w:t xml:space="preserve">. </w:t>
      </w:r>
      <w:r w:rsidR="009C065C">
        <w:rPr>
          <w:rFonts w:cs="AdvOT863180fb"/>
          <w:sz w:val="24"/>
          <w:szCs w:val="24"/>
        </w:rPr>
        <w:t>Τ</w:t>
      </w:r>
      <w:r w:rsidR="00E9087D">
        <w:rPr>
          <w:rFonts w:cs="AdvOT863180fb"/>
          <w:sz w:val="24"/>
          <w:szCs w:val="24"/>
        </w:rPr>
        <w:t xml:space="preserve">α γεγονότα αυτά αντιστοιχούν στον αριθμό των </w:t>
      </w:r>
      <w:r w:rsidR="009C065C">
        <w:rPr>
          <w:rFonts w:cs="AdvOT863180fb"/>
          <w:sz w:val="24"/>
          <w:szCs w:val="24"/>
        </w:rPr>
        <w:t xml:space="preserve">ακτίνες-γ συγκεκριμένης ενέργειας </w:t>
      </w:r>
      <w:r w:rsidR="00E9087D">
        <w:rPr>
          <w:rFonts w:cs="AdvOT863180fb"/>
          <w:sz w:val="24"/>
          <w:szCs w:val="24"/>
        </w:rPr>
        <w:t xml:space="preserve">που καταγράφηκαν από τον ανιχνευτή στο χρόνο τις μέτρησης. </w:t>
      </w:r>
      <w:r w:rsidR="009C065C">
        <w:rPr>
          <w:rFonts w:cs="AdvOT863180fb"/>
          <w:sz w:val="24"/>
          <w:szCs w:val="24"/>
        </w:rPr>
        <w:t xml:space="preserve">Επί του πρακτέου, τα κανάλια </w:t>
      </w:r>
      <w:r w:rsidR="00E9087D">
        <w:rPr>
          <w:rFonts w:cs="AdvOT863180fb"/>
          <w:sz w:val="24"/>
          <w:szCs w:val="24"/>
        </w:rPr>
        <w:t xml:space="preserve">αποτελούν </w:t>
      </w:r>
      <w:proofErr w:type="spellStart"/>
      <w:r w:rsidR="00E9087D">
        <w:rPr>
          <w:rFonts w:cs="AdvOT863180fb"/>
          <w:sz w:val="24"/>
          <w:szCs w:val="24"/>
        </w:rPr>
        <w:t>διακριτοποίηση</w:t>
      </w:r>
      <w:proofErr w:type="spellEnd"/>
      <w:r w:rsidR="00E9087D">
        <w:rPr>
          <w:rFonts w:cs="AdvOT863180fb"/>
          <w:sz w:val="24"/>
          <w:szCs w:val="24"/>
        </w:rPr>
        <w:t xml:space="preserve"> της ενέργειας με σταθερό </w:t>
      </w:r>
      <w:r w:rsidR="009C065C" w:rsidRPr="009C065C">
        <w:rPr>
          <w:rFonts w:cs="AdvOT863180fb"/>
          <w:b/>
          <w:sz w:val="24"/>
          <w:szCs w:val="24"/>
        </w:rPr>
        <w:t>ενεργειακό εύρος</w:t>
      </w:r>
      <w:r w:rsidR="009C065C">
        <w:rPr>
          <w:rFonts w:cs="AdvOT863180fb"/>
          <w:sz w:val="24"/>
          <w:szCs w:val="24"/>
        </w:rPr>
        <w:t xml:space="preserve"> </w:t>
      </w:r>
      <w:r w:rsidR="009C065C" w:rsidRPr="009C065C">
        <w:rPr>
          <w:rFonts w:cs="AdvOT863180fb"/>
          <w:sz w:val="24"/>
          <w:szCs w:val="24"/>
        </w:rPr>
        <w:t>(</w:t>
      </w:r>
      <w:r w:rsidR="00E9087D">
        <w:rPr>
          <w:rFonts w:cs="AdvOT863180fb"/>
          <w:sz w:val="24"/>
          <w:szCs w:val="24"/>
          <w:lang w:val="en-US"/>
        </w:rPr>
        <w:t>slope</w:t>
      </w:r>
      <w:r w:rsidR="00E9087D" w:rsidRPr="00E9087D">
        <w:rPr>
          <w:rFonts w:cs="AdvOT863180fb"/>
          <w:sz w:val="24"/>
          <w:szCs w:val="24"/>
        </w:rPr>
        <w:t xml:space="preserve"> </w:t>
      </w:r>
      <w:r w:rsidR="00E9087D">
        <w:rPr>
          <w:rFonts w:cs="AdvOT863180fb"/>
          <w:sz w:val="24"/>
          <w:szCs w:val="24"/>
        </w:rPr>
        <w:t xml:space="preserve">ή </w:t>
      </w:r>
      <w:r w:rsidR="00E9087D">
        <w:rPr>
          <w:rFonts w:cs="AdvOT863180fb"/>
          <w:sz w:val="24"/>
          <w:szCs w:val="24"/>
          <w:lang w:val="en-US"/>
        </w:rPr>
        <w:t>keV</w:t>
      </w:r>
      <w:r w:rsidR="00E9087D" w:rsidRPr="00E9087D">
        <w:rPr>
          <w:rFonts w:cs="AdvOT863180fb"/>
          <w:sz w:val="24"/>
          <w:szCs w:val="24"/>
        </w:rPr>
        <w:t>/</w:t>
      </w:r>
      <w:r w:rsidR="00E9087D">
        <w:rPr>
          <w:rFonts w:cs="AdvOT863180fb"/>
          <w:sz w:val="24"/>
          <w:szCs w:val="24"/>
          <w:lang w:val="en-US"/>
        </w:rPr>
        <w:t>channel</w:t>
      </w:r>
      <w:r w:rsidR="009C065C" w:rsidRPr="009C065C">
        <w:rPr>
          <w:rFonts w:cs="AdvOT863180fb"/>
          <w:sz w:val="24"/>
          <w:szCs w:val="24"/>
        </w:rPr>
        <w:t>)</w:t>
      </w:r>
      <w:r w:rsidR="00E9087D">
        <w:rPr>
          <w:rFonts w:cs="AdvOT863180fb"/>
          <w:sz w:val="24"/>
          <w:szCs w:val="24"/>
        </w:rPr>
        <w:t xml:space="preserve"> από μία </w:t>
      </w:r>
      <w:r w:rsidR="00E9087D" w:rsidRPr="00E9087D">
        <w:rPr>
          <w:rFonts w:cs="AdvOT863180fb"/>
          <w:b/>
          <w:sz w:val="24"/>
          <w:szCs w:val="24"/>
        </w:rPr>
        <w:t>αρχική ενέργεια</w:t>
      </w:r>
      <w:r w:rsidR="00E9087D">
        <w:rPr>
          <w:rFonts w:cs="AdvOT863180fb"/>
          <w:sz w:val="24"/>
          <w:szCs w:val="24"/>
        </w:rPr>
        <w:t xml:space="preserve"> (</w:t>
      </w:r>
      <w:r w:rsidR="00E9087D">
        <w:rPr>
          <w:rFonts w:cs="AdvOT863180fb"/>
          <w:sz w:val="24"/>
          <w:szCs w:val="24"/>
          <w:lang w:val="en-US"/>
        </w:rPr>
        <w:t>offset</w:t>
      </w:r>
      <w:r w:rsidR="00E9087D">
        <w:rPr>
          <w:rFonts w:cs="AdvOT863180fb"/>
          <w:sz w:val="24"/>
          <w:szCs w:val="24"/>
        </w:rPr>
        <w:t>)</w:t>
      </w:r>
      <w:r w:rsidR="00E9087D" w:rsidRPr="00E9087D">
        <w:rPr>
          <w:rFonts w:cs="AdvOT863180fb"/>
          <w:sz w:val="24"/>
          <w:szCs w:val="24"/>
        </w:rPr>
        <w:t xml:space="preserve">, </w:t>
      </w:r>
      <w:r w:rsidR="00E9087D">
        <w:rPr>
          <w:rFonts w:cs="AdvOT863180fb"/>
          <w:sz w:val="24"/>
          <w:szCs w:val="24"/>
        </w:rPr>
        <w:t xml:space="preserve">ανάλογα τις αρχικές ρυθμίσεις τον ηλεκτρονικών (π.χ. τάση στην </w:t>
      </w:r>
      <w:proofErr w:type="spellStart"/>
      <w:r w:rsidR="00E9087D">
        <w:rPr>
          <w:rFonts w:cs="AdvOT863180fb"/>
          <w:sz w:val="24"/>
          <w:szCs w:val="24"/>
        </w:rPr>
        <w:t>φωτοκάθοδο</w:t>
      </w:r>
      <w:proofErr w:type="spellEnd"/>
      <w:r w:rsidR="00E9087D">
        <w:rPr>
          <w:rFonts w:cs="AdvOT863180fb"/>
          <w:sz w:val="24"/>
          <w:szCs w:val="24"/>
        </w:rPr>
        <w:t>) και τις συνθήκες μέτρησης (π.χ. θερμοκρασία)  που μπορούν να τις μεταβάλλουν. Με τον τρόπο αυτό</w:t>
      </w:r>
      <w:r w:rsidR="00E9087D" w:rsidRPr="00E9087D">
        <w:rPr>
          <w:rFonts w:cs="AdvOT863180fb"/>
          <w:sz w:val="24"/>
          <w:szCs w:val="24"/>
        </w:rPr>
        <w:t xml:space="preserve"> </w:t>
      </w:r>
      <w:r w:rsidR="009C065C">
        <w:rPr>
          <w:rFonts w:cs="AdvOT863180fb"/>
          <w:sz w:val="24"/>
          <w:szCs w:val="24"/>
        </w:rPr>
        <w:t xml:space="preserve">κάθε κανάλι  αντιστοιχεί </w:t>
      </w:r>
      <w:r w:rsidR="00E9087D">
        <w:rPr>
          <w:rFonts w:cs="AdvOT863180fb"/>
          <w:sz w:val="24"/>
          <w:szCs w:val="24"/>
        </w:rPr>
        <w:t xml:space="preserve">γραμμικά </w:t>
      </w:r>
      <w:r w:rsidR="009C065C">
        <w:rPr>
          <w:rFonts w:cs="AdvOT863180fb"/>
          <w:sz w:val="24"/>
          <w:szCs w:val="24"/>
        </w:rPr>
        <w:t>σε κάποι</w:t>
      </w:r>
      <w:r w:rsidR="00E9087D">
        <w:rPr>
          <w:rFonts w:cs="AdvOT863180fb"/>
          <w:sz w:val="24"/>
          <w:szCs w:val="24"/>
        </w:rPr>
        <w:t>α</w:t>
      </w:r>
      <w:r w:rsidR="009C065C">
        <w:rPr>
          <w:rFonts w:cs="AdvOT863180fb"/>
          <w:sz w:val="24"/>
          <w:szCs w:val="24"/>
        </w:rPr>
        <w:t xml:space="preserve"> ενέργεια </w:t>
      </w:r>
      <w:r w:rsidR="00E9087D">
        <w:rPr>
          <w:rFonts w:cs="AdvOT863180fb"/>
          <w:sz w:val="24"/>
          <w:szCs w:val="24"/>
        </w:rPr>
        <w:t>(Ε</w:t>
      </w:r>
      <w:r w:rsidR="00E9087D" w:rsidRPr="00E9087D">
        <w:rPr>
          <w:rFonts w:cs="AdvOT863180fb"/>
          <w:sz w:val="24"/>
          <w:szCs w:val="24"/>
        </w:rPr>
        <w:t>(</w:t>
      </w:r>
      <w:proofErr w:type="spellStart"/>
      <w:r w:rsidR="00E9087D">
        <w:rPr>
          <w:rFonts w:cs="AdvOT863180fb"/>
          <w:sz w:val="24"/>
          <w:szCs w:val="24"/>
          <w:lang w:val="en-US"/>
        </w:rPr>
        <w:t>i</w:t>
      </w:r>
      <w:proofErr w:type="spellEnd"/>
      <w:r w:rsidR="00E9087D" w:rsidRPr="00E9087D">
        <w:rPr>
          <w:rFonts w:cs="AdvOT863180fb"/>
          <w:sz w:val="24"/>
          <w:szCs w:val="24"/>
        </w:rPr>
        <w:t>)</w:t>
      </w:r>
      <w:r w:rsidR="00E9087D">
        <w:rPr>
          <w:rFonts w:cs="AdvOT863180fb"/>
          <w:sz w:val="24"/>
          <w:szCs w:val="24"/>
        </w:rPr>
        <w:t>=</w:t>
      </w:r>
      <w:r w:rsidR="00E9087D">
        <w:rPr>
          <w:rFonts w:cs="AdvOT863180fb"/>
          <w:sz w:val="24"/>
          <w:szCs w:val="24"/>
          <w:lang w:val="en-US"/>
        </w:rPr>
        <w:t>slope</w:t>
      </w:r>
      <w:r w:rsidR="00E9087D" w:rsidRPr="00E9087D">
        <w:rPr>
          <w:rFonts w:cs="AdvOT863180fb"/>
          <w:sz w:val="24"/>
          <w:szCs w:val="24"/>
        </w:rPr>
        <w:t>*</w:t>
      </w:r>
      <w:r w:rsidR="00E9087D">
        <w:rPr>
          <w:rFonts w:cs="AdvOT863180fb"/>
          <w:sz w:val="24"/>
          <w:szCs w:val="24"/>
          <w:lang w:val="en-US"/>
        </w:rPr>
        <w:t>channel</w:t>
      </w:r>
      <w:r w:rsidR="00E9087D" w:rsidRPr="00E9087D">
        <w:rPr>
          <w:rFonts w:cs="AdvOT863180fb"/>
          <w:sz w:val="24"/>
          <w:szCs w:val="24"/>
        </w:rPr>
        <w:t>(</w:t>
      </w:r>
      <w:proofErr w:type="spellStart"/>
      <w:r w:rsidR="00E9087D">
        <w:rPr>
          <w:rFonts w:cs="AdvOT863180fb"/>
          <w:sz w:val="24"/>
          <w:szCs w:val="24"/>
          <w:lang w:val="en-US"/>
        </w:rPr>
        <w:t>i</w:t>
      </w:r>
      <w:proofErr w:type="spellEnd"/>
      <w:r w:rsidR="00E9087D" w:rsidRPr="00E9087D">
        <w:rPr>
          <w:rFonts w:cs="AdvOT863180fb"/>
          <w:sz w:val="24"/>
          <w:szCs w:val="24"/>
        </w:rPr>
        <w:t xml:space="preserve">) + </w:t>
      </w:r>
      <w:r w:rsidR="00E9087D">
        <w:rPr>
          <w:rFonts w:cs="AdvOT863180fb"/>
          <w:sz w:val="24"/>
          <w:szCs w:val="24"/>
          <w:lang w:val="en-US"/>
        </w:rPr>
        <w:t>offset</w:t>
      </w:r>
      <w:r w:rsidR="00E9087D">
        <w:rPr>
          <w:rFonts w:cs="AdvOT863180fb"/>
          <w:sz w:val="24"/>
          <w:szCs w:val="24"/>
        </w:rPr>
        <w:t>)</w:t>
      </w:r>
      <w:r w:rsidR="00E9087D" w:rsidRPr="00E9087D">
        <w:rPr>
          <w:rFonts w:cs="AdvOT863180fb"/>
          <w:sz w:val="24"/>
          <w:szCs w:val="24"/>
        </w:rPr>
        <w:t>.</w:t>
      </w:r>
      <w:r w:rsidR="00E9087D">
        <w:rPr>
          <w:rFonts w:cs="AdvOT863180fb"/>
          <w:sz w:val="24"/>
          <w:szCs w:val="24"/>
        </w:rPr>
        <w:t xml:space="preserve"> Παραδοσιακά στην φασματοσκοπία-γ με σπινθηριστές χρησιμοποιούνται </w:t>
      </w:r>
      <w:r w:rsidR="00E9087D" w:rsidRPr="00E9087D">
        <w:rPr>
          <w:rFonts w:cs="AdvOT863180fb"/>
          <w:b/>
          <w:sz w:val="24"/>
          <w:szCs w:val="24"/>
        </w:rPr>
        <w:t>1024</w:t>
      </w:r>
      <w:r w:rsidR="00E9087D">
        <w:rPr>
          <w:rFonts w:cs="AdvOT863180fb"/>
          <w:sz w:val="24"/>
          <w:szCs w:val="24"/>
        </w:rPr>
        <w:t xml:space="preserve"> κανάλια λόγο περιορισμένης διακριτικής ικανότητας.</w:t>
      </w:r>
    </w:p>
    <w:p w:rsidR="00E9087D" w:rsidRPr="00E9087D" w:rsidRDefault="00E9087D" w:rsidP="00E9087D">
      <w:pPr>
        <w:autoSpaceDE w:val="0"/>
        <w:autoSpaceDN w:val="0"/>
        <w:adjustRightInd w:val="0"/>
        <w:spacing w:after="0" w:line="240" w:lineRule="auto"/>
        <w:jc w:val="both"/>
        <w:rPr>
          <w:rFonts w:cs="AdvOT863180fb"/>
          <w:sz w:val="24"/>
          <w:szCs w:val="24"/>
        </w:rPr>
      </w:pPr>
    </w:p>
    <w:p w:rsidR="00B96241" w:rsidRDefault="00CE3123" w:rsidP="00E9087D">
      <w:pPr>
        <w:autoSpaceDE w:val="0"/>
        <w:autoSpaceDN w:val="0"/>
        <w:adjustRightInd w:val="0"/>
        <w:spacing w:after="0" w:line="240" w:lineRule="auto"/>
        <w:jc w:val="both"/>
        <w:rPr>
          <w:rFonts w:cs="AdvOT863180fb"/>
          <w:sz w:val="24"/>
          <w:szCs w:val="24"/>
        </w:rPr>
      </w:pPr>
      <w:r>
        <w:rPr>
          <w:rFonts w:cs="AdvOT863180fb"/>
          <w:sz w:val="24"/>
          <w:szCs w:val="24"/>
        </w:rPr>
        <w:t>Τα</w:t>
      </w:r>
      <w:r w:rsidR="009C065C">
        <w:rPr>
          <w:rFonts w:cs="AdvOT863180fb"/>
          <w:sz w:val="24"/>
          <w:szCs w:val="24"/>
        </w:rPr>
        <w:t xml:space="preserve"> </w:t>
      </w:r>
      <w:r w:rsidR="003B67D1">
        <w:rPr>
          <w:rFonts w:cs="AdvOT863180fb"/>
          <w:sz w:val="24"/>
          <w:szCs w:val="24"/>
        </w:rPr>
        <w:t xml:space="preserve">μοναδιαία φάσματα είναι ενεργειακά φάσματα ακτινοβολίας-γ ραδιονουκλιδίων που μπορούν να υπάρχουν στο περιβάλλον μέτρησης, όπως αυτά </w:t>
      </w:r>
      <w:r w:rsidR="003B67D1" w:rsidRPr="00CE3123">
        <w:rPr>
          <w:rFonts w:cs="AdvOT863180fb"/>
          <w:b/>
          <w:sz w:val="24"/>
          <w:szCs w:val="24"/>
        </w:rPr>
        <w:t>θα καταγράφονταν από τον ανιχνευτή</w:t>
      </w:r>
      <w:r w:rsidR="003B67D1">
        <w:rPr>
          <w:rFonts w:cs="AdvOT863180fb"/>
          <w:sz w:val="24"/>
          <w:szCs w:val="24"/>
        </w:rPr>
        <w:t xml:space="preserve"> αν δεν υπήρχε κανένα άλλο ραδιονουκλίδιο στο περιβάλλον μέτρησης </w:t>
      </w:r>
      <w:r w:rsidRPr="00CE3123">
        <w:rPr>
          <w:rFonts w:cs="AdvOT863180fb"/>
          <w:b/>
          <w:sz w:val="24"/>
          <w:szCs w:val="24"/>
        </w:rPr>
        <w:t>σε</w:t>
      </w:r>
      <w:r w:rsidR="003B67D1" w:rsidRPr="00CE3123">
        <w:rPr>
          <w:rFonts w:cs="AdvOT863180fb"/>
          <w:b/>
          <w:sz w:val="24"/>
          <w:szCs w:val="24"/>
        </w:rPr>
        <w:t xml:space="preserve"> </w:t>
      </w:r>
      <w:r w:rsidRPr="00CE3123">
        <w:rPr>
          <w:rFonts w:cs="AdvOT863180fb"/>
          <w:b/>
          <w:sz w:val="24"/>
          <w:szCs w:val="24"/>
        </w:rPr>
        <w:t xml:space="preserve">μοναδιαία </w:t>
      </w:r>
      <w:r w:rsidR="003B67D1" w:rsidRPr="00CE3123">
        <w:rPr>
          <w:rFonts w:cs="AdvOT863180fb"/>
          <w:b/>
          <w:sz w:val="24"/>
          <w:szCs w:val="24"/>
        </w:rPr>
        <w:t>συγκέντρωση</w:t>
      </w:r>
      <w:r w:rsidR="003B67D1">
        <w:rPr>
          <w:rFonts w:cs="AdvOT863180fb"/>
          <w:sz w:val="24"/>
          <w:szCs w:val="24"/>
        </w:rPr>
        <w:t xml:space="preserve"> </w:t>
      </w:r>
      <w:r>
        <w:rPr>
          <w:rFonts w:cs="AdvOT863180fb"/>
          <w:sz w:val="24"/>
          <w:szCs w:val="24"/>
        </w:rPr>
        <w:t xml:space="preserve">(π.χ. </w:t>
      </w:r>
      <w:r w:rsidR="003B67D1">
        <w:rPr>
          <w:rFonts w:cs="AdvOT863180fb"/>
          <w:sz w:val="24"/>
          <w:szCs w:val="24"/>
        </w:rPr>
        <w:t xml:space="preserve">1 </w:t>
      </w:r>
      <w:r w:rsidR="003B67D1">
        <w:rPr>
          <w:rFonts w:cs="AdvOT863180fb"/>
          <w:sz w:val="24"/>
          <w:szCs w:val="24"/>
          <w:lang w:val="en-US"/>
        </w:rPr>
        <w:t>Bq</w:t>
      </w:r>
      <w:r w:rsidR="003B67D1" w:rsidRPr="003B67D1">
        <w:rPr>
          <w:rFonts w:cs="AdvOT863180fb"/>
          <w:sz w:val="24"/>
          <w:szCs w:val="24"/>
        </w:rPr>
        <w:t>/</w:t>
      </w:r>
      <w:r w:rsidR="007525E9">
        <w:rPr>
          <w:rFonts w:cs="AdvOT863180fb"/>
          <w:sz w:val="24"/>
          <w:szCs w:val="24"/>
          <w:lang w:val="en-US"/>
        </w:rPr>
        <w:t>m</w:t>
      </w:r>
      <w:r w:rsidR="007525E9" w:rsidRPr="007525E9">
        <w:rPr>
          <w:rFonts w:cs="AdvOT863180fb"/>
          <w:sz w:val="24"/>
          <w:szCs w:val="24"/>
          <w:vertAlign w:val="superscript"/>
        </w:rPr>
        <w:t>3</w:t>
      </w:r>
      <w:r>
        <w:rPr>
          <w:rFonts w:cs="AdvOT863180fb"/>
          <w:sz w:val="24"/>
          <w:szCs w:val="24"/>
        </w:rPr>
        <w:t xml:space="preserve"> στο νερό)</w:t>
      </w:r>
      <w:r w:rsidR="003B67D1">
        <w:rPr>
          <w:rFonts w:cs="AdvOT863180fb"/>
          <w:sz w:val="24"/>
          <w:szCs w:val="24"/>
        </w:rPr>
        <w:t xml:space="preserve">. </w:t>
      </w:r>
      <w:r w:rsidR="00CD44F8">
        <w:rPr>
          <w:rFonts w:cs="AdvOT863180fb"/>
          <w:sz w:val="24"/>
          <w:szCs w:val="24"/>
        </w:rPr>
        <w:t xml:space="preserve">Τα φάσματα αυτά προκύπτουν από την προσημείωση του συστήματος με κώδικα </w:t>
      </w:r>
      <w:r w:rsidR="00CD44F8">
        <w:rPr>
          <w:rFonts w:cs="AdvOT863180fb"/>
          <w:sz w:val="24"/>
          <w:szCs w:val="24"/>
          <w:lang w:val="en-US"/>
        </w:rPr>
        <w:t>Monte</w:t>
      </w:r>
      <w:r w:rsidR="00CD44F8" w:rsidRPr="00CD44F8">
        <w:rPr>
          <w:rFonts w:cs="AdvOT863180fb"/>
          <w:sz w:val="24"/>
          <w:szCs w:val="24"/>
        </w:rPr>
        <w:t xml:space="preserve"> </w:t>
      </w:r>
      <w:r w:rsidR="00CD44F8">
        <w:rPr>
          <w:rFonts w:cs="AdvOT863180fb"/>
          <w:sz w:val="24"/>
          <w:szCs w:val="24"/>
          <w:lang w:val="en-US"/>
        </w:rPr>
        <w:t>Carlo</w:t>
      </w:r>
      <w:r w:rsidR="00CD44F8" w:rsidRPr="00CD44F8">
        <w:rPr>
          <w:rFonts w:cs="AdvOT863180fb"/>
          <w:sz w:val="24"/>
          <w:szCs w:val="24"/>
        </w:rPr>
        <w:t xml:space="preserve"> </w:t>
      </w:r>
      <w:r>
        <w:rPr>
          <w:rFonts w:cs="AdvOT863180fb"/>
          <w:sz w:val="24"/>
          <w:szCs w:val="24"/>
        </w:rPr>
        <w:t xml:space="preserve">και </w:t>
      </w:r>
      <w:r w:rsidR="00CD44F8">
        <w:rPr>
          <w:rFonts w:cs="AdvOT863180fb"/>
          <w:sz w:val="24"/>
          <w:szCs w:val="24"/>
        </w:rPr>
        <w:t xml:space="preserve">συγκεκριμένα του </w:t>
      </w:r>
      <w:r w:rsidR="00CD44F8">
        <w:rPr>
          <w:rFonts w:cs="AdvOT863180fb"/>
          <w:sz w:val="24"/>
          <w:szCs w:val="24"/>
          <w:lang w:val="en-US"/>
        </w:rPr>
        <w:t>MCNP</w:t>
      </w:r>
      <w:r w:rsidR="00CD44F8" w:rsidRPr="00CD44F8">
        <w:rPr>
          <w:rFonts w:cs="AdvOT863180fb"/>
          <w:sz w:val="24"/>
          <w:szCs w:val="24"/>
        </w:rPr>
        <w:t>-</w:t>
      </w:r>
      <w:r w:rsidR="00CD44F8">
        <w:rPr>
          <w:rFonts w:cs="AdvOT863180fb"/>
          <w:sz w:val="24"/>
          <w:szCs w:val="24"/>
          <w:lang w:val="en-US"/>
        </w:rPr>
        <w:t>CP</w:t>
      </w:r>
      <w:r w:rsidR="00CD44F8">
        <w:rPr>
          <w:rFonts w:cs="AdvOT863180fb"/>
          <w:sz w:val="24"/>
          <w:szCs w:val="24"/>
        </w:rPr>
        <w:t>. Κατόπιν με μια αλληλουχία διαδικασιών έρχονται σε μια μορφή που να ανταποκρίνονται στα τεχνικά</w:t>
      </w:r>
      <w:r w:rsidR="00B96241">
        <w:rPr>
          <w:rFonts w:cs="AdvOT863180fb"/>
          <w:sz w:val="24"/>
          <w:szCs w:val="24"/>
        </w:rPr>
        <w:t xml:space="preserve"> και </w:t>
      </w:r>
      <w:r w:rsidR="00CD44F8">
        <w:rPr>
          <w:rFonts w:cs="AdvOT863180fb"/>
          <w:sz w:val="24"/>
          <w:szCs w:val="24"/>
        </w:rPr>
        <w:t>φ</w:t>
      </w:r>
      <w:r w:rsidR="00B96241">
        <w:rPr>
          <w:rFonts w:cs="AdvOT863180fb"/>
          <w:sz w:val="24"/>
          <w:szCs w:val="24"/>
        </w:rPr>
        <w:t>υ</w:t>
      </w:r>
      <w:r w:rsidR="00CD44F8">
        <w:rPr>
          <w:rFonts w:cs="AdvOT863180fb"/>
          <w:sz w:val="24"/>
          <w:szCs w:val="24"/>
        </w:rPr>
        <w:t>σικά χαρακτηριστικά του πειραματικού φάσματος</w:t>
      </w:r>
      <w:r w:rsidR="00B96241">
        <w:rPr>
          <w:rFonts w:cs="AdvOT863180fb"/>
          <w:sz w:val="24"/>
          <w:szCs w:val="24"/>
        </w:rPr>
        <w:t xml:space="preserve">. Τέλος τα μοναδιαία φάσματα που έχουν επιλεγεί, μετά από μια διαδικασία αλλεπάλληλων δοκιμών και ελαχιστοποιήσεων της απόκλισης από τα πειραματικά δεδομένα, πολλαπλασιάζονται με ένα </w:t>
      </w:r>
      <w:r w:rsidR="00B96241" w:rsidRPr="00B96241">
        <w:rPr>
          <w:rFonts w:cs="AdvOT863180fb"/>
          <w:b/>
          <w:sz w:val="24"/>
          <w:szCs w:val="24"/>
        </w:rPr>
        <w:t>συντελεστή</w:t>
      </w:r>
      <w:r w:rsidR="00B96241">
        <w:rPr>
          <w:rFonts w:cs="AdvOT863180fb"/>
          <w:sz w:val="24"/>
          <w:szCs w:val="24"/>
        </w:rPr>
        <w:t xml:space="preserve"> (</w:t>
      </w:r>
      <w:r w:rsidR="00B96241">
        <w:rPr>
          <w:rFonts w:cs="AdvOT863180fb"/>
          <w:sz w:val="24"/>
          <w:szCs w:val="24"/>
          <w:lang w:val="en-US"/>
        </w:rPr>
        <w:t>weight</w:t>
      </w:r>
      <w:r w:rsidR="00B96241">
        <w:rPr>
          <w:rFonts w:cs="AdvOT863180fb"/>
          <w:sz w:val="24"/>
          <w:szCs w:val="24"/>
        </w:rPr>
        <w:t>) που αντιστοιχεί στην συγκέντρωσή του συγκεκριμένου ραδιονουκλιδίου με τέτοιο τρόπο ώστε το άθροισμά τους να συμπέσει με το πειραματικό φάσμα.</w:t>
      </w:r>
    </w:p>
    <w:p w:rsidR="00B96241" w:rsidRDefault="00B96241" w:rsidP="00E9087D">
      <w:pPr>
        <w:autoSpaceDE w:val="0"/>
        <w:autoSpaceDN w:val="0"/>
        <w:adjustRightInd w:val="0"/>
        <w:spacing w:after="0" w:line="240" w:lineRule="auto"/>
        <w:jc w:val="both"/>
        <w:rPr>
          <w:rFonts w:cs="AdvOT863180fb"/>
          <w:sz w:val="24"/>
          <w:szCs w:val="24"/>
        </w:rPr>
      </w:pPr>
    </w:p>
    <w:p w:rsidR="00316AA4" w:rsidRDefault="00316AA4" w:rsidP="00E9087D">
      <w:pPr>
        <w:autoSpaceDE w:val="0"/>
        <w:autoSpaceDN w:val="0"/>
        <w:adjustRightInd w:val="0"/>
        <w:spacing w:after="0" w:line="240" w:lineRule="auto"/>
        <w:jc w:val="both"/>
        <w:rPr>
          <w:rFonts w:cs="AdvOT863180fb"/>
          <w:sz w:val="24"/>
          <w:szCs w:val="24"/>
          <w:u w:val="single"/>
        </w:rPr>
      </w:pPr>
    </w:p>
    <w:p w:rsidR="00316AA4" w:rsidRDefault="00316AA4" w:rsidP="00E9087D">
      <w:pPr>
        <w:autoSpaceDE w:val="0"/>
        <w:autoSpaceDN w:val="0"/>
        <w:adjustRightInd w:val="0"/>
        <w:spacing w:after="0" w:line="240" w:lineRule="auto"/>
        <w:jc w:val="both"/>
        <w:rPr>
          <w:rFonts w:cs="AdvOT863180fb"/>
          <w:sz w:val="24"/>
          <w:szCs w:val="24"/>
          <w:u w:val="single"/>
        </w:rPr>
      </w:pPr>
    </w:p>
    <w:p w:rsidR="00316AA4" w:rsidRDefault="00316AA4" w:rsidP="00E9087D">
      <w:pPr>
        <w:autoSpaceDE w:val="0"/>
        <w:autoSpaceDN w:val="0"/>
        <w:adjustRightInd w:val="0"/>
        <w:spacing w:after="0" w:line="240" w:lineRule="auto"/>
        <w:jc w:val="both"/>
        <w:rPr>
          <w:rFonts w:cs="AdvOT863180fb"/>
          <w:sz w:val="24"/>
          <w:szCs w:val="24"/>
          <w:u w:val="single"/>
        </w:rPr>
      </w:pPr>
    </w:p>
    <w:p w:rsidR="00316AA4" w:rsidRDefault="00316AA4" w:rsidP="00E9087D">
      <w:pPr>
        <w:autoSpaceDE w:val="0"/>
        <w:autoSpaceDN w:val="0"/>
        <w:adjustRightInd w:val="0"/>
        <w:spacing w:after="0" w:line="240" w:lineRule="auto"/>
        <w:jc w:val="both"/>
        <w:rPr>
          <w:rFonts w:cs="AdvOT863180fb"/>
          <w:sz w:val="24"/>
          <w:szCs w:val="24"/>
          <w:u w:val="single"/>
        </w:rPr>
      </w:pPr>
    </w:p>
    <w:p w:rsidR="00F54EF0" w:rsidRDefault="00B96241" w:rsidP="00E9087D">
      <w:pPr>
        <w:autoSpaceDE w:val="0"/>
        <w:autoSpaceDN w:val="0"/>
        <w:adjustRightInd w:val="0"/>
        <w:spacing w:after="0" w:line="240" w:lineRule="auto"/>
        <w:jc w:val="both"/>
        <w:rPr>
          <w:rFonts w:cs="AdvOT863180fb"/>
          <w:sz w:val="24"/>
          <w:szCs w:val="24"/>
          <w:u w:val="single"/>
        </w:rPr>
      </w:pPr>
      <w:r w:rsidRPr="00B96241">
        <w:rPr>
          <w:rFonts w:cs="AdvOT863180fb"/>
          <w:sz w:val="24"/>
          <w:szCs w:val="24"/>
          <w:u w:val="single"/>
        </w:rPr>
        <w:lastRenderedPageBreak/>
        <w:t>Μεθοδολογία</w:t>
      </w:r>
      <w:r w:rsidR="00CD44F8" w:rsidRPr="00B96241">
        <w:rPr>
          <w:rFonts w:cs="AdvOT863180fb"/>
          <w:sz w:val="24"/>
          <w:szCs w:val="24"/>
          <w:u w:val="single"/>
        </w:rPr>
        <w:t xml:space="preserve"> </w:t>
      </w:r>
    </w:p>
    <w:p w:rsidR="00B96241" w:rsidRDefault="00B96241" w:rsidP="00E9087D">
      <w:pPr>
        <w:autoSpaceDE w:val="0"/>
        <w:autoSpaceDN w:val="0"/>
        <w:adjustRightInd w:val="0"/>
        <w:spacing w:after="0" w:line="240" w:lineRule="auto"/>
        <w:jc w:val="both"/>
        <w:rPr>
          <w:rFonts w:cs="AdvOT863180fb"/>
          <w:sz w:val="24"/>
          <w:szCs w:val="24"/>
          <w:u w:val="single"/>
        </w:rPr>
      </w:pPr>
    </w:p>
    <w:p w:rsidR="00B96241" w:rsidRPr="00B96241" w:rsidRDefault="00522C71" w:rsidP="00E9087D">
      <w:pPr>
        <w:autoSpaceDE w:val="0"/>
        <w:autoSpaceDN w:val="0"/>
        <w:adjustRightInd w:val="0"/>
        <w:spacing w:after="0" w:line="240" w:lineRule="auto"/>
        <w:jc w:val="both"/>
        <w:rPr>
          <w:rFonts w:cs="AdvOT863180fb"/>
          <w:sz w:val="24"/>
          <w:szCs w:val="24"/>
        </w:rPr>
      </w:pPr>
      <w:r>
        <w:rPr>
          <w:rFonts w:cs="AdvOT863180fb"/>
          <w:sz w:val="24"/>
          <w:szCs w:val="24"/>
        </w:rPr>
        <w:t xml:space="preserve">Αρχικά είναι απαραίτητο να παραχθούν τα μοναδιαία φάσματα που θα χρησιμοποιηθούν για την διαδικασία της ανάλυσης. </w:t>
      </w:r>
      <w:r w:rsidR="00B96241">
        <w:rPr>
          <w:rFonts w:cs="AdvOT863180fb"/>
          <w:sz w:val="24"/>
          <w:szCs w:val="24"/>
        </w:rPr>
        <w:t xml:space="preserve">Τα βήματα για την παραγωγή των </w:t>
      </w:r>
      <w:r w:rsidR="00B96241" w:rsidRPr="00FE318E">
        <w:rPr>
          <w:rFonts w:cs="AdvOT863180fb"/>
          <w:b/>
          <w:sz w:val="24"/>
          <w:szCs w:val="24"/>
        </w:rPr>
        <w:t>μοναδιαίων φασμάτων</w:t>
      </w:r>
      <w:r w:rsidR="00B96241">
        <w:rPr>
          <w:rFonts w:cs="AdvOT863180fb"/>
          <w:sz w:val="24"/>
          <w:szCs w:val="24"/>
        </w:rPr>
        <w:t xml:space="preserve"> περιλαμβάνουν</w:t>
      </w:r>
      <w:r w:rsidR="00B96241" w:rsidRPr="00B96241">
        <w:rPr>
          <w:rFonts w:cs="AdvOT863180fb"/>
          <w:sz w:val="24"/>
          <w:szCs w:val="24"/>
        </w:rPr>
        <w:t>:</w:t>
      </w:r>
    </w:p>
    <w:p w:rsidR="00B96241" w:rsidRPr="00522C71" w:rsidRDefault="00B96241" w:rsidP="00E9087D">
      <w:pPr>
        <w:autoSpaceDE w:val="0"/>
        <w:autoSpaceDN w:val="0"/>
        <w:adjustRightInd w:val="0"/>
        <w:spacing w:after="0" w:line="240" w:lineRule="auto"/>
        <w:jc w:val="both"/>
        <w:rPr>
          <w:rFonts w:cs="AdvOT863180fb"/>
          <w:sz w:val="24"/>
          <w:szCs w:val="24"/>
        </w:rPr>
      </w:pPr>
    </w:p>
    <w:p w:rsidR="0076201B" w:rsidRDefault="00B96241" w:rsidP="00B96241">
      <w:pPr>
        <w:pStyle w:val="ListParagraph"/>
        <w:numPr>
          <w:ilvl w:val="0"/>
          <w:numId w:val="1"/>
        </w:numPr>
        <w:autoSpaceDE w:val="0"/>
        <w:autoSpaceDN w:val="0"/>
        <w:adjustRightInd w:val="0"/>
        <w:spacing w:after="0" w:line="240" w:lineRule="auto"/>
        <w:jc w:val="both"/>
        <w:rPr>
          <w:rFonts w:cs="AdvOT863180fb"/>
          <w:sz w:val="24"/>
          <w:szCs w:val="24"/>
        </w:rPr>
      </w:pPr>
      <w:r w:rsidRPr="008707EB">
        <w:rPr>
          <w:rFonts w:cs="AdvOT863180fb"/>
          <w:b/>
          <w:sz w:val="24"/>
          <w:szCs w:val="24"/>
        </w:rPr>
        <w:t>Προσομοίωση</w:t>
      </w:r>
      <w:r w:rsidRPr="00B96241">
        <w:rPr>
          <w:rFonts w:cs="AdvOT863180fb"/>
          <w:sz w:val="24"/>
          <w:szCs w:val="24"/>
        </w:rPr>
        <w:t xml:space="preserve">: </w:t>
      </w:r>
      <w:r w:rsidR="008707EB">
        <w:rPr>
          <w:rFonts w:cs="AdvOT863180fb"/>
          <w:sz w:val="24"/>
          <w:szCs w:val="24"/>
        </w:rPr>
        <w:t>Εισάγοντας</w:t>
      </w:r>
      <w:r>
        <w:rPr>
          <w:rFonts w:cs="AdvOT863180fb"/>
          <w:sz w:val="24"/>
          <w:szCs w:val="24"/>
        </w:rPr>
        <w:t xml:space="preserve"> την κατάλληλη γεωμετρία</w:t>
      </w:r>
      <w:r w:rsidR="008707EB" w:rsidRPr="008707EB">
        <w:rPr>
          <w:rFonts w:cs="AdvOT863180fb"/>
          <w:sz w:val="24"/>
          <w:szCs w:val="24"/>
        </w:rPr>
        <w:t xml:space="preserve">, </w:t>
      </w:r>
      <w:r w:rsidR="008707EB">
        <w:rPr>
          <w:rFonts w:cs="AdvOT863180fb"/>
          <w:sz w:val="24"/>
          <w:szCs w:val="24"/>
        </w:rPr>
        <w:t>υλικά, φυσική</w:t>
      </w:r>
      <w:r>
        <w:rPr>
          <w:rFonts w:cs="AdvOT863180fb"/>
          <w:sz w:val="24"/>
          <w:szCs w:val="24"/>
        </w:rPr>
        <w:t xml:space="preserve"> και </w:t>
      </w:r>
      <w:r w:rsidR="008707EB">
        <w:rPr>
          <w:rFonts w:cs="AdvOT863180fb"/>
          <w:sz w:val="24"/>
          <w:szCs w:val="24"/>
        </w:rPr>
        <w:t xml:space="preserve">ακτίνα πηγής (π.χ. αρχείο </w:t>
      </w:r>
      <w:proofErr w:type="spellStart"/>
      <w:r w:rsidR="008707EB">
        <w:rPr>
          <w:rFonts w:cs="AdvOT863180fb"/>
          <w:sz w:val="24"/>
          <w:szCs w:val="24"/>
          <w:lang w:val="en-US"/>
        </w:rPr>
        <w:t>kat</w:t>
      </w:r>
      <w:proofErr w:type="spellEnd"/>
      <w:r w:rsidR="00EE0731">
        <w:rPr>
          <w:rFonts w:cs="AdvOT863180fb"/>
          <w:sz w:val="24"/>
          <w:szCs w:val="24"/>
        </w:rPr>
        <w:t>Κ40</w:t>
      </w:r>
      <w:r w:rsidR="008707EB">
        <w:rPr>
          <w:rFonts w:cs="AdvOT863180fb"/>
          <w:sz w:val="24"/>
          <w:szCs w:val="24"/>
        </w:rPr>
        <w:t xml:space="preserve">) στον κώδικα </w:t>
      </w:r>
      <w:r w:rsidR="008707EB">
        <w:rPr>
          <w:rFonts w:cs="AdvOT863180fb"/>
          <w:sz w:val="24"/>
          <w:szCs w:val="24"/>
          <w:lang w:val="en-US"/>
        </w:rPr>
        <w:t>MCNP</w:t>
      </w:r>
      <w:r w:rsidR="008707EB" w:rsidRPr="008707EB">
        <w:rPr>
          <w:rFonts w:cs="AdvOT863180fb"/>
          <w:sz w:val="24"/>
          <w:szCs w:val="24"/>
        </w:rPr>
        <w:t xml:space="preserve"> </w:t>
      </w:r>
      <w:r w:rsidR="008707EB">
        <w:rPr>
          <w:rFonts w:cs="AdvOT863180fb"/>
          <w:sz w:val="24"/>
          <w:szCs w:val="24"/>
        </w:rPr>
        <w:t>παράγεται ένα αρχείο εξόδου</w:t>
      </w:r>
      <w:r w:rsidR="00EE0731">
        <w:rPr>
          <w:rFonts w:cs="AdvOT863180fb"/>
          <w:sz w:val="24"/>
          <w:szCs w:val="24"/>
        </w:rPr>
        <w:t xml:space="preserve"> (π.χ.  </w:t>
      </w:r>
      <w:proofErr w:type="spellStart"/>
      <w:r w:rsidR="00EE0731">
        <w:rPr>
          <w:rFonts w:cs="AdvOT863180fb"/>
          <w:sz w:val="24"/>
          <w:szCs w:val="24"/>
          <w:lang w:val="en-US"/>
        </w:rPr>
        <w:t>kat</w:t>
      </w:r>
      <w:proofErr w:type="spellEnd"/>
      <w:r w:rsidR="00EE0731">
        <w:rPr>
          <w:rFonts w:cs="AdvOT863180fb"/>
          <w:sz w:val="24"/>
          <w:szCs w:val="24"/>
        </w:rPr>
        <w:t>Κ40ο)</w:t>
      </w:r>
      <w:r w:rsidR="008707EB">
        <w:rPr>
          <w:rFonts w:cs="AdvOT863180fb"/>
          <w:sz w:val="24"/>
          <w:szCs w:val="24"/>
        </w:rPr>
        <w:t xml:space="preserve"> για κάθε βασικό ραδιονουκλίδιο</w:t>
      </w:r>
      <w:r w:rsidR="00EE0731">
        <w:rPr>
          <w:rFonts w:cs="AdvOT863180fb"/>
          <w:sz w:val="24"/>
          <w:szCs w:val="24"/>
        </w:rPr>
        <w:t xml:space="preserve">, όπως το </w:t>
      </w:r>
      <w:r w:rsidR="00EE0731" w:rsidRPr="00EE0731">
        <w:rPr>
          <w:rFonts w:cs="AdvOT863180fb"/>
          <w:sz w:val="24"/>
          <w:szCs w:val="24"/>
          <w:vertAlign w:val="superscript"/>
        </w:rPr>
        <w:t>40</w:t>
      </w:r>
      <w:r w:rsidR="00EE0731">
        <w:rPr>
          <w:rFonts w:cs="AdvOT863180fb"/>
          <w:sz w:val="24"/>
          <w:szCs w:val="24"/>
        </w:rPr>
        <w:t>Κ</w:t>
      </w:r>
      <w:r w:rsidR="008707EB" w:rsidRPr="008707EB">
        <w:rPr>
          <w:rFonts w:cs="AdvOT863180fb"/>
          <w:sz w:val="24"/>
          <w:szCs w:val="24"/>
        </w:rPr>
        <w:t xml:space="preserve">. </w:t>
      </w:r>
      <w:r w:rsidR="008707EB">
        <w:rPr>
          <w:rFonts w:cs="AdvOT863180fb"/>
          <w:sz w:val="24"/>
          <w:szCs w:val="24"/>
        </w:rPr>
        <w:t>Το αρχείο αυτό εκτός των άλλων περιέχει ένα τρίστηλο πίνακα (</w:t>
      </w:r>
      <w:r w:rsidR="0076201B">
        <w:rPr>
          <w:rFonts w:cs="AdvOT863180fb"/>
          <w:sz w:val="24"/>
          <w:szCs w:val="24"/>
        </w:rPr>
        <w:t>εδώ από την γραμμή</w:t>
      </w:r>
      <w:r w:rsidR="008707EB" w:rsidRPr="008707EB">
        <w:rPr>
          <w:rFonts w:cs="AdvOT863180fb"/>
          <w:sz w:val="24"/>
          <w:szCs w:val="24"/>
        </w:rPr>
        <w:t xml:space="preserve"> 5329</w:t>
      </w:r>
      <w:r w:rsidR="008707EB">
        <w:rPr>
          <w:rFonts w:cs="AdvOT863180fb"/>
          <w:sz w:val="24"/>
          <w:szCs w:val="24"/>
        </w:rPr>
        <w:t>)</w:t>
      </w:r>
      <w:r w:rsidR="008707EB" w:rsidRPr="008707EB">
        <w:rPr>
          <w:rFonts w:cs="AdvOT863180fb"/>
          <w:sz w:val="24"/>
          <w:szCs w:val="24"/>
        </w:rPr>
        <w:t xml:space="preserve"> </w:t>
      </w:r>
      <w:r w:rsidR="008707EB">
        <w:rPr>
          <w:rFonts w:cs="AdvOT863180fb"/>
          <w:sz w:val="24"/>
          <w:szCs w:val="24"/>
        </w:rPr>
        <w:t xml:space="preserve">με πλήθος στοιχείων (εδώ 3000)  που είναι η ενέργεια (σε </w:t>
      </w:r>
      <w:proofErr w:type="spellStart"/>
      <w:r w:rsidR="008707EB">
        <w:rPr>
          <w:rFonts w:cs="AdvOT863180fb"/>
          <w:sz w:val="24"/>
          <w:szCs w:val="24"/>
          <w:lang w:val="en-US"/>
        </w:rPr>
        <w:t>MeV</w:t>
      </w:r>
      <w:proofErr w:type="spellEnd"/>
      <w:r w:rsidR="008707EB">
        <w:rPr>
          <w:rFonts w:cs="AdvOT863180fb"/>
          <w:sz w:val="24"/>
          <w:szCs w:val="24"/>
        </w:rPr>
        <w:t>)</w:t>
      </w:r>
      <w:r w:rsidR="008707EB" w:rsidRPr="008707EB">
        <w:rPr>
          <w:rFonts w:cs="AdvOT863180fb"/>
          <w:sz w:val="24"/>
          <w:szCs w:val="24"/>
        </w:rPr>
        <w:t xml:space="preserve">, </w:t>
      </w:r>
      <w:r w:rsidR="008707EB">
        <w:rPr>
          <w:rFonts w:cs="AdvOT863180fb"/>
          <w:sz w:val="24"/>
          <w:szCs w:val="24"/>
        </w:rPr>
        <w:t>η υπολογισμένη πιθανότητα καταγραφής σε αυτή την ενέργεια (</w:t>
      </w:r>
      <w:proofErr w:type="spellStart"/>
      <w:r w:rsidR="008707EB">
        <w:rPr>
          <w:rFonts w:cs="AdvOT863180fb"/>
          <w:sz w:val="24"/>
          <w:szCs w:val="24"/>
          <w:lang w:val="en-US"/>
        </w:rPr>
        <w:t>fepe</w:t>
      </w:r>
      <w:proofErr w:type="spellEnd"/>
      <w:r w:rsidR="008707EB" w:rsidRPr="008707EB">
        <w:rPr>
          <w:rFonts w:cs="AdvOT863180fb"/>
          <w:sz w:val="24"/>
          <w:szCs w:val="24"/>
        </w:rPr>
        <w:t xml:space="preserve">) </w:t>
      </w:r>
      <w:r w:rsidR="008707EB">
        <w:rPr>
          <w:rFonts w:cs="AdvOT863180fb"/>
          <w:sz w:val="24"/>
          <w:szCs w:val="24"/>
        </w:rPr>
        <w:t xml:space="preserve">και το σφάλμα της (σε %). Επίσης είναι </w:t>
      </w:r>
      <w:r w:rsidR="0076201B">
        <w:rPr>
          <w:rFonts w:cs="AdvOT863180fb"/>
          <w:sz w:val="24"/>
          <w:szCs w:val="24"/>
        </w:rPr>
        <w:t>καταγεγραμμένο</w:t>
      </w:r>
      <w:r w:rsidR="008707EB">
        <w:rPr>
          <w:rFonts w:cs="AdvOT863180fb"/>
          <w:sz w:val="24"/>
          <w:szCs w:val="24"/>
        </w:rPr>
        <w:t xml:space="preserve"> σε κάποιο σημείο ο όγκος της πηγής (σε </w:t>
      </w:r>
      <w:r w:rsidR="008707EB">
        <w:rPr>
          <w:rFonts w:cs="AdvOT863180fb"/>
          <w:sz w:val="24"/>
          <w:szCs w:val="24"/>
          <w:lang w:val="en-US"/>
        </w:rPr>
        <w:t>cm</w:t>
      </w:r>
      <w:r w:rsidR="008707EB" w:rsidRPr="0076201B">
        <w:rPr>
          <w:rFonts w:cs="AdvOT863180fb"/>
          <w:sz w:val="24"/>
          <w:szCs w:val="24"/>
          <w:vertAlign w:val="superscript"/>
        </w:rPr>
        <w:t>3</w:t>
      </w:r>
      <w:r w:rsidR="008707EB">
        <w:rPr>
          <w:rFonts w:cs="AdvOT863180fb"/>
          <w:sz w:val="24"/>
          <w:szCs w:val="24"/>
        </w:rPr>
        <w:t>)</w:t>
      </w:r>
      <w:r w:rsidR="0076201B" w:rsidRPr="0076201B">
        <w:rPr>
          <w:rFonts w:cs="AdvOT863180fb"/>
          <w:sz w:val="24"/>
          <w:szCs w:val="24"/>
        </w:rPr>
        <w:t xml:space="preserve"> </w:t>
      </w:r>
      <w:r w:rsidR="0076201B">
        <w:rPr>
          <w:rFonts w:cs="AdvOT863180fb"/>
          <w:sz w:val="24"/>
          <w:szCs w:val="24"/>
        </w:rPr>
        <w:t xml:space="preserve">που βλέπει ο ανιχνευτής (εδώ το έκτο στοιχείο της γραμμής 73 γιατί η πηγή είναι στο </w:t>
      </w:r>
      <w:r w:rsidR="0076201B">
        <w:rPr>
          <w:rFonts w:cs="AdvOT863180fb"/>
          <w:sz w:val="24"/>
          <w:szCs w:val="24"/>
          <w:lang w:val="en-US"/>
        </w:rPr>
        <w:t>cell</w:t>
      </w:r>
      <w:r w:rsidR="0076201B" w:rsidRPr="0076201B">
        <w:rPr>
          <w:rFonts w:cs="AdvOT863180fb"/>
          <w:sz w:val="24"/>
          <w:szCs w:val="24"/>
        </w:rPr>
        <w:t xml:space="preserve"> 66, </w:t>
      </w:r>
      <w:r w:rsidR="0076201B">
        <w:rPr>
          <w:rFonts w:cs="AdvOT863180fb"/>
          <w:sz w:val="24"/>
          <w:szCs w:val="24"/>
        </w:rPr>
        <w:t xml:space="preserve">όπως φαίνεται από τον ορισμό της από την εντολή </w:t>
      </w:r>
      <w:r w:rsidR="0076201B">
        <w:rPr>
          <w:rFonts w:cs="AdvOT863180fb"/>
          <w:sz w:val="24"/>
          <w:szCs w:val="24"/>
          <w:lang w:val="en-US"/>
        </w:rPr>
        <w:t>SDEF</w:t>
      </w:r>
      <w:r w:rsidR="0076201B" w:rsidRPr="0076201B">
        <w:rPr>
          <w:rFonts w:cs="AdvOT863180fb"/>
          <w:sz w:val="24"/>
          <w:szCs w:val="24"/>
        </w:rPr>
        <w:t xml:space="preserve"> </w:t>
      </w:r>
      <w:r w:rsidR="0076201B">
        <w:rPr>
          <w:rFonts w:cs="AdvOT863180fb"/>
          <w:sz w:val="24"/>
          <w:szCs w:val="24"/>
        </w:rPr>
        <w:t xml:space="preserve">στην γραμμή  36). </w:t>
      </w:r>
    </w:p>
    <w:p w:rsidR="00B96241" w:rsidRDefault="0076201B" w:rsidP="00B96241">
      <w:pPr>
        <w:pStyle w:val="ListParagraph"/>
        <w:numPr>
          <w:ilvl w:val="0"/>
          <w:numId w:val="1"/>
        </w:numPr>
        <w:autoSpaceDE w:val="0"/>
        <w:autoSpaceDN w:val="0"/>
        <w:adjustRightInd w:val="0"/>
        <w:spacing w:after="0" w:line="240" w:lineRule="auto"/>
        <w:jc w:val="both"/>
        <w:rPr>
          <w:rFonts w:cs="AdvOT863180fb"/>
          <w:sz w:val="24"/>
          <w:szCs w:val="24"/>
        </w:rPr>
      </w:pPr>
      <w:r w:rsidRPr="0076201B">
        <w:rPr>
          <w:rFonts w:cs="AdvOT863180fb"/>
          <w:b/>
          <w:sz w:val="24"/>
          <w:szCs w:val="24"/>
        </w:rPr>
        <w:t>Προσαρμογή</w:t>
      </w:r>
      <w:r w:rsidRPr="0076201B">
        <w:rPr>
          <w:rFonts w:cs="AdvOT863180fb"/>
          <w:sz w:val="24"/>
          <w:szCs w:val="24"/>
        </w:rPr>
        <w:t>:</w:t>
      </w:r>
      <w:r>
        <w:rPr>
          <w:rFonts w:cs="AdvOT863180fb"/>
          <w:sz w:val="24"/>
          <w:szCs w:val="24"/>
        </w:rPr>
        <w:t xml:space="preserve"> Κατόπιν το </w:t>
      </w:r>
      <w:r w:rsidR="007525E9">
        <w:rPr>
          <w:rFonts w:cs="AdvOT863180fb"/>
          <w:sz w:val="24"/>
          <w:szCs w:val="24"/>
        </w:rPr>
        <w:t>θεωρικό</w:t>
      </w:r>
      <w:r>
        <w:rPr>
          <w:rFonts w:cs="AdvOT863180fb"/>
          <w:sz w:val="24"/>
          <w:szCs w:val="24"/>
        </w:rPr>
        <w:t xml:space="preserve"> φάσμα που </w:t>
      </w:r>
      <w:r w:rsidR="007525E9">
        <w:rPr>
          <w:rFonts w:cs="AdvOT863180fb"/>
          <w:sz w:val="24"/>
          <w:szCs w:val="24"/>
        </w:rPr>
        <w:t>προκύπτει</w:t>
      </w:r>
      <w:r>
        <w:rPr>
          <w:rFonts w:cs="AdvOT863180fb"/>
          <w:sz w:val="24"/>
          <w:szCs w:val="24"/>
        </w:rPr>
        <w:t xml:space="preserve"> προσαρμόζεται ως προς τον πραγματικό όγκο ανίχνευσης και τον πειραματικό </w:t>
      </w:r>
      <w:r w:rsidR="007525E9">
        <w:rPr>
          <w:rFonts w:cs="AdvOT863180fb"/>
          <w:sz w:val="24"/>
          <w:szCs w:val="24"/>
        </w:rPr>
        <w:t xml:space="preserve">χρόνο μέτρησης. Συγκεκριμένα η </w:t>
      </w:r>
      <w:proofErr w:type="spellStart"/>
      <w:r w:rsidR="007525E9">
        <w:rPr>
          <w:rFonts w:cs="AdvOT863180fb"/>
          <w:sz w:val="24"/>
          <w:szCs w:val="24"/>
          <w:lang w:val="en-US"/>
        </w:rPr>
        <w:t>fepe</w:t>
      </w:r>
      <w:proofErr w:type="spellEnd"/>
      <w:r w:rsidR="007525E9" w:rsidRPr="007525E9">
        <w:rPr>
          <w:rFonts w:cs="AdvOT863180fb"/>
          <w:sz w:val="24"/>
          <w:szCs w:val="24"/>
        </w:rPr>
        <w:t xml:space="preserve"> </w:t>
      </w:r>
      <w:r w:rsidR="007525E9">
        <w:rPr>
          <w:rFonts w:cs="AdvOT863180fb"/>
          <w:sz w:val="24"/>
          <w:szCs w:val="24"/>
        </w:rPr>
        <w:t xml:space="preserve">στήλη του προηγούμενου αρχείου πολλαπλασιάζεται (π.χ. στο </w:t>
      </w:r>
      <w:r w:rsidR="007525E9">
        <w:rPr>
          <w:rFonts w:cs="AdvOT863180fb"/>
          <w:sz w:val="24"/>
          <w:szCs w:val="24"/>
          <w:lang w:val="en-US"/>
        </w:rPr>
        <w:t>excel</w:t>
      </w:r>
      <w:r w:rsidR="007525E9">
        <w:rPr>
          <w:rFonts w:cs="AdvOT863180fb"/>
          <w:sz w:val="24"/>
          <w:szCs w:val="24"/>
        </w:rPr>
        <w:t xml:space="preserve">) με (α) τον θεωρητικό όγκο </w:t>
      </w:r>
      <w:r w:rsidR="007525E9">
        <w:rPr>
          <w:rFonts w:cs="AdvOT863180fb"/>
          <w:sz w:val="24"/>
          <w:szCs w:val="24"/>
          <w:lang w:val="en-US"/>
        </w:rPr>
        <w:t>V</w:t>
      </w:r>
      <w:r w:rsidR="007525E9" w:rsidRPr="007525E9">
        <w:rPr>
          <w:rFonts w:cs="AdvOT863180fb"/>
          <w:sz w:val="24"/>
          <w:szCs w:val="24"/>
        </w:rPr>
        <w:t xml:space="preserve"> </w:t>
      </w:r>
      <w:r w:rsidR="007525E9">
        <w:rPr>
          <w:rFonts w:cs="AdvOT863180fb"/>
          <w:sz w:val="24"/>
          <w:szCs w:val="24"/>
        </w:rPr>
        <w:t xml:space="preserve">της πηγής (σε </w:t>
      </w:r>
      <w:r w:rsidR="007525E9">
        <w:rPr>
          <w:rFonts w:cs="AdvOT863180fb"/>
          <w:sz w:val="24"/>
          <w:szCs w:val="24"/>
          <w:lang w:val="en-US"/>
        </w:rPr>
        <w:t>m</w:t>
      </w:r>
      <w:r w:rsidR="007525E9" w:rsidRPr="007525E9">
        <w:rPr>
          <w:rFonts w:cs="AdvOT863180fb"/>
          <w:sz w:val="24"/>
          <w:szCs w:val="24"/>
          <w:vertAlign w:val="superscript"/>
        </w:rPr>
        <w:t>3</w:t>
      </w:r>
      <w:r w:rsidR="007525E9">
        <w:rPr>
          <w:rFonts w:cs="AdvOT863180fb"/>
          <w:sz w:val="24"/>
          <w:szCs w:val="24"/>
        </w:rPr>
        <w:t xml:space="preserve">)και (β) το χρόνο καταγραφής Τ του πειραματικού φάσματος (σε </w:t>
      </w:r>
      <w:r w:rsidR="007525E9">
        <w:rPr>
          <w:rFonts w:cs="AdvOT863180fb"/>
          <w:sz w:val="24"/>
          <w:szCs w:val="24"/>
          <w:lang w:val="en-US"/>
        </w:rPr>
        <w:t>sec</w:t>
      </w:r>
      <w:r w:rsidR="007525E9" w:rsidRPr="007525E9">
        <w:rPr>
          <w:rFonts w:cs="AdvOT863180fb"/>
          <w:sz w:val="24"/>
          <w:szCs w:val="24"/>
        </w:rPr>
        <w:t xml:space="preserve">). </w:t>
      </w:r>
      <w:r w:rsidR="007525E9">
        <w:rPr>
          <w:rFonts w:cs="AdvOT863180fb"/>
          <w:sz w:val="24"/>
          <w:szCs w:val="24"/>
        </w:rPr>
        <w:t xml:space="preserve">Έτσι προκύπτει ένα δίστηλο αρχείο (π.χ. </w:t>
      </w:r>
      <w:r w:rsidR="00EE0731">
        <w:rPr>
          <w:rFonts w:cs="AdvOT863180fb"/>
          <w:sz w:val="24"/>
          <w:szCs w:val="24"/>
        </w:rPr>
        <w:t>Κ</w:t>
      </w:r>
      <w:r w:rsidR="007525E9" w:rsidRPr="007525E9">
        <w:rPr>
          <w:rFonts w:cs="AdvOT863180fb"/>
          <w:sz w:val="24"/>
          <w:szCs w:val="24"/>
        </w:rPr>
        <w:t>.</w:t>
      </w:r>
      <w:r w:rsidR="007525E9">
        <w:rPr>
          <w:rFonts w:cs="AdvOT863180fb"/>
          <w:sz w:val="24"/>
          <w:szCs w:val="24"/>
          <w:lang w:val="en-US"/>
        </w:rPr>
        <w:t>txt</w:t>
      </w:r>
      <w:r w:rsidR="007525E9">
        <w:rPr>
          <w:rFonts w:cs="AdvOT863180fb"/>
          <w:sz w:val="24"/>
          <w:szCs w:val="24"/>
        </w:rPr>
        <w:t>)</w:t>
      </w:r>
      <w:r w:rsidR="007525E9" w:rsidRPr="007525E9">
        <w:rPr>
          <w:rFonts w:cs="AdvOT863180fb"/>
          <w:sz w:val="24"/>
          <w:szCs w:val="24"/>
        </w:rPr>
        <w:t xml:space="preserve"> </w:t>
      </w:r>
      <w:r w:rsidR="007525E9">
        <w:rPr>
          <w:rFonts w:cs="AdvOT863180fb"/>
          <w:sz w:val="24"/>
          <w:szCs w:val="24"/>
        </w:rPr>
        <w:t xml:space="preserve">με μία στήλη την ενέργειας με τρία δεκαδικά (σε </w:t>
      </w:r>
      <w:proofErr w:type="spellStart"/>
      <w:r w:rsidR="007525E9">
        <w:rPr>
          <w:rFonts w:cs="AdvOT863180fb"/>
          <w:sz w:val="24"/>
          <w:szCs w:val="24"/>
          <w:lang w:val="en-US"/>
        </w:rPr>
        <w:t>MeV</w:t>
      </w:r>
      <w:proofErr w:type="spellEnd"/>
      <w:r w:rsidR="007525E9" w:rsidRPr="007525E9">
        <w:rPr>
          <w:rFonts w:cs="AdvOT863180fb"/>
          <w:sz w:val="24"/>
          <w:szCs w:val="24"/>
        </w:rPr>
        <w:t>)</w:t>
      </w:r>
      <w:r w:rsidR="007525E9">
        <w:rPr>
          <w:rFonts w:cs="AdvOT863180fb"/>
          <w:sz w:val="24"/>
          <w:szCs w:val="24"/>
        </w:rPr>
        <w:t xml:space="preserve"> και μία στήλη τα γεγονότα με στρογγυλοποιημένους ακέραιους.</w:t>
      </w:r>
    </w:p>
    <w:p w:rsidR="007525E9" w:rsidRPr="003226EE" w:rsidRDefault="00660844" w:rsidP="00B96241">
      <w:pPr>
        <w:pStyle w:val="ListParagraph"/>
        <w:numPr>
          <w:ilvl w:val="0"/>
          <w:numId w:val="1"/>
        </w:numPr>
        <w:autoSpaceDE w:val="0"/>
        <w:autoSpaceDN w:val="0"/>
        <w:adjustRightInd w:val="0"/>
        <w:spacing w:after="0" w:line="240" w:lineRule="auto"/>
        <w:jc w:val="both"/>
        <w:rPr>
          <w:rFonts w:cs="AdvOT863180fb"/>
          <w:sz w:val="24"/>
          <w:szCs w:val="24"/>
        </w:rPr>
      </w:pPr>
      <w:r>
        <w:rPr>
          <w:rFonts w:cs="AdvOT863180fb"/>
          <w:b/>
          <w:sz w:val="24"/>
          <w:szCs w:val="24"/>
          <w:lang w:val="en-US"/>
        </w:rPr>
        <w:t>Convolution</w:t>
      </w:r>
      <w:r w:rsidRPr="00660844">
        <w:rPr>
          <w:rFonts w:cs="AdvOT863180fb"/>
          <w:sz w:val="24"/>
          <w:szCs w:val="24"/>
        </w:rPr>
        <w:t xml:space="preserve">: </w:t>
      </w:r>
      <w:r>
        <w:rPr>
          <w:rFonts w:cs="AdvOT863180fb"/>
          <w:sz w:val="24"/>
          <w:szCs w:val="24"/>
        </w:rPr>
        <w:t>Το επόμενο στάδιο είναι το «άπλωμα» του θεωρητικού φάσματος ώστε να εισαχθεί το χαρακτηριστικό της ενεργειακής διακριτικής ικανότητας (</w:t>
      </w:r>
      <w:r>
        <w:rPr>
          <w:rFonts w:cs="AdvOT863180fb"/>
          <w:sz w:val="24"/>
          <w:szCs w:val="24"/>
          <w:lang w:val="en-US"/>
        </w:rPr>
        <w:t>resolution</w:t>
      </w:r>
      <w:r w:rsidRPr="00660844">
        <w:rPr>
          <w:rFonts w:cs="AdvOT863180fb"/>
          <w:sz w:val="24"/>
          <w:szCs w:val="24"/>
        </w:rPr>
        <w:t xml:space="preserve">) </w:t>
      </w:r>
      <w:r>
        <w:rPr>
          <w:rFonts w:cs="AdvOT863180fb"/>
          <w:sz w:val="24"/>
          <w:szCs w:val="24"/>
        </w:rPr>
        <w:t>του συγκεκριμένου ανιχνευτή.</w:t>
      </w:r>
      <w:r w:rsidRPr="00660844">
        <w:rPr>
          <w:rFonts w:cs="AdvOT863180fb"/>
          <w:sz w:val="24"/>
          <w:szCs w:val="24"/>
        </w:rPr>
        <w:t xml:space="preserve"> </w:t>
      </w:r>
      <w:r>
        <w:rPr>
          <w:rFonts w:cs="AdvOT863180fb"/>
          <w:sz w:val="24"/>
          <w:szCs w:val="24"/>
        </w:rPr>
        <w:t xml:space="preserve">Αυτό επιτυγχάνεται με την </w:t>
      </w:r>
      <w:proofErr w:type="spellStart"/>
      <w:r>
        <w:rPr>
          <w:rFonts w:cs="AdvOT863180fb"/>
          <w:sz w:val="24"/>
          <w:szCs w:val="24"/>
        </w:rPr>
        <w:t>γκαυσιανό</w:t>
      </w:r>
      <w:proofErr w:type="spellEnd"/>
      <w:r>
        <w:rPr>
          <w:rFonts w:cs="AdvOT863180fb"/>
          <w:sz w:val="24"/>
          <w:szCs w:val="24"/>
        </w:rPr>
        <w:t xml:space="preserve"> καταμερισμό των γεγονότων</w:t>
      </w:r>
      <w:r w:rsidRPr="00660844">
        <w:rPr>
          <w:rFonts w:cs="AdvOT863180fb"/>
          <w:sz w:val="24"/>
          <w:szCs w:val="24"/>
        </w:rPr>
        <w:t xml:space="preserve"> </w:t>
      </w:r>
      <w:r>
        <w:rPr>
          <w:rFonts w:cs="AdvOT863180fb"/>
          <w:sz w:val="24"/>
          <w:szCs w:val="24"/>
        </w:rPr>
        <w:t>κάθε</w:t>
      </w:r>
      <w:r w:rsidRPr="00660844">
        <w:rPr>
          <w:rFonts w:cs="AdvOT863180fb"/>
          <w:sz w:val="24"/>
          <w:szCs w:val="24"/>
        </w:rPr>
        <w:t xml:space="preserve"> </w:t>
      </w:r>
      <w:r>
        <w:rPr>
          <w:rFonts w:cs="AdvOT863180fb"/>
          <w:sz w:val="24"/>
          <w:szCs w:val="24"/>
        </w:rPr>
        <w:t xml:space="preserve">ενεργειακού καναλιού στα γειτονικά του ανάλογα την ενέργεια του με βάση μια εμπειρική εξίσωση της μορφής </w:t>
      </w:r>
      <w:r>
        <w:rPr>
          <w:rFonts w:cs="AdvOT863180fb"/>
          <w:sz w:val="24"/>
          <w:szCs w:val="24"/>
          <w:lang w:val="en-US"/>
        </w:rPr>
        <w:t>FWHM</w:t>
      </w:r>
      <w:r w:rsidRPr="00660844">
        <w:rPr>
          <w:rFonts w:cs="AdvOT863180fb"/>
          <w:sz w:val="24"/>
          <w:szCs w:val="24"/>
        </w:rPr>
        <w:t>(</w:t>
      </w:r>
      <w:r>
        <w:rPr>
          <w:rFonts w:cs="AdvOT863180fb"/>
          <w:sz w:val="24"/>
          <w:szCs w:val="24"/>
        </w:rPr>
        <w:t>Ε</w:t>
      </w:r>
      <w:r w:rsidRPr="00660844">
        <w:rPr>
          <w:rFonts w:cs="AdvOT863180fb"/>
          <w:sz w:val="24"/>
          <w:szCs w:val="24"/>
        </w:rPr>
        <w:t>)=</w:t>
      </w:r>
      <w:r>
        <w:rPr>
          <w:rFonts w:cs="AdvOT863180fb"/>
          <w:sz w:val="24"/>
          <w:szCs w:val="24"/>
          <w:lang w:val="en-US"/>
        </w:rPr>
        <w:t>a</w:t>
      </w:r>
      <w:r w:rsidRPr="00660844">
        <w:rPr>
          <w:rFonts w:cs="AdvOT863180fb"/>
          <w:sz w:val="24"/>
          <w:szCs w:val="24"/>
        </w:rPr>
        <w:t>+</w:t>
      </w:r>
      <w:proofErr w:type="spellStart"/>
      <w:r>
        <w:rPr>
          <w:rFonts w:cs="AdvOT863180fb"/>
          <w:sz w:val="24"/>
          <w:szCs w:val="24"/>
          <w:lang w:val="en-US"/>
        </w:rPr>
        <w:t>sqrt</w:t>
      </w:r>
      <w:proofErr w:type="spellEnd"/>
      <w:r w:rsidRPr="00660844">
        <w:rPr>
          <w:rFonts w:cs="AdvOT863180fb"/>
          <w:sz w:val="24"/>
          <w:szCs w:val="24"/>
        </w:rPr>
        <w:t>(</w:t>
      </w:r>
      <w:r>
        <w:rPr>
          <w:rFonts w:cs="AdvOT863180fb"/>
          <w:sz w:val="24"/>
          <w:szCs w:val="24"/>
          <w:lang w:val="en-US"/>
        </w:rPr>
        <w:t>b</w:t>
      </w:r>
      <w:r w:rsidRPr="00660844">
        <w:rPr>
          <w:rFonts w:cs="AdvOT863180fb"/>
          <w:sz w:val="24"/>
          <w:szCs w:val="24"/>
        </w:rPr>
        <w:t>*</w:t>
      </w:r>
      <w:r>
        <w:rPr>
          <w:rFonts w:cs="AdvOT863180fb"/>
          <w:sz w:val="24"/>
          <w:szCs w:val="24"/>
          <w:lang w:val="en-US"/>
        </w:rPr>
        <w:t>E</w:t>
      </w:r>
      <w:r w:rsidR="00EE0731" w:rsidRPr="00EE0731">
        <w:rPr>
          <w:rFonts w:cs="AdvOT863180fb"/>
          <w:sz w:val="24"/>
          <w:szCs w:val="24"/>
        </w:rPr>
        <w:t>-</w:t>
      </w:r>
      <w:r w:rsidR="00EE0731">
        <w:rPr>
          <w:rFonts w:cs="AdvOT863180fb"/>
          <w:sz w:val="24"/>
          <w:szCs w:val="24"/>
          <w:lang w:val="en-US"/>
        </w:rPr>
        <w:t>c</w:t>
      </w:r>
      <w:r w:rsidRPr="00660844">
        <w:rPr>
          <w:rFonts w:cs="AdvOT863180fb"/>
          <w:sz w:val="24"/>
          <w:szCs w:val="24"/>
        </w:rPr>
        <w:t>*</w:t>
      </w:r>
      <w:r>
        <w:rPr>
          <w:rFonts w:cs="AdvOT863180fb"/>
          <w:sz w:val="24"/>
          <w:szCs w:val="24"/>
          <w:lang w:val="en-US"/>
        </w:rPr>
        <w:t>E</w:t>
      </w:r>
      <w:r w:rsidRPr="00660844">
        <w:rPr>
          <w:rFonts w:cs="AdvOT863180fb"/>
          <w:sz w:val="24"/>
          <w:szCs w:val="24"/>
        </w:rPr>
        <w:t>^2)</w:t>
      </w:r>
      <w:r>
        <w:rPr>
          <w:rFonts w:cs="AdvOT863180fb"/>
          <w:sz w:val="24"/>
          <w:szCs w:val="24"/>
        </w:rPr>
        <w:t xml:space="preserve"> , όπου τα </w:t>
      </w:r>
      <w:r w:rsidRPr="003226EE">
        <w:rPr>
          <w:rFonts w:cs="AdvOT863180fb"/>
          <w:b/>
          <w:sz w:val="24"/>
          <w:szCs w:val="24"/>
          <w:lang w:val="en-US"/>
        </w:rPr>
        <w:t>a</w:t>
      </w:r>
      <w:r w:rsidR="00EE0731" w:rsidRPr="00EE0731">
        <w:rPr>
          <w:rFonts w:cs="AdvOT863180fb"/>
          <w:sz w:val="24"/>
          <w:szCs w:val="24"/>
        </w:rPr>
        <w:t xml:space="preserve">, </w:t>
      </w:r>
      <w:r w:rsidR="00EE0731" w:rsidRPr="003226EE">
        <w:rPr>
          <w:rFonts w:cs="AdvOT863180fb"/>
          <w:b/>
          <w:sz w:val="24"/>
          <w:szCs w:val="24"/>
          <w:lang w:val="en-US"/>
        </w:rPr>
        <w:t>b</w:t>
      </w:r>
      <w:r w:rsidRPr="00660844">
        <w:rPr>
          <w:rFonts w:cs="AdvOT863180fb"/>
          <w:sz w:val="24"/>
          <w:szCs w:val="24"/>
        </w:rPr>
        <w:t xml:space="preserve"> </w:t>
      </w:r>
      <w:r>
        <w:rPr>
          <w:rFonts w:cs="AdvOT863180fb"/>
          <w:sz w:val="24"/>
          <w:szCs w:val="24"/>
        </w:rPr>
        <w:t xml:space="preserve">και </w:t>
      </w:r>
      <w:r w:rsidR="00EE0731" w:rsidRPr="003226EE">
        <w:rPr>
          <w:rFonts w:cs="AdvOT863180fb"/>
          <w:b/>
          <w:sz w:val="24"/>
          <w:szCs w:val="24"/>
          <w:lang w:val="en-US"/>
        </w:rPr>
        <w:t>c</w:t>
      </w:r>
      <w:r>
        <w:rPr>
          <w:rFonts w:cs="AdvOT863180fb"/>
          <w:sz w:val="24"/>
          <w:szCs w:val="24"/>
        </w:rPr>
        <w:t xml:space="preserve"> προσδιορίζονται πειραματικά. </w:t>
      </w:r>
      <w:r w:rsidR="00EE0731">
        <w:rPr>
          <w:rFonts w:cs="AdvOT863180fb"/>
          <w:sz w:val="24"/>
          <w:szCs w:val="24"/>
        </w:rPr>
        <w:t xml:space="preserve">Για τον σκοπό αυτό χρησιμοποιείται ο κώδικας σε </w:t>
      </w:r>
      <w:proofErr w:type="spellStart"/>
      <w:r w:rsidR="00EE0731">
        <w:rPr>
          <w:rFonts w:cs="AdvOT863180fb"/>
          <w:sz w:val="24"/>
          <w:szCs w:val="24"/>
          <w:lang w:val="en-US"/>
        </w:rPr>
        <w:t>fortran</w:t>
      </w:r>
      <w:proofErr w:type="spellEnd"/>
      <w:r w:rsidR="00EE0731">
        <w:rPr>
          <w:rFonts w:cs="AdvOT863180fb"/>
          <w:sz w:val="24"/>
          <w:szCs w:val="24"/>
        </w:rPr>
        <w:t xml:space="preserve"> </w:t>
      </w:r>
      <w:r w:rsidR="00EE0731">
        <w:rPr>
          <w:rFonts w:cs="AdvOT863180fb"/>
          <w:sz w:val="24"/>
          <w:szCs w:val="24"/>
          <w:lang w:val="en-US"/>
        </w:rPr>
        <w:t>convolve</w:t>
      </w:r>
      <w:r w:rsidR="00EE0731" w:rsidRPr="00EE0731">
        <w:rPr>
          <w:rFonts w:cs="AdvOT863180fb"/>
          <w:sz w:val="24"/>
          <w:szCs w:val="24"/>
        </w:rPr>
        <w:t>.</w:t>
      </w:r>
      <w:r w:rsidR="00EE0731">
        <w:rPr>
          <w:rFonts w:cs="AdvOT863180fb"/>
          <w:sz w:val="24"/>
          <w:szCs w:val="24"/>
          <w:lang w:val="en-US"/>
        </w:rPr>
        <w:t>for</w:t>
      </w:r>
      <w:r w:rsidR="00EE0731" w:rsidRPr="00EE0731">
        <w:rPr>
          <w:rFonts w:cs="AdvOT863180fb"/>
          <w:sz w:val="24"/>
          <w:szCs w:val="24"/>
        </w:rPr>
        <w:t xml:space="preserve"> (</w:t>
      </w:r>
      <w:r w:rsidR="00B80F59">
        <w:rPr>
          <w:rFonts w:cs="AdvOT863180fb"/>
          <w:sz w:val="24"/>
          <w:szCs w:val="24"/>
        </w:rPr>
        <w:t xml:space="preserve">μετά από </w:t>
      </w:r>
      <w:r w:rsidR="00B80F59">
        <w:rPr>
          <w:rFonts w:cs="AdvOT863180fb"/>
          <w:sz w:val="24"/>
          <w:szCs w:val="24"/>
          <w:lang w:val="en-US"/>
        </w:rPr>
        <w:t>compilation</w:t>
      </w:r>
      <w:r w:rsidR="00B80F59" w:rsidRPr="00B80F59">
        <w:rPr>
          <w:rFonts w:cs="AdvOT863180fb"/>
          <w:sz w:val="24"/>
          <w:szCs w:val="24"/>
        </w:rPr>
        <w:t xml:space="preserve"> </w:t>
      </w:r>
      <w:r w:rsidR="00B80F59">
        <w:rPr>
          <w:rFonts w:cs="AdvOT863180fb"/>
          <w:sz w:val="24"/>
          <w:szCs w:val="24"/>
        </w:rPr>
        <w:t xml:space="preserve">παράγεται το </w:t>
      </w:r>
      <w:proofErr w:type="spellStart"/>
      <w:r w:rsidR="00B80F59">
        <w:rPr>
          <w:rFonts w:cs="AdvOT863180fb"/>
          <w:sz w:val="24"/>
          <w:szCs w:val="24"/>
          <w:lang w:val="en-US"/>
        </w:rPr>
        <w:t>conv</w:t>
      </w:r>
      <w:proofErr w:type="spellEnd"/>
      <w:r w:rsidR="00B80F59" w:rsidRPr="00B80F59">
        <w:rPr>
          <w:rFonts w:cs="AdvOT863180fb"/>
          <w:sz w:val="24"/>
          <w:szCs w:val="24"/>
        </w:rPr>
        <w:t>.</w:t>
      </w:r>
      <w:r w:rsidR="00B80F59">
        <w:rPr>
          <w:rFonts w:cs="AdvOT863180fb"/>
          <w:sz w:val="24"/>
          <w:szCs w:val="24"/>
          <w:lang w:val="en-US"/>
        </w:rPr>
        <w:t>exe</w:t>
      </w:r>
      <w:r w:rsidR="00B80F59" w:rsidRPr="00B80F59">
        <w:rPr>
          <w:rFonts w:cs="AdvOT863180fb"/>
          <w:sz w:val="24"/>
          <w:szCs w:val="24"/>
        </w:rPr>
        <w:t xml:space="preserve"> </w:t>
      </w:r>
      <w:r w:rsidR="00EE0731">
        <w:rPr>
          <w:rFonts w:cs="AdvOT863180fb"/>
          <w:sz w:val="24"/>
          <w:szCs w:val="24"/>
        </w:rPr>
        <w:t xml:space="preserve">μέσω </w:t>
      </w:r>
      <w:r w:rsidR="00B80F59">
        <w:rPr>
          <w:rFonts w:cs="AdvOT863180fb"/>
          <w:sz w:val="24"/>
          <w:szCs w:val="24"/>
        </w:rPr>
        <w:t xml:space="preserve">π.χ. </w:t>
      </w:r>
      <w:r w:rsidR="00EE0731">
        <w:rPr>
          <w:rFonts w:cs="AdvOT863180fb"/>
          <w:sz w:val="24"/>
          <w:szCs w:val="24"/>
        </w:rPr>
        <w:t xml:space="preserve">του </w:t>
      </w:r>
      <w:proofErr w:type="spellStart"/>
      <w:r w:rsidR="00EE0731" w:rsidRPr="00EE0731">
        <w:rPr>
          <w:rFonts w:cs="AdvOT863180fb"/>
          <w:sz w:val="24"/>
          <w:szCs w:val="24"/>
        </w:rPr>
        <w:t>EXECUTE_conv.bat</w:t>
      </w:r>
      <w:proofErr w:type="spellEnd"/>
      <w:r w:rsidR="00EE0731">
        <w:rPr>
          <w:rFonts w:cs="AdvOT863180fb"/>
          <w:sz w:val="24"/>
          <w:szCs w:val="24"/>
        </w:rPr>
        <w:t xml:space="preserve"> σε </w:t>
      </w:r>
      <w:r w:rsidR="00EE0731">
        <w:rPr>
          <w:rFonts w:cs="AdvOT863180fb"/>
          <w:sz w:val="24"/>
          <w:szCs w:val="24"/>
          <w:lang w:val="en-US"/>
        </w:rPr>
        <w:t>windows</w:t>
      </w:r>
      <w:r w:rsidR="00EE0731" w:rsidRPr="00EE0731">
        <w:rPr>
          <w:rFonts w:cs="AdvOT863180fb"/>
          <w:sz w:val="24"/>
          <w:szCs w:val="24"/>
        </w:rPr>
        <w:t xml:space="preserve"> </w:t>
      </w:r>
      <w:r w:rsidR="00EE0731">
        <w:rPr>
          <w:rFonts w:cs="AdvOT863180fb"/>
          <w:sz w:val="24"/>
          <w:szCs w:val="24"/>
        </w:rPr>
        <w:t xml:space="preserve">με </w:t>
      </w:r>
      <w:r w:rsidR="00EE0731">
        <w:rPr>
          <w:rFonts w:cs="AdvOT863180fb"/>
          <w:sz w:val="24"/>
          <w:szCs w:val="24"/>
          <w:lang w:val="en-US"/>
        </w:rPr>
        <w:t>visual</w:t>
      </w:r>
      <w:r w:rsidR="00EE0731" w:rsidRPr="00EE0731">
        <w:rPr>
          <w:rFonts w:cs="AdvOT863180fb"/>
          <w:sz w:val="24"/>
          <w:szCs w:val="24"/>
        </w:rPr>
        <w:t xml:space="preserve"> </w:t>
      </w:r>
      <w:proofErr w:type="spellStart"/>
      <w:r w:rsidR="00EE0731">
        <w:rPr>
          <w:rFonts w:cs="AdvOT863180fb"/>
          <w:sz w:val="24"/>
          <w:szCs w:val="24"/>
          <w:lang w:val="en-US"/>
        </w:rPr>
        <w:t>fortran</w:t>
      </w:r>
      <w:proofErr w:type="spellEnd"/>
      <w:r w:rsidR="00EE0731" w:rsidRPr="00EE0731">
        <w:rPr>
          <w:rFonts w:cs="AdvOT863180fb"/>
          <w:sz w:val="24"/>
          <w:szCs w:val="24"/>
        </w:rPr>
        <w:t xml:space="preserve">) </w:t>
      </w:r>
      <w:r w:rsidR="00EE0731">
        <w:rPr>
          <w:rFonts w:cs="AdvOT863180fb"/>
          <w:sz w:val="24"/>
          <w:szCs w:val="24"/>
        </w:rPr>
        <w:t xml:space="preserve">που όμως περιέχει ήδη τις παραμέτρους </w:t>
      </w:r>
      <w:r w:rsidR="00EE0731">
        <w:rPr>
          <w:rFonts w:cs="AdvOT863180fb"/>
          <w:sz w:val="24"/>
          <w:szCs w:val="24"/>
          <w:lang w:val="en-US"/>
        </w:rPr>
        <w:t>a</w:t>
      </w:r>
      <w:r w:rsidR="00EE0731" w:rsidRPr="00EE0731">
        <w:rPr>
          <w:rFonts w:cs="AdvOT863180fb"/>
          <w:sz w:val="24"/>
          <w:szCs w:val="24"/>
        </w:rPr>
        <w:t>,</w:t>
      </w:r>
      <w:r w:rsidR="00EE0731">
        <w:rPr>
          <w:rFonts w:cs="AdvOT863180fb"/>
          <w:sz w:val="24"/>
          <w:szCs w:val="24"/>
          <w:lang w:val="en-US"/>
        </w:rPr>
        <w:t>b</w:t>
      </w:r>
      <w:r w:rsidR="00EE0731" w:rsidRPr="00EE0731">
        <w:rPr>
          <w:rFonts w:cs="AdvOT863180fb"/>
          <w:sz w:val="24"/>
          <w:szCs w:val="24"/>
        </w:rPr>
        <w:t xml:space="preserve"> </w:t>
      </w:r>
      <w:r w:rsidR="00EE0731">
        <w:rPr>
          <w:rFonts w:cs="AdvOT863180fb"/>
          <w:sz w:val="24"/>
          <w:szCs w:val="24"/>
        </w:rPr>
        <w:t xml:space="preserve">και </w:t>
      </w:r>
      <w:r w:rsidR="00EE0731">
        <w:rPr>
          <w:rFonts w:cs="AdvOT863180fb"/>
          <w:sz w:val="24"/>
          <w:szCs w:val="24"/>
          <w:lang w:val="en-US"/>
        </w:rPr>
        <w:t>c</w:t>
      </w:r>
      <w:r w:rsidR="00EE0731" w:rsidRPr="00EE0731">
        <w:rPr>
          <w:rFonts w:cs="AdvOT863180fb"/>
          <w:sz w:val="24"/>
          <w:szCs w:val="24"/>
        </w:rPr>
        <w:t xml:space="preserve"> </w:t>
      </w:r>
      <w:r w:rsidR="00EE0731">
        <w:rPr>
          <w:rFonts w:cs="AdvOT863180fb"/>
          <w:sz w:val="24"/>
          <w:szCs w:val="24"/>
        </w:rPr>
        <w:t>καθώς και το πλήθος των γραμμών του αρχείου εισόδου (π.χ. Κ</w:t>
      </w:r>
      <w:r w:rsidR="00EE0731" w:rsidRPr="00EE0731">
        <w:rPr>
          <w:rFonts w:cs="AdvOT863180fb"/>
          <w:sz w:val="24"/>
          <w:szCs w:val="24"/>
        </w:rPr>
        <w:t>.</w:t>
      </w:r>
      <w:r w:rsidR="00EE0731">
        <w:rPr>
          <w:rFonts w:cs="AdvOT863180fb"/>
          <w:sz w:val="24"/>
          <w:szCs w:val="24"/>
          <w:lang w:val="en-US"/>
        </w:rPr>
        <w:t>txt</w:t>
      </w:r>
      <w:r w:rsidR="00EE0731" w:rsidRPr="00EE0731">
        <w:rPr>
          <w:rFonts w:cs="AdvOT863180fb"/>
          <w:sz w:val="24"/>
          <w:szCs w:val="24"/>
        </w:rPr>
        <w:t>)</w:t>
      </w:r>
      <w:r w:rsidR="00B80F59">
        <w:rPr>
          <w:rFonts w:cs="AdvOT863180fb"/>
          <w:sz w:val="24"/>
          <w:szCs w:val="24"/>
        </w:rPr>
        <w:t xml:space="preserve"> που ζητά κατά την εκτέλεση</w:t>
      </w:r>
      <w:r w:rsidR="00EE0731" w:rsidRPr="00EE0731">
        <w:rPr>
          <w:rFonts w:cs="AdvOT863180fb"/>
          <w:sz w:val="24"/>
          <w:szCs w:val="24"/>
        </w:rPr>
        <w:t xml:space="preserve">. </w:t>
      </w:r>
      <w:r w:rsidR="00EE0731">
        <w:rPr>
          <w:rFonts w:cs="AdvOT863180fb"/>
          <w:sz w:val="24"/>
          <w:szCs w:val="24"/>
        </w:rPr>
        <w:t xml:space="preserve">Το αρχείο εξόδου είναι ένα  τρίστηλο με την ενέργεια (σε </w:t>
      </w:r>
      <w:proofErr w:type="spellStart"/>
      <w:r w:rsidR="00EE0731">
        <w:rPr>
          <w:rFonts w:cs="AdvOT863180fb"/>
          <w:sz w:val="24"/>
          <w:szCs w:val="24"/>
          <w:lang w:val="en-US"/>
        </w:rPr>
        <w:t>MeV</w:t>
      </w:r>
      <w:proofErr w:type="spellEnd"/>
      <w:r w:rsidR="003226EE">
        <w:rPr>
          <w:rFonts w:cs="AdvOT863180fb"/>
          <w:sz w:val="24"/>
          <w:szCs w:val="24"/>
        </w:rPr>
        <w:t>)</w:t>
      </w:r>
      <w:r w:rsidR="003226EE" w:rsidRPr="003226EE">
        <w:rPr>
          <w:rFonts w:cs="AdvOT863180fb"/>
          <w:sz w:val="24"/>
          <w:szCs w:val="24"/>
        </w:rPr>
        <w:t xml:space="preserve">, </w:t>
      </w:r>
      <w:r w:rsidR="003226EE">
        <w:rPr>
          <w:rFonts w:cs="AdvOT863180fb"/>
          <w:sz w:val="24"/>
          <w:szCs w:val="24"/>
        </w:rPr>
        <w:t xml:space="preserve">το νέα γεγονότα και τα αρχικά γεγονότα ανά ενέργεια, ενώ στην τελευταία γραμμή για λόγους ελέγχου καταγράφεται και το άθροισμα της δεύτερης και τρίτης στήλης (π.χ. </w:t>
      </w:r>
      <w:proofErr w:type="spellStart"/>
      <w:r w:rsidR="003226EE">
        <w:rPr>
          <w:rFonts w:cs="AdvOT863180fb"/>
          <w:sz w:val="24"/>
          <w:szCs w:val="24"/>
          <w:lang w:val="en-US"/>
        </w:rPr>
        <w:t>Kc</w:t>
      </w:r>
      <w:proofErr w:type="spellEnd"/>
      <w:r w:rsidR="003226EE" w:rsidRPr="003226EE">
        <w:rPr>
          <w:rFonts w:cs="AdvOT863180fb"/>
          <w:sz w:val="24"/>
          <w:szCs w:val="24"/>
        </w:rPr>
        <w:t>).</w:t>
      </w:r>
    </w:p>
    <w:p w:rsidR="003226EE" w:rsidRPr="007757B3" w:rsidRDefault="003226EE" w:rsidP="00B96241">
      <w:pPr>
        <w:pStyle w:val="ListParagraph"/>
        <w:numPr>
          <w:ilvl w:val="0"/>
          <w:numId w:val="1"/>
        </w:numPr>
        <w:autoSpaceDE w:val="0"/>
        <w:autoSpaceDN w:val="0"/>
        <w:adjustRightInd w:val="0"/>
        <w:spacing w:after="0" w:line="240" w:lineRule="auto"/>
        <w:jc w:val="both"/>
        <w:rPr>
          <w:rFonts w:cs="AdvOT863180fb"/>
          <w:sz w:val="24"/>
          <w:szCs w:val="24"/>
        </w:rPr>
      </w:pPr>
      <w:proofErr w:type="spellStart"/>
      <w:r>
        <w:rPr>
          <w:rFonts w:cs="AdvOT863180fb"/>
          <w:b/>
          <w:sz w:val="24"/>
          <w:szCs w:val="24"/>
          <w:lang w:val="en-US"/>
        </w:rPr>
        <w:t>Rebinning</w:t>
      </w:r>
      <w:proofErr w:type="spellEnd"/>
      <w:r w:rsidRPr="003226EE">
        <w:rPr>
          <w:rFonts w:cs="AdvOT863180fb"/>
          <w:sz w:val="24"/>
          <w:szCs w:val="24"/>
        </w:rPr>
        <w:t xml:space="preserve">: </w:t>
      </w:r>
      <w:r>
        <w:rPr>
          <w:rFonts w:cs="AdvOT863180fb"/>
          <w:sz w:val="24"/>
          <w:szCs w:val="24"/>
        </w:rPr>
        <w:t xml:space="preserve">Σε αυτό το σημείο πραγματοποιείται η μετατροπή της ενεργειακής διακριτοποίησης του θεωρητικού φάσματος ώστε να είναι ίση με το πλήθος τον καναλιών του πειραματικού φάσματος, εδώ στα 1024 κανάλια, που περιλαμβάνει και </w:t>
      </w:r>
      <w:proofErr w:type="spellStart"/>
      <w:r>
        <w:rPr>
          <w:rFonts w:cs="AdvOT863180fb"/>
          <w:sz w:val="24"/>
          <w:szCs w:val="24"/>
        </w:rPr>
        <w:t>επανακατανομή</w:t>
      </w:r>
      <w:proofErr w:type="spellEnd"/>
      <w:r>
        <w:rPr>
          <w:rFonts w:cs="AdvOT863180fb"/>
          <w:sz w:val="24"/>
          <w:szCs w:val="24"/>
        </w:rPr>
        <w:t xml:space="preserve"> των γεγονότων στα νέα ενεργειακά κανάλια. Για το λόγο αυτό είναι απαραίτητο να γίνει πρώτα ενεργειακή βαθμονόμηση</w:t>
      </w:r>
      <w:r w:rsidR="007757B3" w:rsidRPr="007757B3">
        <w:rPr>
          <w:rFonts w:cs="AdvOT863180fb"/>
          <w:sz w:val="24"/>
          <w:szCs w:val="24"/>
        </w:rPr>
        <w:t xml:space="preserve"> (</w:t>
      </w:r>
      <w:r w:rsidR="007757B3">
        <w:rPr>
          <w:rFonts w:cs="AdvOT863180fb"/>
          <w:sz w:val="24"/>
          <w:szCs w:val="24"/>
        </w:rPr>
        <w:t xml:space="preserve">σε </w:t>
      </w:r>
      <w:r w:rsidR="007757B3">
        <w:rPr>
          <w:rFonts w:cs="AdvOT863180fb"/>
          <w:sz w:val="24"/>
          <w:szCs w:val="24"/>
          <w:lang w:val="en-US"/>
        </w:rPr>
        <w:t>keV</w:t>
      </w:r>
      <w:r w:rsidR="007757B3" w:rsidRPr="007757B3">
        <w:rPr>
          <w:rFonts w:cs="AdvOT863180fb"/>
          <w:sz w:val="24"/>
          <w:szCs w:val="24"/>
        </w:rPr>
        <w:t>)</w:t>
      </w:r>
      <w:r>
        <w:rPr>
          <w:rFonts w:cs="AdvOT863180fb"/>
          <w:sz w:val="24"/>
          <w:szCs w:val="24"/>
        </w:rPr>
        <w:t xml:space="preserve"> του πειραματικού φάσματος </w:t>
      </w:r>
      <w:r w:rsidR="007757B3">
        <w:rPr>
          <w:rFonts w:cs="AdvOT863180fb"/>
          <w:sz w:val="24"/>
          <w:szCs w:val="24"/>
        </w:rPr>
        <w:t xml:space="preserve">με βάση την εξίσωση </w:t>
      </w:r>
      <w:r w:rsidR="007757B3">
        <w:rPr>
          <w:rFonts w:cs="AdvOT863180fb"/>
          <w:sz w:val="24"/>
          <w:szCs w:val="24"/>
          <w:lang w:val="en-US"/>
        </w:rPr>
        <w:t>E</w:t>
      </w:r>
      <w:r w:rsidR="007757B3" w:rsidRPr="007757B3">
        <w:rPr>
          <w:rFonts w:cs="AdvOT863180fb"/>
          <w:sz w:val="24"/>
          <w:szCs w:val="24"/>
        </w:rPr>
        <w:t>=</w:t>
      </w:r>
      <w:r w:rsidR="007757B3">
        <w:rPr>
          <w:rFonts w:cs="AdvOT863180fb"/>
          <w:sz w:val="24"/>
          <w:szCs w:val="24"/>
          <w:lang w:val="en-US"/>
        </w:rPr>
        <w:t>offset</w:t>
      </w:r>
      <w:r w:rsidR="007757B3" w:rsidRPr="007757B3">
        <w:rPr>
          <w:rFonts w:cs="AdvOT863180fb"/>
          <w:sz w:val="24"/>
          <w:szCs w:val="24"/>
        </w:rPr>
        <w:t xml:space="preserve"> + </w:t>
      </w:r>
      <w:r w:rsidR="007757B3">
        <w:rPr>
          <w:rFonts w:cs="AdvOT863180fb"/>
          <w:sz w:val="24"/>
          <w:szCs w:val="24"/>
          <w:lang w:val="en-US"/>
        </w:rPr>
        <w:t>slope</w:t>
      </w:r>
      <w:r w:rsidR="007757B3" w:rsidRPr="007757B3">
        <w:rPr>
          <w:rFonts w:cs="AdvOT863180fb"/>
          <w:sz w:val="24"/>
          <w:szCs w:val="24"/>
        </w:rPr>
        <w:t>*</w:t>
      </w:r>
      <w:r w:rsidR="007757B3">
        <w:rPr>
          <w:rFonts w:cs="AdvOT863180fb"/>
          <w:sz w:val="24"/>
          <w:szCs w:val="24"/>
          <w:lang w:val="en-US"/>
        </w:rPr>
        <w:t>channel</w:t>
      </w:r>
      <w:r w:rsidR="007757B3" w:rsidRPr="007757B3">
        <w:rPr>
          <w:rFonts w:cs="AdvOT863180fb"/>
          <w:sz w:val="24"/>
          <w:szCs w:val="24"/>
        </w:rPr>
        <w:t xml:space="preserve"> </w:t>
      </w:r>
      <w:r>
        <w:rPr>
          <w:rFonts w:cs="AdvOT863180fb"/>
          <w:sz w:val="24"/>
          <w:szCs w:val="24"/>
        </w:rPr>
        <w:t xml:space="preserve">και να προσδιοριστούν οι παράμετροι </w:t>
      </w:r>
      <w:r w:rsidRPr="007757B3">
        <w:rPr>
          <w:rFonts w:cs="AdvOT863180fb"/>
          <w:b/>
          <w:sz w:val="24"/>
          <w:szCs w:val="24"/>
          <w:lang w:val="en-US"/>
        </w:rPr>
        <w:t>offset</w:t>
      </w:r>
      <w:r w:rsidRPr="003226EE">
        <w:rPr>
          <w:rFonts w:cs="AdvOT863180fb"/>
          <w:sz w:val="24"/>
          <w:szCs w:val="24"/>
        </w:rPr>
        <w:t xml:space="preserve"> </w:t>
      </w:r>
      <w:r>
        <w:rPr>
          <w:rFonts w:cs="AdvOT863180fb"/>
          <w:sz w:val="24"/>
          <w:szCs w:val="24"/>
        </w:rPr>
        <w:t xml:space="preserve">και </w:t>
      </w:r>
      <w:r w:rsidRPr="007757B3">
        <w:rPr>
          <w:rFonts w:cs="AdvOT863180fb"/>
          <w:b/>
          <w:sz w:val="24"/>
          <w:szCs w:val="24"/>
          <w:lang w:val="en-US"/>
        </w:rPr>
        <w:t>slope</w:t>
      </w:r>
      <w:r>
        <w:rPr>
          <w:rFonts w:cs="AdvOT863180fb"/>
          <w:sz w:val="24"/>
          <w:szCs w:val="24"/>
        </w:rPr>
        <w:t xml:space="preserve"> που θα χρησιμοποιηθούν σε αυτό το στάδιο. </w:t>
      </w:r>
      <w:r w:rsidR="007757B3">
        <w:rPr>
          <w:rFonts w:cs="AdvOT863180fb"/>
          <w:sz w:val="24"/>
          <w:szCs w:val="24"/>
        </w:rPr>
        <w:t xml:space="preserve">Η διαδικασία εδώ πραγματοποιείται με </w:t>
      </w:r>
      <w:r w:rsidR="00FD431C">
        <w:rPr>
          <w:rFonts w:cs="AdvOT863180fb"/>
          <w:sz w:val="24"/>
          <w:szCs w:val="24"/>
        </w:rPr>
        <w:t xml:space="preserve">το </w:t>
      </w:r>
      <w:r w:rsidR="00FD431C">
        <w:rPr>
          <w:rFonts w:cs="AdvOT863180fb"/>
          <w:sz w:val="24"/>
          <w:szCs w:val="24"/>
          <w:lang w:val="en-US"/>
        </w:rPr>
        <w:t>compilation</w:t>
      </w:r>
      <w:r w:rsidR="00FD431C" w:rsidRPr="00FD431C">
        <w:rPr>
          <w:rFonts w:cs="AdvOT863180fb"/>
          <w:sz w:val="24"/>
          <w:szCs w:val="24"/>
        </w:rPr>
        <w:t xml:space="preserve"> </w:t>
      </w:r>
      <w:r w:rsidR="00FD431C">
        <w:rPr>
          <w:rFonts w:cs="AdvOT863180fb"/>
          <w:sz w:val="24"/>
          <w:szCs w:val="24"/>
        </w:rPr>
        <w:t>του</w:t>
      </w:r>
      <w:r w:rsidR="007757B3">
        <w:rPr>
          <w:rFonts w:cs="AdvOT863180fb"/>
          <w:sz w:val="24"/>
          <w:szCs w:val="24"/>
        </w:rPr>
        <w:t xml:space="preserve"> κώδικα </w:t>
      </w:r>
      <w:proofErr w:type="spellStart"/>
      <w:r w:rsidR="007757B3">
        <w:rPr>
          <w:rFonts w:cs="AdvOT863180fb"/>
          <w:sz w:val="24"/>
          <w:szCs w:val="24"/>
          <w:lang w:val="en-US"/>
        </w:rPr>
        <w:t>rebinning</w:t>
      </w:r>
      <w:proofErr w:type="spellEnd"/>
      <w:r w:rsidR="007757B3" w:rsidRPr="007757B3">
        <w:rPr>
          <w:rFonts w:cs="AdvOT863180fb"/>
          <w:sz w:val="24"/>
          <w:szCs w:val="24"/>
        </w:rPr>
        <w:t>.</w:t>
      </w:r>
      <w:r w:rsidR="007757B3">
        <w:rPr>
          <w:rFonts w:cs="AdvOT863180fb"/>
          <w:sz w:val="24"/>
          <w:szCs w:val="24"/>
          <w:lang w:val="en-US"/>
        </w:rPr>
        <w:t>for</w:t>
      </w:r>
      <w:r w:rsidR="007757B3" w:rsidRPr="007757B3">
        <w:rPr>
          <w:rFonts w:cs="AdvOT863180fb"/>
          <w:sz w:val="24"/>
          <w:szCs w:val="24"/>
        </w:rPr>
        <w:t xml:space="preserve"> (</w:t>
      </w:r>
      <w:r w:rsidR="007757B3">
        <w:rPr>
          <w:rFonts w:cs="AdvOT863180fb"/>
          <w:sz w:val="24"/>
          <w:szCs w:val="24"/>
        </w:rPr>
        <w:t xml:space="preserve">π.χ. </w:t>
      </w:r>
      <w:r w:rsidR="007757B3">
        <w:rPr>
          <w:rFonts w:cs="AdvOT863180fb"/>
          <w:sz w:val="24"/>
          <w:szCs w:val="24"/>
        </w:rPr>
        <w:lastRenderedPageBreak/>
        <w:t xml:space="preserve">μέσω του </w:t>
      </w:r>
      <w:proofErr w:type="spellStart"/>
      <w:r w:rsidR="007757B3" w:rsidRPr="007757B3">
        <w:rPr>
          <w:rFonts w:cs="AdvOT863180fb"/>
          <w:sz w:val="24"/>
          <w:szCs w:val="24"/>
        </w:rPr>
        <w:t>EXECUTE_rebin.bat</w:t>
      </w:r>
      <w:proofErr w:type="spellEnd"/>
      <w:r w:rsidR="007757B3" w:rsidRPr="007757B3">
        <w:rPr>
          <w:rFonts w:cs="AdvOT863180fb"/>
          <w:sz w:val="24"/>
          <w:szCs w:val="24"/>
        </w:rPr>
        <w:t>)</w:t>
      </w:r>
      <w:r w:rsidR="00FD431C">
        <w:rPr>
          <w:rFonts w:cs="AdvOT863180fb"/>
          <w:sz w:val="24"/>
          <w:szCs w:val="24"/>
        </w:rPr>
        <w:t xml:space="preserve"> και την παραγωγή του </w:t>
      </w:r>
      <w:proofErr w:type="spellStart"/>
      <w:r w:rsidR="00FD431C">
        <w:rPr>
          <w:rFonts w:cs="AdvOT863180fb"/>
          <w:sz w:val="24"/>
          <w:szCs w:val="24"/>
          <w:lang w:val="en-US"/>
        </w:rPr>
        <w:t>rebin</w:t>
      </w:r>
      <w:proofErr w:type="spellEnd"/>
      <w:r w:rsidR="00FD431C" w:rsidRPr="00FD431C">
        <w:rPr>
          <w:rFonts w:cs="AdvOT863180fb"/>
          <w:sz w:val="24"/>
          <w:szCs w:val="24"/>
        </w:rPr>
        <w:t>.</w:t>
      </w:r>
      <w:r w:rsidR="00FD431C">
        <w:rPr>
          <w:rFonts w:cs="AdvOT863180fb"/>
          <w:sz w:val="24"/>
          <w:szCs w:val="24"/>
          <w:lang w:val="en-US"/>
        </w:rPr>
        <w:t>exe</w:t>
      </w:r>
      <w:r w:rsidR="007757B3">
        <w:rPr>
          <w:rFonts w:cs="AdvOT863180fb"/>
          <w:sz w:val="24"/>
          <w:szCs w:val="24"/>
        </w:rPr>
        <w:t xml:space="preserve"> όπου</w:t>
      </w:r>
      <w:r w:rsidR="00B80F59" w:rsidRPr="00B80F59">
        <w:rPr>
          <w:rFonts w:cs="AdvOT863180fb"/>
          <w:sz w:val="24"/>
          <w:szCs w:val="24"/>
        </w:rPr>
        <w:t xml:space="preserve"> </w:t>
      </w:r>
      <w:r w:rsidR="00B80F59">
        <w:rPr>
          <w:rFonts w:cs="AdvOT863180fb"/>
          <w:sz w:val="24"/>
          <w:szCs w:val="24"/>
        </w:rPr>
        <w:t>ζητείται</w:t>
      </w:r>
      <w:r w:rsidR="007757B3">
        <w:rPr>
          <w:rFonts w:cs="AdvOT863180fb"/>
          <w:sz w:val="24"/>
          <w:szCs w:val="24"/>
        </w:rPr>
        <w:t xml:space="preserve"> το αρχείο εισόδου (π.χ. Κ</w:t>
      </w:r>
      <w:r w:rsidR="007757B3">
        <w:rPr>
          <w:rFonts w:cs="AdvOT863180fb"/>
          <w:sz w:val="24"/>
          <w:szCs w:val="24"/>
          <w:lang w:val="en-US"/>
        </w:rPr>
        <w:t>c</w:t>
      </w:r>
      <w:r w:rsidR="007757B3">
        <w:rPr>
          <w:rFonts w:cs="AdvOT863180fb"/>
          <w:sz w:val="24"/>
          <w:szCs w:val="24"/>
        </w:rPr>
        <w:t>,</w:t>
      </w:r>
      <w:r w:rsidR="007757B3" w:rsidRPr="007757B3">
        <w:rPr>
          <w:rFonts w:cs="AdvOT863180fb"/>
          <w:sz w:val="24"/>
          <w:szCs w:val="24"/>
        </w:rPr>
        <w:t xml:space="preserve"> </w:t>
      </w:r>
      <w:r w:rsidR="007757B3" w:rsidRPr="007757B3">
        <w:rPr>
          <w:rFonts w:cs="AdvOT863180fb"/>
          <w:b/>
          <w:sz w:val="24"/>
          <w:szCs w:val="24"/>
          <w:u w:val="single"/>
        </w:rPr>
        <w:t>αλλά με αφαίρεση της τελευταίας γραμμής</w:t>
      </w:r>
      <w:r w:rsidR="007757B3">
        <w:rPr>
          <w:rFonts w:cs="AdvOT863180fb"/>
          <w:sz w:val="24"/>
          <w:szCs w:val="24"/>
        </w:rPr>
        <w:t>)</w:t>
      </w:r>
      <w:r w:rsidR="00B80F59">
        <w:rPr>
          <w:rFonts w:cs="AdvOT863180fb"/>
          <w:sz w:val="24"/>
          <w:szCs w:val="24"/>
        </w:rPr>
        <w:t xml:space="preserve"> και οι παράμετροι βαθμονόμησης</w:t>
      </w:r>
      <w:r w:rsidR="007757B3">
        <w:rPr>
          <w:rFonts w:cs="AdvOT863180fb"/>
          <w:sz w:val="24"/>
          <w:szCs w:val="24"/>
        </w:rPr>
        <w:t xml:space="preserve"> </w:t>
      </w:r>
      <w:r w:rsidR="00B80F59">
        <w:rPr>
          <w:rFonts w:cs="AdvOT863180fb"/>
          <w:sz w:val="24"/>
          <w:szCs w:val="24"/>
        </w:rPr>
        <w:t>και εξάγεται</w:t>
      </w:r>
      <w:r w:rsidR="007757B3">
        <w:rPr>
          <w:rFonts w:cs="AdvOT863180fb"/>
          <w:sz w:val="24"/>
          <w:szCs w:val="24"/>
        </w:rPr>
        <w:t xml:space="preserve"> σε ένα τρίστηλο αρχείο 1024 γραμμών που έχει τα κανάλια, την ενέργεια (σε σε </w:t>
      </w:r>
      <w:r w:rsidR="007757B3">
        <w:rPr>
          <w:rFonts w:cs="AdvOT863180fb"/>
          <w:sz w:val="24"/>
          <w:szCs w:val="24"/>
          <w:lang w:val="en-US"/>
        </w:rPr>
        <w:t>keV</w:t>
      </w:r>
      <w:r w:rsidR="007757B3">
        <w:rPr>
          <w:rFonts w:cs="AdvOT863180fb"/>
          <w:sz w:val="24"/>
          <w:szCs w:val="24"/>
        </w:rPr>
        <w:t>)</w:t>
      </w:r>
      <w:r w:rsidR="007757B3" w:rsidRPr="007757B3">
        <w:rPr>
          <w:rFonts w:cs="AdvOT863180fb"/>
          <w:sz w:val="24"/>
          <w:szCs w:val="24"/>
        </w:rPr>
        <w:t xml:space="preserve"> </w:t>
      </w:r>
      <w:r w:rsidR="007757B3">
        <w:rPr>
          <w:rFonts w:cs="AdvOT863180fb"/>
          <w:sz w:val="24"/>
          <w:szCs w:val="24"/>
        </w:rPr>
        <w:t xml:space="preserve">και τα γεγονότα ανά κανάλι σε δεκαδικό αριθμό (π.χ. </w:t>
      </w:r>
      <w:proofErr w:type="spellStart"/>
      <w:r w:rsidR="007757B3">
        <w:rPr>
          <w:rFonts w:cs="AdvOT863180fb"/>
          <w:sz w:val="24"/>
          <w:szCs w:val="24"/>
          <w:lang w:val="en-US"/>
        </w:rPr>
        <w:t>Kcr</w:t>
      </w:r>
      <w:proofErr w:type="spellEnd"/>
      <w:r w:rsidR="007757B3">
        <w:rPr>
          <w:rFonts w:cs="AdvOT863180fb"/>
          <w:sz w:val="24"/>
          <w:szCs w:val="24"/>
        </w:rPr>
        <w:t>)</w:t>
      </w:r>
      <w:r w:rsidR="007757B3" w:rsidRPr="007757B3">
        <w:rPr>
          <w:rFonts w:cs="AdvOT863180fb"/>
          <w:sz w:val="24"/>
          <w:szCs w:val="24"/>
        </w:rPr>
        <w:t>.</w:t>
      </w:r>
    </w:p>
    <w:p w:rsidR="00FD431C" w:rsidRPr="00FD431C" w:rsidRDefault="007757B3" w:rsidP="00FD431C">
      <w:pPr>
        <w:pStyle w:val="ListParagraph"/>
        <w:numPr>
          <w:ilvl w:val="0"/>
          <w:numId w:val="1"/>
        </w:numPr>
        <w:autoSpaceDE w:val="0"/>
        <w:autoSpaceDN w:val="0"/>
        <w:adjustRightInd w:val="0"/>
        <w:spacing w:after="0" w:line="240" w:lineRule="auto"/>
        <w:jc w:val="both"/>
        <w:rPr>
          <w:rFonts w:cs="AdvOT863180fb"/>
          <w:sz w:val="24"/>
          <w:szCs w:val="24"/>
        </w:rPr>
      </w:pPr>
      <w:r>
        <w:rPr>
          <w:rFonts w:cs="AdvOT863180fb"/>
          <w:b/>
          <w:sz w:val="24"/>
          <w:szCs w:val="24"/>
        </w:rPr>
        <w:t>Μορφοποίηση</w:t>
      </w:r>
      <w:r w:rsidRPr="007757B3">
        <w:rPr>
          <w:rFonts w:cs="AdvOT863180fb"/>
          <w:sz w:val="24"/>
          <w:szCs w:val="24"/>
        </w:rPr>
        <w:t xml:space="preserve">: </w:t>
      </w:r>
      <w:r>
        <w:rPr>
          <w:rFonts w:cs="AdvOT863180fb"/>
          <w:sz w:val="24"/>
          <w:szCs w:val="24"/>
        </w:rPr>
        <w:t xml:space="preserve">Η τελική μορφοποίηση του μοναδιαίου φάσματος </w:t>
      </w:r>
      <w:r w:rsidR="00FD431C">
        <w:rPr>
          <w:rFonts w:cs="AdvOT863180fb"/>
          <w:sz w:val="24"/>
          <w:szCs w:val="24"/>
        </w:rPr>
        <w:t xml:space="preserve">(π.χ. με </w:t>
      </w:r>
      <w:r w:rsidR="00FD431C">
        <w:rPr>
          <w:rFonts w:cs="AdvOT863180fb"/>
          <w:sz w:val="24"/>
          <w:szCs w:val="24"/>
          <w:lang w:val="en-US"/>
        </w:rPr>
        <w:t>excel</w:t>
      </w:r>
      <w:r w:rsidR="00FD431C">
        <w:rPr>
          <w:rFonts w:cs="AdvOT863180fb"/>
          <w:sz w:val="24"/>
          <w:szCs w:val="24"/>
        </w:rPr>
        <w:t xml:space="preserve">) </w:t>
      </w:r>
      <w:r>
        <w:rPr>
          <w:rFonts w:cs="AdvOT863180fb"/>
          <w:sz w:val="24"/>
          <w:szCs w:val="24"/>
        </w:rPr>
        <w:t xml:space="preserve">περιλαμβάνει την μετατροπή του τελικού προσαρμοσμένου στο πειραματικό μοναδιαίου αρχείου (π.χ. </w:t>
      </w:r>
      <w:proofErr w:type="spellStart"/>
      <w:r>
        <w:rPr>
          <w:rFonts w:cs="AdvOT863180fb"/>
          <w:sz w:val="24"/>
          <w:szCs w:val="24"/>
          <w:lang w:val="en-US"/>
        </w:rPr>
        <w:t>Kcr</w:t>
      </w:r>
      <w:proofErr w:type="spellEnd"/>
      <w:r>
        <w:rPr>
          <w:rFonts w:cs="AdvOT863180fb"/>
          <w:sz w:val="24"/>
          <w:szCs w:val="24"/>
        </w:rPr>
        <w:t>)</w:t>
      </w:r>
      <w:r w:rsidR="00FD431C" w:rsidRPr="00FD431C">
        <w:rPr>
          <w:rFonts w:cs="AdvOT863180fb"/>
          <w:sz w:val="24"/>
          <w:szCs w:val="24"/>
        </w:rPr>
        <w:t xml:space="preserve"> </w:t>
      </w:r>
      <w:r w:rsidR="00FD431C">
        <w:rPr>
          <w:rFonts w:cs="AdvOT863180fb"/>
          <w:sz w:val="24"/>
          <w:szCs w:val="24"/>
        </w:rPr>
        <w:t>στην μορφή των καταγεγραμμένων φασμάτων από τον ανιχνευτή, δηλαδή σε ένα μονόστηλο 1024 γραμμών που περιλαμβάνει σε ακέραιο αριθμό τα γεγονότα ανά κανάλι. Το όνομα του αρχείου πρέπει να είναι συγκεκριμένο και ίδιο με το στοιχείο που περιγράφει (π.χ. Κ) για την διαδικασία της προσαρμογής που ακολουθεί.</w:t>
      </w:r>
    </w:p>
    <w:p w:rsidR="00FD431C" w:rsidRDefault="00FD431C" w:rsidP="00FD431C">
      <w:pPr>
        <w:autoSpaceDE w:val="0"/>
        <w:autoSpaceDN w:val="0"/>
        <w:adjustRightInd w:val="0"/>
        <w:spacing w:after="0" w:line="240" w:lineRule="auto"/>
        <w:ind w:left="360"/>
        <w:jc w:val="both"/>
        <w:rPr>
          <w:rFonts w:cs="AdvOT863180fb"/>
          <w:sz w:val="24"/>
          <w:szCs w:val="24"/>
        </w:rPr>
      </w:pPr>
    </w:p>
    <w:p w:rsidR="00522C71" w:rsidRDefault="00FD431C" w:rsidP="00FD431C">
      <w:pPr>
        <w:autoSpaceDE w:val="0"/>
        <w:autoSpaceDN w:val="0"/>
        <w:adjustRightInd w:val="0"/>
        <w:spacing w:after="0" w:line="240" w:lineRule="auto"/>
        <w:ind w:left="360"/>
        <w:jc w:val="both"/>
        <w:rPr>
          <w:rFonts w:cs="AdvOT863180fb"/>
          <w:sz w:val="24"/>
          <w:szCs w:val="24"/>
        </w:rPr>
      </w:pPr>
      <w:r>
        <w:rPr>
          <w:rFonts w:cs="AdvOT863180fb"/>
          <w:sz w:val="24"/>
          <w:szCs w:val="24"/>
        </w:rPr>
        <w:t xml:space="preserve">Η </w:t>
      </w:r>
      <w:r w:rsidRPr="00FE318E">
        <w:rPr>
          <w:rFonts w:cs="AdvOT863180fb"/>
          <w:b/>
          <w:sz w:val="24"/>
          <w:szCs w:val="24"/>
        </w:rPr>
        <w:t xml:space="preserve">διαδικασία της </w:t>
      </w:r>
      <w:r w:rsidR="00B80F59" w:rsidRPr="00FE318E">
        <w:rPr>
          <w:rFonts w:cs="AdvOT863180fb"/>
          <w:b/>
          <w:sz w:val="24"/>
          <w:szCs w:val="24"/>
        </w:rPr>
        <w:t>προσαρμογής</w:t>
      </w:r>
      <w:r w:rsidR="00B80F59">
        <w:rPr>
          <w:rFonts w:cs="AdvOT863180fb"/>
          <w:sz w:val="24"/>
          <w:szCs w:val="24"/>
        </w:rPr>
        <w:t xml:space="preserve"> (π.χ. 4 μοναδιαίων φασμάτων – </w:t>
      </w:r>
      <w:r w:rsidR="00B80F59">
        <w:rPr>
          <w:rFonts w:cs="AdvOT863180fb"/>
          <w:sz w:val="24"/>
          <w:szCs w:val="24"/>
          <w:lang w:val="en-US"/>
        </w:rPr>
        <w:t>K</w:t>
      </w:r>
      <w:r w:rsidR="00B80F59" w:rsidRPr="00B80F59">
        <w:rPr>
          <w:rFonts w:cs="AdvOT863180fb"/>
          <w:sz w:val="24"/>
          <w:szCs w:val="24"/>
        </w:rPr>
        <w:t xml:space="preserve">, </w:t>
      </w:r>
      <w:r w:rsidR="00B80F59">
        <w:rPr>
          <w:rFonts w:cs="AdvOT863180fb"/>
          <w:sz w:val="24"/>
          <w:szCs w:val="24"/>
          <w:lang w:val="en-US"/>
        </w:rPr>
        <w:t>Bi</w:t>
      </w:r>
      <w:r w:rsidR="00B80F59" w:rsidRPr="00B80F59">
        <w:rPr>
          <w:rFonts w:cs="AdvOT863180fb"/>
          <w:sz w:val="24"/>
          <w:szCs w:val="24"/>
        </w:rPr>
        <w:t xml:space="preserve">, </w:t>
      </w:r>
      <w:proofErr w:type="spellStart"/>
      <w:r w:rsidR="00B80F59">
        <w:rPr>
          <w:rFonts w:cs="AdvOT863180fb"/>
          <w:sz w:val="24"/>
          <w:szCs w:val="24"/>
          <w:lang w:val="en-US"/>
        </w:rPr>
        <w:t>Pb</w:t>
      </w:r>
      <w:proofErr w:type="spellEnd"/>
      <w:r w:rsidR="00B80F59" w:rsidRPr="00B80F59">
        <w:rPr>
          <w:rFonts w:cs="AdvOT863180fb"/>
          <w:sz w:val="24"/>
          <w:szCs w:val="24"/>
        </w:rPr>
        <w:t xml:space="preserve">, </w:t>
      </w:r>
      <w:proofErr w:type="spellStart"/>
      <w:r w:rsidR="00B80F59">
        <w:rPr>
          <w:rFonts w:cs="AdvOT863180fb"/>
          <w:sz w:val="24"/>
          <w:szCs w:val="24"/>
          <w:lang w:val="en-US"/>
        </w:rPr>
        <w:t>Tl</w:t>
      </w:r>
      <w:proofErr w:type="spellEnd"/>
      <w:r w:rsidR="00B80F59">
        <w:rPr>
          <w:rFonts w:cs="AdvOT863180fb"/>
          <w:sz w:val="24"/>
          <w:szCs w:val="24"/>
        </w:rPr>
        <w:t xml:space="preserve"> -  σε ένα πειραματικό) πραγματοποιείται μέσω του </w:t>
      </w:r>
      <w:r w:rsidR="00B80F59">
        <w:rPr>
          <w:rFonts w:cs="AdvOT863180fb"/>
          <w:sz w:val="24"/>
          <w:szCs w:val="24"/>
          <w:lang w:val="en-US"/>
        </w:rPr>
        <w:t>compilation</w:t>
      </w:r>
      <w:r w:rsidR="00B80F59" w:rsidRPr="00B80F59">
        <w:rPr>
          <w:rFonts w:cs="AdvOT863180fb"/>
          <w:sz w:val="24"/>
          <w:szCs w:val="24"/>
        </w:rPr>
        <w:t xml:space="preserve"> </w:t>
      </w:r>
      <w:r w:rsidR="00B80F59">
        <w:rPr>
          <w:rFonts w:cs="AdvOT863180fb"/>
          <w:sz w:val="24"/>
          <w:szCs w:val="24"/>
        </w:rPr>
        <w:t xml:space="preserve">του κώδικα </w:t>
      </w:r>
      <w:proofErr w:type="spellStart"/>
      <w:r w:rsidR="00B80F59" w:rsidRPr="00B80F59">
        <w:rPr>
          <w:rFonts w:cs="AdvOT863180fb"/>
          <w:sz w:val="24"/>
          <w:szCs w:val="24"/>
        </w:rPr>
        <w:t>sumFCN.for</w:t>
      </w:r>
      <w:proofErr w:type="spellEnd"/>
      <w:r w:rsidR="00B80F59">
        <w:rPr>
          <w:rFonts w:cs="AdvOT863180fb"/>
          <w:sz w:val="24"/>
          <w:szCs w:val="24"/>
        </w:rPr>
        <w:t xml:space="preserve"> που καλεί 5 </w:t>
      </w:r>
      <w:proofErr w:type="spellStart"/>
      <w:r w:rsidR="00B80F59">
        <w:rPr>
          <w:rFonts w:cs="AdvOT863180fb"/>
          <w:sz w:val="24"/>
          <w:szCs w:val="24"/>
        </w:rPr>
        <w:t>υπορουτίνες</w:t>
      </w:r>
      <w:proofErr w:type="spellEnd"/>
      <w:r w:rsidR="00B80F59">
        <w:rPr>
          <w:rFonts w:cs="AdvOT863180fb"/>
          <w:sz w:val="24"/>
          <w:szCs w:val="24"/>
        </w:rPr>
        <w:t xml:space="preserve"> του</w:t>
      </w:r>
      <w:proofErr w:type="spellStart"/>
      <w:r w:rsidR="00B80F59">
        <w:rPr>
          <w:rFonts w:cs="AdvOT863180fb"/>
          <w:sz w:val="24"/>
          <w:szCs w:val="24"/>
          <w:lang w:val="en-US"/>
        </w:rPr>
        <w:t>minuit</w:t>
      </w:r>
      <w:proofErr w:type="spellEnd"/>
      <w:r w:rsidR="00B80F59" w:rsidRPr="00B80F59">
        <w:rPr>
          <w:rFonts w:cs="AdvOT863180fb"/>
          <w:sz w:val="24"/>
          <w:szCs w:val="24"/>
        </w:rPr>
        <w:t xml:space="preserve"> (</w:t>
      </w:r>
      <w:proofErr w:type="spellStart"/>
      <w:r w:rsidR="00B80F59" w:rsidRPr="00B80F59">
        <w:rPr>
          <w:rFonts w:cs="AdvOT863180fb"/>
          <w:sz w:val="24"/>
          <w:szCs w:val="24"/>
        </w:rPr>
        <w:t>minuit</w:t>
      </w:r>
      <w:proofErr w:type="spellEnd"/>
      <w:r w:rsidR="00B80F59" w:rsidRPr="00B80F59">
        <w:rPr>
          <w:rFonts w:cs="AdvOT863180fb"/>
          <w:sz w:val="24"/>
          <w:szCs w:val="24"/>
        </w:rPr>
        <w:t>*.</w:t>
      </w:r>
      <w:r w:rsidR="00B80F59">
        <w:rPr>
          <w:rFonts w:cs="AdvOT863180fb"/>
          <w:sz w:val="24"/>
          <w:szCs w:val="24"/>
          <w:lang w:val="en-US"/>
        </w:rPr>
        <w:t>for</w:t>
      </w:r>
      <w:r w:rsidR="00B80F59" w:rsidRPr="00B80F59">
        <w:rPr>
          <w:rFonts w:cs="AdvOT863180fb"/>
          <w:sz w:val="24"/>
          <w:szCs w:val="24"/>
        </w:rPr>
        <w:t>)</w:t>
      </w:r>
      <w:r w:rsidR="00B80F59">
        <w:rPr>
          <w:rFonts w:cs="AdvOT863180fb"/>
          <w:sz w:val="24"/>
          <w:szCs w:val="24"/>
        </w:rPr>
        <w:t xml:space="preserve"> που επίσης πρέπει να γίνουν </w:t>
      </w:r>
      <w:r w:rsidR="00B80F59">
        <w:rPr>
          <w:rFonts w:cs="AdvOT863180fb"/>
          <w:sz w:val="24"/>
          <w:szCs w:val="24"/>
          <w:lang w:val="en-US"/>
        </w:rPr>
        <w:t>compiled</w:t>
      </w:r>
      <w:r w:rsidR="00B80F59" w:rsidRPr="00B80F59">
        <w:rPr>
          <w:rFonts w:cs="AdvOT863180fb"/>
          <w:sz w:val="24"/>
          <w:szCs w:val="24"/>
        </w:rPr>
        <w:t xml:space="preserve">, </w:t>
      </w:r>
      <w:r w:rsidR="00B80F59">
        <w:rPr>
          <w:rFonts w:cs="AdvOT863180fb"/>
          <w:sz w:val="24"/>
          <w:szCs w:val="24"/>
        </w:rPr>
        <w:t xml:space="preserve">έτσι ώστε να παραχθεί το </w:t>
      </w:r>
      <w:r w:rsidR="00B80F59" w:rsidRPr="00B80F59">
        <w:rPr>
          <w:rFonts w:cs="AdvOT863180fb"/>
          <w:sz w:val="24"/>
          <w:szCs w:val="24"/>
        </w:rPr>
        <w:t>4</w:t>
      </w:r>
      <w:proofErr w:type="spellStart"/>
      <w:r w:rsidR="00B80F59">
        <w:rPr>
          <w:rFonts w:cs="AdvOT863180fb"/>
          <w:sz w:val="24"/>
          <w:szCs w:val="24"/>
          <w:lang w:val="en-US"/>
        </w:rPr>
        <w:t>FSAresult</w:t>
      </w:r>
      <w:proofErr w:type="spellEnd"/>
      <w:r w:rsidR="00B80F59" w:rsidRPr="00B80F59">
        <w:rPr>
          <w:rFonts w:cs="AdvOT863180fb"/>
          <w:sz w:val="24"/>
          <w:szCs w:val="24"/>
        </w:rPr>
        <w:t>.</w:t>
      </w:r>
      <w:r w:rsidR="00B80F59">
        <w:rPr>
          <w:rFonts w:cs="AdvOT863180fb"/>
          <w:sz w:val="24"/>
          <w:szCs w:val="24"/>
          <w:lang w:val="en-US"/>
        </w:rPr>
        <w:t>exe</w:t>
      </w:r>
      <w:r w:rsidR="00522C71" w:rsidRPr="00522C71">
        <w:rPr>
          <w:rFonts w:cs="AdvOT863180fb"/>
          <w:sz w:val="24"/>
          <w:szCs w:val="24"/>
        </w:rPr>
        <w:t xml:space="preserve"> (</w:t>
      </w:r>
      <w:r w:rsidR="00522C71">
        <w:rPr>
          <w:rFonts w:cs="AdvOT863180fb"/>
          <w:sz w:val="24"/>
          <w:szCs w:val="24"/>
        </w:rPr>
        <w:t xml:space="preserve">π.χ. μέσω του </w:t>
      </w:r>
      <w:r w:rsidR="00522C71" w:rsidRPr="00522C71">
        <w:rPr>
          <w:rFonts w:cs="AdvOT863180fb"/>
          <w:sz w:val="24"/>
          <w:szCs w:val="24"/>
        </w:rPr>
        <w:t>EXECUTABLE_4FSA_MINUIT</w:t>
      </w:r>
      <w:r w:rsidR="00522C71" w:rsidRPr="007757B3">
        <w:rPr>
          <w:rFonts w:cs="AdvOT863180fb"/>
          <w:sz w:val="24"/>
          <w:szCs w:val="24"/>
        </w:rPr>
        <w:t>.bat</w:t>
      </w:r>
      <w:r w:rsidR="00522C71" w:rsidRPr="00522C71">
        <w:rPr>
          <w:rFonts w:cs="AdvOT863180fb"/>
          <w:sz w:val="24"/>
          <w:szCs w:val="24"/>
        </w:rPr>
        <w:t>)</w:t>
      </w:r>
      <w:r w:rsidR="00B80F59" w:rsidRPr="00B80F59">
        <w:rPr>
          <w:rFonts w:cs="AdvOT863180fb"/>
          <w:sz w:val="24"/>
          <w:szCs w:val="24"/>
        </w:rPr>
        <w:t xml:space="preserve"> </w:t>
      </w:r>
      <w:r w:rsidR="00522C71" w:rsidRPr="00522C71">
        <w:rPr>
          <w:rFonts w:cs="AdvOT863180fb"/>
          <w:sz w:val="24"/>
          <w:szCs w:val="24"/>
        </w:rPr>
        <w:t xml:space="preserve">. </w:t>
      </w:r>
      <w:r w:rsidR="00522C71">
        <w:rPr>
          <w:rFonts w:cs="AdvOT863180fb"/>
          <w:sz w:val="24"/>
          <w:szCs w:val="24"/>
        </w:rPr>
        <w:t xml:space="preserve">Επιπλέον αρχείο που χρησιμοποιείται είναι το </w:t>
      </w:r>
      <w:r w:rsidR="00522C71">
        <w:rPr>
          <w:rFonts w:cs="AdvOT863180fb"/>
          <w:sz w:val="24"/>
          <w:szCs w:val="24"/>
          <w:lang w:val="en-US"/>
        </w:rPr>
        <w:t>MINRD</w:t>
      </w:r>
      <w:r w:rsidR="00522C71" w:rsidRPr="00522C71">
        <w:rPr>
          <w:rFonts w:cs="AdvOT863180fb"/>
          <w:sz w:val="24"/>
          <w:szCs w:val="24"/>
        </w:rPr>
        <w:t>.</w:t>
      </w:r>
      <w:r w:rsidR="00522C71">
        <w:rPr>
          <w:rFonts w:cs="AdvOT863180fb"/>
          <w:sz w:val="24"/>
          <w:szCs w:val="24"/>
          <w:lang w:val="en-US"/>
        </w:rPr>
        <w:t>DAT</w:t>
      </w:r>
      <w:r w:rsidR="00522C71" w:rsidRPr="00522C71">
        <w:rPr>
          <w:rFonts w:cs="AdvOT863180fb"/>
          <w:sz w:val="24"/>
          <w:szCs w:val="24"/>
        </w:rPr>
        <w:t xml:space="preserve"> </w:t>
      </w:r>
      <w:r w:rsidR="00522C71">
        <w:rPr>
          <w:rFonts w:cs="AdvOT863180fb"/>
          <w:sz w:val="24"/>
          <w:szCs w:val="24"/>
        </w:rPr>
        <w:t xml:space="preserve">που περιέχει αρχικές τιμές για την διαδικασία προσαρμογής και τα όρια που μπορούν να πάρουν οι τελικές παράμετροι (π.χ. από 0. έως 100.). Οι παράμετροι αυτοί αντιστοιχούν στις προβλεπόμενες συγκεντρώσεις των στοιχείων (σε </w:t>
      </w:r>
      <w:r w:rsidR="00522C71">
        <w:rPr>
          <w:rFonts w:cs="AdvOT863180fb"/>
          <w:sz w:val="24"/>
          <w:szCs w:val="24"/>
          <w:lang w:val="en-US"/>
        </w:rPr>
        <w:t>Bq</w:t>
      </w:r>
      <w:r w:rsidR="00522C71" w:rsidRPr="00522C71">
        <w:rPr>
          <w:rFonts w:cs="AdvOT863180fb"/>
          <w:sz w:val="24"/>
          <w:szCs w:val="24"/>
        </w:rPr>
        <w:t>/</w:t>
      </w:r>
      <w:r w:rsidR="00522C71">
        <w:rPr>
          <w:rFonts w:cs="AdvOT863180fb"/>
          <w:sz w:val="24"/>
          <w:szCs w:val="24"/>
          <w:lang w:val="en-US"/>
        </w:rPr>
        <w:t>m</w:t>
      </w:r>
      <w:r w:rsidR="00522C71" w:rsidRPr="00522C71">
        <w:rPr>
          <w:rFonts w:cs="AdvOT863180fb"/>
          <w:sz w:val="24"/>
          <w:szCs w:val="24"/>
          <w:vertAlign w:val="superscript"/>
        </w:rPr>
        <w:t>3</w:t>
      </w:r>
      <w:r w:rsidR="00522C71">
        <w:rPr>
          <w:rFonts w:cs="AdvOT863180fb"/>
          <w:sz w:val="24"/>
          <w:szCs w:val="24"/>
        </w:rPr>
        <w:t xml:space="preserve">). </w:t>
      </w:r>
    </w:p>
    <w:p w:rsidR="00522C71" w:rsidRDefault="00522C71" w:rsidP="00FD431C">
      <w:pPr>
        <w:autoSpaceDE w:val="0"/>
        <w:autoSpaceDN w:val="0"/>
        <w:adjustRightInd w:val="0"/>
        <w:spacing w:after="0" w:line="240" w:lineRule="auto"/>
        <w:ind w:left="360"/>
        <w:jc w:val="both"/>
        <w:rPr>
          <w:rFonts w:cs="AdvOT863180fb"/>
          <w:sz w:val="24"/>
          <w:szCs w:val="24"/>
        </w:rPr>
      </w:pPr>
    </w:p>
    <w:p w:rsidR="00FD431C" w:rsidRPr="00D35657" w:rsidRDefault="00522C71" w:rsidP="00FD431C">
      <w:pPr>
        <w:autoSpaceDE w:val="0"/>
        <w:autoSpaceDN w:val="0"/>
        <w:adjustRightInd w:val="0"/>
        <w:spacing w:after="0" w:line="240" w:lineRule="auto"/>
        <w:ind w:left="360"/>
        <w:jc w:val="both"/>
        <w:rPr>
          <w:rFonts w:cs="AdvOT863180fb"/>
          <w:sz w:val="24"/>
          <w:szCs w:val="24"/>
        </w:rPr>
      </w:pPr>
      <w:r>
        <w:rPr>
          <w:rFonts w:cs="AdvOT863180fb"/>
          <w:sz w:val="24"/>
          <w:szCs w:val="24"/>
        </w:rPr>
        <w:t>Το πρόγραμμα 4</w:t>
      </w:r>
      <w:proofErr w:type="spellStart"/>
      <w:r>
        <w:rPr>
          <w:rFonts w:cs="AdvOT863180fb"/>
          <w:sz w:val="24"/>
          <w:szCs w:val="24"/>
          <w:lang w:val="en-US"/>
        </w:rPr>
        <w:t>FSAresults</w:t>
      </w:r>
      <w:proofErr w:type="spellEnd"/>
      <w:r w:rsidRPr="00522C71">
        <w:rPr>
          <w:rFonts w:cs="AdvOT863180fb"/>
          <w:sz w:val="24"/>
          <w:szCs w:val="24"/>
        </w:rPr>
        <w:t>.</w:t>
      </w:r>
      <w:r>
        <w:rPr>
          <w:rFonts w:cs="AdvOT863180fb"/>
          <w:sz w:val="24"/>
          <w:szCs w:val="24"/>
          <w:lang w:val="en-US"/>
        </w:rPr>
        <w:t>exe</w:t>
      </w:r>
      <w:r w:rsidRPr="00522C71">
        <w:rPr>
          <w:rFonts w:cs="AdvOT863180fb"/>
          <w:sz w:val="24"/>
          <w:szCs w:val="24"/>
        </w:rPr>
        <w:t xml:space="preserve"> </w:t>
      </w:r>
      <w:r>
        <w:rPr>
          <w:rFonts w:cs="AdvOT863180fb"/>
          <w:sz w:val="24"/>
          <w:szCs w:val="24"/>
        </w:rPr>
        <w:t xml:space="preserve">διαβάζει αυτόματα τα μοναδιαία όπως έχουν οριστεί εντός του κώδικα </w:t>
      </w:r>
      <w:proofErr w:type="spellStart"/>
      <w:r w:rsidRPr="00B80F59">
        <w:rPr>
          <w:rFonts w:cs="AdvOT863180fb"/>
          <w:sz w:val="24"/>
          <w:szCs w:val="24"/>
        </w:rPr>
        <w:t>sumFCN.for</w:t>
      </w:r>
      <w:proofErr w:type="spellEnd"/>
      <w:r>
        <w:rPr>
          <w:rFonts w:cs="AdvOT863180fb"/>
          <w:sz w:val="24"/>
          <w:szCs w:val="24"/>
        </w:rPr>
        <w:t xml:space="preserve"> και ζητά το πειραματικό φάσμα (μονόστηλο 1024 γραμμών) με κατάληξη .</w:t>
      </w:r>
      <w:proofErr w:type="spellStart"/>
      <w:r>
        <w:rPr>
          <w:rFonts w:cs="AdvOT863180fb"/>
          <w:sz w:val="24"/>
          <w:szCs w:val="24"/>
          <w:lang w:val="en-US"/>
        </w:rPr>
        <w:t>dat</w:t>
      </w:r>
      <w:proofErr w:type="spellEnd"/>
      <w:r w:rsidRPr="00522C71">
        <w:rPr>
          <w:rFonts w:cs="AdvOT863180fb"/>
          <w:sz w:val="24"/>
          <w:szCs w:val="24"/>
        </w:rPr>
        <w:t xml:space="preserve"> (</w:t>
      </w:r>
      <w:r>
        <w:rPr>
          <w:rFonts w:cs="AdvOT863180fb"/>
          <w:sz w:val="24"/>
          <w:szCs w:val="24"/>
        </w:rPr>
        <w:t xml:space="preserve">π.χ. </w:t>
      </w:r>
      <w:proofErr w:type="spellStart"/>
      <w:proofErr w:type="gramStart"/>
      <w:r>
        <w:rPr>
          <w:rFonts w:cs="AdvOT863180fb"/>
          <w:sz w:val="24"/>
          <w:szCs w:val="24"/>
          <w:lang w:val="en-US"/>
        </w:rPr>
        <w:t>inputspe</w:t>
      </w:r>
      <w:proofErr w:type="spellEnd"/>
      <w:r w:rsidRPr="00522C71">
        <w:rPr>
          <w:rFonts w:cs="AdvOT863180fb"/>
          <w:sz w:val="24"/>
          <w:szCs w:val="24"/>
        </w:rPr>
        <w:t>.</w:t>
      </w:r>
      <w:proofErr w:type="spellStart"/>
      <w:r>
        <w:rPr>
          <w:rFonts w:cs="AdvOT863180fb"/>
          <w:sz w:val="24"/>
          <w:szCs w:val="24"/>
          <w:lang w:val="en-US"/>
        </w:rPr>
        <w:t>dat</w:t>
      </w:r>
      <w:proofErr w:type="spellEnd"/>
      <w:r w:rsidRPr="00522C71">
        <w:rPr>
          <w:rFonts w:cs="AdvOT863180fb"/>
          <w:sz w:val="24"/>
          <w:szCs w:val="24"/>
        </w:rPr>
        <w:t xml:space="preserve">). </w:t>
      </w:r>
      <w:r>
        <w:rPr>
          <w:rFonts w:cs="AdvOT863180fb"/>
          <w:sz w:val="24"/>
          <w:szCs w:val="24"/>
        </w:rPr>
        <w:t>Κατόπιν ζητά το παράθυρο καναλιών στο οποίο θα γίνει προσαρμογή τιμών (π.χ. 800 έως 1024).</w:t>
      </w:r>
      <w:proofErr w:type="gramEnd"/>
      <w:r>
        <w:rPr>
          <w:rFonts w:cs="AdvOT863180fb"/>
          <w:sz w:val="24"/>
          <w:szCs w:val="24"/>
        </w:rPr>
        <w:t xml:space="preserve"> Ως έξοδο δίνει α) ένα </w:t>
      </w:r>
      <w:r w:rsidRPr="00522C71">
        <w:rPr>
          <w:rFonts w:cs="AdvOT863180fb"/>
          <w:sz w:val="24"/>
          <w:szCs w:val="24"/>
        </w:rPr>
        <w:t>MINWR2.DAT</w:t>
      </w:r>
      <w:r>
        <w:rPr>
          <w:rFonts w:cs="AdvOT863180fb"/>
          <w:sz w:val="24"/>
          <w:szCs w:val="24"/>
        </w:rPr>
        <w:t xml:space="preserve"> αρχείο με τεχνικά </w:t>
      </w:r>
      <w:r w:rsidR="00D35657">
        <w:rPr>
          <w:rFonts w:cs="AdvOT863180fb"/>
          <w:sz w:val="24"/>
          <w:szCs w:val="24"/>
        </w:rPr>
        <w:t>χαρακτηριστικά</w:t>
      </w:r>
      <w:r>
        <w:rPr>
          <w:rFonts w:cs="AdvOT863180fb"/>
          <w:sz w:val="24"/>
          <w:szCs w:val="24"/>
        </w:rPr>
        <w:t xml:space="preserve"> της προσαρμογής, β) ένα </w:t>
      </w:r>
      <w:r w:rsidRPr="00522C71">
        <w:rPr>
          <w:rFonts w:cs="AdvOT863180fb"/>
          <w:sz w:val="24"/>
          <w:szCs w:val="24"/>
        </w:rPr>
        <w:t>MIN</w:t>
      </w:r>
      <w:r w:rsidR="00D35657">
        <w:rPr>
          <w:rFonts w:cs="AdvOT863180fb"/>
          <w:sz w:val="24"/>
          <w:szCs w:val="24"/>
          <w:lang w:val="en-US"/>
        </w:rPr>
        <w:t>PU</w:t>
      </w:r>
      <w:r w:rsidRPr="00522C71">
        <w:rPr>
          <w:rFonts w:cs="AdvOT863180fb"/>
          <w:sz w:val="24"/>
          <w:szCs w:val="24"/>
        </w:rPr>
        <w:t>2.DAT</w:t>
      </w:r>
      <w:r w:rsidR="00D35657" w:rsidRPr="00D35657">
        <w:rPr>
          <w:rFonts w:cs="AdvOT863180fb"/>
          <w:sz w:val="24"/>
          <w:szCs w:val="24"/>
        </w:rPr>
        <w:t xml:space="preserve"> </w:t>
      </w:r>
      <w:r w:rsidR="00D35657">
        <w:rPr>
          <w:rFonts w:cs="AdvOT863180fb"/>
          <w:sz w:val="24"/>
          <w:szCs w:val="24"/>
        </w:rPr>
        <w:t xml:space="preserve">αρχείο με τις αρχικές και τελικές τιμές των παραμέτρων </w:t>
      </w:r>
      <w:r w:rsidR="00D35657" w:rsidRPr="00D35657">
        <w:rPr>
          <w:rFonts w:cs="AdvOT863180fb"/>
          <w:sz w:val="24"/>
          <w:szCs w:val="24"/>
        </w:rPr>
        <w:t>(</w:t>
      </w:r>
      <w:r w:rsidR="00D35657">
        <w:rPr>
          <w:rFonts w:cs="AdvOT863180fb"/>
          <w:sz w:val="24"/>
          <w:szCs w:val="24"/>
        </w:rPr>
        <w:t xml:space="preserve">π.χ. </w:t>
      </w:r>
      <w:proofErr w:type="spellStart"/>
      <w:r w:rsidR="00D35657">
        <w:rPr>
          <w:rFonts w:cs="AdvOT863180fb"/>
          <w:sz w:val="24"/>
          <w:szCs w:val="24"/>
        </w:rPr>
        <w:t>Ακ</w:t>
      </w:r>
      <w:proofErr w:type="spellEnd"/>
      <w:r w:rsidR="00D35657">
        <w:rPr>
          <w:rFonts w:cs="AdvOT863180fb"/>
          <w:sz w:val="24"/>
          <w:szCs w:val="24"/>
        </w:rPr>
        <w:t>,</w:t>
      </w:r>
      <w:r w:rsidR="00D35657" w:rsidRPr="00D35657">
        <w:rPr>
          <w:rFonts w:cs="AdvOT863180fb"/>
          <w:sz w:val="24"/>
          <w:szCs w:val="24"/>
        </w:rPr>
        <w:t xml:space="preserve"> </w:t>
      </w:r>
      <w:proofErr w:type="spellStart"/>
      <w:r w:rsidR="00D35657">
        <w:rPr>
          <w:rFonts w:cs="AdvOT863180fb"/>
          <w:sz w:val="24"/>
          <w:szCs w:val="24"/>
          <w:lang w:val="en-US"/>
        </w:rPr>
        <w:t>Abi</w:t>
      </w:r>
      <w:proofErr w:type="spellEnd"/>
      <w:r w:rsidR="00D35657" w:rsidRPr="00D35657">
        <w:rPr>
          <w:rFonts w:cs="AdvOT863180fb"/>
          <w:sz w:val="24"/>
          <w:szCs w:val="24"/>
        </w:rPr>
        <w:t xml:space="preserve">, </w:t>
      </w:r>
      <w:proofErr w:type="spellStart"/>
      <w:r w:rsidR="00D35657">
        <w:rPr>
          <w:rFonts w:cs="AdvOT863180fb"/>
          <w:sz w:val="24"/>
          <w:szCs w:val="24"/>
          <w:lang w:val="en-US"/>
        </w:rPr>
        <w:t>Apb</w:t>
      </w:r>
      <w:proofErr w:type="spellEnd"/>
      <w:r w:rsidR="00D35657" w:rsidRPr="00D35657">
        <w:rPr>
          <w:rFonts w:cs="AdvOT863180fb"/>
          <w:sz w:val="24"/>
          <w:szCs w:val="24"/>
        </w:rPr>
        <w:t xml:space="preserve">, </w:t>
      </w:r>
      <w:proofErr w:type="spellStart"/>
      <w:r w:rsidR="00D35657">
        <w:rPr>
          <w:rFonts w:cs="AdvOT863180fb"/>
          <w:sz w:val="24"/>
          <w:szCs w:val="24"/>
          <w:lang w:val="en-US"/>
        </w:rPr>
        <w:t>Atl</w:t>
      </w:r>
      <w:proofErr w:type="spellEnd"/>
      <w:r w:rsidR="00D35657" w:rsidRPr="00D35657">
        <w:rPr>
          <w:rFonts w:cs="AdvOT863180fb"/>
          <w:sz w:val="24"/>
          <w:szCs w:val="24"/>
        </w:rPr>
        <w:t xml:space="preserve">) </w:t>
      </w:r>
      <w:r w:rsidR="00D35657">
        <w:rPr>
          <w:rFonts w:cs="AdvOT863180fb"/>
          <w:sz w:val="24"/>
          <w:szCs w:val="24"/>
        </w:rPr>
        <w:t xml:space="preserve">και γ) ένα </w:t>
      </w:r>
      <w:r w:rsidR="00D35657" w:rsidRPr="00D35657">
        <w:rPr>
          <w:rFonts w:cs="AdvOT863180fb"/>
          <w:sz w:val="24"/>
          <w:szCs w:val="24"/>
        </w:rPr>
        <w:t>OUTPUT.TXT</w:t>
      </w:r>
      <w:r w:rsidR="00D35657">
        <w:rPr>
          <w:rFonts w:cs="AdvOT863180fb"/>
          <w:sz w:val="24"/>
          <w:szCs w:val="24"/>
        </w:rPr>
        <w:t xml:space="preserve"> αρχείο που είναι το τελικό προσαρμοζόμενο φάσμα (</w:t>
      </w:r>
      <w:r w:rsidR="00D35657">
        <w:rPr>
          <w:rFonts w:cs="AdvOT863180fb"/>
          <w:sz w:val="24"/>
          <w:szCs w:val="24"/>
          <w:lang w:val="en-US"/>
        </w:rPr>
        <w:t>FSN</w:t>
      </w:r>
      <w:r w:rsidR="00D35657" w:rsidRPr="00D35657">
        <w:rPr>
          <w:rFonts w:cs="AdvOT863180fb"/>
          <w:sz w:val="24"/>
          <w:szCs w:val="24"/>
        </w:rPr>
        <w:t>=</w:t>
      </w:r>
      <w:proofErr w:type="spellStart"/>
      <w:r w:rsidR="00D35657">
        <w:rPr>
          <w:rFonts w:cs="AdvOT863180fb"/>
          <w:sz w:val="24"/>
          <w:szCs w:val="24"/>
          <w:lang w:val="en-US"/>
        </w:rPr>
        <w:t>Ak</w:t>
      </w:r>
      <w:proofErr w:type="spellEnd"/>
      <w:r w:rsidR="00D35657" w:rsidRPr="00D35657">
        <w:rPr>
          <w:rFonts w:cs="AdvOT863180fb"/>
          <w:sz w:val="24"/>
          <w:szCs w:val="24"/>
        </w:rPr>
        <w:t>*</w:t>
      </w:r>
      <w:r w:rsidR="00D35657">
        <w:rPr>
          <w:rFonts w:cs="AdvOT863180fb"/>
          <w:sz w:val="24"/>
          <w:szCs w:val="24"/>
          <w:lang w:val="en-US"/>
        </w:rPr>
        <w:t>K</w:t>
      </w:r>
      <w:r w:rsidR="00D35657" w:rsidRPr="00D35657">
        <w:rPr>
          <w:rFonts w:cs="AdvOT863180fb"/>
          <w:sz w:val="24"/>
          <w:szCs w:val="24"/>
        </w:rPr>
        <w:t>+</w:t>
      </w:r>
      <w:proofErr w:type="spellStart"/>
      <w:r w:rsidR="00D35657">
        <w:rPr>
          <w:rFonts w:cs="AdvOT863180fb"/>
          <w:sz w:val="24"/>
          <w:szCs w:val="24"/>
          <w:lang w:val="en-US"/>
        </w:rPr>
        <w:t>Abi</w:t>
      </w:r>
      <w:proofErr w:type="spellEnd"/>
      <w:r w:rsidR="00D35657" w:rsidRPr="00D35657">
        <w:rPr>
          <w:rFonts w:cs="AdvOT863180fb"/>
          <w:sz w:val="24"/>
          <w:szCs w:val="24"/>
        </w:rPr>
        <w:t>*</w:t>
      </w:r>
      <w:r w:rsidR="00D35657">
        <w:rPr>
          <w:rFonts w:cs="AdvOT863180fb"/>
          <w:sz w:val="24"/>
          <w:szCs w:val="24"/>
          <w:lang w:val="en-US"/>
        </w:rPr>
        <w:t>Bi</w:t>
      </w:r>
      <w:r w:rsidR="00D35657" w:rsidRPr="00D35657">
        <w:rPr>
          <w:rFonts w:cs="AdvOT863180fb"/>
          <w:sz w:val="24"/>
          <w:szCs w:val="24"/>
        </w:rPr>
        <w:t>+</w:t>
      </w:r>
      <w:proofErr w:type="spellStart"/>
      <w:r w:rsidR="00D35657">
        <w:rPr>
          <w:rFonts w:cs="AdvOT863180fb"/>
          <w:sz w:val="24"/>
          <w:szCs w:val="24"/>
          <w:lang w:val="en-US"/>
        </w:rPr>
        <w:t>Apb</w:t>
      </w:r>
      <w:proofErr w:type="spellEnd"/>
      <w:r w:rsidR="00D35657" w:rsidRPr="00D35657">
        <w:rPr>
          <w:rFonts w:cs="AdvOT863180fb"/>
          <w:sz w:val="24"/>
          <w:szCs w:val="24"/>
        </w:rPr>
        <w:t>*</w:t>
      </w:r>
      <w:proofErr w:type="spellStart"/>
      <w:r w:rsidR="00D35657">
        <w:rPr>
          <w:rFonts w:cs="AdvOT863180fb"/>
          <w:sz w:val="24"/>
          <w:szCs w:val="24"/>
          <w:lang w:val="en-US"/>
        </w:rPr>
        <w:t>Pb</w:t>
      </w:r>
      <w:proofErr w:type="spellEnd"/>
      <w:r w:rsidR="00D35657" w:rsidRPr="00D35657">
        <w:rPr>
          <w:rFonts w:cs="AdvOT863180fb"/>
          <w:sz w:val="24"/>
          <w:szCs w:val="24"/>
        </w:rPr>
        <w:t>+</w:t>
      </w:r>
      <w:proofErr w:type="spellStart"/>
      <w:r w:rsidR="00D35657">
        <w:rPr>
          <w:rFonts w:cs="AdvOT863180fb"/>
          <w:sz w:val="24"/>
          <w:szCs w:val="24"/>
          <w:lang w:val="en-US"/>
        </w:rPr>
        <w:t>Atl</w:t>
      </w:r>
      <w:proofErr w:type="spellEnd"/>
      <w:r w:rsidR="00D35657" w:rsidRPr="00D35657">
        <w:rPr>
          <w:rFonts w:cs="AdvOT863180fb"/>
          <w:sz w:val="24"/>
          <w:szCs w:val="24"/>
        </w:rPr>
        <w:t>*</w:t>
      </w:r>
      <w:proofErr w:type="spellStart"/>
      <w:r w:rsidR="00D35657">
        <w:rPr>
          <w:rFonts w:cs="AdvOT863180fb"/>
          <w:sz w:val="24"/>
          <w:szCs w:val="24"/>
          <w:lang w:val="en-US"/>
        </w:rPr>
        <w:t>Tl</w:t>
      </w:r>
      <w:proofErr w:type="spellEnd"/>
      <w:r w:rsidR="00D35657">
        <w:rPr>
          <w:rFonts w:cs="AdvOT863180fb"/>
          <w:sz w:val="24"/>
          <w:szCs w:val="24"/>
        </w:rPr>
        <w:t>)</w:t>
      </w:r>
      <w:r w:rsidR="00D35657" w:rsidRPr="00D35657">
        <w:rPr>
          <w:rFonts w:cs="AdvOT863180fb"/>
          <w:sz w:val="24"/>
          <w:szCs w:val="24"/>
        </w:rPr>
        <w:t>.</w:t>
      </w:r>
    </w:p>
    <w:p w:rsidR="00D35657" w:rsidRDefault="00D35657" w:rsidP="00FD431C">
      <w:pPr>
        <w:autoSpaceDE w:val="0"/>
        <w:autoSpaceDN w:val="0"/>
        <w:adjustRightInd w:val="0"/>
        <w:spacing w:after="0" w:line="240" w:lineRule="auto"/>
        <w:ind w:left="360"/>
        <w:jc w:val="both"/>
        <w:rPr>
          <w:rFonts w:cs="AdvOT863180fb"/>
          <w:sz w:val="24"/>
          <w:szCs w:val="24"/>
          <w:lang w:val="en-US"/>
        </w:rPr>
      </w:pPr>
    </w:p>
    <w:p w:rsidR="00D35657" w:rsidRPr="00D35657" w:rsidRDefault="00D35657" w:rsidP="00FD431C">
      <w:pPr>
        <w:autoSpaceDE w:val="0"/>
        <w:autoSpaceDN w:val="0"/>
        <w:adjustRightInd w:val="0"/>
        <w:spacing w:after="0" w:line="240" w:lineRule="auto"/>
        <w:ind w:left="360"/>
        <w:jc w:val="both"/>
        <w:rPr>
          <w:rFonts w:cs="AdvOT863180fb"/>
          <w:sz w:val="24"/>
          <w:szCs w:val="24"/>
        </w:rPr>
      </w:pPr>
      <w:r>
        <w:rPr>
          <w:rFonts w:cs="AdvOT863180fb"/>
          <w:sz w:val="24"/>
          <w:szCs w:val="24"/>
        </w:rPr>
        <w:t>Η διαδικασία της ανάλυσης περιλαμβάνει κατάλληλες διαδοχικές επαναλήψεις του κώδικα από παράθυρα μεγαλύτερης ενέργειας σε παράθυρα μικρότερης με κάθε φορά τον προσδιορισμό κάποιας από τις παραμέτρους. Αυτό πραγματοποιείται  με τον περιορισμό ή και ταύτιση της τιμής των ορίων που μπορεί  πάρει η παράμετρος του μοναδιαίου που θεωρείται ότι έχει προσδιοριστεί. Ανάλογα με το πλήθος των στοιχείων που χρησιμοποιούνται</w:t>
      </w:r>
      <w:r w:rsidRPr="00D35657">
        <w:rPr>
          <w:rFonts w:cs="AdvOT863180fb"/>
          <w:sz w:val="24"/>
          <w:szCs w:val="24"/>
        </w:rPr>
        <w:t xml:space="preserve"> </w:t>
      </w:r>
      <w:r>
        <w:rPr>
          <w:rFonts w:cs="AdvOT863180fb"/>
          <w:sz w:val="24"/>
          <w:szCs w:val="24"/>
        </w:rPr>
        <w:t>αλλά και την θέση των χαρακτηριστικών κορυφών στο φάσμα επιλέγονται κατάλληλα και τα ενεργειακά παράθυρα των διαδοχικών προσαρμογών (</w:t>
      </w:r>
      <w:proofErr w:type="spellStart"/>
      <w:r>
        <w:rPr>
          <w:rFonts w:cs="AdvOT863180fb"/>
          <w:sz w:val="24"/>
          <w:szCs w:val="24"/>
        </w:rPr>
        <w:t>π.χ</w:t>
      </w:r>
      <w:proofErr w:type="spellEnd"/>
      <w:r>
        <w:rPr>
          <w:rFonts w:cs="AdvOT863180fb"/>
          <w:sz w:val="24"/>
          <w:szCs w:val="24"/>
        </w:rPr>
        <w:t xml:space="preserve"> για τα </w:t>
      </w:r>
      <w:r w:rsidR="00FE318E">
        <w:rPr>
          <w:rFonts w:cs="AdvOT863180fb"/>
          <w:sz w:val="24"/>
          <w:szCs w:val="24"/>
        </w:rPr>
        <w:t>στοιχεία</w:t>
      </w:r>
      <w:r>
        <w:rPr>
          <w:rFonts w:cs="AdvOT863180fb"/>
          <w:sz w:val="24"/>
          <w:szCs w:val="24"/>
        </w:rPr>
        <w:t xml:space="preserve"> </w:t>
      </w:r>
      <w:proofErr w:type="spellStart"/>
      <w:r>
        <w:rPr>
          <w:rFonts w:cs="AdvOT863180fb"/>
          <w:sz w:val="24"/>
          <w:szCs w:val="24"/>
        </w:rPr>
        <w:t>Tl</w:t>
      </w:r>
      <w:proofErr w:type="spellEnd"/>
      <w:r>
        <w:rPr>
          <w:rFonts w:cs="AdvOT863180fb"/>
          <w:sz w:val="24"/>
          <w:szCs w:val="24"/>
        </w:rPr>
        <w:t xml:space="preserve">, K, </w:t>
      </w:r>
      <w:proofErr w:type="spellStart"/>
      <w:r>
        <w:rPr>
          <w:rFonts w:cs="AdvOT863180fb"/>
          <w:sz w:val="24"/>
          <w:szCs w:val="24"/>
          <w:lang w:val="en-US"/>
        </w:rPr>
        <w:t>Pb</w:t>
      </w:r>
      <w:proofErr w:type="spellEnd"/>
      <w:r w:rsidRPr="00D35657">
        <w:rPr>
          <w:rFonts w:cs="AdvOT863180fb"/>
          <w:sz w:val="24"/>
          <w:szCs w:val="24"/>
        </w:rPr>
        <w:t xml:space="preserve">, </w:t>
      </w:r>
      <w:r>
        <w:rPr>
          <w:rFonts w:cs="AdvOT863180fb"/>
          <w:sz w:val="24"/>
          <w:szCs w:val="24"/>
          <w:lang w:val="en-US"/>
        </w:rPr>
        <w:t>Bi</w:t>
      </w:r>
      <w:r w:rsidRPr="00D35657">
        <w:rPr>
          <w:rFonts w:cs="AdvOT863180fb"/>
          <w:sz w:val="24"/>
          <w:szCs w:val="24"/>
        </w:rPr>
        <w:t xml:space="preserve"> </w:t>
      </w:r>
      <w:r w:rsidR="00FE318E">
        <w:rPr>
          <w:rFonts w:cs="AdvOT863180fb"/>
          <w:sz w:val="24"/>
          <w:szCs w:val="24"/>
        </w:rPr>
        <w:t xml:space="preserve">τρία έως </w:t>
      </w:r>
      <w:r>
        <w:rPr>
          <w:rFonts w:cs="AdvOT863180fb"/>
          <w:sz w:val="24"/>
          <w:szCs w:val="24"/>
        </w:rPr>
        <w:t>τέσσερα παράθυρα αρκούν)</w:t>
      </w:r>
      <w:r w:rsidRPr="00D35657">
        <w:rPr>
          <w:rFonts w:cs="AdvOT863180fb"/>
          <w:sz w:val="24"/>
          <w:szCs w:val="24"/>
        </w:rPr>
        <w:t xml:space="preserve"> </w:t>
      </w:r>
    </w:p>
    <w:p w:rsidR="00522C71" w:rsidRDefault="00522C71" w:rsidP="00FD431C">
      <w:pPr>
        <w:autoSpaceDE w:val="0"/>
        <w:autoSpaceDN w:val="0"/>
        <w:adjustRightInd w:val="0"/>
        <w:spacing w:after="0" w:line="240" w:lineRule="auto"/>
        <w:ind w:left="360"/>
        <w:jc w:val="both"/>
        <w:rPr>
          <w:rFonts w:cs="AdvOT863180fb"/>
          <w:sz w:val="24"/>
          <w:szCs w:val="24"/>
        </w:rPr>
      </w:pPr>
    </w:p>
    <w:p w:rsidR="00FE318E" w:rsidRDefault="00FE318E" w:rsidP="00FD431C">
      <w:pPr>
        <w:autoSpaceDE w:val="0"/>
        <w:autoSpaceDN w:val="0"/>
        <w:adjustRightInd w:val="0"/>
        <w:spacing w:after="0" w:line="240" w:lineRule="auto"/>
        <w:ind w:left="360"/>
        <w:jc w:val="both"/>
        <w:rPr>
          <w:rFonts w:cs="AdvOT863180fb"/>
          <w:sz w:val="24"/>
          <w:szCs w:val="24"/>
        </w:rPr>
      </w:pPr>
      <w:r>
        <w:rPr>
          <w:rFonts w:cs="AdvOT863180fb"/>
          <w:sz w:val="24"/>
          <w:szCs w:val="24"/>
        </w:rPr>
        <w:t>Στο παρακάτω σχήμα φαίνεται παράδειγμα από ποιά ενεργειακά παράθυρα προσδιορίζεται τα αντίστοιχο στοιχεία.</w:t>
      </w:r>
    </w:p>
    <w:p w:rsidR="00FE318E" w:rsidRDefault="00FE318E" w:rsidP="00FD431C">
      <w:pPr>
        <w:autoSpaceDE w:val="0"/>
        <w:autoSpaceDN w:val="0"/>
        <w:adjustRightInd w:val="0"/>
        <w:spacing w:after="0" w:line="240" w:lineRule="auto"/>
        <w:ind w:left="360"/>
        <w:jc w:val="both"/>
        <w:rPr>
          <w:rFonts w:cs="AdvOT863180fb"/>
          <w:sz w:val="24"/>
          <w:szCs w:val="24"/>
        </w:rPr>
      </w:pPr>
    </w:p>
    <w:p w:rsidR="00FE318E" w:rsidRDefault="009B433F" w:rsidP="00FD431C">
      <w:pPr>
        <w:autoSpaceDE w:val="0"/>
        <w:autoSpaceDN w:val="0"/>
        <w:adjustRightInd w:val="0"/>
        <w:spacing w:after="0" w:line="240" w:lineRule="auto"/>
        <w:ind w:left="360"/>
        <w:jc w:val="both"/>
        <w:rPr>
          <w:rFonts w:cs="AdvOT863180fb"/>
          <w:sz w:val="24"/>
          <w:szCs w:val="24"/>
          <w:lang w:val="en-US"/>
        </w:rPr>
      </w:pPr>
      <w:r>
        <w:rPr>
          <w:rFonts w:cs="AdvOT863180fb"/>
          <w:noProof/>
          <w:sz w:val="24"/>
          <w:szCs w:val="24"/>
          <w:lang w:eastAsia="el-GR"/>
        </w:rPr>
        <w:lastRenderedPageBreak/>
        <w:drawing>
          <wp:inline distT="0" distB="0" distL="0" distR="0">
            <wp:extent cx="4264192" cy="3259989"/>
            <wp:effectExtent l="19050" t="0" r="30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277722" cy="3270333"/>
                    </a:xfrm>
                    <a:prstGeom prst="rect">
                      <a:avLst/>
                    </a:prstGeom>
                    <a:noFill/>
                    <a:ln w="9525">
                      <a:noFill/>
                      <a:miter lim="800000"/>
                      <a:headEnd/>
                      <a:tailEnd/>
                    </a:ln>
                  </pic:spPr>
                </pic:pic>
              </a:graphicData>
            </a:graphic>
          </wp:inline>
        </w:drawing>
      </w:r>
    </w:p>
    <w:p w:rsidR="009B433F" w:rsidRDefault="009B433F" w:rsidP="00FD431C">
      <w:pPr>
        <w:autoSpaceDE w:val="0"/>
        <w:autoSpaceDN w:val="0"/>
        <w:adjustRightInd w:val="0"/>
        <w:spacing w:after="0" w:line="240" w:lineRule="auto"/>
        <w:ind w:left="360"/>
        <w:jc w:val="both"/>
        <w:rPr>
          <w:rFonts w:cs="AdvOT863180fb"/>
          <w:sz w:val="24"/>
          <w:szCs w:val="24"/>
        </w:rPr>
      </w:pPr>
    </w:p>
    <w:p w:rsidR="009B433F" w:rsidRDefault="009B433F" w:rsidP="00FD431C">
      <w:pPr>
        <w:autoSpaceDE w:val="0"/>
        <w:autoSpaceDN w:val="0"/>
        <w:adjustRightInd w:val="0"/>
        <w:spacing w:after="0" w:line="240" w:lineRule="auto"/>
        <w:ind w:left="360"/>
        <w:jc w:val="both"/>
        <w:rPr>
          <w:rFonts w:cs="AdvOT863180fb"/>
          <w:sz w:val="24"/>
          <w:szCs w:val="24"/>
        </w:rPr>
      </w:pPr>
      <w:r>
        <w:rPr>
          <w:rFonts w:cs="AdvOT863180fb"/>
          <w:sz w:val="24"/>
          <w:szCs w:val="24"/>
        </w:rPr>
        <w:t>ενώ παρακάτω φαίνεται και το διάγραμμα ροής της διαδικασίας προσαρμογής.</w:t>
      </w:r>
    </w:p>
    <w:p w:rsidR="009B433F" w:rsidRDefault="009B433F" w:rsidP="00FD431C">
      <w:pPr>
        <w:autoSpaceDE w:val="0"/>
        <w:autoSpaceDN w:val="0"/>
        <w:adjustRightInd w:val="0"/>
        <w:spacing w:after="0" w:line="240" w:lineRule="auto"/>
        <w:ind w:left="360"/>
        <w:jc w:val="both"/>
        <w:rPr>
          <w:rFonts w:cs="AdvOT863180fb"/>
          <w:sz w:val="24"/>
          <w:szCs w:val="24"/>
        </w:rPr>
      </w:pPr>
    </w:p>
    <w:p w:rsidR="009B433F" w:rsidRPr="009B433F" w:rsidRDefault="009B433F" w:rsidP="00FD431C">
      <w:pPr>
        <w:autoSpaceDE w:val="0"/>
        <w:autoSpaceDN w:val="0"/>
        <w:adjustRightInd w:val="0"/>
        <w:spacing w:after="0" w:line="240" w:lineRule="auto"/>
        <w:ind w:left="360"/>
        <w:jc w:val="both"/>
        <w:rPr>
          <w:rFonts w:cs="AdvOT863180fb"/>
          <w:sz w:val="24"/>
          <w:szCs w:val="24"/>
        </w:rPr>
      </w:pPr>
      <w:r>
        <w:rPr>
          <w:rFonts w:cs="AdvOT863180fb"/>
          <w:noProof/>
          <w:sz w:val="24"/>
          <w:szCs w:val="24"/>
          <w:lang w:eastAsia="el-GR"/>
        </w:rPr>
        <w:drawing>
          <wp:inline distT="0" distB="0" distL="0" distR="0">
            <wp:extent cx="4265496" cy="4716379"/>
            <wp:effectExtent l="19050" t="0" r="170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92374" cy="4746098"/>
                    </a:xfrm>
                    <a:prstGeom prst="rect">
                      <a:avLst/>
                    </a:prstGeom>
                    <a:noFill/>
                    <a:ln w="9525">
                      <a:noFill/>
                      <a:miter lim="800000"/>
                      <a:headEnd/>
                      <a:tailEnd/>
                    </a:ln>
                  </pic:spPr>
                </pic:pic>
              </a:graphicData>
            </a:graphic>
          </wp:inline>
        </w:drawing>
      </w:r>
    </w:p>
    <w:sectPr w:rsidR="009B433F" w:rsidRPr="009B433F" w:rsidSect="00EA2A4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dvOT863180fb">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C3AE2"/>
    <w:multiLevelType w:val="hybridMultilevel"/>
    <w:tmpl w:val="A95466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876"/>
    <w:rsid w:val="0024147A"/>
    <w:rsid w:val="002B36E0"/>
    <w:rsid w:val="00316AA4"/>
    <w:rsid w:val="003226EE"/>
    <w:rsid w:val="003B67D1"/>
    <w:rsid w:val="004F6876"/>
    <w:rsid w:val="005058FF"/>
    <w:rsid w:val="00517A57"/>
    <w:rsid w:val="00522C71"/>
    <w:rsid w:val="005609F0"/>
    <w:rsid w:val="005D226C"/>
    <w:rsid w:val="00660844"/>
    <w:rsid w:val="007525E9"/>
    <w:rsid w:val="0076201B"/>
    <w:rsid w:val="007639B8"/>
    <w:rsid w:val="007757B3"/>
    <w:rsid w:val="008707EB"/>
    <w:rsid w:val="00911A8F"/>
    <w:rsid w:val="009B433F"/>
    <w:rsid w:val="009C065C"/>
    <w:rsid w:val="00B52A14"/>
    <w:rsid w:val="00B80F59"/>
    <w:rsid w:val="00B96241"/>
    <w:rsid w:val="00BE3997"/>
    <w:rsid w:val="00CD44F8"/>
    <w:rsid w:val="00CE3123"/>
    <w:rsid w:val="00D35657"/>
    <w:rsid w:val="00E9087D"/>
    <w:rsid w:val="00EA2A46"/>
    <w:rsid w:val="00EE0731"/>
    <w:rsid w:val="00F54EF0"/>
    <w:rsid w:val="00FD431C"/>
    <w:rsid w:val="00FE318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41"/>
    <w:pPr>
      <w:ind w:left="720"/>
      <w:contextualSpacing/>
    </w:pPr>
  </w:style>
  <w:style w:type="paragraph" w:styleId="BalloonText">
    <w:name w:val="Balloon Text"/>
    <w:basedOn w:val="Normal"/>
    <w:link w:val="BalloonTextChar"/>
    <w:uiPriority w:val="99"/>
    <w:semiHidden/>
    <w:unhideWhenUsed/>
    <w:rsid w:val="009B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1314</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ELEFTHERIOU</dc:creator>
  <cp:lastModifiedBy>G. ELEFTHERIOU</cp:lastModifiedBy>
  <cp:revision>3</cp:revision>
  <dcterms:created xsi:type="dcterms:W3CDTF">2019-07-23T11:51:00Z</dcterms:created>
  <dcterms:modified xsi:type="dcterms:W3CDTF">2019-07-23T18:15:00Z</dcterms:modified>
</cp:coreProperties>
</file>