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8D7D" w14:textId="77777777" w:rsidR="00833FE4" w:rsidRPr="00833FE4" w:rsidRDefault="00833FE4" w:rsidP="00833FE4">
      <w:pPr>
        <w:shd w:val="clear" w:color="auto" w:fill="1F1F1F"/>
        <w:spacing w:after="0" w:line="285" w:lineRule="atLeast"/>
        <w:rPr>
          <w:rFonts w:ascii="Arial" w:eastAsia="Times New Roman" w:hAnsi="Arial" w:cs="Arial"/>
          <w:color w:val="CCCCCC"/>
          <w:kern w:val="0"/>
          <w:sz w:val="21"/>
          <w:szCs w:val="21"/>
          <w:lang w:val="en-GB" w:eastAsia="en-GB"/>
          <w14:ligatures w14:val="none"/>
        </w:rPr>
      </w:pPr>
      <w:r w:rsidRPr="00833FE4">
        <w:rPr>
          <w:rFonts w:ascii="Arial" w:eastAsia="Times New Roman" w:hAnsi="Arial" w:cs="Arial"/>
          <w:color w:val="6A9955"/>
          <w:kern w:val="0"/>
          <w:sz w:val="21"/>
          <w:szCs w:val="21"/>
          <w:lang w:val="en-GB" w:eastAsia="en-GB"/>
          <w14:ligatures w14:val="none"/>
        </w:rPr>
        <w:t>/</w:t>
      </w:r>
      <w:proofErr w:type="gramStart"/>
      <w:r w:rsidRPr="00833FE4">
        <w:rPr>
          <w:rFonts w:ascii="Arial" w:eastAsia="Times New Roman" w:hAnsi="Arial" w:cs="Arial"/>
          <w:color w:val="6A9955"/>
          <w:kern w:val="0"/>
          <w:sz w:val="21"/>
          <w:szCs w:val="21"/>
          <w:lang w:val="en-GB" w:eastAsia="en-GB"/>
          <w14:ligatures w14:val="none"/>
        </w:rPr>
        <w:t>/  Arrays</w:t>
      </w:r>
      <w:proofErr w:type="gramEnd"/>
      <w:r w:rsidRPr="00833FE4">
        <w:rPr>
          <w:rFonts w:ascii="Arial" w:eastAsia="Times New Roman" w:hAnsi="Arial" w:cs="Arial"/>
          <w:color w:val="6A9955"/>
          <w:kern w:val="0"/>
          <w:sz w:val="21"/>
          <w:szCs w:val="21"/>
          <w:lang w:val="en-GB" w:eastAsia="en-GB"/>
          <w14:ligatures w14:val="none"/>
        </w:rPr>
        <w:t xml:space="preserve"> are used to store multiple values in a single variable, instead of declaring separate variables for each value.</w:t>
      </w:r>
    </w:p>
    <w:p w14:paraId="05A6CA22" w14:textId="77777777" w:rsidR="00833FE4" w:rsidRPr="00833FE4" w:rsidRDefault="00833FE4" w:rsidP="00833FE4">
      <w:pPr>
        <w:shd w:val="clear" w:color="auto" w:fill="1F1F1F"/>
        <w:spacing w:after="0" w:line="285" w:lineRule="atLeast"/>
        <w:rPr>
          <w:rFonts w:ascii="Arial" w:eastAsia="Times New Roman" w:hAnsi="Arial" w:cs="Arial"/>
          <w:color w:val="CCCCCC"/>
          <w:kern w:val="0"/>
          <w:sz w:val="21"/>
          <w:szCs w:val="21"/>
          <w:lang w:val="en-GB" w:eastAsia="en-GB"/>
          <w14:ligatures w14:val="none"/>
        </w:rPr>
      </w:pPr>
    </w:p>
    <w:p w14:paraId="6AA52608" w14:textId="77777777" w:rsidR="00833FE4" w:rsidRPr="00833FE4" w:rsidRDefault="00833FE4" w:rsidP="00833FE4">
      <w:pPr>
        <w:shd w:val="clear" w:color="auto" w:fill="1F1F1F"/>
        <w:spacing w:after="0" w:line="285" w:lineRule="atLeast"/>
        <w:rPr>
          <w:rFonts w:ascii="Arial" w:eastAsia="Times New Roman" w:hAnsi="Arial" w:cs="Arial"/>
          <w:color w:val="CCCCCC"/>
          <w:kern w:val="0"/>
          <w:sz w:val="21"/>
          <w:szCs w:val="21"/>
          <w:lang w:val="en-GB" w:eastAsia="en-GB"/>
          <w14:ligatures w14:val="none"/>
        </w:rPr>
      </w:pPr>
      <w:r w:rsidRPr="00833FE4">
        <w:rPr>
          <w:rFonts w:ascii="Arial" w:eastAsia="Times New Roman" w:hAnsi="Arial" w:cs="Arial"/>
          <w:color w:val="6A9955"/>
          <w:kern w:val="0"/>
          <w:sz w:val="21"/>
          <w:szCs w:val="21"/>
          <w:lang w:val="en-GB" w:eastAsia="en-GB"/>
          <w14:ligatures w14:val="none"/>
        </w:rPr>
        <w:t>// To create an array, define the data type (like int) and specify the name of the array followed by square brackets [].</w:t>
      </w:r>
    </w:p>
    <w:p w14:paraId="5CB0FD23" w14:textId="77777777" w:rsidR="00833FE4" w:rsidRPr="00833FE4" w:rsidRDefault="00833FE4" w:rsidP="00833FE4">
      <w:pPr>
        <w:shd w:val="clear" w:color="auto" w:fill="1F1F1F"/>
        <w:spacing w:after="0" w:line="285" w:lineRule="atLeast"/>
        <w:rPr>
          <w:rFonts w:ascii="Arial" w:eastAsia="Times New Roman" w:hAnsi="Arial" w:cs="Arial"/>
          <w:color w:val="CCCCCC"/>
          <w:kern w:val="0"/>
          <w:sz w:val="21"/>
          <w:szCs w:val="21"/>
          <w:lang w:val="en-GB" w:eastAsia="en-GB"/>
          <w14:ligatures w14:val="none"/>
        </w:rPr>
      </w:pPr>
    </w:p>
    <w:p w14:paraId="0CEC07B4" w14:textId="77777777" w:rsidR="00833FE4" w:rsidRPr="00833FE4" w:rsidRDefault="00833FE4" w:rsidP="00833FE4">
      <w:pPr>
        <w:shd w:val="clear" w:color="auto" w:fill="1F1F1F"/>
        <w:spacing w:after="0" w:line="285" w:lineRule="atLeast"/>
        <w:rPr>
          <w:rFonts w:ascii="Arial" w:eastAsia="Times New Roman" w:hAnsi="Arial" w:cs="Arial"/>
          <w:color w:val="CCCCCC"/>
          <w:kern w:val="0"/>
          <w:sz w:val="21"/>
          <w:szCs w:val="21"/>
          <w:lang w:val="en-GB" w:eastAsia="en-GB"/>
          <w14:ligatures w14:val="none"/>
        </w:rPr>
      </w:pPr>
      <w:r w:rsidRPr="00833FE4">
        <w:rPr>
          <w:rFonts w:ascii="Arial" w:eastAsia="Times New Roman" w:hAnsi="Arial" w:cs="Arial"/>
          <w:color w:val="6A9955"/>
          <w:kern w:val="0"/>
          <w:sz w:val="21"/>
          <w:szCs w:val="21"/>
          <w:lang w:val="en-GB" w:eastAsia="en-GB"/>
          <w14:ligatures w14:val="none"/>
        </w:rPr>
        <w:t>// To insert values to it, use a comma-separated list, inside curly braces:</w:t>
      </w:r>
    </w:p>
    <w:p w14:paraId="55F02BA7" w14:textId="77777777" w:rsidR="00833FE4" w:rsidRPr="00833FE4" w:rsidRDefault="00833FE4" w:rsidP="00833FE4">
      <w:pPr>
        <w:shd w:val="clear" w:color="auto" w:fill="1F1F1F"/>
        <w:spacing w:after="0" w:line="285" w:lineRule="atLeast"/>
        <w:rPr>
          <w:rFonts w:ascii="Arial" w:eastAsia="Times New Roman" w:hAnsi="Arial" w:cs="Arial"/>
          <w:color w:val="CCCCCC"/>
          <w:kern w:val="0"/>
          <w:sz w:val="21"/>
          <w:szCs w:val="21"/>
          <w:lang w:val="en-GB" w:eastAsia="en-GB"/>
          <w14:ligatures w14:val="none"/>
        </w:rPr>
      </w:pPr>
    </w:p>
    <w:p w14:paraId="7A50CB16" w14:textId="442FE691" w:rsidR="00286606" w:rsidRPr="005712EA" w:rsidRDefault="00286606">
      <w:pPr>
        <w:rPr>
          <w:rFonts w:ascii="Arial" w:hAnsi="Arial" w:cs="Arial"/>
          <w:sz w:val="21"/>
          <w:szCs w:val="21"/>
        </w:rPr>
      </w:pPr>
    </w:p>
    <w:p w14:paraId="1A0368C4" w14:textId="4E7E5F69" w:rsidR="00833FE4" w:rsidRPr="005712EA" w:rsidRDefault="00833FE4">
      <w:pPr>
        <w:rPr>
          <w:rFonts w:ascii="Arial" w:hAnsi="Arial" w:cs="Arial"/>
          <w:sz w:val="21"/>
          <w:szCs w:val="21"/>
        </w:rPr>
      </w:pPr>
      <w:proofErr w:type="spellStart"/>
      <w:r w:rsidRPr="005712EA">
        <w:rPr>
          <w:rFonts w:ascii="Arial" w:hAnsi="Arial" w:cs="Arial"/>
          <w:sz w:val="21"/>
          <w:szCs w:val="21"/>
        </w:rPr>
        <w:t>data_type</w:t>
      </w:r>
      <w:proofErr w:type="spellEnd"/>
      <w:r w:rsidRPr="005712EA">
        <w:rPr>
          <w:rFonts w:ascii="Arial" w:hAnsi="Arial" w:cs="Arial"/>
          <w:sz w:val="21"/>
          <w:szCs w:val="21"/>
        </w:rPr>
        <w:t xml:space="preserve"> name [size]</w:t>
      </w:r>
    </w:p>
    <w:p w14:paraId="01A3C67F" w14:textId="6B144D5A" w:rsidR="00833FE4" w:rsidRPr="005712EA" w:rsidRDefault="00833FE4">
      <w:pPr>
        <w:rPr>
          <w:rFonts w:ascii="Arial" w:hAnsi="Arial" w:cs="Arial"/>
          <w:sz w:val="21"/>
          <w:szCs w:val="21"/>
        </w:rPr>
      </w:pPr>
      <w:r w:rsidRPr="005712EA">
        <w:rPr>
          <w:rFonts w:ascii="Arial" w:hAnsi="Arial" w:cs="Arial"/>
          <w:sz w:val="21"/>
          <w:szCs w:val="21"/>
        </w:rPr>
        <w:t>ex:</w:t>
      </w:r>
    </w:p>
    <w:p w14:paraId="5FD585CA" w14:textId="291B154B" w:rsidR="00833FE4" w:rsidRPr="005712EA" w:rsidRDefault="00833FE4">
      <w:pPr>
        <w:rPr>
          <w:rFonts w:ascii="Arial" w:hAnsi="Arial" w:cs="Arial"/>
          <w:sz w:val="21"/>
          <w:szCs w:val="21"/>
        </w:rPr>
      </w:pPr>
      <w:r w:rsidRPr="005712EA">
        <w:rPr>
          <w:rFonts w:ascii="Arial" w:hAnsi="Arial" w:cs="Arial"/>
          <w:sz w:val="21"/>
          <w:szCs w:val="21"/>
        </w:rPr>
        <w:t>int array [10]</w:t>
      </w:r>
    </w:p>
    <w:p w14:paraId="75B9F8C4" w14:textId="77777777" w:rsidR="00833FE4" w:rsidRPr="005712EA" w:rsidRDefault="00833FE4">
      <w:pPr>
        <w:rPr>
          <w:rFonts w:ascii="Arial" w:hAnsi="Arial" w:cs="Arial"/>
          <w:sz w:val="21"/>
          <w:szCs w:val="21"/>
        </w:rPr>
      </w:pPr>
    </w:p>
    <w:p w14:paraId="04387F3E" w14:textId="078BCB40" w:rsidR="00833FE4" w:rsidRPr="005712EA" w:rsidRDefault="00833FE4">
      <w:pPr>
        <w:rPr>
          <w:rFonts w:ascii="Arial" w:hAnsi="Arial" w:cs="Arial"/>
          <w:sz w:val="21"/>
          <w:szCs w:val="21"/>
        </w:rPr>
      </w:pPr>
      <w:r w:rsidRPr="005712EA">
        <w:rPr>
          <w:rFonts w:ascii="Arial" w:hAnsi="Arial" w:cs="Arial"/>
          <w:noProof/>
          <w:sz w:val="21"/>
          <w:szCs w:val="21"/>
        </w:rPr>
        <w:drawing>
          <wp:inline distT="0" distB="0" distL="0" distR="0" wp14:anchorId="3F4812FE" wp14:editId="4308FE7B">
            <wp:extent cx="4279900" cy="2313249"/>
            <wp:effectExtent l="0" t="0" r="6350" b="0"/>
            <wp:docPr id="916737315" name="Picture 1" descr="C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rray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9531" cy="2318454"/>
                    </a:xfrm>
                    <a:prstGeom prst="rect">
                      <a:avLst/>
                    </a:prstGeom>
                    <a:noFill/>
                    <a:ln>
                      <a:noFill/>
                    </a:ln>
                  </pic:spPr>
                </pic:pic>
              </a:graphicData>
            </a:graphic>
          </wp:inline>
        </w:drawing>
      </w:r>
    </w:p>
    <w:p w14:paraId="2F4BA9BB" w14:textId="77777777" w:rsidR="00A64DC0" w:rsidRPr="005712EA" w:rsidRDefault="00A64DC0">
      <w:pPr>
        <w:rPr>
          <w:rFonts w:ascii="Arial" w:hAnsi="Arial" w:cs="Arial"/>
          <w:sz w:val="21"/>
          <w:szCs w:val="21"/>
        </w:rPr>
      </w:pPr>
    </w:p>
    <w:p w14:paraId="46BB9401" w14:textId="77777777" w:rsidR="00A64DC0" w:rsidRPr="00A64DC0" w:rsidRDefault="00A64DC0" w:rsidP="00A64DC0">
      <w:pPr>
        <w:shd w:val="clear" w:color="auto" w:fill="F9FAFC"/>
        <w:spacing w:after="0" w:line="420" w:lineRule="atLeast"/>
        <w:outlineLvl w:val="3"/>
        <w:rPr>
          <w:rFonts w:ascii="Arial" w:eastAsia="Times New Roman" w:hAnsi="Arial" w:cs="Arial"/>
          <w:kern w:val="0"/>
          <w:sz w:val="21"/>
          <w:szCs w:val="21"/>
          <w:lang w:val="en-GB" w:eastAsia="en-GB"/>
          <w14:ligatures w14:val="none"/>
        </w:rPr>
      </w:pPr>
      <w:r w:rsidRPr="00A64DC0">
        <w:rPr>
          <w:rFonts w:ascii="Arial" w:eastAsia="Times New Roman" w:hAnsi="Arial" w:cs="Arial"/>
          <w:b/>
          <w:bCs/>
          <w:kern w:val="0"/>
          <w:sz w:val="21"/>
          <w:szCs w:val="21"/>
          <w:lang w:val="en-GB" w:eastAsia="en-GB"/>
          <w14:ligatures w14:val="none"/>
        </w:rPr>
        <w:t>Few keynotes</w:t>
      </w:r>
      <w:r w:rsidRPr="00A64DC0">
        <w:rPr>
          <w:rFonts w:ascii="Arial" w:eastAsia="Times New Roman" w:hAnsi="Arial" w:cs="Arial"/>
          <w:kern w:val="0"/>
          <w:sz w:val="21"/>
          <w:szCs w:val="21"/>
          <w:lang w:val="en-GB" w:eastAsia="en-GB"/>
          <w14:ligatures w14:val="none"/>
        </w:rPr>
        <w:t>:</w:t>
      </w:r>
    </w:p>
    <w:p w14:paraId="2529BE82" w14:textId="77777777" w:rsidR="00A64DC0" w:rsidRPr="00A64DC0" w:rsidRDefault="00A64DC0" w:rsidP="00A64DC0">
      <w:pPr>
        <w:numPr>
          <w:ilvl w:val="0"/>
          <w:numId w:val="1"/>
        </w:numPr>
        <w:shd w:val="clear" w:color="auto" w:fill="F9FAFC"/>
        <w:spacing w:after="0" w:line="450" w:lineRule="atLeast"/>
        <w:rPr>
          <w:rFonts w:ascii="Arial" w:eastAsia="Times New Roman" w:hAnsi="Arial" w:cs="Arial"/>
          <w:kern w:val="0"/>
          <w:sz w:val="21"/>
          <w:szCs w:val="21"/>
          <w:lang w:val="en-GB" w:eastAsia="en-GB"/>
          <w14:ligatures w14:val="none"/>
        </w:rPr>
      </w:pPr>
      <w:r w:rsidRPr="00A64DC0">
        <w:rPr>
          <w:rFonts w:ascii="Arial" w:eastAsia="Times New Roman" w:hAnsi="Arial" w:cs="Arial"/>
          <w:kern w:val="0"/>
          <w:sz w:val="21"/>
          <w:szCs w:val="21"/>
          <w:lang w:val="en-GB" w:eastAsia="en-GB"/>
          <w14:ligatures w14:val="none"/>
        </w:rPr>
        <w:t>Arrays have 0 as the first index, not 1. In this example, </w:t>
      </w:r>
      <w:proofErr w:type="gramStart"/>
      <w:r w:rsidRPr="00A64DC0">
        <w:rPr>
          <w:rFonts w:ascii="Arial" w:eastAsia="Times New Roman" w:hAnsi="Arial" w:cs="Arial"/>
          <w:kern w:val="0"/>
          <w:sz w:val="21"/>
          <w:szCs w:val="21"/>
          <w:bdr w:val="single" w:sz="6" w:space="0" w:color="D3DCE6" w:frame="1"/>
          <w:lang w:val="en-GB" w:eastAsia="en-GB"/>
          <w14:ligatures w14:val="none"/>
        </w:rPr>
        <w:t>mark[</w:t>
      </w:r>
      <w:proofErr w:type="gramEnd"/>
      <w:r w:rsidRPr="00A64DC0">
        <w:rPr>
          <w:rFonts w:ascii="Arial" w:eastAsia="Times New Roman" w:hAnsi="Arial" w:cs="Arial"/>
          <w:kern w:val="0"/>
          <w:sz w:val="21"/>
          <w:szCs w:val="21"/>
          <w:bdr w:val="single" w:sz="6" w:space="0" w:color="D3DCE6" w:frame="1"/>
          <w:lang w:val="en-GB" w:eastAsia="en-GB"/>
          <w14:ligatures w14:val="none"/>
        </w:rPr>
        <w:t>0]</w:t>
      </w:r>
      <w:r w:rsidRPr="00A64DC0">
        <w:rPr>
          <w:rFonts w:ascii="Arial" w:eastAsia="Times New Roman" w:hAnsi="Arial" w:cs="Arial"/>
          <w:kern w:val="0"/>
          <w:sz w:val="21"/>
          <w:szCs w:val="21"/>
          <w:lang w:val="en-GB" w:eastAsia="en-GB"/>
          <w14:ligatures w14:val="none"/>
        </w:rPr>
        <w:t> is the first element.</w:t>
      </w:r>
    </w:p>
    <w:p w14:paraId="4D7E5A64" w14:textId="77777777" w:rsidR="00A64DC0" w:rsidRPr="00A64DC0" w:rsidRDefault="00A64DC0" w:rsidP="00A64DC0">
      <w:pPr>
        <w:numPr>
          <w:ilvl w:val="0"/>
          <w:numId w:val="1"/>
        </w:numPr>
        <w:shd w:val="clear" w:color="auto" w:fill="F9FAFC"/>
        <w:spacing w:after="0" w:line="450" w:lineRule="atLeast"/>
        <w:rPr>
          <w:rFonts w:ascii="Arial" w:eastAsia="Times New Roman" w:hAnsi="Arial" w:cs="Arial"/>
          <w:kern w:val="0"/>
          <w:sz w:val="21"/>
          <w:szCs w:val="21"/>
          <w:lang w:val="en-GB" w:eastAsia="en-GB"/>
          <w14:ligatures w14:val="none"/>
        </w:rPr>
      </w:pPr>
      <w:r w:rsidRPr="00A64DC0">
        <w:rPr>
          <w:rFonts w:ascii="Arial" w:eastAsia="Times New Roman" w:hAnsi="Arial" w:cs="Arial"/>
          <w:kern w:val="0"/>
          <w:sz w:val="21"/>
          <w:szCs w:val="21"/>
          <w:lang w:val="en-GB" w:eastAsia="en-GB"/>
          <w14:ligatures w14:val="none"/>
        </w:rPr>
        <w:t>If the size of an array is </w:t>
      </w:r>
      <w:r w:rsidRPr="00A64DC0">
        <w:rPr>
          <w:rFonts w:ascii="Arial" w:eastAsia="Times New Roman" w:hAnsi="Arial" w:cs="Arial"/>
          <w:kern w:val="0"/>
          <w:sz w:val="21"/>
          <w:szCs w:val="21"/>
          <w:bdr w:val="single" w:sz="6" w:space="0" w:color="D3DCE6" w:frame="1"/>
          <w:lang w:val="en-GB" w:eastAsia="en-GB"/>
          <w14:ligatures w14:val="none"/>
        </w:rPr>
        <w:t>n</w:t>
      </w:r>
      <w:r w:rsidRPr="00A64DC0">
        <w:rPr>
          <w:rFonts w:ascii="Arial" w:eastAsia="Times New Roman" w:hAnsi="Arial" w:cs="Arial"/>
          <w:kern w:val="0"/>
          <w:sz w:val="21"/>
          <w:szCs w:val="21"/>
          <w:lang w:val="en-GB" w:eastAsia="en-GB"/>
          <w14:ligatures w14:val="none"/>
        </w:rPr>
        <w:t>, to access the last element, the </w:t>
      </w:r>
      <w:r w:rsidRPr="00A64DC0">
        <w:rPr>
          <w:rFonts w:ascii="Arial" w:eastAsia="Times New Roman" w:hAnsi="Arial" w:cs="Arial"/>
          <w:kern w:val="0"/>
          <w:sz w:val="21"/>
          <w:szCs w:val="21"/>
          <w:bdr w:val="single" w:sz="6" w:space="0" w:color="D3DCE6" w:frame="1"/>
          <w:lang w:val="en-GB" w:eastAsia="en-GB"/>
          <w14:ligatures w14:val="none"/>
        </w:rPr>
        <w:t>n-1</w:t>
      </w:r>
      <w:r w:rsidRPr="00A64DC0">
        <w:rPr>
          <w:rFonts w:ascii="Arial" w:eastAsia="Times New Roman" w:hAnsi="Arial" w:cs="Arial"/>
          <w:kern w:val="0"/>
          <w:sz w:val="21"/>
          <w:szCs w:val="21"/>
          <w:lang w:val="en-GB" w:eastAsia="en-GB"/>
          <w14:ligatures w14:val="none"/>
        </w:rPr>
        <w:t> index is used. In this example, </w:t>
      </w:r>
      <w:proofErr w:type="gramStart"/>
      <w:r w:rsidRPr="00A64DC0">
        <w:rPr>
          <w:rFonts w:ascii="Arial" w:eastAsia="Times New Roman" w:hAnsi="Arial" w:cs="Arial"/>
          <w:kern w:val="0"/>
          <w:sz w:val="21"/>
          <w:szCs w:val="21"/>
          <w:bdr w:val="single" w:sz="6" w:space="0" w:color="D3DCE6" w:frame="1"/>
          <w:lang w:val="en-GB" w:eastAsia="en-GB"/>
          <w14:ligatures w14:val="none"/>
        </w:rPr>
        <w:t>mark[</w:t>
      </w:r>
      <w:proofErr w:type="gramEnd"/>
      <w:r w:rsidRPr="00A64DC0">
        <w:rPr>
          <w:rFonts w:ascii="Arial" w:eastAsia="Times New Roman" w:hAnsi="Arial" w:cs="Arial"/>
          <w:kern w:val="0"/>
          <w:sz w:val="21"/>
          <w:szCs w:val="21"/>
          <w:bdr w:val="single" w:sz="6" w:space="0" w:color="D3DCE6" w:frame="1"/>
          <w:lang w:val="en-GB" w:eastAsia="en-GB"/>
          <w14:ligatures w14:val="none"/>
        </w:rPr>
        <w:t>4]</w:t>
      </w:r>
    </w:p>
    <w:p w14:paraId="035E8E04" w14:textId="77777777" w:rsidR="00A64DC0" w:rsidRPr="00A64DC0" w:rsidRDefault="00A64DC0" w:rsidP="00A64DC0">
      <w:pPr>
        <w:numPr>
          <w:ilvl w:val="0"/>
          <w:numId w:val="1"/>
        </w:numPr>
        <w:shd w:val="clear" w:color="auto" w:fill="F9FAFC"/>
        <w:spacing w:after="0" w:line="450" w:lineRule="atLeast"/>
        <w:rPr>
          <w:rFonts w:ascii="Arial" w:eastAsia="Times New Roman" w:hAnsi="Arial" w:cs="Arial"/>
          <w:kern w:val="0"/>
          <w:sz w:val="21"/>
          <w:szCs w:val="21"/>
          <w:lang w:val="en-GB" w:eastAsia="en-GB"/>
          <w14:ligatures w14:val="none"/>
        </w:rPr>
      </w:pPr>
      <w:r w:rsidRPr="00A64DC0">
        <w:rPr>
          <w:rFonts w:ascii="Arial" w:eastAsia="Times New Roman" w:hAnsi="Arial" w:cs="Arial"/>
          <w:kern w:val="0"/>
          <w:sz w:val="21"/>
          <w:szCs w:val="21"/>
          <w:lang w:val="en-GB" w:eastAsia="en-GB"/>
          <w14:ligatures w14:val="none"/>
        </w:rPr>
        <w:t>Suppose the starting address of </w:t>
      </w:r>
      <w:proofErr w:type="gramStart"/>
      <w:r w:rsidRPr="00A64DC0">
        <w:rPr>
          <w:rFonts w:ascii="Arial" w:eastAsia="Times New Roman" w:hAnsi="Arial" w:cs="Arial"/>
          <w:kern w:val="0"/>
          <w:sz w:val="21"/>
          <w:szCs w:val="21"/>
          <w:bdr w:val="single" w:sz="6" w:space="0" w:color="D3DCE6" w:frame="1"/>
          <w:lang w:val="en-GB" w:eastAsia="en-GB"/>
          <w14:ligatures w14:val="none"/>
        </w:rPr>
        <w:t>mark[</w:t>
      </w:r>
      <w:proofErr w:type="gramEnd"/>
      <w:r w:rsidRPr="00A64DC0">
        <w:rPr>
          <w:rFonts w:ascii="Arial" w:eastAsia="Times New Roman" w:hAnsi="Arial" w:cs="Arial"/>
          <w:kern w:val="0"/>
          <w:sz w:val="21"/>
          <w:szCs w:val="21"/>
          <w:bdr w:val="single" w:sz="6" w:space="0" w:color="D3DCE6" w:frame="1"/>
          <w:lang w:val="en-GB" w:eastAsia="en-GB"/>
          <w14:ligatures w14:val="none"/>
        </w:rPr>
        <w:t>0]</w:t>
      </w:r>
      <w:r w:rsidRPr="00A64DC0">
        <w:rPr>
          <w:rFonts w:ascii="Arial" w:eastAsia="Times New Roman" w:hAnsi="Arial" w:cs="Arial"/>
          <w:kern w:val="0"/>
          <w:sz w:val="21"/>
          <w:szCs w:val="21"/>
          <w:lang w:val="en-GB" w:eastAsia="en-GB"/>
          <w14:ligatures w14:val="none"/>
        </w:rPr>
        <w:t> is </w:t>
      </w:r>
      <w:r w:rsidRPr="00A64DC0">
        <w:rPr>
          <w:rFonts w:ascii="Arial" w:eastAsia="Times New Roman" w:hAnsi="Arial" w:cs="Arial"/>
          <w:b/>
          <w:bCs/>
          <w:kern w:val="0"/>
          <w:sz w:val="21"/>
          <w:szCs w:val="21"/>
          <w:lang w:val="en-GB" w:eastAsia="en-GB"/>
          <w14:ligatures w14:val="none"/>
        </w:rPr>
        <w:t>2120d</w:t>
      </w:r>
      <w:r w:rsidRPr="00A64DC0">
        <w:rPr>
          <w:rFonts w:ascii="Arial" w:eastAsia="Times New Roman" w:hAnsi="Arial" w:cs="Arial"/>
          <w:kern w:val="0"/>
          <w:sz w:val="21"/>
          <w:szCs w:val="21"/>
          <w:lang w:val="en-GB" w:eastAsia="en-GB"/>
          <w14:ligatures w14:val="none"/>
        </w:rPr>
        <w:t>. Then, the address of the </w:t>
      </w:r>
      <w:proofErr w:type="gramStart"/>
      <w:r w:rsidRPr="00A64DC0">
        <w:rPr>
          <w:rFonts w:ascii="Arial" w:eastAsia="Times New Roman" w:hAnsi="Arial" w:cs="Arial"/>
          <w:kern w:val="0"/>
          <w:sz w:val="21"/>
          <w:szCs w:val="21"/>
          <w:bdr w:val="single" w:sz="6" w:space="0" w:color="D3DCE6" w:frame="1"/>
          <w:lang w:val="en-GB" w:eastAsia="en-GB"/>
          <w14:ligatures w14:val="none"/>
        </w:rPr>
        <w:t>mark[</w:t>
      </w:r>
      <w:proofErr w:type="gramEnd"/>
      <w:r w:rsidRPr="00A64DC0">
        <w:rPr>
          <w:rFonts w:ascii="Arial" w:eastAsia="Times New Roman" w:hAnsi="Arial" w:cs="Arial"/>
          <w:kern w:val="0"/>
          <w:sz w:val="21"/>
          <w:szCs w:val="21"/>
          <w:bdr w:val="single" w:sz="6" w:space="0" w:color="D3DCE6" w:frame="1"/>
          <w:lang w:val="en-GB" w:eastAsia="en-GB"/>
          <w14:ligatures w14:val="none"/>
        </w:rPr>
        <w:t>1]</w:t>
      </w:r>
      <w:r w:rsidRPr="00A64DC0">
        <w:rPr>
          <w:rFonts w:ascii="Arial" w:eastAsia="Times New Roman" w:hAnsi="Arial" w:cs="Arial"/>
          <w:kern w:val="0"/>
          <w:sz w:val="21"/>
          <w:szCs w:val="21"/>
          <w:lang w:val="en-GB" w:eastAsia="en-GB"/>
          <w14:ligatures w14:val="none"/>
        </w:rPr>
        <w:t> will be </w:t>
      </w:r>
      <w:r w:rsidRPr="00A64DC0">
        <w:rPr>
          <w:rFonts w:ascii="Arial" w:eastAsia="Times New Roman" w:hAnsi="Arial" w:cs="Arial"/>
          <w:b/>
          <w:bCs/>
          <w:kern w:val="0"/>
          <w:sz w:val="21"/>
          <w:szCs w:val="21"/>
          <w:lang w:val="en-GB" w:eastAsia="en-GB"/>
          <w14:ligatures w14:val="none"/>
        </w:rPr>
        <w:t>2124d</w:t>
      </w:r>
      <w:r w:rsidRPr="00A64DC0">
        <w:rPr>
          <w:rFonts w:ascii="Arial" w:eastAsia="Times New Roman" w:hAnsi="Arial" w:cs="Arial"/>
          <w:kern w:val="0"/>
          <w:sz w:val="21"/>
          <w:szCs w:val="21"/>
          <w:lang w:val="en-GB" w:eastAsia="en-GB"/>
          <w14:ligatures w14:val="none"/>
        </w:rPr>
        <w:t>. Similarly, the address of </w:t>
      </w:r>
      <w:proofErr w:type="gramStart"/>
      <w:r w:rsidRPr="00A64DC0">
        <w:rPr>
          <w:rFonts w:ascii="Arial" w:eastAsia="Times New Roman" w:hAnsi="Arial" w:cs="Arial"/>
          <w:kern w:val="0"/>
          <w:sz w:val="21"/>
          <w:szCs w:val="21"/>
          <w:bdr w:val="single" w:sz="6" w:space="0" w:color="D3DCE6" w:frame="1"/>
          <w:lang w:val="en-GB" w:eastAsia="en-GB"/>
          <w14:ligatures w14:val="none"/>
        </w:rPr>
        <w:t>mark[</w:t>
      </w:r>
      <w:proofErr w:type="gramEnd"/>
      <w:r w:rsidRPr="00A64DC0">
        <w:rPr>
          <w:rFonts w:ascii="Arial" w:eastAsia="Times New Roman" w:hAnsi="Arial" w:cs="Arial"/>
          <w:kern w:val="0"/>
          <w:sz w:val="21"/>
          <w:szCs w:val="21"/>
          <w:bdr w:val="single" w:sz="6" w:space="0" w:color="D3DCE6" w:frame="1"/>
          <w:lang w:val="en-GB" w:eastAsia="en-GB"/>
          <w14:ligatures w14:val="none"/>
        </w:rPr>
        <w:t>2]</w:t>
      </w:r>
      <w:r w:rsidRPr="00A64DC0">
        <w:rPr>
          <w:rFonts w:ascii="Arial" w:eastAsia="Times New Roman" w:hAnsi="Arial" w:cs="Arial"/>
          <w:kern w:val="0"/>
          <w:sz w:val="21"/>
          <w:szCs w:val="21"/>
          <w:lang w:val="en-GB" w:eastAsia="en-GB"/>
          <w14:ligatures w14:val="none"/>
        </w:rPr>
        <w:t> will be </w:t>
      </w:r>
      <w:r w:rsidRPr="00A64DC0">
        <w:rPr>
          <w:rFonts w:ascii="Arial" w:eastAsia="Times New Roman" w:hAnsi="Arial" w:cs="Arial"/>
          <w:b/>
          <w:bCs/>
          <w:kern w:val="0"/>
          <w:sz w:val="21"/>
          <w:szCs w:val="21"/>
          <w:lang w:val="en-GB" w:eastAsia="en-GB"/>
          <w14:ligatures w14:val="none"/>
        </w:rPr>
        <w:t>2128d</w:t>
      </w:r>
      <w:r w:rsidRPr="00A64DC0">
        <w:rPr>
          <w:rFonts w:ascii="Arial" w:eastAsia="Times New Roman" w:hAnsi="Arial" w:cs="Arial"/>
          <w:kern w:val="0"/>
          <w:sz w:val="21"/>
          <w:szCs w:val="21"/>
          <w:lang w:val="en-GB" w:eastAsia="en-GB"/>
          <w14:ligatures w14:val="none"/>
        </w:rPr>
        <w:t> and so on.</w:t>
      </w:r>
      <w:r w:rsidRPr="00A64DC0">
        <w:rPr>
          <w:rFonts w:ascii="Arial" w:eastAsia="Times New Roman" w:hAnsi="Arial" w:cs="Arial"/>
          <w:kern w:val="0"/>
          <w:sz w:val="21"/>
          <w:szCs w:val="21"/>
          <w:lang w:val="en-GB" w:eastAsia="en-GB"/>
          <w14:ligatures w14:val="none"/>
        </w:rPr>
        <w:br/>
        <w:t>This is because the size of a </w:t>
      </w:r>
      <w:r w:rsidRPr="00A64DC0">
        <w:rPr>
          <w:rFonts w:ascii="Arial" w:eastAsia="Times New Roman" w:hAnsi="Arial" w:cs="Arial"/>
          <w:b/>
          <w:bCs/>
          <w:kern w:val="0"/>
          <w:sz w:val="21"/>
          <w:szCs w:val="21"/>
          <w:bdr w:val="single" w:sz="6" w:space="0" w:color="D3DCE6" w:frame="1"/>
          <w:lang w:val="en-GB" w:eastAsia="en-GB"/>
          <w14:ligatures w14:val="none"/>
        </w:rPr>
        <w:t>float</w:t>
      </w:r>
      <w:r w:rsidRPr="00A64DC0">
        <w:rPr>
          <w:rFonts w:ascii="Arial" w:eastAsia="Times New Roman" w:hAnsi="Arial" w:cs="Arial"/>
          <w:b/>
          <w:bCs/>
          <w:kern w:val="0"/>
          <w:sz w:val="21"/>
          <w:szCs w:val="21"/>
          <w:lang w:val="en-GB" w:eastAsia="en-GB"/>
          <w14:ligatures w14:val="none"/>
        </w:rPr>
        <w:t> is 4 bytes.</w:t>
      </w:r>
    </w:p>
    <w:p w14:paraId="1B509F63" w14:textId="77777777" w:rsidR="00A64DC0" w:rsidRPr="005712EA" w:rsidRDefault="00A64DC0">
      <w:pPr>
        <w:rPr>
          <w:rFonts w:ascii="Arial" w:hAnsi="Arial" w:cs="Arial"/>
          <w:sz w:val="21"/>
          <w:szCs w:val="21"/>
          <w:lang w:val="en-GB"/>
        </w:rPr>
      </w:pPr>
    </w:p>
    <w:p w14:paraId="7E6112AD" w14:textId="77777777" w:rsidR="00A64DC0" w:rsidRPr="005712EA" w:rsidRDefault="00A64DC0">
      <w:pPr>
        <w:rPr>
          <w:rFonts w:ascii="Arial" w:hAnsi="Arial" w:cs="Arial"/>
          <w:sz w:val="21"/>
          <w:szCs w:val="21"/>
          <w:lang w:val="en-GB"/>
        </w:rPr>
      </w:pPr>
    </w:p>
    <w:p w14:paraId="0E7826CA" w14:textId="77E29EE8" w:rsidR="00A64DC0" w:rsidRPr="005712EA" w:rsidRDefault="00A64DC0">
      <w:pPr>
        <w:rPr>
          <w:rFonts w:ascii="Arial" w:hAnsi="Arial" w:cs="Arial"/>
          <w:sz w:val="21"/>
          <w:szCs w:val="21"/>
          <w:lang w:val="en-GB"/>
        </w:rPr>
      </w:pPr>
      <w:r w:rsidRPr="005712EA">
        <w:rPr>
          <w:rFonts w:ascii="Arial" w:hAnsi="Arial" w:cs="Arial"/>
          <w:color w:val="273239"/>
          <w:spacing w:val="2"/>
          <w:sz w:val="21"/>
          <w:szCs w:val="21"/>
          <w:shd w:val="clear" w:color="auto" w:fill="FFFFFF"/>
        </w:rPr>
        <w:lastRenderedPageBreak/>
        <w:t>Initialization in C is the process to assign some initial value to the variable. When the array is declared or allocated memory, the elements of the array contain some garbage value. So, we need to initialize the array to some meaningful value. There are multiple ways in which we can initialize an array in C.</w:t>
      </w:r>
    </w:p>
    <w:sectPr w:rsidR="00A64DC0" w:rsidRPr="0057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82C6C"/>
    <w:multiLevelType w:val="multilevel"/>
    <w:tmpl w:val="ED6A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81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E0"/>
    <w:rsid w:val="00040050"/>
    <w:rsid w:val="00200DA4"/>
    <w:rsid w:val="00286606"/>
    <w:rsid w:val="00442ED8"/>
    <w:rsid w:val="005712EA"/>
    <w:rsid w:val="00833FE4"/>
    <w:rsid w:val="008B7FE0"/>
    <w:rsid w:val="00A64DC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8666"/>
  <w15:chartTrackingRefBased/>
  <w15:docId w15:val="{D0E4BA8B-9DBD-494A-A186-732ABB09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4">
    <w:name w:val="heading 4"/>
    <w:basedOn w:val="Normal"/>
    <w:link w:val="Heading4Char"/>
    <w:uiPriority w:val="9"/>
    <w:qFormat/>
    <w:rsid w:val="00A64DC0"/>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4DC0"/>
    <w:rPr>
      <w:rFonts w:ascii="Times New Roman" w:eastAsia="Times New Roman" w:hAnsi="Times New Roman" w:cs="Times New Roman"/>
      <w:b/>
      <w:bCs/>
      <w:kern w:val="0"/>
      <w:sz w:val="24"/>
      <w:szCs w:val="24"/>
      <w:lang w:val="en-GB" w:eastAsia="en-GB"/>
      <w14:ligatures w14:val="none"/>
    </w:rPr>
  </w:style>
  <w:style w:type="character" w:styleId="Strong">
    <w:name w:val="Strong"/>
    <w:basedOn w:val="DefaultParagraphFont"/>
    <w:uiPriority w:val="22"/>
    <w:qFormat/>
    <w:rsid w:val="00A64DC0"/>
    <w:rPr>
      <w:b/>
      <w:bCs/>
    </w:rPr>
  </w:style>
  <w:style w:type="character" w:styleId="HTMLVariable">
    <w:name w:val="HTML Variable"/>
    <w:basedOn w:val="DefaultParagraphFont"/>
    <w:uiPriority w:val="99"/>
    <w:semiHidden/>
    <w:unhideWhenUsed/>
    <w:rsid w:val="00A64DC0"/>
    <w:rPr>
      <w:i/>
      <w:iCs/>
    </w:rPr>
  </w:style>
  <w:style w:type="character" w:styleId="HTMLCode">
    <w:name w:val="HTML Code"/>
    <w:basedOn w:val="DefaultParagraphFont"/>
    <w:uiPriority w:val="99"/>
    <w:semiHidden/>
    <w:unhideWhenUsed/>
    <w:rsid w:val="00A64D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4306">
      <w:bodyDiv w:val="1"/>
      <w:marLeft w:val="0"/>
      <w:marRight w:val="0"/>
      <w:marTop w:val="0"/>
      <w:marBottom w:val="0"/>
      <w:divBdr>
        <w:top w:val="none" w:sz="0" w:space="0" w:color="auto"/>
        <w:left w:val="none" w:sz="0" w:space="0" w:color="auto"/>
        <w:bottom w:val="none" w:sz="0" w:space="0" w:color="auto"/>
        <w:right w:val="none" w:sz="0" w:space="0" w:color="auto"/>
      </w:divBdr>
    </w:div>
    <w:div w:id="1181360410">
      <w:bodyDiv w:val="1"/>
      <w:marLeft w:val="0"/>
      <w:marRight w:val="0"/>
      <w:marTop w:val="0"/>
      <w:marBottom w:val="0"/>
      <w:divBdr>
        <w:top w:val="none" w:sz="0" w:space="0" w:color="auto"/>
        <w:left w:val="none" w:sz="0" w:space="0" w:color="auto"/>
        <w:bottom w:val="none" w:sz="0" w:space="0" w:color="auto"/>
        <w:right w:val="none" w:sz="0" w:space="0" w:color="auto"/>
      </w:divBdr>
      <w:divsChild>
        <w:div w:id="825783539">
          <w:marLeft w:val="0"/>
          <w:marRight w:val="0"/>
          <w:marTop w:val="0"/>
          <w:marBottom w:val="0"/>
          <w:divBdr>
            <w:top w:val="none" w:sz="0" w:space="0" w:color="auto"/>
            <w:left w:val="none" w:sz="0" w:space="0" w:color="auto"/>
            <w:bottom w:val="none" w:sz="0" w:space="0" w:color="auto"/>
            <w:right w:val="none" w:sz="0" w:space="0" w:color="auto"/>
          </w:divBdr>
          <w:divsChild>
            <w:div w:id="34820508">
              <w:marLeft w:val="0"/>
              <w:marRight w:val="0"/>
              <w:marTop w:val="0"/>
              <w:marBottom w:val="0"/>
              <w:divBdr>
                <w:top w:val="none" w:sz="0" w:space="0" w:color="auto"/>
                <w:left w:val="none" w:sz="0" w:space="0" w:color="auto"/>
                <w:bottom w:val="none" w:sz="0" w:space="0" w:color="auto"/>
                <w:right w:val="none" w:sz="0" w:space="0" w:color="auto"/>
              </w:divBdr>
            </w:div>
            <w:div w:id="1985698311">
              <w:marLeft w:val="0"/>
              <w:marRight w:val="0"/>
              <w:marTop w:val="0"/>
              <w:marBottom w:val="0"/>
              <w:divBdr>
                <w:top w:val="none" w:sz="0" w:space="0" w:color="auto"/>
                <w:left w:val="none" w:sz="0" w:space="0" w:color="auto"/>
                <w:bottom w:val="none" w:sz="0" w:space="0" w:color="auto"/>
                <w:right w:val="none" w:sz="0" w:space="0" w:color="auto"/>
              </w:divBdr>
            </w:div>
            <w:div w:id="17079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Abdur Rahim</dc:creator>
  <cp:keywords/>
  <dc:description/>
  <cp:lastModifiedBy>Md. Abdur Rahim</cp:lastModifiedBy>
  <cp:revision>4</cp:revision>
  <dcterms:created xsi:type="dcterms:W3CDTF">2024-04-17T06:14:00Z</dcterms:created>
  <dcterms:modified xsi:type="dcterms:W3CDTF">2024-04-17T11:51:00Z</dcterms:modified>
</cp:coreProperties>
</file>