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E8831" w14:textId="313513EE" w:rsidR="00562AC0" w:rsidRDefault="00980CBC">
      <w:pPr>
        <w:spacing w:before="85"/>
        <w:ind w:left="7662"/>
        <w:rPr>
          <w:rFonts w:ascii="Segoe UI" w:hAnsi="Segoe UI"/>
          <w:b/>
          <w:i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3D6F533D" wp14:editId="72D921D9">
            <wp:simplePos x="0" y="0"/>
            <wp:positionH relativeFrom="page">
              <wp:posOffset>451802</wp:posOffset>
            </wp:positionH>
            <wp:positionV relativeFrom="paragraph">
              <wp:posOffset>53849</wp:posOffset>
            </wp:positionV>
            <wp:extent cx="1006475" cy="780287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6475" cy="780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hAnsi="Segoe UI"/>
          <w:b/>
          <w:i/>
          <w:color w:val="9BBA58"/>
        </w:rPr>
        <w:t>1ºDAM</w:t>
      </w:r>
      <w:r>
        <w:rPr>
          <w:rFonts w:ascii="Segoe UI" w:hAnsi="Segoe UI"/>
          <w:b/>
          <w:i/>
          <w:color w:val="9BBA58"/>
          <w:spacing w:val="-4"/>
        </w:rPr>
        <w:t xml:space="preserve"> </w:t>
      </w:r>
      <w:r>
        <w:rPr>
          <w:rFonts w:ascii="Segoe UI" w:hAnsi="Segoe UI"/>
          <w:b/>
          <w:i/>
          <w:color w:val="9BBA58"/>
        </w:rPr>
        <w:t>–</w:t>
      </w:r>
      <w:r>
        <w:rPr>
          <w:rFonts w:ascii="Segoe UI" w:hAnsi="Segoe UI"/>
          <w:b/>
          <w:i/>
          <w:color w:val="9BBA58"/>
          <w:spacing w:val="-3"/>
        </w:rPr>
        <w:t xml:space="preserve"> </w:t>
      </w:r>
      <w:r>
        <w:rPr>
          <w:rFonts w:ascii="Segoe UI" w:hAnsi="Segoe UI"/>
          <w:b/>
          <w:i/>
          <w:color w:val="9BBA58"/>
        </w:rPr>
        <w:t>Entornos</w:t>
      </w:r>
      <w:r>
        <w:rPr>
          <w:rFonts w:ascii="Segoe UI" w:hAnsi="Segoe UI"/>
          <w:b/>
          <w:i/>
          <w:color w:val="9BBA58"/>
          <w:spacing w:val="-4"/>
        </w:rPr>
        <w:t xml:space="preserve"> </w:t>
      </w:r>
      <w:r>
        <w:rPr>
          <w:rFonts w:ascii="Segoe UI" w:hAnsi="Segoe UI"/>
          <w:b/>
          <w:i/>
          <w:color w:val="9BBA58"/>
        </w:rPr>
        <w:t>de</w:t>
      </w:r>
      <w:r>
        <w:rPr>
          <w:rFonts w:ascii="Segoe UI" w:hAnsi="Segoe UI"/>
          <w:b/>
          <w:i/>
          <w:color w:val="9BBA58"/>
          <w:spacing w:val="-2"/>
        </w:rPr>
        <w:t xml:space="preserve"> </w:t>
      </w:r>
      <w:r>
        <w:rPr>
          <w:rFonts w:ascii="Segoe UI" w:hAnsi="Segoe UI"/>
          <w:b/>
          <w:i/>
          <w:color w:val="9BBA58"/>
        </w:rPr>
        <w:t>Desarrollo</w:t>
      </w:r>
    </w:p>
    <w:p w14:paraId="048BA4BC" w14:textId="77777777" w:rsidR="00562AC0" w:rsidRDefault="00980CBC">
      <w:pPr>
        <w:spacing w:before="171"/>
        <w:ind w:left="2828" w:right="5079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CENTRO</w:t>
      </w:r>
      <w:r>
        <w:rPr>
          <w:rFonts w:ascii="Verdana" w:hAnsi="Verdana"/>
          <w:spacing w:val="-6"/>
          <w:sz w:val="20"/>
        </w:rPr>
        <w:t xml:space="preserve"> </w:t>
      </w:r>
      <w:r>
        <w:rPr>
          <w:rFonts w:ascii="Verdana" w:hAnsi="Verdana"/>
          <w:sz w:val="20"/>
        </w:rPr>
        <w:t>DE</w:t>
      </w:r>
      <w:r>
        <w:rPr>
          <w:rFonts w:ascii="Verdana" w:hAnsi="Verdana"/>
          <w:spacing w:val="-4"/>
          <w:sz w:val="20"/>
        </w:rPr>
        <w:t xml:space="preserve"> </w:t>
      </w:r>
      <w:r>
        <w:rPr>
          <w:rFonts w:ascii="Verdana" w:hAnsi="Verdana"/>
          <w:sz w:val="20"/>
        </w:rPr>
        <w:t>ENSEÑANZA</w:t>
      </w:r>
      <w:r>
        <w:rPr>
          <w:rFonts w:ascii="Verdana" w:hAnsi="Verdana"/>
          <w:spacing w:val="-6"/>
          <w:sz w:val="20"/>
        </w:rPr>
        <w:t xml:space="preserve"> </w:t>
      </w:r>
      <w:r>
        <w:rPr>
          <w:rFonts w:ascii="Verdana" w:hAnsi="Verdana"/>
          <w:sz w:val="20"/>
        </w:rPr>
        <w:t>CONCERTADA</w:t>
      </w:r>
    </w:p>
    <w:p w14:paraId="7C3B672E" w14:textId="77777777" w:rsidR="00562AC0" w:rsidRDefault="00980CBC">
      <w:pPr>
        <w:ind w:left="2828" w:right="5075"/>
        <w:jc w:val="center"/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t>“Gregorio</w:t>
      </w:r>
      <w:r>
        <w:rPr>
          <w:rFonts w:ascii="Verdana" w:hAnsi="Verdana"/>
          <w:b/>
          <w:spacing w:val="-7"/>
          <w:sz w:val="28"/>
        </w:rPr>
        <w:t xml:space="preserve"> </w:t>
      </w:r>
      <w:r>
        <w:rPr>
          <w:rFonts w:ascii="Verdana" w:hAnsi="Verdana"/>
          <w:b/>
          <w:sz w:val="28"/>
        </w:rPr>
        <w:t>Fernández”</w:t>
      </w:r>
    </w:p>
    <w:p w14:paraId="0DF25A55" w14:textId="77777777" w:rsidR="00562AC0" w:rsidRDefault="00562AC0">
      <w:pPr>
        <w:pStyle w:val="Textoindependiente"/>
        <w:ind w:firstLine="0"/>
        <w:rPr>
          <w:rFonts w:ascii="Verdana"/>
          <w:b/>
          <w:sz w:val="20"/>
        </w:rPr>
      </w:pPr>
    </w:p>
    <w:p w14:paraId="258023DB" w14:textId="77777777" w:rsidR="00562AC0" w:rsidRDefault="00980CBC">
      <w:pPr>
        <w:pStyle w:val="Textoindependiente"/>
        <w:spacing w:before="3"/>
        <w:ind w:firstLine="0"/>
        <w:rPr>
          <w:rFonts w:ascii="Verdana"/>
          <w:b/>
          <w:sz w:val="15"/>
        </w:rPr>
      </w:pPr>
      <w:r>
        <w:pict w14:anchorId="0EF4881B">
          <v:rect id="_x0000_s1026" style="position:absolute;margin-left:85.1pt;margin-top:11.25pt;width:425.15pt;height:1.55pt;z-index:-15728640;mso-wrap-distance-left:0;mso-wrap-distance-right:0;mso-position-horizontal-relative:page" fillcolor="#9bba58" stroked="f">
            <w10:wrap type="topAndBottom" anchorx="page"/>
          </v:rect>
        </w:pict>
      </w:r>
    </w:p>
    <w:p w14:paraId="3FEC4C25" w14:textId="77777777" w:rsidR="00562AC0" w:rsidRDefault="00562AC0">
      <w:pPr>
        <w:pStyle w:val="Textoindependiente"/>
        <w:spacing w:before="7"/>
        <w:ind w:firstLine="0"/>
        <w:rPr>
          <w:rFonts w:ascii="Verdana"/>
          <w:b/>
          <w:sz w:val="7"/>
        </w:rPr>
      </w:pPr>
    </w:p>
    <w:p w14:paraId="6731FB22" w14:textId="77777777" w:rsidR="00562AC0" w:rsidRDefault="00980CBC">
      <w:pPr>
        <w:pStyle w:val="Ttulo"/>
      </w:pPr>
      <w:r>
        <w:rPr>
          <w:color w:val="92D050"/>
        </w:rPr>
        <w:t>ED_T1_ACT1:</w:t>
      </w:r>
      <w:r>
        <w:rPr>
          <w:color w:val="92D050"/>
          <w:spacing w:val="-4"/>
        </w:rPr>
        <w:t xml:space="preserve"> </w:t>
      </w:r>
      <w:r>
        <w:rPr>
          <w:color w:val="92D050"/>
        </w:rPr>
        <w:t>CHAOS</w:t>
      </w:r>
      <w:r>
        <w:rPr>
          <w:color w:val="92D050"/>
          <w:spacing w:val="-4"/>
        </w:rPr>
        <w:t xml:space="preserve"> </w:t>
      </w:r>
      <w:r>
        <w:rPr>
          <w:color w:val="92D050"/>
        </w:rPr>
        <w:t>REPORT</w:t>
      </w:r>
    </w:p>
    <w:p w14:paraId="037C4370" w14:textId="76A2C273" w:rsidR="00562AC0" w:rsidRDefault="00980CBC" w:rsidP="00A21DA0">
      <w:pPr>
        <w:pStyle w:val="Prrafodelista"/>
        <w:numPr>
          <w:ilvl w:val="0"/>
          <w:numId w:val="1"/>
        </w:numPr>
        <w:spacing w:before="259" w:line="360" w:lineRule="auto"/>
        <w:ind w:left="2127" w:right="2204" w:hanging="12"/>
        <w:rPr>
          <w:sz w:val="24"/>
        </w:rPr>
      </w:pPr>
      <w:bookmarkStart w:id="0" w:name="_Hlk114587022"/>
      <w:r>
        <w:rPr>
          <w:sz w:val="24"/>
        </w:rPr>
        <w:t>Lee</w:t>
      </w:r>
      <w:r w:rsidR="00A21DA0">
        <w:rPr>
          <w:sz w:val="24"/>
        </w:rPr>
        <w:t xml:space="preserve"> </w:t>
      </w:r>
      <w:r>
        <w:rPr>
          <w:sz w:val="24"/>
        </w:rPr>
        <w:t>el siguiente artículo:</w:t>
      </w:r>
      <w:r>
        <w:rPr>
          <w:color w:val="0000FF"/>
          <w:spacing w:val="1"/>
          <w:sz w:val="24"/>
        </w:rPr>
        <w:t xml:space="preserve"> </w:t>
      </w:r>
      <w:hyperlink r:id="rId6">
        <w:r>
          <w:rPr>
            <w:color w:val="0000FF"/>
            <w:sz w:val="24"/>
            <w:u w:val="single" w:color="0000FF"/>
          </w:rPr>
          <w:t>http://www.laboratorioti.com/2016/05/16/informe-del-caos-2015-chaos-</w:t>
        </w:r>
      </w:hyperlink>
      <w:r>
        <w:rPr>
          <w:color w:val="0000FF"/>
          <w:spacing w:val="1"/>
          <w:sz w:val="24"/>
        </w:rPr>
        <w:t xml:space="preserve"> </w:t>
      </w:r>
      <w:hyperlink r:id="rId7">
        <w:r>
          <w:rPr>
            <w:color w:val="0000FF"/>
            <w:sz w:val="24"/>
            <w:u w:val="single" w:color="0000FF"/>
          </w:rPr>
          <w:t>report-2015-bien-mal-fueron-los-proyectos-ano-2015/</w:t>
        </w:r>
      </w:hyperlink>
    </w:p>
    <w:p w14:paraId="5133CB5F" w14:textId="77777777" w:rsidR="00562AC0" w:rsidRDefault="00980CBC">
      <w:pPr>
        <w:pStyle w:val="Prrafodelista"/>
        <w:numPr>
          <w:ilvl w:val="0"/>
          <w:numId w:val="1"/>
        </w:numPr>
        <w:tabs>
          <w:tab w:val="left" w:pos="2422"/>
        </w:tabs>
        <w:spacing w:line="292" w:lineRule="exact"/>
        <w:rPr>
          <w:sz w:val="24"/>
        </w:rPr>
      </w:pPr>
      <w:r>
        <w:rPr>
          <w:sz w:val="24"/>
        </w:rPr>
        <w:t>Responde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siguientes</w:t>
      </w:r>
      <w:r>
        <w:rPr>
          <w:spacing w:val="-2"/>
          <w:sz w:val="24"/>
        </w:rPr>
        <w:t xml:space="preserve"> </w:t>
      </w:r>
      <w:r>
        <w:rPr>
          <w:sz w:val="24"/>
        </w:rPr>
        <w:t>cuestiones:</w:t>
      </w:r>
    </w:p>
    <w:p w14:paraId="4B0DD161" w14:textId="77777777" w:rsidR="00562AC0" w:rsidRDefault="00562AC0">
      <w:pPr>
        <w:pStyle w:val="Textoindependiente"/>
        <w:spacing w:before="1"/>
        <w:ind w:firstLine="0"/>
      </w:pPr>
    </w:p>
    <w:p w14:paraId="73D3F8F6" w14:textId="3EF43605" w:rsidR="00903F18" w:rsidRDefault="00980CBC" w:rsidP="00903F18">
      <w:pPr>
        <w:pStyle w:val="Prrafodelista"/>
        <w:numPr>
          <w:ilvl w:val="1"/>
          <w:numId w:val="1"/>
        </w:numPr>
        <w:tabs>
          <w:tab w:val="left" w:pos="2770"/>
        </w:tabs>
        <w:rPr>
          <w:sz w:val="24"/>
        </w:rPr>
      </w:pPr>
      <w:r>
        <w:rPr>
          <w:sz w:val="24"/>
        </w:rPr>
        <w:t>¿Qué</w:t>
      </w:r>
      <w:r>
        <w:rPr>
          <w:spacing w:val="-1"/>
          <w:sz w:val="24"/>
        </w:rPr>
        <w:t xml:space="preserve"> </w:t>
      </w:r>
      <w:r>
        <w:rPr>
          <w:sz w:val="24"/>
        </w:rPr>
        <w:t>es Chaos</w:t>
      </w:r>
      <w:r>
        <w:rPr>
          <w:spacing w:val="-3"/>
          <w:sz w:val="24"/>
        </w:rPr>
        <w:t xml:space="preserve"> </w:t>
      </w:r>
      <w:r>
        <w:rPr>
          <w:sz w:val="24"/>
        </w:rPr>
        <w:t>Report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Reporte del</w:t>
      </w:r>
      <w:r>
        <w:rPr>
          <w:spacing w:val="-1"/>
          <w:sz w:val="24"/>
        </w:rPr>
        <w:t xml:space="preserve"> </w:t>
      </w:r>
      <w:r>
        <w:rPr>
          <w:sz w:val="24"/>
        </w:rPr>
        <w:t>Caos?</w:t>
      </w:r>
    </w:p>
    <w:p w14:paraId="39C93B67" w14:textId="77777777" w:rsidR="00F35C78" w:rsidRPr="00903F18" w:rsidRDefault="00F35C78" w:rsidP="00F35C78">
      <w:pPr>
        <w:pStyle w:val="Prrafodelista"/>
        <w:tabs>
          <w:tab w:val="left" w:pos="2770"/>
        </w:tabs>
        <w:ind w:firstLine="0"/>
        <w:rPr>
          <w:sz w:val="24"/>
        </w:rPr>
      </w:pPr>
    </w:p>
    <w:p w14:paraId="058027F9" w14:textId="765E5028" w:rsidR="00903F18" w:rsidRPr="00F35C78" w:rsidRDefault="00903F18" w:rsidP="00F35C78">
      <w:pPr>
        <w:pStyle w:val="Prrafodelista"/>
        <w:tabs>
          <w:tab w:val="left" w:pos="2770"/>
        </w:tabs>
        <w:ind w:right="1704" w:firstLine="0"/>
        <w:rPr>
          <w:b/>
          <w:bCs/>
          <w:sz w:val="24"/>
        </w:rPr>
      </w:pPr>
      <w:proofErr w:type="gramStart"/>
      <w:r w:rsidRPr="00F35C78">
        <w:rPr>
          <w:b/>
          <w:bCs/>
          <w:sz w:val="24"/>
        </w:rPr>
        <w:t>El chaos</w:t>
      </w:r>
      <w:proofErr w:type="gramEnd"/>
      <w:r w:rsidRPr="00F35C78">
        <w:rPr>
          <w:b/>
          <w:bCs/>
          <w:sz w:val="24"/>
        </w:rPr>
        <w:t xml:space="preserve"> </w:t>
      </w:r>
      <w:r w:rsidR="00A21DA0" w:rsidRPr="00F35C78">
        <w:rPr>
          <w:b/>
          <w:bCs/>
          <w:sz w:val="24"/>
        </w:rPr>
        <w:t>Report</w:t>
      </w:r>
      <w:r w:rsidRPr="00F35C78">
        <w:rPr>
          <w:b/>
          <w:bCs/>
          <w:sz w:val="24"/>
        </w:rPr>
        <w:t xml:space="preserve"> se </w:t>
      </w:r>
      <w:r w:rsidR="00A21DA0" w:rsidRPr="00F35C78">
        <w:rPr>
          <w:b/>
          <w:bCs/>
          <w:sz w:val="24"/>
        </w:rPr>
        <w:t>creó</w:t>
      </w:r>
      <w:r w:rsidRPr="00F35C78">
        <w:rPr>
          <w:b/>
          <w:bCs/>
          <w:sz w:val="24"/>
        </w:rPr>
        <w:t xml:space="preserve"> en el 1994 para ofrecer una visión sobre el fracaso o éxito de los proyectos</w:t>
      </w:r>
    </w:p>
    <w:p w14:paraId="15C69656" w14:textId="77777777" w:rsidR="00562AC0" w:rsidRDefault="00562AC0">
      <w:pPr>
        <w:pStyle w:val="Textoindependiente"/>
        <w:spacing w:before="2"/>
        <w:ind w:firstLine="0"/>
      </w:pPr>
    </w:p>
    <w:p w14:paraId="10FB5F58" w14:textId="476E874C" w:rsidR="00215C93" w:rsidRDefault="00980CBC" w:rsidP="00215C93">
      <w:pPr>
        <w:pStyle w:val="Prrafodelista"/>
        <w:numPr>
          <w:ilvl w:val="1"/>
          <w:numId w:val="1"/>
        </w:numPr>
        <w:tabs>
          <w:tab w:val="left" w:pos="2770"/>
        </w:tabs>
        <w:rPr>
          <w:sz w:val="24"/>
        </w:rPr>
      </w:pPr>
      <w:r>
        <w:rPr>
          <w:sz w:val="24"/>
        </w:rPr>
        <w:t>¿</w:t>
      </w:r>
      <w:r>
        <w:rPr>
          <w:sz w:val="24"/>
        </w:rPr>
        <w:t>Cuál</w:t>
      </w:r>
      <w:r>
        <w:rPr>
          <w:spacing w:val="-2"/>
          <w:sz w:val="24"/>
        </w:rPr>
        <w:t xml:space="preserve"> </w:t>
      </w:r>
      <w:r>
        <w:rPr>
          <w:sz w:val="24"/>
        </w:rPr>
        <w:t>es el</w:t>
      </w:r>
      <w:r>
        <w:rPr>
          <w:spacing w:val="-4"/>
          <w:sz w:val="24"/>
        </w:rPr>
        <w:t xml:space="preserve"> </w:t>
      </w:r>
      <w:r>
        <w:rPr>
          <w:sz w:val="24"/>
        </w:rPr>
        <w:t>porcentaje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éxito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fracaso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proyectos del</w:t>
      </w:r>
      <w:r>
        <w:rPr>
          <w:spacing w:val="-1"/>
          <w:sz w:val="24"/>
        </w:rPr>
        <w:t xml:space="preserve"> </w:t>
      </w:r>
      <w:r>
        <w:rPr>
          <w:sz w:val="24"/>
        </w:rPr>
        <w:t>año</w:t>
      </w:r>
      <w:r>
        <w:rPr>
          <w:spacing w:val="-2"/>
          <w:sz w:val="24"/>
        </w:rPr>
        <w:t xml:space="preserve"> </w:t>
      </w:r>
      <w:r>
        <w:rPr>
          <w:sz w:val="24"/>
        </w:rPr>
        <w:t>2015?</w:t>
      </w:r>
    </w:p>
    <w:p w14:paraId="76495C74" w14:textId="77777777" w:rsidR="00215C93" w:rsidRPr="00215C93" w:rsidRDefault="00215C93" w:rsidP="00215C93">
      <w:pPr>
        <w:pStyle w:val="Prrafodelista"/>
        <w:tabs>
          <w:tab w:val="left" w:pos="2770"/>
        </w:tabs>
        <w:ind w:firstLine="0"/>
        <w:rPr>
          <w:sz w:val="24"/>
        </w:rPr>
      </w:pPr>
    </w:p>
    <w:p w14:paraId="4FC57557" w14:textId="1B7A175C" w:rsidR="007625A4" w:rsidRPr="00215C93" w:rsidRDefault="00FB5811" w:rsidP="007625A4">
      <w:pPr>
        <w:pStyle w:val="Prrafodelista"/>
        <w:numPr>
          <w:ilvl w:val="2"/>
          <w:numId w:val="1"/>
        </w:numPr>
        <w:tabs>
          <w:tab w:val="left" w:pos="2770"/>
        </w:tabs>
        <w:rPr>
          <w:b/>
          <w:bCs/>
          <w:sz w:val="24"/>
        </w:rPr>
      </w:pPr>
      <w:r w:rsidRPr="00215C93">
        <w:rPr>
          <w:b/>
          <w:bCs/>
          <w:sz w:val="24"/>
        </w:rPr>
        <w:t>Exitosos: 29%</w:t>
      </w:r>
    </w:p>
    <w:p w14:paraId="35DEE097" w14:textId="6CFD4598" w:rsidR="00FB5811" w:rsidRPr="00215C93" w:rsidRDefault="00FB5811" w:rsidP="007625A4">
      <w:pPr>
        <w:pStyle w:val="Prrafodelista"/>
        <w:numPr>
          <w:ilvl w:val="2"/>
          <w:numId w:val="1"/>
        </w:numPr>
        <w:tabs>
          <w:tab w:val="left" w:pos="2770"/>
        </w:tabs>
        <w:rPr>
          <w:b/>
          <w:bCs/>
          <w:sz w:val="24"/>
        </w:rPr>
      </w:pPr>
      <w:r w:rsidRPr="00215C93">
        <w:rPr>
          <w:b/>
          <w:bCs/>
          <w:sz w:val="24"/>
        </w:rPr>
        <w:t>Fracasos: 19%</w:t>
      </w:r>
    </w:p>
    <w:p w14:paraId="606A1C9E" w14:textId="77777777" w:rsidR="00562AC0" w:rsidRDefault="00562AC0">
      <w:pPr>
        <w:pStyle w:val="Textoindependiente"/>
        <w:spacing w:before="11"/>
        <w:ind w:firstLine="0"/>
        <w:rPr>
          <w:sz w:val="23"/>
        </w:rPr>
      </w:pPr>
    </w:p>
    <w:p w14:paraId="61D8B76F" w14:textId="4DA46D00" w:rsidR="00562AC0" w:rsidRDefault="00980CBC">
      <w:pPr>
        <w:pStyle w:val="Prrafodelista"/>
        <w:numPr>
          <w:ilvl w:val="1"/>
          <w:numId w:val="1"/>
        </w:numPr>
        <w:tabs>
          <w:tab w:val="left" w:pos="2770"/>
        </w:tabs>
        <w:spacing w:line="475" w:lineRule="auto"/>
        <w:ind w:right="1699"/>
        <w:rPr>
          <w:sz w:val="24"/>
        </w:rPr>
      </w:pPr>
      <w:r>
        <w:rPr>
          <w:sz w:val="24"/>
        </w:rPr>
        <w:t>¿Por qué el porcentaje de fracasos es tan grande? ¿Por qué estos valores se</w:t>
      </w:r>
      <w:r>
        <w:rPr>
          <w:spacing w:val="1"/>
          <w:sz w:val="24"/>
        </w:rPr>
        <w:t xml:space="preserve"> </w:t>
      </w:r>
      <w:r>
        <w:rPr>
          <w:sz w:val="24"/>
        </w:rPr>
        <w:t>mantienen año tras año? ¿Qué factores influyen en el éxito o fracaso de los</w:t>
      </w:r>
      <w:r>
        <w:rPr>
          <w:spacing w:val="1"/>
          <w:sz w:val="24"/>
        </w:rPr>
        <w:t xml:space="preserve"> </w:t>
      </w:r>
      <w:r>
        <w:rPr>
          <w:sz w:val="24"/>
        </w:rPr>
        <w:t>proyectos?</w:t>
      </w:r>
    </w:p>
    <w:p w14:paraId="37F67A55" w14:textId="7982CC44" w:rsidR="00215C93" w:rsidRPr="00215C93" w:rsidRDefault="00215C93" w:rsidP="00215C93">
      <w:pPr>
        <w:pStyle w:val="Prrafodelista"/>
        <w:tabs>
          <w:tab w:val="left" w:pos="2770"/>
        </w:tabs>
        <w:spacing w:line="475" w:lineRule="auto"/>
        <w:ind w:right="1699" w:firstLine="0"/>
        <w:rPr>
          <w:b/>
          <w:bCs/>
          <w:sz w:val="24"/>
        </w:rPr>
      </w:pPr>
      <w:r>
        <w:rPr>
          <w:b/>
          <w:bCs/>
          <w:sz w:val="24"/>
        </w:rPr>
        <w:t xml:space="preserve">Por que los proyectos grandes son más complejos y por eso es por que se generan más fracaso, debido a que es proyecto es tan grande, que el propio grupo es incapaz de organizarlo </w:t>
      </w:r>
      <w:r w:rsidR="00F429D9">
        <w:rPr>
          <w:b/>
          <w:bCs/>
          <w:sz w:val="24"/>
        </w:rPr>
        <w:t>y producen fallos porque no cambian el tipo de metodología</w:t>
      </w:r>
    </w:p>
    <w:p w14:paraId="5201F597" w14:textId="21C7AB54" w:rsidR="00562AC0" w:rsidRDefault="00980CBC">
      <w:pPr>
        <w:pStyle w:val="Prrafodelista"/>
        <w:numPr>
          <w:ilvl w:val="1"/>
          <w:numId w:val="1"/>
        </w:numPr>
        <w:tabs>
          <w:tab w:val="left" w:pos="2770"/>
        </w:tabs>
        <w:spacing w:before="18"/>
        <w:rPr>
          <w:sz w:val="24"/>
        </w:rPr>
      </w:pPr>
      <w:r>
        <w:rPr>
          <w:sz w:val="24"/>
        </w:rPr>
        <w:t>¿Cuáles</w:t>
      </w:r>
      <w:r>
        <w:rPr>
          <w:spacing w:val="-2"/>
          <w:sz w:val="24"/>
        </w:rPr>
        <w:t xml:space="preserve"> </w:t>
      </w:r>
      <w:r>
        <w:rPr>
          <w:sz w:val="24"/>
        </w:rPr>
        <w:t>son los</w:t>
      </w:r>
      <w:r>
        <w:rPr>
          <w:spacing w:val="-1"/>
          <w:sz w:val="24"/>
        </w:rPr>
        <w:t xml:space="preserve"> </w:t>
      </w:r>
      <w:r>
        <w:rPr>
          <w:sz w:val="24"/>
        </w:rPr>
        <w:t>proyectos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más</w:t>
      </w:r>
      <w:r>
        <w:rPr>
          <w:spacing w:val="-3"/>
          <w:sz w:val="24"/>
        </w:rPr>
        <w:t xml:space="preserve"> </w:t>
      </w:r>
      <w:r>
        <w:rPr>
          <w:sz w:val="24"/>
        </w:rPr>
        <w:t>éxito</w:t>
      </w:r>
      <w:r>
        <w:rPr>
          <w:spacing w:val="-3"/>
          <w:sz w:val="24"/>
        </w:rPr>
        <w:t xml:space="preserve"> </w:t>
      </w:r>
      <w:r>
        <w:rPr>
          <w:sz w:val="24"/>
        </w:rPr>
        <w:t>tienen? ¿Por</w:t>
      </w:r>
      <w:r>
        <w:rPr>
          <w:spacing w:val="-1"/>
          <w:sz w:val="24"/>
        </w:rPr>
        <w:t xml:space="preserve"> </w:t>
      </w:r>
      <w:r>
        <w:rPr>
          <w:sz w:val="24"/>
        </w:rPr>
        <w:t>qué?</w:t>
      </w:r>
    </w:p>
    <w:p w14:paraId="04047270" w14:textId="77777777" w:rsidR="00B173E8" w:rsidRDefault="00B173E8" w:rsidP="00B173E8">
      <w:pPr>
        <w:pStyle w:val="Prrafodelista"/>
        <w:tabs>
          <w:tab w:val="left" w:pos="2770"/>
        </w:tabs>
        <w:spacing w:before="18"/>
        <w:ind w:firstLine="0"/>
        <w:rPr>
          <w:sz w:val="24"/>
        </w:rPr>
      </w:pPr>
    </w:p>
    <w:p w14:paraId="1CD011B4" w14:textId="5929642B" w:rsidR="00BB2AEA" w:rsidRDefault="00DC71CA" w:rsidP="00B173E8">
      <w:pPr>
        <w:pStyle w:val="Prrafodelista"/>
        <w:tabs>
          <w:tab w:val="left" w:pos="2770"/>
        </w:tabs>
        <w:spacing w:before="18"/>
        <w:ind w:right="1559" w:firstLine="0"/>
        <w:rPr>
          <w:b/>
          <w:bCs/>
          <w:sz w:val="24"/>
        </w:rPr>
      </w:pPr>
      <w:r w:rsidRPr="00B173E8">
        <w:rPr>
          <w:b/>
          <w:bCs/>
          <w:sz w:val="24"/>
        </w:rPr>
        <w:t xml:space="preserve">Tienen </w:t>
      </w:r>
      <w:r w:rsidR="00B173E8" w:rsidRPr="00B173E8">
        <w:rPr>
          <w:b/>
          <w:bCs/>
          <w:sz w:val="24"/>
        </w:rPr>
        <w:t>mayores éxitos</w:t>
      </w:r>
      <w:r w:rsidRPr="00B173E8">
        <w:rPr>
          <w:b/>
          <w:bCs/>
          <w:sz w:val="24"/>
        </w:rPr>
        <w:t xml:space="preserve"> los pequeños debido a que </w:t>
      </w:r>
      <w:r w:rsidR="00BB2AEA" w:rsidRPr="00B173E8">
        <w:rPr>
          <w:b/>
          <w:bCs/>
          <w:sz w:val="24"/>
        </w:rPr>
        <w:t>son</w:t>
      </w:r>
      <w:r w:rsidRPr="00B173E8">
        <w:rPr>
          <w:b/>
          <w:bCs/>
          <w:sz w:val="24"/>
        </w:rPr>
        <w:t xml:space="preserve"> más fáciles </w:t>
      </w:r>
      <w:r w:rsidR="00BB2AEA" w:rsidRPr="00B173E8">
        <w:rPr>
          <w:b/>
          <w:bCs/>
          <w:sz w:val="24"/>
        </w:rPr>
        <w:t>de manejar, administrar, y tienen más pro</w:t>
      </w:r>
      <w:r w:rsidR="00B173E8" w:rsidRPr="00B173E8">
        <w:rPr>
          <w:b/>
          <w:bCs/>
          <w:sz w:val="24"/>
        </w:rPr>
        <w:t>babilidades de éxito</w:t>
      </w:r>
    </w:p>
    <w:p w14:paraId="23F49D10" w14:textId="7A3A47AD" w:rsidR="00866878" w:rsidRDefault="00866878" w:rsidP="00B173E8">
      <w:pPr>
        <w:pStyle w:val="Prrafodelista"/>
        <w:tabs>
          <w:tab w:val="left" w:pos="2770"/>
        </w:tabs>
        <w:spacing w:before="18"/>
        <w:ind w:right="1559" w:firstLine="0"/>
        <w:rPr>
          <w:b/>
          <w:bCs/>
          <w:sz w:val="24"/>
        </w:rPr>
      </w:pPr>
    </w:p>
    <w:p w14:paraId="28DCA206" w14:textId="3340827E" w:rsidR="00866878" w:rsidRDefault="00866878" w:rsidP="00B173E8">
      <w:pPr>
        <w:pStyle w:val="Prrafodelista"/>
        <w:tabs>
          <w:tab w:val="left" w:pos="2770"/>
        </w:tabs>
        <w:spacing w:before="18"/>
        <w:ind w:right="1559" w:firstLine="0"/>
        <w:rPr>
          <w:b/>
          <w:bCs/>
          <w:sz w:val="24"/>
        </w:rPr>
      </w:pPr>
    </w:p>
    <w:p w14:paraId="4CDAEC19" w14:textId="05A04A23" w:rsidR="00866878" w:rsidRDefault="00866878" w:rsidP="00B173E8">
      <w:pPr>
        <w:pStyle w:val="Prrafodelista"/>
        <w:tabs>
          <w:tab w:val="left" w:pos="2770"/>
        </w:tabs>
        <w:spacing w:before="18"/>
        <w:ind w:right="1559" w:firstLine="0"/>
        <w:rPr>
          <w:b/>
          <w:bCs/>
          <w:sz w:val="24"/>
        </w:rPr>
      </w:pPr>
    </w:p>
    <w:p w14:paraId="7148C607" w14:textId="0FE1E5EB" w:rsidR="00866878" w:rsidRDefault="00866878" w:rsidP="00B173E8">
      <w:pPr>
        <w:pStyle w:val="Prrafodelista"/>
        <w:tabs>
          <w:tab w:val="left" w:pos="2770"/>
        </w:tabs>
        <w:spacing w:before="18"/>
        <w:ind w:right="1559" w:firstLine="0"/>
        <w:rPr>
          <w:b/>
          <w:bCs/>
          <w:sz w:val="24"/>
        </w:rPr>
      </w:pPr>
    </w:p>
    <w:p w14:paraId="683E2715" w14:textId="336E521B" w:rsidR="00866878" w:rsidRDefault="00866878" w:rsidP="00B173E8">
      <w:pPr>
        <w:pStyle w:val="Prrafodelista"/>
        <w:tabs>
          <w:tab w:val="left" w:pos="2770"/>
        </w:tabs>
        <w:spacing w:before="18"/>
        <w:ind w:right="1559" w:firstLine="0"/>
        <w:rPr>
          <w:b/>
          <w:bCs/>
          <w:sz w:val="24"/>
        </w:rPr>
      </w:pPr>
    </w:p>
    <w:p w14:paraId="2A50AADB" w14:textId="73B74D40" w:rsidR="00866878" w:rsidRDefault="00866878" w:rsidP="00B173E8">
      <w:pPr>
        <w:pStyle w:val="Prrafodelista"/>
        <w:tabs>
          <w:tab w:val="left" w:pos="2770"/>
        </w:tabs>
        <w:spacing w:before="18"/>
        <w:ind w:right="1559" w:firstLine="0"/>
        <w:rPr>
          <w:b/>
          <w:bCs/>
          <w:sz w:val="24"/>
        </w:rPr>
      </w:pPr>
    </w:p>
    <w:p w14:paraId="5A1B8B35" w14:textId="6DB84CF0" w:rsidR="00866878" w:rsidRDefault="00866878" w:rsidP="00B173E8">
      <w:pPr>
        <w:pStyle w:val="Prrafodelista"/>
        <w:tabs>
          <w:tab w:val="left" w:pos="2770"/>
        </w:tabs>
        <w:spacing w:before="18"/>
        <w:ind w:right="1559" w:firstLine="0"/>
        <w:rPr>
          <w:b/>
          <w:bCs/>
          <w:sz w:val="24"/>
        </w:rPr>
      </w:pPr>
    </w:p>
    <w:p w14:paraId="526C877A" w14:textId="28962991" w:rsidR="00866878" w:rsidRDefault="00866878" w:rsidP="00B173E8">
      <w:pPr>
        <w:pStyle w:val="Prrafodelista"/>
        <w:tabs>
          <w:tab w:val="left" w:pos="2770"/>
        </w:tabs>
        <w:spacing w:before="18"/>
        <w:ind w:right="1559" w:firstLine="0"/>
        <w:rPr>
          <w:b/>
          <w:bCs/>
          <w:sz w:val="24"/>
        </w:rPr>
      </w:pPr>
    </w:p>
    <w:p w14:paraId="23C555C7" w14:textId="64786C50" w:rsidR="00866878" w:rsidRDefault="00866878" w:rsidP="00B173E8">
      <w:pPr>
        <w:pStyle w:val="Prrafodelista"/>
        <w:tabs>
          <w:tab w:val="left" w:pos="2770"/>
        </w:tabs>
        <w:spacing w:before="18"/>
        <w:ind w:right="1559" w:firstLine="0"/>
        <w:rPr>
          <w:b/>
          <w:bCs/>
          <w:sz w:val="24"/>
        </w:rPr>
      </w:pPr>
    </w:p>
    <w:p w14:paraId="7AE01BAA" w14:textId="02924A76" w:rsidR="00866878" w:rsidRDefault="00866878" w:rsidP="00B173E8">
      <w:pPr>
        <w:pStyle w:val="Prrafodelista"/>
        <w:tabs>
          <w:tab w:val="left" w:pos="2770"/>
        </w:tabs>
        <w:spacing w:before="18"/>
        <w:ind w:right="1559" w:firstLine="0"/>
        <w:rPr>
          <w:b/>
          <w:bCs/>
          <w:sz w:val="24"/>
        </w:rPr>
      </w:pPr>
    </w:p>
    <w:p w14:paraId="413F5487" w14:textId="359A99B6" w:rsidR="00866878" w:rsidRDefault="00866878" w:rsidP="00B173E8">
      <w:pPr>
        <w:pStyle w:val="Prrafodelista"/>
        <w:tabs>
          <w:tab w:val="left" w:pos="2770"/>
        </w:tabs>
        <w:spacing w:before="18"/>
        <w:ind w:right="1559" w:firstLine="0"/>
        <w:rPr>
          <w:b/>
          <w:bCs/>
          <w:sz w:val="24"/>
        </w:rPr>
      </w:pPr>
    </w:p>
    <w:p w14:paraId="07079D5C" w14:textId="4A2C756A" w:rsidR="00866878" w:rsidRDefault="00866878" w:rsidP="00B173E8">
      <w:pPr>
        <w:pStyle w:val="Prrafodelista"/>
        <w:tabs>
          <w:tab w:val="left" w:pos="2770"/>
        </w:tabs>
        <w:spacing w:before="18"/>
        <w:ind w:right="1559" w:firstLine="0"/>
        <w:rPr>
          <w:b/>
          <w:bCs/>
          <w:sz w:val="24"/>
        </w:rPr>
      </w:pPr>
    </w:p>
    <w:p w14:paraId="26A136AE" w14:textId="11BB7C84" w:rsidR="00866878" w:rsidRDefault="00866878" w:rsidP="00B173E8">
      <w:pPr>
        <w:pStyle w:val="Prrafodelista"/>
        <w:tabs>
          <w:tab w:val="left" w:pos="2770"/>
        </w:tabs>
        <w:spacing w:before="18"/>
        <w:ind w:right="1559" w:firstLine="0"/>
        <w:rPr>
          <w:b/>
          <w:bCs/>
          <w:sz w:val="24"/>
        </w:rPr>
      </w:pPr>
    </w:p>
    <w:p w14:paraId="74708843" w14:textId="77777777" w:rsidR="00866878" w:rsidRPr="00B173E8" w:rsidRDefault="00866878" w:rsidP="00B173E8">
      <w:pPr>
        <w:pStyle w:val="Prrafodelista"/>
        <w:tabs>
          <w:tab w:val="left" w:pos="2770"/>
        </w:tabs>
        <w:spacing w:before="18"/>
        <w:ind w:right="1559" w:firstLine="0"/>
        <w:rPr>
          <w:b/>
          <w:bCs/>
          <w:sz w:val="24"/>
        </w:rPr>
      </w:pPr>
    </w:p>
    <w:p w14:paraId="30377AA6" w14:textId="77777777" w:rsidR="00562AC0" w:rsidRDefault="00562AC0">
      <w:pPr>
        <w:pStyle w:val="Textoindependiente"/>
        <w:spacing w:before="10"/>
        <w:ind w:firstLine="0"/>
        <w:rPr>
          <w:sz w:val="23"/>
        </w:rPr>
      </w:pPr>
    </w:p>
    <w:p w14:paraId="4B1162B4" w14:textId="5DB4C74E" w:rsidR="00B173E8" w:rsidRDefault="00980CBC" w:rsidP="00B173E8">
      <w:pPr>
        <w:pStyle w:val="Prrafodelista"/>
        <w:numPr>
          <w:ilvl w:val="1"/>
          <w:numId w:val="1"/>
        </w:numPr>
        <w:tabs>
          <w:tab w:val="left" w:pos="2770"/>
        </w:tabs>
        <w:spacing w:before="1" w:line="475" w:lineRule="auto"/>
        <w:ind w:right="1697"/>
        <w:rPr>
          <w:sz w:val="24"/>
        </w:rPr>
      </w:pPr>
      <w:r>
        <w:rPr>
          <w:sz w:val="24"/>
        </w:rPr>
        <w:t>¿Qué</w:t>
      </w:r>
      <w:r>
        <w:rPr>
          <w:spacing w:val="-10"/>
          <w:sz w:val="24"/>
        </w:rPr>
        <w:t xml:space="preserve"> </w:t>
      </w:r>
      <w:r>
        <w:rPr>
          <w:sz w:val="24"/>
        </w:rPr>
        <w:t>conclusiones</w:t>
      </w:r>
      <w:r>
        <w:rPr>
          <w:spacing w:val="-12"/>
          <w:sz w:val="24"/>
        </w:rPr>
        <w:t xml:space="preserve"> </w:t>
      </w:r>
      <w:r>
        <w:rPr>
          <w:sz w:val="24"/>
        </w:rPr>
        <w:t>se</w:t>
      </w:r>
      <w:r>
        <w:rPr>
          <w:spacing w:val="-12"/>
          <w:sz w:val="24"/>
        </w:rPr>
        <w:t xml:space="preserve"> </w:t>
      </w:r>
      <w:r>
        <w:rPr>
          <w:sz w:val="24"/>
        </w:rPr>
        <w:t>obtienen</w:t>
      </w:r>
      <w:r>
        <w:rPr>
          <w:spacing w:val="-13"/>
          <w:sz w:val="24"/>
        </w:rPr>
        <w:t xml:space="preserve"> </w:t>
      </w:r>
      <w:r>
        <w:rPr>
          <w:sz w:val="24"/>
        </w:rPr>
        <w:t>del</w:t>
      </w:r>
      <w:r>
        <w:rPr>
          <w:spacing w:val="-12"/>
          <w:sz w:val="24"/>
        </w:rPr>
        <w:t xml:space="preserve"> </w:t>
      </w:r>
      <w:r>
        <w:rPr>
          <w:sz w:val="24"/>
        </w:rPr>
        <w:t>estudio</w:t>
      </w:r>
      <w:r>
        <w:rPr>
          <w:spacing w:val="-11"/>
          <w:sz w:val="24"/>
        </w:rPr>
        <w:t xml:space="preserve"> </w:t>
      </w:r>
      <w:r>
        <w:rPr>
          <w:sz w:val="24"/>
        </w:rPr>
        <w:t>sobre</w:t>
      </w:r>
      <w:r>
        <w:rPr>
          <w:spacing w:val="-11"/>
          <w:sz w:val="24"/>
        </w:rPr>
        <w:t xml:space="preserve"> </w:t>
      </w:r>
      <w:r>
        <w:rPr>
          <w:sz w:val="24"/>
        </w:rPr>
        <w:t>los</w:t>
      </w:r>
      <w:r>
        <w:rPr>
          <w:spacing w:val="-10"/>
          <w:sz w:val="24"/>
        </w:rPr>
        <w:t xml:space="preserve"> </w:t>
      </w:r>
      <w:r>
        <w:rPr>
          <w:sz w:val="24"/>
        </w:rPr>
        <w:t>proyectos</w:t>
      </w:r>
      <w:r>
        <w:rPr>
          <w:spacing w:val="-12"/>
          <w:sz w:val="24"/>
        </w:rPr>
        <w:t xml:space="preserve"> </w:t>
      </w:r>
      <w:r>
        <w:rPr>
          <w:sz w:val="24"/>
        </w:rPr>
        <w:t>que</w:t>
      </w:r>
      <w:r>
        <w:rPr>
          <w:spacing w:val="-11"/>
          <w:sz w:val="24"/>
        </w:rPr>
        <w:t xml:space="preserve"> </w:t>
      </w:r>
      <w:r>
        <w:rPr>
          <w:sz w:val="24"/>
        </w:rPr>
        <w:t>utilizaron</w:t>
      </w:r>
      <w:r>
        <w:rPr>
          <w:spacing w:val="-52"/>
          <w:sz w:val="24"/>
        </w:rPr>
        <w:t xml:space="preserve"> </w:t>
      </w:r>
      <w:r>
        <w:rPr>
          <w:sz w:val="24"/>
        </w:rPr>
        <w:t>metodologías</w:t>
      </w:r>
      <w:r>
        <w:rPr>
          <w:spacing w:val="1"/>
          <w:sz w:val="24"/>
        </w:rPr>
        <w:t xml:space="preserve"> </w:t>
      </w:r>
      <w:r>
        <w:rPr>
          <w:sz w:val="24"/>
        </w:rPr>
        <w:t>ágiles</w:t>
      </w:r>
      <w:r>
        <w:rPr>
          <w:spacing w:val="1"/>
          <w:sz w:val="24"/>
        </w:rPr>
        <w:t xml:space="preserve"> </w:t>
      </w:r>
      <w:r>
        <w:rPr>
          <w:sz w:val="24"/>
        </w:rPr>
        <w:t>frente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predictivas?</w:t>
      </w:r>
      <w:r>
        <w:rPr>
          <w:spacing w:val="1"/>
          <w:sz w:val="24"/>
        </w:rPr>
        <w:t xml:space="preserve"> </w:t>
      </w:r>
      <w:r>
        <w:rPr>
          <w:sz w:val="24"/>
        </w:rPr>
        <w:t>¿La</w:t>
      </w:r>
      <w:r>
        <w:rPr>
          <w:spacing w:val="1"/>
          <w:sz w:val="24"/>
        </w:rPr>
        <w:t xml:space="preserve"> </w:t>
      </w:r>
      <w:r>
        <w:rPr>
          <w:sz w:val="24"/>
        </w:rPr>
        <w:t>elección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tipo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metodología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es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un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motivo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importante</w:t>
      </w:r>
      <w:r>
        <w:rPr>
          <w:spacing w:val="-11"/>
          <w:sz w:val="24"/>
        </w:rPr>
        <w:t xml:space="preserve"> </w:t>
      </w:r>
      <w:r>
        <w:rPr>
          <w:sz w:val="24"/>
        </w:rPr>
        <w:t>para</w:t>
      </w:r>
      <w:r>
        <w:rPr>
          <w:spacing w:val="-11"/>
          <w:sz w:val="24"/>
        </w:rPr>
        <w:t xml:space="preserve"> </w:t>
      </w:r>
      <w:r>
        <w:rPr>
          <w:sz w:val="24"/>
        </w:rPr>
        <w:t>el</w:t>
      </w:r>
      <w:r>
        <w:rPr>
          <w:spacing w:val="-10"/>
          <w:sz w:val="24"/>
        </w:rPr>
        <w:t xml:space="preserve"> </w:t>
      </w:r>
      <w:r>
        <w:rPr>
          <w:sz w:val="24"/>
        </w:rPr>
        <w:t>éxito</w:t>
      </w:r>
      <w:r>
        <w:rPr>
          <w:spacing w:val="-9"/>
          <w:sz w:val="24"/>
        </w:rPr>
        <w:t xml:space="preserve"> </w:t>
      </w:r>
      <w:r>
        <w:rPr>
          <w:sz w:val="24"/>
        </w:rPr>
        <w:t>o</w:t>
      </w:r>
      <w:r>
        <w:rPr>
          <w:spacing w:val="-13"/>
          <w:sz w:val="24"/>
        </w:rPr>
        <w:t xml:space="preserve"> </w:t>
      </w:r>
      <w:r>
        <w:rPr>
          <w:sz w:val="24"/>
        </w:rPr>
        <w:t>fracaso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un</w:t>
      </w:r>
      <w:r>
        <w:rPr>
          <w:spacing w:val="-10"/>
          <w:sz w:val="24"/>
        </w:rPr>
        <w:t xml:space="preserve"> </w:t>
      </w:r>
      <w:r>
        <w:rPr>
          <w:sz w:val="24"/>
        </w:rPr>
        <w:t>proyecto?</w:t>
      </w:r>
    </w:p>
    <w:p w14:paraId="7B4EE7FB" w14:textId="45A8BF84" w:rsidR="00B173E8" w:rsidRPr="00B173E8" w:rsidRDefault="00B173E8" w:rsidP="00980CBC">
      <w:pPr>
        <w:pStyle w:val="Prrafodelista"/>
        <w:tabs>
          <w:tab w:val="left" w:pos="2770"/>
        </w:tabs>
        <w:spacing w:before="1" w:line="475" w:lineRule="auto"/>
        <w:ind w:right="992" w:firstLine="0"/>
        <w:rPr>
          <w:rFonts w:asciiTheme="minorHAnsi" w:hAnsiTheme="minorHAnsi" w:cstheme="minorHAnsi"/>
          <w:b/>
          <w:bCs/>
          <w:sz w:val="20"/>
          <w:szCs w:val="18"/>
        </w:rPr>
      </w:pPr>
      <w:r w:rsidRPr="00B173E8">
        <w:rPr>
          <w:rStyle w:val="markedcontent"/>
          <w:rFonts w:asciiTheme="minorHAnsi" w:hAnsiTheme="minorHAnsi" w:cstheme="minorHAnsi"/>
          <w:b/>
          <w:bCs/>
          <w:sz w:val="24"/>
          <w:szCs w:val="24"/>
        </w:rPr>
        <w:t>En ambos casos hay distintos tamaños, los proyectos agiles son mucho más</w:t>
      </w:r>
      <w:r w:rsidRPr="00B173E8">
        <w:rPr>
          <w:rFonts w:asciiTheme="minorHAnsi" w:hAnsiTheme="minorHAnsi" w:cstheme="minorHAnsi"/>
          <w:b/>
          <w:bCs/>
          <w:sz w:val="18"/>
          <w:szCs w:val="18"/>
        </w:rPr>
        <w:br/>
      </w:r>
      <w:r w:rsidRPr="00B173E8">
        <w:rPr>
          <w:rStyle w:val="markedcontent"/>
          <w:rFonts w:asciiTheme="minorHAnsi" w:hAnsiTheme="minorHAnsi" w:cstheme="minorHAnsi"/>
          <w:b/>
          <w:bCs/>
          <w:sz w:val="24"/>
          <w:szCs w:val="24"/>
        </w:rPr>
        <w:t>exitosos que las predictivas, la metodología es el único motivo para la mejoría</w:t>
      </w:r>
      <w:r w:rsidRPr="00B173E8">
        <w:rPr>
          <w:rFonts w:asciiTheme="minorHAnsi" w:hAnsiTheme="minorHAnsi" w:cstheme="minorHAnsi"/>
          <w:b/>
          <w:bCs/>
          <w:sz w:val="18"/>
          <w:szCs w:val="18"/>
        </w:rPr>
        <w:br/>
      </w:r>
      <w:r w:rsidRPr="00B173E8">
        <w:rPr>
          <w:rStyle w:val="markedcontent"/>
          <w:rFonts w:asciiTheme="minorHAnsi" w:hAnsiTheme="minorHAnsi" w:cstheme="minorHAnsi"/>
          <w:b/>
          <w:bCs/>
          <w:sz w:val="24"/>
          <w:szCs w:val="24"/>
        </w:rPr>
        <w:t>del éxito de los proyectos, si dividimos el problema que tenemos en partes más</w:t>
      </w:r>
      <w:r w:rsidRPr="00B173E8">
        <w:rPr>
          <w:rFonts w:asciiTheme="minorHAnsi" w:hAnsiTheme="minorHAnsi" w:cstheme="minorHAnsi"/>
          <w:b/>
          <w:bCs/>
          <w:sz w:val="18"/>
          <w:szCs w:val="18"/>
        </w:rPr>
        <w:br/>
      </w:r>
      <w:r w:rsidRPr="00B173E8">
        <w:rPr>
          <w:rStyle w:val="markedcontent"/>
          <w:rFonts w:asciiTheme="minorHAnsi" w:hAnsiTheme="minorHAnsi" w:cstheme="minorHAnsi"/>
          <w:b/>
          <w:bCs/>
          <w:sz w:val="24"/>
          <w:szCs w:val="24"/>
        </w:rPr>
        <w:t>fáciles para entender y se hace poco a poco, será más sencillo tener éxito.</w:t>
      </w:r>
    </w:p>
    <w:bookmarkEnd w:id="0"/>
    <w:p w14:paraId="713FAF74" w14:textId="77777777" w:rsidR="00B173E8" w:rsidRPr="00B173E8" w:rsidRDefault="00B173E8" w:rsidP="00B173E8">
      <w:pPr>
        <w:tabs>
          <w:tab w:val="left" w:pos="2770"/>
        </w:tabs>
        <w:spacing w:before="1" w:line="475" w:lineRule="auto"/>
        <w:ind w:right="1697"/>
        <w:rPr>
          <w:sz w:val="24"/>
        </w:rPr>
      </w:pPr>
    </w:p>
    <w:sectPr w:rsidR="00B173E8" w:rsidRPr="00B173E8" w:rsidSect="00BB2AEA">
      <w:type w:val="continuous"/>
      <w:pgSz w:w="11910" w:h="16840"/>
      <w:pgMar w:top="180" w:right="3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114F7"/>
    <w:multiLevelType w:val="hybridMultilevel"/>
    <w:tmpl w:val="1C6E1DE0"/>
    <w:lvl w:ilvl="0" w:tplc="BDD672AA">
      <w:start w:val="1"/>
      <w:numFmt w:val="decimal"/>
      <w:lvlText w:val="%1."/>
      <w:lvlJc w:val="left"/>
      <w:pPr>
        <w:ind w:left="2422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56AEDE08">
      <w:numFmt w:val="bullet"/>
      <w:lvlText w:val=""/>
      <w:lvlJc w:val="left"/>
      <w:pPr>
        <w:ind w:left="277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0C0A0017">
      <w:start w:val="1"/>
      <w:numFmt w:val="lowerLetter"/>
      <w:lvlText w:val="%3)"/>
      <w:lvlJc w:val="left"/>
      <w:pPr>
        <w:ind w:left="3794" w:hanging="360"/>
      </w:pPr>
    </w:lvl>
    <w:lvl w:ilvl="3" w:tplc="020CEF14">
      <w:numFmt w:val="bullet"/>
      <w:lvlText w:val="•"/>
      <w:lvlJc w:val="left"/>
      <w:pPr>
        <w:ind w:left="4808" w:hanging="360"/>
      </w:pPr>
      <w:rPr>
        <w:rFonts w:hint="default"/>
        <w:lang w:val="es-ES" w:eastAsia="en-US" w:bidi="ar-SA"/>
      </w:rPr>
    </w:lvl>
    <w:lvl w:ilvl="4" w:tplc="7DBE64BE">
      <w:numFmt w:val="bullet"/>
      <w:lvlText w:val="•"/>
      <w:lvlJc w:val="left"/>
      <w:pPr>
        <w:ind w:left="5822" w:hanging="360"/>
      </w:pPr>
      <w:rPr>
        <w:rFonts w:hint="default"/>
        <w:lang w:val="es-ES" w:eastAsia="en-US" w:bidi="ar-SA"/>
      </w:rPr>
    </w:lvl>
    <w:lvl w:ilvl="5" w:tplc="4C720478">
      <w:numFmt w:val="bullet"/>
      <w:lvlText w:val="•"/>
      <w:lvlJc w:val="left"/>
      <w:pPr>
        <w:ind w:left="6836" w:hanging="360"/>
      </w:pPr>
      <w:rPr>
        <w:rFonts w:hint="default"/>
        <w:lang w:val="es-ES" w:eastAsia="en-US" w:bidi="ar-SA"/>
      </w:rPr>
    </w:lvl>
    <w:lvl w:ilvl="6" w:tplc="C21C505C">
      <w:numFmt w:val="bullet"/>
      <w:lvlText w:val="•"/>
      <w:lvlJc w:val="left"/>
      <w:pPr>
        <w:ind w:left="7850" w:hanging="360"/>
      </w:pPr>
      <w:rPr>
        <w:rFonts w:hint="default"/>
        <w:lang w:val="es-ES" w:eastAsia="en-US" w:bidi="ar-SA"/>
      </w:rPr>
    </w:lvl>
    <w:lvl w:ilvl="7" w:tplc="27CC38C4">
      <w:numFmt w:val="bullet"/>
      <w:lvlText w:val="•"/>
      <w:lvlJc w:val="left"/>
      <w:pPr>
        <w:ind w:left="8864" w:hanging="360"/>
      </w:pPr>
      <w:rPr>
        <w:rFonts w:hint="default"/>
        <w:lang w:val="es-ES" w:eastAsia="en-US" w:bidi="ar-SA"/>
      </w:rPr>
    </w:lvl>
    <w:lvl w:ilvl="8" w:tplc="0A84A376">
      <w:numFmt w:val="bullet"/>
      <w:lvlText w:val="•"/>
      <w:lvlJc w:val="left"/>
      <w:pPr>
        <w:ind w:left="9878" w:hanging="360"/>
      </w:pPr>
      <w:rPr>
        <w:rFonts w:hint="default"/>
        <w:lang w:val="es-ES" w:eastAsia="en-US" w:bidi="ar-SA"/>
      </w:rPr>
    </w:lvl>
  </w:abstractNum>
  <w:num w:numId="1" w16cid:durableId="2130665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62AC0"/>
    <w:rsid w:val="00215C93"/>
    <w:rsid w:val="00562AC0"/>
    <w:rsid w:val="007625A4"/>
    <w:rsid w:val="00811385"/>
    <w:rsid w:val="00866878"/>
    <w:rsid w:val="008A0566"/>
    <w:rsid w:val="00903F18"/>
    <w:rsid w:val="00980CBC"/>
    <w:rsid w:val="00A21DA0"/>
    <w:rsid w:val="00A34CFF"/>
    <w:rsid w:val="00B173E8"/>
    <w:rsid w:val="00BB2AEA"/>
    <w:rsid w:val="00BF3590"/>
    <w:rsid w:val="00DC71CA"/>
    <w:rsid w:val="00F35C78"/>
    <w:rsid w:val="00F429D9"/>
    <w:rsid w:val="00FB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1F766D9F"/>
  <w15:docId w15:val="{88F082B1-AEF5-407F-A415-8FED5C459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hanging="360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35"/>
      <w:ind w:left="1702"/>
    </w:pPr>
    <w:rPr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277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markedcontent">
    <w:name w:val="markedcontent"/>
    <w:basedOn w:val="Fuentedeprrafopredeter"/>
    <w:rsid w:val="00B173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aboratorioti.com/2016/05/16/informe-del-caos-2015-chaos-report-2015-bien-mal-fueron-los-proyectos-ano-201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aboratorioti.com/2016/05/16/informe-del-caos-2015-chaos-report-2015-bien-mal-fueron-los-proyectos-ano-2015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301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Módulo:</vt:lpstr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Módulo:</dc:title>
  <dc:subject>CFG</dc:subject>
  <dc:creator>Ruth Fernández</dc:creator>
  <cp:lastModifiedBy>Eduardo Martín-Sonseca.Alonso</cp:lastModifiedBy>
  <cp:revision>12</cp:revision>
  <cp:lastPrinted>2022-09-20T15:27:00Z</cp:lastPrinted>
  <dcterms:created xsi:type="dcterms:W3CDTF">2022-09-20T14:57:00Z</dcterms:created>
  <dcterms:modified xsi:type="dcterms:W3CDTF">2022-09-20T15:28:00Z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2022-09-20T00:00:00Z</vt:filetime>
  </property>
</Properties>
</file>