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40" w:after="360"/>
        <w:jc w:val="center"/>
      </w:pPr>
      <w:r>
        <w:rPr>
          <w:b/>
          <w:sz w:val="26"/>
          <w:szCs w:val="26"/>
        </w:rPr>
        <w:t xml:space="preserve">PROYECTO: LOTES CAMPESTRES SAN LORENZO</w:t>
      </w:r>
    </w:p>
    <w:p>
      <w:pPr>
        <w:spacing w:before="120" w:after="60"/>
        <w:jc w:val="center"/>
      </w:pPr>
      <w:r>
        <w:t xml:space="preserve">NÚMERO DE EXPEDIENTE</w:t>
      </w:r>
    </w:p>
    <w:p>
      <w:pPr>
        <w:spacing w:before="0" w:after="240"/>
        <w:jc w:val="center"/>
      </w:pPr>
      <w:r>
        <w:rPr>
          <w:b/>
          <w:sz w:val="26"/>
          <w:szCs w:val="26"/>
        </w:rPr>
        <w:t xml:space="preserve">P22302026090028</w:t>
      </w:r>
    </w:p>
    <w:p>
      <w:pPr>
        <w:spacing w:before="120" w:after="60"/>
        <w:jc w:val="center"/>
      </w:pPr>
      <w:r>
        <w:t xml:space="preserve">DISEÑO DEL PROYECTO</w:t>
      </w:r>
    </w:p>
    <w:p>
      <w:pPr>
        <w:spacing w:before="0" w:after="240"/>
        <w:jc w:val="center"/>
      </w:pPr>
      <w:r>
        <w:rPr>
          <w:b/>
          <w:sz w:val="26"/>
          <w:szCs w:val="26"/>
        </w:rPr>
        <w:t xml:space="preserve">LOTES CAMPESTRES SAN LORENZO</w:t>
      </w:r>
    </w:p>
    <w:p>
      <w:pPr>
        <w:spacing w:before="120" w:after="60"/>
        <w:jc w:val="center"/>
      </w:pPr>
      <w:r>
        <w:t xml:space="preserve">PROYECTISTA</w:t>
      </w:r>
    </w:p>
    <w:p>
      <w:pPr>
        <w:spacing w:before="0" w:after="240"/>
        <w:jc w:val="center"/>
      </w:pPr>
      <w:r>
        <w:rPr>
          <w:b/>
          <w:sz w:val="26"/>
          <w:szCs w:val="26"/>
        </w:rPr>
        <w:t xml:space="preserve">EFRAIM DE JESUS GUERRA MALO</w:t>
      </w:r>
    </w:p>
    <w:p>
      <w:pPr>
        <w:spacing w:before="120" w:after="60"/>
        <w:jc w:val="center"/>
      </w:pPr>
      <w:r>
        <w:t xml:space="preserve">FECHA</w:t>
      </w:r>
    </w:p>
    <w:p>
      <w:pPr>
        <w:spacing w:before="0" w:after="300"/>
        <w:jc w:val="center"/>
      </w:pPr>
      <w:r>
        <w:rPr>
          <w:b/>
          <w:sz w:val="26"/>
          <w:szCs w:val="26"/>
        </w:rPr>
        <w:t xml:space="preserve">OCTUBRE DE 2026</w:t>
      </w:r>
    </w:p>
    <w:p>
      <w:pPr>
        <w:spacing w:before="120" w:after="80"/>
        <w:jc w:val="center"/>
      </w:pPr>
      <w:r>
        <w:rPr>
          <w:b/>
        </w:rPr>
        <w:t xml:space="preserve">MODIFICACIONES RESPECTO A LA EDICIÓN ANTERIOR</w:t>
      </w:r>
    </w:p>
    <w:tbl>
      <w:tblPr>
        <w:tblW w:w="100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00"/>
        <w:gridCol w:w="6280"/>
        <w:gridCol w:w="2400"/>
      </w:tblGrid>
      <w:tr>
        <w:trPr>
          <w:cantSplit/>
          <w:tblHeader/>
        </w:trPr>
        <w:tc>
          <w:tcPr>
            <w:tcW w:w="1400" w:type="dxa"/>
            <w:shd w:val="clear" w:color="auto" w:fill="D9E2F3"/>
            <w:vAlign w:val="center"/>
          </w:tcPr>
          <w:p>
            <w:pPr>
              <w:spacing w:before="40" w:after="40"/>
              <w:jc w:val="center"/>
            </w:pPr>
            <w:r>
              <w:rPr>
                <w:b/>
              </w:rPr>
              <w:t xml:space="preserve">Edición</w:t>
            </w:r>
          </w:p>
        </w:tc>
        <w:tc>
          <w:tcPr>
            <w:tcW w:w="6280" w:type="dxa"/>
            <w:shd w:val="clear" w:color="auto" w:fill="D9E2F3"/>
            <w:vAlign w:val="center"/>
          </w:tcPr>
          <w:p>
            <w:pPr>
              <w:spacing w:before="40" w:after="40"/>
              <w:jc w:val="center"/>
            </w:pPr>
            <w:r>
              <w:rPr>
                <w:b/>
              </w:rPr>
              <w:t xml:space="preserve">Modificación</w:t>
            </w:r>
          </w:p>
        </w:tc>
        <w:tc>
          <w:tcPr>
            <w:tcW w:w="2400" w:type="dxa"/>
            <w:shd w:val="clear" w:color="auto" w:fill="D9E2F3"/>
            <w:vAlign w:val="center"/>
          </w:tcPr>
          <w:p>
            <w:pPr>
              <w:spacing w:before="40" w:after="40"/>
              <w:jc w:val="center"/>
            </w:pPr>
            <w:r>
              <w:rPr>
                <w:b/>
              </w:rPr>
              <w:t xml:space="preserve">Fecha</w:t>
            </w:r>
          </w:p>
        </w:tc>
      </w:tr>
      <w:tr>
        <w:trPr>
          <w:cantSplit/>
        </w:trPr>
        <w:tc>
          <w:tcPr>
            <w:tcW w:w="1400" w:type="dxa"/>
            <w:vAlign w:val="center"/>
          </w:tcPr>
          <w:p>
            <w:pPr>
              <w:spacing w:before="40" w:after="40"/>
              <w:jc w:val="center"/>
            </w:pPr>
            <w:r>
              <w:t xml:space="preserve">V 1.0</w:t>
            </w:r>
          </w:p>
        </w:tc>
        <w:tc>
          <w:tcPr>
            <w:tcW w:w="6280" w:type="dxa"/>
            <w:vAlign w:val="center"/>
          </w:tcPr>
          <w:p>
            <w:pPr>
              <w:spacing w:before="40" w:after="40"/>
              <w:jc w:val="center"/>
            </w:pPr>
            <w:r>
              <w:t xml:space="preserve">Proyecto Específico</w:t>
            </w:r>
          </w:p>
        </w:tc>
        <w:tc>
          <w:tcPr>
            <w:tcW w:w="2400" w:type="dxa"/>
            <w:vAlign w:val="center"/>
          </w:tcPr>
          <w:p>
            <w:pPr>
              <w:spacing w:before="40" w:after="40"/>
              <w:jc w:val="center"/>
            </w:pPr>
            <w:r>
              <w:t xml:space="preserve">09/2026</w:t>
            </w:r>
          </w:p>
        </w:tc>
      </w:tr>
      <w:tr>
        <w:trPr>
          <w:cantSplit/>
        </w:trPr>
        <w:tc>
          <w:tcPr>
            <w:tcW w:w="1400" w:type="dxa"/>
            <w:vAlign w:val="center"/>
          </w:tcPr>
          <w:p>
            <w:pPr>
              <w:spacing w:before="40" w:after="40"/>
              <w:jc w:val="center"/>
            </w:pPr>
            <w:r>
              <w:t xml:space="preserve">V 2.0</w:t>
            </w:r>
          </w:p>
        </w:tc>
        <w:tc>
          <w:tcPr>
            <w:tcW w:w="6280" w:type="dxa"/>
            <w:vAlign w:val="center"/>
          </w:tcPr>
          <w:p>
            <w:pPr>
              <w:spacing w:before="40" w:after="40"/>
              <w:jc w:val="left"/>
            </w:pPr>
            <w:r>
              <w:t xml:space="preserve">Ajustes por devolución de Afinia del 20/10/2026 (observaciones 1 a 20)</w:t>
            </w:r>
          </w:p>
        </w:tc>
        <w:tc>
          <w:tcPr>
            <w:tcW w:w="2400" w:type="dxa"/>
            <w:vAlign w:val="center"/>
          </w:tcPr>
          <w:p>
            <w:pPr>
              <w:spacing w:before="40" w:after="40"/>
              <w:jc w:val="center"/>
            </w:pPr>
            <w:r>
              <w:t xml:space="preserve">29/10/2026</w:t>
            </w:r>
          </w:p>
        </w:tc>
      </w:tr>
    </w:tbl>
    <w:p>
      <w:pPr>
        <w:spacing w:before="240" w:after="80"/>
        <w:jc w:val="center"/>
      </w:pPr>
      <w:r>
        <w:rPr>
          <w:b/>
        </w:rPr>
        <w:t xml:space="preserve">SIGLAS DE RESPONSABLES Y FECHAS DE LAS EDICIONES</w:t>
      </w:r>
    </w:p>
    <w:tbl>
      <w:tblPr>
        <w:tblW w:w="100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0"/>
        <w:gridCol w:w="3000"/>
        <w:gridCol w:w="1500"/>
        <w:gridCol w:w="1300"/>
        <w:gridCol w:w="1700"/>
        <w:gridCol w:w="1680"/>
      </w:tblGrid>
      <w:tr>
        <w:trPr>
          <w:cantSplit/>
          <w:tblHeader/>
        </w:trPr>
        <w:tc>
          <w:tcPr>
            <w:tcW w:w="900" w:type="dxa"/>
            <w:shd w:val="clear" w:color="auto" w:fill="D9E2F3"/>
            <w:vAlign w:val="center"/>
          </w:tcPr>
          <w:p>
            <w:pPr>
              <w:spacing w:before="40" w:after="40"/>
              <w:jc w:val="center"/>
            </w:pPr>
            <w:r>
              <w:rPr>
                <w:b/>
              </w:rPr>
              <w:t xml:space="preserve">Edición</w:t>
            </w:r>
          </w:p>
        </w:tc>
        <w:tc>
          <w:tcPr>
            <w:tcW w:w="3000" w:type="dxa"/>
            <w:shd w:val="clear" w:color="auto" w:fill="D9E2F3"/>
            <w:vAlign w:val="center"/>
          </w:tcPr>
          <w:p>
            <w:pPr>
              <w:spacing w:before="40" w:after="40"/>
              <w:jc w:val="center"/>
            </w:pPr>
            <w:r>
              <w:rPr>
                <w:b/>
              </w:rPr>
              <w:t xml:space="preserve">Objeto</w:t>
            </w:r>
          </w:p>
        </w:tc>
        <w:tc>
          <w:tcPr>
            <w:tcW w:w="1500" w:type="dxa"/>
            <w:shd w:val="clear" w:color="auto" w:fill="D9E2F3"/>
            <w:vAlign w:val="center"/>
          </w:tcPr>
          <w:p>
            <w:pPr>
              <w:spacing w:before="40" w:after="40"/>
              <w:jc w:val="center"/>
            </w:pPr>
            <w:r>
              <w:rPr>
                <w:b/>
              </w:rPr>
              <w:t xml:space="preserve">Elaborado por</w:t>
            </w:r>
          </w:p>
        </w:tc>
        <w:tc>
          <w:tcPr>
            <w:tcW w:w="1300" w:type="dxa"/>
            <w:shd w:val="clear" w:color="auto" w:fill="D9E2F3"/>
            <w:vAlign w:val="center"/>
          </w:tcPr>
          <w:p>
            <w:pPr>
              <w:spacing w:before="40" w:after="40"/>
              <w:jc w:val="center"/>
            </w:pPr>
            <w:r>
              <w:rPr>
                <w:b/>
              </w:rPr>
              <w:t xml:space="preserve">Fecha elab.</w:t>
            </w:r>
          </w:p>
        </w:tc>
        <w:tc>
          <w:tcPr>
            <w:tcW w:w="1700" w:type="dxa"/>
            <w:shd w:val="clear" w:color="auto" w:fill="D9E2F3"/>
            <w:vAlign w:val="center"/>
          </w:tcPr>
          <w:p>
            <w:pPr>
              <w:spacing w:before="40" w:after="40"/>
              <w:jc w:val="center"/>
            </w:pPr>
            <w:r>
              <w:rPr>
                <w:b/>
              </w:rPr>
              <w:t xml:space="preserve">Revisó</w:t>
            </w:r>
          </w:p>
        </w:tc>
        <w:tc>
          <w:tcPr>
            <w:tcW w:w="1680" w:type="dxa"/>
            <w:shd w:val="clear" w:color="auto" w:fill="D9E2F3"/>
            <w:vAlign w:val="center"/>
          </w:tcPr>
          <w:p>
            <w:pPr>
              <w:spacing w:before="40" w:after="40"/>
              <w:jc w:val="center"/>
            </w:pPr>
            <w:r>
              <w:rPr>
                <w:b/>
              </w:rPr>
              <w:t xml:space="preserve">Fecha rev.</w:t>
            </w:r>
          </w:p>
        </w:tc>
      </w:tr>
      <w:tr>
        <w:trPr>
          <w:cantSplit/>
        </w:trPr>
        <w:tc>
          <w:tcPr>
            <w:tcW w:w="900" w:type="dxa"/>
            <w:vAlign w:val="center"/>
          </w:tcPr>
          <w:p>
            <w:pPr>
              <w:spacing w:before="40" w:after="40"/>
              <w:jc w:val="center"/>
            </w:pPr>
            <w:r>
              <w:t xml:space="preserve">V 1.0</w:t>
            </w:r>
          </w:p>
        </w:tc>
        <w:tc>
          <w:tcPr>
            <w:tcW w:w="3000" w:type="dxa"/>
            <w:vAlign w:val="center"/>
          </w:tcPr>
          <w:p>
            <w:pPr>
              <w:spacing w:before="40" w:after="40"/>
              <w:jc w:val="center"/>
            </w:pPr>
            <w:r>
              <w:t xml:space="preserve">Proyecto Específico</w:t>
            </w:r>
          </w:p>
        </w:tc>
        <w:tc>
          <w:tcPr>
            <w:tcW w:w="1500" w:type="dxa"/>
            <w:vAlign w:val="center"/>
          </w:tcPr>
          <w:p>
            <w:pPr>
              <w:spacing w:before="40" w:after="40"/>
              <w:jc w:val="center"/>
            </w:pPr>
            <w:r>
              <w:t xml:space="preserve">E.J.G.M.</w:t>
            </w:r>
          </w:p>
        </w:tc>
        <w:tc>
          <w:tcPr>
            <w:tcW w:w="1300" w:type="dxa"/>
            <w:vAlign w:val="center"/>
          </w:tcPr>
          <w:p>
            <w:pPr>
              <w:spacing w:before="40" w:after="40"/>
              <w:jc w:val="center"/>
            </w:pPr>
            <w:r>
              <w:t xml:space="preserve">09/2026</w:t>
            </w:r>
          </w:p>
        </w:tc>
        <w:tc>
          <w:tcPr>
            <w:tcW w:w="1700" w:type="dxa"/>
            <w:vAlign w:val="center"/>
          </w:tcPr>
          <w:p>
            <w:pPr>
              <w:spacing w:before="40" w:after="40"/>
              <w:jc w:val="center"/>
            </w:pPr>
            <w:r>
              <w:t xml:space="preserve"/>
            </w:r>
          </w:p>
        </w:tc>
        <w:tc>
          <w:tcPr>
            <w:tcW w:w="1680" w:type="dxa"/>
            <w:vAlign w:val="center"/>
          </w:tcPr>
          <w:p>
            <w:pPr>
              <w:spacing w:before="40" w:after="40"/>
              <w:jc w:val="center"/>
            </w:pPr>
            <w:r>
              <w:t xml:space="preserve"/>
            </w:r>
          </w:p>
        </w:tc>
      </w:tr>
      <w:tr>
        <w:trPr>
          <w:cantSplit/>
        </w:trPr>
        <w:tc>
          <w:tcPr>
            <w:tcW w:w="900" w:type="dxa"/>
            <w:vAlign w:val="center"/>
          </w:tcPr>
          <w:p>
            <w:pPr>
              <w:spacing w:before="40" w:after="40"/>
              <w:jc w:val="center"/>
            </w:pPr>
            <w:r>
              <w:t xml:space="preserve">V 2.0</w:t>
            </w:r>
          </w:p>
        </w:tc>
        <w:tc>
          <w:tcPr>
            <w:tcW w:w="3000" w:type="dxa"/>
            <w:vAlign w:val="center"/>
          </w:tcPr>
          <w:p>
            <w:pPr>
              <w:spacing w:before="40" w:after="40"/>
              <w:jc w:val="left"/>
            </w:pPr>
            <w:r>
              <w:t xml:space="preserve">Respuesta a devolución de Afinia</w:t>
            </w:r>
          </w:p>
        </w:tc>
        <w:tc>
          <w:tcPr>
            <w:tcW w:w="1500" w:type="dxa"/>
            <w:vAlign w:val="center"/>
          </w:tcPr>
          <w:p>
            <w:pPr>
              <w:spacing w:before="40" w:after="40"/>
              <w:jc w:val="center"/>
            </w:pPr>
            <w:r>
              <w:t xml:space="preserve">E.J.G.M.</w:t>
            </w:r>
          </w:p>
        </w:tc>
        <w:tc>
          <w:tcPr>
            <w:tcW w:w="1300" w:type="dxa"/>
            <w:vAlign w:val="center"/>
          </w:tcPr>
          <w:p>
            <w:pPr>
              <w:spacing w:before="40" w:after="40"/>
              <w:jc w:val="center"/>
            </w:pPr>
            <w:r>
              <w:t xml:space="preserve">29/10/2026</w:t>
            </w:r>
          </w:p>
        </w:tc>
        <w:tc>
          <w:tcPr>
            <w:tcW w:w="1700" w:type="dxa"/>
            <w:vAlign w:val="center"/>
          </w:tcPr>
          <w:p>
            <w:pPr>
              <w:spacing w:before="40" w:after="40"/>
              <w:jc w:val="center"/>
            </w:pPr>
            <w:r>
              <w:t xml:space="preserve"/>
            </w:r>
          </w:p>
        </w:tc>
        <w:tc>
          <w:tcPr>
            <w:tcW w:w="1680" w:type="dxa"/>
            <w:vAlign w:val="center"/>
          </w:tcPr>
          <w:p>
            <w:pPr>
              <w:spacing w:before="40" w:after="40"/>
              <w:jc w:val="center"/>
            </w:pPr>
            <w:r>
              <w:t xml:space="preserve"/>
            </w:r>
          </w:p>
        </w:tc>
      </w:tr>
    </w:tbl>
    <w:p>
      <w:pPr>
        <w:spacing w:before="0" w:after="120"/>
      </w:pPr>
    </w:p>
    <w:tbl>
      <w:tblPr>
        <w:tblW w:w="100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5040"/>
        <w:gridCol w:w="5040"/>
      </w:tblGrid>
      <w:tr>
        <w:trPr>
          <w:cantSplit/>
        </w:trPr>
        <w:tc>
          <w:tcPr>
            <w:tcW w:w="5040" w:type="dxa"/>
            <w:shd w:val="clear" w:color="auto" w:fill="D9E2F3"/>
            <w:vAlign w:val="center"/>
          </w:tcPr>
          <w:p>
            <w:pPr>
              <w:spacing w:before="40" w:after="40"/>
              <w:jc w:val="center"/>
            </w:pPr>
            <w:r>
              <w:rPr>
                <w:b/>
              </w:rPr>
              <w:t xml:space="preserve">Elaborado por:</w:t>
            </w:r>
          </w:p>
        </w:tc>
        <w:tc>
          <w:tcPr>
            <w:tcW w:w="5040" w:type="dxa"/>
            <w:shd w:val="clear" w:color="auto" w:fill="D9E2F3"/>
            <w:vAlign w:val="center"/>
          </w:tcPr>
          <w:p>
            <w:pPr>
              <w:spacing w:before="40" w:after="40"/>
              <w:jc w:val="center"/>
            </w:pPr>
            <w:r>
              <w:rPr>
                <w:b/>
              </w:rPr>
              <w:t xml:space="preserve">Revisado por (AFINIA):</w:t>
            </w:r>
          </w:p>
        </w:tc>
      </w:tr>
      <w:tr>
        <w:trPr>
          <w:cantSplit/>
          <w:trHeight w:val="1500" w:hRule="atLeast"/>
        </w:trPr>
        <w:tc>
          <w:tcPr>
            <w:tcW w:w="5040" w:type="dxa"/>
            <w:vAlign w:val="center"/>
          </w:tcPr>
          <w:p>
            <w:pPr>
              <w:spacing w:before="40" w:after="40"/>
              <w:jc w:val="center"/>
            </w:pPr>
            <w:r>
              <w:t xml:space="preserve">EFRAIM DE J. GUERRA M.  –  M.P.: BL205-45418</w:t>
            </w:r>
            <w:r>
              <w:rPr>
                <w:b/>
                <w:sz w:val="20"/>
              </w:rPr>
              <w:drawing>
                <wp:inline distT="0" distB="0" distL="0" distR="0">
                  <wp:extent cx="1339299" cy="87172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1339299" cy="871727"/>
                          </a:xfrm>
                          <a:prstGeom prst="rect">
                            <a:avLst/>
                          </a:prstGeom>
                        </pic:spPr>
                      </pic:pic>
                    </a:graphicData>
                  </a:graphic>
                </wp:inline>
              </w:drawing>
            </w:r>
          </w:p>
        </w:tc>
        <w:tc>
          <w:tcPr>
            <w:tcW w:w="5040" w:type="dxa"/>
            <w:vAlign w:val="center"/>
          </w:tcPr>
          <w:p>
            <w:pPr>
              <w:spacing w:before="40" w:after="40"/>
              <w:jc w:val="center"/>
            </w:pPr>
            <w:r>
              <w:t xml:space="preserve">(FIRMA)  M.P.:</w:t>
            </w:r>
          </w:p>
        </w:tc>
      </w:tr>
    </w:tbl>
    <w:p>
      <w:pPr>
        <w:pageBreakBefore/>
        <w:spacing w:before="0" w:after="200"/>
        <w:jc w:val="center"/>
      </w:pPr>
      <w:r>
        <w:rPr>
          <w:b/>
          <w:sz w:val="28"/>
        </w:rPr>
        <w:t>ÍNDICE</w:t>
      </w:r>
    </w:p>
    <w:p>
      <w:pPr>
        <w:pStyle w:val="TOC1"/>
      </w:pPr>
      <w:r>
        <w:fldChar w:fldCharType="begin"/>
      </w:r>
      <w:r>
        <w:instrText xml:space="preserve"> TOC \o "1-4" \h \z \u </w:instrText>
      </w:r>
      <w:r>
        <w:fldChar w:fldCharType="separate"/>
      </w:r>
      <w:hyperlink w:anchor="_Toc20260001" w:history="1">
        <w:r>
          <w:t xml:space="preserve">1.</w:t>
        </w:r>
        <w:r>
          <w:tab/>
        </w:r>
        <w:r>
          <w:t xml:space="preserve">MEMORIA</w:t>
        </w:r>
        <w:r>
          <w:tab/>
        </w:r>
        <w:r>
          <w:t>6</w:t>
        </w:r>
      </w:hyperlink>
    </w:p>
    <w:p>
      <w:pPr>
        <w:pStyle w:val="TOC2"/>
      </w:pPr>
      <w:hyperlink w:anchor="_Toc20260002" w:history="1">
        <w:r>
          <w:t xml:space="preserve">1.1.</w:t>
        </w:r>
        <w:r>
          <w:tab/>
        </w:r>
        <w:r>
          <w:t xml:space="preserve">Memoria descriptiva</w:t>
        </w:r>
        <w:r>
          <w:tab/>
        </w:r>
        <w:r>
          <w:t>6</w:t>
        </w:r>
      </w:hyperlink>
    </w:p>
    <w:p>
      <w:pPr>
        <w:pStyle w:val="TOC3"/>
      </w:pPr>
      <w:hyperlink w:anchor="_Toc20260003" w:history="1">
        <w:r>
          <w:t xml:space="preserve">1.1.1.</w:t>
        </w:r>
        <w:r>
          <w:tab/>
        </w:r>
        <w:r>
          <w:t xml:space="preserve">Preámbulo</w:t>
        </w:r>
        <w:r>
          <w:tab/>
        </w:r>
        <w:r>
          <w:t>6</w:t>
        </w:r>
      </w:hyperlink>
    </w:p>
    <w:p>
      <w:pPr>
        <w:pStyle w:val="TOC3"/>
      </w:pPr>
      <w:hyperlink w:anchor="_Toc20260004" w:history="1">
        <w:r>
          <w:t xml:space="preserve">1.1.2.</w:t>
        </w:r>
        <w:r>
          <w:tab/>
        </w:r>
        <w:r>
          <w:t xml:space="preserve">Peticionario y Objeto</w:t>
        </w:r>
        <w:r>
          <w:tab/>
        </w:r>
        <w:r>
          <w:t>6</w:t>
        </w:r>
      </w:hyperlink>
    </w:p>
    <w:p>
      <w:pPr>
        <w:pStyle w:val="TOC3"/>
      </w:pPr>
      <w:hyperlink w:anchor="_Toc20260005" w:history="1">
        <w:r>
          <w:t xml:space="preserve">1.1.3.</w:t>
        </w:r>
        <w:r>
          <w:tab/>
        </w:r>
        <w:r>
          <w:t xml:space="preserve">Emplazamiento</w:t>
        </w:r>
        <w:r>
          <w:tab/>
        </w:r>
        <w:r>
          <w:t>7</w:t>
        </w:r>
      </w:hyperlink>
    </w:p>
    <w:p>
      <w:pPr>
        <w:pStyle w:val="TOC3"/>
      </w:pPr>
      <w:hyperlink w:anchor="_Toc20260006" w:history="1">
        <w:r>
          <w:t xml:space="preserve">1.1.4.</w:t>
        </w:r>
        <w:r>
          <w:tab/>
        </w:r>
        <w:r>
          <w:t xml:space="preserve">Descripción de la instalación</w:t>
        </w:r>
        <w:r>
          <w:tab/>
        </w:r>
        <w:r>
          <w:t>7</w:t>
        </w:r>
      </w:hyperlink>
    </w:p>
    <w:p>
      <w:pPr>
        <w:pStyle w:val="TOC4"/>
      </w:pPr>
      <w:hyperlink w:anchor="_Toc20260007" w:history="1">
        <w:r>
          <w:t xml:space="preserve">1.1.4.1.</w:t>
        </w:r>
        <w:r>
          <w:tab/>
        </w:r>
        <w:r>
          <w:t xml:space="preserve">Circuito(s) Origen de MT</w:t>
        </w:r>
        <w:r>
          <w:tab/>
        </w:r>
        <w:r>
          <w:t>7</w:t>
        </w:r>
      </w:hyperlink>
    </w:p>
    <w:p>
      <w:pPr>
        <w:pStyle w:val="TOC4"/>
      </w:pPr>
      <w:hyperlink w:anchor="_Toc20260008" w:history="1">
        <w:r>
          <w:t xml:space="preserve">1.1.4.2.</w:t>
        </w:r>
        <w:r>
          <w:tab/>
        </w:r>
        <w:r>
          <w:t xml:space="preserve">Instalación de MT</w:t>
        </w:r>
        <w:r>
          <w:tab/>
        </w:r>
        <w:r>
          <w:t>7</w:t>
        </w:r>
      </w:hyperlink>
    </w:p>
    <w:p>
      <w:pPr>
        <w:pStyle w:val="TOC4"/>
      </w:pPr>
      <w:hyperlink w:anchor="_Toc20260009" w:history="1">
        <w:r>
          <w:t xml:space="preserve">1.1.4.3.</w:t>
        </w:r>
        <w:r>
          <w:tab/>
        </w:r>
        <w:r>
          <w:t xml:space="preserve">Instalación de BT</w:t>
        </w:r>
        <w:r>
          <w:tab/>
        </w:r>
        <w:r>
          <w:t>7</w:t>
        </w:r>
      </w:hyperlink>
    </w:p>
    <w:p>
      <w:pPr>
        <w:pStyle w:val="TOC4"/>
      </w:pPr>
      <w:hyperlink w:anchor="_Toc20260010" w:history="1">
        <w:r>
          <w:t xml:space="preserve">1.1.4.4.</w:t>
        </w:r>
        <w:r>
          <w:tab/>
        </w:r>
        <w:r>
          <w:t xml:space="preserve">Instalación CT</w:t>
        </w:r>
        <w:r>
          <w:tab/>
        </w:r>
        <w:r>
          <w:t>8</w:t>
        </w:r>
      </w:hyperlink>
    </w:p>
    <w:p>
      <w:pPr>
        <w:pStyle w:val="TOC4"/>
      </w:pPr>
      <w:hyperlink w:anchor="_Toc20260011" w:history="1">
        <w:r>
          <w:t xml:space="preserve">1.1.4.5.</w:t>
        </w:r>
        <w:r>
          <w:tab/>
        </w:r>
        <w:r>
          <w:t xml:space="preserve">Equipos de medida (Resolución CREG 038 de 2014)</w:t>
        </w:r>
        <w:r>
          <w:tab/>
        </w:r>
        <w:r>
          <w:t>8</w:t>
        </w:r>
      </w:hyperlink>
    </w:p>
    <w:p>
      <w:pPr>
        <w:pStyle w:val="TOC2"/>
      </w:pPr>
      <w:hyperlink w:anchor="_Toc20260012" w:history="1">
        <w:r>
          <w:t xml:space="preserve">1.2.</w:t>
        </w:r>
        <w:r>
          <w:tab/>
        </w:r>
        <w:r>
          <w:t xml:space="preserve">Cálculos justificativos</w:t>
        </w:r>
        <w:r>
          <w:tab/>
        </w:r>
        <w:r>
          <w:t>12</w:t>
        </w:r>
      </w:hyperlink>
    </w:p>
    <w:p>
      <w:pPr>
        <w:pStyle w:val="TOC3"/>
      </w:pPr>
      <w:hyperlink w:anchor="_Toc20260013" w:history="1">
        <w:r>
          <w:t xml:space="preserve">1.2.1.</w:t>
        </w:r>
        <w:r>
          <w:tab/>
        </w:r>
        <w:r>
          <w:t xml:space="preserve">Cálculos Eléctricos: Regulación y Capacidad</w:t>
        </w:r>
        <w:r>
          <w:tab/>
        </w:r>
        <w:r>
          <w:t>12</w:t>
        </w:r>
      </w:hyperlink>
    </w:p>
    <w:p>
      <w:pPr>
        <w:pStyle w:val="TOC4"/>
      </w:pPr>
      <w:hyperlink w:anchor="_Toc20260014" w:history="1">
        <w:r>
          <w:t xml:space="preserve">1.2.1.1.</w:t>
        </w:r>
        <w:r>
          <w:tab/>
        </w:r>
        <w:r>
          <w:t xml:space="preserve">Análisis y cuadros de cargas iniciales y futuras, incluyendo análisis de factor de potencia y armónicos</w:t>
        </w:r>
        <w:r>
          <w:tab/>
        </w:r>
        <w:r>
          <w:t>12</w:t>
        </w:r>
      </w:hyperlink>
    </w:p>
    <w:p>
      <w:pPr>
        <w:pStyle w:val="TOC4"/>
      </w:pPr>
      <w:hyperlink w:anchor="_Toc20260015" w:history="1">
        <w:r>
          <w:t xml:space="preserve">1.2.1.2.</w:t>
        </w:r>
        <w:r>
          <w:tab/>
        </w:r>
        <w:r>
          <w:t xml:space="preserve">Análisis del nivel de tensión requerido</w:t>
        </w:r>
        <w:r>
          <w:tab/>
        </w:r>
        <w:r>
          <w:t>18</w:t>
        </w:r>
      </w:hyperlink>
    </w:p>
    <w:p>
      <w:pPr>
        <w:pStyle w:val="TOC4"/>
      </w:pPr>
      <w:hyperlink w:anchor="_Toc20260016" w:history="1">
        <w:r>
          <w:t xml:space="preserve">1.2.1.3.</w:t>
        </w:r>
        <w:r>
          <w:tab/>
        </w:r>
        <w:r>
          <w:t xml:space="preserve">Cálculos de regulación MT y BT</w:t>
        </w:r>
        <w:r>
          <w:tab/>
        </w:r>
        <w:r>
          <w:t>19</w:t>
        </w:r>
      </w:hyperlink>
    </w:p>
    <w:p>
      <w:pPr>
        <w:pStyle w:val="TOC4"/>
      </w:pPr>
      <w:hyperlink w:anchor="_Toc20260017" w:history="1">
        <w:r>
          <w:t xml:space="preserve">1.2.1.4.</w:t>
        </w:r>
        <w:r>
          <w:tab/>
        </w:r>
        <w:r>
          <w:t xml:space="preserve">Cálculo de transformadores incluyendo los efectos de los armónicos y factor de potencia en la carga</w:t>
        </w:r>
        <w:r>
          <w:tab/>
        </w:r>
        <w:r>
          <w:t>19</w:t>
        </w:r>
      </w:hyperlink>
    </w:p>
    <w:p>
      <w:pPr>
        <w:pStyle w:val="TOC4"/>
      </w:pPr>
      <w:hyperlink w:anchor="_Toc20260018" w:history="1">
        <w:r>
          <w:t xml:space="preserve">1.2.1.5.</w:t>
        </w:r>
        <w:r>
          <w:tab/>
        </w:r>
        <w:r>
          <w:t xml:space="preserve">Cálculo económico de conductores, teniendo en cuenta todos los factores de pérdidas, las cargas resultantes y los costos de la energía</w:t>
        </w:r>
        <w:r>
          <w:tab/>
        </w:r>
        <w:r>
          <w:t>29</w:t>
        </w:r>
      </w:hyperlink>
    </w:p>
    <w:p>
      <w:pPr>
        <w:pStyle w:val="TOC4"/>
      </w:pPr>
      <w:hyperlink w:anchor="_Toc20260019" w:history="1">
        <w:r>
          <w:t xml:space="preserve">1.2.1.6.</w:t>
        </w:r>
        <w:r>
          <w:tab/>
        </w:r>
        <w:r>
          <w:t xml:space="preserve">Cálculos de canalizaciones (tubo, ductos, canaletas y electroductos) y volumen de encerramientos (cajas, tableros, conduletas, etc.)</w:t>
        </w:r>
        <w:r>
          <w:tab/>
        </w:r>
        <w:r>
          <w:t>32</w:t>
        </w:r>
      </w:hyperlink>
    </w:p>
    <w:p>
      <w:pPr>
        <w:pStyle w:val="TOC4"/>
      </w:pPr>
      <w:hyperlink w:anchor="_Toc20260020" w:history="1">
        <w:r>
          <w:t xml:space="preserve">1.2.1.7.</w:t>
        </w:r>
        <w:r>
          <w:tab/>
        </w:r>
        <w:r>
          <w:t xml:space="preserve">Cálculos de pérdidas de energía, teniendo en cuenta los efectos de armónicos y factor de potencia</w:t>
        </w:r>
        <w:r>
          <w:tab/>
        </w:r>
        <w:r>
          <w:t>32</w:t>
        </w:r>
      </w:hyperlink>
    </w:p>
    <w:p>
      <w:pPr>
        <w:pStyle w:val="TOC3"/>
      </w:pPr>
      <w:hyperlink w:anchor="_Toc20260021" w:history="1">
        <w:r>
          <w:t xml:space="preserve">1.2.2.</w:t>
        </w:r>
        <w:r>
          <w:tab/>
        </w:r>
        <w:r>
          <w:t xml:space="preserve">Cálculos Eléctricos: Cortocircuito, Protecciones y Puesta a Tierra</w:t>
        </w:r>
        <w:r>
          <w:tab/>
        </w:r>
        <w:r>
          <w:t>43</w:t>
        </w:r>
      </w:hyperlink>
    </w:p>
    <w:p>
      <w:pPr>
        <w:pStyle w:val="TOC4"/>
      </w:pPr>
      <w:hyperlink w:anchor="_Toc20260022" w:history="1">
        <w:r>
          <w:t xml:space="preserve">1.2.2.1.</w:t>
        </w:r>
        <w:r>
          <w:tab/>
        </w:r>
        <w:r>
          <w:t xml:space="preserve">Análisis de cortocircuito, arco eléctrico y falla a tierra</w:t>
        </w:r>
        <w:r>
          <w:tab/>
        </w:r>
        <w:r>
          <w:t>43</w:t>
        </w:r>
      </w:hyperlink>
    </w:p>
    <w:p>
      <w:pPr>
        <w:pStyle w:val="TOC4"/>
      </w:pPr>
      <w:hyperlink w:anchor="_Toc20260023" w:history="1">
        <w:r>
          <w:t xml:space="preserve">1.2.2.2.</w:t>
        </w:r>
        <w:r>
          <w:tab/>
        </w:r>
        <w:r>
          <w:t xml:space="preserve">Cálculo y coordinación de protecciones contra sobrecorrientes</w:t>
        </w:r>
        <w:r>
          <w:tab/>
        </w:r>
        <w:r>
          <w:t>47</w:t>
        </w:r>
      </w:hyperlink>
    </w:p>
    <w:p>
      <w:pPr>
        <w:pStyle w:val="TOC4"/>
      </w:pPr>
      <w:hyperlink w:anchor="_Toc20260024" w:history="1">
        <w:r>
          <w:t xml:space="preserve">1.2.2.3.</w:t>
        </w:r>
        <w:r>
          <w:tab/>
        </w:r>
        <w:r>
          <w:t xml:space="preserve">Verificación de los conductores, teniendo en cuenta el tiempo de disparo de los interruptores, la corriente de cortocircuito de la red y la capacidad de corriente del conductor (IEC 60909, IEEE 242)</w:t>
        </w:r>
        <w:r>
          <w:tab/>
        </w:r>
        <w:r>
          <w:t>49</w:t>
        </w:r>
      </w:hyperlink>
    </w:p>
    <w:p>
      <w:pPr>
        <w:pStyle w:val="TOC4"/>
      </w:pPr>
      <w:hyperlink w:anchor="_Toc20260025" w:history="1">
        <w:r>
          <w:t xml:space="preserve">1.2.2.4.</w:t>
        </w:r>
        <w:r>
          <w:tab/>
        </w:r>
        <w:r>
          <w:t xml:space="preserve">Cálculo de puesta a tierra y estudio de resistividad</w:t>
        </w:r>
        <w:r>
          <w:tab/>
        </w:r>
        <w:r>
          <w:t>49</w:t>
        </w:r>
      </w:hyperlink>
    </w:p>
    <w:p>
      <w:pPr>
        <w:pStyle w:val="TOC3"/>
      </w:pPr>
      <w:hyperlink w:anchor="_Toc20260026" w:history="1">
        <w:r>
          <w:t xml:space="preserve">1.2.3.</w:t>
        </w:r>
        <w:r>
          <w:tab/>
        </w:r>
        <w:r>
          <w:t xml:space="preserve">Cálculos Eléctricos: Aislamiento y protección contra Rayos, Riesgo eléctrico</w:t>
        </w:r>
        <w:r>
          <w:tab/>
        </w:r>
        <w:r>
          <w:t>71</w:t>
        </w:r>
      </w:hyperlink>
    </w:p>
    <w:p>
      <w:pPr>
        <w:pStyle w:val="TOC4"/>
      </w:pPr>
      <w:hyperlink w:anchor="_Toc20260027" w:history="1">
        <w:r>
          <w:t xml:space="preserve">1.2.3.1.</w:t>
        </w:r>
        <w:r>
          <w:tab/>
        </w:r>
        <w:r>
          <w:t xml:space="preserve">Análisis de coordinación de aislamiento eléctrico</w:t>
        </w:r>
        <w:r>
          <w:tab/>
        </w:r>
        <w:r>
          <w:t>71</w:t>
        </w:r>
      </w:hyperlink>
    </w:p>
    <w:p>
      <w:pPr>
        <w:pStyle w:val="TOC4"/>
      </w:pPr>
      <w:hyperlink w:anchor="_Toc20260028" w:history="1">
        <w:r>
          <w:t xml:space="preserve">1.2.3.2.</w:t>
        </w:r>
        <w:r>
          <w:tab/>
        </w:r>
        <w:r>
          <w:t xml:space="preserve">Análisis de nivel de riesgo por rayos y medidas de protección contra rayos</w:t>
        </w:r>
        <w:r>
          <w:tab/>
        </w:r>
        <w:r>
          <w:t>73</w:t>
        </w:r>
      </w:hyperlink>
    </w:p>
    <w:p>
      <w:pPr>
        <w:pStyle w:val="TOC4"/>
      </w:pPr>
      <w:hyperlink w:anchor="_Toc20260029" w:history="1">
        <w:r>
          <w:t xml:space="preserve">1.2.3.3.</w:t>
        </w:r>
        <w:r>
          <w:tab/>
        </w:r>
        <w:r>
          <w:t xml:space="preserve">Análisis de riesgos de origen eléctrico y medidas para mitigarlos</w:t>
        </w:r>
        <w:r>
          <w:tab/>
        </w:r>
        <w:r>
          <w:t>73</w:t>
        </w:r>
      </w:hyperlink>
    </w:p>
    <w:p>
      <w:pPr>
        <w:pStyle w:val="TOC4"/>
      </w:pPr>
      <w:hyperlink w:anchor="_Toc20260030" w:history="1">
        <w:r>
          <w:t xml:space="preserve">1.2.3.4.</w:t>
        </w:r>
        <w:r>
          <w:tab/>
        </w:r>
        <w:r>
          <w:t xml:space="preserve">Cálculo de campos electromagnéticos</w:t>
        </w:r>
        <w:r>
          <w:tab/>
        </w:r>
        <w:r>
          <w:t>78</w:t>
        </w:r>
      </w:hyperlink>
    </w:p>
    <w:p>
      <w:pPr>
        <w:pStyle w:val="TOC4"/>
      </w:pPr>
      <w:hyperlink w:anchor="_Toc20260031" w:history="1">
        <w:r>
          <w:t xml:space="preserve">1.2.3.5.</w:t>
        </w:r>
        <w:r>
          <w:tab/>
        </w:r>
        <w:r>
          <w:t xml:space="preserve">Clasificación de áreas</w:t>
        </w:r>
        <w:r>
          <w:tab/>
        </w:r>
        <w:r>
          <w:t>78</w:t>
        </w:r>
      </w:hyperlink>
    </w:p>
    <w:p>
      <w:pPr>
        <w:pStyle w:val="TOC3"/>
      </w:pPr>
      <w:hyperlink w:anchor="_Toc20260032" w:history="1">
        <w:r>
          <w:t xml:space="preserve">1.2.4.</w:t>
        </w:r>
        <w:r>
          <w:tab/>
        </w:r>
        <w:r>
          <w:t xml:space="preserve">Cálculos mecánicos (Para Redes Aéreas)</w:t>
        </w:r>
        <w:r>
          <w:tab/>
        </w:r>
        <w:r>
          <w:t>79</w:t>
        </w:r>
      </w:hyperlink>
    </w:p>
    <w:p>
      <w:pPr>
        <w:pStyle w:val="TOC3"/>
      </w:pPr>
      <w:hyperlink w:anchor="_Toc20260033" w:history="1">
        <w:r>
          <w:t xml:space="preserve">1.2.5.</w:t>
        </w:r>
        <w:r>
          <w:tab/>
        </w:r>
        <w:r>
          <w:t xml:space="preserve">Otros requisitos del RETIE (numeral 3.3.1.1, literales u, v, w y x)</w:t>
        </w:r>
        <w:r>
          <w:tab/>
        </w:r>
        <w:r>
          <w:t>91</w:t>
        </w:r>
      </w:hyperlink>
    </w:p>
    <w:p>
      <w:pPr>
        <w:pStyle w:val="TOC4"/>
      </w:pPr>
      <w:hyperlink w:anchor="_Toc20260034" w:history="1">
        <w:r>
          <w:t xml:space="preserve">1.2.5.1.</w:t>
        </w:r>
        <w:r>
          <w:tab/>
        </w:r>
        <w:r>
          <w:t xml:space="preserve">Distancias de seguridad o servidumbre requeridas</w:t>
        </w:r>
        <w:r>
          <w:tab/>
        </w:r>
        <w:r>
          <w:t>91</w:t>
        </w:r>
      </w:hyperlink>
    </w:p>
    <w:p>
      <w:pPr>
        <w:pStyle w:val="TOC4"/>
      </w:pPr>
      <w:hyperlink w:anchor="_Toc20260035" w:history="1">
        <w:r>
          <w:t xml:space="preserve">1.2.5.2.</w:t>
        </w:r>
        <w:r>
          <w:tab/>
        </w:r>
        <w:r>
          <w:t xml:space="preserve">Justificación de desviaciones técnicas</w:t>
        </w:r>
        <w:r>
          <w:tab/>
        </w:r>
        <w:r>
          <w:t>93</w:t>
        </w:r>
      </w:hyperlink>
    </w:p>
    <w:p>
      <w:pPr>
        <w:pStyle w:val="TOC4"/>
      </w:pPr>
      <w:hyperlink w:anchor="_Toc20260036" w:history="1">
        <w:r>
          <w:t xml:space="preserve">1.2.5.3.</w:t>
        </w:r>
        <w:r>
          <w:tab/>
        </w:r>
        <w:r>
          <w:t xml:space="preserve">Demás estudios que el tipo de instalación requiere</w:t>
        </w:r>
        <w:r>
          <w:tab/>
        </w:r>
        <w:r>
          <w:t>94</w:t>
        </w:r>
      </w:hyperlink>
    </w:p>
    <w:p>
      <w:pPr>
        <w:pStyle w:val="TOC4"/>
      </w:pPr>
      <w:hyperlink w:anchor="_Toc20260037" w:history="1">
        <w:r>
          <w:t xml:space="preserve">1.2.5.4.</w:t>
        </w:r>
        <w:r>
          <w:tab/>
        </w:r>
        <w:r>
          <w:t xml:space="preserve">Selección, cálculo y especificación de equipos de generación</w:t>
        </w:r>
        <w:r>
          <w:tab/>
        </w:r>
        <w:r>
          <w:t>94</w:t>
        </w:r>
      </w:hyperlink>
    </w:p>
    <w:p>
      <w:pPr>
        <w:pStyle w:val="TOC2"/>
      </w:pPr>
      <w:hyperlink w:anchor="_Toc20260038" w:history="1">
        <w:r>
          <w:t xml:space="preserve">1.3.</w:t>
        </w:r>
        <w:r>
          <w:tab/>
        </w:r>
        <w:r>
          <w:t xml:space="preserve">Tablas</w:t>
        </w:r>
        <w:r>
          <w:tab/>
        </w:r>
        <w:r>
          <w:t>95</w:t>
        </w:r>
      </w:hyperlink>
    </w:p>
    <w:p>
      <w:pPr>
        <w:pStyle w:val="TOC3"/>
      </w:pPr>
      <w:hyperlink w:anchor="_Toc20260039" w:history="1">
        <w:r>
          <w:t xml:space="preserve">1.3.1.</w:t>
        </w:r>
        <w:r>
          <w:tab/>
        </w:r>
        <w:r>
          <w:t xml:space="preserve">Red MT</w:t>
        </w:r>
        <w:r>
          <w:tab/>
        </w:r>
        <w:r>
          <w:t>95</w:t>
        </w:r>
      </w:hyperlink>
    </w:p>
    <w:p>
      <w:pPr>
        <w:pStyle w:val="TOC4"/>
      </w:pPr>
      <w:hyperlink w:anchor="_Toc20260040" w:history="1">
        <w:r>
          <w:t xml:space="preserve">1.3.1.1.</w:t>
        </w:r>
        <w:r>
          <w:tab/>
        </w:r>
        <w:r>
          <w:t xml:space="preserve">Tabla de apoyos y armados</w:t>
        </w:r>
        <w:r>
          <w:tab/>
        </w:r>
        <w:r>
          <w:t>95</w:t>
        </w:r>
      </w:hyperlink>
    </w:p>
    <w:p>
      <w:pPr>
        <w:pStyle w:val="TOC4"/>
      </w:pPr>
      <w:hyperlink w:anchor="_Toc20260041" w:history="1">
        <w:r>
          <w:t xml:space="preserve">1.3.1.2.</w:t>
        </w:r>
        <w:r>
          <w:tab/>
        </w:r>
        <w:r>
          <w:t xml:space="preserve">Tabla de conductores y vanos</w:t>
        </w:r>
        <w:r>
          <w:tab/>
        </w:r>
        <w:r>
          <w:t>95</w:t>
        </w:r>
      </w:hyperlink>
    </w:p>
    <w:p>
      <w:pPr>
        <w:pStyle w:val="TOC4"/>
      </w:pPr>
      <w:hyperlink w:anchor="_Toc20260042" w:history="1">
        <w:r>
          <w:t xml:space="preserve">1.3.1.3.</w:t>
        </w:r>
        <w:r>
          <w:tab/>
        </w:r>
        <w:r>
          <w:t xml:space="preserve">Tabla de cimentaciones postes MT</w:t>
        </w:r>
        <w:r>
          <w:tab/>
        </w:r>
        <w:r>
          <w:t>95</w:t>
        </w:r>
      </w:hyperlink>
    </w:p>
    <w:p>
      <w:pPr>
        <w:pStyle w:val="TOC4"/>
      </w:pPr>
      <w:hyperlink w:anchor="_Toc20260043" w:history="1">
        <w:r>
          <w:t xml:space="preserve">1.3.1.4.</w:t>
        </w:r>
        <w:r>
          <w:tab/>
        </w:r>
        <w:r>
          <w:t xml:space="preserve">Tabla de PAT</w:t>
        </w:r>
        <w:r>
          <w:tab/>
        </w:r>
        <w:r>
          <w:t>95</w:t>
        </w:r>
      </w:hyperlink>
    </w:p>
    <w:p>
      <w:pPr>
        <w:pStyle w:val="TOC4"/>
      </w:pPr>
      <w:hyperlink w:anchor="_Toc20260044" w:history="1">
        <w:r>
          <w:t xml:space="preserve">1.3.1.5.</w:t>
        </w:r>
        <w:r>
          <w:tab/>
        </w:r>
        <w:r>
          <w:t xml:space="preserve">Tabla de fusibles</w:t>
        </w:r>
        <w:r>
          <w:tab/>
        </w:r>
        <w:r>
          <w:t>95</w:t>
        </w:r>
      </w:hyperlink>
    </w:p>
    <w:p>
      <w:pPr>
        <w:pStyle w:val="TOC3"/>
      </w:pPr>
      <w:hyperlink w:anchor="_Toc20260045" w:history="1">
        <w:r>
          <w:t xml:space="preserve">1.3.2.</w:t>
        </w:r>
        <w:r>
          <w:tab/>
        </w:r>
        <w:r>
          <w:t xml:space="preserve">Red BT</w:t>
        </w:r>
        <w:r>
          <w:tab/>
        </w:r>
        <w:r>
          <w:t>95</w:t>
        </w:r>
      </w:hyperlink>
    </w:p>
    <w:p>
      <w:pPr>
        <w:pStyle w:val="TOC4"/>
      </w:pPr>
      <w:hyperlink w:anchor="_Toc20260046" w:history="1">
        <w:r>
          <w:t xml:space="preserve">1.3.2.1.</w:t>
        </w:r>
        <w:r>
          <w:tab/>
        </w:r>
        <w:r>
          <w:t xml:space="preserve">Tablas de cimentaciones postes BT</w:t>
        </w:r>
        <w:r>
          <w:tab/>
        </w:r>
        <w:r>
          <w:t>95</w:t>
        </w:r>
      </w:hyperlink>
    </w:p>
    <w:p>
      <w:pPr>
        <w:pStyle w:val="TOC3"/>
      </w:pPr>
      <w:hyperlink w:anchor="_Toc20260047" w:history="1">
        <w:r>
          <w:t xml:space="preserve">1.3.3.</w:t>
        </w:r>
        <w:r>
          <w:tab/>
        </w:r>
        <w:r>
          <w:t xml:space="preserve">Centros de Transformación</w:t>
        </w:r>
        <w:r>
          <w:tab/>
        </w:r>
        <w:r>
          <w:t>95</w:t>
        </w:r>
      </w:hyperlink>
    </w:p>
    <w:p>
      <w:pPr>
        <w:pStyle w:val="TOC4"/>
      </w:pPr>
      <w:hyperlink w:anchor="_Toc20260048" w:history="1">
        <w:r>
          <w:t xml:space="preserve">1.3.3.1.</w:t>
        </w:r>
        <w:r>
          <w:tab/>
        </w:r>
        <w:r>
          <w:t xml:space="preserve">Tabla de fusibles</w:t>
        </w:r>
        <w:r>
          <w:tab/>
        </w:r>
        <w:r>
          <w:t>95</w:t>
        </w:r>
      </w:hyperlink>
    </w:p>
    <w:p>
      <w:pPr>
        <w:pStyle w:val="TOC4"/>
      </w:pPr>
      <w:hyperlink w:anchor="_Toc20260049" w:history="1">
        <w:r>
          <w:t xml:space="preserve">1.3.3.2.</w:t>
        </w:r>
        <w:r>
          <w:tab/>
        </w:r>
        <w:r>
          <w:t xml:space="preserve">Tabla de PAT x CT</w:t>
        </w:r>
        <w:r>
          <w:tab/>
        </w:r>
        <w:r>
          <w:t>95</w:t>
        </w:r>
      </w:hyperlink>
    </w:p>
    <w:p>
      <w:pPr>
        <w:pStyle w:val="TOC3"/>
      </w:pPr>
      <w:hyperlink w:anchor="_Toc20260050" w:history="1">
        <w:r>
          <w:t xml:space="preserve">1.3.4.</w:t>
        </w:r>
        <w:r>
          <w:tab/>
        </w:r>
        <w:r>
          <w:t xml:space="preserve">Poste a Poste Materiales a montar</w:t>
        </w:r>
        <w:r>
          <w:tab/>
        </w:r>
        <w:r>
          <w:t>95</w:t>
        </w:r>
      </w:hyperlink>
    </w:p>
    <w:p>
      <w:pPr>
        <w:pStyle w:val="TOC3"/>
      </w:pPr>
      <w:hyperlink w:anchor="_Toc20260051" w:history="1">
        <w:r>
          <w:t xml:space="preserve">1.3.5.</w:t>
        </w:r>
        <w:r>
          <w:tab/>
        </w:r>
        <w:r>
          <w:t xml:space="preserve">Poste a Poste Materiales a desmontar</w:t>
        </w:r>
        <w:r>
          <w:tab/>
        </w:r>
        <w:r>
          <w:t>95</w:t>
        </w:r>
      </w:hyperlink>
    </w:p>
    <w:p>
      <w:pPr>
        <w:pStyle w:val="TOC2"/>
      </w:pPr>
      <w:hyperlink w:anchor="_Toc20260052" w:history="1">
        <w:r>
          <w:t xml:space="preserve">1.4.</w:t>
        </w:r>
        <w:r>
          <w:tab/>
        </w:r>
        <w:r>
          <w:t xml:space="preserve">Tramitaciones</w:t>
        </w:r>
        <w:r>
          <w:tab/>
        </w:r>
        <w:r>
          <w:t>95</w:t>
        </w:r>
      </w:hyperlink>
    </w:p>
    <w:p>
      <w:pPr>
        <w:pStyle w:val="TOC3"/>
      </w:pPr>
      <w:hyperlink w:anchor="_Toc20260053" w:history="1">
        <w:r>
          <w:t xml:space="preserve">1.4.1.</w:t>
        </w:r>
        <w:r>
          <w:tab/>
        </w:r>
        <w:r>
          <w:t xml:space="preserve">Relación de bienes y derechos afectados</w:t>
        </w:r>
        <w:r>
          <w:tab/>
        </w:r>
        <w:r>
          <w:t>95</w:t>
        </w:r>
      </w:hyperlink>
    </w:p>
    <w:p>
      <w:pPr>
        <w:pStyle w:val="TOC3"/>
      </w:pPr>
      <w:hyperlink w:anchor="_Toc20260054" w:history="1">
        <w:r>
          <w:t xml:space="preserve">1.4.2.</w:t>
        </w:r>
        <w:r>
          <w:tab/>
        </w:r>
        <w:r>
          <w:t xml:space="preserve">Tabla de cruzamientos, paralelismos y paso por zonas</w:t>
        </w:r>
        <w:r>
          <w:tab/>
        </w:r>
        <w:r>
          <w:t>96</w:t>
        </w:r>
      </w:hyperlink>
    </w:p>
    <w:p>
      <w:pPr>
        <w:pStyle w:val="TOC1"/>
      </w:pPr>
      <w:hyperlink w:anchor="_Toc20260055" w:history="1">
        <w:r>
          <w:t xml:space="preserve">2.</w:t>
        </w:r>
        <w:r>
          <w:tab/>
        </w:r>
        <w:r>
          <w:t xml:space="preserve">PLANOS</w:t>
        </w:r>
        <w:r>
          <w:tab/>
        </w:r>
        <w:r>
          <w:t>97</w:t>
        </w:r>
      </w:hyperlink>
    </w:p>
    <w:p>
      <w:pPr>
        <w:pStyle w:val="TOC2"/>
      </w:pPr>
      <w:hyperlink w:anchor="_Toc20260056" w:history="1">
        <w:r>
          <w:t xml:space="preserve">2.1.</w:t>
        </w:r>
        <w:r>
          <w:tab/>
        </w:r>
        <w:r>
          <w:t xml:space="preserve">Plano planta, de situación y emplazamiento</w:t>
        </w:r>
        <w:r>
          <w:tab/>
        </w:r>
        <w:r>
          <w:t>97</w:t>
        </w:r>
      </w:hyperlink>
    </w:p>
    <w:p>
      <w:pPr>
        <w:pStyle w:val="TOC2"/>
      </w:pPr>
      <w:hyperlink w:anchor="_Toc20260057" w:history="1">
        <w:r>
          <w:t xml:space="preserve">2.2.</w:t>
        </w:r>
        <w:r>
          <w:tab/>
        </w:r>
        <w:r>
          <w:t xml:space="preserve">Planos de detalle para validar distancias de seguridad</w:t>
        </w:r>
        <w:r>
          <w:tab/>
        </w:r>
        <w:r>
          <w:t>97</w:t>
        </w:r>
      </w:hyperlink>
    </w:p>
    <w:p>
      <w:pPr>
        <w:pStyle w:val="TOC2"/>
      </w:pPr>
      <w:hyperlink w:anchor="_Toc20260058" w:history="1">
        <w:r>
          <w:t xml:space="preserve">2.3.</w:t>
        </w:r>
        <w:r>
          <w:tab/>
        </w:r>
        <w:r>
          <w:t xml:space="preserve">Diagramas unifilares</w:t>
        </w:r>
        <w:r>
          <w:tab/>
        </w:r>
        <w:r>
          <w:t>97</w:t>
        </w:r>
      </w:hyperlink>
    </w:p>
    <w:p>
      <w:pPr>
        <w:pStyle w:val="TOC2"/>
      </w:pPr>
      <w:hyperlink w:anchor="_Toc20260059" w:history="1">
        <w:r>
          <w:t xml:space="preserve">2.4.</w:t>
        </w:r>
        <w:r>
          <w:tab/>
        </w:r>
        <w:r>
          <w:t xml:space="preserve">Especificaciones de construcción complementarias a los planos</w:t>
        </w:r>
        <w:r>
          <w:tab/>
        </w:r>
        <w:r>
          <w:t>97</w:t>
        </w:r>
      </w:hyperlink>
    </w:p>
    <w:p>
      <w:pPr>
        <w:pStyle w:val="TOC1"/>
      </w:pPr>
      <w:hyperlink w:anchor="_Toc20260060" w:history="1">
        <w:r>
          <w:t xml:space="preserve">3.</w:t>
        </w:r>
        <w:r>
          <w:tab/>
        </w:r>
        <w:r>
          <w:t xml:space="preserve">ANEXOS</w:t>
        </w:r>
        <w:r>
          <w:tab/>
        </w:r>
        <w:r>
          <w:t>98</w:t>
        </w:r>
      </w:hyperlink>
    </w:p>
    <w:p>
      <w:pPr>
        <w:pStyle w:val="TOC2"/>
      </w:pPr>
      <w:hyperlink w:anchor="_Toc20260061" w:history="1">
        <w:r>
          <w:t xml:space="preserve">3.1.</w:t>
        </w:r>
        <w:r>
          <w:tab/>
        </w:r>
        <w:r>
          <w:t xml:space="preserve">Copia de cédula de ciudadanía</w:t>
        </w:r>
        <w:r>
          <w:tab/>
        </w:r>
        <w:r>
          <w:t>98</w:t>
        </w:r>
      </w:hyperlink>
    </w:p>
    <w:p>
      <w:pPr>
        <w:pStyle w:val="TOC2"/>
      </w:pPr>
      <w:hyperlink w:anchor="_Toc20260062" w:history="1">
        <w:r>
          <w:t xml:space="preserve">3.2.</w:t>
        </w:r>
        <w:r>
          <w:tab/>
        </w:r>
        <w:r>
          <w:t xml:space="preserve">Copia de tarjeta profesional</w:t>
        </w:r>
        <w:r>
          <w:tab/>
        </w:r>
        <w:r>
          <w:t>98</w:t>
        </w:r>
      </w:hyperlink>
    </w:p>
    <w:p>
      <w:pPr>
        <w:pStyle w:val="TOC2"/>
      </w:pPr>
      <w:hyperlink w:anchor="_Toc20260063" w:history="1">
        <w:r>
          <w:t xml:space="preserve">3.3.</w:t>
        </w:r>
        <w:r>
          <w:tab/>
        </w:r>
        <w:r>
          <w:t xml:space="preserve">Aprobación del diseño de alumbrado público por el Municipio y/o Concesión</w:t>
        </w:r>
        <w:r>
          <w:tab/>
        </w:r>
        <w:r>
          <w:t>99</w:t>
        </w:r>
      </w:hyperlink>
    </w:p>
    <w:p>
      <w:pPr>
        <w:pStyle w:val="TOC2"/>
      </w:pPr>
      <w:hyperlink w:anchor="_Toc20260064" w:history="1">
        <w:r>
          <w:t xml:space="preserve">3.4.</w:t>
        </w:r>
        <w:r>
          <w:tab/>
        </w:r>
        <w:r>
          <w:t xml:space="preserve">Declaración de cumplimiento del diseño (RETIE, Libro 4, numeral 4.3.6.1)</w:t>
        </w:r>
        <w:r>
          <w:tab/>
        </w:r>
        <w:r>
          <w:t>99</w:t>
        </w:r>
      </w:hyperlink>
    </w:p>
    <w:p>
      <w:pPr>
        <w:pStyle w:val="TOC2"/>
      </w:pPr>
      <w:hyperlink w:anchor="_Toc20260065" w:history="1">
        <w:r>
          <w:t xml:space="preserve">3.5.</w:t>
        </w:r>
        <w:r>
          <w:tab/>
        </w:r>
        <w:r>
          <w:t xml:space="preserve">Metodología de ejecución del proyecto</w:t>
        </w:r>
        <w:r>
          <w:tab/>
        </w:r>
        <w:r>
          <w:t>99</w:t>
        </w:r>
      </w:hyperlink>
    </w:p>
    <w:p>
      <w:pPr>
        <w:pStyle w:val="TOC2"/>
      </w:pPr>
      <w:hyperlink w:anchor="_Toc20260066" w:history="1">
        <w:r>
          <w:t xml:space="preserve">3.6.</w:t>
        </w:r>
        <w:r>
          <w:tab/>
        </w:r>
        <w:r>
          <w:t xml:space="preserve">Otros anexos</w:t>
        </w:r>
        <w:r>
          <w:tab/>
        </w:r>
        <w:r>
          <w:t>99</w:t>
        </w:r>
      </w:hyperlink>
    </w:p>
    <w:p>
      <w:r>
        <w:fldChar w:fldCharType="end"/>
      </w:r>
    </w:p>
    <w:p>
      <w:pPr>
        <w:keepNext/>
        <w:pageBreakBefore/>
        <w:spacing w:before="0" w:after="160"/>
        <w:jc w:val="center"/>
      </w:pPr>
      <w:r>
        <w:rPr>
          <w:b/>
        </w:rPr>
        <w:t>MATRIZ DE CORRESPONDENCIA – RETIE, LIBRO 3, NUMERAL 3.3.1.1 (DISEÑO DETALLADO)</w:t>
      </w:r>
    </w:p>
    <w:p>
      <w:pPr>
        <w:spacing w:before="60" w:after="100"/>
        <w:jc w:val="both"/>
      </w:pPr>
      <w:r>
        <w:t xml:space="preserve">El presente diseño detallado se elaboró conforme al Reglamento Técnico de Instalaciones Eléctricas – RETIE (Resolución 40117 del 2 de abril de 2024, modificada por la Resolución 40284 del 23 de junio de 2026). La siguiente matriz relaciona cada uno de los ítems exigidos en el numeral 3.3.1.1 con la sección de este documento donde se desarrolla y, de acuerdo con el Parágrafo 1 de dicho numeral, se indican expresamente los ítems que no aplican a la instalación y las razones de su exclusión.</w:t>
      </w:r>
    </w:p>
    <w:tbl>
      <w:tblPr>
        <w:tblW w:w="100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00"/>
        <w:gridCol w:w="3600"/>
        <w:gridCol w:w="1300"/>
        <w:gridCol w:w="900"/>
        <w:gridCol w:w="3680"/>
      </w:tblGrid>
      <w:tr>
        <w:trPr>
          <w:cantSplit/>
          <w:tblHeader/>
        </w:trPr>
        <w:tc>
          <w:tcPr>
            <w:tcW w:w="600" w:type="dxa"/>
            <w:shd w:val="clear" w:color="auto" w:fill="D9E2F3"/>
            <w:vAlign w:val="center"/>
          </w:tcPr>
          <w:p>
            <w:pPr>
              <w:spacing w:before="40" w:after="40"/>
              <w:jc w:val="center"/>
            </w:pPr>
            <w:r>
              <w:rPr>
                <w:b/>
              </w:rPr>
              <w:t xml:space="preserve">Lit.</w:t>
            </w:r>
          </w:p>
        </w:tc>
        <w:tc>
          <w:tcPr>
            <w:tcW w:w="3600" w:type="dxa"/>
            <w:shd w:val="clear" w:color="auto" w:fill="D9E2F3"/>
            <w:vAlign w:val="center"/>
          </w:tcPr>
          <w:p>
            <w:pPr>
              <w:spacing w:before="40" w:after="40"/>
              <w:jc w:val="center"/>
            </w:pPr>
            <w:r>
              <w:rPr>
                <w:b/>
              </w:rPr>
              <w:t xml:space="preserve">Ítem RETIE 3.3.1.1</w:t>
            </w:r>
          </w:p>
        </w:tc>
        <w:tc>
          <w:tcPr>
            <w:tcW w:w="1300" w:type="dxa"/>
            <w:shd w:val="clear" w:color="auto" w:fill="D9E2F3"/>
            <w:vAlign w:val="center"/>
          </w:tcPr>
          <w:p>
            <w:pPr>
              <w:spacing w:before="40" w:after="40"/>
              <w:jc w:val="center"/>
            </w:pPr>
            <w:r>
              <w:rPr>
                <w:b/>
              </w:rPr>
              <w:t xml:space="preserve">Sección</w:t>
            </w:r>
          </w:p>
        </w:tc>
        <w:tc>
          <w:tcPr>
            <w:tcW w:w="900" w:type="dxa"/>
            <w:shd w:val="clear" w:color="auto" w:fill="D9E2F3"/>
            <w:vAlign w:val="center"/>
          </w:tcPr>
          <w:p>
            <w:pPr>
              <w:spacing w:before="40" w:after="40"/>
              <w:jc w:val="center"/>
            </w:pPr>
            <w:r>
              <w:rPr>
                <w:b/>
              </w:rPr>
              <w:t xml:space="preserve">Aplica</w:t>
            </w:r>
          </w:p>
        </w:tc>
        <w:tc>
          <w:tcPr>
            <w:tcW w:w="3680" w:type="dxa"/>
            <w:shd w:val="clear" w:color="auto" w:fill="D9E2F3"/>
            <w:vAlign w:val="center"/>
          </w:tcPr>
          <w:p>
            <w:pPr>
              <w:spacing w:before="40" w:after="40"/>
              <w:jc w:val="center"/>
            </w:pPr>
            <w:r>
              <w:rPr>
                <w:b/>
              </w:rPr>
              <w:t xml:space="preserve">Observación / justificación</w:t>
            </w:r>
          </w:p>
        </w:tc>
      </w:tr>
      <w:tr>
        <w:trPr>
          <w:cantSplit/>
        </w:trPr>
        <w:tc>
          <w:tcPr>
            <w:tcW w:w="600" w:type="dxa"/>
            <w:vAlign w:val="center"/>
          </w:tcPr>
          <w:p>
            <w:pPr>
              <w:spacing w:before="40" w:after="40"/>
              <w:jc w:val="center"/>
            </w:pPr>
            <w:r>
              <w:t xml:space="preserve">a)</w:t>
            </w:r>
          </w:p>
        </w:tc>
        <w:tc>
          <w:tcPr>
            <w:tcW w:w="3600" w:type="dxa"/>
            <w:vAlign w:val="center"/>
          </w:tcPr>
          <w:p>
            <w:pPr>
              <w:spacing w:before="40" w:after="40"/>
              <w:jc w:val="left"/>
            </w:pPr>
            <w:r>
              <w:t xml:space="preserve">Análisis de riesgos de origen eléctrico y medidas para mitigarlos</w:t>
            </w:r>
          </w:p>
        </w:tc>
        <w:tc>
          <w:tcPr>
            <w:tcW w:w="1300" w:type="dxa"/>
            <w:vAlign w:val="center"/>
          </w:tcPr>
          <w:p>
            <w:pPr>
              <w:spacing w:before="40" w:after="40"/>
              <w:jc w:val="center"/>
            </w:pPr>
            <w:r>
              <w:t xml:space="preserve">1.2.3.3</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b)</w:t>
            </w:r>
          </w:p>
        </w:tc>
        <w:tc>
          <w:tcPr>
            <w:tcW w:w="3600" w:type="dxa"/>
            <w:vAlign w:val="center"/>
          </w:tcPr>
          <w:p>
            <w:pPr>
              <w:spacing w:before="40" w:after="40"/>
              <w:jc w:val="left"/>
            </w:pPr>
            <w:r>
              <w:t xml:space="preserve">Análisis de riesgos por descargas atmosféricas (rayos) y medidas de protección</w:t>
            </w:r>
          </w:p>
        </w:tc>
        <w:tc>
          <w:tcPr>
            <w:tcW w:w="1300" w:type="dxa"/>
            <w:vAlign w:val="center"/>
          </w:tcPr>
          <w:p>
            <w:pPr>
              <w:spacing w:before="40" w:after="40"/>
              <w:jc w:val="center"/>
            </w:pPr>
            <w:r>
              <w:t xml:space="preserve">1.2.3.2</w:t>
            </w:r>
          </w:p>
        </w:tc>
        <w:tc>
          <w:tcPr>
            <w:tcW w:w="900" w:type="dxa"/>
            <w:vAlign w:val="center"/>
          </w:tcPr>
          <w:p>
            <w:pPr>
              <w:spacing w:before="40" w:after="40"/>
              <w:jc w:val="center"/>
            </w:pPr>
            <w:r>
              <w:t xml:space="preserve">Sí</w:t>
            </w:r>
          </w:p>
        </w:tc>
        <w:tc>
          <w:tcPr>
            <w:tcW w:w="3680" w:type="dxa"/>
            <w:vAlign w:val="center"/>
          </w:tcPr>
          <w:p>
            <w:pPr>
              <w:spacing w:before="40" w:after="40"/>
              <w:jc w:val="left"/>
            </w:pPr>
            <w:r>
              <w:t xml:space="preserve">[Revisar: la memoria actual indica «no aplica»; la lista de chequeo de Afinia (7.2) lo evalúa como cumple]</w:t>
            </w:r>
          </w:p>
        </w:tc>
      </w:tr>
      <w:tr>
        <w:trPr>
          <w:cantSplit/>
        </w:trPr>
        <w:tc>
          <w:tcPr>
            <w:tcW w:w="600" w:type="dxa"/>
            <w:vAlign w:val="center"/>
          </w:tcPr>
          <w:p>
            <w:pPr>
              <w:spacing w:before="40" w:after="40"/>
              <w:jc w:val="center"/>
            </w:pPr>
            <w:r>
              <w:t xml:space="preserve">c)</w:t>
            </w:r>
          </w:p>
        </w:tc>
        <w:tc>
          <w:tcPr>
            <w:tcW w:w="3600" w:type="dxa"/>
            <w:vAlign w:val="center"/>
          </w:tcPr>
          <w:p>
            <w:pPr>
              <w:spacing w:before="40" w:after="40"/>
              <w:jc w:val="left"/>
            </w:pPr>
            <w:r>
              <w:t xml:space="preserve">Análisis y cálculo de cargas iniciales y futuras, incluyendo factor de potencia y armónicos</w:t>
            </w:r>
          </w:p>
        </w:tc>
        <w:tc>
          <w:tcPr>
            <w:tcW w:w="1300" w:type="dxa"/>
            <w:vAlign w:val="center"/>
          </w:tcPr>
          <w:p>
            <w:pPr>
              <w:spacing w:before="40" w:after="40"/>
              <w:jc w:val="center"/>
            </w:pPr>
            <w:r>
              <w:t xml:space="preserve">1.2.1.1</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d)</w:t>
            </w:r>
          </w:p>
        </w:tc>
        <w:tc>
          <w:tcPr>
            <w:tcW w:w="3600" w:type="dxa"/>
            <w:vAlign w:val="center"/>
          </w:tcPr>
          <w:p>
            <w:pPr>
              <w:spacing w:before="40" w:after="40"/>
              <w:jc w:val="left"/>
            </w:pPr>
            <w:r>
              <w:t xml:space="preserve">Coordinación de aislamiento eléctrico</w:t>
            </w:r>
          </w:p>
        </w:tc>
        <w:tc>
          <w:tcPr>
            <w:tcW w:w="1300" w:type="dxa"/>
            <w:vAlign w:val="center"/>
          </w:tcPr>
          <w:p>
            <w:pPr>
              <w:spacing w:before="40" w:after="40"/>
              <w:jc w:val="center"/>
            </w:pPr>
            <w:r>
              <w:t xml:space="preserve">1.2.3.1</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e)</w:t>
            </w:r>
          </w:p>
        </w:tc>
        <w:tc>
          <w:tcPr>
            <w:tcW w:w="3600" w:type="dxa"/>
            <w:vAlign w:val="center"/>
          </w:tcPr>
          <w:p>
            <w:pPr>
              <w:spacing w:before="40" w:after="40"/>
              <w:jc w:val="left"/>
            </w:pPr>
            <w:r>
              <w:t xml:space="preserve">Análisis y cálculos de cortocircuito, arco eléctrico y falla a tierra</w:t>
            </w:r>
          </w:p>
        </w:tc>
        <w:tc>
          <w:tcPr>
            <w:tcW w:w="1300" w:type="dxa"/>
            <w:vAlign w:val="center"/>
          </w:tcPr>
          <w:p>
            <w:pPr>
              <w:spacing w:before="40" w:after="40"/>
              <w:jc w:val="center"/>
            </w:pPr>
            <w:r>
              <w:t xml:space="preserve">1.2.2.1</w:t>
            </w:r>
          </w:p>
        </w:tc>
        <w:tc>
          <w:tcPr>
            <w:tcW w:w="900" w:type="dxa"/>
            <w:vAlign w:val="center"/>
          </w:tcPr>
          <w:p>
            <w:pPr>
              <w:spacing w:before="40" w:after="40"/>
              <w:jc w:val="center"/>
            </w:pPr>
            <w:r>
              <w:t xml:space="preserve">Sí</w:t>
            </w:r>
          </w:p>
        </w:tc>
        <w:tc>
          <w:tcPr>
            <w:tcW w:w="3680" w:type="dxa"/>
            <w:vAlign w:val="center"/>
          </w:tcPr>
          <w:p>
            <w:pPr>
              <w:spacing w:before="40" w:after="40"/>
              <w:jc w:val="left"/>
            </w:pPr>
            <w:r>
              <w:t xml:space="preserve">[Incluir cálculo de arco eléctrico (ítem 6.3 de la lista de chequeo de Afinia)]</w:t>
            </w:r>
          </w:p>
        </w:tc>
      </w:tr>
      <w:tr>
        <w:trPr>
          <w:cantSplit/>
        </w:trPr>
        <w:tc>
          <w:tcPr>
            <w:tcW w:w="600" w:type="dxa"/>
            <w:vAlign w:val="center"/>
          </w:tcPr>
          <w:p>
            <w:pPr>
              <w:spacing w:before="40" w:after="40"/>
              <w:jc w:val="center"/>
            </w:pPr>
            <w:r>
              <w:t xml:space="preserve">f)</w:t>
            </w:r>
          </w:p>
        </w:tc>
        <w:tc>
          <w:tcPr>
            <w:tcW w:w="3600" w:type="dxa"/>
            <w:vAlign w:val="center"/>
          </w:tcPr>
          <w:p>
            <w:pPr>
              <w:spacing w:before="40" w:after="40"/>
              <w:jc w:val="left"/>
            </w:pPr>
            <w:r>
              <w:t xml:space="preserve">Análisis del nivel de tensión requerido</w:t>
            </w:r>
          </w:p>
        </w:tc>
        <w:tc>
          <w:tcPr>
            <w:tcW w:w="1300" w:type="dxa"/>
            <w:vAlign w:val="center"/>
          </w:tcPr>
          <w:p>
            <w:pPr>
              <w:spacing w:before="40" w:after="40"/>
              <w:jc w:val="center"/>
            </w:pPr>
            <w:r>
              <w:t xml:space="preserve">1.2.1.2</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g)</w:t>
            </w:r>
          </w:p>
        </w:tc>
        <w:tc>
          <w:tcPr>
            <w:tcW w:w="3600" w:type="dxa"/>
            <w:vAlign w:val="center"/>
          </w:tcPr>
          <w:p>
            <w:pPr>
              <w:spacing w:before="40" w:after="40"/>
              <w:jc w:val="left"/>
            </w:pPr>
            <w:r>
              <w:t xml:space="preserve">Cálculos de campos electromagnéticos</w:t>
            </w:r>
          </w:p>
        </w:tc>
        <w:tc>
          <w:tcPr>
            <w:tcW w:w="1300" w:type="dxa"/>
            <w:vAlign w:val="center"/>
          </w:tcPr>
          <w:p>
            <w:pPr>
              <w:spacing w:before="40" w:after="40"/>
              <w:jc w:val="center"/>
            </w:pPr>
            <w:r>
              <w:t xml:space="preserve">1.2.3.4</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[Confirmar justificación: corriente secundaria y distancias a líneas ≥ 57,5 kV (RETIE 3.3.3.2)]</w:t>
            </w:r>
          </w:p>
        </w:tc>
      </w:tr>
      <w:tr>
        <w:trPr>
          <w:cantSplit/>
        </w:trPr>
        <w:tc>
          <w:tcPr>
            <w:tcW w:w="600" w:type="dxa"/>
            <w:vAlign w:val="center"/>
          </w:tcPr>
          <w:p>
            <w:pPr>
              <w:spacing w:before="40" w:after="40"/>
              <w:jc w:val="center"/>
            </w:pPr>
            <w:r>
              <w:t xml:space="preserve">h)</w:t>
            </w:r>
          </w:p>
        </w:tc>
        <w:tc>
          <w:tcPr>
            <w:tcW w:w="3600" w:type="dxa"/>
            <w:vAlign w:val="center"/>
          </w:tcPr>
          <w:p>
            <w:pPr>
              <w:spacing w:before="40" w:after="40"/>
              <w:jc w:val="left"/>
            </w:pPr>
            <w:r>
              <w:t xml:space="preserve">Cálculo de transformadores incluyendo armónicos y factor de potencia</w:t>
            </w:r>
          </w:p>
        </w:tc>
        <w:tc>
          <w:tcPr>
            <w:tcW w:w="1300" w:type="dxa"/>
            <w:vAlign w:val="center"/>
          </w:tcPr>
          <w:p>
            <w:pPr>
              <w:spacing w:before="40" w:after="40"/>
              <w:jc w:val="center"/>
            </w:pPr>
            <w:r>
              <w:t xml:space="preserve">1.2.1.4</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i)</w:t>
            </w:r>
          </w:p>
        </w:tc>
        <w:tc>
          <w:tcPr>
            <w:tcW w:w="3600" w:type="dxa"/>
            <w:vAlign w:val="center"/>
          </w:tcPr>
          <w:p>
            <w:pPr>
              <w:spacing w:before="40" w:after="40"/>
              <w:jc w:val="left"/>
            </w:pPr>
            <w:r>
              <w:t xml:space="preserve">Sistema de puesta a tierra</w:t>
            </w:r>
          </w:p>
        </w:tc>
        <w:tc>
          <w:tcPr>
            <w:tcW w:w="1300" w:type="dxa"/>
            <w:vAlign w:val="center"/>
          </w:tcPr>
          <w:p>
            <w:pPr>
              <w:spacing w:before="40" w:after="40"/>
              <w:jc w:val="center"/>
            </w:pPr>
            <w:r>
              <w:t xml:space="preserve">1.2.2.4</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j)</w:t>
            </w:r>
          </w:p>
        </w:tc>
        <w:tc>
          <w:tcPr>
            <w:tcW w:w="3600" w:type="dxa"/>
            <w:vAlign w:val="center"/>
          </w:tcPr>
          <w:p>
            <w:pPr>
              <w:spacing w:before="40" w:after="40"/>
              <w:jc w:val="left"/>
            </w:pPr>
            <w:r>
              <w:t xml:space="preserve">Cálculo económico de conductores</w:t>
            </w:r>
          </w:p>
        </w:tc>
        <w:tc>
          <w:tcPr>
            <w:tcW w:w="1300" w:type="dxa"/>
            <w:vAlign w:val="center"/>
          </w:tcPr>
          <w:p>
            <w:pPr>
              <w:spacing w:before="40" w:after="40"/>
              <w:jc w:val="center"/>
            </w:pPr>
            <w:r>
              <w:t xml:space="preserve">1.2.1.5</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k)</w:t>
            </w:r>
          </w:p>
        </w:tc>
        <w:tc>
          <w:tcPr>
            <w:tcW w:w="3600" w:type="dxa"/>
            <w:vAlign w:val="center"/>
          </w:tcPr>
          <w:p>
            <w:pPr>
              <w:spacing w:before="40" w:after="40"/>
              <w:jc w:val="left"/>
            </w:pPr>
            <w:r>
              <w:t xml:space="preserve">Especificación de los conductores (IEC 60909 u otra equivalente)</w:t>
            </w:r>
          </w:p>
        </w:tc>
        <w:tc>
          <w:tcPr>
            <w:tcW w:w="1300" w:type="dxa"/>
            <w:vAlign w:val="center"/>
          </w:tcPr>
          <w:p>
            <w:pPr>
              <w:spacing w:before="40" w:after="40"/>
              <w:jc w:val="center"/>
            </w:pPr>
            <w:r>
              <w:t xml:space="preserve">1.2.2.3</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l)</w:t>
            </w:r>
          </w:p>
        </w:tc>
        <w:tc>
          <w:tcPr>
            <w:tcW w:w="3600" w:type="dxa"/>
            <w:vAlign w:val="center"/>
          </w:tcPr>
          <w:p>
            <w:pPr>
              <w:spacing w:before="40" w:after="40"/>
              <w:jc w:val="left"/>
            </w:pPr>
            <w:r>
              <w:t xml:space="preserve">Cálculo mecánico de estructuras y elementos de sujeción y soporte</w:t>
            </w:r>
          </w:p>
        </w:tc>
        <w:tc>
          <w:tcPr>
            <w:tcW w:w="1300" w:type="dxa"/>
            <w:vAlign w:val="center"/>
          </w:tcPr>
          <w:p>
            <w:pPr>
              <w:spacing w:before="40" w:after="40"/>
              <w:jc w:val="center"/>
            </w:pPr>
            <w:r>
              <w:t xml:space="preserve">1.2.4 / 1.3</w:t>
            </w:r>
          </w:p>
        </w:tc>
        <w:tc>
          <w:tcPr>
            <w:tcW w:w="900" w:type="dxa"/>
            <w:vAlign w:val="center"/>
          </w:tcPr>
          <w:p>
            <w:pPr>
              <w:spacing w:before="40" w:after="40"/>
              <w:jc w:val="center"/>
            </w:pPr>
            <w:r>
              <w:t xml:space="preserve">Sí</w:t>
            </w:r>
          </w:p>
        </w:tc>
        <w:tc>
          <w:tcPr>
            <w:tcW w:w="3680" w:type="dxa"/>
            <w:vAlign w:val="center"/>
          </w:tcPr>
          <w:p>
            <w:pPr>
              <w:spacing w:before="40" w:after="40"/>
              <w:jc w:val="left"/>
            </w:pPr>
            <w:r>
              <w:t xml:space="preserve">Tramo aéreo de MT: conductores, apoyos, retenidas y cimentaciones (PT-MT Afinia).</w:t>
            </w:r>
          </w:p>
        </w:tc>
      </w:tr>
      <w:tr>
        <w:trPr>
          <w:cantSplit/>
        </w:trPr>
        <w:tc>
          <w:tcPr>
            <w:tcW w:w="600" w:type="dxa"/>
            <w:vAlign w:val="center"/>
          </w:tcPr>
          <w:p>
            <w:pPr>
              <w:spacing w:before="40" w:after="40"/>
              <w:jc w:val="center"/>
            </w:pPr>
            <w:r>
              <w:t xml:space="preserve">m)</w:t>
            </w:r>
          </w:p>
        </w:tc>
        <w:tc>
          <w:tcPr>
            <w:tcW w:w="3600" w:type="dxa"/>
            <w:vAlign w:val="center"/>
          </w:tcPr>
          <w:p>
            <w:pPr>
              <w:spacing w:before="40" w:after="40"/>
              <w:jc w:val="left"/>
            </w:pPr>
            <w:r>
              <w:t xml:space="preserve">Cálculo y coordinación de protecciones contra sobrecorrientes</w:t>
            </w:r>
          </w:p>
        </w:tc>
        <w:tc>
          <w:tcPr>
            <w:tcW w:w="1300" w:type="dxa"/>
            <w:vAlign w:val="center"/>
          </w:tcPr>
          <w:p>
            <w:pPr>
              <w:spacing w:before="40" w:after="40"/>
              <w:jc w:val="center"/>
            </w:pPr>
            <w:r>
              <w:t xml:space="preserve">1.2.2.2</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n)</w:t>
            </w:r>
          </w:p>
        </w:tc>
        <w:tc>
          <w:tcPr>
            <w:tcW w:w="3600" w:type="dxa"/>
            <w:vAlign w:val="center"/>
          </w:tcPr>
          <w:p>
            <w:pPr>
              <w:spacing w:before="40" w:after="40"/>
              <w:jc w:val="left"/>
            </w:pPr>
            <w:r>
              <w:t xml:space="preserve">Cálculos de canalizaciones, bandejas y volumen de encerramientos</w:t>
            </w:r>
          </w:p>
        </w:tc>
        <w:tc>
          <w:tcPr>
            <w:tcW w:w="1300" w:type="dxa"/>
            <w:vAlign w:val="center"/>
          </w:tcPr>
          <w:p>
            <w:pPr>
              <w:spacing w:before="40" w:after="40"/>
              <w:jc w:val="center"/>
            </w:pPr>
            <w:r>
              <w:t xml:space="preserve">1.2.1.6</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No aplica para este tipo de proyecto (red aérea trenzada, sin canalizaciones).</w:t>
            </w:r>
          </w:p>
        </w:tc>
      </w:tr>
      <w:tr>
        <w:trPr>
          <w:cantSplit/>
        </w:trPr>
        <w:tc>
          <w:tcPr>
            <w:tcW w:w="600" w:type="dxa"/>
            <w:vAlign w:val="center"/>
          </w:tcPr>
          <w:p>
            <w:pPr>
              <w:spacing w:before="40" w:after="40"/>
              <w:jc w:val="center"/>
            </w:pPr>
            <w:r>
              <w:t xml:space="preserve">o)</w:t>
            </w:r>
          </w:p>
        </w:tc>
        <w:tc>
          <w:tcPr>
            <w:tcW w:w="3600" w:type="dxa"/>
            <w:vAlign w:val="center"/>
          </w:tcPr>
          <w:p>
            <w:pPr>
              <w:spacing w:before="40" w:after="40"/>
              <w:jc w:val="left"/>
            </w:pPr>
            <w:r>
              <w:t xml:space="preserve">Cálculo de pérdidas de energía</w:t>
            </w:r>
          </w:p>
        </w:tc>
        <w:tc>
          <w:tcPr>
            <w:tcW w:w="1300" w:type="dxa"/>
            <w:vAlign w:val="center"/>
          </w:tcPr>
          <w:p>
            <w:pPr>
              <w:spacing w:before="40" w:after="40"/>
              <w:jc w:val="center"/>
            </w:pPr>
            <w:r>
              <w:t xml:space="preserve">1.2.1.7</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p)</w:t>
            </w:r>
          </w:p>
        </w:tc>
        <w:tc>
          <w:tcPr>
            <w:tcW w:w="3600" w:type="dxa"/>
            <w:vAlign w:val="center"/>
          </w:tcPr>
          <w:p>
            <w:pPr>
              <w:spacing w:before="40" w:after="40"/>
              <w:jc w:val="left"/>
            </w:pPr>
            <w:r>
              <w:t xml:space="preserve">Cálculos de regulación de tensión</w:t>
            </w:r>
          </w:p>
        </w:tc>
        <w:tc>
          <w:tcPr>
            <w:tcW w:w="1300" w:type="dxa"/>
            <w:vAlign w:val="center"/>
          </w:tcPr>
          <w:p>
            <w:pPr>
              <w:spacing w:before="40" w:after="40"/>
              <w:jc w:val="center"/>
            </w:pPr>
            <w:r>
              <w:t xml:space="preserve">1.2.1.3</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q)</w:t>
            </w:r>
          </w:p>
        </w:tc>
        <w:tc>
          <w:tcPr>
            <w:tcW w:w="3600" w:type="dxa"/>
            <w:vAlign w:val="center"/>
          </w:tcPr>
          <w:p>
            <w:pPr>
              <w:spacing w:before="40" w:after="40"/>
              <w:jc w:val="left"/>
            </w:pPr>
            <w:r>
              <w:t xml:space="preserve">Áreas clasificadas como peligrosas</w:t>
            </w:r>
          </w:p>
        </w:tc>
        <w:tc>
          <w:tcPr>
            <w:tcW w:w="1300" w:type="dxa"/>
            <w:vAlign w:val="center"/>
          </w:tcPr>
          <w:p>
            <w:pPr>
              <w:spacing w:before="40" w:after="40"/>
              <w:jc w:val="center"/>
            </w:pPr>
            <w:r>
              <w:t xml:space="preserve">1.2.3.5</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No aplica para este tipo de proyecto.</w:t>
            </w:r>
          </w:p>
        </w:tc>
      </w:tr>
      <w:tr>
        <w:trPr>
          <w:cantSplit/>
        </w:trPr>
        <w:tc>
          <w:tcPr>
            <w:tcW w:w="600" w:type="dxa"/>
            <w:vAlign w:val="center"/>
          </w:tcPr>
          <w:p>
            <w:pPr>
              <w:spacing w:before="40" w:after="40"/>
              <w:jc w:val="center"/>
            </w:pPr>
            <w:r>
              <w:t xml:space="preserve">r)</w:t>
            </w:r>
          </w:p>
        </w:tc>
        <w:tc>
          <w:tcPr>
            <w:tcW w:w="3600" w:type="dxa"/>
            <w:vAlign w:val="center"/>
          </w:tcPr>
          <w:p>
            <w:pPr>
              <w:spacing w:before="40" w:after="40"/>
              <w:jc w:val="center"/>
            </w:pPr>
            <w:r>
              <w:t xml:space="preserve">Diagramas unifilares</w:t>
            </w:r>
          </w:p>
        </w:tc>
        <w:tc>
          <w:tcPr>
            <w:tcW w:w="1300" w:type="dxa"/>
            <w:vAlign w:val="center"/>
          </w:tcPr>
          <w:p>
            <w:pPr>
              <w:spacing w:before="40" w:after="40"/>
              <w:jc w:val="center"/>
            </w:pPr>
            <w:r>
              <w:t xml:space="preserve">2.3</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s)</w:t>
            </w:r>
          </w:p>
        </w:tc>
        <w:tc>
          <w:tcPr>
            <w:tcW w:w="3600" w:type="dxa"/>
            <w:vAlign w:val="center"/>
          </w:tcPr>
          <w:p>
            <w:pPr>
              <w:spacing w:before="40" w:after="40"/>
              <w:jc w:val="left"/>
            </w:pPr>
            <w:r>
              <w:t xml:space="preserve">Planos eléctricos para construcción</w:t>
            </w:r>
          </w:p>
        </w:tc>
        <w:tc>
          <w:tcPr>
            <w:tcW w:w="1300" w:type="dxa"/>
            <w:vAlign w:val="center"/>
          </w:tcPr>
          <w:p>
            <w:pPr>
              <w:spacing w:before="40" w:after="40"/>
              <w:jc w:val="center"/>
            </w:pPr>
            <w:r>
              <w:t xml:space="preserve">2.1 / 2.2</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t)</w:t>
            </w:r>
          </w:p>
        </w:tc>
        <w:tc>
          <w:tcPr>
            <w:tcW w:w="3600" w:type="dxa"/>
            <w:vAlign w:val="center"/>
          </w:tcPr>
          <w:p>
            <w:pPr>
              <w:spacing w:before="40" w:after="40"/>
              <w:jc w:val="left"/>
            </w:pPr>
            <w:r>
              <w:t xml:space="preserve">Especificaciones de construcción complementarias a los planos</w:t>
            </w:r>
          </w:p>
        </w:tc>
        <w:tc>
          <w:tcPr>
            <w:tcW w:w="1300" w:type="dxa"/>
            <w:vAlign w:val="center"/>
          </w:tcPr>
          <w:p>
            <w:pPr>
              <w:spacing w:before="40" w:after="40"/>
              <w:jc w:val="center"/>
            </w:pPr>
            <w:r>
              <w:t xml:space="preserve">2.4</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No aplica para este proyecto.</w:t>
            </w:r>
          </w:p>
        </w:tc>
      </w:tr>
      <w:tr>
        <w:trPr>
          <w:cantSplit/>
        </w:trPr>
        <w:tc>
          <w:tcPr>
            <w:tcW w:w="600" w:type="dxa"/>
            <w:vAlign w:val="center"/>
          </w:tcPr>
          <w:p>
            <w:pPr>
              <w:spacing w:before="40" w:after="40"/>
              <w:jc w:val="center"/>
            </w:pPr>
            <w:r>
              <w:t xml:space="preserve">u)</w:t>
            </w:r>
          </w:p>
        </w:tc>
        <w:tc>
          <w:tcPr>
            <w:tcW w:w="3600" w:type="dxa"/>
            <w:vAlign w:val="center"/>
          </w:tcPr>
          <w:p>
            <w:pPr>
              <w:spacing w:before="40" w:after="40"/>
              <w:jc w:val="left"/>
            </w:pPr>
            <w:r>
              <w:t xml:space="preserve">Distancias de seguridad o servidumbre requeridas</w:t>
            </w:r>
          </w:p>
        </w:tc>
        <w:tc>
          <w:tcPr>
            <w:tcW w:w="1300" w:type="dxa"/>
            <w:vAlign w:val="center"/>
          </w:tcPr>
          <w:p>
            <w:pPr>
              <w:spacing w:before="40" w:after="40"/>
              <w:jc w:val="center"/>
            </w:pPr>
            <w:r>
              <w:t xml:space="preserve">1.2.5.1 / 1.4.2 / 2.2</w:t>
            </w:r>
          </w:p>
        </w:tc>
        <w:tc>
          <w:tcPr>
            <w:tcW w:w="900" w:type="dxa"/>
            <w:vAlign w:val="center"/>
          </w:tcPr>
          <w:p>
            <w:pPr>
              <w:spacing w:before="40" w:after="40"/>
              <w:jc w:val="center"/>
            </w:pPr>
            <w:r>
              <w:t xml:space="preserve">Sí</w:t>
            </w:r>
          </w:p>
        </w:tc>
        <w:tc>
          <w:tcPr>
            <w:tcW w:w="3680" w:type="dxa"/>
            <w:vAlign w:val="center"/>
          </w:tcPr>
          <w:p>
            <w:pPr>
              <w:spacing w:before="40" w:after="40"/>
              <w:jc w:val="center"/>
            </w:pPr>
            <w:r>
              <w:t xml:space="preserve">Ver sección.</w:t>
            </w:r>
          </w:p>
        </w:tc>
      </w:tr>
      <w:tr>
        <w:trPr>
          <w:cantSplit/>
        </w:trPr>
        <w:tc>
          <w:tcPr>
            <w:tcW w:w="600" w:type="dxa"/>
            <w:vAlign w:val="center"/>
          </w:tcPr>
          <w:p>
            <w:pPr>
              <w:spacing w:before="40" w:after="40"/>
              <w:jc w:val="center"/>
            </w:pPr>
            <w:r>
              <w:t xml:space="preserve">v)</w:t>
            </w:r>
          </w:p>
        </w:tc>
        <w:tc>
          <w:tcPr>
            <w:tcW w:w="3600" w:type="dxa"/>
            <w:vAlign w:val="center"/>
          </w:tcPr>
          <w:p>
            <w:pPr>
              <w:spacing w:before="40" w:after="40"/>
              <w:jc w:val="left"/>
            </w:pPr>
            <w:r>
              <w:t xml:space="preserve">Justificación de desviaciones técnicas</w:t>
            </w:r>
          </w:p>
        </w:tc>
        <w:tc>
          <w:tcPr>
            <w:tcW w:w="1300" w:type="dxa"/>
            <w:vAlign w:val="center"/>
          </w:tcPr>
          <w:p>
            <w:pPr>
              <w:spacing w:before="40" w:after="40"/>
              <w:jc w:val="center"/>
            </w:pPr>
            <w:r>
              <w:t xml:space="preserve">1.2.5.2</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No se requiere justificación técnica de desviaciones.</w:t>
            </w:r>
          </w:p>
        </w:tc>
      </w:tr>
      <w:tr>
        <w:trPr>
          <w:cantSplit/>
        </w:trPr>
        <w:tc>
          <w:tcPr>
            <w:tcW w:w="600" w:type="dxa"/>
            <w:vAlign w:val="center"/>
          </w:tcPr>
          <w:p>
            <w:pPr>
              <w:spacing w:before="40" w:after="40"/>
              <w:jc w:val="center"/>
            </w:pPr>
            <w:r>
              <w:t xml:space="preserve">w)</w:t>
            </w:r>
          </w:p>
        </w:tc>
        <w:tc>
          <w:tcPr>
            <w:tcW w:w="3600" w:type="dxa"/>
            <w:vAlign w:val="center"/>
          </w:tcPr>
          <w:p>
            <w:pPr>
              <w:spacing w:before="40" w:after="40"/>
              <w:jc w:val="left"/>
            </w:pPr>
            <w:r>
              <w:t xml:space="preserve">Demás estudios que el tipo de instalación requiera</w:t>
            </w:r>
          </w:p>
        </w:tc>
        <w:tc>
          <w:tcPr>
            <w:tcW w:w="1300" w:type="dxa"/>
            <w:vAlign w:val="center"/>
          </w:tcPr>
          <w:p>
            <w:pPr>
              <w:spacing w:before="40" w:after="40"/>
              <w:jc w:val="center"/>
            </w:pPr>
            <w:r>
              <w:t xml:space="preserve">1.2.5.3</w:t>
            </w:r>
          </w:p>
        </w:tc>
        <w:tc>
          <w:tcPr>
            <w:tcW w:w="900" w:type="dxa"/>
            <w:vAlign w:val="center"/>
          </w:tcPr>
          <w:p>
            <w:pPr>
              <w:spacing w:before="40" w:after="40"/>
              <w:jc w:val="center"/>
            </w:pPr>
            <w:r>
              <w:t xml:space="preserve">Sí</w:t>
            </w:r>
          </w:p>
        </w:tc>
        <w:tc>
          <w:tcPr>
            <w:tcW w:w="3680" w:type="dxa"/>
            <w:vAlign w:val="center"/>
          </w:tcPr>
          <w:p>
            <w:pPr>
              <w:spacing w:before="40" w:after="40"/>
              <w:jc w:val="left"/>
            </w:pPr>
            <w:r>
              <w:t xml:space="preserve">Estudios fotométricos de alumbrado público (Anexo 3.6).</w:t>
            </w:r>
          </w:p>
        </w:tc>
      </w:tr>
      <w:tr>
        <w:trPr>
          <w:cantSplit/>
        </w:trPr>
        <w:tc>
          <w:tcPr>
            <w:tcW w:w="600" w:type="dxa"/>
            <w:vAlign w:val="center"/>
          </w:tcPr>
          <w:p>
            <w:pPr>
              <w:spacing w:before="40" w:after="40"/>
              <w:jc w:val="center"/>
            </w:pPr>
            <w:r>
              <w:t xml:space="preserve">x)</w:t>
            </w:r>
          </w:p>
        </w:tc>
        <w:tc>
          <w:tcPr>
            <w:tcW w:w="3600" w:type="dxa"/>
            <w:vAlign w:val="center"/>
          </w:tcPr>
          <w:p>
            <w:pPr>
              <w:spacing w:before="40" w:after="40"/>
              <w:jc w:val="left"/>
            </w:pPr>
            <w:r>
              <w:t xml:space="preserve">Selección, cálculo y especificación de equipos de generación</w:t>
            </w:r>
          </w:p>
        </w:tc>
        <w:tc>
          <w:tcPr>
            <w:tcW w:w="1300" w:type="dxa"/>
            <w:vAlign w:val="center"/>
          </w:tcPr>
          <w:p>
            <w:pPr>
              <w:spacing w:before="40" w:after="40"/>
              <w:jc w:val="center"/>
            </w:pPr>
            <w:r>
              <w:t xml:space="preserve">1.2.5.4</w:t>
            </w:r>
          </w:p>
        </w:tc>
        <w:tc>
          <w:tcPr>
            <w:tcW w:w="900" w:type="dxa"/>
            <w:vAlign w:val="center"/>
          </w:tcPr>
          <w:p>
            <w:pPr>
              <w:spacing w:before="40" w:after="40"/>
              <w:jc w:val="center"/>
            </w:pPr>
            <w:r>
              <w:t xml:space="preserve">No</w:t>
            </w:r>
          </w:p>
        </w:tc>
        <w:tc>
          <w:tcPr>
            <w:tcW w:w="3680" w:type="dxa"/>
            <w:vAlign w:val="center"/>
          </w:tcPr>
          <w:p>
            <w:pPr>
              <w:spacing w:before="40" w:after="40"/>
              <w:jc w:val="left"/>
            </w:pPr>
            <w:r>
              <w:t xml:space="preserve">No aplica para este proyecto (sin planta de emergencia).</w:t>
            </w:r>
          </w:p>
        </w:tc>
      </w:tr>
    </w:tbl>
    <w:p>
      <w:pPr>
        <w:pStyle w:val="Heading1"/>
        <w:pageBreakBefore/>
      </w:pPr>
      <w:bookmarkStart w:id="9001" w:name="_Toc20260001"/>
      <w:r>
        <w:t xml:space="preserve">MEMORIA</w:t>
      </w:r>
      <w:bookmarkEnd w:id="9001"/>
    </w:p>
    <w:p>
      <w:pPr>
        <w:pStyle w:val="Heading2"/>
      </w:pPr>
      <w:bookmarkStart w:id="9002" w:name="_Toc20260002"/>
      <w:r>
        <w:t xml:space="preserve">Memoria descriptiva</w:t>
      </w:r>
      <w:bookmarkEnd w:id="9002"/>
    </w:p>
    <w:p>
      <w:pPr>
        <w:pStyle w:val="Heading3"/>
      </w:pPr>
      <w:bookmarkStart w:id="9003" w:name="_Toc20260003"/>
      <w:r>
        <w:t xml:space="preserve">Preámbulo</w:t>
      </w:r>
      <w:bookmarkEnd w:id="9003"/>
    </w:p>
    <w:p>
      <w:pPr>
        <w:pStyle w:val="BodyText"/>
        <w:spacing w:before="38"/>
        <w:rPr>
          <w:b/>
        </w:rPr>
      </w:pPr>
    </w:p>
    <w:p>
      <w:pPr>
        <w:pStyle w:val="BodyText"/>
        <w:ind w:left="1457" w:right="1357" w:hanging="663"/>
        <w:jc w:val="both"/>
      </w:pPr>
      <w:r>
        <w:rPr/>
        <w:t>El</w:t>
      </w:r>
      <w:r>
        <w:rPr>
          <w:spacing w:val="-1"/>
        </w:rPr>
        <w:t xml:space="preserve"> </w:t>
      </w:r>
      <w:r>
        <w:rPr/>
        <w:t>presente</w:t>
      </w:r>
      <w:r>
        <w:rPr>
          <w:spacing w:val="-1"/>
        </w:rPr>
        <w:t xml:space="preserve"> </w:t>
      </w:r>
      <w:r>
        <w:rPr/>
        <w:t>proyecto</w:t>
      </w:r>
      <w:r>
        <w:rPr>
          <w:spacing w:val="-1"/>
        </w:rPr>
        <w:t xml:space="preserve"> </w:t>
      </w:r>
      <w:r>
        <w:rPr/>
        <w:t>se</w:t>
      </w:r>
      <w:r>
        <w:rPr>
          <w:spacing w:val="-3"/>
        </w:rPr>
        <w:t xml:space="preserve"> </w:t>
      </w:r>
      <w:r>
        <w:rPr/>
        <w:t>ajusta</w:t>
      </w:r>
      <w:r>
        <w:rPr>
          <w:spacing w:val="-3"/>
        </w:rPr>
        <w:t xml:space="preserve"> </w:t>
      </w:r>
      <w:r>
        <w:rPr/>
        <w:t>a</w:t>
      </w:r>
      <w:r>
        <w:rPr>
          <w:spacing w:val="-1"/>
        </w:rPr>
        <w:t xml:space="preserve"> </w:t>
      </w:r>
      <w:r>
        <w:rPr/>
        <w:t>lo</w:t>
      </w:r>
      <w:r>
        <w:rPr>
          <w:spacing w:val="-3"/>
        </w:rPr>
        <w:t xml:space="preserve"> </w:t>
      </w:r>
      <w:r>
        <w:rPr/>
        <w:t>solicitado</w:t>
      </w:r>
      <w:r>
        <w:rPr>
          <w:spacing w:val="-1"/>
        </w:rPr>
        <w:t xml:space="preserve"> </w:t>
      </w:r>
      <w:r>
        <w:rPr/>
        <w:t>por</w:t>
      </w:r>
      <w:r>
        <w:rPr>
          <w:spacing w:val="-4"/>
        </w:rPr>
        <w:t xml:space="preserve"> </w:t>
      </w:r>
      <w:r>
        <w:rPr/>
        <w:t>el</w:t>
      </w:r>
      <w:r>
        <w:rPr>
          <w:spacing w:val="-3"/>
        </w:rPr>
        <w:t xml:space="preserve"> </w:t>
      </w:r>
      <w:r>
        <w:rPr/>
        <w:t>RETIE</w:t>
      </w:r>
      <w:r>
        <w:rPr>
          <w:spacing w:val="-4"/>
        </w:rPr>
        <w:t xml:space="preserve"> </w:t>
      </w:r>
      <w:r>
        <w:rPr/>
        <w:t>y</w:t>
      </w:r>
      <w:r>
        <w:rPr>
          <w:spacing w:val="80"/>
        </w:rPr>
        <w:t xml:space="preserve"> </w:t>
      </w:r>
      <w:r>
        <w:rPr/>
        <w:t>a</w:t>
      </w:r>
      <w:r>
        <w:rPr>
          <w:spacing w:val="-1"/>
        </w:rPr>
        <w:t xml:space="preserve"> </w:t>
      </w:r>
      <w:r>
        <w:rPr/>
        <w:t>lo</w:t>
      </w:r>
      <w:r>
        <w:rPr>
          <w:spacing w:val="-2"/>
        </w:rPr>
        <w:t xml:space="preserve"> </w:t>
      </w:r>
      <w:r>
        <w:rPr/>
        <w:t>especificado</w:t>
      </w:r>
      <w:r>
        <w:rPr>
          <w:spacing w:val="-1"/>
        </w:rPr>
        <w:t xml:space="preserve"> </w:t>
      </w:r>
      <w:r>
        <w:rPr/>
        <w:t>en</w:t>
      </w:r>
      <w:r>
        <w:rPr>
          <w:spacing w:val="-5"/>
        </w:rPr>
        <w:t xml:space="preserve"> </w:t>
      </w:r>
      <w:r>
        <w:rPr/>
        <w:t>los</w:t>
      </w:r>
      <w:r>
        <w:rPr>
          <w:spacing w:val="-4"/>
        </w:rPr>
        <w:t xml:space="preserve"> </w:t>
      </w:r>
      <w:r>
        <w:rPr/>
        <w:t>proyectos</w:t>
      </w:r>
      <w:r>
        <w:rPr>
          <w:spacing w:val="-4"/>
        </w:rPr>
        <w:t xml:space="preserve"> </w:t>
      </w:r>
      <w:r>
        <w:rPr/>
        <w:t xml:space="preserve">tipos de </w:t>
      </w:r>
      <w:r>
        <w:rPr>
          <w:b/>
        </w:rPr>
        <w:t>AFINIA S.A E.S.P.</w:t>
      </w:r>
      <w:r>
        <w:rPr>
          <w:b/>
          <w:spacing w:val="80"/>
        </w:rPr>
        <w:t xml:space="preserve"> </w:t>
      </w:r>
      <w:r>
        <w:rPr/>
        <w:t>Según aplique:</w:t>
      </w:r>
    </w:p>
    <w:p>
      <w:pPr>
        <w:pStyle w:val="ListParagraph"/>
        <w:numPr>
          <w:ilvl w:val="0"/>
          <w:numId w:val="6"/>
        </w:numPr>
        <w:tabs>
          <w:tab w:pos="2484" w:val="left" w:leader="none"/>
        </w:tabs>
        <w:spacing w:line="240" w:lineRule="auto" w:before="2" w:after="0"/>
        <w:ind w:left="2484" w:right="0" w:hanging="360"/>
        <w:jc w:val="left"/>
        <w:rPr>
          <w:sz w:val="22"/>
        </w:rPr>
      </w:pPr>
      <w:r>
        <w:rPr>
          <w:sz w:val="22"/>
        </w:rPr>
        <w:t>Líneas</w:t>
      </w:r>
      <w:r>
        <w:rPr>
          <w:spacing w:val="-6"/>
          <w:sz w:val="22"/>
        </w:rPr>
        <w:t xml:space="preserve"> </w:t>
      </w:r>
      <w:r>
        <w:rPr>
          <w:sz w:val="22"/>
        </w:rPr>
        <w:t>aéreas</w:t>
      </w:r>
      <w:r>
        <w:rPr>
          <w:spacing w:val="-6"/>
          <w:sz w:val="22"/>
        </w:rPr>
        <w:t xml:space="preserve"> </w:t>
      </w:r>
      <w:r>
        <w:rPr>
          <w:sz w:val="22"/>
        </w:rPr>
        <w:t>de</w:t>
      </w:r>
      <w:r>
        <w:rPr>
          <w:spacing w:val="-6"/>
          <w:sz w:val="22"/>
        </w:rPr>
        <w:t xml:space="preserve"> </w:t>
      </w:r>
      <w:r>
        <w:rPr>
          <w:sz w:val="22"/>
        </w:rPr>
        <w:t>media</w:t>
      </w:r>
      <w:r>
        <w:rPr>
          <w:spacing w:val="-6"/>
          <w:sz w:val="22"/>
        </w:rPr>
        <w:t xml:space="preserve"> </w:t>
      </w:r>
      <w:r>
        <w:rPr>
          <w:sz w:val="22"/>
        </w:rPr>
        <w:t>tensión</w:t>
      </w:r>
      <w:r>
        <w:rPr>
          <w:spacing w:val="-4"/>
          <w:sz w:val="22"/>
        </w:rPr>
        <w:t xml:space="preserve"> </w:t>
      </w:r>
      <w:r>
        <w:rPr>
          <w:spacing w:val="-2"/>
          <w:sz w:val="22"/>
        </w:rPr>
        <w:t>desnuda.</w:t>
      </w:r>
    </w:p>
    <w:p>
      <w:pPr>
        <w:pStyle w:val="ListParagraph"/>
        <w:numPr>
          <w:ilvl w:val="0"/>
          <w:numId w:val="6"/>
        </w:numPr>
        <w:tabs>
          <w:tab w:pos="2484" w:val="left" w:leader="none"/>
        </w:tabs>
        <w:spacing w:line="240" w:lineRule="auto" w:before="0" w:after="0"/>
        <w:ind w:left="2484" w:right="0" w:hanging="360"/>
        <w:jc w:val="left"/>
        <w:rPr>
          <w:sz w:val="22"/>
        </w:rPr>
      </w:pPr>
      <w:r>
        <w:rPr>
          <w:sz w:val="22"/>
        </w:rPr>
        <w:t>Líneas</w:t>
      </w:r>
      <w:r>
        <w:rPr>
          <w:spacing w:val="-4"/>
          <w:sz w:val="22"/>
        </w:rPr>
        <w:t xml:space="preserve"> </w:t>
      </w:r>
      <w:r>
        <w:rPr>
          <w:sz w:val="22"/>
        </w:rPr>
        <w:t>aéreas</w:t>
      </w:r>
      <w:r>
        <w:rPr>
          <w:spacing w:val="-5"/>
          <w:sz w:val="22"/>
        </w:rPr>
        <w:t xml:space="preserve"> </w:t>
      </w:r>
      <w:r>
        <w:rPr>
          <w:sz w:val="22"/>
        </w:rPr>
        <w:t>de</w:t>
      </w:r>
      <w:r>
        <w:rPr>
          <w:spacing w:val="-3"/>
          <w:sz w:val="22"/>
        </w:rPr>
        <w:t xml:space="preserve"> </w:t>
      </w:r>
      <w:r>
        <w:rPr>
          <w:sz w:val="22"/>
        </w:rPr>
        <w:t>baja</w:t>
      </w:r>
      <w:r>
        <w:rPr>
          <w:spacing w:val="-6"/>
          <w:sz w:val="22"/>
        </w:rPr>
        <w:t xml:space="preserve"> </w:t>
      </w:r>
      <w:r>
        <w:rPr>
          <w:spacing w:val="-2"/>
          <w:sz w:val="22"/>
        </w:rPr>
        <w:t>tensión.</w:t>
      </w:r>
    </w:p>
    <w:p>
      <w:pPr>
        <w:pStyle w:val="ListParagraph"/>
        <w:numPr>
          <w:ilvl w:val="0"/>
          <w:numId w:val="6"/>
        </w:numPr>
        <w:tabs>
          <w:tab w:pos="2484" w:val="left" w:leader="none"/>
        </w:tabs>
        <w:spacing w:line="240" w:lineRule="auto" w:before="0" w:after="0"/>
        <w:ind w:left="2484" w:right="0" w:hanging="360"/>
        <w:jc w:val="left"/>
        <w:rPr>
          <w:sz w:val="22"/>
        </w:rPr>
      </w:pPr>
      <w:r>
        <w:rPr>
          <w:sz w:val="22"/>
        </w:rPr>
        <w:t>Centro</w:t>
      </w:r>
      <w:r>
        <w:rPr>
          <w:spacing w:val="-8"/>
          <w:sz w:val="22"/>
        </w:rPr>
        <w:t xml:space="preserve"> </w:t>
      </w:r>
      <w:r>
        <w:rPr>
          <w:sz w:val="22"/>
        </w:rPr>
        <w:t>de</w:t>
      </w:r>
      <w:r>
        <w:rPr>
          <w:spacing w:val="-5"/>
          <w:sz w:val="22"/>
        </w:rPr>
        <w:t xml:space="preserve"> </w:t>
      </w:r>
      <w:r>
        <w:rPr>
          <w:sz w:val="22"/>
        </w:rPr>
        <w:t>transformación</w:t>
      </w:r>
      <w:r>
        <w:rPr>
          <w:spacing w:val="-7"/>
          <w:sz w:val="22"/>
        </w:rPr>
        <w:t xml:space="preserve"> </w:t>
      </w:r>
      <w:r>
        <w:rPr>
          <w:sz w:val="22"/>
        </w:rPr>
        <w:t>tipo</w:t>
      </w:r>
      <w:r>
        <w:rPr>
          <w:spacing w:val="-4"/>
          <w:sz w:val="22"/>
        </w:rPr>
        <w:t xml:space="preserve"> </w:t>
      </w:r>
      <w:r>
        <w:rPr>
          <w:spacing w:val="-2"/>
          <w:sz w:val="22"/>
        </w:rPr>
        <w:t>poste.</w:t>
      </w:r>
    </w:p>
    <w:p>
      <w:pPr>
        <w:pStyle w:val="ListParagraph"/>
        <w:numPr>
          <w:ilvl w:val="0"/>
          <w:numId w:val="6"/>
        </w:numPr>
        <w:tabs>
          <w:tab w:pos="2484" w:val="left" w:leader="none"/>
        </w:tabs>
        <w:spacing w:line="240" w:lineRule="auto" w:before="0" w:after="0"/>
        <w:ind w:left="2484" w:right="0" w:hanging="360"/>
        <w:jc w:val="left"/>
        <w:rPr>
          <w:sz w:val="22"/>
        </w:rPr>
      </w:pPr>
      <w:r>
        <w:rPr>
          <w:sz w:val="22"/>
        </w:rPr>
        <w:t>Líneas</w:t>
      </w:r>
      <w:r>
        <w:rPr>
          <w:spacing w:val="-4"/>
          <w:sz w:val="22"/>
        </w:rPr>
        <w:t xml:space="preserve"> </w:t>
      </w:r>
      <w:r>
        <w:rPr>
          <w:sz w:val="22"/>
        </w:rPr>
        <w:t>aéreas</w:t>
      </w:r>
      <w:r>
        <w:rPr>
          <w:spacing w:val="-6"/>
          <w:sz w:val="22"/>
        </w:rPr>
        <w:t xml:space="preserve"> </w:t>
      </w:r>
      <w:r>
        <w:rPr>
          <w:sz w:val="22"/>
        </w:rPr>
        <w:t>de</w:t>
      </w:r>
      <w:r>
        <w:rPr>
          <w:spacing w:val="-6"/>
          <w:sz w:val="22"/>
        </w:rPr>
        <w:t xml:space="preserve"> </w:t>
      </w:r>
      <w:r>
        <w:rPr>
          <w:sz w:val="22"/>
        </w:rPr>
        <w:t>media</w:t>
      </w:r>
      <w:r>
        <w:rPr>
          <w:spacing w:val="-6"/>
          <w:sz w:val="22"/>
        </w:rPr>
        <w:t xml:space="preserve"> </w:t>
      </w:r>
      <w:r>
        <w:rPr>
          <w:sz w:val="22"/>
        </w:rPr>
        <w:t>tensión</w:t>
      </w:r>
      <w:r>
        <w:rPr>
          <w:spacing w:val="-4"/>
          <w:sz w:val="22"/>
        </w:rPr>
        <w:t xml:space="preserve"> </w:t>
      </w:r>
      <w:r>
        <w:rPr>
          <w:spacing w:val="-2"/>
          <w:sz w:val="22"/>
        </w:rPr>
        <w:t>forradas.</w:t>
      </w:r>
    </w:p>
    <w:p>
      <w:pPr>
        <w:pStyle w:val="ListParagraph"/>
        <w:numPr>
          <w:ilvl w:val="0"/>
          <w:numId w:val="6"/>
        </w:numPr>
        <w:tabs>
          <w:tab w:pos="2484" w:val="left" w:leader="none"/>
        </w:tabs>
        <w:spacing w:line="240" w:lineRule="auto" w:before="1" w:after="0"/>
        <w:ind w:left="2484" w:right="0" w:hanging="360"/>
        <w:jc w:val="left"/>
        <w:rPr>
          <w:sz w:val="22"/>
        </w:rPr>
      </w:pPr>
      <w:r>
        <w:rPr>
          <w:sz w:val="22"/>
        </w:rPr>
        <w:t>Líneas</w:t>
      </w:r>
      <w:r>
        <w:rPr>
          <w:spacing w:val="-4"/>
          <w:sz w:val="22"/>
        </w:rPr>
        <w:t xml:space="preserve"> </w:t>
      </w:r>
      <w:r>
        <w:rPr>
          <w:sz w:val="22"/>
        </w:rPr>
        <w:t>Subterráneas</w:t>
      </w:r>
      <w:r>
        <w:rPr>
          <w:spacing w:val="-4"/>
          <w:sz w:val="22"/>
        </w:rPr>
        <w:t xml:space="preserve"> </w:t>
      </w:r>
      <w:r>
        <w:rPr>
          <w:sz w:val="22"/>
        </w:rPr>
        <w:t>de</w:t>
      </w:r>
      <w:r>
        <w:rPr>
          <w:spacing w:val="-6"/>
          <w:sz w:val="22"/>
        </w:rPr>
        <w:t xml:space="preserve"> </w:t>
      </w:r>
      <w:r>
        <w:rPr>
          <w:sz w:val="22"/>
        </w:rPr>
        <w:t>Media</w:t>
      </w:r>
      <w:r>
        <w:rPr>
          <w:spacing w:val="-3"/>
          <w:sz w:val="22"/>
        </w:rPr>
        <w:t xml:space="preserve"> </w:t>
      </w:r>
      <w:r>
        <w:rPr>
          <w:sz w:val="22"/>
        </w:rPr>
        <w:t>y</w:t>
      </w:r>
      <w:r>
        <w:rPr>
          <w:spacing w:val="-4"/>
          <w:sz w:val="22"/>
        </w:rPr>
        <w:t xml:space="preserve"> </w:t>
      </w:r>
      <w:r>
        <w:rPr>
          <w:sz w:val="22"/>
        </w:rPr>
        <w:t>Baja</w:t>
      </w:r>
      <w:r>
        <w:rPr>
          <w:spacing w:val="-6"/>
          <w:sz w:val="22"/>
        </w:rPr>
        <w:t xml:space="preserve"> </w:t>
      </w:r>
      <w:r>
        <w:rPr>
          <w:spacing w:val="-2"/>
          <w:sz w:val="22"/>
        </w:rPr>
        <w:t>Tensión.</w:t>
      </w:r>
    </w:p>
    <w:p>
      <w:pPr>
        <w:pStyle w:val="BodyText"/>
        <w:spacing w:before="41"/>
      </w:pPr>
    </w:p>
    <w:p>
      <w:pPr>
        <w:pStyle w:val="Heading3"/>
      </w:pPr>
      <w:bookmarkStart w:id="9004" w:name="_Toc20260004"/>
      <w:r>
        <w:t xml:space="preserve">Peticionario y Objeto</w:t>
      </w:r>
      <w:bookmarkEnd w:id="9004"/>
    </w:p>
    <w:p>
      <w:pPr>
        <w:pStyle w:val="BodyText"/>
        <w:spacing w:before="8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0"/>
        <w:gridCol w:w="4460"/>
      </w:tblGrid>
      <w:tr>
        <w:trPr>
          <w:trHeight w:val="300" w:hRule="atLeast"/>
        </w:trPr>
        <w:tc>
          <w:tcPr>
            <w:tcW w:w="8920" w:type="dxa"/>
            <w:gridSpan w:val="2"/>
            <w:tcBorders>
              <w:top w:val="nil"/>
              <w:left w:val="nil"/>
              <w:bottom w:val="nil"/>
              <w:right w:val="nil"/>
            </w:tcBorders>
            <w:shd w:val="clear" w:color="auto" w:fill="DCE6F0"/>
          </w:tcPr>
          <w:p>
            <w:pPr>
              <w:pStyle w:val="TableParagraph"/>
              <w:spacing w:line="199" w:lineRule="exact" w:before="80"/>
              <w:ind w:left="74"/>
              <w:jc w:val="left"/>
              <w:rPr>
                <w:rFonts w:ascii="Calibri"/>
                <w:b/>
                <w:sz w:val="18"/>
              </w:rPr>
            </w:pPr>
            <w:r>
              <w:rPr>
                <w:rFonts w:ascii="Calibri"/>
                <w:b/>
                <w:sz w:val="18"/>
              </w:rPr>
              <w:t>PROMOTOR</w:t>
            </w:r>
            <w:r>
              <w:rPr>
                <w:rFonts w:ascii="Calibri"/>
                <w:b/>
                <w:spacing w:val="-1"/>
                <w:sz w:val="18"/>
              </w:rPr>
              <w:t xml:space="preserve"> </w:t>
            </w:r>
            <w:r>
              <w:rPr>
                <w:rFonts w:ascii="Calibri"/>
                <w:b/>
                <w:sz w:val="18"/>
              </w:rPr>
              <w:t>O</w:t>
            </w:r>
            <w:r>
              <w:rPr>
                <w:rFonts w:ascii="Calibri"/>
                <w:b/>
                <w:spacing w:val="1"/>
                <w:sz w:val="18"/>
              </w:rPr>
              <w:t xml:space="preserve"> </w:t>
            </w:r>
            <w:r>
              <w:rPr>
                <w:rFonts w:ascii="Calibri"/>
                <w:b/>
                <w:spacing w:val="-2"/>
                <w:sz w:val="18"/>
              </w:rPr>
              <w:t>CLIENTE</w:t>
            </w:r>
          </w:p>
        </w:tc>
      </w:tr>
      <w:tr>
        <w:trPr>
          <w:trHeight w:val="220" w:hRule="atLeast"/>
        </w:trPr>
        <w:tc>
          <w:tcPr>
            <w:tcW w:w="8920" w:type="dxa"/>
            <w:gridSpan w:val="2"/>
            <w:tcBorders>
              <w:top w:val="nil"/>
              <w:left w:val="nil"/>
              <w:right w:val="nil"/>
            </w:tcBorders>
          </w:tcPr>
          <w:p>
            <w:pPr>
              <w:pStyle w:val="TableParagraph"/>
              <w:spacing w:before="0"/>
              <w:jc w:val="left"/>
              <w:rPr>
                <w:rFonts w:ascii="Times New Roman"/>
                <w:sz w:val="14"/>
              </w:rPr>
            </w:pPr>
          </w:p>
        </w:tc>
      </w:tr>
      <w:tr>
        <w:trPr>
          <w:trHeight w:val="299" w:hRule="atLeast"/>
        </w:trPr>
        <w:tc>
          <w:tcPr>
            <w:tcW w:w="8920" w:type="dxa"/>
            <w:gridSpan w:val="2"/>
            <w:shd w:val="clear" w:color="auto" w:fill="DCE6F0"/>
          </w:tcPr>
          <w:p>
            <w:pPr>
              <w:pStyle w:val="TableParagraph"/>
              <w:spacing w:line="199" w:lineRule="exact" w:before="80"/>
              <w:ind w:left="69"/>
              <w:jc w:val="left"/>
              <w:rPr>
                <w:rFonts w:ascii="Calibri" w:hAnsi="Calibri"/>
                <w:b/>
                <w:sz w:val="18"/>
              </w:rPr>
            </w:pPr>
            <w:r>
              <w:rPr>
                <w:rFonts w:ascii="Calibri" w:hAnsi="Calibri"/>
                <w:b/>
                <w:sz w:val="18"/>
              </w:rPr>
              <w:t>INFORMACIÓN</w:t>
            </w:r>
            <w:r>
              <w:rPr>
                <w:rFonts w:ascii="Calibri" w:hAnsi="Calibri"/>
                <w:b/>
                <w:spacing w:val="-6"/>
                <w:sz w:val="18"/>
              </w:rPr>
              <w:t xml:space="preserve"> </w:t>
            </w:r>
            <w:r>
              <w:rPr>
                <w:rFonts w:ascii="Calibri" w:hAnsi="Calibri"/>
                <w:b/>
                <w:sz w:val="18"/>
              </w:rPr>
              <w:t>DEL</w:t>
            </w:r>
            <w:r>
              <w:rPr>
                <w:rFonts w:ascii="Calibri" w:hAnsi="Calibri"/>
                <w:b/>
                <w:spacing w:val="-2"/>
                <w:sz w:val="18"/>
              </w:rPr>
              <w:t xml:space="preserve"> </w:t>
            </w:r>
            <w:r>
              <w:rPr>
                <w:rFonts w:ascii="Calibri" w:hAnsi="Calibri"/>
                <w:b/>
                <w:sz w:val="18"/>
              </w:rPr>
              <w:t>PROMOTOR</w:t>
            </w:r>
            <w:r>
              <w:rPr>
                <w:rFonts w:ascii="Calibri" w:hAnsi="Calibri"/>
                <w:b/>
                <w:spacing w:val="-5"/>
                <w:sz w:val="18"/>
              </w:rPr>
              <w:t xml:space="preserve"> </w:t>
            </w:r>
            <w:r>
              <w:rPr>
                <w:rFonts w:ascii="Calibri" w:hAnsi="Calibri"/>
                <w:b/>
                <w:sz w:val="18"/>
              </w:rPr>
              <w:t>O</w:t>
            </w:r>
            <w:r>
              <w:rPr>
                <w:rFonts w:ascii="Calibri" w:hAnsi="Calibri"/>
                <w:b/>
                <w:spacing w:val="-1"/>
                <w:sz w:val="18"/>
              </w:rPr>
              <w:t xml:space="preserve"> </w:t>
            </w:r>
            <w:r>
              <w:rPr>
                <w:rFonts w:ascii="Calibri" w:hAnsi="Calibri"/>
                <w:b/>
                <w:spacing w:val="-2"/>
                <w:sz w:val="18"/>
              </w:rPr>
              <w:t>CLIENTE</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pacing w:val="-2"/>
                <w:sz w:val="18"/>
              </w:rPr>
              <w:t>NOMBRE:</w:t>
            </w:r>
          </w:p>
        </w:tc>
        <w:tc>
          <w:tcPr>
            <w:tcW w:w="4460" w:type="dxa"/>
          </w:tcPr>
          <w:p>
            <w:pPr>
              <w:pStyle w:val="TableParagraph"/>
              <w:spacing w:line="199" w:lineRule="exact" w:before="80"/>
              <w:ind w:left="6"/>
              <w:rPr>
                <w:rFonts w:ascii="Calibri"/>
                <w:sz w:val="18"/>
              </w:rPr>
            </w:pPr>
            <w:r>
              <w:rPr>
                <w:rFonts w:ascii="Calibri"/>
                <w:sz w:val="18"/>
              </w:rPr>
              <w:t>JUAN</w:t>
            </w:r>
            <w:r>
              <w:rPr>
                <w:rFonts w:ascii="Calibri"/>
                <w:spacing w:val="-3"/>
                <w:sz w:val="18"/>
              </w:rPr>
              <w:t xml:space="preserve"> </w:t>
            </w:r>
            <w:r>
              <w:rPr>
                <w:rFonts w:ascii="Calibri"/>
                <w:sz w:val="18"/>
              </w:rPr>
              <w:t>PABLO</w:t>
            </w:r>
            <w:r>
              <w:rPr>
                <w:rFonts w:ascii="Calibri"/>
                <w:spacing w:val="-3"/>
                <w:sz w:val="18"/>
              </w:rPr>
              <w:t xml:space="preserve"> </w:t>
            </w:r>
            <w:r>
              <w:rPr>
                <w:rFonts w:ascii="Calibri"/>
                <w:sz w:val="18"/>
              </w:rPr>
              <w:t>RAMIREZ</w:t>
            </w:r>
            <w:r>
              <w:rPr>
                <w:rFonts w:ascii="Calibri"/>
                <w:spacing w:val="-2"/>
                <w:sz w:val="18"/>
              </w:rPr>
              <w:t xml:space="preserve"> QUINTERO</w:t>
            </w:r>
          </w:p>
        </w:tc>
      </w:tr>
      <w:tr>
        <w:trPr>
          <w:trHeight w:val="300" w:hRule="atLeast"/>
        </w:trPr>
        <w:tc>
          <w:tcPr>
            <w:tcW w:w="4460" w:type="dxa"/>
          </w:tcPr>
          <w:p>
            <w:pPr>
              <w:pStyle w:val="TableParagraph"/>
              <w:spacing w:line="199" w:lineRule="exact" w:before="81"/>
              <w:ind w:left="69"/>
              <w:jc w:val="left"/>
              <w:rPr>
                <w:rFonts w:ascii="Calibri" w:hAnsi="Calibri"/>
                <w:sz w:val="18"/>
              </w:rPr>
            </w:pPr>
            <w:r>
              <w:rPr>
                <w:rFonts w:ascii="Calibri" w:hAnsi="Calibri"/>
                <w:sz w:val="18"/>
              </w:rPr>
              <w:t>NIT</w:t>
            </w:r>
            <w:r>
              <w:rPr>
                <w:rFonts w:ascii="Calibri" w:hAnsi="Calibri"/>
                <w:spacing w:val="-1"/>
                <w:sz w:val="18"/>
              </w:rPr>
              <w:t xml:space="preserve"> </w:t>
            </w:r>
            <w:r>
              <w:rPr>
                <w:rFonts w:ascii="Calibri" w:hAnsi="Calibri"/>
                <w:sz w:val="18"/>
              </w:rPr>
              <w:t xml:space="preserve">O </w:t>
            </w:r>
            <w:r>
              <w:rPr>
                <w:rFonts w:ascii="Calibri" w:hAnsi="Calibri"/>
                <w:spacing w:val="-2"/>
                <w:sz w:val="18"/>
              </w:rPr>
              <w:t>CÉDULA:</w:t>
            </w:r>
          </w:p>
        </w:tc>
        <w:tc>
          <w:tcPr>
            <w:tcW w:w="4460" w:type="dxa"/>
          </w:tcPr>
          <w:p>
            <w:pPr>
              <w:pStyle w:val="TableParagraph"/>
              <w:spacing w:line="199" w:lineRule="exact" w:before="81"/>
              <w:ind w:left="9"/>
              <w:rPr>
                <w:rFonts w:ascii="Calibri"/>
                <w:sz w:val="18"/>
              </w:rPr>
            </w:pPr>
            <w:r>
              <w:rPr>
                <w:rFonts w:ascii="Calibri"/>
                <w:spacing w:val="-2"/>
                <w:sz w:val="18"/>
              </w:rPr>
              <w:t>73.007.683</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pacing w:val="-2"/>
                <w:sz w:val="18"/>
              </w:rPr>
              <w:t>DIRECCIÓN:</w:t>
            </w:r>
          </w:p>
        </w:tc>
        <w:tc>
          <w:tcPr>
            <w:tcW w:w="4460" w:type="dxa"/>
          </w:tcPr>
          <w:p>
            <w:pPr>
              <w:pStyle w:val="TableParagraph"/>
              <w:spacing w:line="199" w:lineRule="exact" w:before="80"/>
              <w:ind w:left="6"/>
              <w:rPr>
                <w:rFonts w:ascii="Calibri"/>
                <w:sz w:val="18"/>
              </w:rPr>
            </w:pPr>
            <w:r>
              <w:rPr>
                <w:rFonts w:ascii="Calibri"/>
                <w:sz w:val="18"/>
              </w:rPr>
              <w:t>Variante</w:t>
            </w:r>
            <w:r>
              <w:rPr>
                <w:rFonts w:ascii="Calibri"/>
                <w:spacing w:val="-4"/>
                <w:sz w:val="18"/>
              </w:rPr>
              <w:t xml:space="preserve"> </w:t>
            </w:r>
            <w:r>
              <w:rPr>
                <w:rFonts w:ascii="Calibri"/>
                <w:sz w:val="18"/>
              </w:rPr>
              <w:t>Mamonal,</w:t>
            </w:r>
            <w:r>
              <w:rPr>
                <w:rFonts w:ascii="Calibri"/>
                <w:spacing w:val="-1"/>
                <w:sz w:val="18"/>
              </w:rPr>
              <w:t xml:space="preserve"> </w:t>
            </w:r>
            <w:r>
              <w:rPr>
                <w:rFonts w:ascii="Calibri"/>
                <w:sz w:val="18"/>
              </w:rPr>
              <w:t>via</w:t>
            </w:r>
            <w:r>
              <w:rPr>
                <w:rFonts w:ascii="Calibri"/>
                <w:spacing w:val="-3"/>
                <w:sz w:val="18"/>
              </w:rPr>
              <w:t xml:space="preserve"> </w:t>
            </w:r>
            <w:r>
              <w:rPr>
                <w:rFonts w:ascii="Calibri"/>
                <w:sz w:val="18"/>
              </w:rPr>
              <w:t>a</w:t>
            </w:r>
            <w:r>
              <w:rPr>
                <w:rFonts w:ascii="Calibri"/>
                <w:spacing w:val="-2"/>
                <w:sz w:val="18"/>
              </w:rPr>
              <w:t xml:space="preserve"> Ballestas</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pacing w:val="-2"/>
                <w:sz w:val="18"/>
              </w:rPr>
              <w:t>TELÉFONO:</w:t>
            </w:r>
          </w:p>
        </w:tc>
        <w:tc>
          <w:tcPr>
            <w:tcW w:w="4460" w:type="dxa"/>
          </w:tcPr>
          <w:p>
            <w:pPr>
              <w:pStyle w:val="TableParagraph"/>
              <w:spacing w:line="199" w:lineRule="exact" w:before="80"/>
              <w:ind w:left="9"/>
              <w:rPr>
                <w:rFonts w:ascii="Calibri"/>
                <w:sz w:val="18"/>
              </w:rPr>
            </w:pPr>
            <w:r>
              <w:rPr>
                <w:rFonts w:ascii="Calibri"/>
                <w:spacing w:val="-2"/>
                <w:sz w:val="18"/>
              </w:rPr>
              <w:t>3008825546</w:t>
            </w:r>
          </w:p>
        </w:tc>
      </w:tr>
      <w:tr>
        <w:trPr>
          <w:trHeight w:val="302" w:hRule="atLeast"/>
        </w:trPr>
        <w:tc>
          <w:tcPr>
            <w:tcW w:w="4460" w:type="dxa"/>
          </w:tcPr>
          <w:p>
            <w:pPr>
              <w:pStyle w:val="TableParagraph"/>
              <w:spacing w:line="199" w:lineRule="exact" w:before="83"/>
              <w:ind w:left="69"/>
              <w:jc w:val="left"/>
              <w:rPr>
                <w:rFonts w:ascii="Calibri" w:hAnsi="Calibri"/>
                <w:sz w:val="18"/>
              </w:rPr>
            </w:pPr>
            <w:r>
              <w:rPr>
                <w:rFonts w:ascii="Calibri" w:hAnsi="Calibri"/>
                <w:sz w:val="18"/>
              </w:rPr>
              <w:t>CORREO</w:t>
            </w:r>
            <w:r>
              <w:rPr>
                <w:rFonts w:ascii="Calibri" w:hAnsi="Calibri"/>
                <w:spacing w:val="-3"/>
                <w:sz w:val="18"/>
              </w:rPr>
              <w:t xml:space="preserve"> </w:t>
            </w:r>
            <w:r>
              <w:rPr>
                <w:rFonts w:ascii="Calibri" w:hAnsi="Calibri"/>
                <w:spacing w:val="-2"/>
                <w:sz w:val="18"/>
              </w:rPr>
              <w:t>ELECTRÓNICO:</w:t>
            </w:r>
          </w:p>
        </w:tc>
        <w:tc>
          <w:tcPr>
            <w:tcW w:w="4460" w:type="dxa"/>
          </w:tcPr>
          <w:p>
            <w:pPr>
              <w:pStyle w:val="TableParagraph"/>
              <w:spacing w:line="199" w:lineRule="exact" w:before="83"/>
              <w:ind w:left="8"/>
              <w:rPr>
                <w:rFonts w:ascii="Calibri"/>
                <w:sz w:val="18"/>
              </w:rPr>
            </w:pPr>
            <w:hyperlink r:id="rId8">
              <w:r>
                <w:rPr>
                  <w:rFonts w:ascii="Calibri"/>
                  <w:spacing w:val="-2"/>
                  <w:sz w:val="18"/>
                </w:rPr>
                <w:t>contratacionctgm@gmail.com</w:t>
              </w:r>
            </w:hyperlink>
          </w:p>
        </w:tc>
      </w:tr>
      <w:tr>
        <w:trPr>
          <w:trHeight w:val="218" w:hRule="atLeast"/>
        </w:trPr>
        <w:tc>
          <w:tcPr>
            <w:tcW w:w="8920" w:type="dxa"/>
            <w:gridSpan w:val="2"/>
            <w:tcBorders>
              <w:left w:val="nil"/>
              <w:bottom w:val="nil"/>
              <w:right w:val="nil"/>
            </w:tcBorders>
          </w:tcPr>
          <w:p>
            <w:pPr>
              <w:pStyle w:val="TableParagraph"/>
              <w:spacing w:before="0"/>
              <w:jc w:val="left"/>
              <w:rPr>
                <w:rFonts w:ascii="Times New Roman"/>
                <w:sz w:val="14"/>
              </w:rPr>
            </w:pPr>
          </w:p>
        </w:tc>
      </w:tr>
      <w:tr>
        <w:trPr>
          <w:trHeight w:val="300" w:hRule="atLeast"/>
        </w:trPr>
        <w:tc>
          <w:tcPr>
            <w:tcW w:w="8920" w:type="dxa"/>
            <w:gridSpan w:val="2"/>
            <w:tcBorders>
              <w:top w:val="nil"/>
              <w:left w:val="nil"/>
              <w:bottom w:val="nil"/>
              <w:right w:val="nil"/>
            </w:tcBorders>
            <w:shd w:val="clear" w:color="auto" w:fill="DCE6F0"/>
          </w:tcPr>
          <w:p>
            <w:pPr>
              <w:pStyle w:val="TableParagraph"/>
              <w:spacing w:line="199" w:lineRule="exact" w:before="80"/>
              <w:ind w:left="74"/>
              <w:jc w:val="left"/>
              <w:rPr>
                <w:rFonts w:ascii="Calibri"/>
                <w:b/>
                <w:sz w:val="18"/>
              </w:rPr>
            </w:pPr>
            <w:r>
              <w:rPr>
                <w:rFonts w:ascii="Calibri"/>
                <w:b/>
                <w:spacing w:val="-2"/>
                <w:sz w:val="18"/>
              </w:rPr>
              <w:t>PROYECTISTA</w:t>
            </w:r>
          </w:p>
        </w:tc>
      </w:tr>
      <w:tr>
        <w:trPr>
          <w:trHeight w:val="220" w:hRule="atLeast"/>
        </w:trPr>
        <w:tc>
          <w:tcPr>
            <w:tcW w:w="8920" w:type="dxa"/>
            <w:gridSpan w:val="2"/>
            <w:tcBorders>
              <w:top w:val="nil"/>
              <w:left w:val="nil"/>
              <w:right w:val="nil"/>
            </w:tcBorders>
          </w:tcPr>
          <w:p>
            <w:pPr>
              <w:pStyle w:val="TableParagraph"/>
              <w:spacing w:before="0"/>
              <w:jc w:val="left"/>
              <w:rPr>
                <w:rFonts w:ascii="Times New Roman"/>
                <w:sz w:val="14"/>
              </w:rPr>
            </w:pPr>
          </w:p>
        </w:tc>
      </w:tr>
      <w:tr>
        <w:trPr>
          <w:trHeight w:val="299" w:hRule="atLeast"/>
        </w:trPr>
        <w:tc>
          <w:tcPr>
            <w:tcW w:w="8920" w:type="dxa"/>
            <w:gridSpan w:val="2"/>
            <w:shd w:val="clear" w:color="auto" w:fill="DCE6F0"/>
          </w:tcPr>
          <w:p>
            <w:pPr>
              <w:pStyle w:val="TableParagraph"/>
              <w:spacing w:before="1"/>
              <w:ind w:left="69"/>
              <w:jc w:val="left"/>
              <w:rPr>
                <w:rFonts w:ascii="Calibri" w:hAnsi="Calibri"/>
                <w:b/>
                <w:sz w:val="18"/>
              </w:rPr>
            </w:pPr>
            <w:r>
              <w:rPr>
                <w:rFonts w:ascii="Calibri" w:hAnsi="Calibri"/>
                <w:b/>
                <w:sz w:val="18"/>
              </w:rPr>
              <w:t>TABLA</w:t>
            </w:r>
            <w:r>
              <w:rPr>
                <w:rFonts w:ascii="Calibri" w:hAnsi="Calibri"/>
                <w:b/>
                <w:spacing w:val="-3"/>
                <w:sz w:val="18"/>
              </w:rPr>
              <w:t xml:space="preserve"> </w:t>
            </w:r>
            <w:r>
              <w:rPr>
                <w:rFonts w:ascii="Calibri" w:hAnsi="Calibri"/>
                <w:b/>
                <w:sz w:val="18"/>
              </w:rPr>
              <w:t>5.1</w:t>
            </w:r>
            <w:r>
              <w:rPr>
                <w:rFonts w:ascii="Calibri" w:hAnsi="Calibri"/>
                <w:b/>
                <w:spacing w:val="-2"/>
                <w:sz w:val="18"/>
              </w:rPr>
              <w:t xml:space="preserve"> </w:t>
            </w:r>
            <w:r>
              <w:rPr>
                <w:rFonts w:ascii="Calibri" w:hAnsi="Calibri"/>
                <w:b/>
                <w:sz w:val="18"/>
              </w:rPr>
              <w:t>INFORMACIÓN</w:t>
            </w:r>
            <w:r>
              <w:rPr>
                <w:rFonts w:ascii="Calibri" w:hAnsi="Calibri"/>
                <w:b/>
                <w:spacing w:val="-4"/>
                <w:sz w:val="18"/>
              </w:rPr>
              <w:t xml:space="preserve"> </w:t>
            </w:r>
            <w:r>
              <w:rPr>
                <w:rFonts w:ascii="Calibri" w:hAnsi="Calibri"/>
                <w:b/>
                <w:sz w:val="18"/>
              </w:rPr>
              <w:t>DEL</w:t>
            </w:r>
            <w:r>
              <w:rPr>
                <w:rFonts w:ascii="Calibri" w:hAnsi="Calibri"/>
                <w:b/>
                <w:spacing w:val="-2"/>
                <w:sz w:val="18"/>
              </w:rPr>
              <w:t xml:space="preserve"> </w:t>
            </w:r>
            <w:r>
              <w:rPr>
                <w:rFonts w:ascii="Calibri" w:hAnsi="Calibri"/>
                <w:b/>
                <w:sz w:val="18"/>
              </w:rPr>
              <w:t>INGENIERO</w:t>
            </w:r>
            <w:r>
              <w:rPr>
                <w:rFonts w:ascii="Calibri" w:hAnsi="Calibri"/>
                <w:b/>
                <w:spacing w:val="-2"/>
                <w:sz w:val="18"/>
              </w:rPr>
              <w:t xml:space="preserve"> PROYECTISTA</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z w:val="18"/>
              </w:rPr>
              <w:t>NOMBRE</w:t>
            </w:r>
            <w:r>
              <w:rPr>
                <w:rFonts w:ascii="Calibri"/>
                <w:spacing w:val="-1"/>
                <w:sz w:val="18"/>
              </w:rPr>
              <w:t xml:space="preserve"> </w:t>
            </w:r>
            <w:r>
              <w:rPr>
                <w:rFonts w:ascii="Calibri"/>
                <w:sz w:val="18"/>
              </w:rPr>
              <w:t>DE LA</w:t>
            </w:r>
            <w:r>
              <w:rPr>
                <w:rFonts w:ascii="Calibri"/>
                <w:spacing w:val="-2"/>
                <w:sz w:val="18"/>
              </w:rPr>
              <w:t xml:space="preserve"> FIRMA:</w:t>
            </w:r>
          </w:p>
        </w:tc>
        <w:tc>
          <w:tcPr>
            <w:tcW w:w="4460" w:type="dxa"/>
          </w:tcPr>
          <w:p>
            <w:pPr>
              <w:pStyle w:val="TableParagraph"/>
              <w:spacing w:before="0"/>
              <w:jc w:val="left"/>
              <w:rPr>
                <w:rFonts w:ascii="Times New Roman"/>
                <w:sz w:val="20"/>
              </w:rPr>
            </w:pP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z w:val="18"/>
              </w:rPr>
              <w:t>NOMBRE</w:t>
            </w:r>
            <w:r>
              <w:rPr>
                <w:rFonts w:ascii="Calibri"/>
                <w:spacing w:val="-2"/>
                <w:sz w:val="18"/>
              </w:rPr>
              <w:t xml:space="preserve"> </w:t>
            </w:r>
            <w:r>
              <w:rPr>
                <w:rFonts w:ascii="Calibri"/>
                <w:sz w:val="18"/>
              </w:rPr>
              <w:t>DEL</w:t>
            </w:r>
            <w:r>
              <w:rPr>
                <w:rFonts w:ascii="Calibri"/>
                <w:spacing w:val="-2"/>
                <w:sz w:val="18"/>
              </w:rPr>
              <w:t xml:space="preserve"> PROYECTISTA:</w:t>
            </w:r>
          </w:p>
        </w:tc>
        <w:tc>
          <w:tcPr>
            <w:tcW w:w="4460" w:type="dxa"/>
          </w:tcPr>
          <w:p>
            <w:pPr>
              <w:pStyle w:val="TableParagraph"/>
              <w:spacing w:line="199" w:lineRule="exact" w:before="80"/>
              <w:ind w:left="8"/>
              <w:rPr>
                <w:rFonts w:ascii="Calibri"/>
                <w:sz w:val="18"/>
              </w:rPr>
            </w:pPr>
            <w:r>
              <w:rPr>
                <w:rFonts w:ascii="Calibri"/>
                <w:sz w:val="18"/>
              </w:rPr>
              <w:drawing>
                <wp:inline distT="0" distB="0" distL="0" distR="0">
                  <wp:extent cx="494030" cy="304800"/>
                  <wp:effectExtent l="0" t="0" r="0" b="0"/>
                  <wp:docPr id="17" name="Group 17"/>
                  <wp:cNvGraphicFramePr>
                    <a:graphicFrameLocks/>
                  </wp:cNvGraphicFramePr>
                  <a:graphic>
                    <a:graphicData uri="http://schemas.microsoft.com/office/word/2010/wordprocessingGroup">
                      <wpg:wgp>
                        <wpg:cNvPr id="17" name="Group 17"/>
                        <wpg:cNvGrpSpPr/>
                        <wpg:grpSpPr>
                          <a:xfrm>
                            <a:off x="0" y="0"/>
                            <a:ext cx="494030" cy="304800"/>
                            <a:chExt cx="494030" cy="304800"/>
                          </a:xfrm>
                        </wpg:grpSpPr>
                        <pic:pic>
                          <pic:nvPicPr>
                            <pic:cNvPr id="18" name="Image 18"/>
                            <pic:cNvPicPr/>
                          </pic:nvPicPr>
                          <pic:blipFill>
                            <a:blip r:embed="rId9" cstate="print"/>
                            <a:stretch>
                              <a:fillRect/>
                            </a:stretch>
                          </pic:blipFill>
                          <pic:spPr>
                            <a:xfrm>
                              <a:off x="0" y="0"/>
                              <a:ext cx="494029" cy="304800"/>
                            </a:xfrm>
                            <a:prstGeom prst="rect">
                              <a:avLst/>
                            </a:prstGeom>
                          </pic:spPr>
                        </pic:pic>
                      </wpg:wgp>
                    </a:graphicData>
                  </a:graphic>
                </wp:inline>
              </w:drawing>
            </w:r>
            <w:r>
              <w:rPr>
                <w:rFonts w:ascii="Calibri"/>
                <w:sz w:val="18"/>
              </w:rPr>
              <w:t>EFRAIM</w:t>
            </w:r>
            <w:r>
              <w:rPr>
                <w:rFonts w:ascii="Calibri"/>
                <w:spacing w:val="-4"/>
                <w:sz w:val="18"/>
              </w:rPr>
              <w:t xml:space="preserve"> </w:t>
            </w:r>
            <w:r>
              <w:rPr>
                <w:rFonts w:ascii="Calibri"/>
                <w:spacing w:val="-2"/>
                <w:sz w:val="18"/>
              </w:rPr>
              <w:t>GUERRA</w:t>
            </w:r>
          </w:p>
        </w:tc>
      </w:tr>
      <w:tr>
        <w:trPr>
          <w:trHeight w:val="301" w:hRule="atLeast"/>
        </w:trPr>
        <w:tc>
          <w:tcPr>
            <w:tcW w:w="4460" w:type="dxa"/>
          </w:tcPr>
          <w:p>
            <w:pPr>
              <w:pStyle w:val="TableParagraph"/>
              <w:spacing w:line="199" w:lineRule="exact" w:before="83"/>
              <w:ind w:left="69"/>
              <w:jc w:val="left"/>
              <w:rPr>
                <w:rFonts w:ascii="Calibri"/>
                <w:sz w:val="18"/>
              </w:rPr>
            </w:pPr>
            <w:r>
              <w:rPr>
                <w:rFonts w:ascii="Calibri"/>
                <w:spacing w:val="-4"/>
                <w:sz w:val="18"/>
              </w:rPr>
              <w:t>NIT:</w:t>
            </w:r>
          </w:p>
        </w:tc>
        <w:tc>
          <w:tcPr>
            <w:tcW w:w="4460" w:type="dxa"/>
          </w:tcPr>
          <w:p>
            <w:pPr>
              <w:pStyle w:val="TableParagraph"/>
              <w:spacing w:line="199" w:lineRule="exact" w:before="83"/>
              <w:ind w:left="9"/>
              <w:rPr>
                <w:rFonts w:ascii="Calibri"/>
                <w:sz w:val="18"/>
              </w:rPr>
            </w:pPr>
            <w:r>
              <w:rPr>
                <w:rFonts w:ascii="Calibri"/>
                <w:sz w:val="18"/>
              </w:rPr>
              <w:t>--</w:t>
            </w:r>
          </w:p>
        </w:tc>
      </w:tr>
      <w:tr>
        <w:trPr>
          <w:trHeight w:val="300" w:hRule="atLeast"/>
        </w:trPr>
        <w:tc>
          <w:tcPr>
            <w:tcW w:w="4460" w:type="dxa"/>
          </w:tcPr>
          <w:p>
            <w:pPr>
              <w:pStyle w:val="TableParagraph"/>
              <w:spacing w:line="199" w:lineRule="exact" w:before="81"/>
              <w:ind w:left="69"/>
              <w:jc w:val="left"/>
              <w:rPr>
                <w:rFonts w:ascii="Calibri" w:hAnsi="Calibri"/>
                <w:sz w:val="18"/>
              </w:rPr>
            </w:pPr>
            <w:r>
              <w:rPr>
                <w:rFonts w:ascii="Calibri" w:hAnsi="Calibri"/>
                <w:spacing w:val="-2"/>
                <w:sz w:val="18"/>
              </w:rPr>
              <w:t>CÉDULA:</w:t>
            </w:r>
          </w:p>
        </w:tc>
        <w:tc>
          <w:tcPr>
            <w:tcW w:w="4460" w:type="dxa"/>
          </w:tcPr>
          <w:p>
            <w:pPr>
              <w:pStyle w:val="TableParagraph"/>
              <w:spacing w:line="199" w:lineRule="exact" w:before="81"/>
              <w:ind w:left="9"/>
              <w:rPr>
                <w:rFonts w:ascii="Calibri"/>
                <w:sz w:val="18"/>
              </w:rPr>
            </w:pPr>
            <w:r>
              <w:rPr>
                <w:rFonts w:ascii="Calibri"/>
                <w:spacing w:val="-2"/>
                <w:sz w:val="18"/>
              </w:rPr>
              <w:t>8.850.827</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z w:val="18"/>
              </w:rPr>
              <w:t>MATRÍCULA</w:t>
            </w:r>
            <w:r>
              <w:rPr>
                <w:rFonts w:ascii="Calibri" w:hAnsi="Calibri"/>
                <w:spacing w:val="-7"/>
                <w:sz w:val="18"/>
              </w:rPr>
              <w:t xml:space="preserve"> </w:t>
            </w:r>
            <w:r>
              <w:rPr>
                <w:rFonts w:ascii="Calibri" w:hAnsi="Calibri"/>
                <w:spacing w:val="-2"/>
                <w:sz w:val="18"/>
              </w:rPr>
              <w:t>PROFESIONAL:</w:t>
            </w:r>
          </w:p>
        </w:tc>
        <w:tc>
          <w:tcPr>
            <w:tcW w:w="4460" w:type="dxa"/>
          </w:tcPr>
          <w:p>
            <w:pPr>
              <w:pStyle w:val="TableParagraph"/>
              <w:spacing w:line="199" w:lineRule="exact" w:before="80"/>
              <w:ind w:left="9"/>
              <w:rPr>
                <w:rFonts w:ascii="Calibri"/>
                <w:sz w:val="18"/>
              </w:rPr>
            </w:pPr>
            <w:r>
              <w:rPr>
                <w:rFonts w:ascii="Calibri"/>
                <w:sz w:val="18"/>
              </w:rPr>
              <w:t>BL205-</w:t>
            </w:r>
            <w:r>
              <w:rPr>
                <w:rFonts w:ascii="Calibri"/>
                <w:spacing w:val="-2"/>
                <w:sz w:val="18"/>
              </w:rPr>
              <w:t>45418</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pacing w:val="-2"/>
                <w:sz w:val="18"/>
              </w:rPr>
              <w:t>DIRECCIÓN</w:t>
            </w:r>
          </w:p>
        </w:tc>
        <w:tc>
          <w:tcPr>
            <w:tcW w:w="4460" w:type="dxa"/>
          </w:tcPr>
          <w:p>
            <w:pPr>
              <w:pStyle w:val="TableParagraph"/>
              <w:spacing w:line="199" w:lineRule="exact" w:before="80"/>
              <w:ind w:left="8"/>
              <w:rPr>
                <w:rFonts w:ascii="Calibri"/>
                <w:sz w:val="18"/>
              </w:rPr>
            </w:pPr>
            <w:r>
              <w:rPr>
                <w:rFonts w:ascii="Calibri"/>
                <w:sz w:val="18"/>
              </w:rPr>
              <w:t>TERNERA</w:t>
            </w:r>
            <w:r>
              <w:rPr>
                <w:rFonts w:ascii="Calibri"/>
                <w:spacing w:val="-3"/>
                <w:sz w:val="18"/>
              </w:rPr>
              <w:t xml:space="preserve"> </w:t>
            </w:r>
            <w:r>
              <w:rPr>
                <w:rFonts w:ascii="Calibri"/>
                <w:sz w:val="18"/>
              </w:rPr>
              <w:t>DG</w:t>
            </w:r>
            <w:r>
              <w:rPr>
                <w:rFonts w:ascii="Calibri"/>
                <w:spacing w:val="-1"/>
                <w:sz w:val="18"/>
              </w:rPr>
              <w:t xml:space="preserve"> </w:t>
            </w:r>
            <w:r>
              <w:rPr>
                <w:rFonts w:ascii="Calibri"/>
                <w:sz w:val="18"/>
              </w:rPr>
              <w:t>32 #</w:t>
            </w:r>
            <w:r>
              <w:rPr>
                <w:rFonts w:ascii="Calibri"/>
                <w:spacing w:val="-2"/>
                <w:sz w:val="18"/>
              </w:rPr>
              <w:t xml:space="preserve"> </w:t>
            </w:r>
            <w:r>
              <w:rPr>
                <w:rFonts w:ascii="Calibri"/>
                <w:sz w:val="18"/>
              </w:rPr>
              <w:t>83</w:t>
            </w:r>
            <w:r>
              <w:rPr>
                <w:rFonts w:ascii="Calibri"/>
                <w:spacing w:val="1"/>
                <w:sz w:val="18"/>
              </w:rPr>
              <w:t xml:space="preserve"> </w:t>
            </w:r>
            <w:r>
              <w:rPr>
                <w:rFonts w:ascii="Calibri"/>
                <w:sz w:val="18"/>
              </w:rPr>
              <w:t xml:space="preserve">-58 - </w:t>
            </w:r>
            <w:r>
              <w:rPr>
                <w:rFonts w:ascii="Calibri"/>
                <w:spacing w:val="-2"/>
                <w:sz w:val="18"/>
              </w:rPr>
              <w:t>SANTORINI</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pacing w:val="-2"/>
                <w:sz w:val="18"/>
              </w:rPr>
              <w:t>TELÉFONO</w:t>
            </w:r>
          </w:p>
        </w:tc>
        <w:tc>
          <w:tcPr>
            <w:tcW w:w="4460" w:type="dxa"/>
          </w:tcPr>
          <w:p>
            <w:pPr>
              <w:pStyle w:val="TableParagraph"/>
              <w:spacing w:line="199" w:lineRule="exact" w:before="80"/>
              <w:ind w:left="9"/>
              <w:rPr>
                <w:rFonts w:ascii="Calibri"/>
                <w:sz w:val="18"/>
              </w:rPr>
            </w:pPr>
            <w:r>
              <w:rPr>
                <w:rFonts w:ascii="Calibri"/>
                <w:spacing w:val="-2"/>
                <w:sz w:val="18"/>
              </w:rPr>
              <w:t>3008825546</w:t>
            </w:r>
          </w:p>
        </w:tc>
      </w:tr>
      <w:tr>
        <w:trPr>
          <w:trHeight w:val="301" w:hRule="atLeast"/>
        </w:trPr>
        <w:tc>
          <w:tcPr>
            <w:tcW w:w="4460" w:type="dxa"/>
          </w:tcPr>
          <w:p>
            <w:pPr>
              <w:pStyle w:val="TableParagraph"/>
              <w:spacing w:line="202" w:lineRule="exact" w:before="80"/>
              <w:ind w:left="69"/>
              <w:jc w:val="left"/>
              <w:rPr>
                <w:rFonts w:ascii="Calibri" w:hAnsi="Calibri"/>
                <w:sz w:val="18"/>
              </w:rPr>
            </w:pPr>
            <w:r>
              <w:rPr>
                <w:rFonts w:ascii="Calibri" w:hAnsi="Calibri"/>
                <w:sz w:val="18"/>
              </w:rPr>
              <w:t>CORREO</w:t>
            </w:r>
            <w:r>
              <w:rPr>
                <w:rFonts w:ascii="Calibri" w:hAnsi="Calibri"/>
                <w:spacing w:val="-3"/>
                <w:sz w:val="18"/>
              </w:rPr>
              <w:t xml:space="preserve"> </w:t>
            </w:r>
            <w:r>
              <w:rPr>
                <w:rFonts w:ascii="Calibri" w:hAnsi="Calibri"/>
                <w:spacing w:val="-2"/>
                <w:sz w:val="18"/>
              </w:rPr>
              <w:t>ELECTRÓNICO:</w:t>
            </w:r>
          </w:p>
        </w:tc>
        <w:tc>
          <w:tcPr>
            <w:tcW w:w="4460" w:type="dxa"/>
          </w:tcPr>
          <w:p>
            <w:pPr>
              <w:pStyle w:val="TableParagraph"/>
              <w:spacing w:line="189" w:lineRule="exact" w:before="92"/>
              <w:ind w:left="9"/>
              <w:rPr>
                <w:sz w:val="18"/>
              </w:rPr>
            </w:pPr>
            <w:hyperlink r:id="rId10">
              <w:r>
                <w:rPr>
                  <w:color w:val="0000FF"/>
                  <w:spacing w:val="-2"/>
                  <w:sz w:val="18"/>
                  <w:u w:val="single" w:color="0000FF"/>
                </w:rPr>
                <w:t>Efraim.guerra@gmail.com</w:t>
              </w:r>
            </w:hyperlink>
          </w:p>
        </w:tc>
      </w:tr>
    </w:tbl>
    <w:p>
      <w:pPr>
        <w:pStyle w:val="BodyText"/>
        <w:spacing w:before="93"/>
        <w:rPr>
          <w:b/>
        </w:rPr>
      </w:pPr>
    </w:p>
    <w:p>
      <w:pPr>
        <w:pStyle w:val="BodyText"/>
        <w:ind w:left="890" w:right="1357"/>
        <w:jc w:val="both"/>
      </w:pPr>
      <w:r>
        <w:rPr/>
        <w:t>El</w:t>
      </w:r>
      <w:r>
        <w:rPr>
          <w:spacing w:val="40"/>
        </w:rPr>
        <w:t xml:space="preserve"> </w:t>
      </w:r>
      <w:r>
        <w:rPr/>
        <w:t>objeto</w:t>
      </w:r>
      <w:r>
        <w:rPr>
          <w:spacing w:val="40"/>
        </w:rPr>
        <w:t xml:space="preserve"> </w:t>
      </w:r>
      <w:r>
        <w:rPr/>
        <w:t>del</w:t>
      </w:r>
      <w:r>
        <w:rPr>
          <w:spacing w:val="40"/>
        </w:rPr>
        <w:t xml:space="preserve"> </w:t>
      </w:r>
      <w:r>
        <w:rPr/>
        <w:t>presente</w:t>
      </w:r>
      <w:r>
        <w:rPr>
          <w:spacing w:val="40"/>
        </w:rPr>
        <w:t xml:space="preserve"> </w:t>
      </w:r>
      <w:r>
        <w:rPr/>
        <w:t>documento</w:t>
      </w:r>
      <w:r>
        <w:rPr>
          <w:spacing w:val="40"/>
        </w:rPr>
        <w:t xml:space="preserve"> </w:t>
      </w:r>
      <w:r>
        <w:rPr/>
        <w:t>es</w:t>
      </w:r>
      <w:r>
        <w:rPr>
          <w:spacing w:val="40"/>
        </w:rPr>
        <w:t xml:space="preserve"> </w:t>
      </w:r>
      <w:r>
        <w:rPr/>
        <w:t>la</w:t>
      </w:r>
      <w:r>
        <w:rPr>
          <w:spacing w:val="40"/>
        </w:rPr>
        <w:t xml:space="preserve"> </w:t>
      </w:r>
      <w:r>
        <w:rPr/>
        <w:t>obtención</w:t>
      </w:r>
      <w:r>
        <w:rPr>
          <w:spacing w:val="40"/>
        </w:rPr>
        <w:t xml:space="preserve"> </w:t>
      </w:r>
      <w:r>
        <w:rPr/>
        <w:t>de</w:t>
      </w:r>
      <w:r>
        <w:rPr>
          <w:spacing w:val="40"/>
        </w:rPr>
        <w:t xml:space="preserve"> </w:t>
      </w:r>
      <w:r>
        <w:rPr/>
        <w:t>las</w:t>
      </w:r>
      <w:r>
        <w:rPr>
          <w:spacing w:val="40"/>
        </w:rPr>
        <w:t xml:space="preserve"> </w:t>
      </w:r>
      <w:r>
        <w:rPr/>
        <w:t>autorizaciones</w:t>
      </w:r>
      <w:r>
        <w:rPr>
          <w:spacing w:val="40"/>
        </w:rPr>
        <w:t xml:space="preserve"> </w:t>
      </w:r>
      <w:r>
        <w:rPr/>
        <w:t>administrativas</w:t>
      </w:r>
      <w:r>
        <w:rPr>
          <w:spacing w:val="40"/>
        </w:rPr>
        <w:t xml:space="preserve"> </w:t>
      </w:r>
      <w:r>
        <w:rPr/>
        <w:t>de</w:t>
      </w:r>
      <w:r>
        <w:rPr>
          <w:spacing w:val="40"/>
        </w:rPr>
        <w:t xml:space="preserve"> </w:t>
      </w:r>
      <w:r>
        <w:rPr/>
        <w:t>la conexión del proyecto eléctrico a la red operada por AFINIA S.A E.S.P.</w:t>
      </w:r>
    </w:p>
    <w:p>
      <w:pPr>
        <w:pStyle w:val="BodyText"/>
      </w:pPr>
    </w:p>
    <w:p>
      <w:pPr>
        <w:pStyle w:val="BodyText"/>
        <w:spacing w:before="17"/>
      </w:pPr>
    </w:p>
    <w:p>
      <w:pPr>
        <w:pStyle w:val="Heading3"/>
      </w:pPr>
      <w:bookmarkStart w:id="9005" w:name="_Toc20260005"/>
      <w:r>
        <w:t xml:space="preserve">Emplazamiento</w:t>
      </w:r>
      <w:bookmarkEnd w:id="9005"/>
    </w:p>
    <w:p>
      <w:pPr>
        <w:pStyle w:val="BodyText"/>
        <w:spacing w:before="38"/>
        <w:rPr>
          <w:b/>
        </w:rPr>
      </w:pPr>
    </w:p>
    <w:p>
      <w:pPr>
        <w:pStyle w:val="BodyText"/>
        <w:spacing w:before="1"/>
        <w:ind w:left="890" w:right="1249"/>
        <w:jc w:val="both"/>
      </w:pPr>
      <w:r>
        <w:rPr/>
        <w:t>En</w:t>
      </w:r>
      <w:r>
        <w:rPr>
          <w:spacing w:val="28"/>
        </w:rPr>
        <w:t xml:space="preserve"> </w:t>
      </w:r>
      <w:r>
        <w:rPr/>
        <w:t>la</w:t>
      </w:r>
      <w:r>
        <w:rPr>
          <w:spacing w:val="28"/>
        </w:rPr>
        <w:t xml:space="preserve"> </w:t>
      </w:r>
      <w:r>
        <w:rPr/>
        <w:t>siguiente</w:t>
      </w:r>
      <w:r>
        <w:rPr>
          <w:spacing w:val="27"/>
        </w:rPr>
        <w:t xml:space="preserve"> </w:t>
      </w:r>
      <w:r>
        <w:rPr/>
        <w:t>tabla</w:t>
      </w:r>
      <w:r>
        <w:rPr>
          <w:spacing w:val="28"/>
        </w:rPr>
        <w:t xml:space="preserve"> </w:t>
      </w:r>
      <w:r>
        <w:rPr/>
        <w:t>se</w:t>
      </w:r>
      <w:r>
        <w:rPr>
          <w:spacing w:val="29"/>
        </w:rPr>
        <w:t xml:space="preserve"> </w:t>
      </w:r>
      <w:r>
        <w:rPr/>
        <w:t>incluye</w:t>
      </w:r>
      <w:r>
        <w:rPr>
          <w:spacing w:val="29"/>
        </w:rPr>
        <w:t xml:space="preserve"> </w:t>
      </w:r>
      <w:r>
        <w:rPr/>
        <w:t>la</w:t>
      </w:r>
      <w:r>
        <w:rPr>
          <w:spacing w:val="26"/>
        </w:rPr>
        <w:t xml:space="preserve"> </w:t>
      </w:r>
      <w:r>
        <w:rPr/>
        <w:t>localización</w:t>
      </w:r>
      <w:r>
        <w:rPr>
          <w:spacing w:val="28"/>
        </w:rPr>
        <w:t xml:space="preserve"> </w:t>
      </w:r>
      <w:r>
        <w:rPr/>
        <w:t>geográfica</w:t>
      </w:r>
      <w:r>
        <w:rPr>
          <w:spacing w:val="29"/>
        </w:rPr>
        <w:t xml:space="preserve"> </w:t>
      </w:r>
      <w:r>
        <w:rPr/>
        <w:t>del</w:t>
      </w:r>
      <w:r>
        <w:rPr>
          <w:spacing w:val="29"/>
        </w:rPr>
        <w:t xml:space="preserve"> </w:t>
      </w:r>
      <w:r>
        <w:rPr/>
        <w:t>proyecto</w:t>
      </w:r>
      <w:r>
        <w:rPr>
          <w:spacing w:val="27"/>
        </w:rPr>
        <w:t xml:space="preserve"> </w:t>
      </w:r>
      <w:r>
        <w:rPr/>
        <w:t>y</w:t>
      </w:r>
      <w:r>
        <w:rPr>
          <w:spacing w:val="29"/>
        </w:rPr>
        <w:t xml:space="preserve"> </w:t>
      </w:r>
      <w:r>
        <w:rPr/>
        <w:t>su</w:t>
      </w:r>
      <w:r>
        <w:rPr>
          <w:spacing w:val="28"/>
        </w:rPr>
        <w:t xml:space="preserve"> </w:t>
      </w:r>
      <w:r>
        <w:rPr/>
        <w:t>categorización</w:t>
      </w:r>
      <w:r>
        <w:rPr>
          <w:spacing w:val="28"/>
        </w:rPr>
        <w:t xml:space="preserve"> </w:t>
      </w:r>
      <w:r>
        <w:rPr/>
        <w:t>según Proyectos Tipo.</w:t>
      </w:r>
    </w:p>
    <w:p>
      <w:pPr>
        <w:pStyle w:val="BodyText"/>
        <w:spacing w:before="26"/>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0"/>
        <w:gridCol w:w="4460"/>
      </w:tblGrid>
      <w:tr>
        <w:trPr>
          <w:trHeight w:val="359" w:hRule="atLeast"/>
        </w:trPr>
        <w:tc>
          <w:tcPr>
            <w:tcW w:w="8920" w:type="dxa"/>
            <w:gridSpan w:val="2"/>
            <w:shd w:val="clear" w:color="auto" w:fill="DCE6F0"/>
          </w:tcPr>
          <w:p>
            <w:pPr>
              <w:pStyle w:val="TableParagraph"/>
              <w:spacing w:line="199" w:lineRule="exact" w:before="140"/>
              <w:ind w:left="69"/>
              <w:jc w:val="left"/>
              <w:rPr>
                <w:rFonts w:ascii="Calibri" w:hAnsi="Calibri"/>
                <w:b/>
                <w:sz w:val="18"/>
              </w:rPr>
            </w:pPr>
            <w:r>
              <w:rPr>
                <w:rFonts w:ascii="Calibri" w:hAnsi="Calibri"/>
                <w:b/>
                <w:sz w:val="18"/>
              </w:rPr>
              <w:t>LOCALIZACIÓN</w:t>
            </w:r>
            <w:r>
              <w:rPr>
                <w:rFonts w:ascii="Calibri" w:hAnsi="Calibri"/>
                <w:b/>
                <w:spacing w:val="-4"/>
                <w:sz w:val="18"/>
              </w:rPr>
              <w:t xml:space="preserve"> </w:t>
            </w:r>
            <w:r>
              <w:rPr>
                <w:rFonts w:ascii="Calibri" w:hAnsi="Calibri"/>
                <w:b/>
                <w:sz w:val="18"/>
              </w:rPr>
              <w:t>DEL</w:t>
            </w:r>
            <w:r>
              <w:rPr>
                <w:rFonts w:ascii="Calibri" w:hAnsi="Calibri"/>
                <w:b/>
                <w:spacing w:val="-2"/>
                <w:sz w:val="18"/>
              </w:rPr>
              <w:t xml:space="preserve"> PROYECTO</w:t>
            </w:r>
          </w:p>
        </w:tc>
      </w:tr>
      <w:tr>
        <w:trPr>
          <w:trHeight w:val="314" w:hRule="atLeast"/>
        </w:trPr>
        <w:tc>
          <w:tcPr>
            <w:tcW w:w="4460" w:type="dxa"/>
          </w:tcPr>
          <w:p>
            <w:pPr>
              <w:pStyle w:val="TableParagraph"/>
              <w:spacing w:line="199" w:lineRule="exact" w:before="95"/>
              <w:ind w:left="69"/>
              <w:jc w:val="left"/>
              <w:rPr>
                <w:rFonts w:ascii="Calibri"/>
                <w:sz w:val="18"/>
              </w:rPr>
            </w:pPr>
            <w:r>
              <w:rPr>
                <w:rFonts w:ascii="Calibri"/>
                <w:spacing w:val="-2"/>
                <w:sz w:val="18"/>
              </w:rPr>
              <w:t>NOMBRE:</w:t>
            </w:r>
          </w:p>
        </w:tc>
        <w:tc>
          <w:tcPr>
            <w:tcW w:w="4460" w:type="dxa"/>
          </w:tcPr>
          <w:p>
            <w:pPr>
              <w:pStyle w:val="TableParagraph"/>
              <w:spacing w:line="199" w:lineRule="exact" w:before="95"/>
              <w:ind w:left="6"/>
              <w:rPr>
                <w:rFonts w:ascii="Calibri"/>
                <w:b/>
                <w:sz w:val="18"/>
              </w:rPr>
            </w:pPr>
            <w:r>
              <w:rPr>
                <w:rFonts w:ascii="Calibri"/>
                <w:b/>
                <w:sz w:val="18"/>
              </w:rPr>
              <w:t>LOTESCAMPRESTRES</w:t>
            </w:r>
            <w:r>
              <w:rPr>
                <w:rFonts w:ascii="Calibri"/>
                <w:b/>
                <w:spacing w:val="-7"/>
                <w:sz w:val="18"/>
              </w:rPr>
              <w:t xml:space="preserve"> </w:t>
            </w:r>
            <w:r>
              <w:rPr>
                <w:rFonts w:ascii="Calibri"/>
                <w:b/>
                <w:sz w:val="18"/>
              </w:rPr>
              <w:t>SAN</w:t>
            </w:r>
            <w:r>
              <w:rPr>
                <w:rFonts w:ascii="Calibri"/>
                <w:b/>
                <w:spacing w:val="-7"/>
                <w:sz w:val="18"/>
              </w:rPr>
              <w:t xml:space="preserve"> </w:t>
            </w:r>
            <w:r>
              <w:rPr>
                <w:rFonts w:ascii="Calibri"/>
                <w:b/>
                <w:spacing w:val="-2"/>
                <w:sz w:val="18"/>
              </w:rPr>
              <w:t>LORENZO</w:t>
            </w:r>
          </w:p>
        </w:tc>
      </w:tr>
      <w:tr>
        <w:trPr>
          <w:trHeight w:val="299" w:hRule="atLeast"/>
        </w:trPr>
        <w:tc>
          <w:tcPr>
            <w:tcW w:w="4460" w:type="dxa"/>
          </w:tcPr>
          <w:p>
            <w:pPr>
              <w:pStyle w:val="TableParagraph"/>
              <w:spacing w:line="199" w:lineRule="exact" w:before="80"/>
              <w:ind w:left="69"/>
              <w:jc w:val="left"/>
              <w:rPr>
                <w:rFonts w:ascii="Calibri" w:hAnsi="Calibri"/>
                <w:sz w:val="18"/>
              </w:rPr>
            </w:pPr>
            <w:r>
              <w:rPr>
                <w:rFonts w:ascii="Calibri" w:hAnsi="Calibri"/>
                <w:spacing w:val="-2"/>
                <w:sz w:val="18"/>
              </w:rPr>
              <w:t>DIRECCIÓN:</w:t>
            </w:r>
          </w:p>
        </w:tc>
        <w:tc>
          <w:tcPr>
            <w:tcW w:w="4460" w:type="dxa"/>
          </w:tcPr>
          <w:p>
            <w:pPr>
              <w:pStyle w:val="TableParagraph"/>
              <w:spacing w:line="199" w:lineRule="exact" w:before="80"/>
              <w:ind w:left="6"/>
              <w:rPr>
                <w:rFonts w:ascii="Calibri"/>
                <w:sz w:val="18"/>
              </w:rPr>
            </w:pPr>
            <w:r>
              <w:rPr>
                <w:rFonts w:ascii="Calibri"/>
                <w:sz w:val="18"/>
              </w:rPr>
              <w:t>Variante</w:t>
            </w:r>
            <w:r>
              <w:rPr>
                <w:rFonts w:ascii="Calibri"/>
                <w:spacing w:val="-4"/>
                <w:sz w:val="18"/>
              </w:rPr>
              <w:t xml:space="preserve"> </w:t>
            </w:r>
            <w:r>
              <w:rPr>
                <w:rFonts w:ascii="Calibri"/>
                <w:sz w:val="18"/>
              </w:rPr>
              <w:t>Mamonal,</w:t>
            </w:r>
            <w:r>
              <w:rPr>
                <w:rFonts w:ascii="Calibri"/>
                <w:spacing w:val="-1"/>
                <w:sz w:val="18"/>
              </w:rPr>
              <w:t xml:space="preserve"> </w:t>
            </w:r>
            <w:r>
              <w:rPr>
                <w:rFonts w:ascii="Calibri"/>
                <w:sz w:val="18"/>
              </w:rPr>
              <w:t>via</w:t>
            </w:r>
            <w:r>
              <w:rPr>
                <w:rFonts w:ascii="Calibri"/>
                <w:spacing w:val="-3"/>
                <w:sz w:val="18"/>
              </w:rPr>
              <w:t xml:space="preserve"> </w:t>
            </w:r>
            <w:r>
              <w:rPr>
                <w:rFonts w:ascii="Calibri"/>
                <w:sz w:val="18"/>
              </w:rPr>
              <w:t>a</w:t>
            </w:r>
            <w:r>
              <w:rPr>
                <w:rFonts w:ascii="Calibri"/>
                <w:spacing w:val="-2"/>
                <w:sz w:val="18"/>
              </w:rPr>
              <w:t xml:space="preserve"> Ballestas</w:t>
            </w:r>
          </w:p>
        </w:tc>
      </w:tr>
      <w:tr>
        <w:trPr>
          <w:trHeight w:val="302" w:hRule="atLeast"/>
        </w:trPr>
        <w:tc>
          <w:tcPr>
            <w:tcW w:w="4460" w:type="dxa"/>
          </w:tcPr>
          <w:p>
            <w:pPr>
              <w:pStyle w:val="TableParagraph"/>
              <w:spacing w:line="199" w:lineRule="exact" w:before="83"/>
              <w:ind w:left="69"/>
              <w:jc w:val="left"/>
              <w:rPr>
                <w:rFonts w:ascii="Calibri"/>
                <w:sz w:val="18"/>
              </w:rPr>
            </w:pPr>
            <w:r>
              <w:rPr>
                <w:rFonts w:ascii="Calibri"/>
                <w:spacing w:val="-2"/>
                <w:sz w:val="18"/>
              </w:rPr>
              <w:t>BARRIO/VEREDA/CORREGIMIENTO:</w:t>
            </w:r>
          </w:p>
        </w:tc>
        <w:tc>
          <w:tcPr>
            <w:tcW w:w="4460" w:type="dxa"/>
          </w:tcPr>
          <w:p>
            <w:pPr>
              <w:pStyle w:val="TableParagraph"/>
              <w:spacing w:line="199" w:lineRule="exact" w:before="83"/>
              <w:ind w:left="6"/>
              <w:rPr>
                <w:rFonts w:ascii="Calibri"/>
                <w:sz w:val="18"/>
              </w:rPr>
            </w:pPr>
            <w:r>
              <w:rPr>
                <w:rFonts w:ascii="Calibri"/>
                <w:spacing w:val="-2"/>
                <w:sz w:val="18"/>
              </w:rPr>
              <w:t>BALLESTAS</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pacing w:val="-2"/>
                <w:sz w:val="18"/>
              </w:rPr>
              <w:t>MUNICIPIO:</w:t>
            </w:r>
          </w:p>
        </w:tc>
        <w:tc>
          <w:tcPr>
            <w:tcW w:w="4460" w:type="dxa"/>
          </w:tcPr>
          <w:p>
            <w:pPr>
              <w:pStyle w:val="TableParagraph"/>
              <w:spacing w:line="199" w:lineRule="exact" w:before="80"/>
              <w:ind w:left="6"/>
              <w:rPr>
                <w:rFonts w:ascii="Calibri"/>
                <w:sz w:val="18"/>
              </w:rPr>
            </w:pPr>
            <w:r>
              <w:rPr>
                <w:rFonts w:ascii="Calibri"/>
                <w:spacing w:val="-2"/>
                <w:sz w:val="18"/>
              </w:rPr>
              <w:t>TURBANA</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pacing w:val="-2"/>
                <w:sz w:val="18"/>
              </w:rPr>
              <w:t>DEPARTAMENTO:</w:t>
            </w:r>
          </w:p>
        </w:tc>
        <w:tc>
          <w:tcPr>
            <w:tcW w:w="4460" w:type="dxa"/>
          </w:tcPr>
          <w:p>
            <w:pPr>
              <w:pStyle w:val="TableParagraph"/>
              <w:spacing w:line="199" w:lineRule="exact" w:before="80"/>
              <w:ind w:left="7"/>
              <w:rPr>
                <w:rFonts w:ascii="Calibri"/>
                <w:sz w:val="18"/>
              </w:rPr>
            </w:pPr>
            <w:r>
              <w:rPr>
                <w:rFonts w:ascii="Calibri"/>
                <w:spacing w:val="-2"/>
                <w:sz w:val="18"/>
              </w:rPr>
              <w:t>BOLIVAR</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pacing w:val="-2"/>
                <w:sz w:val="18"/>
              </w:rPr>
              <w:t>AREA:</w:t>
            </w:r>
          </w:p>
        </w:tc>
        <w:tc>
          <w:tcPr>
            <w:tcW w:w="4460" w:type="dxa"/>
          </w:tcPr>
          <w:p>
            <w:pPr>
              <w:pStyle w:val="TableParagraph"/>
              <w:spacing w:line="199" w:lineRule="exact" w:before="80"/>
              <w:ind w:left="1835"/>
              <w:jc w:val="left"/>
              <w:rPr>
                <w:rFonts w:ascii="Calibri"/>
                <w:sz w:val="18"/>
              </w:rPr>
            </w:pPr>
            <w:r>
              <w:rPr>
                <w:rFonts w:ascii="Calibri"/>
                <w:sz w:val="18"/>
              </w:rPr>
              <w:t>70.000</w:t>
            </w:r>
            <w:r>
              <w:rPr>
                <w:rFonts w:ascii="Calibri"/>
                <w:spacing w:val="-1"/>
                <w:sz w:val="18"/>
              </w:rPr>
              <w:t xml:space="preserve"> </w:t>
            </w:r>
            <w:r>
              <w:rPr>
                <w:rFonts w:ascii="Calibri"/>
                <w:spacing w:val="-5"/>
                <w:sz w:val="18"/>
              </w:rPr>
              <w:t>M2</w:t>
            </w:r>
          </w:p>
        </w:tc>
      </w:tr>
      <w:tr>
        <w:trPr>
          <w:trHeight w:val="299" w:hRule="atLeast"/>
        </w:trPr>
        <w:tc>
          <w:tcPr>
            <w:tcW w:w="4460" w:type="dxa"/>
          </w:tcPr>
          <w:p>
            <w:pPr>
              <w:pStyle w:val="TableParagraph"/>
              <w:spacing w:line="199" w:lineRule="exact" w:before="80"/>
              <w:ind w:left="69"/>
              <w:jc w:val="left"/>
              <w:rPr>
                <w:rFonts w:ascii="Calibri"/>
                <w:sz w:val="18"/>
              </w:rPr>
            </w:pPr>
            <w:r>
              <w:rPr>
                <w:rFonts w:ascii="Calibri"/>
                <w:spacing w:val="-2"/>
                <w:sz w:val="18"/>
              </w:rPr>
              <w:t>CONTAMINACION:</w:t>
            </w:r>
          </w:p>
        </w:tc>
        <w:tc>
          <w:tcPr>
            <w:tcW w:w="4460" w:type="dxa"/>
          </w:tcPr>
          <w:p>
            <w:pPr>
              <w:pStyle w:val="TableParagraph"/>
              <w:spacing w:line="199" w:lineRule="exact" w:before="80"/>
              <w:ind w:left="5"/>
              <w:rPr>
                <w:rFonts w:ascii="Calibri"/>
                <w:sz w:val="18"/>
              </w:rPr>
            </w:pPr>
            <w:r>
              <w:rPr>
                <w:rFonts w:ascii="Calibri"/>
                <w:spacing w:val="-5"/>
                <w:sz w:val="18"/>
              </w:rPr>
              <w:t>N/A</w:t>
            </w:r>
          </w:p>
        </w:tc>
      </w:tr>
    </w:tbl>
    <w:p>
      <w:pPr>
        <w:pStyle w:val="BodyText"/>
        <w:spacing w:before="252"/>
      </w:pPr>
    </w:p>
    <w:p>
      <w:pPr>
        <w:pStyle w:val="Heading3"/>
      </w:pPr>
      <w:bookmarkStart w:id="9006" w:name="_Toc20260006"/>
      <w:r>
        <w:t xml:space="preserve">Descripción de la instalación</w:t>
      </w:r>
      <w:bookmarkEnd w:id="9006"/>
    </w:p>
    <w:p>
      <w:pPr>
        <w:pStyle w:val="Heading4"/>
      </w:pPr>
      <w:bookmarkStart w:id="9007" w:name="_Toc20260007"/>
      <w:r>
        <w:t xml:space="preserve">Circuito(s) Origen de MT</w:t>
      </w:r>
      <w:bookmarkEnd w:id="9007"/>
    </w:p>
    <w:p>
      <w:pPr>
        <w:pStyle w:val="BodyText"/>
        <w:spacing w:before="39"/>
        <w:ind w:left="890"/>
      </w:pPr>
      <w:r>
        <w:rPr/>
        <w:t>Circuito(s)</w:t>
      </w:r>
      <w:r>
        <w:rPr>
          <w:spacing w:val="-3"/>
        </w:rPr>
        <w:t xml:space="preserve"> </w:t>
      </w:r>
      <w:r>
        <w:rPr/>
        <w:t>Origen</w:t>
      </w:r>
      <w:r>
        <w:rPr>
          <w:spacing w:val="-5"/>
        </w:rPr>
        <w:t xml:space="preserve"> </w:t>
      </w:r>
      <w:r>
        <w:rPr/>
        <w:t>de</w:t>
      </w:r>
      <w:r>
        <w:rPr>
          <w:spacing w:val="-4"/>
        </w:rPr>
        <w:t xml:space="preserve"> </w:t>
      </w:r>
      <w:r>
        <w:rPr/>
        <w:t>MT:</w:t>
      </w:r>
      <w:r>
        <w:rPr>
          <w:spacing w:val="-3"/>
        </w:rPr>
        <w:t xml:space="preserve"> </w:t>
      </w:r>
      <w:r>
        <w:rPr/>
        <w:t>ternera</w:t>
      </w:r>
      <w:r>
        <w:rPr>
          <w:spacing w:val="-4"/>
        </w:rPr>
        <w:t xml:space="preserve"> </w:t>
      </w:r>
      <w:r>
        <w:rPr>
          <w:spacing w:val="-5"/>
        </w:rPr>
        <w:t>13</w:t>
      </w:r>
    </w:p>
    <w:p>
      <w:pPr>
        <w:pStyle w:val="Heading4"/>
      </w:pPr>
      <w:bookmarkStart w:id="9008" w:name="_Toc20260008"/>
      <w:r>
        <w:t xml:space="preserve">Instalación de MT</w:t>
      </w:r>
      <w:bookmarkEnd w:id="9008"/>
    </w:p>
    <w:p>
      <w:pPr>
        <w:pStyle w:val="BodyText"/>
        <w:spacing w:before="5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84"/>
        <w:gridCol w:w="3836"/>
      </w:tblGrid>
      <w:tr>
        <w:trPr>
          <w:trHeight w:val="455" w:hRule="atLeast"/>
        </w:trPr>
        <w:tc>
          <w:tcPr>
            <w:tcW w:w="5084" w:type="dxa"/>
            <w:shd w:val="clear" w:color="auto" w:fill="DEEAF6"/>
          </w:tcPr>
          <w:p>
            <w:pPr>
              <w:pStyle w:val="TableParagraph"/>
              <w:spacing w:before="1"/>
              <w:ind w:left="8"/>
              <w:rPr>
                <w:rFonts w:ascii="Calibri" w:hAnsi="Calibri"/>
                <w:sz w:val="21"/>
              </w:rPr>
            </w:pPr>
            <w:r>
              <w:rPr>
                <w:rFonts w:ascii="Calibri" w:hAnsi="Calibri"/>
                <w:spacing w:val="-2"/>
                <w:sz w:val="21"/>
              </w:rPr>
              <w:t>DESCRIPCIÓN</w:t>
            </w:r>
          </w:p>
        </w:tc>
        <w:tc>
          <w:tcPr>
            <w:tcW w:w="3836" w:type="dxa"/>
            <w:shd w:val="clear" w:color="auto" w:fill="DEEAF6"/>
          </w:tcPr>
          <w:p>
            <w:pPr>
              <w:pStyle w:val="TableParagraph"/>
              <w:spacing w:before="1"/>
              <w:ind w:left="1197"/>
              <w:jc w:val="left"/>
              <w:rPr>
                <w:rFonts w:ascii="Calibri" w:hAnsi="Calibri"/>
                <w:sz w:val="21"/>
              </w:rPr>
            </w:pPr>
            <w:r>
              <w:rPr>
                <w:rFonts w:ascii="Calibri" w:hAnsi="Calibri"/>
                <w:spacing w:val="-2"/>
                <w:sz w:val="21"/>
              </w:rPr>
              <w:t>CARACTERÍSTICA</w:t>
            </w:r>
          </w:p>
        </w:tc>
      </w:tr>
      <w:tr>
        <w:trPr>
          <w:trHeight w:val="220" w:hRule="atLeast"/>
        </w:trPr>
        <w:tc>
          <w:tcPr>
            <w:tcW w:w="5084" w:type="dxa"/>
          </w:tcPr>
          <w:p>
            <w:pPr>
              <w:pStyle w:val="TableParagraph"/>
              <w:spacing w:line="199" w:lineRule="exact" w:before="1"/>
              <w:ind w:left="69"/>
              <w:jc w:val="left"/>
              <w:rPr>
                <w:rFonts w:ascii="Calibri" w:hAnsi="Calibri"/>
                <w:sz w:val="18"/>
              </w:rPr>
            </w:pPr>
            <w:r>
              <w:rPr>
                <w:rFonts w:ascii="Calibri" w:hAnsi="Calibri"/>
                <w:sz w:val="18"/>
              </w:rPr>
              <w:t>Tensión</w:t>
            </w:r>
            <w:r>
              <w:rPr>
                <w:rFonts w:ascii="Calibri" w:hAnsi="Calibri"/>
                <w:spacing w:val="-6"/>
                <w:sz w:val="18"/>
              </w:rPr>
              <w:t xml:space="preserve"> </w:t>
            </w:r>
            <w:r>
              <w:rPr>
                <w:rFonts w:ascii="Calibri" w:hAnsi="Calibri"/>
                <w:sz w:val="18"/>
              </w:rPr>
              <w:t>nominal</w:t>
            </w:r>
            <w:r>
              <w:rPr>
                <w:rFonts w:ascii="Calibri" w:hAnsi="Calibri"/>
                <w:spacing w:val="-1"/>
                <w:sz w:val="18"/>
              </w:rPr>
              <w:t xml:space="preserve"> </w:t>
            </w:r>
            <w:r>
              <w:rPr>
                <w:rFonts w:ascii="Calibri" w:hAnsi="Calibri"/>
                <w:sz w:val="18"/>
              </w:rPr>
              <w:t>de</w:t>
            </w:r>
            <w:r>
              <w:rPr>
                <w:rFonts w:ascii="Calibri" w:hAnsi="Calibri"/>
                <w:spacing w:val="-4"/>
                <w:sz w:val="18"/>
              </w:rPr>
              <w:t xml:space="preserve"> </w:t>
            </w:r>
            <w:r>
              <w:rPr>
                <w:rFonts w:ascii="Calibri" w:hAnsi="Calibri"/>
                <w:sz w:val="18"/>
              </w:rPr>
              <w:t>diseño</w:t>
            </w:r>
            <w:r>
              <w:rPr>
                <w:rFonts w:ascii="Calibri" w:hAnsi="Calibri"/>
                <w:spacing w:val="-2"/>
                <w:sz w:val="18"/>
              </w:rPr>
              <w:t xml:space="preserve"> </w:t>
            </w:r>
            <w:r>
              <w:rPr>
                <w:rFonts w:ascii="Calibri" w:hAnsi="Calibri"/>
                <w:spacing w:val="-4"/>
                <w:sz w:val="18"/>
              </w:rPr>
              <w:t>(kV)</w:t>
            </w:r>
          </w:p>
        </w:tc>
        <w:tc>
          <w:tcPr>
            <w:tcW w:w="3836" w:type="dxa"/>
          </w:tcPr>
          <w:p>
            <w:pPr>
              <w:pStyle w:val="TableParagraph"/>
              <w:spacing w:line="199" w:lineRule="exact" w:before="1"/>
              <w:ind w:left="69"/>
              <w:jc w:val="left"/>
              <w:rPr>
                <w:rFonts w:ascii="Calibri"/>
                <w:sz w:val="18"/>
              </w:rPr>
            </w:pPr>
            <w:r>
              <w:rPr>
                <w:rFonts w:ascii="Calibri"/>
                <w:spacing w:val="-2"/>
                <w:sz w:val="18"/>
              </w:rPr>
              <w:t>13200</w:t>
            </w:r>
          </w:p>
        </w:tc>
      </w:tr>
      <w:tr>
        <w:trPr>
          <w:trHeight w:val="218" w:hRule="atLeast"/>
        </w:trPr>
        <w:tc>
          <w:tcPr>
            <w:tcW w:w="5084" w:type="dxa"/>
          </w:tcPr>
          <w:p>
            <w:pPr>
              <w:pStyle w:val="TableParagraph"/>
              <w:spacing w:line="198" w:lineRule="exact" w:before="0"/>
              <w:ind w:left="69"/>
              <w:jc w:val="left"/>
              <w:rPr>
                <w:rFonts w:ascii="Calibri" w:hAnsi="Calibri"/>
                <w:sz w:val="18"/>
              </w:rPr>
            </w:pPr>
            <w:r>
              <w:rPr>
                <w:rFonts w:ascii="Calibri" w:hAnsi="Calibri"/>
                <w:sz w:val="18"/>
              </w:rPr>
              <w:t>Potencia</w:t>
            </w:r>
            <w:r>
              <w:rPr>
                <w:rFonts w:ascii="Calibri" w:hAnsi="Calibri"/>
                <w:spacing w:val="-4"/>
                <w:sz w:val="18"/>
              </w:rPr>
              <w:t xml:space="preserve"> </w:t>
            </w:r>
            <w:r>
              <w:rPr>
                <w:rFonts w:ascii="Calibri" w:hAnsi="Calibri"/>
                <w:sz w:val="18"/>
              </w:rPr>
              <w:t>máxima</w:t>
            </w:r>
            <w:r>
              <w:rPr>
                <w:rFonts w:ascii="Calibri" w:hAnsi="Calibri"/>
                <w:spacing w:val="-3"/>
                <w:sz w:val="18"/>
              </w:rPr>
              <w:t xml:space="preserve"> </w:t>
            </w:r>
            <w:r>
              <w:rPr>
                <w:rFonts w:ascii="Calibri" w:hAnsi="Calibri"/>
                <w:sz w:val="18"/>
              </w:rPr>
              <w:t>de</w:t>
            </w:r>
            <w:r>
              <w:rPr>
                <w:rFonts w:ascii="Calibri" w:hAnsi="Calibri"/>
                <w:spacing w:val="-4"/>
                <w:sz w:val="18"/>
              </w:rPr>
              <w:t xml:space="preserve"> </w:t>
            </w:r>
            <w:r>
              <w:rPr>
                <w:rFonts w:ascii="Calibri" w:hAnsi="Calibri"/>
                <w:sz w:val="18"/>
              </w:rPr>
              <w:t>transporte</w:t>
            </w:r>
            <w:r>
              <w:rPr>
                <w:rFonts w:ascii="Calibri" w:hAnsi="Calibri"/>
                <w:spacing w:val="-3"/>
                <w:sz w:val="18"/>
              </w:rPr>
              <w:t xml:space="preserve"> </w:t>
            </w:r>
            <w:r>
              <w:rPr>
                <w:rFonts w:ascii="Calibri" w:hAnsi="Calibri"/>
                <w:spacing w:val="-4"/>
                <w:sz w:val="18"/>
              </w:rPr>
              <w:t>(MVA)</w:t>
            </w:r>
          </w:p>
        </w:tc>
        <w:tc>
          <w:tcPr>
            <w:tcW w:w="3836" w:type="dxa"/>
          </w:tcPr>
          <w:p>
            <w:pPr>
              <w:pStyle w:val="TableParagraph"/>
              <w:spacing w:line="198" w:lineRule="exact" w:before="0"/>
              <w:ind w:left="69"/>
              <w:jc w:val="left"/>
              <w:rPr>
                <w:rFonts w:ascii="Calibri"/>
                <w:sz w:val="18"/>
              </w:rPr>
            </w:pPr>
            <w:r>
              <w:rPr>
                <w:rFonts w:ascii="Calibri"/>
                <w:spacing w:val="-2"/>
                <w:sz w:val="18"/>
              </w:rPr>
              <w:t>0.225</w:t>
            </w:r>
          </w:p>
        </w:tc>
      </w:tr>
      <w:tr>
        <w:trPr>
          <w:trHeight w:val="220" w:hRule="atLeast"/>
        </w:trPr>
        <w:tc>
          <w:tcPr>
            <w:tcW w:w="5084" w:type="dxa"/>
          </w:tcPr>
          <w:p>
            <w:pPr>
              <w:pStyle w:val="TableParagraph"/>
              <w:spacing w:line="199" w:lineRule="exact" w:before="1"/>
              <w:ind w:left="69"/>
              <w:jc w:val="left"/>
              <w:rPr>
                <w:rFonts w:ascii="Calibri"/>
                <w:sz w:val="18"/>
              </w:rPr>
            </w:pPr>
            <w:r>
              <w:rPr>
                <w:rFonts w:ascii="Calibri"/>
                <w:spacing w:val="-2"/>
                <w:sz w:val="18"/>
              </w:rPr>
              <w:t>Conductor(es)</w:t>
            </w:r>
          </w:p>
        </w:tc>
        <w:tc>
          <w:tcPr>
            <w:tcW w:w="3836" w:type="dxa"/>
          </w:tcPr>
          <w:p>
            <w:pPr>
              <w:pStyle w:val="TableParagraph"/>
              <w:spacing w:line="199" w:lineRule="exact" w:before="1"/>
              <w:ind w:left="69"/>
              <w:jc w:val="left"/>
              <w:rPr>
                <w:rFonts w:ascii="Calibri"/>
                <w:sz w:val="18"/>
              </w:rPr>
            </w:pPr>
            <w:r>
              <w:rPr>
                <w:rFonts w:ascii="Calibri"/>
                <w:spacing w:val="-10"/>
                <w:sz w:val="18"/>
              </w:rPr>
              <w:t>2</w:t>
            </w:r>
          </w:p>
        </w:tc>
      </w:tr>
      <w:tr>
        <w:trPr>
          <w:trHeight w:val="220" w:hRule="atLeast"/>
        </w:trPr>
        <w:tc>
          <w:tcPr>
            <w:tcW w:w="5084" w:type="dxa"/>
          </w:tcPr>
          <w:p>
            <w:pPr>
              <w:pStyle w:val="TableParagraph"/>
              <w:spacing w:line="199" w:lineRule="exact" w:before="1"/>
              <w:ind w:left="69"/>
              <w:jc w:val="left"/>
              <w:rPr>
                <w:rFonts w:ascii="Calibri" w:hAnsi="Calibri"/>
                <w:sz w:val="18"/>
              </w:rPr>
            </w:pPr>
            <w:r>
              <w:rPr>
                <w:rFonts w:ascii="Calibri" w:hAnsi="Calibri"/>
                <w:sz w:val="18"/>
              </w:rPr>
              <w:t>N°</w:t>
            </w:r>
            <w:r>
              <w:rPr>
                <w:rFonts w:ascii="Calibri" w:hAnsi="Calibri"/>
                <w:spacing w:val="-3"/>
                <w:sz w:val="18"/>
              </w:rPr>
              <w:t xml:space="preserve"> </w:t>
            </w:r>
            <w:r>
              <w:rPr>
                <w:rFonts w:ascii="Calibri" w:hAnsi="Calibri"/>
                <w:spacing w:val="-2"/>
                <w:sz w:val="18"/>
              </w:rPr>
              <w:t>Circuitos</w:t>
            </w:r>
          </w:p>
        </w:tc>
        <w:tc>
          <w:tcPr>
            <w:tcW w:w="3836" w:type="dxa"/>
          </w:tcPr>
          <w:p>
            <w:pPr>
              <w:pStyle w:val="TableParagraph"/>
              <w:spacing w:line="199" w:lineRule="exact" w:before="1"/>
              <w:ind w:left="69"/>
              <w:jc w:val="left"/>
              <w:rPr>
                <w:rFonts w:ascii="Calibri"/>
                <w:sz w:val="18"/>
              </w:rPr>
            </w:pPr>
            <w:r>
              <w:rPr>
                <w:rFonts w:ascii="Calibri"/>
                <w:spacing w:val="-10"/>
                <w:sz w:val="18"/>
              </w:rPr>
              <w:t>1</w:t>
            </w:r>
          </w:p>
        </w:tc>
      </w:tr>
      <w:tr>
        <w:trPr>
          <w:trHeight w:val="218" w:hRule="atLeast"/>
        </w:trPr>
        <w:tc>
          <w:tcPr>
            <w:tcW w:w="5084" w:type="dxa"/>
          </w:tcPr>
          <w:p>
            <w:pPr>
              <w:pStyle w:val="TableParagraph"/>
              <w:spacing w:line="198" w:lineRule="exact" w:before="0"/>
              <w:ind w:left="69"/>
              <w:jc w:val="left"/>
              <w:rPr>
                <w:rFonts w:ascii="Calibri"/>
                <w:sz w:val="18"/>
              </w:rPr>
            </w:pPr>
            <w:r>
              <w:rPr>
                <w:rFonts w:ascii="Calibri"/>
                <w:spacing w:val="-2"/>
                <w:sz w:val="18"/>
              </w:rPr>
              <w:t>Origen</w:t>
            </w:r>
          </w:p>
        </w:tc>
        <w:tc>
          <w:tcPr>
            <w:tcW w:w="3836" w:type="dxa"/>
          </w:tcPr>
          <w:p>
            <w:pPr>
              <w:pStyle w:val="TableParagraph"/>
              <w:spacing w:line="198" w:lineRule="exact" w:before="0"/>
              <w:ind w:left="69"/>
              <w:jc w:val="left"/>
              <w:rPr>
                <w:rFonts w:ascii="Calibri"/>
                <w:sz w:val="18"/>
              </w:rPr>
            </w:pPr>
            <w:r>
              <w:rPr>
                <w:rFonts w:ascii="Calibri"/>
                <w:spacing w:val="-2"/>
                <w:sz w:val="18"/>
              </w:rPr>
              <w:t>EPE01</w:t>
            </w:r>
          </w:p>
        </w:tc>
      </w:tr>
      <w:tr>
        <w:trPr>
          <w:trHeight w:val="220" w:hRule="atLeast"/>
        </w:trPr>
        <w:tc>
          <w:tcPr>
            <w:tcW w:w="5084" w:type="dxa"/>
          </w:tcPr>
          <w:p>
            <w:pPr>
              <w:pStyle w:val="TableParagraph"/>
              <w:spacing w:line="199" w:lineRule="exact" w:before="1"/>
              <w:ind w:left="69"/>
              <w:jc w:val="left"/>
              <w:rPr>
                <w:rFonts w:ascii="Calibri"/>
                <w:sz w:val="18"/>
              </w:rPr>
            </w:pPr>
            <w:r>
              <w:rPr>
                <w:rFonts w:ascii="Calibri"/>
                <w:spacing w:val="-2"/>
                <w:sz w:val="18"/>
              </w:rPr>
              <w:t>Final</w:t>
            </w:r>
          </w:p>
        </w:tc>
        <w:tc>
          <w:tcPr>
            <w:tcW w:w="3836" w:type="dxa"/>
          </w:tcPr>
          <w:p>
            <w:pPr>
              <w:pStyle w:val="TableParagraph"/>
              <w:spacing w:line="199" w:lineRule="exact" w:before="1"/>
              <w:ind w:left="69"/>
              <w:jc w:val="left"/>
              <w:rPr>
                <w:rFonts w:ascii="Calibri"/>
                <w:sz w:val="18"/>
              </w:rPr>
            </w:pPr>
            <w:r>
              <w:rPr>
                <w:rFonts w:ascii="Calibri"/>
                <w:spacing w:val="-2"/>
                <w:sz w:val="18"/>
              </w:rPr>
              <w:t>EPP15</w:t>
            </w:r>
          </w:p>
        </w:tc>
      </w:tr>
      <w:tr>
        <w:trPr>
          <w:trHeight w:val="220" w:hRule="atLeast"/>
        </w:trPr>
        <w:tc>
          <w:tcPr>
            <w:tcW w:w="5084" w:type="dxa"/>
          </w:tcPr>
          <w:p>
            <w:pPr>
              <w:pStyle w:val="TableParagraph"/>
              <w:spacing w:line="199" w:lineRule="exact" w:before="2"/>
              <w:ind w:left="69"/>
              <w:jc w:val="left"/>
              <w:rPr>
                <w:rFonts w:ascii="Calibri" w:hAnsi="Calibri"/>
                <w:sz w:val="18"/>
              </w:rPr>
            </w:pPr>
            <w:r>
              <w:rPr>
                <w:rFonts w:ascii="Calibri" w:hAnsi="Calibri"/>
                <w:sz w:val="18"/>
              </w:rPr>
              <w:t>Longitud</w:t>
            </w:r>
            <w:r>
              <w:rPr>
                <w:rFonts w:ascii="Calibri" w:hAnsi="Calibri"/>
                <w:spacing w:val="33"/>
                <w:sz w:val="18"/>
              </w:rPr>
              <w:t xml:space="preserve"> </w:t>
            </w:r>
            <w:r>
              <w:rPr>
                <w:rFonts w:ascii="Calibri" w:hAnsi="Calibri"/>
                <w:sz w:val="18"/>
              </w:rPr>
              <w:t>Red</w:t>
            </w:r>
            <w:r>
              <w:rPr>
                <w:rFonts w:ascii="Calibri" w:hAnsi="Calibri"/>
                <w:spacing w:val="-2"/>
                <w:sz w:val="18"/>
              </w:rPr>
              <w:t xml:space="preserve"> </w:t>
            </w:r>
            <w:r>
              <w:rPr>
                <w:rFonts w:ascii="Calibri" w:hAnsi="Calibri"/>
                <w:sz w:val="18"/>
              </w:rPr>
              <w:t>Aérea</w:t>
            </w:r>
            <w:r>
              <w:rPr>
                <w:rFonts w:ascii="Calibri" w:hAnsi="Calibri"/>
                <w:spacing w:val="-3"/>
                <w:sz w:val="18"/>
              </w:rPr>
              <w:t xml:space="preserve"> </w:t>
            </w:r>
            <w:r>
              <w:rPr>
                <w:rFonts w:ascii="Calibri" w:hAnsi="Calibri"/>
                <w:spacing w:val="-4"/>
                <w:sz w:val="18"/>
              </w:rPr>
              <w:t>(km)</w:t>
            </w:r>
          </w:p>
        </w:tc>
        <w:tc>
          <w:tcPr>
            <w:tcW w:w="3836" w:type="dxa"/>
          </w:tcPr>
          <w:p>
            <w:pPr>
              <w:pStyle w:val="TableParagraph"/>
              <w:spacing w:line="199" w:lineRule="exact" w:before="2"/>
              <w:ind w:left="69"/>
              <w:jc w:val="left"/>
              <w:rPr>
                <w:rFonts w:ascii="Calibri"/>
                <w:sz w:val="18"/>
              </w:rPr>
            </w:pPr>
            <w:r>
              <w:rPr>
                <w:rFonts w:ascii="Calibri"/>
                <w:spacing w:val="-5"/>
                <w:sz w:val="18"/>
              </w:rPr>
              <w:t>885</w:t>
            </w:r>
          </w:p>
        </w:tc>
      </w:tr>
      <w:tr>
        <w:trPr>
          <w:trHeight w:val="220" w:hRule="atLeast"/>
        </w:trPr>
        <w:tc>
          <w:tcPr>
            <w:tcW w:w="5084" w:type="dxa"/>
          </w:tcPr>
          <w:p>
            <w:pPr>
              <w:pStyle w:val="TableParagraph"/>
              <w:spacing w:line="199" w:lineRule="exact" w:before="1"/>
              <w:ind w:left="69"/>
              <w:jc w:val="left"/>
              <w:rPr>
                <w:rFonts w:ascii="Calibri" w:hAnsi="Calibri"/>
                <w:sz w:val="18"/>
              </w:rPr>
            </w:pPr>
            <w:r>
              <w:rPr>
                <w:rFonts w:ascii="Calibri" w:hAnsi="Calibri"/>
                <w:sz w:val="18"/>
              </w:rPr>
              <w:t>Longitud</w:t>
            </w:r>
            <w:r>
              <w:rPr>
                <w:rFonts w:ascii="Calibri" w:hAnsi="Calibri"/>
                <w:spacing w:val="34"/>
                <w:sz w:val="18"/>
              </w:rPr>
              <w:t xml:space="preserve"> </w:t>
            </w:r>
            <w:r>
              <w:rPr>
                <w:rFonts w:ascii="Calibri" w:hAnsi="Calibri"/>
                <w:sz w:val="18"/>
              </w:rPr>
              <w:t>Red</w:t>
            </w:r>
            <w:r>
              <w:rPr>
                <w:rFonts w:ascii="Calibri" w:hAnsi="Calibri"/>
                <w:spacing w:val="-2"/>
                <w:sz w:val="18"/>
              </w:rPr>
              <w:t xml:space="preserve"> </w:t>
            </w:r>
            <w:r>
              <w:rPr>
                <w:rFonts w:ascii="Calibri" w:hAnsi="Calibri"/>
                <w:sz w:val="18"/>
              </w:rPr>
              <w:t>Subterránea</w:t>
            </w:r>
            <w:r>
              <w:rPr>
                <w:rFonts w:ascii="Calibri" w:hAnsi="Calibri"/>
                <w:spacing w:val="-3"/>
                <w:sz w:val="18"/>
              </w:rPr>
              <w:t xml:space="preserve"> </w:t>
            </w:r>
            <w:r>
              <w:rPr>
                <w:rFonts w:ascii="Calibri" w:hAnsi="Calibri"/>
                <w:spacing w:val="-4"/>
                <w:sz w:val="18"/>
              </w:rPr>
              <w:t>(km)</w:t>
            </w:r>
          </w:p>
        </w:tc>
        <w:tc>
          <w:tcPr>
            <w:tcW w:w="3836" w:type="dxa"/>
          </w:tcPr>
          <w:p>
            <w:pPr>
              <w:pStyle w:val="TableParagraph"/>
              <w:spacing w:line="199" w:lineRule="exact" w:before="1"/>
              <w:ind w:left="69"/>
              <w:jc w:val="left"/>
              <w:rPr>
                <w:rFonts w:ascii="Calibri"/>
                <w:sz w:val="18"/>
              </w:rPr>
            </w:pPr>
            <w:r>
              <w:rPr>
                <w:rFonts w:ascii="Calibri"/>
                <w:sz w:val="18"/>
              </w:rPr>
              <w:t>--</w:t>
            </w:r>
          </w:p>
        </w:tc>
      </w:tr>
    </w:tbl>
    <w:p>
      <w:pPr>
        <w:pStyle w:val="BodyText"/>
        <w:rPr>
          <w:b/>
        </w:rPr>
      </w:pPr>
    </w:p>
    <w:p>
      <w:pPr>
        <w:pStyle w:val="BodyText"/>
        <w:spacing w:before="122"/>
        <w:rPr>
          <w:b/>
        </w:rPr>
      </w:pPr>
    </w:p>
    <w:p>
      <w:pPr>
        <w:pStyle w:val="Heading4"/>
      </w:pPr>
      <w:bookmarkStart w:id="9009" w:name="_Toc20260009"/>
      <w:r>
        <w:t xml:space="preserve">Instalación de BT</w:t>
      </w:r>
      <w:bookmarkEnd w:id="9009"/>
    </w:p>
    <w:p>
      <w:pPr>
        <w:pStyle w:val="BodyText"/>
        <w:spacing w:before="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2"/>
        <w:gridCol w:w="4458"/>
      </w:tblGrid>
      <w:tr>
        <w:trPr>
          <w:trHeight w:val="455" w:hRule="atLeast"/>
        </w:trPr>
        <w:tc>
          <w:tcPr>
            <w:tcW w:w="4462" w:type="dxa"/>
            <w:shd w:val="clear" w:color="auto" w:fill="DEEAF6"/>
          </w:tcPr>
          <w:p>
            <w:pPr>
              <w:pStyle w:val="TableParagraph"/>
              <w:spacing w:before="1"/>
              <w:ind w:left="6"/>
              <w:rPr>
                <w:rFonts w:ascii="Calibri" w:hAnsi="Calibri"/>
                <w:sz w:val="21"/>
              </w:rPr>
            </w:pPr>
            <w:r>
              <w:rPr>
                <w:rFonts w:ascii="Calibri" w:hAnsi="Calibri"/>
                <w:spacing w:val="-2"/>
                <w:sz w:val="21"/>
              </w:rPr>
              <w:t>DESCRIPCIÓN</w:t>
            </w:r>
          </w:p>
        </w:tc>
        <w:tc>
          <w:tcPr>
            <w:tcW w:w="4458" w:type="dxa"/>
            <w:shd w:val="clear" w:color="auto" w:fill="DEEAF6"/>
          </w:tcPr>
          <w:p>
            <w:pPr>
              <w:pStyle w:val="TableParagraph"/>
              <w:spacing w:before="1"/>
              <w:ind w:left="11"/>
              <w:rPr>
                <w:rFonts w:ascii="Calibri" w:hAnsi="Calibri"/>
                <w:sz w:val="21"/>
              </w:rPr>
            </w:pPr>
            <w:r>
              <w:rPr>
                <w:rFonts w:ascii="Calibri" w:hAnsi="Calibri"/>
                <w:spacing w:val="-2"/>
                <w:sz w:val="21"/>
              </w:rPr>
              <w:t>CARACTERÍSTICA</w:t>
            </w:r>
          </w:p>
        </w:tc>
      </w:tr>
      <w:tr>
        <w:trPr>
          <w:trHeight w:val="496" w:hRule="atLeast"/>
        </w:trPr>
        <w:tc>
          <w:tcPr>
            <w:tcW w:w="4462" w:type="dxa"/>
          </w:tcPr>
          <w:p>
            <w:pPr>
              <w:pStyle w:val="TableParagraph"/>
              <w:spacing w:before="4"/>
              <w:ind w:left="69"/>
              <w:jc w:val="left"/>
              <w:rPr>
                <w:rFonts w:ascii="Calibri" w:hAnsi="Calibri"/>
                <w:b/>
                <w:sz w:val="21"/>
              </w:rPr>
            </w:pPr>
            <w:r>
              <w:rPr>
                <w:rFonts w:ascii="Calibri" w:hAnsi="Calibri"/>
                <w:b/>
                <w:sz w:val="21"/>
              </w:rPr>
              <w:t>Tensión</w:t>
            </w:r>
            <w:r>
              <w:rPr>
                <w:rFonts w:ascii="Calibri" w:hAnsi="Calibri"/>
                <w:b/>
                <w:spacing w:val="-6"/>
                <w:sz w:val="21"/>
              </w:rPr>
              <w:t xml:space="preserve"> </w:t>
            </w:r>
            <w:r>
              <w:rPr>
                <w:rFonts w:ascii="Calibri" w:hAnsi="Calibri"/>
                <w:b/>
                <w:sz w:val="21"/>
              </w:rPr>
              <w:t>nominal</w:t>
            </w:r>
            <w:r>
              <w:rPr>
                <w:rFonts w:ascii="Calibri" w:hAnsi="Calibri"/>
                <w:b/>
                <w:spacing w:val="-3"/>
                <w:sz w:val="21"/>
              </w:rPr>
              <w:t xml:space="preserve"> </w:t>
            </w:r>
            <w:r>
              <w:rPr>
                <w:rFonts w:ascii="Calibri" w:hAnsi="Calibri"/>
                <w:b/>
                <w:sz w:val="21"/>
              </w:rPr>
              <w:t>de</w:t>
            </w:r>
            <w:r>
              <w:rPr>
                <w:rFonts w:ascii="Calibri" w:hAnsi="Calibri"/>
                <w:b/>
                <w:spacing w:val="-7"/>
                <w:sz w:val="21"/>
              </w:rPr>
              <w:t xml:space="preserve"> </w:t>
            </w:r>
            <w:r>
              <w:rPr>
                <w:rFonts w:ascii="Calibri" w:hAnsi="Calibri"/>
                <w:b/>
                <w:sz w:val="21"/>
              </w:rPr>
              <w:t>diseño</w:t>
            </w:r>
            <w:r>
              <w:rPr>
                <w:rFonts w:ascii="Calibri" w:hAnsi="Calibri"/>
                <w:b/>
                <w:spacing w:val="-1"/>
                <w:sz w:val="21"/>
              </w:rPr>
              <w:t xml:space="preserve"> </w:t>
            </w:r>
            <w:r>
              <w:rPr>
                <w:rFonts w:ascii="Calibri" w:hAnsi="Calibri"/>
                <w:b/>
                <w:spacing w:val="-5"/>
                <w:sz w:val="21"/>
              </w:rPr>
              <w:t>(V)</w:t>
            </w:r>
          </w:p>
        </w:tc>
        <w:tc>
          <w:tcPr>
            <w:tcW w:w="4458" w:type="dxa"/>
          </w:tcPr>
          <w:p>
            <w:pPr>
              <w:pStyle w:val="TableParagraph"/>
              <w:spacing w:before="4"/>
              <w:ind w:left="10"/>
              <w:rPr>
                <w:rFonts w:ascii="Calibri"/>
                <w:sz w:val="21"/>
              </w:rPr>
            </w:pPr>
            <w:r>
              <w:rPr>
                <w:rFonts w:ascii="Calibri"/>
                <w:spacing w:val="-2"/>
                <w:sz w:val="21"/>
              </w:rPr>
              <w:t>120-</w:t>
            </w:r>
            <w:r>
              <w:rPr>
                <w:rFonts w:ascii="Calibri"/>
                <w:spacing w:val="-5"/>
                <w:sz w:val="21"/>
              </w:rPr>
              <w:t>240</w:t>
            </w:r>
          </w:p>
        </w:tc>
      </w:tr>
      <w:tr>
        <w:trPr>
          <w:trHeight w:val="494" w:hRule="atLeast"/>
        </w:trPr>
        <w:tc>
          <w:tcPr>
            <w:tcW w:w="4462" w:type="dxa"/>
          </w:tcPr>
          <w:p>
            <w:pPr>
              <w:pStyle w:val="TableParagraph"/>
              <w:spacing w:before="1"/>
              <w:ind w:left="69"/>
              <w:jc w:val="left"/>
              <w:rPr>
                <w:rFonts w:ascii="Calibri"/>
                <w:b/>
                <w:sz w:val="21"/>
              </w:rPr>
            </w:pPr>
            <w:r>
              <w:rPr>
                <w:rFonts w:ascii="Calibri"/>
                <w:b/>
                <w:spacing w:val="-2"/>
                <w:sz w:val="21"/>
              </w:rPr>
              <w:t>Conductores</w:t>
            </w:r>
          </w:p>
        </w:tc>
        <w:tc>
          <w:tcPr>
            <w:tcW w:w="4458" w:type="dxa"/>
          </w:tcPr>
          <w:p>
            <w:pPr>
              <w:pStyle w:val="TableParagraph"/>
              <w:spacing w:before="1"/>
              <w:ind w:left="7"/>
              <w:rPr>
                <w:rFonts w:ascii="Calibri"/>
                <w:sz w:val="21"/>
              </w:rPr>
            </w:pPr>
            <w:r>
              <w:rPr>
                <w:rFonts w:ascii="Calibri"/>
                <w:sz w:val="21"/>
              </w:rPr>
              <w:t>TRENZADO</w:t>
            </w:r>
            <w:r>
              <w:rPr>
                <w:rFonts w:ascii="Calibri"/>
                <w:spacing w:val="-9"/>
                <w:sz w:val="21"/>
              </w:rPr>
              <w:t xml:space="preserve"> </w:t>
            </w:r>
            <w:r>
              <w:rPr>
                <w:rFonts w:ascii="Calibri"/>
                <w:sz w:val="21"/>
              </w:rPr>
              <w:t>AAAC</w:t>
            </w:r>
            <w:r>
              <w:rPr>
                <w:rFonts w:ascii="Calibri"/>
                <w:spacing w:val="-7"/>
                <w:sz w:val="21"/>
              </w:rPr>
              <w:t xml:space="preserve"> </w:t>
            </w:r>
            <w:r>
              <w:rPr>
                <w:rFonts w:ascii="Calibri"/>
                <w:spacing w:val="-4"/>
                <w:sz w:val="21"/>
              </w:rPr>
              <w:t>2x4/0</w:t>
            </w:r>
          </w:p>
        </w:tc>
      </w:tr>
      <w:tr>
        <w:trPr>
          <w:trHeight w:val="493" w:hRule="atLeast"/>
        </w:trPr>
        <w:tc>
          <w:tcPr>
            <w:tcW w:w="4462" w:type="dxa"/>
          </w:tcPr>
          <w:p>
            <w:pPr>
              <w:pStyle w:val="TableParagraph"/>
              <w:spacing w:before="1"/>
              <w:ind w:left="69"/>
              <w:jc w:val="left"/>
              <w:rPr>
                <w:rFonts w:ascii="Calibri" w:hAnsi="Calibri"/>
                <w:b/>
                <w:sz w:val="21"/>
              </w:rPr>
            </w:pPr>
            <w:r>
              <w:rPr>
                <w:rFonts w:ascii="Calibri" w:hAnsi="Calibri"/>
                <w:b/>
                <w:sz w:val="21"/>
              </w:rPr>
              <w:t>Configuración</w:t>
            </w:r>
            <w:r>
              <w:rPr>
                <w:rFonts w:ascii="Calibri" w:hAnsi="Calibri"/>
                <w:b/>
                <w:spacing w:val="-4"/>
                <w:sz w:val="21"/>
              </w:rPr>
              <w:t xml:space="preserve"> </w:t>
            </w:r>
            <w:r>
              <w:rPr>
                <w:rFonts w:ascii="Calibri" w:hAnsi="Calibri"/>
                <w:b/>
                <w:sz w:val="21"/>
              </w:rPr>
              <w:t>de</w:t>
            </w:r>
            <w:r>
              <w:rPr>
                <w:rFonts w:ascii="Calibri" w:hAnsi="Calibri"/>
                <w:b/>
                <w:spacing w:val="-7"/>
                <w:sz w:val="21"/>
              </w:rPr>
              <w:t xml:space="preserve"> </w:t>
            </w:r>
            <w:r>
              <w:rPr>
                <w:rFonts w:ascii="Calibri" w:hAnsi="Calibri"/>
                <w:b/>
                <w:sz w:val="21"/>
              </w:rPr>
              <w:t>la</w:t>
            </w:r>
            <w:r>
              <w:rPr>
                <w:rFonts w:ascii="Calibri" w:hAnsi="Calibri"/>
                <w:b/>
                <w:spacing w:val="-5"/>
                <w:sz w:val="21"/>
              </w:rPr>
              <w:t xml:space="preserve"> </w:t>
            </w:r>
            <w:r>
              <w:rPr>
                <w:rFonts w:ascii="Calibri" w:hAnsi="Calibri"/>
                <w:b/>
                <w:sz w:val="21"/>
              </w:rPr>
              <w:t>línea</w:t>
            </w:r>
            <w:r>
              <w:rPr>
                <w:rFonts w:ascii="Calibri" w:hAnsi="Calibri"/>
                <w:b/>
                <w:spacing w:val="-5"/>
                <w:sz w:val="21"/>
              </w:rPr>
              <w:t xml:space="preserve"> </w:t>
            </w:r>
            <w:r>
              <w:rPr>
                <w:rFonts w:ascii="Calibri" w:hAnsi="Calibri"/>
                <w:b/>
                <w:sz w:val="21"/>
              </w:rPr>
              <w:t>de</w:t>
            </w:r>
            <w:r>
              <w:rPr>
                <w:rFonts w:ascii="Calibri" w:hAnsi="Calibri"/>
                <w:b/>
                <w:spacing w:val="-7"/>
                <w:sz w:val="21"/>
              </w:rPr>
              <w:t xml:space="preserve"> </w:t>
            </w:r>
            <w:r>
              <w:rPr>
                <w:rFonts w:ascii="Calibri" w:hAnsi="Calibri"/>
                <w:b/>
                <w:spacing w:val="-5"/>
                <w:sz w:val="21"/>
              </w:rPr>
              <w:t>B.T</w:t>
            </w:r>
          </w:p>
        </w:tc>
        <w:tc>
          <w:tcPr>
            <w:tcW w:w="4458" w:type="dxa"/>
          </w:tcPr>
          <w:p>
            <w:pPr>
              <w:pStyle w:val="TableParagraph"/>
              <w:spacing w:before="1"/>
              <w:ind w:left="9"/>
              <w:rPr>
                <w:rFonts w:ascii="Calibri"/>
                <w:sz w:val="21"/>
              </w:rPr>
            </w:pPr>
            <w:r>
              <w:rPr>
                <w:rFonts w:ascii="Calibri"/>
                <w:spacing w:val="-2"/>
                <w:sz w:val="21"/>
              </w:rPr>
              <w:t>AEREA</w:t>
            </w:r>
          </w:p>
        </w:tc>
      </w:tr>
      <w:tr>
        <w:trPr>
          <w:trHeight w:val="496" w:hRule="atLeast"/>
        </w:trPr>
        <w:tc>
          <w:tcPr>
            <w:tcW w:w="4462" w:type="dxa"/>
          </w:tcPr>
          <w:p>
            <w:pPr>
              <w:pStyle w:val="TableParagraph"/>
              <w:spacing w:before="4"/>
              <w:ind w:left="69"/>
              <w:jc w:val="left"/>
              <w:rPr>
                <w:rFonts w:ascii="Calibri" w:hAnsi="Calibri"/>
                <w:b/>
                <w:sz w:val="21"/>
              </w:rPr>
            </w:pPr>
            <w:r>
              <w:rPr>
                <w:rFonts w:ascii="Calibri" w:hAnsi="Calibri"/>
                <w:b/>
                <w:sz w:val="21"/>
              </w:rPr>
              <w:t>Número</w:t>
            </w:r>
            <w:r>
              <w:rPr>
                <w:rFonts w:ascii="Calibri" w:hAnsi="Calibri"/>
                <w:b/>
                <w:spacing w:val="-5"/>
                <w:sz w:val="21"/>
              </w:rPr>
              <w:t xml:space="preserve"> </w:t>
            </w:r>
            <w:r>
              <w:rPr>
                <w:rFonts w:ascii="Calibri" w:hAnsi="Calibri"/>
                <w:b/>
                <w:sz w:val="21"/>
              </w:rPr>
              <w:t>de</w:t>
            </w:r>
            <w:r>
              <w:rPr>
                <w:rFonts w:ascii="Calibri" w:hAnsi="Calibri"/>
                <w:b/>
                <w:spacing w:val="-5"/>
                <w:sz w:val="21"/>
              </w:rPr>
              <w:t xml:space="preserve"> </w:t>
            </w:r>
            <w:r>
              <w:rPr>
                <w:rFonts w:ascii="Calibri" w:hAnsi="Calibri"/>
                <w:b/>
                <w:spacing w:val="-2"/>
                <w:sz w:val="21"/>
              </w:rPr>
              <w:t>clientes/Tipo</w:t>
            </w:r>
          </w:p>
        </w:tc>
        <w:tc>
          <w:tcPr>
            <w:tcW w:w="4458" w:type="dxa"/>
          </w:tcPr>
          <w:p>
            <w:pPr>
              <w:pStyle w:val="TableParagraph"/>
              <w:spacing w:before="4"/>
              <w:ind w:left="11"/>
              <w:rPr>
                <w:rFonts w:ascii="Calibri"/>
                <w:sz w:val="21"/>
              </w:rPr>
            </w:pPr>
            <w:r>
              <w:rPr>
                <w:rFonts w:ascii="Calibri"/>
                <w:spacing w:val="-5"/>
                <w:sz w:val="21"/>
              </w:rPr>
              <w:t>74</w:t>
            </w:r>
          </w:p>
        </w:tc>
      </w:tr>
      <w:tr>
        <w:trPr>
          <w:trHeight w:val="493" w:hRule="atLeast"/>
        </w:trPr>
        <w:tc>
          <w:tcPr>
            <w:tcW w:w="4462" w:type="dxa"/>
          </w:tcPr>
          <w:p>
            <w:pPr>
              <w:pStyle w:val="TableParagraph"/>
              <w:spacing w:before="1"/>
              <w:ind w:left="69"/>
              <w:jc w:val="left"/>
              <w:rPr>
                <w:rFonts w:ascii="Calibri" w:hAnsi="Calibri"/>
                <w:b/>
                <w:sz w:val="21"/>
              </w:rPr>
            </w:pPr>
            <w:r>
              <w:rPr>
                <w:rFonts w:ascii="Calibri" w:hAnsi="Calibri"/>
                <w:b/>
                <w:sz w:val="21"/>
              </w:rPr>
              <w:t>Longitud</w:t>
            </w:r>
            <w:r>
              <w:rPr>
                <w:rFonts w:ascii="Calibri" w:hAnsi="Calibri"/>
                <w:b/>
                <w:spacing w:val="38"/>
                <w:sz w:val="21"/>
              </w:rPr>
              <w:t xml:space="preserve"> </w:t>
            </w:r>
            <w:r>
              <w:rPr>
                <w:rFonts w:ascii="Calibri" w:hAnsi="Calibri"/>
                <w:b/>
                <w:sz w:val="21"/>
              </w:rPr>
              <w:t>Red</w:t>
            </w:r>
            <w:r>
              <w:rPr>
                <w:rFonts w:ascii="Calibri" w:hAnsi="Calibri"/>
                <w:b/>
                <w:spacing w:val="-3"/>
                <w:sz w:val="21"/>
              </w:rPr>
              <w:t xml:space="preserve"> </w:t>
            </w:r>
            <w:r>
              <w:rPr>
                <w:rFonts w:ascii="Calibri" w:hAnsi="Calibri"/>
                <w:b/>
                <w:sz w:val="21"/>
              </w:rPr>
              <w:t>Aérea</w:t>
            </w:r>
            <w:r>
              <w:rPr>
                <w:rFonts w:ascii="Calibri" w:hAnsi="Calibri"/>
                <w:b/>
                <w:spacing w:val="-3"/>
                <w:sz w:val="21"/>
              </w:rPr>
              <w:t xml:space="preserve"> </w:t>
            </w:r>
            <w:r>
              <w:rPr>
                <w:rFonts w:ascii="Calibri" w:hAnsi="Calibri"/>
                <w:b/>
                <w:spacing w:val="-4"/>
                <w:sz w:val="21"/>
              </w:rPr>
              <w:t>(km)</w:t>
            </w:r>
          </w:p>
        </w:tc>
        <w:tc>
          <w:tcPr>
            <w:tcW w:w="4458" w:type="dxa"/>
          </w:tcPr>
          <w:p>
            <w:pPr>
              <w:pStyle w:val="TableParagraph"/>
              <w:spacing w:before="1"/>
              <w:ind w:left="9"/>
              <w:rPr>
                <w:rFonts w:ascii="Calibri"/>
                <w:sz w:val="21"/>
              </w:rPr>
            </w:pPr>
            <w:r>
              <w:rPr>
                <w:rFonts w:ascii="Calibri"/>
                <w:spacing w:val="-2"/>
                <w:sz w:val="21"/>
              </w:rPr>
              <w:t>0.871</w:t>
            </w:r>
          </w:p>
        </w:tc>
      </w:tr>
      <w:tr>
        <w:trPr>
          <w:trHeight w:val="496" w:hRule="atLeast"/>
        </w:trPr>
        <w:tc>
          <w:tcPr>
            <w:tcW w:w="4462" w:type="dxa"/>
          </w:tcPr>
          <w:p>
            <w:pPr>
              <w:pStyle w:val="TableParagraph"/>
              <w:spacing w:before="1"/>
              <w:ind w:left="69"/>
              <w:jc w:val="left"/>
              <w:rPr>
                <w:rFonts w:ascii="Calibri" w:hAnsi="Calibri"/>
                <w:b/>
                <w:sz w:val="21"/>
              </w:rPr>
            </w:pPr>
            <w:r>
              <w:rPr>
                <w:rFonts w:ascii="Calibri" w:hAnsi="Calibri"/>
                <w:b/>
                <w:sz w:val="21"/>
              </w:rPr>
              <w:t>Longitud</w:t>
            </w:r>
            <w:r>
              <w:rPr>
                <w:rFonts w:ascii="Calibri" w:hAnsi="Calibri"/>
                <w:b/>
                <w:spacing w:val="35"/>
                <w:sz w:val="21"/>
              </w:rPr>
              <w:t xml:space="preserve"> </w:t>
            </w:r>
            <w:r>
              <w:rPr>
                <w:rFonts w:ascii="Calibri" w:hAnsi="Calibri"/>
                <w:b/>
                <w:sz w:val="21"/>
              </w:rPr>
              <w:t>Red</w:t>
            </w:r>
            <w:r>
              <w:rPr>
                <w:rFonts w:ascii="Calibri" w:hAnsi="Calibri"/>
                <w:b/>
                <w:spacing w:val="-7"/>
                <w:sz w:val="21"/>
              </w:rPr>
              <w:t xml:space="preserve"> </w:t>
            </w:r>
            <w:r>
              <w:rPr>
                <w:rFonts w:ascii="Calibri" w:hAnsi="Calibri"/>
                <w:b/>
                <w:sz w:val="21"/>
              </w:rPr>
              <w:t>Subterránea</w:t>
            </w:r>
            <w:r>
              <w:rPr>
                <w:rFonts w:ascii="Calibri" w:hAnsi="Calibri"/>
                <w:b/>
                <w:spacing w:val="-5"/>
                <w:sz w:val="21"/>
              </w:rPr>
              <w:t xml:space="preserve"> </w:t>
            </w:r>
            <w:r>
              <w:rPr>
                <w:rFonts w:ascii="Calibri" w:hAnsi="Calibri"/>
                <w:b/>
                <w:spacing w:val="-4"/>
                <w:sz w:val="21"/>
              </w:rPr>
              <w:t>(km)</w:t>
            </w:r>
          </w:p>
        </w:tc>
        <w:tc>
          <w:tcPr>
            <w:tcW w:w="4458" w:type="dxa"/>
          </w:tcPr>
          <w:p>
            <w:pPr>
              <w:pStyle w:val="TableParagraph"/>
              <w:spacing w:before="1"/>
              <w:ind w:left="8"/>
              <w:rPr>
                <w:rFonts w:ascii="Calibri"/>
                <w:sz w:val="21"/>
              </w:rPr>
            </w:pPr>
            <w:r>
              <w:rPr>
                <w:rFonts w:ascii="Calibri"/>
                <w:spacing w:val="-10"/>
                <w:sz w:val="21"/>
              </w:rPr>
              <w:t>0</w:t>
            </w:r>
          </w:p>
        </w:tc>
      </w:tr>
    </w:tbl>
    <w:p>
      <w:pPr>
        <w:pStyle w:val="BodyText"/>
        <w:spacing w:before="95"/>
        <w:rPr>
          <w:b/>
        </w:rPr>
      </w:pPr>
    </w:p>
    <w:p>
      <w:pPr>
        <w:pStyle w:val="Heading4"/>
      </w:pPr>
      <w:bookmarkStart w:id="9010" w:name="_Toc20260010"/>
      <w:r>
        <w:t xml:space="preserve">Instalación CT</w:t>
      </w:r>
      <w:bookmarkEnd w:id="9010"/>
    </w:p>
    <w:p>
      <w:pPr>
        <w:pStyle w:val="BodyText"/>
        <w:rPr>
          <w:b/>
        </w:rPr>
      </w:pPr>
    </w:p>
    <w:p>
      <w:pPr>
        <w:pStyle w:val="BodyText"/>
        <w:spacing w:before="10"/>
        <w:rPr>
          <w:b/>
        </w:rPr>
      </w:pPr>
    </w:p>
    <w:p>
      <w:pPr>
        <w:pStyle w:val="BodyText"/>
        <w:spacing w:line="276" w:lineRule="auto" w:before="1"/>
        <w:ind w:left="890" w:right="1661"/>
        <w:jc w:val="both"/>
      </w:pPr>
      <w:r>
        <w:rPr/>
        <w:t>Se</w:t>
      </w:r>
      <w:r>
        <w:rPr>
          <w:spacing w:val="-2"/>
        </w:rPr>
        <w:t xml:space="preserve"> </w:t>
      </w:r>
      <w:r>
        <w:rPr/>
        <w:t>instalarán</w:t>
      </w:r>
      <w:r>
        <w:rPr>
          <w:spacing w:val="-3"/>
        </w:rPr>
        <w:t xml:space="preserve"> </w:t>
      </w:r>
      <w:r>
        <w:rPr/>
        <w:t>cuatro</w:t>
      </w:r>
      <w:r>
        <w:rPr>
          <w:spacing w:val="-3"/>
        </w:rPr>
        <w:t xml:space="preserve"> </w:t>
      </w:r>
      <w:r>
        <w:rPr/>
        <w:t>centros</w:t>
      </w:r>
      <w:r>
        <w:rPr>
          <w:spacing w:val="-2"/>
        </w:rPr>
        <w:t xml:space="preserve"> </w:t>
      </w:r>
      <w:r>
        <w:rPr/>
        <w:t>de</w:t>
      </w:r>
      <w:r>
        <w:rPr>
          <w:spacing w:val="-2"/>
        </w:rPr>
        <w:t xml:space="preserve"> </w:t>
      </w:r>
      <w:r>
        <w:rPr/>
        <w:t>transformación</w:t>
      </w:r>
      <w:r>
        <w:rPr>
          <w:spacing w:val="-2"/>
        </w:rPr>
        <w:t xml:space="preserve"> </w:t>
      </w:r>
      <w:r>
        <w:rPr/>
        <w:t>con</w:t>
      </w:r>
      <w:r>
        <w:rPr>
          <w:spacing w:val="-2"/>
        </w:rPr>
        <w:t xml:space="preserve"> </w:t>
      </w:r>
      <w:r>
        <w:rPr/>
        <w:t>potencia</w:t>
      </w:r>
      <w:r>
        <w:rPr>
          <w:spacing w:val="-2"/>
        </w:rPr>
        <w:t xml:space="preserve"> </w:t>
      </w:r>
      <w:r>
        <w:rPr/>
        <w:t>total</w:t>
      </w:r>
      <w:r>
        <w:rPr>
          <w:spacing w:val="-5"/>
        </w:rPr>
        <w:t xml:space="preserve"> </w:t>
      </w:r>
      <w:r>
        <w:rPr/>
        <w:t>de</w:t>
      </w:r>
      <w:r>
        <w:rPr>
          <w:spacing w:val="-4"/>
        </w:rPr>
        <w:t xml:space="preserve"> </w:t>
      </w:r>
      <w:r>
        <w:rPr/>
        <w:t>2250KVA,</w:t>
      </w:r>
      <w:r>
        <w:rPr>
          <w:spacing w:val="-5"/>
        </w:rPr>
        <w:t xml:space="preserve"> </w:t>
      </w:r>
      <w:r>
        <w:rPr/>
        <w:t>monofásico</w:t>
      </w:r>
      <w:r>
        <w:rPr>
          <w:spacing w:val="-3"/>
        </w:rPr>
        <w:t xml:space="preserve"> </w:t>
      </w:r>
      <w:r>
        <w:rPr/>
        <w:t>120-</w:t>
      </w:r>
      <w:r>
        <w:rPr>
          <w:spacing w:val="-4"/>
        </w:rPr>
        <w:t>240)</w:t>
      </w:r>
    </w:p>
    <w:p>
      <w:pPr>
        <w:tabs>
          <w:tab w:pos="5847" w:val="left" w:leader="none"/>
        </w:tabs>
        <w:spacing w:before="200"/>
        <w:ind w:left="890" w:right="0" w:firstLine="0"/>
        <w:jc w:val="left"/>
        <w:rPr>
          <w:sz w:val="21"/>
        </w:rPr>
      </w:pPr>
      <w:r>
        <w:rPr>
          <w:sz w:val="21"/>
        </w:rPr>
        <w:t>CT</w:t>
      </w:r>
      <w:r>
        <w:rPr>
          <w:spacing w:val="-1"/>
          <w:sz w:val="21"/>
        </w:rPr>
        <w:t xml:space="preserve"> </w:t>
      </w:r>
      <w:r>
        <w:rPr>
          <w:spacing w:val="-4"/>
          <w:sz w:val="21"/>
        </w:rPr>
        <w:t>No.1</w:t>
      </w:r>
      <w:r>
        <w:rPr>
          <w:sz w:val="21"/>
        </w:rPr>
        <w:tab/>
        <w:t>CT</w:t>
      </w:r>
      <w:r>
        <w:rPr>
          <w:spacing w:val="-5"/>
          <w:sz w:val="21"/>
        </w:rPr>
        <w:t xml:space="preserve"> </w:t>
      </w:r>
      <w:r>
        <w:rPr>
          <w:sz w:val="21"/>
        </w:rPr>
        <w:t>No.2,</w:t>
      </w:r>
      <w:r>
        <w:rPr>
          <w:spacing w:val="-5"/>
          <w:sz w:val="21"/>
        </w:rPr>
        <w:t xml:space="preserve"> </w:t>
      </w:r>
      <w:r>
        <w:rPr>
          <w:sz w:val="21"/>
        </w:rPr>
        <w:t>No.3</w:t>
      </w:r>
      <w:r>
        <w:rPr>
          <w:spacing w:val="-5"/>
          <w:sz w:val="21"/>
        </w:rPr>
        <w:t xml:space="preserve"> </w:t>
      </w:r>
      <w:r>
        <w:rPr>
          <w:sz w:val="21"/>
        </w:rPr>
        <w:t>Y</w:t>
      </w:r>
      <w:r>
        <w:rPr>
          <w:spacing w:val="-2"/>
          <w:sz w:val="21"/>
        </w:rPr>
        <w:t xml:space="preserve"> </w:t>
      </w:r>
      <w:r>
        <w:rPr>
          <w:spacing w:val="-4"/>
          <w:sz w:val="21"/>
        </w:rPr>
        <w:t>No.4</w:t>
      </w:r>
    </w:p>
    <w:p>
      <w:pPr>
        <w:pStyle w:val="BodyText"/>
        <w:spacing w:before="10"/>
        <w:jc w:val="both"/>
        <w:rPr>
          <w:sz w:val="15"/>
        </w:rPr>
      </w:pPr>
      <w:r>
        <w:rPr>
          <w:sz w:val="15"/>
        </w:rPr>
        <w:drawing>
          <wp:inline distT="0" distB="0" distL="0" distR="0">
            <wp:extent cx="2526030" cy="4248150"/>
            <wp:effectExtent l="0" t="0" r="0" b="0"/>
            <wp:docPr id="19" name="Textbox 19"/>
            <wp:cNvGraphicFramePr>
              <a:graphicFrameLocks/>
            </wp:cNvGraphicFramePr>
            <a:graphic>
              <a:graphicData uri="http://schemas.microsoft.com/office/word/2010/wordprocessingShape">
                <wps:wsp>
                  <wps:cNvPr id="19" name="Textbox 19"/>
                  <wps:cNvSpPr txBox="1"/>
                  <wps:spPr>
                    <a:xfrm>
                      <a:off x="0" y="0"/>
                      <a:ext cx="2526030" cy="424815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181"/>
                          <w:gridCol w:w="1087"/>
                        </w:tblGrid>
                        <w:tr>
                          <w:trPr>
                            <w:trHeight w:val="256" w:hRule="atLeast"/>
                          </w:trPr>
                          <w:tc>
                            <w:tcPr>
                              <w:tcW w:w="1699" w:type="dxa"/>
                              <w:shd w:val="clear" w:color="auto" w:fill="DEEAF6"/>
                            </w:tcPr>
                            <w:p>
                              <w:pPr>
                                <w:pStyle w:val="TableParagraph"/>
                                <w:spacing w:line="235" w:lineRule="exact" w:before="2"/>
                                <w:ind w:left="12" w:right="3"/>
                                <w:rPr>
                                  <w:rFonts w:ascii="Calibri"/>
                                  <w:sz w:val="21"/>
                                </w:rPr>
                              </w:pPr>
                              <w:r>
                                <w:rPr>
                                  <w:rFonts w:ascii="Calibri"/>
                                  <w:spacing w:val="-2"/>
                                  <w:sz w:val="21"/>
                                </w:rPr>
                                <w:t>DESCRIPCION</w:t>
                              </w:r>
                            </w:p>
                          </w:tc>
                          <w:tc>
                            <w:tcPr>
                              <w:tcW w:w="1181" w:type="dxa"/>
                              <w:shd w:val="clear" w:color="auto" w:fill="DEEAF6"/>
                            </w:tcPr>
                            <w:p>
                              <w:pPr>
                                <w:pStyle w:val="TableParagraph"/>
                                <w:spacing w:line="235" w:lineRule="exact" w:before="2"/>
                                <w:ind w:left="7"/>
                                <w:rPr>
                                  <w:rFonts w:ascii="Calibri"/>
                                  <w:sz w:val="21"/>
                                </w:rPr>
                              </w:pPr>
                              <w:r>
                                <w:rPr>
                                  <w:rFonts w:ascii="Calibri"/>
                                  <w:spacing w:val="-2"/>
                                  <w:sz w:val="21"/>
                                </w:rPr>
                                <w:t>UNIDADES</w:t>
                              </w:r>
                            </w:p>
                          </w:tc>
                          <w:tc>
                            <w:tcPr>
                              <w:tcW w:w="1087" w:type="dxa"/>
                              <w:shd w:val="clear" w:color="auto" w:fill="DEEAF6"/>
                            </w:tcPr>
                            <w:p>
                              <w:pPr>
                                <w:pStyle w:val="TableParagraph"/>
                                <w:spacing w:line="235" w:lineRule="exact" w:before="2"/>
                                <w:ind w:left="8"/>
                                <w:rPr>
                                  <w:rFonts w:ascii="Calibri"/>
                                  <w:sz w:val="21"/>
                                </w:rPr>
                              </w:pPr>
                              <w:r>
                                <w:rPr>
                                  <w:rFonts w:ascii="Calibri"/>
                                  <w:spacing w:val="-2"/>
                                  <w:sz w:val="21"/>
                                </w:rPr>
                                <w:t>VALOR</w:t>
                              </w:r>
                            </w:p>
                          </w:tc>
                        </w:tr>
                        <w:tr>
                          <w:trPr>
                            <w:trHeight w:val="496" w:hRule="atLeast"/>
                          </w:trPr>
                          <w:tc>
                            <w:tcPr>
                              <w:tcW w:w="1699" w:type="dxa"/>
                            </w:tcPr>
                            <w:p>
                              <w:pPr>
                                <w:pStyle w:val="TableParagraph"/>
                                <w:spacing w:before="4"/>
                                <w:ind w:left="12"/>
                                <w:rPr>
                                  <w:rFonts w:ascii="Calibri"/>
                                  <w:b/>
                                  <w:sz w:val="21"/>
                                </w:rPr>
                              </w:pPr>
                              <w:r>
                                <w:rPr>
                                  <w:rFonts w:ascii="Calibri"/>
                                  <w:b/>
                                  <w:spacing w:val="-2"/>
                                  <w:sz w:val="21"/>
                                </w:rPr>
                                <w:t>Potencia</w:t>
                              </w:r>
                            </w:p>
                          </w:tc>
                          <w:tc>
                            <w:tcPr>
                              <w:tcW w:w="1181" w:type="dxa"/>
                            </w:tcPr>
                            <w:p>
                              <w:pPr>
                                <w:pStyle w:val="TableParagraph"/>
                                <w:spacing w:before="4"/>
                                <w:ind w:left="7" w:right="4"/>
                                <w:rPr>
                                  <w:rFonts w:ascii="Calibri"/>
                                  <w:b/>
                                  <w:sz w:val="21"/>
                                </w:rPr>
                              </w:pPr>
                              <w:r>
                                <w:rPr>
                                  <w:rFonts w:ascii="Calibri"/>
                                  <w:b/>
                                  <w:spacing w:val="-5"/>
                                  <w:sz w:val="21"/>
                                </w:rPr>
                                <w:t>kVA</w:t>
                              </w:r>
                            </w:p>
                          </w:tc>
                          <w:tc>
                            <w:tcPr>
                              <w:tcW w:w="1087" w:type="dxa"/>
                            </w:tcPr>
                            <w:p>
                              <w:pPr>
                                <w:pStyle w:val="TableParagraph"/>
                                <w:spacing w:before="4"/>
                                <w:ind w:left="8"/>
                                <w:rPr>
                                  <w:rFonts w:ascii="Calibri"/>
                                  <w:sz w:val="21"/>
                                </w:rPr>
                              </w:pPr>
                              <w:r>
                                <w:rPr>
                                  <w:rFonts w:ascii="Calibri"/>
                                  <w:spacing w:val="-5"/>
                                  <w:sz w:val="21"/>
                                </w:rPr>
                                <w:t>75</w:t>
                              </w:r>
                            </w:p>
                          </w:tc>
                        </w:tr>
                        <w:tr>
                          <w:trPr>
                            <w:trHeight w:val="493" w:hRule="atLeast"/>
                          </w:trPr>
                          <w:tc>
                            <w:tcPr>
                              <w:tcW w:w="1699" w:type="dxa"/>
                            </w:tcPr>
                            <w:p>
                              <w:pPr>
                                <w:pStyle w:val="TableParagraph"/>
                                <w:spacing w:before="1"/>
                                <w:ind w:left="12" w:right="3"/>
                                <w:rPr>
                                  <w:rFonts w:ascii="Calibri"/>
                                  <w:b/>
                                  <w:sz w:val="21"/>
                                </w:rPr>
                              </w:pPr>
                              <w:r>
                                <w:rPr>
                                  <w:rFonts w:ascii="Calibri"/>
                                  <w:b/>
                                  <w:spacing w:val="-2"/>
                                  <w:sz w:val="21"/>
                                </w:rPr>
                                <w:t>Aislante</w:t>
                              </w:r>
                            </w:p>
                          </w:tc>
                          <w:tc>
                            <w:tcPr>
                              <w:tcW w:w="2268" w:type="dxa"/>
                              <w:gridSpan w:val="2"/>
                            </w:tcPr>
                            <w:p>
                              <w:pPr>
                                <w:pStyle w:val="TableParagraph"/>
                                <w:spacing w:before="0"/>
                                <w:jc w:val="left"/>
                                <w:rPr>
                                  <w:rFonts w:ascii="Times New Roman"/>
                                  <w:sz w:val="20"/>
                                </w:rPr>
                              </w:pPr>
                            </w:p>
                          </w:tc>
                        </w:tr>
                        <w:tr>
                          <w:trPr>
                            <w:trHeight w:val="494" w:hRule="atLeast"/>
                          </w:trPr>
                          <w:tc>
                            <w:tcPr>
                              <w:tcW w:w="1699" w:type="dxa"/>
                              <w:vMerge w:val="restart"/>
                            </w:tcPr>
                            <w:p>
                              <w:pPr>
                                <w:pStyle w:val="TableParagraph"/>
                                <w:spacing w:before="1"/>
                                <w:ind w:left="412"/>
                                <w:jc w:val="left"/>
                                <w:rPr>
                                  <w:rFonts w:ascii="Calibri"/>
                                  <w:b/>
                                  <w:sz w:val="21"/>
                                </w:rPr>
                              </w:pPr>
                              <w:r>
                                <w:rPr>
                                  <w:rFonts w:ascii="Calibri"/>
                                  <w:b/>
                                  <w:spacing w:val="-2"/>
                                  <w:sz w:val="21"/>
                                </w:rPr>
                                <w:t>Tensiones</w:t>
                              </w:r>
                            </w:p>
                          </w:tc>
                          <w:tc>
                            <w:tcPr>
                              <w:tcW w:w="1181" w:type="dxa"/>
                              <w:vMerge w:val="restart"/>
                            </w:tcPr>
                            <w:p>
                              <w:pPr>
                                <w:pStyle w:val="TableParagraph"/>
                                <w:spacing w:before="1"/>
                                <w:ind w:left="7" w:right="4"/>
                                <w:rPr>
                                  <w:rFonts w:ascii="Calibri"/>
                                  <w:b/>
                                  <w:sz w:val="21"/>
                                </w:rPr>
                              </w:pPr>
                              <w:r>
                                <w:rPr>
                                  <w:rFonts w:ascii="Calibri"/>
                                  <w:b/>
                                  <w:spacing w:val="-5"/>
                                  <w:sz w:val="21"/>
                                </w:rPr>
                                <w:t>Vp</w:t>
                              </w:r>
                            </w:p>
                            <w:p>
                              <w:pPr>
                                <w:pStyle w:val="TableParagraph"/>
                                <w:spacing w:before="238"/>
                                <w:ind w:left="7" w:right="5"/>
                                <w:rPr>
                                  <w:rFonts w:ascii="Calibri"/>
                                  <w:b/>
                                  <w:sz w:val="21"/>
                                </w:rPr>
                              </w:pPr>
                              <w:r>
                                <w:rPr>
                                  <w:rFonts w:ascii="Calibri"/>
                                  <w:b/>
                                  <w:spacing w:val="-5"/>
                                  <w:sz w:val="21"/>
                                </w:rPr>
                                <w:t>Vs</w:t>
                              </w:r>
                            </w:p>
                          </w:tc>
                          <w:tc>
                            <w:tcPr>
                              <w:tcW w:w="1087" w:type="dxa"/>
                            </w:tcPr>
                            <w:p>
                              <w:pPr>
                                <w:pStyle w:val="TableParagraph"/>
                                <w:spacing w:before="0"/>
                                <w:jc w:val="left"/>
                                <w:rPr>
                                  <w:rFonts w:ascii="Times New Roman"/>
                                  <w:sz w:val="20"/>
                                </w:rPr>
                              </w:pPr>
                            </w:p>
                          </w:tc>
                        </w:tr>
                        <w:tr>
                          <w:trPr>
                            <w:trHeight w:val="496" w:hRule="atLeast"/>
                          </w:trPr>
                          <w:tc>
                            <w:tcPr>
                              <w:tcW w:w="1699" w:type="dxa"/>
                              <w:vMerge/>
                              <w:tcBorders>
                                <w:top w:val="nil"/>
                              </w:tcBorders>
                            </w:tcPr>
                            <w:p>
                              <w:pPr>
                                <w:rPr>
                                  <w:sz w:val="2"/>
                                  <w:szCs w:val="2"/>
                                </w:rPr>
                              </w:pPr>
                            </w:p>
                          </w:tc>
                          <w:tc>
                            <w:tcPr>
                              <w:tcW w:w="1181" w:type="dxa"/>
                              <w:vMerge/>
                              <w:tcBorders>
                                <w:top w:val="nil"/>
                              </w:tcBorders>
                            </w:tcPr>
                            <w:p>
                              <w:pPr>
                                <w:rPr>
                                  <w:sz w:val="2"/>
                                  <w:szCs w:val="2"/>
                                </w:rPr>
                              </w:pPr>
                            </w:p>
                          </w:tc>
                          <w:tc>
                            <w:tcPr>
                              <w:tcW w:w="1087" w:type="dxa"/>
                            </w:tcPr>
                            <w:p>
                              <w:pPr>
                                <w:pStyle w:val="TableParagraph"/>
                                <w:spacing w:before="0"/>
                                <w:jc w:val="left"/>
                                <w:rPr>
                                  <w:rFonts w:ascii="Times New Roman"/>
                                  <w:sz w:val="20"/>
                                </w:rPr>
                              </w:pPr>
                            </w:p>
                          </w:tc>
                        </w:tr>
                        <w:tr>
                          <w:trPr>
                            <w:trHeight w:val="973" w:hRule="atLeast"/>
                          </w:trPr>
                          <w:tc>
                            <w:tcPr>
                              <w:tcW w:w="1699" w:type="dxa"/>
                            </w:tcPr>
                            <w:p>
                              <w:pPr>
                                <w:pStyle w:val="TableParagraph"/>
                                <w:spacing w:line="276" w:lineRule="auto" w:before="1"/>
                                <w:ind w:left="211" w:firstLine="314"/>
                                <w:jc w:val="left"/>
                                <w:rPr>
                                  <w:rFonts w:ascii="Calibri"/>
                                  <w:b/>
                                  <w:sz w:val="21"/>
                                </w:rPr>
                              </w:pPr>
                              <w:r>
                                <w:rPr>
                                  <w:rFonts w:ascii="Calibri"/>
                                  <w:b/>
                                  <w:sz w:val="21"/>
                                </w:rPr>
                                <w:t xml:space="preserve">Tipo de </w:t>
                              </w:r>
                              <w:r>
                                <w:rPr>
                                  <w:rFonts w:ascii="Calibri"/>
                                  <w:b/>
                                  <w:spacing w:val="-2"/>
                                  <w:sz w:val="21"/>
                                </w:rPr>
                                <w:t>transformador</w:t>
                              </w:r>
                            </w:p>
                          </w:tc>
                          <w:tc>
                            <w:tcPr>
                              <w:tcW w:w="2268" w:type="dxa"/>
                              <w:gridSpan w:val="2"/>
                            </w:tcPr>
                            <w:p>
                              <w:pPr>
                                <w:pStyle w:val="TableParagraph"/>
                                <w:spacing w:before="0"/>
                                <w:jc w:val="left"/>
                                <w:rPr>
                                  <w:rFonts w:ascii="Times New Roman"/>
                                  <w:sz w:val="20"/>
                                </w:rPr>
                              </w:pPr>
                            </w:p>
                          </w:tc>
                        </w:tr>
                        <w:tr>
                          <w:trPr>
                            <w:trHeight w:val="789" w:hRule="atLeast"/>
                          </w:trPr>
                          <w:tc>
                            <w:tcPr>
                              <w:tcW w:w="1699" w:type="dxa"/>
                            </w:tcPr>
                            <w:p>
                              <w:pPr>
                                <w:pStyle w:val="TableParagraph"/>
                                <w:spacing w:line="276" w:lineRule="auto" w:before="2"/>
                                <w:ind w:left="453" w:right="427" w:hanging="12"/>
                                <w:jc w:val="left"/>
                                <w:rPr>
                                  <w:rFonts w:ascii="Calibri" w:hAnsi="Calibri"/>
                                  <w:b/>
                                  <w:sz w:val="21"/>
                                </w:rPr>
                              </w:pPr>
                              <w:r>
                                <w:rPr>
                                  <w:rFonts w:ascii="Calibri" w:hAnsi="Calibri"/>
                                  <w:b/>
                                  <w:sz w:val="21"/>
                                </w:rPr>
                                <w:t>Grupo</w:t>
                              </w:r>
                              <w:r>
                                <w:rPr>
                                  <w:rFonts w:ascii="Calibri" w:hAnsi="Calibri"/>
                                  <w:b/>
                                  <w:spacing w:val="-12"/>
                                  <w:sz w:val="21"/>
                                </w:rPr>
                                <w:t xml:space="preserve"> </w:t>
                              </w:r>
                              <w:r>
                                <w:rPr>
                                  <w:rFonts w:ascii="Calibri" w:hAnsi="Calibri"/>
                                  <w:b/>
                                  <w:sz w:val="21"/>
                                </w:rPr>
                                <w:t xml:space="preserve">de </w:t>
                              </w:r>
                              <w:r>
                                <w:rPr>
                                  <w:rFonts w:ascii="Calibri" w:hAnsi="Calibri"/>
                                  <w:b/>
                                  <w:spacing w:val="-2"/>
                                  <w:sz w:val="21"/>
                                </w:rPr>
                                <w:t>conexión</w:t>
                              </w:r>
                            </w:p>
                          </w:tc>
                          <w:tc>
                            <w:tcPr>
                              <w:tcW w:w="2268" w:type="dxa"/>
                              <w:gridSpan w:val="2"/>
                            </w:tcPr>
                            <w:p>
                              <w:pPr>
                                <w:pStyle w:val="TableParagraph"/>
                                <w:spacing w:before="2"/>
                                <w:ind w:left="725"/>
                                <w:jc w:val="left"/>
                                <w:rPr>
                                  <w:rFonts w:ascii="Calibri"/>
                                  <w:sz w:val="21"/>
                                </w:rPr>
                              </w:pPr>
                              <w:r>
                                <w:rPr>
                                  <w:rFonts w:ascii="Calibri"/>
                                  <w:spacing w:val="-5"/>
                                  <w:sz w:val="21"/>
                                </w:rPr>
                                <w:t>N/A</w:t>
                              </w:r>
                            </w:p>
                          </w:tc>
                        </w:tr>
                        <w:tr>
                          <w:trPr>
                            <w:trHeight w:val="789" w:hRule="atLeast"/>
                          </w:trPr>
                          <w:tc>
                            <w:tcPr>
                              <w:tcW w:w="1699" w:type="dxa"/>
                            </w:tcPr>
                            <w:p>
                              <w:pPr>
                                <w:pStyle w:val="TableParagraph"/>
                                <w:spacing w:line="276" w:lineRule="auto" w:before="1"/>
                                <w:ind w:left="585" w:right="131" w:hanging="442"/>
                                <w:jc w:val="left"/>
                                <w:rPr>
                                  <w:rFonts w:ascii="Calibri"/>
                                  <w:b/>
                                  <w:sz w:val="21"/>
                                </w:rPr>
                              </w:pPr>
                              <w:r>
                                <w:rPr>
                                  <w:rFonts w:ascii="Calibri"/>
                                  <w:b/>
                                  <w:sz w:val="21"/>
                                </w:rPr>
                                <w:t>Temperatura</w:t>
                              </w:r>
                              <w:r>
                                <w:rPr>
                                  <w:rFonts w:ascii="Calibri"/>
                                  <w:b/>
                                  <w:spacing w:val="-12"/>
                                  <w:sz w:val="21"/>
                                </w:rPr>
                                <w:t xml:space="preserve"> </w:t>
                              </w:r>
                              <w:r>
                                <w:rPr>
                                  <w:rFonts w:ascii="Calibri"/>
                                  <w:b/>
                                  <w:sz w:val="21"/>
                                </w:rPr>
                                <w:t xml:space="preserve">de </w:t>
                              </w:r>
                              <w:r>
                                <w:rPr>
                                  <w:rFonts w:ascii="Calibri"/>
                                  <w:b/>
                                  <w:spacing w:val="-2"/>
                                  <w:sz w:val="21"/>
                                </w:rPr>
                                <w:t>aceite</w:t>
                              </w:r>
                            </w:p>
                          </w:tc>
                          <w:tc>
                            <w:tcPr>
                              <w:tcW w:w="1181" w:type="dxa"/>
                            </w:tcPr>
                            <w:p>
                              <w:pPr>
                                <w:pStyle w:val="TableParagraph"/>
                                <w:spacing w:before="1"/>
                                <w:ind w:left="7"/>
                                <w:rPr>
                                  <w:rFonts w:ascii="Calibri" w:hAnsi="Calibri"/>
                                  <w:b/>
                                  <w:sz w:val="21"/>
                                </w:rPr>
                              </w:pPr>
                              <w:r>
                                <w:rPr>
                                  <w:rFonts w:ascii="Calibri" w:hAnsi="Calibri"/>
                                  <w:b/>
                                  <w:spacing w:val="-5"/>
                                  <w:sz w:val="21"/>
                                </w:rPr>
                                <w:t>°C</w:t>
                              </w:r>
                            </w:p>
                          </w:tc>
                          <w:tc>
                            <w:tcPr>
                              <w:tcW w:w="1087" w:type="dxa"/>
                            </w:tcPr>
                            <w:p>
                              <w:pPr>
                                <w:pStyle w:val="TableParagraph"/>
                                <w:spacing w:before="0"/>
                                <w:jc w:val="left"/>
                                <w:rPr>
                                  <w:rFonts w:ascii="Times New Roman"/>
                                  <w:sz w:val="20"/>
                                </w:rPr>
                              </w:pPr>
                            </w:p>
                          </w:tc>
                        </w:tr>
                        <w:tr>
                          <w:trPr>
                            <w:trHeight w:val="791" w:hRule="atLeast"/>
                          </w:trPr>
                          <w:tc>
                            <w:tcPr>
                              <w:tcW w:w="1699" w:type="dxa"/>
                            </w:tcPr>
                            <w:p>
                              <w:pPr>
                                <w:pStyle w:val="TableParagraph"/>
                                <w:spacing w:line="273" w:lineRule="auto" w:before="4"/>
                                <w:ind w:left="374" w:right="131" w:hanging="231"/>
                                <w:jc w:val="left"/>
                                <w:rPr>
                                  <w:rFonts w:ascii="Calibri"/>
                                  <w:b/>
                                  <w:sz w:val="21"/>
                                </w:rPr>
                              </w:pPr>
                              <w:r>
                                <w:rPr>
                                  <w:rFonts w:ascii="Calibri"/>
                                  <w:b/>
                                  <w:sz w:val="21"/>
                                </w:rPr>
                                <w:t>Temperatura</w:t>
                              </w:r>
                              <w:r>
                                <w:rPr>
                                  <w:rFonts w:ascii="Calibri"/>
                                  <w:b/>
                                  <w:spacing w:val="-12"/>
                                  <w:sz w:val="21"/>
                                </w:rPr>
                                <w:t xml:space="preserve"> </w:t>
                              </w:r>
                              <w:r>
                                <w:rPr>
                                  <w:rFonts w:ascii="Calibri"/>
                                  <w:b/>
                                  <w:sz w:val="21"/>
                                </w:rPr>
                                <w:t xml:space="preserve">de </w:t>
                              </w:r>
                              <w:r>
                                <w:rPr>
                                  <w:rFonts w:ascii="Calibri"/>
                                  <w:b/>
                                  <w:spacing w:val="-2"/>
                                  <w:sz w:val="21"/>
                                </w:rPr>
                                <w:t>devanados</w:t>
                              </w:r>
                            </w:p>
                          </w:tc>
                          <w:tc>
                            <w:tcPr>
                              <w:tcW w:w="1181" w:type="dxa"/>
                            </w:tcPr>
                            <w:p>
                              <w:pPr>
                                <w:pStyle w:val="TableParagraph"/>
                                <w:spacing w:before="4"/>
                                <w:ind w:left="7"/>
                                <w:rPr>
                                  <w:rFonts w:ascii="Calibri" w:hAnsi="Calibri"/>
                                  <w:b/>
                                  <w:sz w:val="21"/>
                                </w:rPr>
                              </w:pPr>
                              <w:r>
                                <w:rPr>
                                  <w:rFonts w:ascii="Calibri" w:hAnsi="Calibri"/>
                                  <w:b/>
                                  <w:spacing w:val="-5"/>
                                  <w:sz w:val="21"/>
                                </w:rPr>
                                <w:t>°C</w:t>
                              </w:r>
                            </w:p>
                          </w:tc>
                          <w:tc>
                            <w:tcPr>
                              <w:tcW w:w="1087" w:type="dxa"/>
                            </w:tcPr>
                            <w:p>
                              <w:pPr>
                                <w:pStyle w:val="TableParagraph"/>
                                <w:spacing w:before="0"/>
                                <w:jc w:val="left"/>
                                <w:rPr>
                                  <w:rFonts w:ascii="Times New Roman"/>
                                  <w:sz w:val="20"/>
                                </w:rPr>
                              </w:pPr>
                            </w:p>
                          </w:tc>
                        </w:tr>
                        <w:tr>
                          <w:trPr>
                            <w:trHeight w:val="494" w:hRule="atLeast"/>
                          </w:trPr>
                          <w:tc>
                            <w:tcPr>
                              <w:tcW w:w="1699" w:type="dxa"/>
                            </w:tcPr>
                            <w:p>
                              <w:pPr>
                                <w:pStyle w:val="TableParagraph"/>
                                <w:spacing w:before="1"/>
                                <w:ind w:left="12" w:right="2"/>
                                <w:rPr>
                                  <w:rFonts w:ascii="Calibri"/>
                                  <w:b/>
                                  <w:sz w:val="21"/>
                                </w:rPr>
                              </w:pPr>
                              <w:r>
                                <w:rPr>
                                  <w:rFonts w:ascii="Calibri"/>
                                  <w:b/>
                                  <w:spacing w:val="-5"/>
                                  <w:sz w:val="21"/>
                                </w:rPr>
                                <w:t>Bil</w:t>
                              </w:r>
                            </w:p>
                          </w:tc>
                          <w:tc>
                            <w:tcPr>
                              <w:tcW w:w="1181" w:type="dxa"/>
                            </w:tcPr>
                            <w:p>
                              <w:pPr>
                                <w:pStyle w:val="TableParagraph"/>
                                <w:spacing w:before="1"/>
                                <w:ind w:left="7" w:right="3"/>
                                <w:rPr>
                                  <w:rFonts w:ascii="Calibri"/>
                                  <w:b/>
                                  <w:sz w:val="21"/>
                                </w:rPr>
                              </w:pPr>
                              <w:r>
                                <w:rPr>
                                  <w:rFonts w:ascii="Calibri"/>
                                  <w:b/>
                                  <w:spacing w:val="-5"/>
                                  <w:sz w:val="21"/>
                                </w:rPr>
                                <w:t>kV</w:t>
                              </w:r>
                            </w:p>
                          </w:tc>
                          <w:tc>
                            <w:tcPr>
                              <w:tcW w:w="1087" w:type="dxa"/>
                            </w:tcPr>
                            <w:p>
                              <w:pPr>
                                <w:pStyle w:val="TableParagraph"/>
                                <w:spacing w:before="0"/>
                                <w:jc w:val="left"/>
                                <w:rPr>
                                  <w:rFonts w:ascii="Times New Roman"/>
                                  <w:sz w:val="20"/>
                                </w:rPr>
                              </w:pPr>
                            </w:p>
                          </w:tc>
                        </w:tr>
                        <w:tr>
                          <w:trPr>
                            <w:trHeight w:val="493" w:hRule="atLeast"/>
                          </w:trPr>
                          <w:tc>
                            <w:tcPr>
                              <w:tcW w:w="1699" w:type="dxa"/>
                            </w:tcPr>
                            <w:p>
                              <w:pPr>
                                <w:pStyle w:val="TableParagraph"/>
                                <w:spacing w:before="1"/>
                                <w:ind w:left="12" w:right="4"/>
                                <w:rPr>
                                  <w:rFonts w:ascii="Calibri"/>
                                  <w:b/>
                                  <w:sz w:val="21"/>
                                </w:rPr>
                              </w:pPr>
                              <w:r>
                                <w:rPr>
                                  <w:rFonts w:ascii="Calibri"/>
                                  <w:b/>
                                  <w:spacing w:val="-5"/>
                                  <w:sz w:val="21"/>
                                </w:rPr>
                                <w:t>Uz</w:t>
                              </w:r>
                            </w:p>
                          </w:tc>
                          <w:tc>
                            <w:tcPr>
                              <w:tcW w:w="1181" w:type="dxa"/>
                            </w:tcPr>
                            <w:p>
                              <w:pPr>
                                <w:pStyle w:val="TableParagraph"/>
                                <w:spacing w:before="1"/>
                                <w:ind w:left="7" w:right="1"/>
                                <w:rPr>
                                  <w:rFonts w:ascii="Calibri"/>
                                  <w:b/>
                                  <w:sz w:val="21"/>
                                </w:rPr>
                              </w:pPr>
                              <w:r>
                                <w:rPr>
                                  <w:rFonts w:ascii="Calibri"/>
                                  <w:b/>
                                  <w:spacing w:val="-10"/>
                                  <w:sz w:val="21"/>
                                </w:rPr>
                                <w:t>%</w:t>
                              </w:r>
                            </w:p>
                          </w:tc>
                          <w:tc>
                            <w:tcPr>
                              <w:tcW w:w="1087" w:type="dxa"/>
                            </w:tcPr>
                            <w:p>
                              <w:pPr>
                                <w:pStyle w:val="TableParagraph"/>
                                <w:spacing w:before="0"/>
                                <w:jc w:val="left"/>
                                <w:rPr>
                                  <w:rFonts w:ascii="Times New Roman"/>
                                  <w:sz w:val="20"/>
                                </w:rPr>
                              </w:pPr>
                            </w:p>
                          </w:tc>
                        </w:tr>
                      </w:tbl>
                      <w:p>
                        <w:pPr>
                          <w:pStyle w:val="BodyText"/>
                        </w:pPr>
                      </w:p>
                    </w:txbxContent>
                  </wps:txbx>
                  <wps:bodyPr wrap="square" lIns="0" tIns="0" rIns="0" bIns="0" rtlCol="0">
                    <a:noAutofit/>
                  </wps:bodyPr>
                </wps:wsp>
              </a:graphicData>
            </a:graphic>
          </wp:inline>
        </w:drawing>
      </w:r>
      <w:r>
        <w:rPr>
          <w:sz w:val="15"/>
        </w:rPr>
        <w:drawing>
          <wp:inline distT="0" distB="0" distL="0" distR="0">
            <wp:extent cx="2526030" cy="4248150"/>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2526030" cy="424815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1181"/>
                          <w:gridCol w:w="1087"/>
                        </w:tblGrid>
                        <w:tr>
                          <w:trPr>
                            <w:trHeight w:val="256" w:hRule="atLeast"/>
                          </w:trPr>
                          <w:tc>
                            <w:tcPr>
                              <w:tcW w:w="1699" w:type="dxa"/>
                              <w:shd w:val="clear" w:color="auto" w:fill="DEEAF6"/>
                            </w:tcPr>
                            <w:p>
                              <w:pPr>
                                <w:pStyle w:val="TableParagraph"/>
                                <w:spacing w:line="235" w:lineRule="exact" w:before="2"/>
                                <w:ind w:left="12" w:right="3"/>
                                <w:rPr>
                                  <w:rFonts w:ascii="Calibri"/>
                                  <w:sz w:val="21"/>
                                </w:rPr>
                              </w:pPr>
                              <w:r>
                                <w:rPr>
                                  <w:rFonts w:ascii="Calibri"/>
                                  <w:spacing w:val="-2"/>
                                  <w:sz w:val="21"/>
                                </w:rPr>
                                <w:t>DESCRIPCION</w:t>
                              </w:r>
                            </w:p>
                          </w:tc>
                          <w:tc>
                            <w:tcPr>
                              <w:tcW w:w="1181" w:type="dxa"/>
                              <w:shd w:val="clear" w:color="auto" w:fill="DEEAF6"/>
                            </w:tcPr>
                            <w:p>
                              <w:pPr>
                                <w:pStyle w:val="TableParagraph"/>
                                <w:spacing w:line="235" w:lineRule="exact" w:before="2"/>
                                <w:ind w:left="7"/>
                                <w:rPr>
                                  <w:rFonts w:ascii="Calibri"/>
                                  <w:sz w:val="21"/>
                                </w:rPr>
                              </w:pPr>
                              <w:r>
                                <w:rPr>
                                  <w:rFonts w:ascii="Calibri"/>
                                  <w:spacing w:val="-2"/>
                                  <w:sz w:val="21"/>
                                </w:rPr>
                                <w:t>UNIDADES</w:t>
                              </w:r>
                            </w:p>
                          </w:tc>
                          <w:tc>
                            <w:tcPr>
                              <w:tcW w:w="1087" w:type="dxa"/>
                              <w:shd w:val="clear" w:color="auto" w:fill="DEEAF6"/>
                            </w:tcPr>
                            <w:p>
                              <w:pPr>
                                <w:pStyle w:val="TableParagraph"/>
                                <w:spacing w:line="235" w:lineRule="exact" w:before="2"/>
                                <w:ind w:left="8"/>
                                <w:rPr>
                                  <w:rFonts w:ascii="Calibri"/>
                                  <w:sz w:val="21"/>
                                </w:rPr>
                              </w:pPr>
                              <w:r>
                                <w:rPr>
                                  <w:rFonts w:ascii="Calibri"/>
                                  <w:spacing w:val="-2"/>
                                  <w:sz w:val="21"/>
                                </w:rPr>
                                <w:t>VALOR</w:t>
                              </w:r>
                            </w:p>
                          </w:tc>
                        </w:tr>
                        <w:tr>
                          <w:trPr>
                            <w:trHeight w:val="494" w:hRule="atLeast"/>
                          </w:trPr>
                          <w:tc>
                            <w:tcPr>
                              <w:tcW w:w="1699" w:type="dxa"/>
                            </w:tcPr>
                            <w:p>
                              <w:pPr>
                                <w:pStyle w:val="TableParagraph"/>
                                <w:spacing w:before="1"/>
                                <w:ind w:left="12"/>
                                <w:rPr>
                                  <w:rFonts w:ascii="Calibri"/>
                                  <w:b/>
                                  <w:sz w:val="21"/>
                                </w:rPr>
                              </w:pPr>
                              <w:r>
                                <w:rPr>
                                  <w:rFonts w:ascii="Calibri"/>
                                  <w:b/>
                                  <w:spacing w:val="-2"/>
                                  <w:sz w:val="21"/>
                                </w:rPr>
                                <w:t>Potencia</w:t>
                              </w:r>
                            </w:p>
                          </w:tc>
                          <w:tc>
                            <w:tcPr>
                              <w:tcW w:w="1181" w:type="dxa"/>
                            </w:tcPr>
                            <w:p>
                              <w:pPr>
                                <w:pStyle w:val="TableParagraph"/>
                                <w:spacing w:before="1"/>
                                <w:ind w:left="7" w:right="3"/>
                                <w:rPr>
                                  <w:rFonts w:ascii="Calibri"/>
                                  <w:b/>
                                  <w:sz w:val="21"/>
                                </w:rPr>
                              </w:pPr>
                              <w:r>
                                <w:rPr>
                                  <w:rFonts w:ascii="Calibri"/>
                                  <w:b/>
                                  <w:spacing w:val="-5"/>
                                  <w:sz w:val="21"/>
                                </w:rPr>
                                <w:t>kVA</w:t>
                              </w:r>
                            </w:p>
                          </w:tc>
                          <w:tc>
                            <w:tcPr>
                              <w:tcW w:w="1087" w:type="dxa"/>
                            </w:tcPr>
                            <w:p>
                              <w:pPr>
                                <w:pStyle w:val="TableParagraph"/>
                                <w:spacing w:before="1"/>
                                <w:ind w:left="8"/>
                                <w:rPr>
                                  <w:rFonts w:ascii="Calibri"/>
                                  <w:sz w:val="21"/>
                                </w:rPr>
                              </w:pPr>
                              <w:r>
                                <w:rPr>
                                  <w:rFonts w:ascii="Calibri"/>
                                  <w:spacing w:val="-5"/>
                                  <w:sz w:val="21"/>
                                </w:rPr>
                                <w:t>50</w:t>
                              </w:r>
                            </w:p>
                          </w:tc>
                        </w:tr>
                        <w:tr>
                          <w:trPr>
                            <w:trHeight w:val="496" w:hRule="atLeast"/>
                          </w:trPr>
                          <w:tc>
                            <w:tcPr>
                              <w:tcW w:w="1699" w:type="dxa"/>
                            </w:tcPr>
                            <w:p>
                              <w:pPr>
                                <w:pStyle w:val="TableParagraph"/>
                                <w:spacing w:before="1"/>
                                <w:ind w:left="12" w:right="2"/>
                                <w:rPr>
                                  <w:rFonts w:ascii="Calibri"/>
                                  <w:b/>
                                  <w:sz w:val="21"/>
                                </w:rPr>
                              </w:pPr>
                              <w:r>
                                <w:rPr>
                                  <w:rFonts w:ascii="Calibri"/>
                                  <w:b/>
                                  <w:spacing w:val="-2"/>
                                  <w:sz w:val="21"/>
                                </w:rPr>
                                <w:t>Aislante</w:t>
                              </w:r>
                            </w:p>
                          </w:tc>
                          <w:tc>
                            <w:tcPr>
                              <w:tcW w:w="2268" w:type="dxa"/>
                              <w:gridSpan w:val="2"/>
                            </w:tcPr>
                            <w:p>
                              <w:pPr>
                                <w:pStyle w:val="TableParagraph"/>
                                <w:spacing w:before="0"/>
                                <w:jc w:val="left"/>
                                <w:rPr>
                                  <w:rFonts w:ascii="Times New Roman"/>
                                  <w:sz w:val="20"/>
                                </w:rPr>
                              </w:pPr>
                            </w:p>
                          </w:tc>
                        </w:tr>
                        <w:tr>
                          <w:trPr>
                            <w:trHeight w:val="493" w:hRule="atLeast"/>
                          </w:trPr>
                          <w:tc>
                            <w:tcPr>
                              <w:tcW w:w="1699" w:type="dxa"/>
                              <w:vMerge w:val="restart"/>
                            </w:tcPr>
                            <w:p>
                              <w:pPr>
                                <w:pStyle w:val="TableParagraph"/>
                                <w:spacing w:before="1"/>
                                <w:ind w:left="412"/>
                                <w:jc w:val="left"/>
                                <w:rPr>
                                  <w:rFonts w:ascii="Calibri"/>
                                  <w:b/>
                                  <w:sz w:val="21"/>
                                </w:rPr>
                              </w:pPr>
                              <w:r>
                                <w:rPr>
                                  <w:rFonts w:ascii="Calibri"/>
                                  <w:b/>
                                  <w:spacing w:val="-2"/>
                                  <w:sz w:val="21"/>
                                </w:rPr>
                                <w:t>Tensiones</w:t>
                              </w:r>
                            </w:p>
                          </w:tc>
                          <w:tc>
                            <w:tcPr>
                              <w:tcW w:w="1181" w:type="dxa"/>
                              <w:vMerge w:val="restart"/>
                            </w:tcPr>
                            <w:p>
                              <w:pPr>
                                <w:pStyle w:val="TableParagraph"/>
                                <w:spacing w:before="1"/>
                                <w:ind w:left="7" w:right="4"/>
                                <w:rPr>
                                  <w:rFonts w:ascii="Calibri"/>
                                  <w:b/>
                                  <w:sz w:val="21"/>
                                </w:rPr>
                              </w:pPr>
                              <w:r>
                                <w:rPr>
                                  <w:rFonts w:ascii="Calibri"/>
                                  <w:b/>
                                  <w:spacing w:val="-5"/>
                                  <w:sz w:val="21"/>
                                </w:rPr>
                                <w:t>Vp</w:t>
                              </w:r>
                            </w:p>
                            <w:p>
                              <w:pPr>
                                <w:pStyle w:val="TableParagraph"/>
                                <w:spacing w:before="238"/>
                                <w:ind w:left="7" w:right="5"/>
                                <w:rPr>
                                  <w:rFonts w:ascii="Calibri"/>
                                  <w:b/>
                                  <w:sz w:val="21"/>
                                </w:rPr>
                              </w:pPr>
                              <w:r>
                                <w:rPr>
                                  <w:rFonts w:ascii="Calibri"/>
                                  <w:b/>
                                  <w:spacing w:val="-5"/>
                                  <w:sz w:val="21"/>
                                </w:rPr>
                                <w:t>Vs</w:t>
                              </w:r>
                            </w:p>
                          </w:tc>
                          <w:tc>
                            <w:tcPr>
                              <w:tcW w:w="1087" w:type="dxa"/>
                            </w:tcPr>
                            <w:p>
                              <w:pPr>
                                <w:pStyle w:val="TableParagraph"/>
                                <w:spacing w:before="0"/>
                                <w:jc w:val="left"/>
                                <w:rPr>
                                  <w:rFonts w:ascii="Times New Roman"/>
                                  <w:sz w:val="20"/>
                                </w:rPr>
                              </w:pPr>
                            </w:p>
                          </w:tc>
                        </w:tr>
                        <w:tr>
                          <w:trPr>
                            <w:trHeight w:val="494" w:hRule="atLeast"/>
                          </w:trPr>
                          <w:tc>
                            <w:tcPr>
                              <w:tcW w:w="1699" w:type="dxa"/>
                              <w:vMerge/>
                              <w:tcBorders>
                                <w:top w:val="nil"/>
                              </w:tcBorders>
                            </w:tcPr>
                            <w:p>
                              <w:pPr>
                                <w:rPr>
                                  <w:sz w:val="2"/>
                                  <w:szCs w:val="2"/>
                                </w:rPr>
                              </w:pPr>
                            </w:p>
                          </w:tc>
                          <w:tc>
                            <w:tcPr>
                              <w:tcW w:w="1181" w:type="dxa"/>
                              <w:vMerge/>
                              <w:tcBorders>
                                <w:top w:val="nil"/>
                              </w:tcBorders>
                            </w:tcPr>
                            <w:p>
                              <w:pPr>
                                <w:rPr>
                                  <w:sz w:val="2"/>
                                  <w:szCs w:val="2"/>
                                </w:rPr>
                              </w:pPr>
                            </w:p>
                          </w:tc>
                          <w:tc>
                            <w:tcPr>
                              <w:tcW w:w="1087" w:type="dxa"/>
                            </w:tcPr>
                            <w:p>
                              <w:pPr>
                                <w:pStyle w:val="TableParagraph"/>
                                <w:spacing w:before="0"/>
                                <w:jc w:val="left"/>
                                <w:rPr>
                                  <w:rFonts w:ascii="Times New Roman"/>
                                  <w:sz w:val="20"/>
                                </w:rPr>
                              </w:pPr>
                            </w:p>
                          </w:tc>
                        </w:tr>
                        <w:tr>
                          <w:trPr>
                            <w:trHeight w:val="976" w:hRule="atLeast"/>
                          </w:trPr>
                          <w:tc>
                            <w:tcPr>
                              <w:tcW w:w="1699" w:type="dxa"/>
                            </w:tcPr>
                            <w:p>
                              <w:pPr>
                                <w:pStyle w:val="TableParagraph"/>
                                <w:spacing w:line="276" w:lineRule="auto" w:before="1"/>
                                <w:ind w:left="211" w:firstLine="314"/>
                                <w:jc w:val="left"/>
                                <w:rPr>
                                  <w:rFonts w:ascii="Calibri"/>
                                  <w:b/>
                                  <w:sz w:val="21"/>
                                </w:rPr>
                              </w:pPr>
                              <w:r>
                                <w:rPr>
                                  <w:rFonts w:ascii="Calibri"/>
                                  <w:b/>
                                  <w:sz w:val="21"/>
                                </w:rPr>
                                <w:t xml:space="preserve">Tipo de </w:t>
                              </w:r>
                              <w:r>
                                <w:rPr>
                                  <w:rFonts w:ascii="Calibri"/>
                                  <w:b/>
                                  <w:spacing w:val="-2"/>
                                  <w:sz w:val="21"/>
                                </w:rPr>
                                <w:t>transformador</w:t>
                              </w:r>
                            </w:p>
                          </w:tc>
                          <w:tc>
                            <w:tcPr>
                              <w:tcW w:w="2268" w:type="dxa"/>
                              <w:gridSpan w:val="2"/>
                            </w:tcPr>
                            <w:p>
                              <w:pPr>
                                <w:pStyle w:val="TableParagraph"/>
                                <w:spacing w:before="0"/>
                                <w:jc w:val="left"/>
                                <w:rPr>
                                  <w:rFonts w:ascii="Times New Roman"/>
                                  <w:sz w:val="20"/>
                                </w:rPr>
                              </w:pPr>
                            </w:p>
                          </w:tc>
                        </w:tr>
                        <w:tr>
                          <w:trPr>
                            <w:trHeight w:val="789" w:hRule="atLeast"/>
                          </w:trPr>
                          <w:tc>
                            <w:tcPr>
                              <w:tcW w:w="1699" w:type="dxa"/>
                            </w:tcPr>
                            <w:p>
                              <w:pPr>
                                <w:pStyle w:val="TableParagraph"/>
                                <w:spacing w:line="276" w:lineRule="auto" w:before="2"/>
                                <w:ind w:left="453" w:right="427" w:hanging="12"/>
                                <w:jc w:val="left"/>
                                <w:rPr>
                                  <w:rFonts w:ascii="Calibri" w:hAnsi="Calibri"/>
                                  <w:b/>
                                  <w:sz w:val="21"/>
                                </w:rPr>
                              </w:pPr>
                              <w:r>
                                <w:rPr>
                                  <w:rFonts w:ascii="Calibri" w:hAnsi="Calibri"/>
                                  <w:b/>
                                  <w:sz w:val="21"/>
                                </w:rPr>
                                <w:t>Grupo</w:t>
                              </w:r>
                              <w:r>
                                <w:rPr>
                                  <w:rFonts w:ascii="Calibri" w:hAnsi="Calibri"/>
                                  <w:b/>
                                  <w:spacing w:val="-12"/>
                                  <w:sz w:val="21"/>
                                </w:rPr>
                                <w:t xml:space="preserve"> </w:t>
                              </w:r>
                              <w:r>
                                <w:rPr>
                                  <w:rFonts w:ascii="Calibri" w:hAnsi="Calibri"/>
                                  <w:b/>
                                  <w:sz w:val="21"/>
                                </w:rPr>
                                <w:t xml:space="preserve">de </w:t>
                              </w:r>
                              <w:r>
                                <w:rPr>
                                  <w:rFonts w:ascii="Calibri" w:hAnsi="Calibri"/>
                                  <w:b/>
                                  <w:spacing w:val="-2"/>
                                  <w:sz w:val="21"/>
                                </w:rPr>
                                <w:t>conexión</w:t>
                              </w:r>
                            </w:p>
                          </w:tc>
                          <w:tc>
                            <w:tcPr>
                              <w:tcW w:w="2268" w:type="dxa"/>
                              <w:gridSpan w:val="2"/>
                            </w:tcPr>
                            <w:p>
                              <w:pPr>
                                <w:pStyle w:val="TableParagraph"/>
                                <w:spacing w:before="2"/>
                                <w:ind w:left="725"/>
                                <w:jc w:val="left"/>
                                <w:rPr>
                                  <w:rFonts w:ascii="Calibri"/>
                                  <w:sz w:val="21"/>
                                </w:rPr>
                              </w:pPr>
                              <w:r>
                                <w:rPr>
                                  <w:rFonts w:ascii="Calibri"/>
                                  <w:spacing w:val="-5"/>
                                  <w:sz w:val="21"/>
                                </w:rPr>
                                <w:t>N/A</w:t>
                              </w:r>
                            </w:p>
                          </w:tc>
                        </w:tr>
                        <w:tr>
                          <w:trPr>
                            <w:trHeight w:val="789" w:hRule="atLeast"/>
                          </w:trPr>
                          <w:tc>
                            <w:tcPr>
                              <w:tcW w:w="1699" w:type="dxa"/>
                            </w:tcPr>
                            <w:p>
                              <w:pPr>
                                <w:pStyle w:val="TableParagraph"/>
                                <w:spacing w:line="276" w:lineRule="auto" w:before="1"/>
                                <w:ind w:left="585" w:right="131" w:hanging="442"/>
                                <w:jc w:val="left"/>
                                <w:rPr>
                                  <w:rFonts w:ascii="Calibri"/>
                                  <w:b/>
                                  <w:sz w:val="21"/>
                                </w:rPr>
                              </w:pPr>
                              <w:r>
                                <w:rPr>
                                  <w:rFonts w:ascii="Calibri"/>
                                  <w:b/>
                                  <w:sz w:val="21"/>
                                </w:rPr>
                                <w:t>Temperatura</w:t>
                              </w:r>
                              <w:r>
                                <w:rPr>
                                  <w:rFonts w:ascii="Calibri"/>
                                  <w:b/>
                                  <w:spacing w:val="-12"/>
                                  <w:sz w:val="21"/>
                                </w:rPr>
                                <w:t xml:space="preserve"> </w:t>
                              </w:r>
                              <w:r>
                                <w:rPr>
                                  <w:rFonts w:ascii="Calibri"/>
                                  <w:b/>
                                  <w:sz w:val="21"/>
                                </w:rPr>
                                <w:t xml:space="preserve">de </w:t>
                              </w:r>
                              <w:r>
                                <w:rPr>
                                  <w:rFonts w:ascii="Calibri"/>
                                  <w:b/>
                                  <w:spacing w:val="-2"/>
                                  <w:sz w:val="21"/>
                                </w:rPr>
                                <w:t>aceite</w:t>
                              </w:r>
                            </w:p>
                          </w:tc>
                          <w:tc>
                            <w:tcPr>
                              <w:tcW w:w="1181" w:type="dxa"/>
                            </w:tcPr>
                            <w:p>
                              <w:pPr>
                                <w:pStyle w:val="TableParagraph"/>
                                <w:spacing w:before="1"/>
                                <w:ind w:left="7" w:right="1"/>
                                <w:rPr>
                                  <w:rFonts w:ascii="Calibri" w:hAnsi="Calibri"/>
                                  <w:b/>
                                  <w:sz w:val="21"/>
                                </w:rPr>
                              </w:pPr>
                              <w:r>
                                <w:rPr>
                                  <w:rFonts w:ascii="Calibri" w:hAnsi="Calibri"/>
                                  <w:b/>
                                  <w:spacing w:val="-5"/>
                                  <w:sz w:val="21"/>
                                </w:rPr>
                                <w:t>°C</w:t>
                              </w:r>
                            </w:p>
                          </w:tc>
                          <w:tc>
                            <w:tcPr>
                              <w:tcW w:w="1087" w:type="dxa"/>
                            </w:tcPr>
                            <w:p>
                              <w:pPr>
                                <w:pStyle w:val="TableParagraph"/>
                                <w:spacing w:before="0"/>
                                <w:jc w:val="left"/>
                                <w:rPr>
                                  <w:rFonts w:ascii="Times New Roman"/>
                                  <w:sz w:val="20"/>
                                </w:rPr>
                              </w:pPr>
                            </w:p>
                          </w:tc>
                        </w:tr>
                        <w:tr>
                          <w:trPr>
                            <w:trHeight w:val="789" w:hRule="atLeast"/>
                          </w:trPr>
                          <w:tc>
                            <w:tcPr>
                              <w:tcW w:w="1699" w:type="dxa"/>
                            </w:tcPr>
                            <w:p>
                              <w:pPr>
                                <w:pStyle w:val="TableParagraph"/>
                                <w:spacing w:line="276" w:lineRule="auto" w:before="1"/>
                                <w:ind w:left="374" w:right="131" w:hanging="231"/>
                                <w:jc w:val="left"/>
                                <w:rPr>
                                  <w:rFonts w:ascii="Calibri"/>
                                  <w:b/>
                                  <w:sz w:val="21"/>
                                </w:rPr>
                              </w:pPr>
                              <w:r>
                                <w:rPr>
                                  <w:rFonts w:ascii="Calibri"/>
                                  <w:b/>
                                  <w:sz w:val="21"/>
                                </w:rPr>
                                <w:t>Temperatura</w:t>
                              </w:r>
                              <w:r>
                                <w:rPr>
                                  <w:rFonts w:ascii="Calibri"/>
                                  <w:b/>
                                  <w:spacing w:val="-12"/>
                                  <w:sz w:val="21"/>
                                </w:rPr>
                                <w:t xml:space="preserve"> </w:t>
                              </w:r>
                              <w:r>
                                <w:rPr>
                                  <w:rFonts w:ascii="Calibri"/>
                                  <w:b/>
                                  <w:sz w:val="21"/>
                                </w:rPr>
                                <w:t xml:space="preserve">de </w:t>
                              </w:r>
                              <w:r>
                                <w:rPr>
                                  <w:rFonts w:ascii="Calibri"/>
                                  <w:b/>
                                  <w:spacing w:val="-2"/>
                                  <w:sz w:val="21"/>
                                </w:rPr>
                                <w:t>devanados</w:t>
                              </w:r>
                            </w:p>
                          </w:tc>
                          <w:tc>
                            <w:tcPr>
                              <w:tcW w:w="1181" w:type="dxa"/>
                            </w:tcPr>
                            <w:p>
                              <w:pPr>
                                <w:pStyle w:val="TableParagraph"/>
                                <w:spacing w:before="1"/>
                                <w:ind w:left="7" w:right="1"/>
                                <w:rPr>
                                  <w:rFonts w:ascii="Calibri" w:hAnsi="Calibri"/>
                                  <w:b/>
                                  <w:sz w:val="21"/>
                                </w:rPr>
                              </w:pPr>
                              <w:r>
                                <w:rPr>
                                  <w:rFonts w:ascii="Calibri" w:hAnsi="Calibri"/>
                                  <w:b/>
                                  <w:spacing w:val="-5"/>
                                  <w:sz w:val="21"/>
                                </w:rPr>
                                <w:t>°C</w:t>
                              </w:r>
                            </w:p>
                          </w:tc>
                          <w:tc>
                            <w:tcPr>
                              <w:tcW w:w="1087" w:type="dxa"/>
                            </w:tcPr>
                            <w:p>
                              <w:pPr>
                                <w:pStyle w:val="TableParagraph"/>
                                <w:spacing w:before="0"/>
                                <w:jc w:val="left"/>
                                <w:rPr>
                                  <w:rFonts w:ascii="Times New Roman"/>
                                  <w:sz w:val="20"/>
                                </w:rPr>
                              </w:pPr>
                            </w:p>
                          </w:tc>
                        </w:tr>
                        <w:tr>
                          <w:trPr>
                            <w:trHeight w:val="493" w:hRule="atLeast"/>
                          </w:trPr>
                          <w:tc>
                            <w:tcPr>
                              <w:tcW w:w="1699" w:type="dxa"/>
                            </w:tcPr>
                            <w:p>
                              <w:pPr>
                                <w:pStyle w:val="TableParagraph"/>
                                <w:spacing w:before="1"/>
                                <w:ind w:left="12" w:right="1"/>
                                <w:rPr>
                                  <w:rFonts w:ascii="Calibri"/>
                                  <w:b/>
                                  <w:sz w:val="21"/>
                                </w:rPr>
                              </w:pPr>
                              <w:r>
                                <w:rPr>
                                  <w:rFonts w:ascii="Calibri"/>
                                  <w:b/>
                                  <w:spacing w:val="-5"/>
                                  <w:sz w:val="21"/>
                                </w:rPr>
                                <w:t>Bil</w:t>
                              </w:r>
                            </w:p>
                          </w:tc>
                          <w:tc>
                            <w:tcPr>
                              <w:tcW w:w="1181" w:type="dxa"/>
                            </w:tcPr>
                            <w:p>
                              <w:pPr>
                                <w:pStyle w:val="TableParagraph"/>
                                <w:spacing w:before="1"/>
                                <w:ind w:left="7" w:right="3"/>
                                <w:rPr>
                                  <w:rFonts w:ascii="Calibri"/>
                                  <w:b/>
                                  <w:sz w:val="21"/>
                                </w:rPr>
                              </w:pPr>
                              <w:r>
                                <w:rPr>
                                  <w:rFonts w:ascii="Calibri"/>
                                  <w:b/>
                                  <w:spacing w:val="-5"/>
                                  <w:sz w:val="21"/>
                                </w:rPr>
                                <w:t>kV</w:t>
                              </w:r>
                            </w:p>
                          </w:tc>
                          <w:tc>
                            <w:tcPr>
                              <w:tcW w:w="1087" w:type="dxa"/>
                            </w:tcPr>
                            <w:p>
                              <w:pPr>
                                <w:pStyle w:val="TableParagraph"/>
                                <w:spacing w:before="0"/>
                                <w:jc w:val="left"/>
                                <w:rPr>
                                  <w:rFonts w:ascii="Times New Roman"/>
                                  <w:sz w:val="20"/>
                                </w:rPr>
                              </w:pPr>
                            </w:p>
                          </w:tc>
                        </w:tr>
                        <w:tr>
                          <w:trPr>
                            <w:trHeight w:val="496" w:hRule="atLeast"/>
                          </w:trPr>
                          <w:tc>
                            <w:tcPr>
                              <w:tcW w:w="1699" w:type="dxa"/>
                            </w:tcPr>
                            <w:p>
                              <w:pPr>
                                <w:pStyle w:val="TableParagraph"/>
                                <w:spacing w:before="4"/>
                                <w:ind w:left="12" w:right="4"/>
                                <w:rPr>
                                  <w:rFonts w:ascii="Calibri"/>
                                  <w:b/>
                                  <w:sz w:val="21"/>
                                </w:rPr>
                              </w:pPr>
                              <w:r>
                                <w:rPr>
                                  <w:rFonts w:ascii="Calibri"/>
                                  <w:b/>
                                  <w:spacing w:val="-5"/>
                                  <w:sz w:val="21"/>
                                </w:rPr>
                                <w:t>Uz</w:t>
                              </w:r>
                            </w:p>
                          </w:tc>
                          <w:tc>
                            <w:tcPr>
                              <w:tcW w:w="1181" w:type="dxa"/>
                            </w:tcPr>
                            <w:p>
                              <w:pPr>
                                <w:pStyle w:val="TableParagraph"/>
                                <w:spacing w:before="4"/>
                                <w:ind w:left="7" w:right="2"/>
                                <w:rPr>
                                  <w:rFonts w:ascii="Calibri"/>
                                  <w:b/>
                                  <w:sz w:val="21"/>
                                </w:rPr>
                              </w:pPr>
                              <w:r>
                                <w:rPr>
                                  <w:rFonts w:ascii="Calibri"/>
                                  <w:b/>
                                  <w:spacing w:val="-10"/>
                                  <w:sz w:val="21"/>
                                </w:rPr>
                                <w:t>%</w:t>
                              </w:r>
                            </w:p>
                          </w:tc>
                          <w:tc>
                            <w:tcPr>
                              <w:tcW w:w="1087" w:type="dxa"/>
                            </w:tcPr>
                            <w:p>
                              <w:pPr>
                                <w:pStyle w:val="TableParagraph"/>
                                <w:spacing w:before="0"/>
                                <w:jc w:val="left"/>
                                <w:rPr>
                                  <w:rFonts w:ascii="Times New Roman"/>
                                  <w:sz w:val="20"/>
                                </w:rPr>
                              </w:pPr>
                            </w:p>
                          </w:tc>
                        </w:tr>
                      </w:tbl>
                      <w:p>
                        <w:pPr>
                          <w:pStyle w:val="BodyText"/>
                        </w:pPr>
                      </w:p>
                    </w:txbxContent>
                  </wps:txbx>
                  <wps:bodyPr wrap="square" lIns="0" tIns="0" rIns="0" bIns="0" rtlCol="0">
                    <a:noAutofit/>
                  </wps:bodyPr>
                </wps:wsp>
              </a:graphicData>
            </a:graphic>
          </wp:inline>
        </w:drawing>
      </w:r>
    </w:p>
    <w:p>
      <w:pPr>
        <w:pStyle w:val="BodyText"/>
        <w:spacing w:before="95"/>
      </w:pPr>
    </w:p>
    <w:p>
      <w:pPr>
        <w:pStyle w:val="Heading4"/>
      </w:pPr>
      <w:bookmarkStart w:id="9011" w:name="_Toc20260011"/>
      <w:r>
        <w:t xml:space="preserve">Equipos de medida (Resolución CREG 038 de 2014)</w:t>
      </w:r>
      <w:bookmarkEnd w:id="9011"/>
    </w:p>
    <w:p>
      <w:pPr>
        <w:pStyle w:val="BodyText"/>
        <w:rPr>
          <w:b/>
        </w:rPr>
      </w:pPr>
    </w:p>
    <w:p>
      <w:pPr>
        <w:pStyle w:val="BodyText"/>
        <w:spacing w:before="10"/>
        <w:rPr>
          <w:b/>
        </w:rPr>
      </w:pPr>
    </w:p>
    <w:p>
      <w:pPr>
        <w:pStyle w:val="BodyText"/>
        <w:spacing w:before="1"/>
        <w:ind w:left="890"/>
        <w:jc w:val="both"/>
      </w:pPr>
      <w:r>
        <w:rPr/>
        <w:t>La</w:t>
      </w:r>
      <w:r>
        <w:rPr>
          <w:spacing w:val="-5"/>
        </w:rPr>
        <w:t xml:space="preserve"> </w:t>
      </w:r>
      <w:r>
        <w:rPr/>
        <w:t>medida</w:t>
      </w:r>
      <w:r>
        <w:rPr>
          <w:spacing w:val="-2"/>
        </w:rPr>
        <w:t xml:space="preserve"> </w:t>
      </w:r>
      <w:r>
        <w:rPr/>
        <w:t>será</w:t>
      </w:r>
      <w:r>
        <w:rPr>
          <w:spacing w:val="-2"/>
        </w:rPr>
        <w:t xml:space="preserve"> </w:t>
      </w:r>
      <w:r>
        <w:rPr/>
        <w:t>tipo</w:t>
      </w:r>
      <w:r>
        <w:rPr>
          <w:spacing w:val="-1"/>
        </w:rPr>
        <w:t xml:space="preserve"> </w:t>
      </w:r>
      <w:r>
        <w:rPr/>
        <w:t>directa</w:t>
      </w:r>
      <w:r>
        <w:rPr>
          <w:spacing w:val="-5"/>
        </w:rPr>
        <w:t xml:space="preserve"> </w:t>
      </w:r>
      <w:r>
        <w:rPr/>
        <w:t>y</w:t>
      </w:r>
      <w:r>
        <w:rPr>
          <w:spacing w:val="-2"/>
        </w:rPr>
        <w:t xml:space="preserve"> </w:t>
      </w:r>
      <w:r>
        <w:rPr/>
        <w:t>se instalará</w:t>
      </w:r>
      <w:r>
        <w:rPr>
          <w:spacing w:val="-4"/>
        </w:rPr>
        <w:t xml:space="preserve"> </w:t>
      </w:r>
      <w:r>
        <w:rPr/>
        <w:t>por</w:t>
      </w:r>
      <w:r>
        <w:rPr>
          <w:spacing w:val="-4"/>
        </w:rPr>
        <w:t xml:space="preserve"> </w:t>
      </w:r>
      <w:r>
        <w:rPr/>
        <w:t>solicitud</w:t>
      </w:r>
      <w:r>
        <w:rPr>
          <w:spacing w:val="-6"/>
        </w:rPr>
        <w:t xml:space="preserve"> </w:t>
      </w:r>
      <w:r>
        <w:rPr/>
        <w:t>de</w:t>
      </w:r>
      <w:r>
        <w:rPr>
          <w:spacing w:val="-2"/>
        </w:rPr>
        <w:t xml:space="preserve"> </w:t>
      </w:r>
      <w:r>
        <w:rPr/>
        <w:t>los</w:t>
      </w:r>
      <w:r>
        <w:rPr>
          <w:spacing w:val="-5"/>
        </w:rPr>
        <w:t xml:space="preserve"> </w:t>
      </w:r>
      <w:r>
        <w:rPr>
          <w:spacing w:val="-2"/>
        </w:rPr>
        <w:t>clientes</w:t>
      </w:r>
    </w:p>
    <w:p>
      <w:pPr>
        <w:pStyle w:val="BodyText"/>
      </w:pPr>
    </w:p>
    <w:p>
      <w:pPr>
        <w:pStyle w:val="BodyText"/>
        <w:spacing w:before="211"/>
      </w:pPr>
    </w:p>
    <w:p>
      <w:pPr>
        <w:pStyle w:val="Subtitulo"/>
      </w:pPr>
      <w:r>
        <w:t xml:space="preserve">Cálculo de acometida y medida</w:t>
      </w:r>
    </w:p>
    <w:p>
      <w:pPr>
        <w:pStyle w:val="BodyText"/>
        <w:spacing w:before="116"/>
        <w:rPr>
          <w:b/>
          <w:i/>
          <w:sz w:val="20"/>
        </w:rPr>
      </w:pPr>
      <w:r>
        <w:rPr>
          <w:b/>
          <w:i/>
          <w:sz w:val="20"/>
        </w:rPr>
        <w:drawing>
          <wp:inline distT="0" distB="0" distL="0" distR="0">
            <wp:extent cx="2763420" cy="702944"/>
            <wp:effectExtent l="0" t="0" r="0" b="0"/>
            <wp:docPr id="1281" name="Image 1281"/>
            <wp:cNvGraphicFramePr>
              <a:graphicFrameLocks/>
            </wp:cNvGraphicFramePr>
            <a:graphic>
              <a:graphicData uri="http://schemas.openxmlformats.org/drawingml/2006/picture">
                <pic:pic>
                  <pic:nvPicPr>
                    <pic:cNvPr id="1281" name="Image 1281"/>
                    <pic:cNvPicPr/>
                  </pic:nvPicPr>
                  <pic:blipFill>
                    <a:blip r:embed="rId79" cstate="print"/>
                    <a:stretch>
                      <a:fillRect/>
                    </a:stretch>
                  </pic:blipFill>
                  <pic:spPr>
                    <a:xfrm>
                      <a:off x="0" y="0"/>
                      <a:ext cx="2763420" cy="702944"/>
                    </a:xfrm>
                    <a:prstGeom prst="rect">
                      <a:avLst/>
                    </a:prstGeom>
                  </pic:spPr>
                </pic:pic>
              </a:graphicData>
            </a:graphic>
          </wp:inline>
        </w:drawing>
      </w:r>
    </w:p>
    <w:p>
      <w:pPr>
        <w:pStyle w:val="BodyText"/>
        <w:spacing w:before="118"/>
        <w:rPr>
          <w:b/>
          <w:i/>
          <w:sz w:val="20"/>
        </w:rPr>
      </w:pPr>
    </w:p>
    <w:p>
      <w:pPr>
        <w:spacing/>
        <w:ind w:left="170" w:right="0" w:firstLine="0"/>
        <w:rPr>
          <w:sz w:val="20"/>
        </w:rPr>
      </w:pPr>
      <w:r>
        <w:rPr>
          <w:sz w:val="20"/>
        </w:rPr>
        <w:drawing>
          <wp:inline distT="0" distB="0" distL="0" distR="0">
            <wp:extent cx="5669915" cy="1861185"/>
            <wp:effectExtent l="0" t="0" r="0" b="5714"/>
            <wp:docPr id="1282" name="Group 1282"/>
            <wp:cNvGraphicFramePr>
              <a:graphicFrameLocks/>
            </wp:cNvGraphicFramePr>
            <a:graphic>
              <a:graphicData uri="http://schemas.microsoft.com/office/word/2010/wordprocessingGroup">
                <wpg:wgp>
                  <wpg:cNvPr id="1282" name="Group 1282"/>
                  <wpg:cNvGrpSpPr/>
                  <wpg:grpSpPr>
                    <a:xfrm>
                      <a:off x="0" y="0"/>
                      <a:ext cx="5669915" cy="1861185"/>
                      <a:chExt cx="5669915" cy="1861185"/>
                    </a:xfrm>
                  </wpg:grpSpPr>
                  <pic:pic>
                    <pic:nvPicPr>
                      <pic:cNvPr id="1283" name="Image 1283"/>
                      <pic:cNvPicPr/>
                    </pic:nvPicPr>
                    <pic:blipFill>
                      <a:blip r:embed="rId38" cstate="print"/>
                      <a:stretch>
                        <a:fillRect/>
                      </a:stretch>
                    </pic:blipFill>
                    <pic:spPr>
                      <a:xfrm>
                        <a:off x="0" y="0"/>
                        <a:ext cx="5669915" cy="1860831"/>
                      </a:xfrm>
                      <a:prstGeom prst="rect">
                        <a:avLst/>
                      </a:prstGeom>
                    </pic:spPr>
                  </pic:pic>
                  <wps:wsp>
                    <wps:cNvPr id="1284" name="Textbox 1284"/>
                    <wps:cNvSpPr txBox="1"/>
                    <wps:spPr>
                      <a:xfrm>
                        <a:off x="174294" y="407923"/>
                        <a:ext cx="1049655" cy="102235"/>
                      </a:xfrm>
                      <a:prstGeom prst="rect">
                        <a:avLst/>
                      </a:prstGeom>
                    </wps:spPr>
                    <wps:txbx>
                      <w:txbxContent>
                        <w:p>
                          <w:pPr>
                            <w:spacing w:line="161" w:lineRule="exact" w:before="0"/>
                            <w:ind w:left="0" w:right="0" w:firstLine="0"/>
                            <w:jc w:val="left"/>
                            <w:rPr>
                              <w:sz w:val="16"/>
                            </w:rPr>
                          </w:pPr>
                          <w:r>
                            <w:rPr>
                              <w:color w:val="000000"/>
                              <w:sz w:val="16"/>
                              <w:highlight w:val="lightGray"/>
                            </w:rPr>
                            <w:t>4</w:t>
                          </w:r>
                          <w:r>
                            <w:rPr>
                              <w:color w:val="000000"/>
                              <w:spacing w:val="34"/>
                              <w:sz w:val="16"/>
                              <w:highlight w:val="lightGray"/>
                            </w:rPr>
                            <w:t xml:space="preserve">  </w:t>
                          </w:r>
                          <w:r>
                            <w:rPr>
                              <w:color w:val="000000"/>
                              <w:sz w:val="16"/>
                              <w:highlight w:val="lightGray"/>
                            </w:rPr>
                            <w:t>CIRCUITOS</w:t>
                          </w:r>
                          <w:r>
                            <w:rPr>
                              <w:color w:val="000000"/>
                              <w:spacing w:val="70"/>
                              <w:sz w:val="16"/>
                              <w:highlight w:val="lightGray"/>
                            </w:rPr>
                            <w:t xml:space="preserve"> </w:t>
                          </w:r>
                          <w:r>
                            <w:rPr>
                              <w:color w:val="000000"/>
                              <w:spacing w:val="-2"/>
                              <w:sz w:val="16"/>
                              <w:highlight w:val="lightGray"/>
                            </w:rPr>
                            <w:t>BIFASICO</w:t>
                          </w:r>
                        </w:p>
                      </w:txbxContent>
                    </wps:txbx>
                    <wps:bodyPr wrap="square" lIns="0" tIns="0" rIns="0" bIns="0" rtlCol="0">
                      <a:noAutofit/>
                    </wps:bodyPr>
                  </wps:wsp>
                </wpg:wgp>
              </a:graphicData>
            </a:graphic>
          </wp:inline>
        </w:drawing>
      </w:r>
      <w:r>
        <w:rPr>
          <w:sz w:val="20"/>
        </w:rPr>
      </w:r>
    </w:p>
    <w:p>
      <w:pPr>
        <w:pStyle w:val="BodyText"/>
        <w:spacing w:before="50"/>
        <w:rPr>
          <w:b/>
          <w:i/>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342"/>
        <w:gridCol w:w="371"/>
        <w:gridCol w:w="464"/>
        <w:gridCol w:w="464"/>
        <w:gridCol w:w="464"/>
        <w:gridCol w:w="464"/>
        <w:gridCol w:w="464"/>
        <w:gridCol w:w="464"/>
        <w:gridCol w:w="464"/>
        <w:gridCol w:w="464"/>
        <w:gridCol w:w="197"/>
        <w:gridCol w:w="197"/>
        <w:gridCol w:w="464"/>
        <w:gridCol w:w="464"/>
        <w:gridCol w:w="278"/>
        <w:gridCol w:w="249"/>
        <w:gridCol w:w="464"/>
        <w:gridCol w:w="464"/>
        <w:gridCol w:w="464"/>
        <w:gridCol w:w="464"/>
      </w:tblGrid>
      <w:tr>
        <w:trPr>
          <w:trHeight w:val="232" w:hRule="exact"/>
        </w:trPr>
        <w:tc>
          <w:tcPr>
            <w:tcW w:w="778" w:type="dxa"/>
            <w:vMerge w:val="restart"/>
          </w:tcPr>
          <w:p>
            <w:pPr>
              <w:pStyle w:val="TableParagraph"/>
              <w:spacing w:before="0"/>
              <w:jc w:val="left"/>
              <w:rPr>
                <w:rFonts w:ascii="Calibri"/>
                <w:b/>
                <w:i/>
                <w:sz w:val="7"/>
              </w:rPr>
            </w:pPr>
          </w:p>
          <w:p>
            <w:pPr>
              <w:pStyle w:val="TableParagraph"/>
              <w:spacing w:before="69"/>
              <w:jc w:val="left"/>
              <w:rPr>
                <w:rFonts w:ascii="Calibri"/>
                <w:b/>
                <w:i/>
                <w:sz w:val="7"/>
              </w:rPr>
            </w:pPr>
          </w:p>
          <w:p>
            <w:pPr>
              <w:pStyle w:val="TableParagraph"/>
              <w:spacing w:before="0"/>
              <w:ind w:left="2"/>
              <w:rPr>
                <w:rFonts w:ascii="Arial Narrow"/>
                <w:b/>
                <w:sz w:val="7"/>
              </w:rPr>
            </w:pPr>
            <w:r>
              <w:rPr>
                <w:rFonts w:ascii="Arial Narrow"/>
                <w:b/>
                <w:spacing w:val="-2"/>
                <w:sz w:val="7"/>
              </w:rPr>
              <w:t>Carga</w:t>
            </w:r>
          </w:p>
        </w:tc>
        <w:tc>
          <w:tcPr>
            <w:tcW w:w="342" w:type="dxa"/>
            <w:vMerge w:val="restart"/>
          </w:tcPr>
          <w:p>
            <w:pPr>
              <w:pStyle w:val="TableParagraph"/>
              <w:spacing w:before="0"/>
              <w:jc w:val="left"/>
              <w:rPr>
                <w:rFonts w:ascii="Calibri"/>
                <w:b/>
                <w:i/>
                <w:sz w:val="7"/>
              </w:rPr>
            </w:pPr>
          </w:p>
          <w:p>
            <w:pPr>
              <w:pStyle w:val="TableParagraph"/>
              <w:spacing w:before="69"/>
              <w:jc w:val="left"/>
              <w:rPr>
                <w:rFonts w:ascii="Calibri"/>
                <w:b/>
                <w:i/>
                <w:sz w:val="7"/>
              </w:rPr>
            </w:pPr>
          </w:p>
          <w:p>
            <w:pPr>
              <w:pStyle w:val="TableParagraph"/>
              <w:spacing w:before="0"/>
              <w:ind w:left="15"/>
              <w:jc w:val="left"/>
              <w:rPr>
                <w:rFonts w:ascii="Arial Narrow"/>
                <w:b/>
                <w:sz w:val="7"/>
              </w:rPr>
            </w:pPr>
            <w:r>
              <w:rPr>
                <w:rFonts w:ascii="Arial Narrow"/>
                <w:b/>
                <w:spacing w:val="-2"/>
                <w:sz w:val="7"/>
              </w:rPr>
              <w:t>Potencia</w:t>
            </w:r>
            <w:r>
              <w:rPr>
                <w:rFonts w:ascii="Arial Narrow"/>
                <w:b/>
                <w:spacing w:val="7"/>
                <w:sz w:val="7"/>
              </w:rPr>
              <w:t xml:space="preserve"> </w:t>
            </w:r>
            <w:r>
              <w:rPr>
                <w:rFonts w:ascii="Arial Narrow"/>
                <w:b/>
                <w:spacing w:val="-10"/>
                <w:sz w:val="7"/>
              </w:rPr>
              <w:t>W</w:t>
            </w:r>
          </w:p>
        </w:tc>
        <w:tc>
          <w:tcPr>
            <w:tcW w:w="371" w:type="dxa"/>
            <w:vMerge w:val="restart"/>
          </w:tcPr>
          <w:p>
            <w:pPr>
              <w:pStyle w:val="TableParagraph"/>
              <w:spacing w:before="0"/>
              <w:jc w:val="left"/>
              <w:rPr>
                <w:rFonts w:ascii="Calibri"/>
                <w:b/>
                <w:i/>
                <w:sz w:val="7"/>
              </w:rPr>
            </w:pPr>
          </w:p>
          <w:p>
            <w:pPr>
              <w:pStyle w:val="TableParagraph"/>
              <w:spacing w:before="69"/>
              <w:jc w:val="left"/>
              <w:rPr>
                <w:rFonts w:ascii="Calibri"/>
                <w:b/>
                <w:i/>
                <w:sz w:val="7"/>
              </w:rPr>
            </w:pPr>
          </w:p>
          <w:p>
            <w:pPr>
              <w:pStyle w:val="TableParagraph"/>
              <w:spacing w:before="0"/>
              <w:ind w:left="15"/>
              <w:jc w:val="left"/>
              <w:rPr>
                <w:rFonts w:ascii="Arial Narrow"/>
                <w:b/>
                <w:sz w:val="7"/>
              </w:rPr>
            </w:pPr>
            <w:r>
              <w:rPr>
                <w:rFonts w:ascii="Arial Narrow"/>
                <w:b/>
                <w:spacing w:val="-2"/>
                <w:sz w:val="7"/>
              </w:rPr>
              <w:t>Potencia</w:t>
            </w:r>
            <w:r>
              <w:rPr>
                <w:rFonts w:ascii="Arial Narrow"/>
                <w:b/>
                <w:spacing w:val="7"/>
                <w:sz w:val="7"/>
              </w:rPr>
              <w:t xml:space="preserve"> </w:t>
            </w:r>
            <w:r>
              <w:rPr>
                <w:rFonts w:ascii="Arial Narrow"/>
                <w:b/>
                <w:spacing w:val="-5"/>
                <w:sz w:val="7"/>
              </w:rPr>
              <w:t>VA</w:t>
            </w:r>
          </w:p>
        </w:tc>
        <w:tc>
          <w:tcPr>
            <w:tcW w:w="7417" w:type="dxa"/>
            <w:gridSpan w:val="18"/>
          </w:tcPr>
          <w:p>
            <w:pPr>
              <w:pStyle w:val="TableParagraph"/>
              <w:spacing w:before="25"/>
              <w:ind w:right="1"/>
              <w:rPr>
                <w:b/>
                <w:sz w:val="15"/>
              </w:rPr>
            </w:pPr>
            <w:r>
              <w:rPr>
                <w:b/>
                <w:w w:val="105"/>
                <w:sz w:val="15"/>
              </w:rPr>
              <w:t>TABLERO MULTIBREAKER- 4</w:t>
            </w:r>
            <w:r>
              <w:rPr>
                <w:b/>
                <w:spacing w:val="1"/>
                <w:w w:val="105"/>
                <w:sz w:val="15"/>
              </w:rPr>
              <w:t xml:space="preserve"> </w:t>
            </w:r>
            <w:r>
              <w:rPr>
                <w:b/>
                <w:w w:val="105"/>
                <w:sz w:val="15"/>
              </w:rPr>
              <w:t>CTOS</w:t>
            </w:r>
            <w:r>
              <w:rPr>
                <w:b/>
                <w:spacing w:val="-1"/>
                <w:w w:val="105"/>
                <w:sz w:val="15"/>
              </w:rPr>
              <w:t xml:space="preserve"> </w:t>
            </w:r>
            <w:r>
              <w:rPr>
                <w:b/>
                <w:w w:val="105"/>
                <w:sz w:val="15"/>
              </w:rPr>
              <w:t>2Ǿ-</w:t>
            </w:r>
            <w:r>
              <w:rPr>
                <w:b/>
                <w:spacing w:val="-5"/>
                <w:w w:val="105"/>
                <w:sz w:val="15"/>
              </w:rPr>
              <w:t>4H</w:t>
            </w:r>
          </w:p>
        </w:tc>
      </w:tr>
      <w:tr>
        <w:trPr>
          <w:trHeight w:val="116" w:hRule="exact"/>
        </w:trPr>
        <w:tc>
          <w:tcPr>
            <w:tcW w:w="778" w:type="dxa"/>
            <w:vMerge/>
            <w:tcBorders>
              <w:top w:val="nil"/>
            </w:tcBorders>
          </w:tcPr>
          <w:p>
            <w:pPr>
              <w:rPr>
                <w:sz w:val="2"/>
                <w:szCs w:val="2"/>
              </w:rPr>
            </w:pPr>
          </w:p>
        </w:tc>
        <w:tc>
          <w:tcPr>
            <w:tcW w:w="342" w:type="dxa"/>
            <w:vMerge/>
            <w:tcBorders>
              <w:top w:val="nil"/>
            </w:tcBorders>
          </w:tcPr>
          <w:p>
            <w:pPr>
              <w:rPr>
                <w:sz w:val="2"/>
                <w:szCs w:val="2"/>
              </w:rPr>
            </w:pPr>
          </w:p>
        </w:tc>
        <w:tc>
          <w:tcPr>
            <w:tcW w:w="371" w:type="dxa"/>
            <w:vMerge/>
            <w:tcBorders>
              <w:top w:val="nil"/>
            </w:tcBorders>
          </w:tcPr>
          <w:p>
            <w:pPr>
              <w:rPr>
                <w:sz w:val="2"/>
                <w:szCs w:val="2"/>
              </w:rPr>
            </w:pPr>
          </w:p>
        </w:tc>
        <w:tc>
          <w:tcPr>
            <w:tcW w:w="464" w:type="dxa"/>
            <w:vMerge w:val="restart"/>
          </w:tcPr>
          <w:p>
            <w:pPr>
              <w:pStyle w:val="TableParagraph"/>
              <w:spacing w:line="312" w:lineRule="auto" w:before="71"/>
              <w:ind w:left="26" w:right="21" w:firstLine="17"/>
              <w:jc w:val="left"/>
              <w:rPr>
                <w:rFonts w:ascii="Arial Narrow"/>
                <w:b/>
                <w:sz w:val="7"/>
              </w:rPr>
            </w:pPr>
            <w:r>
              <w:rPr>
                <w:rFonts w:ascii="Arial Narrow"/>
                <w:b/>
                <w:sz w:val="7"/>
              </w:rPr>
              <w:t>Conductor</w:t>
            </w:r>
            <w:r>
              <w:rPr>
                <w:rFonts w:ascii="Arial Narrow"/>
                <w:b/>
                <w:spacing w:val="-4"/>
                <w:sz w:val="7"/>
              </w:rPr>
              <w:t xml:space="preserve"> </w:t>
            </w:r>
            <w:r>
              <w:rPr>
                <w:rFonts w:ascii="Arial Narrow"/>
                <w:b/>
                <w:sz w:val="7"/>
              </w:rPr>
              <w:t>de</w:t>
            </w:r>
            <w:r>
              <w:rPr>
                <w:rFonts w:ascii="Arial Narrow"/>
                <w:b/>
                <w:spacing w:val="40"/>
                <w:sz w:val="7"/>
              </w:rPr>
              <w:t xml:space="preserve"> </w:t>
            </w:r>
            <w:r>
              <w:rPr>
                <w:rFonts w:ascii="Arial Narrow"/>
                <w:b/>
                <w:spacing w:val="-2"/>
                <w:sz w:val="7"/>
              </w:rPr>
              <w:t>Fase</w:t>
            </w:r>
            <w:r>
              <w:rPr>
                <w:rFonts w:ascii="Arial Narrow"/>
                <w:b/>
                <w:spacing w:val="-1"/>
                <w:sz w:val="7"/>
              </w:rPr>
              <w:t xml:space="preserve"> </w:t>
            </w:r>
            <w:r>
              <w:rPr>
                <w:rFonts w:ascii="Arial Narrow"/>
                <w:b/>
                <w:spacing w:val="-2"/>
                <w:sz w:val="7"/>
              </w:rPr>
              <w:t>calculado</w:t>
            </w:r>
          </w:p>
        </w:tc>
        <w:tc>
          <w:tcPr>
            <w:tcW w:w="464" w:type="dxa"/>
            <w:vMerge w:val="restart"/>
          </w:tcPr>
          <w:p>
            <w:pPr>
              <w:pStyle w:val="TableParagraph"/>
              <w:spacing w:line="312" w:lineRule="auto" w:before="71"/>
              <w:ind w:left="9" w:right="3" w:firstLine="34"/>
              <w:jc w:val="left"/>
              <w:rPr>
                <w:rFonts w:ascii="Arial Narrow"/>
                <w:b/>
                <w:sz w:val="7"/>
              </w:rPr>
            </w:pPr>
            <w:r>
              <w:rPr>
                <w:rFonts w:ascii="Arial Narrow"/>
                <w:b/>
                <w:sz w:val="7"/>
              </w:rPr>
              <w:t>Conductor</w:t>
            </w:r>
            <w:r>
              <w:rPr>
                <w:rFonts w:ascii="Arial Narrow"/>
                <w:b/>
                <w:spacing w:val="-4"/>
                <w:sz w:val="7"/>
              </w:rPr>
              <w:t xml:space="preserve"> </w:t>
            </w:r>
            <w:r>
              <w:rPr>
                <w:rFonts w:ascii="Arial Narrow"/>
                <w:b/>
                <w:sz w:val="7"/>
              </w:rPr>
              <w:t>de</w:t>
            </w:r>
            <w:r>
              <w:rPr>
                <w:rFonts w:ascii="Arial Narrow"/>
                <w:b/>
                <w:spacing w:val="40"/>
                <w:sz w:val="7"/>
              </w:rPr>
              <w:t xml:space="preserve"> </w:t>
            </w:r>
            <w:r>
              <w:rPr>
                <w:rFonts w:ascii="Arial Narrow"/>
                <w:b/>
                <w:sz w:val="7"/>
              </w:rPr>
              <w:t>Tierra</w:t>
            </w:r>
            <w:r>
              <w:rPr>
                <w:rFonts w:ascii="Arial Narrow"/>
                <w:b/>
                <w:spacing w:val="-1"/>
                <w:sz w:val="7"/>
              </w:rPr>
              <w:t xml:space="preserve"> </w:t>
            </w:r>
            <w:r>
              <w:rPr>
                <w:rFonts w:ascii="Arial Narrow"/>
                <w:b/>
                <w:spacing w:val="-2"/>
                <w:sz w:val="7"/>
              </w:rPr>
              <w:t>calculado</w:t>
            </w:r>
          </w:p>
        </w:tc>
        <w:tc>
          <w:tcPr>
            <w:tcW w:w="928" w:type="dxa"/>
            <w:gridSpan w:val="2"/>
            <w:vMerge w:val="restart"/>
          </w:tcPr>
          <w:p>
            <w:pPr>
              <w:pStyle w:val="TableParagraph"/>
              <w:spacing w:before="66"/>
              <w:ind w:left="67"/>
              <w:jc w:val="left"/>
              <w:rPr>
                <w:rFonts w:ascii="Arial Narrow"/>
                <w:b/>
                <w:sz w:val="7"/>
              </w:rPr>
            </w:pPr>
            <w:r>
              <w:rPr>
                <w:rFonts w:ascii="Arial Narrow"/>
                <w:b/>
                <w:sz w:val="7"/>
              </w:rPr>
              <w:t>CARGA</w:t>
            </w:r>
            <w:r>
              <w:rPr>
                <w:rFonts w:ascii="Arial Narrow"/>
                <w:b/>
                <w:spacing w:val="-5"/>
                <w:sz w:val="7"/>
              </w:rPr>
              <w:t xml:space="preserve"> </w:t>
            </w:r>
            <w:r>
              <w:rPr>
                <w:rFonts w:ascii="Arial Narrow"/>
                <w:b/>
                <w:sz w:val="7"/>
              </w:rPr>
              <w:t>CIRCUITOS EN</w:t>
            </w:r>
            <w:r>
              <w:rPr>
                <w:rFonts w:ascii="Arial Narrow"/>
                <w:b/>
                <w:spacing w:val="-2"/>
                <w:sz w:val="7"/>
              </w:rPr>
              <w:t xml:space="preserve"> </w:t>
            </w:r>
            <w:r>
              <w:rPr>
                <w:rFonts w:ascii="Arial Narrow"/>
                <w:b/>
                <w:spacing w:val="-4"/>
                <w:sz w:val="7"/>
              </w:rPr>
              <w:t>VA's</w:t>
            </w:r>
          </w:p>
        </w:tc>
        <w:tc>
          <w:tcPr>
            <w:tcW w:w="928" w:type="dxa"/>
            <w:gridSpan w:val="2"/>
          </w:tcPr>
          <w:p>
            <w:pPr>
              <w:pStyle w:val="TableParagraph"/>
              <w:spacing w:line="78" w:lineRule="exact" w:before="7"/>
              <w:ind w:left="218"/>
              <w:jc w:val="left"/>
              <w:rPr>
                <w:rFonts w:ascii="Arial Narrow"/>
                <w:b/>
                <w:sz w:val="7"/>
              </w:rPr>
            </w:pPr>
            <w:r>
              <w:rPr>
                <w:rFonts w:ascii="Arial Narrow"/>
                <w:b/>
                <w:spacing w:val="-2"/>
                <w:sz w:val="7"/>
              </w:rPr>
              <w:t>CORRIENTE</w:t>
            </w:r>
            <w:r>
              <w:rPr>
                <w:rFonts w:ascii="Arial Narrow"/>
                <w:b/>
                <w:spacing w:val="14"/>
                <w:sz w:val="7"/>
              </w:rPr>
              <w:t xml:space="preserve"> </w:t>
            </w:r>
            <w:r>
              <w:rPr>
                <w:rFonts w:ascii="Arial Narrow"/>
                <w:b/>
                <w:spacing w:val="-5"/>
                <w:sz w:val="7"/>
              </w:rPr>
              <w:t>CTO</w:t>
            </w:r>
          </w:p>
        </w:tc>
        <w:tc>
          <w:tcPr>
            <w:tcW w:w="2250" w:type="dxa"/>
            <w:gridSpan w:val="6"/>
          </w:tcPr>
          <w:p>
            <w:pPr>
              <w:pStyle w:val="TableParagraph"/>
              <w:spacing w:line="78" w:lineRule="exact" w:before="7"/>
              <w:ind w:left="2"/>
              <w:rPr>
                <w:rFonts w:ascii="Arial Narrow"/>
                <w:b/>
                <w:sz w:val="7"/>
              </w:rPr>
            </w:pPr>
            <w:r>
              <w:rPr>
                <w:rFonts w:ascii="Arial Narrow"/>
                <w:b/>
                <w:spacing w:val="-2"/>
                <w:sz w:val="7"/>
              </w:rPr>
              <w:t>BREAKERS</w:t>
            </w:r>
          </w:p>
        </w:tc>
        <w:tc>
          <w:tcPr>
            <w:tcW w:w="527" w:type="dxa"/>
            <w:gridSpan w:val="2"/>
          </w:tcPr>
          <w:p>
            <w:pPr>
              <w:pStyle w:val="TableParagraph"/>
              <w:spacing w:line="78" w:lineRule="exact" w:before="7"/>
              <w:ind w:left="21"/>
              <w:jc w:val="left"/>
              <w:rPr>
                <w:rFonts w:ascii="Arial Narrow"/>
                <w:b/>
                <w:sz w:val="7"/>
              </w:rPr>
            </w:pPr>
            <w:r>
              <w:rPr>
                <w:rFonts w:ascii="Arial Narrow"/>
                <w:b/>
                <w:spacing w:val="-2"/>
                <w:sz w:val="7"/>
              </w:rPr>
              <w:t>CORRIENTE</w:t>
            </w:r>
            <w:r>
              <w:rPr>
                <w:rFonts w:ascii="Arial Narrow"/>
                <w:b/>
                <w:spacing w:val="14"/>
                <w:sz w:val="7"/>
              </w:rPr>
              <w:t xml:space="preserve"> </w:t>
            </w:r>
            <w:r>
              <w:rPr>
                <w:rFonts w:ascii="Arial Narrow"/>
                <w:b/>
                <w:spacing w:val="-5"/>
                <w:sz w:val="7"/>
              </w:rPr>
              <w:t>CTO</w:t>
            </w:r>
          </w:p>
        </w:tc>
        <w:tc>
          <w:tcPr>
            <w:tcW w:w="928" w:type="dxa"/>
            <w:gridSpan w:val="2"/>
            <w:vMerge w:val="restart"/>
          </w:tcPr>
          <w:p>
            <w:pPr>
              <w:pStyle w:val="TableParagraph"/>
              <w:spacing w:before="66"/>
              <w:ind w:left="67"/>
              <w:jc w:val="left"/>
              <w:rPr>
                <w:rFonts w:ascii="Arial Narrow"/>
                <w:b/>
                <w:sz w:val="7"/>
              </w:rPr>
            </w:pPr>
            <w:r>
              <w:rPr>
                <w:rFonts w:ascii="Arial Narrow"/>
                <w:b/>
                <w:sz w:val="7"/>
              </w:rPr>
              <w:t>CARGA</w:t>
            </w:r>
            <w:r>
              <w:rPr>
                <w:rFonts w:ascii="Arial Narrow"/>
                <w:b/>
                <w:spacing w:val="-5"/>
                <w:sz w:val="7"/>
              </w:rPr>
              <w:t xml:space="preserve"> </w:t>
            </w:r>
            <w:r>
              <w:rPr>
                <w:rFonts w:ascii="Arial Narrow"/>
                <w:b/>
                <w:sz w:val="7"/>
              </w:rPr>
              <w:t>CIRCUITOS EN</w:t>
            </w:r>
            <w:r>
              <w:rPr>
                <w:rFonts w:ascii="Arial Narrow"/>
                <w:b/>
                <w:spacing w:val="-2"/>
                <w:sz w:val="7"/>
              </w:rPr>
              <w:t xml:space="preserve"> </w:t>
            </w:r>
            <w:r>
              <w:rPr>
                <w:rFonts w:ascii="Arial Narrow"/>
                <w:b/>
                <w:spacing w:val="-4"/>
                <w:sz w:val="7"/>
              </w:rPr>
              <w:t>VA's</w:t>
            </w:r>
          </w:p>
        </w:tc>
        <w:tc>
          <w:tcPr>
            <w:tcW w:w="464" w:type="dxa"/>
            <w:vMerge w:val="restart"/>
          </w:tcPr>
          <w:p>
            <w:pPr>
              <w:pStyle w:val="TableParagraph"/>
              <w:spacing w:line="312" w:lineRule="auto" w:before="71"/>
              <w:ind w:left="26" w:right="21" w:firstLine="17"/>
              <w:jc w:val="left"/>
              <w:rPr>
                <w:rFonts w:ascii="Arial Narrow"/>
                <w:b/>
                <w:sz w:val="7"/>
              </w:rPr>
            </w:pPr>
            <w:r>
              <w:rPr>
                <w:rFonts w:ascii="Arial Narrow"/>
                <w:b/>
                <w:sz w:val="7"/>
              </w:rPr>
              <w:t>Conductor</w:t>
            </w:r>
            <w:r>
              <w:rPr>
                <w:rFonts w:ascii="Arial Narrow"/>
                <w:b/>
                <w:spacing w:val="-4"/>
                <w:sz w:val="7"/>
              </w:rPr>
              <w:t xml:space="preserve"> </w:t>
            </w:r>
            <w:r>
              <w:rPr>
                <w:rFonts w:ascii="Arial Narrow"/>
                <w:b/>
                <w:sz w:val="7"/>
              </w:rPr>
              <w:t>de</w:t>
            </w:r>
            <w:r>
              <w:rPr>
                <w:rFonts w:ascii="Arial Narrow"/>
                <w:b/>
                <w:spacing w:val="40"/>
                <w:sz w:val="7"/>
              </w:rPr>
              <w:t xml:space="preserve"> </w:t>
            </w:r>
            <w:r>
              <w:rPr>
                <w:rFonts w:ascii="Arial Narrow"/>
                <w:b/>
                <w:spacing w:val="-2"/>
                <w:sz w:val="7"/>
              </w:rPr>
              <w:t>Fase</w:t>
            </w:r>
            <w:r>
              <w:rPr>
                <w:rFonts w:ascii="Arial Narrow"/>
                <w:b/>
                <w:spacing w:val="-1"/>
                <w:sz w:val="7"/>
              </w:rPr>
              <w:t xml:space="preserve"> </w:t>
            </w:r>
            <w:r>
              <w:rPr>
                <w:rFonts w:ascii="Arial Narrow"/>
                <w:b/>
                <w:spacing w:val="-2"/>
                <w:sz w:val="7"/>
              </w:rPr>
              <w:t>calculado</w:t>
            </w:r>
          </w:p>
        </w:tc>
        <w:tc>
          <w:tcPr>
            <w:tcW w:w="464" w:type="dxa"/>
            <w:vMerge w:val="restart"/>
          </w:tcPr>
          <w:p>
            <w:pPr>
              <w:pStyle w:val="TableParagraph"/>
              <w:spacing w:line="312" w:lineRule="auto" w:before="71"/>
              <w:ind w:left="9" w:right="3" w:firstLine="34"/>
              <w:jc w:val="left"/>
              <w:rPr>
                <w:rFonts w:ascii="Arial Narrow"/>
                <w:b/>
                <w:sz w:val="7"/>
              </w:rPr>
            </w:pPr>
            <w:r>
              <w:rPr>
                <w:rFonts w:ascii="Arial Narrow"/>
                <w:b/>
                <w:sz w:val="7"/>
              </w:rPr>
              <w:t>Conductor</w:t>
            </w:r>
            <w:r>
              <w:rPr>
                <w:rFonts w:ascii="Arial Narrow"/>
                <w:b/>
                <w:spacing w:val="-4"/>
                <w:sz w:val="7"/>
              </w:rPr>
              <w:t xml:space="preserve"> </w:t>
            </w:r>
            <w:r>
              <w:rPr>
                <w:rFonts w:ascii="Arial Narrow"/>
                <w:b/>
                <w:sz w:val="7"/>
              </w:rPr>
              <w:t>de</w:t>
            </w:r>
            <w:r>
              <w:rPr>
                <w:rFonts w:ascii="Arial Narrow"/>
                <w:b/>
                <w:spacing w:val="40"/>
                <w:sz w:val="7"/>
              </w:rPr>
              <w:t xml:space="preserve"> </w:t>
            </w:r>
            <w:r>
              <w:rPr>
                <w:rFonts w:ascii="Arial Narrow"/>
                <w:b/>
                <w:sz w:val="7"/>
              </w:rPr>
              <w:t>Tierra</w:t>
            </w:r>
            <w:r>
              <w:rPr>
                <w:rFonts w:ascii="Arial Narrow"/>
                <w:b/>
                <w:spacing w:val="-1"/>
                <w:sz w:val="7"/>
              </w:rPr>
              <w:t xml:space="preserve"> </w:t>
            </w:r>
            <w:r>
              <w:rPr>
                <w:rFonts w:ascii="Arial Narrow"/>
                <w:b/>
                <w:spacing w:val="-2"/>
                <w:sz w:val="7"/>
              </w:rPr>
              <w:t>calculado</w:t>
            </w:r>
          </w:p>
        </w:tc>
      </w:tr>
      <w:tr>
        <w:trPr>
          <w:trHeight w:val="116" w:hRule="exact"/>
        </w:trPr>
        <w:tc>
          <w:tcPr>
            <w:tcW w:w="778" w:type="dxa"/>
            <w:vMerge/>
            <w:tcBorders>
              <w:top w:val="nil"/>
            </w:tcBorders>
          </w:tcPr>
          <w:p>
            <w:pPr>
              <w:rPr>
                <w:sz w:val="2"/>
                <w:szCs w:val="2"/>
              </w:rPr>
            </w:pPr>
          </w:p>
        </w:tc>
        <w:tc>
          <w:tcPr>
            <w:tcW w:w="342" w:type="dxa"/>
            <w:vMerge/>
            <w:tcBorders>
              <w:top w:val="nil"/>
            </w:tcBorders>
          </w:tcPr>
          <w:p>
            <w:pPr>
              <w:rPr>
                <w:sz w:val="2"/>
                <w:szCs w:val="2"/>
              </w:rPr>
            </w:pPr>
          </w:p>
        </w:tc>
        <w:tc>
          <w:tcPr>
            <w:tcW w:w="371" w:type="dxa"/>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928" w:type="dxa"/>
            <w:gridSpan w:val="2"/>
            <w:vMerge/>
            <w:tcBorders>
              <w:top w:val="nil"/>
            </w:tcBorders>
          </w:tcPr>
          <w:p>
            <w:pPr>
              <w:rPr>
                <w:sz w:val="2"/>
                <w:szCs w:val="2"/>
              </w:rPr>
            </w:pPr>
          </w:p>
        </w:tc>
        <w:tc>
          <w:tcPr>
            <w:tcW w:w="464" w:type="dxa"/>
            <w:vMerge w:val="restart"/>
          </w:tcPr>
          <w:p>
            <w:pPr>
              <w:pStyle w:val="TableParagraph"/>
              <w:spacing w:before="65"/>
              <w:ind w:left="125"/>
              <w:jc w:val="left"/>
              <w:rPr>
                <w:rFonts w:ascii="Arial Narrow"/>
                <w:b/>
                <w:sz w:val="7"/>
              </w:rPr>
            </w:pPr>
            <w:r>
              <w:rPr>
                <w:rFonts w:ascii="Arial Narrow"/>
                <w:b/>
                <w:sz w:val="7"/>
              </w:rPr>
              <w:t>I</w:t>
            </w:r>
            <w:r>
              <w:rPr>
                <w:rFonts w:ascii="Arial Narrow"/>
                <w:b/>
                <w:spacing w:val="19"/>
                <w:sz w:val="7"/>
              </w:rPr>
              <w:t xml:space="preserve"> </w:t>
            </w:r>
            <w:r>
              <w:rPr>
                <w:rFonts w:ascii="Arial Narrow"/>
                <w:b/>
                <w:spacing w:val="-4"/>
                <w:sz w:val="7"/>
              </w:rPr>
              <w:t>Carga</w:t>
            </w:r>
          </w:p>
        </w:tc>
        <w:tc>
          <w:tcPr>
            <w:tcW w:w="464" w:type="dxa"/>
            <w:vMerge w:val="restart"/>
          </w:tcPr>
          <w:p>
            <w:pPr>
              <w:pStyle w:val="TableParagraph"/>
              <w:spacing w:before="65"/>
              <w:ind w:left="108"/>
              <w:jc w:val="left"/>
              <w:rPr>
                <w:rFonts w:ascii="Arial Narrow"/>
                <w:b/>
                <w:sz w:val="7"/>
              </w:rPr>
            </w:pPr>
            <w:r>
              <w:rPr>
                <w:rFonts w:ascii="Arial Narrow"/>
                <w:b/>
                <w:sz w:val="7"/>
              </w:rPr>
              <w:t>I</w:t>
            </w:r>
            <w:r>
              <w:rPr>
                <w:rFonts w:ascii="Arial Narrow"/>
                <w:b/>
                <w:spacing w:val="17"/>
                <w:sz w:val="7"/>
              </w:rPr>
              <w:t xml:space="preserve"> </w:t>
            </w:r>
            <w:r>
              <w:rPr>
                <w:rFonts w:ascii="Arial Narrow"/>
                <w:b/>
                <w:spacing w:val="-2"/>
                <w:sz w:val="7"/>
              </w:rPr>
              <w:t>Diseno</w:t>
            </w:r>
          </w:p>
        </w:tc>
        <w:tc>
          <w:tcPr>
            <w:tcW w:w="464" w:type="dxa"/>
            <w:vMerge w:val="restart"/>
          </w:tcPr>
          <w:p>
            <w:pPr>
              <w:pStyle w:val="TableParagraph"/>
              <w:spacing w:before="65"/>
              <w:ind w:left="90"/>
              <w:jc w:val="left"/>
              <w:rPr>
                <w:rFonts w:ascii="Arial Narrow"/>
                <w:b/>
                <w:sz w:val="7"/>
              </w:rPr>
            </w:pPr>
            <w:r>
              <w:rPr>
                <w:rFonts w:ascii="Arial Narrow"/>
                <w:b/>
                <w:spacing w:val="-2"/>
                <w:sz w:val="7"/>
              </w:rPr>
              <w:t>BREAKER</w:t>
            </w:r>
          </w:p>
        </w:tc>
        <w:tc>
          <w:tcPr>
            <w:tcW w:w="464" w:type="dxa"/>
            <w:vMerge w:val="restart"/>
          </w:tcPr>
          <w:p>
            <w:pPr>
              <w:pStyle w:val="TableParagraph"/>
              <w:spacing w:before="65"/>
              <w:ind w:left="84"/>
              <w:jc w:val="left"/>
              <w:rPr>
                <w:rFonts w:ascii="Arial Narrow"/>
                <w:b/>
                <w:sz w:val="7"/>
              </w:rPr>
            </w:pPr>
            <w:r>
              <w:rPr>
                <w:rFonts w:ascii="Arial Narrow"/>
                <w:b/>
                <w:spacing w:val="-2"/>
                <w:sz w:val="7"/>
              </w:rPr>
              <w:t>CIRCUITO</w:t>
            </w:r>
          </w:p>
        </w:tc>
        <w:tc>
          <w:tcPr>
            <w:tcW w:w="394" w:type="dxa"/>
            <w:gridSpan w:val="2"/>
            <w:vMerge w:val="restart"/>
          </w:tcPr>
          <w:p>
            <w:pPr>
              <w:pStyle w:val="TableParagraph"/>
              <w:spacing w:before="65"/>
              <w:ind w:left="56"/>
              <w:jc w:val="left"/>
              <w:rPr>
                <w:rFonts w:ascii="Arial Narrow"/>
                <w:b/>
                <w:sz w:val="7"/>
              </w:rPr>
            </w:pPr>
            <w:r>
              <w:rPr>
                <w:rFonts w:ascii="Arial Narrow"/>
                <w:b/>
                <w:sz w:val="7"/>
              </w:rPr>
              <w:drawing>
                <wp:inline distT="0" distB="0" distL="0" distR="0">
                  <wp:extent cx="250825" cy="169545"/>
                  <wp:effectExtent l="0" t="0" r="0" b="0"/>
                  <wp:docPr id="1285" name="Group 1285"/>
                  <wp:cNvGraphicFramePr>
                    <a:graphicFrameLocks/>
                  </wp:cNvGraphicFramePr>
                  <a:graphic>
                    <a:graphicData uri="http://schemas.microsoft.com/office/word/2010/wordprocessingGroup">
                      <wpg:wgp>
                        <wpg:cNvPr id="1285" name="Group 1285"/>
                        <wpg:cNvGrpSpPr/>
                        <wpg:grpSpPr>
                          <a:xfrm>
                            <a:off x="0" y="0"/>
                            <a:ext cx="250825" cy="169545"/>
                            <a:chExt cx="250825" cy="169545"/>
                          </a:xfrm>
                        </wpg:grpSpPr>
                        <pic:pic>
                          <pic:nvPicPr>
                            <pic:cNvPr id="1286" name="Image 1286"/>
                            <pic:cNvPicPr/>
                          </pic:nvPicPr>
                          <pic:blipFill>
                            <a:blip r:embed="rId80" cstate="print"/>
                            <a:stretch>
                              <a:fillRect/>
                            </a:stretch>
                          </pic:blipFill>
                          <pic:spPr>
                            <a:xfrm>
                              <a:off x="0" y="0"/>
                              <a:ext cx="248401" cy="168021"/>
                            </a:xfrm>
                            <a:prstGeom prst="rect">
                              <a:avLst/>
                            </a:prstGeom>
                          </pic:spPr>
                        </pic:pic>
                      </wpg:wgp>
                    </a:graphicData>
                  </a:graphic>
                </wp:inline>
              </w:drawing>
            </w:r>
            <w:r>
              <w:rPr>
                <w:rFonts w:ascii="Arial Narrow"/>
                <w:b/>
                <w:spacing w:val="-2"/>
                <w:sz w:val="7"/>
              </w:rPr>
              <w:t>TABLERO</w:t>
            </w:r>
          </w:p>
        </w:tc>
        <w:tc>
          <w:tcPr>
            <w:tcW w:w="464" w:type="dxa"/>
            <w:vMerge w:val="restart"/>
          </w:tcPr>
          <w:p>
            <w:pPr>
              <w:pStyle w:val="TableParagraph"/>
              <w:spacing w:before="65"/>
              <w:ind w:left="84"/>
              <w:jc w:val="left"/>
              <w:rPr>
                <w:rFonts w:ascii="Arial Narrow"/>
                <w:b/>
                <w:sz w:val="7"/>
              </w:rPr>
            </w:pPr>
            <w:r>
              <w:rPr>
                <w:rFonts w:ascii="Arial Narrow"/>
                <w:b/>
                <w:spacing w:val="-2"/>
                <w:sz w:val="7"/>
              </w:rPr>
              <w:t>CIRCUITO</w:t>
            </w:r>
          </w:p>
        </w:tc>
        <w:tc>
          <w:tcPr>
            <w:tcW w:w="464" w:type="dxa"/>
            <w:vMerge w:val="restart"/>
          </w:tcPr>
          <w:p>
            <w:pPr>
              <w:pStyle w:val="TableParagraph"/>
              <w:spacing w:before="65"/>
              <w:ind w:left="90"/>
              <w:jc w:val="left"/>
              <w:rPr>
                <w:rFonts w:ascii="Arial Narrow"/>
                <w:b/>
                <w:sz w:val="7"/>
              </w:rPr>
            </w:pPr>
            <w:r>
              <w:rPr>
                <w:rFonts w:ascii="Arial Narrow"/>
                <w:b/>
                <w:spacing w:val="-2"/>
                <w:sz w:val="7"/>
              </w:rPr>
              <w:t>BREAKER</w:t>
            </w:r>
          </w:p>
        </w:tc>
        <w:tc>
          <w:tcPr>
            <w:tcW w:w="278" w:type="dxa"/>
            <w:vMerge w:val="restart"/>
          </w:tcPr>
          <w:p>
            <w:pPr>
              <w:pStyle w:val="TableParagraph"/>
              <w:spacing w:before="65"/>
              <w:ind w:left="15"/>
              <w:jc w:val="left"/>
              <w:rPr>
                <w:rFonts w:ascii="Arial Narrow"/>
                <w:b/>
                <w:sz w:val="7"/>
              </w:rPr>
            </w:pPr>
            <w:r>
              <w:rPr>
                <w:rFonts w:ascii="Arial Narrow"/>
                <w:b/>
                <w:sz w:val="7"/>
              </w:rPr>
              <w:t>I</w:t>
            </w:r>
            <w:r>
              <w:rPr>
                <w:rFonts w:ascii="Arial Narrow"/>
                <w:b/>
                <w:spacing w:val="17"/>
                <w:sz w:val="7"/>
              </w:rPr>
              <w:t xml:space="preserve"> </w:t>
            </w:r>
            <w:r>
              <w:rPr>
                <w:rFonts w:ascii="Arial Narrow"/>
                <w:b/>
                <w:spacing w:val="-2"/>
                <w:sz w:val="7"/>
              </w:rPr>
              <w:t>Diseno</w:t>
            </w:r>
          </w:p>
        </w:tc>
        <w:tc>
          <w:tcPr>
            <w:tcW w:w="249" w:type="dxa"/>
            <w:vMerge w:val="restart"/>
          </w:tcPr>
          <w:p>
            <w:pPr>
              <w:pStyle w:val="TableParagraph"/>
              <w:spacing w:before="65"/>
              <w:ind w:left="15"/>
              <w:jc w:val="left"/>
              <w:rPr>
                <w:rFonts w:ascii="Arial Narrow"/>
                <w:b/>
                <w:sz w:val="7"/>
              </w:rPr>
            </w:pPr>
            <w:r>
              <w:rPr>
                <w:rFonts w:ascii="Arial Narrow"/>
                <w:b/>
                <w:sz w:val="7"/>
              </w:rPr>
              <w:t>I</w:t>
            </w:r>
            <w:r>
              <w:rPr>
                <w:rFonts w:ascii="Arial Narrow"/>
                <w:b/>
                <w:spacing w:val="19"/>
                <w:sz w:val="7"/>
              </w:rPr>
              <w:t xml:space="preserve"> </w:t>
            </w:r>
            <w:r>
              <w:rPr>
                <w:rFonts w:ascii="Arial Narrow"/>
                <w:b/>
                <w:spacing w:val="-4"/>
                <w:sz w:val="7"/>
              </w:rPr>
              <w:t>Carga</w:t>
            </w:r>
          </w:p>
        </w:tc>
        <w:tc>
          <w:tcPr>
            <w:tcW w:w="928" w:type="dxa"/>
            <w:gridSpan w:val="2"/>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r>
      <w:tr>
        <w:trPr>
          <w:trHeight w:val="116" w:hRule="exact"/>
        </w:trPr>
        <w:tc>
          <w:tcPr>
            <w:tcW w:w="778" w:type="dxa"/>
            <w:vMerge/>
            <w:tcBorders>
              <w:top w:val="nil"/>
            </w:tcBorders>
          </w:tcPr>
          <w:p>
            <w:pPr>
              <w:rPr>
                <w:sz w:val="2"/>
                <w:szCs w:val="2"/>
              </w:rPr>
            </w:pPr>
          </w:p>
        </w:tc>
        <w:tc>
          <w:tcPr>
            <w:tcW w:w="342" w:type="dxa"/>
            <w:vMerge/>
            <w:tcBorders>
              <w:top w:val="nil"/>
            </w:tcBorders>
          </w:tcPr>
          <w:p>
            <w:pPr>
              <w:rPr>
                <w:sz w:val="2"/>
                <w:szCs w:val="2"/>
              </w:rPr>
            </w:pPr>
          </w:p>
        </w:tc>
        <w:tc>
          <w:tcPr>
            <w:tcW w:w="371" w:type="dxa"/>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464" w:type="dxa"/>
            <w:tcBorders>
              <w:bottom w:val="single" w:sz="4" w:space="0" w:color="D9D9D9"/>
            </w:tcBorders>
          </w:tcPr>
          <w:p>
            <w:pPr>
              <w:pStyle w:val="TableParagraph"/>
              <w:spacing w:line="73" w:lineRule="exact" w:before="13"/>
              <w:ind w:left="4"/>
              <w:rPr>
                <w:rFonts w:ascii="Arial Narrow"/>
                <w:b/>
                <w:sz w:val="7"/>
              </w:rPr>
            </w:pPr>
            <w:r>
              <w:rPr>
                <w:rFonts w:ascii="Arial Narrow"/>
                <w:b/>
                <w:spacing w:val="-10"/>
                <w:w w:val="110"/>
                <w:sz w:val="7"/>
              </w:rPr>
              <w:t>A</w:t>
            </w:r>
          </w:p>
        </w:tc>
        <w:tc>
          <w:tcPr>
            <w:tcW w:w="464" w:type="dxa"/>
          </w:tcPr>
          <w:p>
            <w:pPr>
              <w:pStyle w:val="TableParagraph"/>
              <w:spacing w:line="73" w:lineRule="exact" w:before="13"/>
              <w:ind w:left="4"/>
              <w:rPr>
                <w:rFonts w:ascii="Arial Narrow"/>
                <w:b/>
                <w:sz w:val="7"/>
              </w:rPr>
            </w:pPr>
            <w:r>
              <w:rPr>
                <w:rFonts w:ascii="Arial Narrow"/>
                <w:b/>
                <w:spacing w:val="-10"/>
                <w:w w:val="110"/>
                <w:sz w:val="7"/>
              </w:rPr>
              <w:t>C</w:t>
            </w: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394" w:type="dxa"/>
            <w:gridSpan w:val="2"/>
            <w:vMerge/>
            <w:tcBorders>
              <w:top w:val="nil"/>
            </w:tcBorders>
          </w:tcPr>
          <w:p>
            <w:pPr>
              <w:rPr>
                <w:sz w:val="2"/>
                <w:szCs w:val="2"/>
              </w:rPr>
            </w:pPr>
          </w:p>
        </w:tc>
        <w:tc>
          <w:tcPr>
            <w:tcW w:w="464" w:type="dxa"/>
            <w:vMerge/>
            <w:tcBorders>
              <w:top w:val="nil"/>
            </w:tcBorders>
          </w:tcPr>
          <w:p>
            <w:pPr>
              <w:rPr>
                <w:sz w:val="2"/>
                <w:szCs w:val="2"/>
              </w:rPr>
            </w:pPr>
          </w:p>
        </w:tc>
        <w:tc>
          <w:tcPr>
            <w:tcW w:w="464" w:type="dxa"/>
            <w:vMerge/>
            <w:tcBorders>
              <w:top w:val="nil"/>
            </w:tcBorders>
          </w:tcPr>
          <w:p>
            <w:pPr>
              <w:rPr>
                <w:sz w:val="2"/>
                <w:szCs w:val="2"/>
              </w:rPr>
            </w:pPr>
          </w:p>
        </w:tc>
        <w:tc>
          <w:tcPr>
            <w:tcW w:w="278" w:type="dxa"/>
            <w:vMerge/>
            <w:tcBorders>
              <w:top w:val="nil"/>
            </w:tcBorders>
          </w:tcPr>
          <w:p>
            <w:pPr>
              <w:rPr>
                <w:sz w:val="2"/>
                <w:szCs w:val="2"/>
              </w:rPr>
            </w:pPr>
          </w:p>
        </w:tc>
        <w:tc>
          <w:tcPr>
            <w:tcW w:w="249" w:type="dxa"/>
            <w:vMerge/>
            <w:tcBorders>
              <w:top w:val="nil"/>
            </w:tcBorders>
          </w:tcPr>
          <w:p>
            <w:pPr>
              <w:rPr>
                <w:sz w:val="2"/>
                <w:szCs w:val="2"/>
              </w:rPr>
            </w:pPr>
          </w:p>
        </w:tc>
        <w:tc>
          <w:tcPr>
            <w:tcW w:w="464" w:type="dxa"/>
            <w:tcBorders>
              <w:bottom w:val="single" w:sz="4" w:space="0" w:color="D9D9D9"/>
            </w:tcBorders>
          </w:tcPr>
          <w:p>
            <w:pPr>
              <w:pStyle w:val="TableParagraph"/>
              <w:spacing w:line="73" w:lineRule="exact" w:before="13"/>
              <w:ind w:left="5"/>
              <w:rPr>
                <w:rFonts w:ascii="Arial Narrow"/>
                <w:b/>
                <w:sz w:val="7"/>
              </w:rPr>
            </w:pPr>
            <w:r>
              <w:rPr>
                <w:rFonts w:ascii="Arial Narrow"/>
                <w:b/>
                <w:spacing w:val="-10"/>
                <w:w w:val="110"/>
                <w:sz w:val="7"/>
              </w:rPr>
              <w:t>a</w:t>
            </w:r>
          </w:p>
        </w:tc>
        <w:tc>
          <w:tcPr>
            <w:tcW w:w="464" w:type="dxa"/>
          </w:tcPr>
          <w:p>
            <w:pPr>
              <w:pStyle w:val="TableParagraph"/>
              <w:spacing w:line="73" w:lineRule="exact" w:before="13"/>
              <w:ind w:left="5"/>
              <w:rPr>
                <w:rFonts w:ascii="Arial Narrow"/>
                <w:b/>
                <w:sz w:val="7"/>
              </w:rPr>
            </w:pPr>
            <w:r>
              <w:rPr>
                <w:rFonts w:ascii="Arial Narrow"/>
                <w:b/>
                <w:spacing w:val="-10"/>
                <w:w w:val="110"/>
                <w:sz w:val="7"/>
              </w:rPr>
              <w:t>c</w:t>
            </w:r>
          </w:p>
        </w:tc>
        <w:tc>
          <w:tcPr>
            <w:tcW w:w="464" w:type="dxa"/>
            <w:vMerge/>
            <w:tcBorders>
              <w:top w:val="nil"/>
            </w:tcBorders>
          </w:tcPr>
          <w:p>
            <w:pPr>
              <w:rPr>
                <w:sz w:val="2"/>
                <w:szCs w:val="2"/>
              </w:rPr>
            </w:pPr>
          </w:p>
        </w:tc>
        <w:tc>
          <w:tcPr>
            <w:tcW w:w="464" w:type="dxa"/>
            <w:vMerge/>
            <w:tcBorders>
              <w:top w:val="nil"/>
            </w:tcBorders>
          </w:tcPr>
          <w:p>
            <w:pPr>
              <w:rPr>
                <w:sz w:val="2"/>
                <w:szCs w:val="2"/>
              </w:rPr>
            </w:pPr>
          </w:p>
        </w:tc>
      </w:tr>
      <w:tr>
        <w:trPr>
          <w:trHeight w:val="127" w:hRule="exact"/>
        </w:trPr>
        <w:tc>
          <w:tcPr>
            <w:tcW w:w="778" w:type="dxa"/>
            <w:shd w:val="clear" w:color="auto" w:fill="C4D69B"/>
          </w:tcPr>
          <w:p>
            <w:pPr>
              <w:pStyle w:val="TableParagraph"/>
              <w:spacing w:line="78" w:lineRule="exact" w:before="19"/>
              <w:ind w:left="2" w:right="68"/>
              <w:rPr>
                <w:rFonts w:ascii="Arial Narrow"/>
                <w:sz w:val="7"/>
              </w:rPr>
            </w:pPr>
            <w:r>
              <w:rPr>
                <w:rFonts w:ascii="Arial Narrow"/>
                <w:sz w:val="7"/>
              </w:rPr>
              <w:t>ALUMBRADO</w:t>
            </w:r>
            <w:r>
              <w:rPr>
                <w:rFonts w:ascii="Arial Narrow"/>
                <w:spacing w:val="10"/>
                <w:sz w:val="7"/>
              </w:rPr>
              <w:t xml:space="preserve"> </w:t>
            </w:r>
            <w:r>
              <w:rPr>
                <w:rFonts w:ascii="Arial Narrow"/>
                <w:spacing w:val="-2"/>
                <w:sz w:val="7"/>
              </w:rPr>
              <w:t>GENERAL</w:t>
            </w:r>
          </w:p>
        </w:tc>
        <w:tc>
          <w:tcPr>
            <w:tcW w:w="342" w:type="dxa"/>
            <w:shd w:val="clear" w:color="auto" w:fill="C4D69B"/>
          </w:tcPr>
          <w:p>
            <w:pPr>
              <w:pStyle w:val="TableParagraph"/>
              <w:spacing w:line="78" w:lineRule="exact" w:before="19"/>
              <w:rPr>
                <w:rFonts w:ascii="Arial Narrow"/>
                <w:sz w:val="7"/>
              </w:rPr>
            </w:pPr>
            <w:r>
              <w:rPr>
                <w:rFonts w:ascii="Arial Narrow"/>
                <w:spacing w:val="-4"/>
                <w:sz w:val="7"/>
              </w:rPr>
              <w:t>1500</w:t>
            </w:r>
          </w:p>
        </w:tc>
        <w:tc>
          <w:tcPr>
            <w:tcW w:w="371" w:type="dxa"/>
          </w:tcPr>
          <w:p>
            <w:pPr>
              <w:pStyle w:val="TableParagraph"/>
              <w:spacing w:line="78" w:lineRule="exact" w:before="19"/>
              <w:ind w:left="8"/>
              <w:rPr>
                <w:rFonts w:ascii="Arial Narrow"/>
                <w:sz w:val="7"/>
              </w:rPr>
            </w:pPr>
            <w:r>
              <w:rPr>
                <w:rFonts w:ascii="Arial Narrow"/>
                <w:spacing w:val="-2"/>
                <w:sz w:val="7"/>
              </w:rPr>
              <w:t>1.500,00</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Borders>
              <w:top w:val="single" w:sz="4" w:space="0" w:color="D9D9D9"/>
            </w:tcBorders>
            <w:shd w:val="clear" w:color="auto" w:fill="D9D9D9"/>
          </w:tcPr>
          <w:p>
            <w:pPr>
              <w:pStyle w:val="TableParagraph"/>
              <w:spacing w:line="67" w:lineRule="exact" w:before="31"/>
              <w:ind w:right="22"/>
              <w:jc w:val="right"/>
              <w:rPr>
                <w:rFonts w:ascii="Arial Narrow"/>
                <w:sz w:val="7"/>
              </w:rPr>
            </w:pPr>
            <w:r>
              <w:rPr>
                <w:rFonts w:ascii="Arial Narrow"/>
                <w:spacing w:val="-2"/>
                <w:sz w:val="7"/>
              </w:rPr>
              <w:t>1.500</w:t>
            </w:r>
          </w:p>
        </w:tc>
        <w:tc>
          <w:tcPr>
            <w:tcW w:w="464" w:type="dxa"/>
            <w:tcBorders>
              <w:bottom w:val="single" w:sz="4" w:space="0" w:color="D9D9D9"/>
            </w:tcBorders>
          </w:tcPr>
          <w:p>
            <w:pPr>
              <w:pStyle w:val="TableParagraph"/>
              <w:spacing w:before="0"/>
              <w:jc w:val="left"/>
              <w:rPr>
                <w:rFonts w:ascii="Times New Roman"/>
                <w:sz w:val="6"/>
              </w:rPr>
            </w:pPr>
          </w:p>
        </w:tc>
        <w:tc>
          <w:tcPr>
            <w:tcW w:w="464" w:type="dxa"/>
          </w:tcPr>
          <w:p>
            <w:pPr>
              <w:pStyle w:val="TableParagraph"/>
              <w:spacing w:line="67" w:lineRule="exact" w:before="31"/>
              <w:ind w:right="22"/>
              <w:jc w:val="right"/>
              <w:rPr>
                <w:rFonts w:ascii="Arial Narrow"/>
                <w:sz w:val="7"/>
              </w:rPr>
            </w:pPr>
            <w:r>
              <w:rPr>
                <w:rFonts w:ascii="Arial Narrow"/>
                <w:spacing w:val="-2"/>
                <w:sz w:val="7"/>
              </w:rPr>
              <w:t>12,50</w:t>
            </w:r>
          </w:p>
        </w:tc>
        <w:tc>
          <w:tcPr>
            <w:tcW w:w="464" w:type="dxa"/>
          </w:tcPr>
          <w:p>
            <w:pPr>
              <w:pStyle w:val="TableParagraph"/>
              <w:spacing w:line="67" w:lineRule="exact" w:before="31"/>
              <w:ind w:right="22"/>
              <w:jc w:val="right"/>
              <w:rPr>
                <w:rFonts w:ascii="Arial Narrow"/>
                <w:sz w:val="7"/>
              </w:rPr>
            </w:pPr>
            <w:r>
              <w:rPr>
                <w:rFonts w:ascii="Arial Narrow"/>
                <w:spacing w:val="-2"/>
                <w:sz w:val="7"/>
              </w:rPr>
              <w:t>15,63</w:t>
            </w:r>
          </w:p>
        </w:tc>
        <w:tc>
          <w:tcPr>
            <w:tcW w:w="464" w:type="dxa"/>
          </w:tcPr>
          <w:p>
            <w:pPr>
              <w:pStyle w:val="TableParagraph"/>
              <w:spacing w:line="78" w:lineRule="exact" w:before="19"/>
              <w:ind w:left="2"/>
              <w:rPr>
                <w:rFonts w:ascii="Arial Narrow"/>
                <w:sz w:val="7"/>
              </w:rPr>
            </w:pPr>
            <w:r>
              <w:rPr>
                <w:rFonts w:ascii="Arial Narrow"/>
                <w:spacing w:val="-4"/>
                <w:sz w:val="7"/>
              </w:rPr>
              <w:t>1x20</w:t>
            </w:r>
          </w:p>
        </w:tc>
        <w:tc>
          <w:tcPr>
            <w:tcW w:w="464" w:type="dxa"/>
          </w:tcPr>
          <w:p>
            <w:pPr>
              <w:pStyle w:val="TableParagraph"/>
              <w:spacing w:line="82" w:lineRule="exact" w:before="15"/>
              <w:rPr>
                <w:rFonts w:ascii="Arial Narrow"/>
                <w:b/>
                <w:sz w:val="8"/>
              </w:rPr>
            </w:pPr>
            <w:r>
              <w:rPr>
                <w:rFonts w:ascii="Arial Narrow"/>
                <w:b/>
                <w:spacing w:val="-10"/>
                <w:w w:val="110"/>
                <w:sz w:val="8"/>
              </w:rPr>
              <w:t>1</w:t>
            </w:r>
          </w:p>
        </w:tc>
        <w:tc>
          <w:tcPr>
            <w:tcW w:w="197" w:type="dxa"/>
          </w:tcPr>
          <w:p>
            <w:pPr>
              <w:pStyle w:val="TableParagraph"/>
              <w:spacing w:before="0"/>
              <w:jc w:val="left"/>
              <w:rPr>
                <w:rFonts w:ascii="Times New Roman"/>
                <w:sz w:val="6"/>
              </w:rPr>
            </w:pPr>
          </w:p>
        </w:tc>
        <w:tc>
          <w:tcPr>
            <w:tcW w:w="197" w:type="dxa"/>
          </w:tcPr>
          <w:p>
            <w:pPr>
              <w:pStyle w:val="TableParagraph"/>
              <w:spacing w:before="0"/>
              <w:jc w:val="left"/>
              <w:rPr>
                <w:rFonts w:ascii="Times New Roman"/>
                <w:sz w:val="6"/>
              </w:rPr>
            </w:pPr>
          </w:p>
        </w:tc>
        <w:tc>
          <w:tcPr>
            <w:tcW w:w="464" w:type="dxa"/>
          </w:tcPr>
          <w:p>
            <w:pPr>
              <w:pStyle w:val="TableParagraph"/>
              <w:spacing w:line="82" w:lineRule="exact" w:before="15"/>
              <w:rPr>
                <w:rFonts w:ascii="Arial Narrow"/>
                <w:b/>
                <w:sz w:val="8"/>
              </w:rPr>
            </w:pPr>
            <w:r>
              <w:rPr>
                <w:rFonts w:ascii="Arial Narrow"/>
                <w:b/>
                <w:spacing w:val="-10"/>
                <w:w w:val="110"/>
                <w:sz w:val="8"/>
              </w:rPr>
              <w:t>2</w:t>
            </w:r>
          </w:p>
        </w:tc>
        <w:tc>
          <w:tcPr>
            <w:tcW w:w="464" w:type="dxa"/>
          </w:tcPr>
          <w:p>
            <w:pPr>
              <w:pStyle w:val="TableParagraph"/>
              <w:spacing w:line="78" w:lineRule="exact" w:before="19"/>
              <w:ind w:left="2"/>
              <w:rPr>
                <w:rFonts w:ascii="Arial Narrow"/>
                <w:sz w:val="7"/>
              </w:rPr>
            </w:pPr>
            <w:r>
              <w:rPr>
                <w:rFonts w:ascii="Arial Narrow"/>
                <w:spacing w:val="-4"/>
                <w:sz w:val="7"/>
              </w:rPr>
              <w:t>1x20</w:t>
            </w:r>
          </w:p>
        </w:tc>
        <w:tc>
          <w:tcPr>
            <w:tcW w:w="278" w:type="dxa"/>
          </w:tcPr>
          <w:p>
            <w:pPr>
              <w:pStyle w:val="TableParagraph"/>
              <w:spacing w:line="78" w:lineRule="exact" w:before="19"/>
              <w:ind w:right="22"/>
              <w:jc w:val="right"/>
              <w:rPr>
                <w:rFonts w:ascii="Arial Narrow"/>
                <w:sz w:val="7"/>
              </w:rPr>
            </w:pPr>
            <w:r>
              <w:rPr>
                <w:rFonts w:ascii="Arial Narrow"/>
                <w:spacing w:val="-2"/>
                <w:sz w:val="7"/>
              </w:rPr>
              <w:t>15,63</w:t>
            </w:r>
          </w:p>
        </w:tc>
        <w:tc>
          <w:tcPr>
            <w:tcW w:w="249" w:type="dxa"/>
          </w:tcPr>
          <w:p>
            <w:pPr>
              <w:pStyle w:val="TableParagraph"/>
              <w:spacing w:line="78" w:lineRule="exact" w:before="19"/>
              <w:ind w:left="54"/>
              <w:rPr>
                <w:rFonts w:ascii="Arial Narrow"/>
                <w:sz w:val="7"/>
              </w:rPr>
            </w:pPr>
            <w:r>
              <w:rPr>
                <w:rFonts w:ascii="Arial Narrow"/>
                <w:spacing w:val="-2"/>
                <w:sz w:val="7"/>
              </w:rPr>
              <w:t>12,50</w:t>
            </w:r>
          </w:p>
        </w:tc>
        <w:tc>
          <w:tcPr>
            <w:tcW w:w="464" w:type="dxa"/>
            <w:tcBorders>
              <w:top w:val="single" w:sz="4" w:space="0" w:color="D9D9D9"/>
            </w:tcBorders>
            <w:shd w:val="clear" w:color="auto" w:fill="D9D9D9"/>
          </w:tcPr>
          <w:p>
            <w:pPr>
              <w:pStyle w:val="TableParagraph"/>
              <w:spacing w:line="67" w:lineRule="exact" w:before="31"/>
              <w:ind w:right="22"/>
              <w:jc w:val="right"/>
              <w:rPr>
                <w:rFonts w:ascii="Arial Narrow"/>
                <w:sz w:val="7"/>
              </w:rPr>
            </w:pPr>
            <w:r>
              <w:rPr>
                <w:rFonts w:ascii="Arial Narrow"/>
                <w:spacing w:val="-2"/>
                <w:sz w:val="7"/>
              </w:rPr>
              <w:t>1.500</w:t>
            </w:r>
          </w:p>
        </w:tc>
        <w:tc>
          <w:tcPr>
            <w:tcW w:w="464" w:type="dxa"/>
            <w:tcBorders>
              <w:bottom w:val="single" w:sz="4" w:space="0" w:color="D9D9D9"/>
            </w:tcBorders>
          </w:tcPr>
          <w:p>
            <w:pPr>
              <w:pStyle w:val="TableParagraph"/>
              <w:spacing w:before="0"/>
              <w:jc w:val="left"/>
              <w:rPr>
                <w:rFonts w:ascii="Times New Roman"/>
                <w:sz w:val="6"/>
              </w:rPr>
            </w:pP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r>
      <w:tr>
        <w:trPr>
          <w:trHeight w:val="127" w:hRule="exact"/>
        </w:trPr>
        <w:tc>
          <w:tcPr>
            <w:tcW w:w="778" w:type="dxa"/>
            <w:shd w:val="clear" w:color="auto" w:fill="C4D69B"/>
          </w:tcPr>
          <w:p>
            <w:pPr>
              <w:pStyle w:val="TableParagraph"/>
              <w:spacing w:line="78" w:lineRule="exact" w:before="19"/>
              <w:ind w:left="2" w:right="21"/>
              <w:rPr>
                <w:rFonts w:ascii="Arial Narrow"/>
                <w:sz w:val="7"/>
              </w:rPr>
            </w:pPr>
            <w:r>
              <w:rPr>
                <w:rFonts w:ascii="Arial Narrow"/>
                <w:sz w:val="7"/>
              </w:rPr>
              <w:t>LAVADORA</w:t>
            </w:r>
            <w:r>
              <w:rPr>
                <w:rFonts w:ascii="Arial Narrow"/>
                <w:spacing w:val="2"/>
                <w:sz w:val="7"/>
              </w:rPr>
              <w:t xml:space="preserve"> </w:t>
            </w:r>
            <w:r>
              <w:rPr>
                <w:rFonts w:ascii="Arial Narrow"/>
                <w:sz w:val="7"/>
              </w:rPr>
              <w:t>Y</w:t>
            </w:r>
            <w:r>
              <w:rPr>
                <w:rFonts w:ascii="Arial Narrow"/>
                <w:spacing w:val="4"/>
                <w:sz w:val="7"/>
              </w:rPr>
              <w:t xml:space="preserve"> </w:t>
            </w:r>
            <w:r>
              <w:rPr>
                <w:rFonts w:ascii="Arial Narrow"/>
                <w:spacing w:val="-2"/>
                <w:sz w:val="7"/>
              </w:rPr>
              <w:t>SECADORA</w:t>
            </w:r>
          </w:p>
        </w:tc>
        <w:tc>
          <w:tcPr>
            <w:tcW w:w="342" w:type="dxa"/>
            <w:shd w:val="clear" w:color="auto" w:fill="C4D69B"/>
          </w:tcPr>
          <w:p>
            <w:pPr>
              <w:pStyle w:val="TableParagraph"/>
              <w:spacing w:line="78" w:lineRule="exact" w:before="19"/>
              <w:rPr>
                <w:rFonts w:ascii="Arial Narrow"/>
                <w:sz w:val="7"/>
              </w:rPr>
            </w:pPr>
            <w:r>
              <w:rPr>
                <w:rFonts w:ascii="Arial Narrow"/>
                <w:spacing w:val="-4"/>
                <w:sz w:val="7"/>
              </w:rPr>
              <w:t>1500</w:t>
            </w:r>
          </w:p>
        </w:tc>
        <w:tc>
          <w:tcPr>
            <w:tcW w:w="371" w:type="dxa"/>
          </w:tcPr>
          <w:p>
            <w:pPr>
              <w:pStyle w:val="TableParagraph"/>
              <w:spacing w:line="78" w:lineRule="exact" w:before="19"/>
              <w:ind w:left="8"/>
              <w:rPr>
                <w:rFonts w:ascii="Arial Narrow"/>
                <w:sz w:val="7"/>
              </w:rPr>
            </w:pPr>
            <w:r>
              <w:rPr>
                <w:rFonts w:ascii="Arial Narrow"/>
                <w:spacing w:val="-2"/>
                <w:sz w:val="7"/>
              </w:rPr>
              <w:t>1.500,00</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Pr>
          <w:p>
            <w:pPr>
              <w:pStyle w:val="TableParagraph"/>
              <w:spacing w:before="0"/>
              <w:jc w:val="left"/>
              <w:rPr>
                <w:rFonts w:ascii="Times New Roman"/>
                <w:sz w:val="6"/>
              </w:rPr>
            </w:pPr>
          </w:p>
        </w:tc>
        <w:tc>
          <w:tcPr>
            <w:tcW w:w="464" w:type="dxa"/>
            <w:tcBorders>
              <w:top w:val="single" w:sz="4" w:space="0" w:color="D9D9D9"/>
            </w:tcBorders>
            <w:shd w:val="clear" w:color="auto" w:fill="D9D9D9"/>
          </w:tcPr>
          <w:p>
            <w:pPr>
              <w:pStyle w:val="TableParagraph"/>
              <w:spacing w:line="67" w:lineRule="exact" w:before="31"/>
              <w:ind w:right="22"/>
              <w:jc w:val="right"/>
              <w:rPr>
                <w:rFonts w:ascii="Arial Narrow"/>
                <w:sz w:val="7"/>
              </w:rPr>
            </w:pPr>
            <w:r>
              <w:rPr>
                <w:rFonts w:ascii="Arial Narrow"/>
                <w:spacing w:val="-2"/>
                <w:sz w:val="7"/>
              </w:rPr>
              <w:t>1.500</w:t>
            </w:r>
          </w:p>
        </w:tc>
        <w:tc>
          <w:tcPr>
            <w:tcW w:w="464" w:type="dxa"/>
          </w:tcPr>
          <w:p>
            <w:pPr>
              <w:pStyle w:val="TableParagraph"/>
              <w:spacing w:line="67" w:lineRule="exact" w:before="31"/>
              <w:ind w:right="22"/>
              <w:jc w:val="right"/>
              <w:rPr>
                <w:rFonts w:ascii="Arial Narrow"/>
                <w:sz w:val="7"/>
              </w:rPr>
            </w:pPr>
            <w:r>
              <w:rPr>
                <w:rFonts w:ascii="Arial Narrow"/>
                <w:spacing w:val="-2"/>
                <w:sz w:val="7"/>
              </w:rPr>
              <w:t>12,50</w:t>
            </w:r>
          </w:p>
        </w:tc>
        <w:tc>
          <w:tcPr>
            <w:tcW w:w="464" w:type="dxa"/>
          </w:tcPr>
          <w:p>
            <w:pPr>
              <w:pStyle w:val="TableParagraph"/>
              <w:spacing w:line="67" w:lineRule="exact" w:before="31"/>
              <w:ind w:right="22"/>
              <w:jc w:val="right"/>
              <w:rPr>
                <w:rFonts w:ascii="Arial Narrow"/>
                <w:sz w:val="7"/>
              </w:rPr>
            </w:pPr>
            <w:r>
              <w:rPr>
                <w:rFonts w:ascii="Arial Narrow"/>
                <w:spacing w:val="-2"/>
                <w:sz w:val="7"/>
              </w:rPr>
              <w:t>15,63</w:t>
            </w:r>
          </w:p>
        </w:tc>
        <w:tc>
          <w:tcPr>
            <w:tcW w:w="464" w:type="dxa"/>
          </w:tcPr>
          <w:p>
            <w:pPr>
              <w:pStyle w:val="TableParagraph"/>
              <w:spacing w:line="78" w:lineRule="exact" w:before="19"/>
              <w:ind w:left="2"/>
              <w:rPr>
                <w:rFonts w:ascii="Arial Narrow"/>
                <w:sz w:val="7"/>
              </w:rPr>
            </w:pPr>
            <w:r>
              <w:rPr>
                <w:rFonts w:ascii="Arial Narrow"/>
                <w:spacing w:val="-4"/>
                <w:sz w:val="7"/>
              </w:rPr>
              <w:t>1x20</w:t>
            </w:r>
          </w:p>
        </w:tc>
        <w:tc>
          <w:tcPr>
            <w:tcW w:w="464" w:type="dxa"/>
          </w:tcPr>
          <w:p>
            <w:pPr>
              <w:pStyle w:val="TableParagraph"/>
              <w:spacing w:line="82" w:lineRule="exact" w:before="15"/>
              <w:rPr>
                <w:rFonts w:ascii="Arial Narrow"/>
                <w:b/>
                <w:sz w:val="8"/>
              </w:rPr>
            </w:pPr>
            <w:r>
              <w:rPr>
                <w:rFonts w:ascii="Arial Narrow"/>
                <w:b/>
                <w:spacing w:val="-10"/>
                <w:w w:val="110"/>
                <w:sz w:val="8"/>
              </w:rPr>
              <w:t>3</w:t>
            </w:r>
          </w:p>
        </w:tc>
        <w:tc>
          <w:tcPr>
            <w:tcW w:w="197" w:type="dxa"/>
          </w:tcPr>
          <w:p>
            <w:pPr>
              <w:pStyle w:val="TableParagraph"/>
              <w:spacing w:before="0"/>
              <w:jc w:val="left"/>
              <w:rPr>
                <w:rFonts w:ascii="Times New Roman"/>
                <w:sz w:val="6"/>
              </w:rPr>
            </w:pPr>
          </w:p>
        </w:tc>
        <w:tc>
          <w:tcPr>
            <w:tcW w:w="197" w:type="dxa"/>
          </w:tcPr>
          <w:p>
            <w:pPr>
              <w:pStyle w:val="TableParagraph"/>
              <w:spacing w:before="0"/>
              <w:jc w:val="left"/>
              <w:rPr>
                <w:rFonts w:ascii="Times New Roman"/>
                <w:sz w:val="6"/>
              </w:rPr>
            </w:pPr>
          </w:p>
        </w:tc>
        <w:tc>
          <w:tcPr>
            <w:tcW w:w="464" w:type="dxa"/>
          </w:tcPr>
          <w:p>
            <w:pPr>
              <w:pStyle w:val="TableParagraph"/>
              <w:spacing w:line="82" w:lineRule="exact" w:before="15"/>
              <w:rPr>
                <w:rFonts w:ascii="Arial Narrow"/>
                <w:b/>
                <w:sz w:val="8"/>
              </w:rPr>
            </w:pPr>
            <w:r>
              <w:rPr>
                <w:rFonts w:ascii="Arial Narrow"/>
                <w:b/>
                <w:spacing w:val="-10"/>
                <w:w w:val="110"/>
                <w:sz w:val="8"/>
              </w:rPr>
              <w:t>4</w:t>
            </w:r>
          </w:p>
        </w:tc>
        <w:tc>
          <w:tcPr>
            <w:tcW w:w="464" w:type="dxa"/>
          </w:tcPr>
          <w:p>
            <w:pPr>
              <w:pStyle w:val="TableParagraph"/>
              <w:spacing w:line="78" w:lineRule="exact" w:before="19"/>
              <w:ind w:left="2"/>
              <w:rPr>
                <w:rFonts w:ascii="Arial Narrow"/>
                <w:sz w:val="7"/>
              </w:rPr>
            </w:pPr>
            <w:r>
              <w:rPr>
                <w:rFonts w:ascii="Arial Narrow"/>
                <w:spacing w:val="-4"/>
                <w:sz w:val="7"/>
              </w:rPr>
              <w:t>1x20</w:t>
            </w:r>
          </w:p>
        </w:tc>
        <w:tc>
          <w:tcPr>
            <w:tcW w:w="278" w:type="dxa"/>
          </w:tcPr>
          <w:p>
            <w:pPr>
              <w:pStyle w:val="TableParagraph"/>
              <w:spacing w:line="78" w:lineRule="exact" w:before="19"/>
              <w:ind w:right="81"/>
              <w:jc w:val="right"/>
              <w:rPr>
                <w:rFonts w:ascii="Arial Narrow"/>
                <w:sz w:val="7"/>
              </w:rPr>
            </w:pPr>
            <w:r>
              <w:rPr>
                <w:rFonts w:ascii="Arial Narrow"/>
                <w:sz w:val="7"/>
              </w:rPr>
              <w:t>-</w:t>
            </w:r>
          </w:p>
        </w:tc>
        <w:tc>
          <w:tcPr>
            <w:tcW w:w="249" w:type="dxa"/>
          </w:tcPr>
          <w:p>
            <w:pPr>
              <w:pStyle w:val="TableParagraph"/>
              <w:spacing w:line="78" w:lineRule="exact" w:before="19"/>
              <w:ind w:left="53"/>
              <w:rPr>
                <w:rFonts w:ascii="Arial Narrow"/>
                <w:sz w:val="7"/>
              </w:rPr>
            </w:pPr>
            <w:r>
              <w:rPr>
                <w:rFonts w:ascii="Arial Narrow"/>
                <w:sz w:val="7"/>
              </w:rPr>
              <w:t>-</w:t>
            </w:r>
          </w:p>
        </w:tc>
        <w:tc>
          <w:tcPr>
            <w:tcW w:w="464" w:type="dxa"/>
          </w:tcPr>
          <w:p>
            <w:pPr>
              <w:pStyle w:val="TableParagraph"/>
              <w:spacing w:before="0"/>
              <w:jc w:val="left"/>
              <w:rPr>
                <w:rFonts w:ascii="Times New Roman"/>
                <w:sz w:val="6"/>
              </w:rPr>
            </w:pPr>
          </w:p>
        </w:tc>
        <w:tc>
          <w:tcPr>
            <w:tcW w:w="464" w:type="dxa"/>
            <w:tcBorders>
              <w:top w:val="single" w:sz="4" w:space="0" w:color="D9D9D9"/>
            </w:tcBorders>
            <w:shd w:val="clear" w:color="auto" w:fill="D9D9D9"/>
          </w:tcPr>
          <w:p>
            <w:pPr>
              <w:pStyle w:val="TableParagraph"/>
              <w:spacing w:line="67" w:lineRule="exact" w:before="31"/>
              <w:ind w:right="23"/>
              <w:jc w:val="right"/>
              <w:rPr>
                <w:rFonts w:ascii="Arial Narrow"/>
                <w:sz w:val="7"/>
              </w:rPr>
            </w:pPr>
            <w:r>
              <w:rPr>
                <w:rFonts w:ascii="Arial Narrow"/>
                <w:sz w:val="7"/>
              </w:rPr>
              <w:t>-</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c>
          <w:tcPr>
            <w:tcW w:w="464" w:type="dxa"/>
          </w:tcPr>
          <w:p>
            <w:pPr>
              <w:pStyle w:val="TableParagraph"/>
              <w:spacing w:line="78" w:lineRule="exact" w:before="19"/>
              <w:rPr>
                <w:rFonts w:ascii="Arial Narrow"/>
                <w:sz w:val="7"/>
              </w:rPr>
            </w:pPr>
            <w:r>
              <w:rPr>
                <w:rFonts w:ascii="Arial Narrow"/>
                <w:spacing w:val="-2"/>
                <w:sz w:val="7"/>
              </w:rPr>
              <w:t>12</w:t>
            </w:r>
            <w:r>
              <w:rPr>
                <w:rFonts w:ascii="Arial Narrow"/>
                <w:spacing w:val="-1"/>
                <w:sz w:val="7"/>
              </w:rPr>
              <w:t xml:space="preserve"> </w:t>
            </w:r>
            <w:r>
              <w:rPr>
                <w:rFonts w:ascii="Arial Narrow"/>
                <w:spacing w:val="-5"/>
                <w:sz w:val="7"/>
              </w:rPr>
              <w:t>AWG</w:t>
            </w:r>
          </w:p>
        </w:tc>
      </w:tr>
      <w:tr>
        <w:trPr>
          <w:trHeight w:val="127" w:hRule="exact"/>
        </w:trPr>
        <w:tc>
          <w:tcPr>
            <w:tcW w:w="778" w:type="dxa"/>
          </w:tcPr>
          <w:p>
            <w:pPr>
              <w:pStyle w:val="TableParagraph"/>
              <w:spacing w:before="0"/>
              <w:jc w:val="left"/>
              <w:rPr>
                <w:rFonts w:ascii="Times New Roman"/>
                <w:sz w:val="6"/>
              </w:rPr>
            </w:pPr>
          </w:p>
        </w:tc>
        <w:tc>
          <w:tcPr>
            <w:tcW w:w="342" w:type="dxa"/>
          </w:tcPr>
          <w:p>
            <w:pPr>
              <w:pStyle w:val="TableParagraph"/>
              <w:spacing w:before="0"/>
              <w:jc w:val="left"/>
              <w:rPr>
                <w:rFonts w:ascii="Times New Roman"/>
                <w:sz w:val="6"/>
              </w:rPr>
            </w:pPr>
          </w:p>
        </w:tc>
        <w:tc>
          <w:tcPr>
            <w:tcW w:w="371" w:type="dxa"/>
          </w:tcPr>
          <w:p>
            <w:pPr>
              <w:pStyle w:val="TableParagraph"/>
              <w:spacing w:before="0"/>
              <w:jc w:val="left"/>
              <w:rPr>
                <w:rFonts w:ascii="Times New Roman"/>
                <w:sz w:val="6"/>
              </w:rPr>
            </w:pPr>
          </w:p>
        </w:tc>
        <w:tc>
          <w:tcPr>
            <w:tcW w:w="464" w:type="dxa"/>
          </w:tcPr>
          <w:p>
            <w:pPr>
              <w:pStyle w:val="TableParagraph"/>
              <w:spacing w:before="0"/>
              <w:jc w:val="left"/>
              <w:rPr>
                <w:rFonts w:ascii="Times New Roman"/>
                <w:sz w:val="6"/>
              </w:rPr>
            </w:pPr>
          </w:p>
        </w:tc>
        <w:tc>
          <w:tcPr>
            <w:tcW w:w="464" w:type="dxa"/>
          </w:tcPr>
          <w:p>
            <w:pPr>
              <w:pStyle w:val="TableParagraph"/>
              <w:spacing w:before="0"/>
              <w:jc w:val="left"/>
              <w:rPr>
                <w:rFonts w:ascii="Times New Roman"/>
                <w:sz w:val="6"/>
              </w:rPr>
            </w:pPr>
          </w:p>
        </w:tc>
        <w:tc>
          <w:tcPr>
            <w:tcW w:w="464" w:type="dxa"/>
          </w:tcPr>
          <w:p>
            <w:pPr>
              <w:pStyle w:val="TableParagraph"/>
              <w:spacing w:line="73" w:lineRule="exact" w:before="25"/>
              <w:ind w:right="22"/>
              <w:jc w:val="right"/>
              <w:rPr>
                <w:rFonts w:ascii="Arial Narrow"/>
                <w:sz w:val="7"/>
              </w:rPr>
            </w:pPr>
            <w:r>
              <w:rPr>
                <w:rFonts w:ascii="Arial Narrow"/>
                <w:spacing w:val="-2"/>
                <w:sz w:val="7"/>
              </w:rPr>
              <w:t>1.500</w:t>
            </w:r>
          </w:p>
        </w:tc>
        <w:tc>
          <w:tcPr>
            <w:tcW w:w="464" w:type="dxa"/>
          </w:tcPr>
          <w:p>
            <w:pPr>
              <w:pStyle w:val="TableParagraph"/>
              <w:spacing w:line="73" w:lineRule="exact" w:before="25"/>
              <w:ind w:right="22"/>
              <w:jc w:val="right"/>
              <w:rPr>
                <w:rFonts w:ascii="Arial Narrow"/>
                <w:sz w:val="7"/>
              </w:rPr>
            </w:pPr>
            <w:r>
              <w:rPr>
                <w:rFonts w:ascii="Arial Narrow"/>
                <w:spacing w:val="-2"/>
                <w:sz w:val="7"/>
              </w:rPr>
              <w:t>1.500</w:t>
            </w:r>
          </w:p>
        </w:tc>
        <w:tc>
          <w:tcPr>
            <w:tcW w:w="464" w:type="dxa"/>
          </w:tcPr>
          <w:p>
            <w:pPr>
              <w:pStyle w:val="TableParagraph"/>
              <w:spacing w:before="0"/>
              <w:jc w:val="left"/>
              <w:rPr>
                <w:rFonts w:ascii="Times New Roman"/>
                <w:sz w:val="6"/>
              </w:rPr>
            </w:pPr>
          </w:p>
        </w:tc>
        <w:tc>
          <w:tcPr>
            <w:tcW w:w="464" w:type="dxa"/>
          </w:tcPr>
          <w:p>
            <w:pPr>
              <w:pStyle w:val="TableParagraph"/>
              <w:spacing w:before="0"/>
              <w:jc w:val="left"/>
              <w:rPr>
                <w:rFonts w:ascii="Times New Roman"/>
                <w:sz w:val="6"/>
              </w:rPr>
            </w:pPr>
          </w:p>
        </w:tc>
        <w:tc>
          <w:tcPr>
            <w:tcW w:w="464" w:type="dxa"/>
          </w:tcPr>
          <w:p>
            <w:pPr>
              <w:pStyle w:val="TableParagraph"/>
              <w:spacing w:line="82" w:lineRule="exact" w:before="15"/>
              <w:ind w:left="9"/>
              <w:jc w:val="left"/>
              <w:rPr>
                <w:rFonts w:ascii="Arial Narrow"/>
                <w:b/>
                <w:sz w:val="8"/>
              </w:rPr>
            </w:pPr>
            <w:r>
              <w:rPr>
                <w:rFonts w:ascii="Arial Narrow"/>
                <w:b/>
                <w:sz w:val="7"/>
              </w:rPr>
              <w:t>FASE</w:t>
            </w:r>
            <w:r>
              <w:rPr>
                <w:rFonts w:ascii="Arial Narrow"/>
                <w:b/>
                <w:spacing w:val="-2"/>
                <w:sz w:val="7"/>
              </w:rPr>
              <w:t xml:space="preserve"> </w:t>
            </w:r>
            <w:r>
              <w:rPr>
                <w:rFonts w:ascii="Arial Narrow"/>
                <w:b/>
                <w:spacing w:val="-10"/>
                <w:sz w:val="8"/>
              </w:rPr>
              <w:t>a</w:t>
            </w:r>
          </w:p>
        </w:tc>
        <w:tc>
          <w:tcPr>
            <w:tcW w:w="1322" w:type="dxa"/>
            <w:gridSpan w:val="4"/>
          </w:tcPr>
          <w:p>
            <w:pPr>
              <w:pStyle w:val="TableParagraph"/>
              <w:spacing w:before="0"/>
              <w:jc w:val="left"/>
              <w:rPr>
                <w:rFonts w:ascii="Times New Roman"/>
                <w:sz w:val="6"/>
              </w:rPr>
            </w:pPr>
          </w:p>
        </w:tc>
        <w:tc>
          <w:tcPr>
            <w:tcW w:w="464" w:type="dxa"/>
          </w:tcPr>
          <w:p>
            <w:pPr>
              <w:pStyle w:val="TableParagraph"/>
              <w:spacing w:line="73" w:lineRule="exact" w:before="25"/>
              <w:ind w:left="9"/>
              <w:jc w:val="left"/>
              <w:rPr>
                <w:rFonts w:ascii="Arial Narrow"/>
                <w:b/>
                <w:sz w:val="7"/>
              </w:rPr>
            </w:pPr>
            <w:r>
              <w:rPr>
                <w:rFonts w:ascii="Arial Narrow"/>
                <w:b/>
                <w:sz w:val="7"/>
              </w:rPr>
              <w:t>FASE</w:t>
            </w:r>
            <w:r>
              <w:rPr>
                <w:rFonts w:ascii="Arial Narrow"/>
                <w:b/>
                <w:spacing w:val="-3"/>
                <w:sz w:val="7"/>
              </w:rPr>
              <w:t xml:space="preserve"> </w:t>
            </w:r>
            <w:r>
              <w:rPr>
                <w:rFonts w:ascii="Arial Narrow"/>
                <w:b/>
                <w:spacing w:val="-10"/>
                <w:sz w:val="7"/>
              </w:rPr>
              <w:t>c</w:t>
            </w:r>
          </w:p>
        </w:tc>
        <w:tc>
          <w:tcPr>
            <w:tcW w:w="278" w:type="dxa"/>
          </w:tcPr>
          <w:p>
            <w:pPr>
              <w:pStyle w:val="TableParagraph"/>
              <w:spacing w:before="0"/>
              <w:jc w:val="left"/>
              <w:rPr>
                <w:rFonts w:ascii="Times New Roman"/>
                <w:sz w:val="6"/>
              </w:rPr>
            </w:pPr>
          </w:p>
        </w:tc>
        <w:tc>
          <w:tcPr>
            <w:tcW w:w="249" w:type="dxa"/>
          </w:tcPr>
          <w:p>
            <w:pPr>
              <w:pStyle w:val="TableParagraph"/>
              <w:spacing w:before="0"/>
              <w:jc w:val="left"/>
              <w:rPr>
                <w:rFonts w:ascii="Times New Roman"/>
                <w:sz w:val="6"/>
              </w:rPr>
            </w:pPr>
          </w:p>
        </w:tc>
        <w:tc>
          <w:tcPr>
            <w:tcW w:w="464" w:type="dxa"/>
          </w:tcPr>
          <w:p>
            <w:pPr>
              <w:pStyle w:val="TableParagraph"/>
              <w:spacing w:line="73" w:lineRule="exact" w:before="25"/>
              <w:ind w:right="22"/>
              <w:jc w:val="right"/>
              <w:rPr>
                <w:rFonts w:ascii="Arial Narrow"/>
                <w:sz w:val="7"/>
              </w:rPr>
            </w:pPr>
            <w:r>
              <w:rPr>
                <w:rFonts w:ascii="Arial Narrow"/>
                <w:spacing w:val="-2"/>
                <w:sz w:val="7"/>
              </w:rPr>
              <w:t>1.500</w:t>
            </w:r>
          </w:p>
        </w:tc>
        <w:tc>
          <w:tcPr>
            <w:tcW w:w="464" w:type="dxa"/>
          </w:tcPr>
          <w:p>
            <w:pPr>
              <w:pStyle w:val="TableParagraph"/>
              <w:spacing w:line="73" w:lineRule="exact" w:before="25"/>
              <w:ind w:right="23"/>
              <w:jc w:val="right"/>
              <w:rPr>
                <w:rFonts w:ascii="Arial Narrow"/>
                <w:sz w:val="7"/>
              </w:rPr>
            </w:pPr>
            <w:r>
              <w:rPr>
                <w:rFonts w:ascii="Arial Narrow"/>
                <w:sz w:val="7"/>
              </w:rPr>
              <w:t>-</w:t>
            </w:r>
          </w:p>
        </w:tc>
        <w:tc>
          <w:tcPr>
            <w:tcW w:w="464" w:type="dxa"/>
          </w:tcPr>
          <w:p>
            <w:pPr>
              <w:pStyle w:val="TableParagraph"/>
              <w:spacing w:before="0"/>
              <w:jc w:val="left"/>
              <w:rPr>
                <w:rFonts w:ascii="Times New Roman"/>
                <w:sz w:val="6"/>
              </w:rPr>
            </w:pPr>
          </w:p>
        </w:tc>
        <w:tc>
          <w:tcPr>
            <w:tcW w:w="464" w:type="dxa"/>
          </w:tcPr>
          <w:p>
            <w:pPr>
              <w:pStyle w:val="TableParagraph"/>
              <w:spacing w:before="0"/>
              <w:jc w:val="left"/>
              <w:rPr>
                <w:rFonts w:ascii="Times New Roman"/>
                <w:sz w:val="6"/>
              </w:rPr>
            </w:pPr>
          </w:p>
        </w:tc>
      </w:tr>
      <w:tr>
        <w:trPr>
          <w:trHeight w:val="116" w:hRule="exact"/>
        </w:trPr>
        <w:tc>
          <w:tcPr>
            <w:tcW w:w="778" w:type="dxa"/>
          </w:tcPr>
          <w:p>
            <w:pPr>
              <w:pStyle w:val="TableParagraph"/>
              <w:spacing w:before="0"/>
              <w:jc w:val="left"/>
              <w:rPr>
                <w:rFonts w:ascii="Times New Roman"/>
                <w:sz w:val="4"/>
              </w:rPr>
            </w:pPr>
          </w:p>
        </w:tc>
        <w:tc>
          <w:tcPr>
            <w:tcW w:w="342" w:type="dxa"/>
          </w:tcPr>
          <w:p>
            <w:pPr>
              <w:pStyle w:val="TableParagraph"/>
              <w:spacing w:before="0"/>
              <w:jc w:val="left"/>
              <w:rPr>
                <w:rFonts w:ascii="Times New Roman"/>
                <w:sz w:val="4"/>
              </w:rPr>
            </w:pPr>
          </w:p>
        </w:tc>
        <w:tc>
          <w:tcPr>
            <w:tcW w:w="371"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line="67" w:lineRule="exact" w:before="19"/>
              <w:ind w:left="294"/>
              <w:jc w:val="left"/>
              <w:rPr>
                <w:rFonts w:ascii="Arial Narrow"/>
                <w:sz w:val="7"/>
              </w:rPr>
            </w:pPr>
            <w:r>
              <w:rPr>
                <w:rFonts w:ascii="Arial Narrow"/>
                <w:spacing w:val="-2"/>
                <w:sz w:val="7"/>
              </w:rPr>
              <w:t>3.000</w:t>
            </w:r>
          </w:p>
        </w:tc>
        <w:tc>
          <w:tcPr>
            <w:tcW w:w="1322" w:type="dxa"/>
            <w:gridSpan w:val="4"/>
          </w:tcPr>
          <w:p>
            <w:pPr>
              <w:pStyle w:val="TableParagraph"/>
              <w:spacing w:before="0"/>
              <w:jc w:val="left"/>
              <w:rPr>
                <w:rFonts w:ascii="Times New Roman"/>
                <w:sz w:val="4"/>
              </w:rPr>
            </w:pPr>
          </w:p>
        </w:tc>
        <w:tc>
          <w:tcPr>
            <w:tcW w:w="464" w:type="dxa"/>
          </w:tcPr>
          <w:p>
            <w:pPr>
              <w:pStyle w:val="TableParagraph"/>
              <w:spacing w:line="67" w:lineRule="exact" w:before="19"/>
              <w:ind w:right="22"/>
              <w:jc w:val="right"/>
              <w:rPr>
                <w:rFonts w:ascii="Arial Narrow"/>
                <w:sz w:val="7"/>
              </w:rPr>
            </w:pPr>
            <w:r>
              <w:rPr>
                <w:rFonts w:ascii="Arial Narrow"/>
                <w:spacing w:val="-2"/>
                <w:sz w:val="7"/>
              </w:rPr>
              <w:t>1.500</w:t>
            </w:r>
          </w:p>
        </w:tc>
        <w:tc>
          <w:tcPr>
            <w:tcW w:w="278" w:type="dxa"/>
          </w:tcPr>
          <w:p>
            <w:pPr>
              <w:pStyle w:val="TableParagraph"/>
              <w:spacing w:before="0"/>
              <w:jc w:val="left"/>
              <w:rPr>
                <w:rFonts w:ascii="Times New Roman"/>
                <w:sz w:val="4"/>
              </w:rPr>
            </w:pPr>
          </w:p>
        </w:tc>
        <w:tc>
          <w:tcPr>
            <w:tcW w:w="249"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c>
          <w:tcPr>
            <w:tcW w:w="464" w:type="dxa"/>
          </w:tcPr>
          <w:p>
            <w:pPr>
              <w:pStyle w:val="TableParagraph"/>
              <w:spacing w:before="0"/>
              <w:jc w:val="left"/>
              <w:rPr>
                <w:rFonts w:ascii="Times New Roman"/>
                <w:sz w:val="4"/>
              </w:rPr>
            </w:pPr>
          </w:p>
        </w:tc>
      </w:tr>
      <w:tr>
        <w:trPr>
          <w:trHeight w:val="113" w:hRule="exact"/>
        </w:trPr>
        <w:tc>
          <w:tcPr>
            <w:tcW w:w="778" w:type="dxa"/>
            <w:tcBorders>
              <w:bottom w:val="single" w:sz="6" w:space="0" w:color="0000D0"/>
            </w:tcBorders>
          </w:tcPr>
          <w:p>
            <w:pPr>
              <w:pStyle w:val="TableParagraph"/>
              <w:spacing w:before="0"/>
              <w:jc w:val="left"/>
              <w:rPr>
                <w:rFonts w:ascii="Times New Roman"/>
                <w:sz w:val="4"/>
              </w:rPr>
            </w:pPr>
          </w:p>
        </w:tc>
        <w:tc>
          <w:tcPr>
            <w:tcW w:w="342" w:type="dxa"/>
            <w:tcBorders>
              <w:bottom w:val="single" w:sz="6" w:space="0" w:color="0000D0"/>
            </w:tcBorders>
          </w:tcPr>
          <w:p>
            <w:pPr>
              <w:pStyle w:val="TableParagraph"/>
              <w:spacing w:before="0"/>
              <w:jc w:val="left"/>
              <w:rPr>
                <w:rFonts w:ascii="Times New Roman"/>
                <w:sz w:val="4"/>
              </w:rPr>
            </w:pPr>
          </w:p>
        </w:tc>
        <w:tc>
          <w:tcPr>
            <w:tcW w:w="371"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right w:val="nil"/>
            </w:tcBorders>
          </w:tcPr>
          <w:p>
            <w:pPr>
              <w:pStyle w:val="TableParagraph"/>
              <w:spacing w:before="0"/>
              <w:jc w:val="left"/>
              <w:rPr>
                <w:rFonts w:ascii="Times New Roman"/>
                <w:sz w:val="4"/>
              </w:rPr>
            </w:pPr>
          </w:p>
        </w:tc>
        <w:tc>
          <w:tcPr>
            <w:tcW w:w="1322" w:type="dxa"/>
            <w:gridSpan w:val="4"/>
            <w:tcBorders>
              <w:left w:val="nil"/>
              <w:bottom w:val="single" w:sz="6" w:space="0" w:color="0000D0"/>
            </w:tcBorders>
          </w:tcPr>
          <w:p>
            <w:pPr>
              <w:pStyle w:val="TableParagraph"/>
              <w:spacing w:line="61" w:lineRule="exact" w:before="19"/>
              <w:ind w:right="7"/>
              <w:jc w:val="right"/>
              <w:rPr>
                <w:rFonts w:ascii="Arial Narrow"/>
                <w:b/>
                <w:sz w:val="7"/>
              </w:rPr>
            </w:pPr>
            <w:r>
              <w:rPr>
                <w:rFonts w:ascii="Arial Narrow"/>
                <w:b/>
                <w:spacing w:val="-2"/>
                <w:sz w:val="7"/>
              </w:rPr>
              <w:t>TOTAL</w:t>
            </w:r>
          </w:p>
        </w:tc>
        <w:tc>
          <w:tcPr>
            <w:tcW w:w="464" w:type="dxa"/>
            <w:tcBorders>
              <w:bottom w:val="single" w:sz="6" w:space="0" w:color="0000D0"/>
            </w:tcBorders>
          </w:tcPr>
          <w:p>
            <w:pPr>
              <w:pStyle w:val="TableParagraph"/>
              <w:spacing w:line="61" w:lineRule="exact" w:before="19"/>
              <w:ind w:right="22"/>
              <w:jc w:val="right"/>
              <w:rPr>
                <w:rFonts w:ascii="Arial Narrow"/>
                <w:b/>
                <w:sz w:val="7"/>
              </w:rPr>
            </w:pPr>
            <w:r>
              <w:rPr>
                <w:rFonts w:ascii="Arial Narrow"/>
                <w:b/>
                <w:spacing w:val="-2"/>
                <w:sz w:val="7"/>
              </w:rPr>
              <w:t>4.500</w:t>
            </w:r>
          </w:p>
        </w:tc>
        <w:tc>
          <w:tcPr>
            <w:tcW w:w="278" w:type="dxa"/>
            <w:tcBorders>
              <w:bottom w:val="single" w:sz="6" w:space="0" w:color="0000D0"/>
              <w:right w:val="nil"/>
            </w:tcBorders>
          </w:tcPr>
          <w:p>
            <w:pPr>
              <w:pStyle w:val="TableParagraph"/>
              <w:spacing w:line="61" w:lineRule="exact" w:before="19"/>
              <w:ind w:left="9"/>
              <w:jc w:val="left"/>
              <w:rPr>
                <w:rFonts w:ascii="Arial Narrow"/>
                <w:b/>
                <w:sz w:val="7"/>
              </w:rPr>
            </w:pPr>
            <w:r>
              <w:rPr>
                <w:rFonts w:ascii="Arial Narrow"/>
                <w:b/>
                <w:spacing w:val="-5"/>
                <w:sz w:val="7"/>
              </w:rPr>
              <w:t>VA</w:t>
            </w:r>
          </w:p>
        </w:tc>
        <w:tc>
          <w:tcPr>
            <w:tcW w:w="249" w:type="dxa"/>
            <w:tcBorders>
              <w:left w:val="nil"/>
              <w:bottom w:val="single" w:sz="6" w:space="0" w:color="0000D0"/>
              <w:right w:val="nil"/>
            </w:tcBorders>
          </w:tcPr>
          <w:p>
            <w:pPr>
              <w:pStyle w:val="TableParagraph"/>
              <w:spacing w:before="0"/>
              <w:jc w:val="left"/>
              <w:rPr>
                <w:rFonts w:ascii="Times New Roman"/>
                <w:sz w:val="4"/>
              </w:rPr>
            </w:pPr>
          </w:p>
        </w:tc>
        <w:tc>
          <w:tcPr>
            <w:tcW w:w="464" w:type="dxa"/>
            <w:tcBorders>
              <w:left w:val="nil"/>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c>
          <w:tcPr>
            <w:tcW w:w="464" w:type="dxa"/>
            <w:tcBorders>
              <w:bottom w:val="single" w:sz="6" w:space="0" w:color="0000D0"/>
            </w:tcBorders>
          </w:tcPr>
          <w:p>
            <w:pPr>
              <w:pStyle w:val="TableParagraph"/>
              <w:spacing w:before="0"/>
              <w:jc w:val="left"/>
              <w:rPr>
                <w:rFonts w:ascii="Times New Roman"/>
                <w:sz w:val="4"/>
              </w:rPr>
            </w:pPr>
          </w:p>
        </w:tc>
      </w:tr>
    </w:tbl>
    <w:p>
      <w:pPr>
        <w:pStyle w:val="BodyText"/>
        <w:spacing w:before="184"/>
        <w:rPr>
          <w:b/>
          <w:i/>
        </w:rPr>
      </w:pPr>
    </w:p>
    <w:p>
      <w:pPr>
        <w:pStyle w:val="Subtitulo"/>
      </w:pPr>
      <w:r>
        <w:rPr/>
        <w:t>DISEÑO</w:t>
      </w:r>
      <w:r>
        <w:rPr>
          <w:spacing w:val="-6"/>
        </w:rPr>
        <w:t xml:space="preserve"> </w:t>
      </w:r>
      <w:r>
        <w:rPr/>
        <w:t>DE</w:t>
      </w:r>
      <w:r>
        <w:rPr>
          <w:spacing w:val="-7"/>
        </w:rPr>
        <w:t xml:space="preserve"> </w:t>
      </w:r>
      <w:r>
        <w:rPr/>
        <w:t>ACOMETIDA</w:t>
      </w:r>
      <w:r>
        <w:rPr>
          <w:spacing w:val="-5"/>
        </w:rPr>
        <w:t xml:space="preserve"> </w:t>
      </w:r>
      <w:r>
        <w:rPr/>
        <w:t>DOMICILIARIA</w:t>
      </w:r>
      <w:r>
        <w:rPr>
          <w:spacing w:val="-8"/>
        </w:rPr>
        <w:t xml:space="preserve"> </w:t>
      </w:r>
      <w:r>
        <w:rPr>
          <w:spacing w:val="-2"/>
        </w:rPr>
        <w:t>(120V/240V)</w:t>
      </w:r>
    </w:p>
    <w:p>
      <w:pPr>
        <w:pStyle w:val="BodyText"/>
        <w:spacing w:before="180"/>
        <w:ind w:left="170" w:right="6400"/>
        <w:jc w:val="both"/>
      </w:pPr>
      <w:r>
        <w:rPr/>
        <w:t>Número de Conexiones: 1 Carga por Conexión: 4.5 KVA Tensión</w:t>
      </w:r>
      <w:r>
        <w:rPr>
          <w:spacing w:val="-6"/>
        </w:rPr>
        <w:t xml:space="preserve"> </w:t>
      </w:r>
      <w:r>
        <w:rPr/>
        <w:t>de</w:t>
      </w:r>
      <w:r>
        <w:rPr>
          <w:spacing w:val="-5"/>
        </w:rPr>
        <w:t xml:space="preserve"> </w:t>
      </w:r>
      <w:r>
        <w:rPr/>
        <w:t>Línea:</w:t>
      </w:r>
      <w:r>
        <w:rPr>
          <w:spacing w:val="-6"/>
        </w:rPr>
        <w:t xml:space="preserve"> </w:t>
      </w:r>
      <w:r>
        <w:rPr/>
        <w:t>240V</w:t>
      </w:r>
      <w:r>
        <w:rPr>
          <w:spacing w:val="-8"/>
        </w:rPr>
        <w:t xml:space="preserve"> </w:t>
      </w:r>
      <w:r>
        <w:rPr/>
        <w:t>/</w:t>
      </w:r>
      <w:r>
        <w:rPr>
          <w:spacing w:val="-6"/>
        </w:rPr>
        <w:t xml:space="preserve"> </w:t>
      </w:r>
      <w:r>
        <w:rPr/>
        <w:t>120V Dm (5 años) = 4.87 KVA</w:t>
      </w:r>
    </w:p>
    <w:p>
      <w:pPr>
        <w:pStyle w:val="BodyText"/>
        <w:spacing w:before="1"/>
        <w:ind w:left="170"/>
      </w:pPr>
      <w:r>
        <w:rPr/>
        <w:t>Smd</w:t>
      </w:r>
      <w:r>
        <w:rPr>
          <w:spacing w:val="-2"/>
        </w:rPr>
        <w:t xml:space="preserve"> </w:t>
      </w:r>
      <w:r>
        <w:rPr/>
        <w:t>=</w:t>
      </w:r>
      <w:r>
        <w:rPr>
          <w:spacing w:val="-3"/>
        </w:rPr>
        <w:t xml:space="preserve"> </w:t>
      </w:r>
      <w:r>
        <w:rPr/>
        <w:t>(1x4.87)</w:t>
      </w:r>
      <w:r>
        <w:rPr>
          <w:spacing w:val="-3"/>
        </w:rPr>
        <w:t xml:space="preserve"> </w:t>
      </w:r>
      <w:r>
        <w:rPr/>
        <w:t>/</w:t>
      </w:r>
      <w:r>
        <w:rPr>
          <w:spacing w:val="-1"/>
        </w:rPr>
        <w:t xml:space="preserve"> </w:t>
      </w:r>
      <w:r>
        <w:rPr/>
        <w:t>(</w:t>
      </w:r>
      <w:r>
        <w:rPr>
          <w:spacing w:val="-3"/>
        </w:rPr>
        <w:t xml:space="preserve"> </w:t>
      </w:r>
      <w:r>
        <w:rPr/>
        <w:t>1+</w:t>
      </w:r>
      <w:r>
        <w:rPr>
          <w:spacing w:val="-2"/>
        </w:rPr>
        <w:t xml:space="preserve"> </w:t>
      </w:r>
      <w:r>
        <w:rPr/>
        <w:t>0,4</w:t>
      </w:r>
      <w:r>
        <w:rPr>
          <w:spacing w:val="-3"/>
        </w:rPr>
        <w:t xml:space="preserve"> </w:t>
      </w:r>
      <w:r>
        <w:rPr/>
        <w:t>*Ln</w:t>
      </w:r>
      <w:r>
        <w:rPr>
          <w:spacing w:val="-2"/>
        </w:rPr>
        <w:t xml:space="preserve"> </w:t>
      </w:r>
      <w:r>
        <w:rPr/>
        <w:t>(1)</w:t>
      </w:r>
      <w:r>
        <w:rPr>
          <w:spacing w:val="-4"/>
        </w:rPr>
        <w:t xml:space="preserve"> </w:t>
      </w:r>
      <w:r>
        <w:rPr/>
        <w:t>)</w:t>
      </w:r>
      <w:r>
        <w:rPr>
          <w:spacing w:val="-1"/>
        </w:rPr>
        <w:t xml:space="preserve"> </w:t>
      </w:r>
      <w:r>
        <w:rPr/>
        <w:t>=</w:t>
      </w:r>
      <w:r>
        <w:rPr>
          <w:spacing w:val="-3"/>
        </w:rPr>
        <w:t xml:space="preserve"> </w:t>
      </w:r>
      <w:r>
        <w:rPr/>
        <w:t>3.72</w:t>
      </w:r>
      <w:r>
        <w:rPr>
          <w:spacing w:val="-3"/>
        </w:rPr>
        <w:t xml:space="preserve"> </w:t>
      </w:r>
      <w:r>
        <w:rPr>
          <w:spacing w:val="-5"/>
        </w:rPr>
        <w:t>KVA</w:t>
      </w:r>
    </w:p>
    <w:p>
      <w:pPr>
        <w:pStyle w:val="BodyText"/>
        <w:spacing w:before="1"/>
        <w:ind w:left="170"/>
      </w:pPr>
      <w:r>
        <w:rPr/>
        <w:t>I</w:t>
      </w:r>
      <w:r>
        <w:rPr>
          <w:spacing w:val="-2"/>
        </w:rPr>
        <w:t xml:space="preserve"> </w:t>
      </w:r>
      <w:r>
        <w:rPr/>
        <w:t>= 3720</w:t>
      </w:r>
      <w:r>
        <w:rPr>
          <w:spacing w:val="-4"/>
        </w:rPr>
        <w:t xml:space="preserve"> </w:t>
      </w:r>
      <w:r>
        <w:rPr/>
        <w:t>*</w:t>
      </w:r>
      <w:r>
        <w:rPr>
          <w:spacing w:val="-1"/>
        </w:rPr>
        <w:t xml:space="preserve"> </w:t>
      </w:r>
      <w:r>
        <w:rPr/>
        <w:t>1,25</w:t>
      </w:r>
      <w:r>
        <w:rPr>
          <w:spacing w:val="-1"/>
        </w:rPr>
        <w:t xml:space="preserve"> </w:t>
      </w:r>
      <w:r>
        <w:rPr/>
        <w:t>/</w:t>
      </w:r>
      <w:r>
        <w:rPr>
          <w:spacing w:val="-3"/>
        </w:rPr>
        <w:t xml:space="preserve"> </w:t>
      </w:r>
      <w:r>
        <w:rPr/>
        <w:t>240</w:t>
      </w:r>
      <w:r>
        <w:rPr>
          <w:spacing w:val="-3"/>
        </w:rPr>
        <w:t xml:space="preserve"> </w:t>
      </w:r>
      <w:r>
        <w:rPr/>
        <w:t>=</w:t>
      </w:r>
      <w:r>
        <w:rPr>
          <w:spacing w:val="-3"/>
        </w:rPr>
        <w:t xml:space="preserve"> </w:t>
      </w:r>
      <w:r>
        <w:rPr>
          <w:spacing w:val="-4"/>
        </w:rPr>
        <w:t>16.7A</w:t>
      </w:r>
    </w:p>
    <w:p>
      <w:pPr>
        <w:pStyle w:val="BodyText"/>
        <w:spacing w:line="237" w:lineRule="auto" w:before="2"/>
        <w:ind w:left="170"/>
        <w:jc w:val="both"/>
      </w:pPr>
      <w:r>
        <w:rPr/>
        <w:t>Conductor</w:t>
      </w:r>
      <w:r>
        <w:rPr>
          <w:spacing w:val="-4"/>
        </w:rPr>
        <w:t xml:space="preserve"> </w:t>
      </w:r>
      <w:r>
        <w:rPr/>
        <w:t>seleccionado:</w:t>
      </w:r>
      <w:r>
        <w:rPr>
          <w:spacing w:val="-3"/>
        </w:rPr>
        <w:t xml:space="preserve"> </w:t>
      </w:r>
      <w:r>
        <w:rPr/>
        <w:t>ACOMETIDA</w:t>
      </w:r>
      <w:r>
        <w:rPr>
          <w:spacing w:val="-3"/>
        </w:rPr>
        <w:t xml:space="preserve"> </w:t>
      </w:r>
      <w:r>
        <w:rPr/>
        <w:t>ANTIFRAUDE</w:t>
      </w:r>
      <w:r>
        <w:rPr>
          <w:spacing w:val="-6"/>
        </w:rPr>
        <w:t xml:space="preserve"> </w:t>
      </w:r>
      <w:r>
        <w:rPr/>
        <w:t>CON</w:t>
      </w:r>
      <w:r>
        <w:rPr>
          <w:spacing w:val="-4"/>
        </w:rPr>
        <w:t xml:space="preserve"> </w:t>
      </w:r>
      <w:r>
        <w:rPr/>
        <w:t>NEUTRO</w:t>
      </w:r>
      <w:r>
        <w:rPr>
          <w:spacing w:val="-5"/>
        </w:rPr>
        <w:t xml:space="preserve"> </w:t>
      </w:r>
      <w:r>
        <w:rPr/>
        <w:t>CONCENTRICO</w:t>
      </w:r>
      <w:r>
        <w:rPr>
          <w:spacing w:val="-3"/>
        </w:rPr>
        <w:t xml:space="preserve"> </w:t>
      </w:r>
      <w:r>
        <w:rPr/>
        <w:t>2x8+8</w:t>
      </w:r>
      <w:r>
        <w:rPr>
          <w:spacing w:val="-5"/>
        </w:rPr>
        <w:t xml:space="preserve"> </w:t>
      </w:r>
      <w:r>
        <w:rPr/>
        <w:t>DE</w:t>
      </w:r>
      <w:r>
        <w:rPr>
          <w:spacing w:val="-3"/>
        </w:rPr>
        <w:t xml:space="preserve"> </w:t>
      </w:r>
      <w:r>
        <w:rPr/>
        <w:t>COBRE (PROMEDIO DE LA ACOMETIDA POR VIVIENDA DE 15M).</w:t>
      </w:r>
    </w:p>
    <w:p>
      <w:pPr>
        <w:pStyle w:val="BodyText"/>
        <w:spacing w:before="1"/>
        <w:ind w:left="170"/>
      </w:pPr>
      <w:r>
        <w:rPr/>
        <w:t>CALCULO</w:t>
      </w:r>
      <w:r>
        <w:rPr>
          <w:spacing w:val="-5"/>
        </w:rPr>
        <w:t xml:space="preserve"> </w:t>
      </w:r>
      <w:r>
        <w:rPr/>
        <w:t>CONTADOR</w:t>
      </w:r>
      <w:r>
        <w:rPr>
          <w:spacing w:val="-4"/>
        </w:rPr>
        <w:t xml:space="preserve"> </w:t>
      </w:r>
      <w:r>
        <w:rPr/>
        <w:t>DE</w:t>
      </w:r>
      <w:r>
        <w:rPr>
          <w:spacing w:val="-4"/>
        </w:rPr>
        <w:t xml:space="preserve"> </w:t>
      </w:r>
      <w:r>
        <w:rPr>
          <w:spacing w:val="-2"/>
        </w:rPr>
        <w:t>ENERGIA</w:t>
      </w:r>
    </w:p>
    <w:p>
      <w:pPr>
        <w:pStyle w:val="BodyText"/>
        <w:spacing w:before="1"/>
      </w:pPr>
    </w:p>
    <w:p>
      <w:pPr>
        <w:pStyle w:val="BodyText"/>
        <w:ind w:left="170" w:right="6400"/>
        <w:jc w:val="both"/>
      </w:pPr>
      <w:r>
        <w:rPr/>
        <w:t>Número de Conexiones: 1 Carga por Conexión: 3,0 KVA Tensión</w:t>
      </w:r>
      <w:r>
        <w:rPr>
          <w:spacing w:val="-6"/>
        </w:rPr>
        <w:t xml:space="preserve"> </w:t>
      </w:r>
      <w:r>
        <w:rPr/>
        <w:t>de</w:t>
      </w:r>
      <w:r>
        <w:rPr>
          <w:spacing w:val="-5"/>
        </w:rPr>
        <w:t xml:space="preserve"> </w:t>
      </w:r>
      <w:r>
        <w:rPr/>
        <w:t>Línea:</w:t>
      </w:r>
      <w:r>
        <w:rPr>
          <w:spacing w:val="-6"/>
        </w:rPr>
        <w:t xml:space="preserve"> </w:t>
      </w:r>
      <w:r>
        <w:rPr/>
        <w:t>240V</w:t>
      </w:r>
      <w:r>
        <w:rPr>
          <w:spacing w:val="-8"/>
        </w:rPr>
        <w:t xml:space="preserve"> </w:t>
      </w:r>
      <w:r>
        <w:rPr/>
        <w:t>/</w:t>
      </w:r>
      <w:r>
        <w:rPr>
          <w:spacing w:val="-6"/>
        </w:rPr>
        <w:t xml:space="preserve"> </w:t>
      </w:r>
      <w:r>
        <w:rPr/>
        <w:t>120V Dm (15 años) = 3,2 KVA</w:t>
      </w:r>
    </w:p>
    <w:p>
      <w:pPr>
        <w:pStyle w:val="BodyText"/>
        <w:spacing w:before="1"/>
        <w:ind w:left="170"/>
      </w:pPr>
      <w:r>
        <w:rPr/>
        <w:t>Smd</w:t>
      </w:r>
      <w:r>
        <w:rPr>
          <w:spacing w:val="-2"/>
        </w:rPr>
        <w:t xml:space="preserve"> </w:t>
      </w:r>
      <w:r>
        <w:rPr/>
        <w:t>=</w:t>
      </w:r>
      <w:r>
        <w:rPr>
          <w:spacing w:val="-3"/>
        </w:rPr>
        <w:t xml:space="preserve"> </w:t>
      </w:r>
      <w:r>
        <w:rPr/>
        <w:t>(1x3.2)</w:t>
      </w:r>
      <w:r>
        <w:rPr>
          <w:spacing w:val="-1"/>
        </w:rPr>
        <w:t xml:space="preserve"> </w:t>
      </w:r>
      <w:r>
        <w:rPr/>
        <w:t>/</w:t>
      </w:r>
      <w:r>
        <w:rPr>
          <w:spacing w:val="-3"/>
        </w:rPr>
        <w:t xml:space="preserve"> </w:t>
      </w:r>
      <w:r>
        <w:rPr/>
        <w:t>(</w:t>
      </w:r>
      <w:r>
        <w:rPr>
          <w:spacing w:val="-3"/>
        </w:rPr>
        <w:t xml:space="preserve"> </w:t>
      </w:r>
      <w:r>
        <w:rPr/>
        <w:t>1+</w:t>
      </w:r>
      <w:r>
        <w:rPr>
          <w:spacing w:val="-3"/>
        </w:rPr>
        <w:t xml:space="preserve"> </w:t>
      </w:r>
      <w:r>
        <w:rPr/>
        <w:t>0,4</w:t>
      </w:r>
      <w:r>
        <w:rPr>
          <w:spacing w:val="-2"/>
        </w:rPr>
        <w:t xml:space="preserve"> </w:t>
      </w:r>
      <w:r>
        <w:rPr/>
        <w:t>*Ln</w:t>
      </w:r>
      <w:r>
        <w:rPr>
          <w:spacing w:val="-2"/>
        </w:rPr>
        <w:t xml:space="preserve"> </w:t>
      </w:r>
      <w:r>
        <w:rPr/>
        <w:t>(1)</w:t>
      </w:r>
      <w:r>
        <w:rPr>
          <w:spacing w:val="-3"/>
        </w:rPr>
        <w:t xml:space="preserve"> </w:t>
      </w:r>
      <w:r>
        <w:rPr/>
        <w:t>)</w:t>
      </w:r>
      <w:r>
        <w:rPr>
          <w:spacing w:val="-1"/>
        </w:rPr>
        <w:t xml:space="preserve"> </w:t>
      </w:r>
      <w:r>
        <w:rPr/>
        <w:t>=</w:t>
      </w:r>
      <w:r>
        <w:rPr>
          <w:spacing w:val="-3"/>
        </w:rPr>
        <w:t xml:space="preserve"> </w:t>
      </w:r>
      <w:r>
        <w:rPr/>
        <w:t>3.2</w:t>
      </w:r>
      <w:r>
        <w:rPr>
          <w:spacing w:val="-1"/>
        </w:rPr>
        <w:t xml:space="preserve"> </w:t>
      </w:r>
      <w:r>
        <w:rPr>
          <w:spacing w:val="-5"/>
        </w:rPr>
        <w:t>KVA</w:t>
      </w:r>
    </w:p>
    <w:p>
      <w:pPr>
        <w:pStyle w:val="BodyText"/>
        <w:spacing w:before="1"/>
        <w:ind w:left="170"/>
      </w:pPr>
      <w:r>
        <w:rPr/>
        <w:t>I</w:t>
      </w:r>
      <w:r>
        <w:rPr>
          <w:spacing w:val="-2"/>
        </w:rPr>
        <w:t xml:space="preserve"> </w:t>
      </w:r>
      <w:r>
        <w:rPr/>
        <w:t>= 3200</w:t>
      </w:r>
      <w:r>
        <w:rPr>
          <w:spacing w:val="-4"/>
        </w:rPr>
        <w:t xml:space="preserve"> </w:t>
      </w:r>
      <w:r>
        <w:rPr/>
        <w:t>*</w:t>
      </w:r>
      <w:r>
        <w:rPr>
          <w:spacing w:val="-1"/>
        </w:rPr>
        <w:t xml:space="preserve"> </w:t>
      </w:r>
      <w:r>
        <w:rPr/>
        <w:t>1,25</w:t>
      </w:r>
      <w:r>
        <w:rPr>
          <w:spacing w:val="-1"/>
        </w:rPr>
        <w:t xml:space="preserve"> </w:t>
      </w:r>
      <w:r>
        <w:rPr/>
        <w:t>/</w:t>
      </w:r>
      <w:r>
        <w:rPr>
          <w:spacing w:val="-3"/>
        </w:rPr>
        <w:t xml:space="preserve"> </w:t>
      </w:r>
      <w:r>
        <w:rPr/>
        <w:t>240</w:t>
      </w:r>
      <w:r>
        <w:rPr>
          <w:spacing w:val="-3"/>
        </w:rPr>
        <w:t xml:space="preserve"> </w:t>
      </w:r>
      <w:r>
        <w:rPr/>
        <w:t>=</w:t>
      </w:r>
      <w:r>
        <w:rPr>
          <w:spacing w:val="-3"/>
        </w:rPr>
        <w:t xml:space="preserve"> </w:t>
      </w:r>
      <w:r>
        <w:rPr>
          <w:spacing w:val="-4"/>
        </w:rPr>
        <w:t>16.7A</w:t>
      </w:r>
    </w:p>
    <w:p>
      <w:pPr>
        <w:pStyle w:val="BodyText"/>
        <w:spacing w:before="1"/>
      </w:pPr>
    </w:p>
    <w:p>
      <w:pPr>
        <w:spacing w:before="0"/>
        <w:ind w:left="170" w:right="3529" w:firstLine="0"/>
        <w:jc w:val="both"/>
        <w:rPr>
          <w:rFonts w:ascii="Arial" w:hAnsi="Arial"/>
          <w:sz w:val="23"/>
        </w:rPr>
      </w:pPr>
      <w:r>
        <w:rPr>
          <w:rFonts w:ascii="Arial" w:hAnsi="Arial"/>
          <w:b/>
          <w:sz w:val="23"/>
        </w:rPr>
        <w:t>Equipo</w:t>
      </w:r>
      <w:r>
        <w:rPr>
          <w:rFonts w:ascii="Arial" w:hAnsi="Arial"/>
          <w:b/>
          <w:spacing w:val="-4"/>
          <w:sz w:val="23"/>
        </w:rPr>
        <w:t xml:space="preserve"> </w:t>
      </w:r>
      <w:r>
        <w:rPr>
          <w:rFonts w:ascii="Arial" w:hAnsi="Arial"/>
          <w:b/>
          <w:sz w:val="23"/>
        </w:rPr>
        <w:t>de</w:t>
      </w:r>
      <w:r>
        <w:rPr>
          <w:rFonts w:ascii="Arial" w:hAnsi="Arial"/>
          <w:b/>
          <w:spacing w:val="-4"/>
          <w:sz w:val="23"/>
        </w:rPr>
        <w:t xml:space="preserve"> </w:t>
      </w:r>
      <w:r>
        <w:rPr>
          <w:rFonts w:ascii="Arial" w:hAnsi="Arial"/>
          <w:b/>
          <w:sz w:val="23"/>
        </w:rPr>
        <w:t>Medida</w:t>
      </w:r>
      <w:r>
        <w:rPr>
          <w:rFonts w:ascii="Arial" w:hAnsi="Arial"/>
          <w:b/>
          <w:spacing w:val="-6"/>
          <w:sz w:val="23"/>
        </w:rPr>
        <w:t xml:space="preserve"> </w:t>
      </w:r>
      <w:r>
        <w:rPr>
          <w:rFonts w:ascii="Arial" w:hAnsi="Arial"/>
          <w:b/>
          <w:sz w:val="23"/>
        </w:rPr>
        <w:t>de</w:t>
      </w:r>
      <w:r>
        <w:rPr>
          <w:rFonts w:ascii="Arial" w:hAnsi="Arial"/>
          <w:b/>
          <w:spacing w:val="-6"/>
          <w:sz w:val="23"/>
        </w:rPr>
        <w:t xml:space="preserve"> </w:t>
      </w:r>
      <w:r>
        <w:rPr>
          <w:rFonts w:ascii="Arial" w:hAnsi="Arial"/>
          <w:b/>
          <w:sz w:val="23"/>
        </w:rPr>
        <w:t>Energía</w:t>
      </w:r>
      <w:r>
        <w:rPr>
          <w:rFonts w:ascii="Arial" w:hAnsi="Arial"/>
          <w:b/>
          <w:spacing w:val="-4"/>
          <w:sz w:val="23"/>
        </w:rPr>
        <w:t xml:space="preserve"> </w:t>
      </w:r>
      <w:r>
        <w:rPr>
          <w:rFonts w:ascii="Arial" w:hAnsi="Arial"/>
          <w:b/>
          <w:sz w:val="23"/>
        </w:rPr>
        <w:t>Activa</w:t>
      </w:r>
      <w:r>
        <w:rPr>
          <w:rFonts w:ascii="Arial" w:hAnsi="Arial"/>
          <w:b/>
          <w:spacing w:val="-6"/>
          <w:sz w:val="23"/>
        </w:rPr>
        <w:t xml:space="preserve"> </w:t>
      </w:r>
      <w:r>
        <w:rPr>
          <w:rFonts w:ascii="Arial" w:hAnsi="Arial"/>
          <w:b/>
          <w:sz w:val="23"/>
        </w:rPr>
        <w:t>Seleccionado</w:t>
      </w:r>
      <w:r>
        <w:rPr>
          <w:rFonts w:ascii="Arial" w:hAnsi="Arial"/>
          <w:sz w:val="23"/>
        </w:rPr>
        <w:t>: Tipo: Monofásico Bifilar</w:t>
      </w:r>
    </w:p>
    <w:p>
      <w:pPr>
        <w:pStyle w:val="Subtitulo"/>
        <w:spacing w:line="263" w:lineRule="exact"/>
        <w:rPr>
          <w:rFonts w:ascii="Arial" w:hAnsi="Arial"/>
        </w:rPr>
      </w:pPr>
      <w:r>
        <w:rPr>
          <w:rFonts w:ascii="Arial" w:hAnsi="Arial"/>
        </w:rPr>
        <w:t>Tensión:</w:t>
      </w:r>
      <w:r>
        <w:rPr>
          <w:rFonts w:ascii="Arial" w:hAnsi="Arial"/>
          <w:spacing w:val="-5"/>
        </w:rPr>
        <w:t xml:space="preserve"> </w:t>
      </w:r>
      <w:r>
        <w:rPr>
          <w:rFonts w:ascii="Arial" w:hAnsi="Arial"/>
          <w:spacing w:val="-4"/>
        </w:rPr>
        <w:t>240V</w:t>
      </w:r>
    </w:p>
    <w:p>
      <w:pPr>
        <w:spacing w:line="280" w:lineRule="exact" w:before="0"/>
        <w:ind w:left="170" w:right="0" w:firstLine="0"/>
        <w:jc w:val="left"/>
        <w:rPr>
          <w:sz w:val="23"/>
        </w:rPr>
      </w:pPr>
      <w:r>
        <w:rPr>
          <w:sz w:val="23"/>
        </w:rPr>
        <w:t>Intensidad</w:t>
      </w:r>
      <w:r>
        <w:rPr>
          <w:spacing w:val="-6"/>
          <w:sz w:val="23"/>
        </w:rPr>
        <w:t xml:space="preserve"> </w:t>
      </w:r>
      <w:r>
        <w:rPr>
          <w:sz w:val="23"/>
        </w:rPr>
        <w:t>de</w:t>
      </w:r>
      <w:r>
        <w:rPr>
          <w:spacing w:val="-4"/>
          <w:sz w:val="23"/>
        </w:rPr>
        <w:t xml:space="preserve"> </w:t>
      </w:r>
      <w:r>
        <w:rPr>
          <w:sz w:val="23"/>
        </w:rPr>
        <w:t>Corriente</w:t>
      </w:r>
      <w:r>
        <w:rPr>
          <w:spacing w:val="-4"/>
          <w:sz w:val="23"/>
        </w:rPr>
        <w:t xml:space="preserve"> </w:t>
      </w:r>
      <w:r>
        <w:rPr>
          <w:sz w:val="23"/>
        </w:rPr>
        <w:t>(60-</w:t>
      </w:r>
      <w:r>
        <w:rPr>
          <w:spacing w:val="-2"/>
          <w:sz w:val="23"/>
        </w:rPr>
        <w:t>100A).</w:t>
      </w:r>
    </w:p>
    <w:p>
      <w:pPr>
        <w:pStyle w:val="BodyText"/>
        <w:spacing w:before="118"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9"/>
        <w:gridCol w:w="1289"/>
        <w:gridCol w:w="2127"/>
        <w:gridCol w:w="1289"/>
        <w:gridCol w:w="1998"/>
      </w:tblGrid>
      <w:tr>
        <w:trPr>
          <w:trHeight w:val="276" w:hRule="atLeast"/>
        </w:trPr>
        <w:tc>
          <w:tcPr>
            <w:tcW w:w="7992"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7"/>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1</w:t>
            </w:r>
          </w:p>
        </w:tc>
      </w:tr>
      <w:tr>
        <w:trPr>
          <w:trHeight w:val="494" w:hRule="atLeast"/>
        </w:trPr>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0"/>
              <w:rPr>
                <w:rFonts w:ascii="Calibri"/>
                <w:b/>
                <w:sz w:val="19"/>
              </w:rPr>
            </w:pPr>
            <w:r>
              <w:rPr>
                <w:rFonts w:ascii="Calibri"/>
                <w:b/>
                <w:spacing w:val="-2"/>
                <w:w w:val="110"/>
                <w:sz w:val="19"/>
              </w:rPr>
              <w:t>CANTIDAD</w:t>
            </w:r>
          </w:p>
        </w:tc>
        <w:tc>
          <w:tcPr>
            <w:tcW w:w="2127" w:type="dxa"/>
            <w:tcBorders>
              <w:left w:val="single" w:sz="8" w:space="0" w:color="000000"/>
              <w:right w:val="single" w:sz="8" w:space="0" w:color="000000"/>
            </w:tcBorders>
          </w:tcPr>
          <w:p>
            <w:pPr>
              <w:pStyle w:val="TableParagraph"/>
              <w:spacing w:line="225" w:lineRule="exact" w:before="0"/>
              <w:ind w:left="19" w:right="10"/>
              <w:rPr>
                <w:rFonts w:ascii="Calibri" w:hAnsi="Calibri"/>
                <w:b/>
                <w:sz w:val="19"/>
              </w:rPr>
            </w:pPr>
            <w:r>
              <w:rPr>
                <w:rFonts w:ascii="Calibri" w:hAnsi="Calibri"/>
                <w:b/>
                <w:spacing w:val="-2"/>
                <w:w w:val="110"/>
                <w:sz w:val="19"/>
              </w:rPr>
              <w:t>UBICACIÓN:</w:t>
            </w:r>
          </w:p>
          <w:p>
            <w:pPr>
              <w:pStyle w:val="TableParagraph"/>
              <w:spacing w:before="15"/>
              <w:ind w:left="19"/>
              <w:rPr>
                <w:rFonts w:ascii="Calibri"/>
                <w:b/>
                <w:sz w:val="19"/>
              </w:rPr>
            </w:pPr>
            <w:r>
              <w:rPr>
                <w:rFonts w:ascii="Calibri"/>
                <w:b/>
                <w:spacing w:val="-2"/>
                <w:w w:val="110"/>
                <w:sz w:val="19"/>
              </w:rPr>
              <w:t>INTERIOR/EXTERIOR</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1998" w:type="dxa"/>
            <w:tcBorders>
              <w:left w:val="single" w:sz="8" w:space="0" w:color="000000"/>
              <w:right w:val="single" w:sz="8" w:space="0" w:color="000000"/>
            </w:tcBorders>
          </w:tcPr>
          <w:p>
            <w:pPr>
              <w:pStyle w:val="TableParagraph"/>
              <w:spacing w:line="225"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5"/>
              <w:ind w:left="47" w:right="33"/>
              <w:rPr>
                <w:rFonts w:ascii="Calibri"/>
                <w:b/>
                <w:sz w:val="19"/>
              </w:rPr>
            </w:pPr>
            <w:r>
              <w:rPr>
                <w:rFonts w:ascii="Calibri"/>
                <w:b/>
                <w:spacing w:val="-2"/>
                <w:w w:val="110"/>
                <w:sz w:val="19"/>
              </w:rPr>
              <w:t>INDICADO</w:t>
            </w: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27</w:t>
            </w:r>
          </w:p>
        </w:tc>
        <w:tc>
          <w:tcPr>
            <w:tcW w:w="2127"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120/240</w:t>
            </w:r>
          </w:p>
        </w:tc>
        <w:tc>
          <w:tcPr>
            <w:tcW w:w="1998"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RESIDENCIAL</w:t>
            </w:r>
          </w:p>
        </w:tc>
      </w:tr>
      <w:tr>
        <w:trPr>
          <w:trHeight w:val="275"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27</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2"/>
        <w:rPr>
          <w:sz w:val="19"/>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9"/>
        <w:gridCol w:w="1289"/>
        <w:gridCol w:w="2127"/>
        <w:gridCol w:w="1289"/>
        <w:gridCol w:w="1998"/>
      </w:tblGrid>
      <w:tr>
        <w:trPr>
          <w:trHeight w:val="276" w:hRule="atLeast"/>
        </w:trPr>
        <w:tc>
          <w:tcPr>
            <w:tcW w:w="7992"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7"/>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2</w:t>
            </w:r>
          </w:p>
        </w:tc>
      </w:tr>
      <w:tr>
        <w:trPr>
          <w:trHeight w:val="494" w:hRule="atLeast"/>
        </w:trPr>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0"/>
              <w:rPr>
                <w:rFonts w:ascii="Calibri"/>
                <w:b/>
                <w:sz w:val="19"/>
              </w:rPr>
            </w:pPr>
            <w:r>
              <w:rPr>
                <w:rFonts w:ascii="Calibri"/>
                <w:b/>
                <w:spacing w:val="-2"/>
                <w:w w:val="110"/>
                <w:sz w:val="19"/>
              </w:rPr>
              <w:t>CANTIDAD</w:t>
            </w:r>
          </w:p>
        </w:tc>
        <w:tc>
          <w:tcPr>
            <w:tcW w:w="2127" w:type="dxa"/>
            <w:tcBorders>
              <w:left w:val="single" w:sz="8" w:space="0" w:color="000000"/>
              <w:right w:val="single" w:sz="8" w:space="0" w:color="000000"/>
            </w:tcBorders>
          </w:tcPr>
          <w:p>
            <w:pPr>
              <w:pStyle w:val="TableParagraph"/>
              <w:spacing w:line="225" w:lineRule="exact" w:before="0"/>
              <w:ind w:left="19" w:right="10"/>
              <w:rPr>
                <w:rFonts w:ascii="Calibri" w:hAnsi="Calibri"/>
                <w:b/>
                <w:sz w:val="19"/>
              </w:rPr>
            </w:pPr>
            <w:r>
              <w:rPr>
                <w:rFonts w:ascii="Calibri" w:hAnsi="Calibri"/>
                <w:b/>
                <w:spacing w:val="-2"/>
                <w:w w:val="110"/>
                <w:sz w:val="19"/>
              </w:rPr>
              <w:t>UBICACIÓN:</w:t>
            </w:r>
          </w:p>
          <w:p>
            <w:pPr>
              <w:pStyle w:val="TableParagraph"/>
              <w:spacing w:before="15"/>
              <w:ind w:left="19"/>
              <w:rPr>
                <w:rFonts w:ascii="Calibri"/>
                <w:b/>
                <w:sz w:val="19"/>
              </w:rPr>
            </w:pPr>
            <w:r>
              <w:rPr>
                <w:rFonts w:ascii="Calibri"/>
                <w:b/>
                <w:spacing w:val="-2"/>
                <w:w w:val="110"/>
                <w:sz w:val="19"/>
              </w:rPr>
              <w:t>INTERIOR/EXTERIOR</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1998" w:type="dxa"/>
            <w:tcBorders>
              <w:left w:val="single" w:sz="8" w:space="0" w:color="000000"/>
              <w:right w:val="single" w:sz="8" w:space="0" w:color="000000"/>
            </w:tcBorders>
          </w:tcPr>
          <w:p>
            <w:pPr>
              <w:pStyle w:val="TableParagraph"/>
              <w:spacing w:line="225"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5"/>
              <w:ind w:left="47" w:right="33"/>
              <w:rPr>
                <w:rFonts w:ascii="Calibri"/>
                <w:b/>
                <w:sz w:val="19"/>
              </w:rPr>
            </w:pPr>
            <w:r>
              <w:rPr>
                <w:rFonts w:ascii="Calibri"/>
                <w:b/>
                <w:spacing w:val="-2"/>
                <w:w w:val="110"/>
                <w:sz w:val="19"/>
              </w:rPr>
              <w:t>INDICADO</w:t>
            </w: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18</w:t>
            </w:r>
          </w:p>
        </w:tc>
        <w:tc>
          <w:tcPr>
            <w:tcW w:w="2127"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120/240</w:t>
            </w:r>
          </w:p>
        </w:tc>
        <w:tc>
          <w:tcPr>
            <w:tcW w:w="1998"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RESIDENCIAL</w:t>
            </w:r>
          </w:p>
        </w:tc>
      </w:tr>
      <w:tr>
        <w:trPr>
          <w:trHeight w:val="275"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18</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9"/>
        <w:gridCol w:w="1289"/>
        <w:gridCol w:w="2127"/>
        <w:gridCol w:w="1289"/>
        <w:gridCol w:w="1998"/>
      </w:tblGrid>
      <w:tr>
        <w:trPr>
          <w:trHeight w:val="276" w:hRule="atLeast"/>
        </w:trPr>
        <w:tc>
          <w:tcPr>
            <w:tcW w:w="7992"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7"/>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3</w:t>
            </w:r>
          </w:p>
        </w:tc>
      </w:tr>
      <w:tr>
        <w:trPr>
          <w:trHeight w:val="494" w:hRule="atLeast"/>
        </w:trPr>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0"/>
              <w:rPr>
                <w:rFonts w:ascii="Calibri"/>
                <w:b/>
                <w:sz w:val="19"/>
              </w:rPr>
            </w:pPr>
            <w:r>
              <w:rPr>
                <w:rFonts w:ascii="Calibri"/>
                <w:b/>
                <w:spacing w:val="-2"/>
                <w:w w:val="110"/>
                <w:sz w:val="19"/>
              </w:rPr>
              <w:t>CANTIDAD</w:t>
            </w:r>
          </w:p>
        </w:tc>
        <w:tc>
          <w:tcPr>
            <w:tcW w:w="2127" w:type="dxa"/>
            <w:tcBorders>
              <w:left w:val="single" w:sz="8" w:space="0" w:color="000000"/>
              <w:right w:val="single" w:sz="8" w:space="0" w:color="000000"/>
            </w:tcBorders>
          </w:tcPr>
          <w:p>
            <w:pPr>
              <w:pStyle w:val="TableParagraph"/>
              <w:spacing w:line="225" w:lineRule="exact" w:before="0"/>
              <w:ind w:left="19" w:right="10"/>
              <w:rPr>
                <w:rFonts w:ascii="Calibri" w:hAnsi="Calibri"/>
                <w:b/>
                <w:sz w:val="19"/>
              </w:rPr>
            </w:pPr>
            <w:r>
              <w:rPr>
                <w:rFonts w:ascii="Calibri" w:hAnsi="Calibri"/>
                <w:b/>
                <w:spacing w:val="-2"/>
                <w:w w:val="110"/>
                <w:sz w:val="19"/>
              </w:rPr>
              <w:t>UBICACIÓN:</w:t>
            </w:r>
          </w:p>
          <w:p>
            <w:pPr>
              <w:pStyle w:val="TableParagraph"/>
              <w:spacing w:before="15"/>
              <w:ind w:left="19"/>
              <w:rPr>
                <w:rFonts w:ascii="Calibri"/>
                <w:b/>
                <w:sz w:val="19"/>
              </w:rPr>
            </w:pPr>
            <w:r>
              <w:rPr>
                <w:rFonts w:ascii="Calibri"/>
                <w:b/>
                <w:spacing w:val="-2"/>
                <w:w w:val="110"/>
                <w:sz w:val="19"/>
              </w:rPr>
              <w:t>INTERIOR/EXTERIOR</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1998" w:type="dxa"/>
            <w:tcBorders>
              <w:left w:val="single" w:sz="8" w:space="0" w:color="000000"/>
              <w:right w:val="single" w:sz="8" w:space="0" w:color="000000"/>
            </w:tcBorders>
          </w:tcPr>
          <w:p>
            <w:pPr>
              <w:pStyle w:val="TableParagraph"/>
              <w:spacing w:line="225"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5"/>
              <w:ind w:left="47" w:right="33"/>
              <w:rPr>
                <w:rFonts w:ascii="Calibri"/>
                <w:b/>
                <w:sz w:val="19"/>
              </w:rPr>
            </w:pPr>
            <w:r>
              <w:rPr>
                <w:rFonts w:ascii="Calibri"/>
                <w:b/>
                <w:spacing w:val="-2"/>
                <w:w w:val="110"/>
                <w:sz w:val="19"/>
              </w:rPr>
              <w:t>INDICADO</w:t>
            </w: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14</w:t>
            </w:r>
          </w:p>
        </w:tc>
        <w:tc>
          <w:tcPr>
            <w:tcW w:w="2127"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120/240</w:t>
            </w:r>
          </w:p>
        </w:tc>
        <w:tc>
          <w:tcPr>
            <w:tcW w:w="1998"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RESIDENCIAL</w:t>
            </w:r>
          </w:p>
        </w:tc>
      </w:tr>
      <w:tr>
        <w:trPr>
          <w:trHeight w:val="275"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14</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2"/>
        <w:rPr>
          <w:sz w:val="19"/>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9"/>
        <w:gridCol w:w="1289"/>
        <w:gridCol w:w="2127"/>
        <w:gridCol w:w="1289"/>
        <w:gridCol w:w="1998"/>
      </w:tblGrid>
      <w:tr>
        <w:trPr>
          <w:trHeight w:val="276" w:hRule="atLeast"/>
        </w:trPr>
        <w:tc>
          <w:tcPr>
            <w:tcW w:w="7992"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7"/>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4</w:t>
            </w:r>
          </w:p>
        </w:tc>
      </w:tr>
      <w:tr>
        <w:trPr>
          <w:trHeight w:val="494" w:hRule="atLeast"/>
        </w:trPr>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0"/>
              <w:rPr>
                <w:rFonts w:ascii="Calibri"/>
                <w:b/>
                <w:sz w:val="19"/>
              </w:rPr>
            </w:pPr>
            <w:r>
              <w:rPr>
                <w:rFonts w:ascii="Calibri"/>
                <w:b/>
                <w:spacing w:val="-2"/>
                <w:w w:val="110"/>
                <w:sz w:val="19"/>
              </w:rPr>
              <w:t>CANTIDAD</w:t>
            </w:r>
          </w:p>
        </w:tc>
        <w:tc>
          <w:tcPr>
            <w:tcW w:w="2127" w:type="dxa"/>
            <w:tcBorders>
              <w:left w:val="single" w:sz="8" w:space="0" w:color="000000"/>
              <w:right w:val="single" w:sz="8" w:space="0" w:color="000000"/>
            </w:tcBorders>
          </w:tcPr>
          <w:p>
            <w:pPr>
              <w:pStyle w:val="TableParagraph"/>
              <w:spacing w:line="225" w:lineRule="exact" w:before="0"/>
              <w:ind w:left="19" w:right="10"/>
              <w:rPr>
                <w:rFonts w:ascii="Calibri" w:hAnsi="Calibri"/>
                <w:b/>
                <w:sz w:val="19"/>
              </w:rPr>
            </w:pPr>
            <w:r>
              <w:rPr>
                <w:rFonts w:ascii="Calibri" w:hAnsi="Calibri"/>
                <w:b/>
                <w:spacing w:val="-2"/>
                <w:w w:val="110"/>
                <w:sz w:val="19"/>
              </w:rPr>
              <w:t>UBICACIÓN:</w:t>
            </w:r>
          </w:p>
          <w:p>
            <w:pPr>
              <w:pStyle w:val="TableParagraph"/>
              <w:spacing w:before="15"/>
              <w:ind w:left="19"/>
              <w:rPr>
                <w:rFonts w:ascii="Calibri"/>
                <w:b/>
                <w:sz w:val="19"/>
              </w:rPr>
            </w:pPr>
            <w:r>
              <w:rPr>
                <w:rFonts w:ascii="Calibri"/>
                <w:b/>
                <w:spacing w:val="-2"/>
                <w:w w:val="110"/>
                <w:sz w:val="19"/>
              </w:rPr>
              <w:t>INTERIOR/EXTERIOR</w:t>
            </w:r>
          </w:p>
        </w:tc>
        <w:tc>
          <w:tcPr>
            <w:tcW w:w="1289" w:type="dxa"/>
            <w:tcBorders>
              <w:left w:val="single" w:sz="8" w:space="0" w:color="000000"/>
              <w:right w:val="single" w:sz="8" w:space="0" w:color="000000"/>
            </w:tcBorders>
          </w:tcPr>
          <w:p>
            <w:pPr>
              <w:pStyle w:val="TableParagraph"/>
              <w:spacing w:before="23"/>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1998" w:type="dxa"/>
            <w:tcBorders>
              <w:left w:val="single" w:sz="8" w:space="0" w:color="000000"/>
              <w:right w:val="single" w:sz="8" w:space="0" w:color="000000"/>
            </w:tcBorders>
          </w:tcPr>
          <w:p>
            <w:pPr>
              <w:pStyle w:val="TableParagraph"/>
              <w:spacing w:line="225"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5"/>
              <w:ind w:left="47" w:right="33"/>
              <w:rPr>
                <w:rFonts w:ascii="Calibri"/>
                <w:b/>
                <w:sz w:val="19"/>
              </w:rPr>
            </w:pPr>
            <w:r>
              <w:rPr>
                <w:rFonts w:ascii="Calibri"/>
                <w:b/>
                <w:spacing w:val="-2"/>
                <w:w w:val="110"/>
                <w:sz w:val="19"/>
              </w:rPr>
              <w:t>INDICADO</w:t>
            </w: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15</w:t>
            </w:r>
          </w:p>
        </w:tc>
        <w:tc>
          <w:tcPr>
            <w:tcW w:w="2127"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120/240</w:t>
            </w:r>
          </w:p>
        </w:tc>
        <w:tc>
          <w:tcPr>
            <w:tcW w:w="1998"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RESIDENCIAL</w:t>
            </w:r>
          </w:p>
        </w:tc>
      </w:tr>
      <w:tr>
        <w:trPr>
          <w:trHeight w:val="275"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89"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89"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15</w:t>
            </w:r>
          </w:p>
        </w:tc>
        <w:tc>
          <w:tcPr>
            <w:tcW w:w="2127" w:type="dxa"/>
            <w:tcBorders>
              <w:left w:val="single" w:sz="8" w:space="0" w:color="000000"/>
              <w:right w:val="single" w:sz="8" w:space="0" w:color="000000"/>
            </w:tcBorders>
          </w:tcPr>
          <w:p>
            <w:pPr>
              <w:pStyle w:val="TableParagraph"/>
              <w:spacing w:before="0"/>
              <w:jc w:val="left"/>
              <w:rPr>
                <w:rFonts w:ascii="Times New Roman"/>
                <w:sz w:val="20"/>
              </w:rPr>
            </w:pPr>
          </w:p>
        </w:tc>
        <w:tc>
          <w:tcPr>
            <w:tcW w:w="1289" w:type="dxa"/>
            <w:tcBorders>
              <w:left w:val="single" w:sz="8" w:space="0" w:color="000000"/>
              <w:right w:val="single" w:sz="8" w:space="0" w:color="000000"/>
            </w:tcBorders>
          </w:tcPr>
          <w:p>
            <w:pPr>
              <w:pStyle w:val="TableParagraph"/>
              <w:spacing w:before="0"/>
              <w:jc w:val="left"/>
              <w:rPr>
                <w:rFonts w:ascii="Times New Roman"/>
                <w:sz w:val="20"/>
              </w:rPr>
            </w:pPr>
          </w:p>
        </w:tc>
        <w:tc>
          <w:tcPr>
            <w:tcW w:w="1998"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19"/>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5"/>
        <w:gridCol w:w="357"/>
        <w:gridCol w:w="1022"/>
        <w:gridCol w:w="767"/>
        <w:gridCol w:w="1022"/>
        <w:gridCol w:w="1086"/>
        <w:gridCol w:w="742"/>
      </w:tblGrid>
      <w:tr>
        <w:trPr>
          <w:trHeight w:val="214" w:hRule="atLeast"/>
        </w:trPr>
        <w:tc>
          <w:tcPr>
            <w:tcW w:w="6171" w:type="dxa"/>
            <w:gridSpan w:val="7"/>
          </w:tcPr>
          <w:p>
            <w:pPr>
              <w:pStyle w:val="TableParagraph"/>
              <w:spacing w:line="148" w:lineRule="exact" w:before="46"/>
              <w:ind w:left="27"/>
              <w:rPr>
                <w:rFonts w:ascii="Calibri"/>
                <w:b/>
                <w:sz w:val="13"/>
              </w:rPr>
            </w:pPr>
            <w:r>
              <w:rPr>
                <w:rFonts w:ascii="Calibri"/>
                <w:b/>
                <w:w w:val="115"/>
                <w:sz w:val="13"/>
              </w:rPr>
              <w:t>EQUIPOS</w:t>
            </w:r>
            <w:r>
              <w:rPr>
                <w:rFonts w:ascii="Calibri"/>
                <w:b/>
                <w:spacing w:val="11"/>
                <w:w w:val="115"/>
                <w:sz w:val="13"/>
              </w:rPr>
              <w:t xml:space="preserve"> </w:t>
            </w:r>
            <w:r>
              <w:rPr>
                <w:rFonts w:ascii="Calibri"/>
                <w:b/>
                <w:w w:val="115"/>
                <w:sz w:val="13"/>
              </w:rPr>
              <w:t>DE</w:t>
            </w:r>
            <w:r>
              <w:rPr>
                <w:rFonts w:ascii="Calibri"/>
                <w:b/>
                <w:spacing w:val="8"/>
                <w:w w:val="115"/>
                <w:sz w:val="13"/>
              </w:rPr>
              <w:t xml:space="preserve"> </w:t>
            </w:r>
            <w:r>
              <w:rPr>
                <w:rFonts w:ascii="Calibri"/>
                <w:b/>
                <w:spacing w:val="-2"/>
                <w:w w:val="115"/>
                <w:sz w:val="13"/>
              </w:rPr>
              <w:t>MEDIDA</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14"/>
              <w:rPr>
                <w:rFonts w:ascii="Calibri"/>
                <w:b/>
                <w:sz w:val="13"/>
              </w:rPr>
            </w:pPr>
            <w:r>
              <w:rPr>
                <w:rFonts w:ascii="Calibri"/>
                <w:b/>
                <w:spacing w:val="-4"/>
                <w:w w:val="115"/>
                <w:sz w:val="13"/>
              </w:rPr>
              <w:t>TIPO</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24"/>
              <w:jc w:val="right"/>
              <w:rPr>
                <w:rFonts w:ascii="Calibri"/>
                <w:b/>
                <w:sz w:val="13"/>
              </w:rPr>
            </w:pPr>
            <w:r>
              <w:rPr>
                <w:rFonts w:ascii="Calibri"/>
                <w:b/>
                <w:spacing w:val="-5"/>
                <w:w w:val="115"/>
                <w:sz w:val="13"/>
              </w:rPr>
              <w:t>KVA</w:t>
            </w:r>
          </w:p>
        </w:tc>
        <w:tc>
          <w:tcPr>
            <w:tcW w:w="1022" w:type="dxa"/>
          </w:tcPr>
          <w:p>
            <w:pPr>
              <w:pStyle w:val="TableParagraph"/>
              <w:spacing w:before="4"/>
              <w:jc w:val="left"/>
              <w:rPr>
                <w:rFonts w:ascii="Calibri"/>
                <w:sz w:val="13"/>
              </w:rPr>
            </w:pPr>
          </w:p>
          <w:p>
            <w:pPr>
              <w:pStyle w:val="TableParagraph"/>
              <w:spacing w:line="180" w:lineRule="atLeast" w:before="0"/>
              <w:ind w:left="184" w:firstLine="51"/>
              <w:jc w:val="left"/>
              <w:rPr>
                <w:rFonts w:ascii="Calibri"/>
                <w:b/>
                <w:sz w:val="13"/>
              </w:rPr>
            </w:pPr>
            <w:r>
              <w:rPr>
                <w:rFonts w:ascii="Calibri"/>
                <w:b/>
                <w:w w:val="115"/>
                <w:sz w:val="13"/>
              </w:rPr>
              <w:t>TIPO</w:t>
            </w:r>
            <w:r>
              <w:rPr>
                <w:rFonts w:ascii="Calibri"/>
                <w:b/>
                <w:spacing w:val="-2"/>
                <w:w w:val="115"/>
                <w:sz w:val="13"/>
              </w:rPr>
              <w:t xml:space="preserve"> </w:t>
            </w:r>
            <w:r>
              <w:rPr>
                <w:rFonts w:ascii="Calibri"/>
                <w:b/>
                <w:w w:val="115"/>
                <w:sz w:val="13"/>
              </w:rPr>
              <w:t>DE</w:t>
            </w:r>
            <w:r>
              <w:rPr>
                <w:rFonts w:ascii="Calibri"/>
                <w:b/>
                <w:spacing w:val="40"/>
                <w:w w:val="115"/>
                <w:sz w:val="13"/>
              </w:rPr>
              <w:t xml:space="preserve"> </w:t>
            </w:r>
            <w:r>
              <w:rPr>
                <w:rFonts w:ascii="Calibri"/>
                <w:b/>
                <w:spacing w:val="-2"/>
                <w:w w:val="115"/>
                <w:sz w:val="13"/>
              </w:rPr>
              <w:t>MEDIDOR</w:t>
            </w:r>
          </w:p>
        </w:tc>
        <w:tc>
          <w:tcPr>
            <w:tcW w:w="767"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left="27" w:right="19"/>
              <w:rPr>
                <w:rFonts w:ascii="Calibri"/>
                <w:b/>
                <w:sz w:val="13"/>
              </w:rPr>
            </w:pPr>
            <w:r>
              <w:rPr>
                <w:rFonts w:ascii="Calibri"/>
                <w:b/>
                <w:spacing w:val="-2"/>
                <w:w w:val="115"/>
                <w:sz w:val="13"/>
              </w:rPr>
              <w:t>CANTIDAD</w:t>
            </w:r>
          </w:p>
        </w:tc>
        <w:tc>
          <w:tcPr>
            <w:tcW w:w="1022" w:type="dxa"/>
          </w:tcPr>
          <w:p>
            <w:pPr>
              <w:pStyle w:val="TableParagraph"/>
              <w:spacing w:line="278" w:lineRule="auto" w:before="0"/>
              <w:ind w:left="20" w:right="20"/>
              <w:rPr>
                <w:rFonts w:ascii="Calibri" w:hAnsi="Calibri"/>
                <w:b/>
                <w:sz w:val="13"/>
              </w:rPr>
            </w:pPr>
            <w:r>
              <w:rPr>
                <w:rFonts w:ascii="Calibri" w:hAnsi="Calibri"/>
                <w:b/>
                <w:spacing w:val="-2"/>
                <w:w w:val="115"/>
                <w:sz w:val="13"/>
              </w:rPr>
              <w:t>UBICACIÓN</w:t>
            </w:r>
            <w:r>
              <w:rPr>
                <w:rFonts w:ascii="Calibri" w:hAnsi="Calibri"/>
                <w:b/>
                <w:spacing w:val="40"/>
                <w:w w:val="115"/>
                <w:sz w:val="13"/>
              </w:rPr>
              <w:t xml:space="preserve"> </w:t>
            </w:r>
            <w:r>
              <w:rPr>
                <w:rFonts w:ascii="Calibri" w:hAnsi="Calibri"/>
                <w:b/>
                <w:spacing w:val="-2"/>
                <w:w w:val="115"/>
                <w:sz w:val="13"/>
              </w:rPr>
              <w:t>EXTERIOR/INT</w:t>
            </w:r>
          </w:p>
          <w:p>
            <w:pPr>
              <w:pStyle w:val="TableParagraph"/>
              <w:spacing w:line="158" w:lineRule="exact" w:before="0"/>
              <w:ind w:left="20" w:right="10"/>
              <w:rPr>
                <w:rFonts w:ascii="Calibri"/>
                <w:b/>
                <w:sz w:val="13"/>
              </w:rPr>
            </w:pPr>
            <w:r>
              <w:rPr>
                <w:rFonts w:ascii="Calibri"/>
                <w:b/>
                <w:spacing w:val="-4"/>
                <w:w w:val="115"/>
                <w:sz w:val="13"/>
              </w:rPr>
              <w:t>ERIOR</w:t>
            </w:r>
          </w:p>
        </w:tc>
        <w:tc>
          <w:tcPr>
            <w:tcW w:w="1086"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right="34"/>
              <w:jc w:val="right"/>
              <w:rPr>
                <w:rFonts w:ascii="Calibri" w:hAnsi="Calibri"/>
                <w:b/>
                <w:sz w:val="13"/>
              </w:rPr>
            </w:pPr>
            <w:r>
              <w:rPr>
                <w:rFonts w:ascii="Calibri" w:hAnsi="Calibri"/>
                <w:b/>
                <w:w w:val="115"/>
                <w:sz w:val="13"/>
              </w:rPr>
              <w:t>CANTIDAD</w:t>
            </w:r>
            <w:r>
              <w:rPr>
                <w:rFonts w:ascii="Calibri" w:hAnsi="Calibri"/>
                <w:b/>
                <w:spacing w:val="11"/>
                <w:w w:val="115"/>
                <w:sz w:val="13"/>
              </w:rPr>
              <w:t xml:space="preserve"> </w:t>
            </w:r>
            <w:r>
              <w:rPr>
                <w:rFonts w:ascii="Calibri" w:hAnsi="Calibri"/>
                <w:b/>
                <w:spacing w:val="-4"/>
                <w:w w:val="115"/>
                <w:sz w:val="13"/>
              </w:rPr>
              <w:t>TC´S</w:t>
            </w:r>
          </w:p>
        </w:tc>
        <w:tc>
          <w:tcPr>
            <w:tcW w:w="742"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left="43"/>
              <w:jc w:val="left"/>
              <w:rPr>
                <w:rFonts w:ascii="Calibri"/>
                <w:b/>
                <w:sz w:val="13"/>
              </w:rPr>
            </w:pPr>
            <w:r>
              <w:rPr>
                <w:rFonts w:ascii="Calibri"/>
                <w:b/>
                <w:spacing w:val="-2"/>
                <w:w w:val="115"/>
                <w:sz w:val="13"/>
              </w:rPr>
              <w:t>RELACION</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T1</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75</w:t>
            </w:r>
          </w:p>
        </w:tc>
        <w:tc>
          <w:tcPr>
            <w:tcW w:w="1022" w:type="dxa"/>
          </w:tcPr>
          <w:p>
            <w:pPr>
              <w:pStyle w:val="TableParagraph"/>
              <w:spacing w:before="0"/>
              <w:ind w:left="108" w:hanging="51"/>
              <w:jc w:val="left"/>
              <w:rPr>
                <w:rFonts w:ascii="Calibri"/>
                <w:sz w:val="13"/>
              </w:rPr>
            </w:pPr>
            <w:r>
              <w:rPr>
                <w:rFonts w:ascii="Calibri"/>
                <w:spacing w:val="-2"/>
                <w:w w:val="115"/>
                <w:sz w:val="13"/>
              </w:rPr>
              <w:t>ELECTRONICO</w:t>
            </w:r>
          </w:p>
          <w:p>
            <w:pPr>
              <w:pStyle w:val="TableParagraph"/>
              <w:spacing w:line="180" w:lineRule="atLeast" w:before="4"/>
              <w:ind w:left="376" w:hanging="269"/>
              <w:jc w:val="left"/>
              <w:rPr>
                <w:rFonts w:ascii="Calibri"/>
                <w:sz w:val="13"/>
              </w:rPr>
            </w:pPr>
            <w:r>
              <w:rPr>
                <w:rFonts w:ascii="Calibri"/>
                <w:w w:val="115"/>
                <w:sz w:val="13"/>
              </w:rPr>
              <w:t>TRIFILAR</w:t>
            </w:r>
            <w:r>
              <w:rPr>
                <w:rFonts w:ascii="Calibri"/>
                <w:w w:val="115"/>
                <w:sz w:val="13"/>
              </w:rPr>
              <w:t xml:space="preserve"> </w:t>
            </w:r>
            <w:r>
              <w:rPr>
                <w:rFonts w:ascii="Calibri"/>
                <w:w w:val="115"/>
                <w:sz w:val="13"/>
              </w:rPr>
              <w:t>CL</w:t>
            </w:r>
            <w:r>
              <w:rPr>
                <w:rFonts w:ascii="Calibri"/>
                <w:spacing w:val="40"/>
                <w:w w:val="115"/>
                <w:sz w:val="13"/>
              </w:rPr>
              <w:t xml:space="preserve"> </w:t>
            </w: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400/5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T2</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T3</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T4</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214" w:hRule="atLeast"/>
        </w:trPr>
        <w:tc>
          <w:tcPr>
            <w:tcW w:w="1175" w:type="dxa"/>
          </w:tcPr>
          <w:p>
            <w:pPr>
              <w:pStyle w:val="TableParagraph"/>
              <w:spacing w:line="148" w:lineRule="exact" w:before="46"/>
              <w:ind w:left="30"/>
              <w:jc w:val="left"/>
              <w:rPr>
                <w:rFonts w:ascii="Calibri"/>
                <w:sz w:val="13"/>
              </w:rPr>
            </w:pPr>
            <w:r>
              <w:rPr>
                <w:rFonts w:ascii="Calibri"/>
                <w:spacing w:val="-2"/>
                <w:w w:val="115"/>
                <w:sz w:val="13"/>
              </w:rPr>
              <w:t>TOTAL</w:t>
            </w:r>
          </w:p>
        </w:tc>
        <w:tc>
          <w:tcPr>
            <w:tcW w:w="357" w:type="dxa"/>
          </w:tcPr>
          <w:p>
            <w:pPr>
              <w:pStyle w:val="TableParagraph"/>
              <w:spacing w:line="148" w:lineRule="exact" w:before="46"/>
              <w:ind w:right="15"/>
              <w:jc w:val="right"/>
              <w:rPr>
                <w:rFonts w:ascii="Calibri"/>
                <w:b/>
                <w:sz w:val="13"/>
              </w:rPr>
            </w:pPr>
            <w:r>
              <w:rPr>
                <w:rFonts w:ascii="Calibri"/>
                <w:b/>
                <w:spacing w:val="-5"/>
                <w:w w:val="115"/>
                <w:sz w:val="13"/>
              </w:rPr>
              <w:t>225</w:t>
            </w:r>
          </w:p>
        </w:tc>
        <w:tc>
          <w:tcPr>
            <w:tcW w:w="1022" w:type="dxa"/>
          </w:tcPr>
          <w:p>
            <w:pPr>
              <w:pStyle w:val="TableParagraph"/>
              <w:spacing w:before="0"/>
              <w:jc w:val="left"/>
              <w:rPr>
                <w:rFonts w:ascii="Times New Roman"/>
                <w:sz w:val="14"/>
              </w:rPr>
            </w:pPr>
          </w:p>
        </w:tc>
        <w:tc>
          <w:tcPr>
            <w:tcW w:w="767" w:type="dxa"/>
          </w:tcPr>
          <w:p>
            <w:pPr>
              <w:pStyle w:val="TableParagraph"/>
              <w:spacing w:line="148" w:lineRule="exact" w:before="46"/>
              <w:ind w:left="27"/>
              <w:rPr>
                <w:rFonts w:ascii="Calibri"/>
                <w:b/>
                <w:sz w:val="13"/>
              </w:rPr>
            </w:pPr>
            <w:r>
              <w:rPr>
                <w:rFonts w:ascii="Calibri"/>
                <w:b/>
                <w:spacing w:val="-10"/>
                <w:w w:val="115"/>
                <w:sz w:val="13"/>
              </w:rPr>
              <w:t>4</w:t>
            </w:r>
          </w:p>
        </w:tc>
        <w:tc>
          <w:tcPr>
            <w:tcW w:w="1022" w:type="dxa"/>
          </w:tcPr>
          <w:p>
            <w:pPr>
              <w:pStyle w:val="TableParagraph"/>
              <w:spacing w:before="0"/>
              <w:jc w:val="left"/>
              <w:rPr>
                <w:rFonts w:ascii="Times New Roman"/>
                <w:sz w:val="14"/>
              </w:rPr>
            </w:pPr>
          </w:p>
        </w:tc>
        <w:tc>
          <w:tcPr>
            <w:tcW w:w="1086" w:type="dxa"/>
          </w:tcPr>
          <w:p>
            <w:pPr>
              <w:pStyle w:val="TableParagraph"/>
              <w:spacing w:before="0"/>
              <w:jc w:val="left"/>
              <w:rPr>
                <w:rFonts w:ascii="Times New Roman"/>
                <w:sz w:val="14"/>
              </w:rPr>
            </w:pPr>
          </w:p>
        </w:tc>
        <w:tc>
          <w:tcPr>
            <w:tcW w:w="742" w:type="dxa"/>
          </w:tcPr>
          <w:p>
            <w:pPr>
              <w:pStyle w:val="TableParagraph"/>
              <w:spacing w:before="0"/>
              <w:jc w:val="left"/>
              <w:rPr>
                <w:rFonts w:ascii="Times New Roman"/>
                <w:sz w:val="14"/>
              </w:rPr>
            </w:pPr>
          </w:p>
        </w:tc>
      </w:tr>
    </w:tbl>
    <w:p>
      <w:pPr>
        <w:pStyle w:val="BodyText"/>
        <w:spacing w:before="93"/>
      </w:pPr>
    </w:p>
    <w:p>
      <w:pPr>
        <w:pStyle w:val="Heading2"/>
        <w:pageBreakBefore/>
      </w:pPr>
      <w:bookmarkStart w:id="9012" w:name="_Toc20260012"/>
      <w:r>
        <w:t xml:space="preserve">Cálculos justificativos</w:t>
      </w:r>
      <w:bookmarkEnd w:id="9012"/>
    </w:p>
    <w:p>
      <w:pPr>
        <w:pStyle w:val="Heading3"/>
      </w:pPr>
      <w:bookmarkStart w:id="9013" w:name="_Toc20260013"/>
      <w:r>
        <w:t xml:space="preserve">Cálculos Eléctricos: Regulación y Capacidad</w:t>
      </w:r>
      <w:bookmarkEnd w:id="9013"/>
    </w:p>
    <w:p>
      <w:pPr>
        <w:pStyle w:val="Heading4"/>
      </w:pPr>
      <w:bookmarkStart w:id="9014" w:name="_Toc20260014"/>
      <w:r>
        <w:t xml:space="preserve">Análisis y cuadros de cargas iniciales y futuras, incluyendo análisis de factor de potencia y armónicos</w:t>
      </w:r>
      <w:bookmarkEnd w:id="9014"/>
    </w:p>
    <w:p>
      <w:pPr>
        <w:pStyle w:val="BodyText"/>
        <w:spacing w:before="5"/>
        <w:rPr>
          <w:b/>
          <w:i/>
        </w:rPr>
      </w:pPr>
    </w:p>
    <w:p>
      <w:pPr>
        <w:pStyle w:val="Subtitulo"/>
      </w:pPr>
      <w:r>
        <w:rPr/>
        <w:t>Análisis</w:t>
      </w:r>
      <w:r>
        <w:rPr>
          <w:spacing w:val="-5"/>
        </w:rPr>
        <w:t xml:space="preserve"> </w:t>
      </w:r>
      <w:r>
        <w:rPr/>
        <w:t>de</w:t>
      </w:r>
      <w:r>
        <w:rPr>
          <w:spacing w:val="-5"/>
        </w:rPr>
        <w:t xml:space="preserve"> </w:t>
      </w:r>
      <w:r>
        <w:rPr/>
        <w:t>potencia</w:t>
      </w:r>
      <w:r>
        <w:rPr>
          <w:spacing w:val="-4"/>
        </w:rPr>
        <w:t xml:space="preserve"> </w:t>
      </w:r>
      <w:r>
        <w:rPr/>
        <w:t>de</w:t>
      </w:r>
      <w:r>
        <w:rPr>
          <w:spacing w:val="-7"/>
        </w:rPr>
        <w:t xml:space="preserve"> </w:t>
      </w:r>
      <w:r>
        <w:rPr/>
        <w:t>cargas</w:t>
      </w:r>
      <w:r>
        <w:rPr>
          <w:spacing w:val="-2"/>
        </w:rPr>
        <w:t xml:space="preserve"> futuras.</w:t>
      </w:r>
    </w:p>
    <w:p>
      <w:pPr>
        <w:pStyle w:val="BodyText"/>
        <w:rPr>
          <w:b/>
        </w:rPr>
      </w:pPr>
    </w:p>
    <w:p>
      <w:pPr>
        <w:pStyle w:val="BodyText"/>
        <w:spacing w:before="1"/>
        <w:ind w:left="890" w:right="1357"/>
        <w:jc w:val="both"/>
      </w:pPr>
      <w:r>
        <w:rPr/>
        <w:t>Las cargas futuras del sistema de potencia se encuentran inmersas dentro de los tableros localizados</w:t>
      </w:r>
      <w:r>
        <w:rPr>
          <w:spacing w:val="-5"/>
        </w:rPr>
        <w:t xml:space="preserve"> </w:t>
      </w:r>
      <w:r>
        <w:rPr/>
        <w:t>dentro</w:t>
      </w:r>
      <w:r>
        <w:rPr>
          <w:spacing w:val="-1"/>
        </w:rPr>
        <w:t xml:space="preserve"> </w:t>
      </w:r>
      <w:r>
        <w:rPr/>
        <w:t>del</w:t>
      </w:r>
      <w:r>
        <w:rPr>
          <w:spacing w:val="-2"/>
        </w:rPr>
        <w:t xml:space="preserve"> </w:t>
      </w:r>
      <w:r>
        <w:rPr/>
        <w:t>predio</w:t>
      </w:r>
      <w:r>
        <w:rPr>
          <w:spacing w:val="-2"/>
        </w:rPr>
        <w:t xml:space="preserve"> </w:t>
      </w:r>
      <w:r>
        <w:rPr/>
        <w:t>como</w:t>
      </w:r>
      <w:r>
        <w:rPr>
          <w:spacing w:val="-3"/>
        </w:rPr>
        <w:t xml:space="preserve"> </w:t>
      </w:r>
      <w:r>
        <w:rPr/>
        <w:t>reserva,</w:t>
      </w:r>
      <w:r>
        <w:rPr>
          <w:spacing w:val="-5"/>
        </w:rPr>
        <w:t xml:space="preserve"> </w:t>
      </w:r>
      <w:r>
        <w:rPr/>
        <w:t>de</w:t>
      </w:r>
      <w:r>
        <w:rPr>
          <w:spacing w:val="-2"/>
        </w:rPr>
        <w:t xml:space="preserve"> </w:t>
      </w:r>
      <w:r>
        <w:rPr/>
        <w:t>acuerdo</w:t>
      </w:r>
      <w:r>
        <w:rPr>
          <w:spacing w:val="-2"/>
        </w:rPr>
        <w:t xml:space="preserve"> </w:t>
      </w:r>
      <w:r>
        <w:rPr/>
        <w:t>al</w:t>
      </w:r>
      <w:r>
        <w:rPr>
          <w:spacing w:val="-4"/>
        </w:rPr>
        <w:t xml:space="preserve"> </w:t>
      </w:r>
      <w:r>
        <w:rPr/>
        <w:t>terrateniente</w:t>
      </w:r>
      <w:r>
        <w:rPr>
          <w:spacing w:val="-4"/>
        </w:rPr>
        <w:t xml:space="preserve"> </w:t>
      </w:r>
      <w:r>
        <w:rPr/>
        <w:t>dueño</w:t>
      </w:r>
      <w:r>
        <w:rPr>
          <w:spacing w:val="-4"/>
        </w:rPr>
        <w:t xml:space="preserve"> </w:t>
      </w:r>
      <w:r>
        <w:rPr/>
        <w:t>del</w:t>
      </w:r>
      <w:r>
        <w:rPr>
          <w:spacing w:val="-2"/>
        </w:rPr>
        <w:t xml:space="preserve"> </w:t>
      </w:r>
      <w:r>
        <w:rPr/>
        <w:t>inmueble</w:t>
      </w:r>
      <w:r>
        <w:rPr>
          <w:spacing w:val="-2"/>
        </w:rPr>
        <w:t xml:space="preserve"> </w:t>
      </w:r>
      <w:r>
        <w:rPr/>
        <w:t>se realizara instalación de nuevas cargas a su parecer.</w:t>
      </w:r>
    </w:p>
    <w:p>
      <w:pPr>
        <w:pStyle w:val="Subtitulo"/>
        <w:spacing w:before="267"/>
      </w:pPr>
      <w:r>
        <w:rPr/>
        <w:t>Análisis</w:t>
      </w:r>
      <w:r>
        <w:rPr>
          <w:spacing w:val="-5"/>
        </w:rPr>
        <w:t xml:space="preserve"> </w:t>
      </w:r>
      <w:r>
        <w:rPr/>
        <w:t>de</w:t>
      </w:r>
      <w:r>
        <w:rPr>
          <w:spacing w:val="-4"/>
        </w:rPr>
        <w:t xml:space="preserve"> </w:t>
      </w:r>
      <w:r>
        <w:rPr>
          <w:spacing w:val="-2"/>
        </w:rPr>
        <w:t>Armónicos</w:t>
      </w:r>
    </w:p>
    <w:p>
      <w:pPr>
        <w:pStyle w:val="BodyText"/>
        <w:spacing w:before="1"/>
        <w:rPr>
          <w:b/>
        </w:rPr>
      </w:pPr>
    </w:p>
    <w:p>
      <w:pPr>
        <w:pStyle w:val="BodyText"/>
        <w:ind w:left="890" w:right="1339"/>
        <w:jc w:val="both"/>
      </w:pPr>
      <w:r>
        <w:rPr/>
        <w:t>Las</w:t>
      </w:r>
      <w:r>
        <w:rPr>
          <w:spacing w:val="-5"/>
        </w:rPr>
        <w:t xml:space="preserve"> </w:t>
      </w:r>
      <w:r>
        <w:rPr/>
        <w:t>cargas</w:t>
      </w:r>
      <w:r>
        <w:rPr>
          <w:spacing w:val="-5"/>
        </w:rPr>
        <w:t xml:space="preserve"> </w:t>
      </w:r>
      <w:r>
        <w:rPr/>
        <w:t>no</w:t>
      </w:r>
      <w:r>
        <w:rPr>
          <w:spacing w:val="-4"/>
        </w:rPr>
        <w:t xml:space="preserve"> </w:t>
      </w:r>
      <w:r>
        <w:rPr/>
        <w:t>lineales</w:t>
      </w:r>
      <w:r>
        <w:rPr>
          <w:spacing w:val="-8"/>
        </w:rPr>
        <w:t xml:space="preserve"> </w:t>
      </w:r>
      <w:r>
        <w:rPr/>
        <w:t>son</w:t>
      </w:r>
      <w:r>
        <w:rPr>
          <w:spacing w:val="-8"/>
        </w:rPr>
        <w:t xml:space="preserve"> </w:t>
      </w:r>
      <w:r>
        <w:rPr/>
        <w:t>todas</w:t>
      </w:r>
      <w:r>
        <w:rPr>
          <w:spacing w:val="-5"/>
        </w:rPr>
        <w:t xml:space="preserve"> </w:t>
      </w:r>
      <w:r>
        <w:rPr/>
        <w:t>aquellas</w:t>
      </w:r>
      <w:r>
        <w:rPr>
          <w:spacing w:val="-5"/>
        </w:rPr>
        <w:t xml:space="preserve"> </w:t>
      </w:r>
      <w:r>
        <w:rPr/>
        <w:t>que</w:t>
      </w:r>
      <w:r>
        <w:rPr>
          <w:spacing w:val="-7"/>
        </w:rPr>
        <w:t xml:space="preserve"> </w:t>
      </w:r>
      <w:r>
        <w:rPr/>
        <w:t>generan</w:t>
      </w:r>
      <w:r>
        <w:rPr>
          <w:spacing w:val="-11"/>
        </w:rPr>
        <w:t xml:space="preserve"> </w:t>
      </w:r>
      <w:r>
        <w:rPr/>
        <w:t>corrientes</w:t>
      </w:r>
      <w:r>
        <w:rPr>
          <w:spacing w:val="-7"/>
        </w:rPr>
        <w:t xml:space="preserve"> </w:t>
      </w:r>
      <w:r>
        <w:rPr/>
        <w:t>no</w:t>
      </w:r>
      <w:r>
        <w:rPr>
          <w:spacing w:val="-6"/>
        </w:rPr>
        <w:t xml:space="preserve"> </w:t>
      </w:r>
      <w:r>
        <w:rPr/>
        <w:t>sinusoidales,</w:t>
      </w:r>
      <w:r>
        <w:rPr>
          <w:spacing w:val="-7"/>
        </w:rPr>
        <w:t xml:space="preserve"> </w:t>
      </w:r>
      <w:r>
        <w:rPr/>
        <w:t>es</w:t>
      </w:r>
      <w:r>
        <w:rPr>
          <w:spacing w:val="-5"/>
        </w:rPr>
        <w:t xml:space="preserve"> </w:t>
      </w:r>
      <w:r>
        <w:rPr/>
        <w:t>decir,</w:t>
      </w:r>
      <w:r>
        <w:rPr>
          <w:spacing w:val="-6"/>
        </w:rPr>
        <w:t xml:space="preserve"> </w:t>
      </w:r>
      <w:r>
        <w:rPr/>
        <w:t>corrientes que además de la componente fundamental tienen otras que son múltiplos enteros de la fundamental y que se conocen como armónicos.</w:t>
      </w:r>
    </w:p>
    <w:p>
      <w:pPr>
        <w:pStyle w:val="BodyText"/>
        <w:rPr>
          <w:sz w:val="20"/>
        </w:rPr>
      </w:pPr>
    </w:p>
    <w:p>
      <w:pPr>
        <w:pStyle w:val="BodyText"/>
        <w:rPr>
          <w:sz w:val="20"/>
        </w:rPr>
      </w:pPr>
    </w:p>
    <w:p>
      <w:pPr>
        <w:pStyle w:val="BodyText"/>
        <w:spacing w:before="98"/>
        <w:rPr>
          <w:sz w:val="20"/>
        </w:rPr>
      </w:pPr>
      <w:r>
        <w:rPr>
          <w:sz w:val="20"/>
        </w:rPr>
        <w:drawing>
          <wp:inline distT="0" distB="0" distL="0" distR="0">
            <wp:extent cx="2151464" cy="100583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2151464" cy="1005839"/>
                    </a:xfrm>
                    <a:prstGeom prst="rect">
                      <a:avLst/>
                    </a:prstGeom>
                  </pic:spPr>
                </pic:pic>
              </a:graphicData>
            </a:graphic>
          </wp:inline>
        </w:drawing>
      </w:r>
    </w:p>
    <w:p>
      <w:pPr>
        <w:pStyle w:val="BodyText"/>
      </w:pPr>
    </w:p>
    <w:p>
      <w:pPr>
        <w:pStyle w:val="BodyText"/>
        <w:spacing w:before="59"/>
      </w:pPr>
    </w:p>
    <w:p>
      <w:pPr>
        <w:pStyle w:val="BodyText"/>
        <w:ind w:left="890" w:right="1345"/>
        <w:jc w:val="both"/>
      </w:pPr>
      <w:r>
        <w:rPr/>
        <w:t>La aparición de la electrónica ha mejorado mucho las propiedades de los productos pero ha traído consigo, entre otros problemas, la generación de armónicos.</w:t>
      </w:r>
    </w:p>
    <w:p>
      <w:pPr>
        <w:pStyle w:val="BodyText"/>
        <w:rPr>
          <w:sz w:val="20"/>
        </w:rPr>
      </w:pPr>
    </w:p>
    <w:p>
      <w:pPr>
        <w:pStyle w:val="BodyText"/>
        <w:spacing w:before="79"/>
        <w:rPr>
          <w:sz w:val="20"/>
        </w:rPr>
      </w:pPr>
      <w:r>
        <w:rPr>
          <w:sz w:val="20"/>
        </w:rPr>
        <w:drawing>
          <wp:inline distT="0" distB="0" distL="0" distR="0">
            <wp:extent cx="2788549" cy="58445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2788549" cy="584454"/>
                    </a:xfrm>
                    <a:prstGeom prst="rect">
                      <a:avLst/>
                    </a:prstGeom>
                  </pic:spPr>
                </pic:pic>
              </a:graphicData>
            </a:graphic>
          </wp:inline>
        </w:drawing>
      </w:r>
    </w:p>
    <w:p>
      <w:pPr>
        <w:pStyle w:val="BodyText"/>
        <w:rPr>
          <w:sz w:val="20"/>
        </w:rPr>
      </w:pPr>
    </w:p>
    <w:p>
      <w:pPr>
        <w:pStyle w:val="BodyText"/>
        <w:spacing w:before="143"/>
        <w:rPr>
          <w:sz w:val="20"/>
        </w:rPr>
      </w:pPr>
    </w:p>
    <w:p>
      <w:pPr>
        <w:spacing/>
        <w:ind w:left="890" w:right="0" w:firstLine="0"/>
        <w:rPr>
          <w:sz w:val="20"/>
        </w:rPr>
      </w:pPr>
      <w:r>
        <w:rPr>
          <w:sz w:val="20"/>
        </w:rPr>
        <w:drawing>
          <wp:inline distT="0" distB="0" distL="0" distR="0">
            <wp:extent cx="2726843" cy="197510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2726843" cy="1975103"/>
                    </a:xfrm>
                    <a:prstGeom prst="rect">
                      <a:avLst/>
                    </a:prstGeom>
                  </pic:spPr>
                </pic:pic>
              </a:graphicData>
            </a:graphic>
          </wp:inline>
        </w:drawing>
      </w:r>
      <w:r>
        <w:rPr>
          <w:sz w:val="20"/>
        </w:rPr>
      </w:r>
    </w:p>
    <w:p>
      <w:pPr>
        <w:pStyle w:val="BodyText"/>
      </w:pPr>
    </w:p>
    <w:p>
      <w:pPr>
        <w:pStyle w:val="BodyText"/>
        <w:spacing w:before="9"/>
      </w:pPr>
    </w:p>
    <w:p>
      <w:pPr>
        <w:pStyle w:val="Subtitulo"/>
        <w:jc w:val="both"/>
      </w:pPr>
      <w:r>
        <w:rPr/>
        <w:t>Problemas</w:t>
      </w:r>
      <w:r>
        <w:rPr>
          <w:spacing w:val="-3"/>
        </w:rPr>
        <w:t xml:space="preserve"> </w:t>
      </w:r>
      <w:r>
        <w:rPr/>
        <w:t>de</w:t>
      </w:r>
      <w:r>
        <w:rPr>
          <w:spacing w:val="-7"/>
        </w:rPr>
        <w:t xml:space="preserve"> </w:t>
      </w:r>
      <w:r>
        <w:rPr/>
        <w:t>los</w:t>
      </w:r>
      <w:r>
        <w:rPr>
          <w:spacing w:val="-2"/>
        </w:rPr>
        <w:t xml:space="preserve"> armónicos.</w:t>
      </w:r>
    </w:p>
    <w:p>
      <w:pPr>
        <w:pStyle w:val="BodyText"/>
        <w:rPr>
          <w:b/>
        </w:rPr>
      </w:pPr>
    </w:p>
    <w:p>
      <w:pPr>
        <w:pStyle w:val="BodyText"/>
        <w:spacing w:before="1"/>
        <w:ind w:left="890" w:right="1336"/>
        <w:jc w:val="both"/>
      </w:pPr>
      <w:r>
        <w:rPr/>
        <w:t>Los efectos de la distorsión armónica se puede manifestar cómo un número excesivo de fusibles fundidos en bancos de condensadores, sobrecalentamiento y vibraciones mecánicas en transformadores y motores, disparo inexplicable de interruptores, operación incorrecta de contactores y relés, aumento de las intensidades en los conductores de neutro, incluso en redes equilibradas producido por los armónicos triples (3, 6, 9, 12,...) e interferencia con sistemas de comunicación (telemandos y sistemas telefónicos).</w:t>
      </w:r>
    </w:p>
    <w:p>
      <w:pPr>
        <w:pStyle w:val="BodyText"/>
        <w:spacing w:before="268"/>
        <w:ind w:left="890" w:right="1335"/>
        <w:jc w:val="both"/>
      </w:pPr>
      <w:r>
        <w:rPr/>
        <w:t>Además los problemas de armónicas en las redes de distribución de energía son difíciles de diagnosticar,</w:t>
      </w:r>
      <w:r>
        <w:rPr>
          <w:spacing w:val="-13"/>
        </w:rPr>
        <w:t xml:space="preserve"> </w:t>
      </w:r>
      <w:r>
        <w:rPr/>
        <w:t>dado</w:t>
      </w:r>
      <w:r>
        <w:rPr>
          <w:spacing w:val="-12"/>
        </w:rPr>
        <w:t xml:space="preserve"> </w:t>
      </w:r>
      <w:r>
        <w:rPr/>
        <w:t>que</w:t>
      </w:r>
      <w:r>
        <w:rPr>
          <w:spacing w:val="-13"/>
        </w:rPr>
        <w:t xml:space="preserve"> </w:t>
      </w:r>
      <w:r>
        <w:rPr/>
        <w:t>el</w:t>
      </w:r>
      <w:r>
        <w:rPr>
          <w:spacing w:val="-12"/>
        </w:rPr>
        <w:t xml:space="preserve"> </w:t>
      </w:r>
      <w:r>
        <w:rPr/>
        <w:t>nivel</w:t>
      </w:r>
      <w:r>
        <w:rPr>
          <w:spacing w:val="-13"/>
        </w:rPr>
        <w:t xml:space="preserve"> </w:t>
      </w:r>
      <w:r>
        <w:rPr/>
        <w:t>de</w:t>
      </w:r>
      <w:r>
        <w:rPr>
          <w:spacing w:val="-12"/>
        </w:rPr>
        <w:t xml:space="preserve"> </w:t>
      </w:r>
      <w:r>
        <w:rPr/>
        <w:t>las</w:t>
      </w:r>
      <w:r>
        <w:rPr>
          <w:spacing w:val="-13"/>
        </w:rPr>
        <w:t xml:space="preserve"> </w:t>
      </w:r>
      <w:r>
        <w:rPr/>
        <w:t>mismas</w:t>
      </w:r>
      <w:r>
        <w:rPr>
          <w:spacing w:val="-12"/>
        </w:rPr>
        <w:t xml:space="preserve"> </w:t>
      </w:r>
      <w:r>
        <w:rPr/>
        <w:t>se</w:t>
      </w:r>
      <w:r>
        <w:rPr>
          <w:spacing w:val="-12"/>
        </w:rPr>
        <w:t xml:space="preserve"> </w:t>
      </w:r>
      <w:r>
        <w:rPr/>
        <w:t>puede</w:t>
      </w:r>
      <w:r>
        <w:rPr>
          <w:spacing w:val="-13"/>
        </w:rPr>
        <w:t xml:space="preserve"> </w:t>
      </w:r>
      <w:r>
        <w:rPr/>
        <w:t>presentar</w:t>
      </w:r>
      <w:r>
        <w:rPr>
          <w:spacing w:val="-12"/>
        </w:rPr>
        <w:t xml:space="preserve"> </w:t>
      </w:r>
      <w:r>
        <w:rPr/>
        <w:t>de</w:t>
      </w:r>
      <w:r>
        <w:rPr>
          <w:spacing w:val="-13"/>
        </w:rPr>
        <w:t xml:space="preserve"> </w:t>
      </w:r>
      <w:r>
        <w:rPr/>
        <w:t>forma</w:t>
      </w:r>
      <w:r>
        <w:rPr>
          <w:spacing w:val="-12"/>
        </w:rPr>
        <w:t xml:space="preserve"> </w:t>
      </w:r>
      <w:r>
        <w:rPr/>
        <w:t>gradual,</w:t>
      </w:r>
      <w:r>
        <w:rPr>
          <w:spacing w:val="-13"/>
        </w:rPr>
        <w:t xml:space="preserve"> </w:t>
      </w:r>
      <w:r>
        <w:rPr/>
        <w:t>o</w:t>
      </w:r>
      <w:r>
        <w:rPr>
          <w:spacing w:val="-12"/>
        </w:rPr>
        <w:t xml:space="preserve"> </w:t>
      </w:r>
      <w:r>
        <w:rPr/>
        <w:t>bien,</w:t>
      </w:r>
      <w:r>
        <w:rPr>
          <w:spacing w:val="-12"/>
        </w:rPr>
        <w:t xml:space="preserve"> </w:t>
      </w:r>
      <w:r>
        <w:rPr/>
        <w:t>un</w:t>
      </w:r>
      <w:r>
        <w:rPr>
          <w:spacing w:val="-13"/>
        </w:rPr>
        <w:t xml:space="preserve"> </w:t>
      </w:r>
      <w:r>
        <w:rPr/>
        <w:t>sistema puede cambiar totalmente en cuanto a fuentes de armónicas y presentar un nuevo problema.</w:t>
      </w:r>
    </w:p>
    <w:p>
      <w:pPr>
        <w:pStyle w:val="BodyText"/>
        <w:spacing w:before="267"/>
        <w:ind w:left="890" w:right="1335"/>
        <w:jc w:val="both"/>
      </w:pPr>
      <w:r>
        <w:rPr/>
        <w:t>Los armónicos pueden tener su origen en las propias industrias, o también en la red de suministro eléctrico, al haber sido contaminadas sus redes de distribución por algunos usuarios, además la primera evidencia de excesivos niveles de armónicos es el estallido o fallas del banco de condensadores por sobretensión, debido a que su impedancia decrece proporcionalmente con el orden de los armónicos presentes, así como también pérdidas dieléctricas en condensadores.</w:t>
      </w:r>
    </w:p>
    <w:p>
      <w:pPr>
        <w:pStyle w:val="BodyText"/>
      </w:pPr>
    </w:p>
    <w:p>
      <w:pPr>
        <w:pStyle w:val="BodyText"/>
      </w:pPr>
    </w:p>
    <w:p>
      <w:pPr>
        <w:pStyle w:val="BodyText"/>
      </w:pPr>
    </w:p>
    <w:p>
      <w:pPr>
        <w:pStyle w:val="BodyText"/>
        <w:spacing w:before="3"/>
      </w:pPr>
    </w:p>
    <w:p>
      <w:pPr>
        <w:pStyle w:val="Subtitulo"/>
        <w:jc w:val="both"/>
      </w:pPr>
      <w:r>
        <w:rPr/>
        <w:t>Soluciones</w:t>
      </w:r>
      <w:r>
        <w:rPr>
          <w:spacing w:val="-8"/>
        </w:rPr>
        <w:t xml:space="preserve"> </w:t>
      </w:r>
      <w:r>
        <w:rPr/>
        <w:t>para</w:t>
      </w:r>
      <w:r>
        <w:rPr>
          <w:spacing w:val="-6"/>
        </w:rPr>
        <w:t xml:space="preserve"> </w:t>
      </w:r>
      <w:r>
        <w:rPr/>
        <w:t>la</w:t>
      </w:r>
      <w:r>
        <w:rPr>
          <w:spacing w:val="-6"/>
        </w:rPr>
        <w:t xml:space="preserve"> </w:t>
      </w:r>
      <w:r>
        <w:rPr/>
        <w:t>distorsión</w:t>
      </w:r>
      <w:r>
        <w:rPr>
          <w:spacing w:val="-6"/>
        </w:rPr>
        <w:t xml:space="preserve"> </w:t>
      </w:r>
      <w:r>
        <w:rPr>
          <w:spacing w:val="-2"/>
        </w:rPr>
        <w:t>Armónica.</w:t>
      </w:r>
    </w:p>
    <w:p>
      <w:pPr>
        <w:pStyle w:val="BodyText"/>
        <w:spacing w:before="266"/>
        <w:ind w:left="890" w:right="1337"/>
        <w:jc w:val="both"/>
      </w:pPr>
      <w:r>
        <w:rPr/>
        <w:t xml:space="preserve">El problema de distorsión armónica no se puede eliminar completamente, sin embargo existen diversas formas de atenuar el contenido armónico en una red, con el fin de llevar la distorsión por debajo de los niveles establecidos por la norma IEEE 519. Estás soluciones se presentan a </w:t>
      </w:r>
      <w:r>
        <w:rPr>
          <w:spacing w:val="-2"/>
        </w:rPr>
        <w:t>continuación.</w:t>
      </w:r>
    </w:p>
    <w:p>
      <w:pPr>
        <w:pStyle w:val="BodyText"/>
      </w:pPr>
    </w:p>
    <w:p>
      <w:pPr>
        <w:pStyle w:val="BodyText"/>
      </w:pPr>
    </w:p>
    <w:p>
      <w:pPr>
        <w:pStyle w:val="BodyText"/>
      </w:pPr>
    </w:p>
    <w:p>
      <w:pPr>
        <w:pStyle w:val="BodyText"/>
        <w:spacing w:before="93"/>
      </w:pPr>
    </w:p>
    <w:p>
      <w:pPr>
        <w:pStyle w:val="Subtitulo"/>
        <w:spacing w:before="1"/>
      </w:pPr>
      <w:r>
        <w:rPr/>
        <w:t>Posicionamiento</w:t>
      </w:r>
      <w:r>
        <w:rPr>
          <w:spacing w:val="-7"/>
        </w:rPr>
        <w:t xml:space="preserve"> </w:t>
      </w:r>
      <w:r>
        <w:rPr/>
        <w:t>de</w:t>
      </w:r>
      <w:r>
        <w:rPr>
          <w:spacing w:val="-9"/>
        </w:rPr>
        <w:t xml:space="preserve"> </w:t>
      </w:r>
      <w:r>
        <w:rPr>
          <w:spacing w:val="-2"/>
        </w:rPr>
        <w:t>cargas.</w:t>
      </w:r>
    </w:p>
    <w:p>
      <w:pPr>
        <w:pStyle w:val="BodyText"/>
        <w:spacing w:before="79"/>
        <w:rPr>
          <w:b/>
          <w:sz w:val="20"/>
        </w:rPr>
      </w:pPr>
      <w:r>
        <w:rPr>
          <w:b/>
          <w:sz w:val="20"/>
        </w:rPr>
        <w:drawing>
          <wp:inline distT="0" distB="0" distL="0" distR="0">
            <wp:extent cx="2669043" cy="100583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2669043" cy="1005839"/>
                    </a:xfrm>
                    <a:prstGeom prst="rect">
                      <a:avLst/>
                    </a:prstGeom>
                  </pic:spPr>
                </pic:pic>
              </a:graphicData>
            </a:graphic>
          </wp:inline>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0"/>
        <w:rPr>
          <w:b/>
          <w:sz w:val="20"/>
        </w:rPr>
      </w:pPr>
      <w:r>
        <w:rPr>
          <w:b/>
          <w:sz w:val="20"/>
        </w:rPr>
        <w:drawing>
          <wp:inline distT="0" distB="0" distL="0" distR="0">
            <wp:extent cx="2727853" cy="105013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2727853" cy="1050131"/>
                    </a:xfrm>
                    <a:prstGeom prst="rect">
                      <a:avLst/>
                    </a:prstGeom>
                  </pic:spPr>
                </pic:pic>
              </a:graphicData>
            </a:graphic>
          </wp:inline>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0"/>
        </w:rPr>
      </w:pPr>
      <w:r>
        <w:rPr>
          <w:b/>
          <w:sz w:val="20"/>
        </w:rPr>
        <w:drawing>
          <wp:inline distT="0" distB="0" distL="0" distR="0">
            <wp:extent cx="2671034" cy="116185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2671034" cy="1161859"/>
                    </a:xfrm>
                    <a:prstGeom prst="rect">
                      <a:avLst/>
                    </a:prstGeom>
                  </pic:spPr>
                </pic:pic>
              </a:graphicData>
            </a:graphic>
          </wp:inline>
        </w:drawing>
      </w:r>
    </w:p>
    <w:p>
      <w:pPr>
        <w:pStyle w:val="Subtitulo"/>
        <w:spacing w:before="79"/>
      </w:pPr>
      <w:r>
        <w:rPr/>
        <w:t>Conexiones</w:t>
      </w:r>
      <w:r>
        <w:rPr>
          <w:spacing w:val="-6"/>
        </w:rPr>
        <w:t xml:space="preserve"> </w:t>
      </w:r>
      <w:r>
        <w:rPr/>
        <w:t>especiales</w:t>
      </w:r>
      <w:r>
        <w:rPr>
          <w:spacing w:val="-6"/>
        </w:rPr>
        <w:t xml:space="preserve"> </w:t>
      </w:r>
      <w:r>
        <w:rPr/>
        <w:t>de</w:t>
      </w:r>
      <w:r>
        <w:rPr>
          <w:spacing w:val="-7"/>
        </w:rPr>
        <w:t xml:space="preserve"> </w:t>
      </w:r>
      <w:r>
        <w:rPr>
          <w:spacing w:val="-2"/>
        </w:rPr>
        <w:t>transformador.</w:t>
      </w:r>
    </w:p>
    <w:p>
      <w:pPr>
        <w:pStyle w:val="BodyText"/>
        <w:rPr>
          <w:b/>
          <w:sz w:val="20"/>
        </w:rPr>
      </w:pPr>
    </w:p>
    <w:p>
      <w:pPr>
        <w:pStyle w:val="BodyText"/>
        <w:rPr>
          <w:b/>
          <w:sz w:val="20"/>
        </w:rPr>
      </w:pPr>
    </w:p>
    <w:p>
      <w:pPr>
        <w:pStyle w:val="BodyText"/>
        <w:spacing w:before="49"/>
        <w:rPr>
          <w:b/>
          <w:sz w:val="20"/>
        </w:rPr>
      </w:pPr>
      <w:r>
        <w:rPr>
          <w:b/>
          <w:sz w:val="20"/>
        </w:rPr>
        <w:drawing>
          <wp:inline distT="0" distB="0" distL="0" distR="0">
            <wp:extent cx="2642692" cy="74676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2642692" cy="746760"/>
                    </a:xfrm>
                    <a:prstGeom prst="rect">
                      <a:avLst/>
                    </a:prstGeom>
                  </pic:spPr>
                </pic:pic>
              </a:graphicData>
            </a:graphic>
          </wp:inline>
        </w:drawing>
      </w:r>
    </w:p>
    <w:p>
      <w:pPr>
        <w:pStyle w:val="BodyText"/>
        <w:rPr>
          <w:b/>
        </w:rPr>
      </w:pPr>
    </w:p>
    <w:p>
      <w:pPr>
        <w:pStyle w:val="BodyText"/>
        <w:spacing w:before="93"/>
        <w:rPr>
          <w:b/>
        </w:rPr>
      </w:pPr>
    </w:p>
    <w:p>
      <w:pPr>
        <w:pStyle w:val="Subtitulo"/>
      </w:pPr>
      <w:r>
        <w:rPr>
          <w:spacing w:val="-2"/>
        </w:rPr>
        <w:t>Filtros.</w:t>
      </w:r>
    </w:p>
    <w:p>
      <w:pPr>
        <w:pStyle w:val="BodyText"/>
        <w:spacing w:before="1"/>
        <w:rPr>
          <w:b/>
          <w:sz w:val="20"/>
        </w:rPr>
      </w:pPr>
      <w:r>
        <w:rPr>
          <w:b/>
          <w:sz w:val="20"/>
        </w:rPr>
        <w:drawing>
          <wp:inline distT="0" distB="0" distL="0" distR="0">
            <wp:extent cx="2472393" cy="148047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2472393" cy="1480470"/>
                    </a:xfrm>
                    <a:prstGeom prst="rect">
                      <a:avLst/>
                    </a:prstGeom>
                  </pic:spPr>
                </pic:pic>
              </a:graphicData>
            </a:graphic>
          </wp:inline>
        </w:drawing>
      </w:r>
    </w:p>
    <w:p>
      <w:pPr>
        <w:pStyle w:val="BodyText"/>
        <w:spacing w:before="100"/>
        <w:rPr>
          <w:b/>
        </w:rPr>
      </w:pPr>
    </w:p>
    <w:p>
      <w:pPr>
        <w:pStyle w:val="Subtitulo"/>
      </w:pPr>
      <w:r>
        <w:rPr/>
        <w:t>Normativa</w:t>
      </w:r>
      <w:r>
        <w:rPr>
          <w:spacing w:val="-7"/>
        </w:rPr>
        <w:t xml:space="preserve"> </w:t>
      </w:r>
      <w:r>
        <w:rPr/>
        <w:t>IEEE</w:t>
      </w:r>
      <w:r>
        <w:rPr>
          <w:spacing w:val="-4"/>
        </w:rPr>
        <w:t xml:space="preserve"> </w:t>
      </w:r>
      <w:r>
        <w:rPr/>
        <w:t>519</w:t>
      </w:r>
      <w:r>
        <w:rPr>
          <w:spacing w:val="-5"/>
        </w:rPr>
        <w:t xml:space="preserve"> </w:t>
      </w:r>
      <w:r>
        <w:rPr/>
        <w:t>Calidad</w:t>
      </w:r>
      <w:r>
        <w:rPr>
          <w:spacing w:val="-5"/>
        </w:rPr>
        <w:t xml:space="preserve"> </w:t>
      </w:r>
      <w:r>
        <w:rPr/>
        <w:t>de</w:t>
      </w:r>
      <w:r>
        <w:rPr>
          <w:spacing w:val="-5"/>
        </w:rPr>
        <w:t xml:space="preserve"> </w:t>
      </w:r>
      <w:r>
        <w:rPr>
          <w:spacing w:val="-2"/>
        </w:rPr>
        <w:t>Energía.</w:t>
      </w:r>
    </w:p>
    <w:p>
      <w:pPr>
        <w:spacing w:before="0"/>
        <w:ind w:left="890" w:right="1249" w:firstLine="0"/>
        <w:jc w:val="both"/>
        <w:rPr>
          <w:sz w:val="22"/>
        </w:rPr>
      </w:pPr>
      <w:r>
        <w:rPr>
          <w:b/>
          <w:sz w:val="22"/>
        </w:rPr>
        <w:t>Point</w:t>
      </w:r>
      <w:r>
        <w:rPr>
          <w:b/>
          <w:spacing w:val="-12"/>
          <w:sz w:val="22"/>
        </w:rPr>
        <w:t xml:space="preserve"> </w:t>
      </w:r>
      <w:r>
        <w:rPr>
          <w:b/>
          <w:sz w:val="22"/>
        </w:rPr>
        <w:t>of</w:t>
      </w:r>
      <w:r>
        <w:rPr>
          <w:b/>
          <w:spacing w:val="-12"/>
          <w:sz w:val="22"/>
        </w:rPr>
        <w:t xml:space="preserve"> </w:t>
      </w:r>
      <w:r>
        <w:rPr>
          <w:b/>
          <w:sz w:val="22"/>
        </w:rPr>
        <w:t>common</w:t>
      </w:r>
      <w:r>
        <w:rPr>
          <w:b/>
          <w:spacing w:val="-12"/>
          <w:sz w:val="22"/>
        </w:rPr>
        <w:t xml:space="preserve"> </w:t>
      </w:r>
      <w:r>
        <w:rPr>
          <w:b/>
          <w:sz w:val="22"/>
        </w:rPr>
        <w:t>coupling</w:t>
      </w:r>
      <w:r>
        <w:rPr>
          <w:b/>
          <w:spacing w:val="-13"/>
          <w:sz w:val="22"/>
        </w:rPr>
        <w:t xml:space="preserve"> </w:t>
      </w:r>
      <w:r>
        <w:rPr>
          <w:b/>
          <w:sz w:val="22"/>
        </w:rPr>
        <w:t>(PCC)</w:t>
      </w:r>
      <w:r>
        <w:rPr>
          <w:b/>
          <w:spacing w:val="-9"/>
          <w:sz w:val="22"/>
        </w:rPr>
        <w:t xml:space="preserve"> </w:t>
      </w:r>
      <w:r>
        <w:rPr>
          <w:b/>
          <w:sz w:val="22"/>
        </w:rPr>
        <w:t>–</w:t>
      </w:r>
      <w:r>
        <w:rPr>
          <w:b/>
          <w:spacing w:val="-13"/>
          <w:sz w:val="22"/>
        </w:rPr>
        <w:t xml:space="preserve"> </w:t>
      </w:r>
      <w:r>
        <w:rPr>
          <w:sz w:val="22"/>
        </w:rPr>
        <w:t>El</w:t>
      </w:r>
      <w:r>
        <w:rPr>
          <w:spacing w:val="-11"/>
          <w:sz w:val="22"/>
        </w:rPr>
        <w:t xml:space="preserve"> </w:t>
      </w:r>
      <w:r>
        <w:rPr>
          <w:sz w:val="22"/>
        </w:rPr>
        <w:t>PCC1</w:t>
      </w:r>
      <w:r>
        <w:rPr>
          <w:spacing w:val="-13"/>
          <w:sz w:val="22"/>
        </w:rPr>
        <w:t xml:space="preserve"> </w:t>
      </w:r>
      <w:r>
        <w:rPr>
          <w:sz w:val="22"/>
        </w:rPr>
        <w:t>en</w:t>
      </w:r>
      <w:r>
        <w:rPr>
          <w:spacing w:val="-12"/>
          <w:sz w:val="22"/>
        </w:rPr>
        <w:t xml:space="preserve"> </w:t>
      </w:r>
      <w:r>
        <w:rPr>
          <w:sz w:val="22"/>
        </w:rPr>
        <w:t>la</w:t>
      </w:r>
      <w:r>
        <w:rPr>
          <w:spacing w:val="-12"/>
          <w:sz w:val="22"/>
        </w:rPr>
        <w:t xml:space="preserve"> </w:t>
      </w:r>
      <w:r>
        <w:rPr>
          <w:sz w:val="22"/>
        </w:rPr>
        <w:t>siguiente</w:t>
      </w:r>
      <w:r>
        <w:rPr>
          <w:spacing w:val="-11"/>
          <w:sz w:val="22"/>
        </w:rPr>
        <w:t xml:space="preserve"> </w:t>
      </w:r>
      <w:r>
        <w:rPr>
          <w:sz w:val="22"/>
        </w:rPr>
        <w:t>figura</w:t>
      </w:r>
      <w:r>
        <w:rPr>
          <w:spacing w:val="-12"/>
          <w:sz w:val="22"/>
        </w:rPr>
        <w:t xml:space="preserve"> </w:t>
      </w:r>
      <w:r>
        <w:rPr>
          <w:sz w:val="22"/>
        </w:rPr>
        <w:t>está</w:t>
      </w:r>
      <w:r>
        <w:rPr>
          <w:spacing w:val="-12"/>
          <w:sz w:val="22"/>
        </w:rPr>
        <w:t xml:space="preserve"> </w:t>
      </w:r>
      <w:r>
        <w:rPr>
          <w:sz w:val="22"/>
        </w:rPr>
        <w:t>definido</w:t>
      </w:r>
      <w:r>
        <w:rPr>
          <w:spacing w:val="-10"/>
          <w:sz w:val="22"/>
        </w:rPr>
        <w:t xml:space="preserve"> </w:t>
      </w:r>
      <w:r>
        <w:rPr>
          <w:sz w:val="22"/>
        </w:rPr>
        <w:t>como</w:t>
      </w:r>
      <w:r>
        <w:rPr>
          <w:spacing w:val="-13"/>
          <w:sz w:val="22"/>
        </w:rPr>
        <w:t xml:space="preserve"> </w:t>
      </w:r>
      <w:r>
        <w:rPr>
          <w:sz w:val="22"/>
        </w:rPr>
        <w:t>la</w:t>
      </w:r>
      <w:r>
        <w:rPr>
          <w:spacing w:val="-12"/>
          <w:sz w:val="22"/>
        </w:rPr>
        <w:t xml:space="preserve"> </w:t>
      </w:r>
      <w:r>
        <w:rPr>
          <w:sz w:val="22"/>
        </w:rPr>
        <w:t>interface</w:t>
      </w:r>
      <w:r>
        <w:rPr>
          <w:spacing w:val="-11"/>
          <w:sz w:val="22"/>
        </w:rPr>
        <w:t xml:space="preserve"> </w:t>
      </w:r>
      <w:r>
        <w:rPr>
          <w:sz w:val="22"/>
        </w:rPr>
        <w:t>entre la electrificadora (Fuente) y el cliente (Carga).</w:t>
      </w:r>
    </w:p>
    <w:p>
      <w:pPr>
        <w:pStyle w:val="BodyText"/>
        <w:rPr>
          <w:sz w:val="20"/>
        </w:rPr>
      </w:pPr>
    </w:p>
    <w:p>
      <w:pPr>
        <w:pStyle w:val="BodyText"/>
        <w:spacing w:before="177"/>
        <w:rPr>
          <w:sz w:val="20"/>
        </w:rPr>
      </w:pPr>
      <w:r>
        <w:rPr>
          <w:sz w:val="20"/>
        </w:rPr>
        <w:drawing>
          <wp:inline distT="0" distB="0" distL="0" distR="0">
            <wp:extent cx="2579939" cy="194424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2579939" cy="1944243"/>
                    </a:xfrm>
                    <a:prstGeom prst="rect">
                      <a:avLst/>
                    </a:prstGeom>
                  </pic:spPr>
                </pic:pic>
              </a:graphicData>
            </a:graphic>
          </wp:inline>
        </w:drawing>
      </w:r>
    </w:p>
    <w:p>
      <w:pPr>
        <w:pStyle w:val="BodyText"/>
        <w:spacing w:before="61"/>
      </w:pPr>
    </w:p>
    <w:p>
      <w:pPr>
        <w:pStyle w:val="BodyText"/>
        <w:ind w:left="890" w:right="1335"/>
        <w:jc w:val="both"/>
      </w:pPr>
      <w:r>
        <w:rPr>
          <w:b/>
        </w:rPr>
        <w:t>Total Harmonic Distortion factor (THD)–</w:t>
      </w:r>
      <w:r>
        <w:rPr/>
        <w:t>Relación del valor RMS del contenido de voltaje-corriente armónico al valor RMS de la componente fundamental de voltaje-corriente expresado como porcentaje de la fundamental.</w:t>
      </w:r>
    </w:p>
    <w:p>
      <w:pPr>
        <w:pStyle w:val="BodyText"/>
        <w:spacing w:before="133"/>
        <w:rPr>
          <w:sz w:val="20"/>
        </w:rPr>
      </w:pPr>
      <w:r>
        <w:rPr>
          <w:sz w:val="20"/>
        </w:rPr>
        <w:drawing>
          <wp:inline distT="0" distB="0" distL="0" distR="0">
            <wp:extent cx="1832887" cy="53111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832887" cy="531113"/>
                    </a:xfrm>
                    <a:prstGeom prst="rect">
                      <a:avLst/>
                    </a:prstGeom>
                  </pic:spPr>
                </pic:pic>
              </a:graphicData>
            </a:graphic>
          </wp:inline>
        </w:drawing>
      </w:r>
    </w:p>
    <w:p>
      <w:pPr>
        <w:pStyle w:val="BodyText"/>
        <w:rPr>
          <w:sz w:val="20"/>
        </w:rPr>
      </w:pPr>
    </w:p>
    <w:p>
      <w:pPr>
        <w:pStyle w:val="BodyText"/>
        <w:spacing w:before="67"/>
        <w:rPr>
          <w:sz w:val="20"/>
        </w:rPr>
      </w:pPr>
    </w:p>
    <w:p>
      <w:pPr>
        <w:spacing/>
        <w:ind w:left="994" w:right="0" w:firstLine="0"/>
        <w:rPr>
          <w:sz w:val="20"/>
        </w:rPr>
      </w:pPr>
      <w:r>
        <w:rPr>
          <w:sz w:val="20"/>
        </w:rPr>
        <w:drawing>
          <wp:inline distT="0" distB="0" distL="0" distR="0">
            <wp:extent cx="1801792" cy="53111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1801792" cy="531114"/>
                    </a:xfrm>
                    <a:prstGeom prst="rect">
                      <a:avLst/>
                    </a:prstGeom>
                  </pic:spPr>
                </pic:pic>
              </a:graphicData>
            </a:graphic>
          </wp:inline>
        </w:drawing>
      </w:r>
      <w:r>
        <w:rPr>
          <w:sz w:val="20"/>
        </w:rPr>
      </w:r>
    </w:p>
    <w:p>
      <w:pPr>
        <w:pStyle w:val="BodyText"/>
        <w:spacing w:before="178"/>
        <w:ind w:left="890" w:right="1357"/>
        <w:jc w:val="both"/>
      </w:pPr>
      <w:r>
        <w:rPr>
          <w:b/>
        </w:rPr>
        <w:t>Total</w:t>
      </w:r>
      <w:r>
        <w:rPr>
          <w:b/>
          <w:spacing w:val="-3"/>
        </w:rPr>
        <w:t xml:space="preserve"> </w:t>
      </w:r>
      <w:r>
        <w:rPr>
          <w:b/>
        </w:rPr>
        <w:t>Demand</w:t>
      </w:r>
      <w:r>
        <w:rPr>
          <w:b/>
          <w:spacing w:val="-3"/>
        </w:rPr>
        <w:t xml:space="preserve"> </w:t>
      </w:r>
      <w:r>
        <w:rPr>
          <w:b/>
        </w:rPr>
        <w:t>Distortion</w:t>
      </w:r>
      <w:r>
        <w:rPr>
          <w:b/>
          <w:spacing w:val="-3"/>
        </w:rPr>
        <w:t xml:space="preserve"> </w:t>
      </w:r>
      <w:r>
        <w:rPr>
          <w:b/>
        </w:rPr>
        <w:t>factor</w:t>
      </w:r>
      <w:r>
        <w:rPr>
          <w:b/>
          <w:spacing w:val="-3"/>
        </w:rPr>
        <w:t xml:space="preserve"> </w:t>
      </w:r>
      <w:r>
        <w:rPr>
          <w:b/>
        </w:rPr>
        <w:t>(TDD)-</w:t>
      </w:r>
      <w:r>
        <w:rPr>
          <w:b/>
          <w:spacing w:val="-3"/>
        </w:rPr>
        <w:t xml:space="preserve"> </w:t>
      </w:r>
      <w:r>
        <w:rPr/>
        <w:t>Relación</w:t>
      </w:r>
      <w:r>
        <w:rPr>
          <w:spacing w:val="-3"/>
        </w:rPr>
        <w:t xml:space="preserve"> </w:t>
      </w:r>
      <w:r>
        <w:rPr/>
        <w:t>del</w:t>
      </w:r>
      <w:r>
        <w:rPr>
          <w:spacing w:val="-4"/>
        </w:rPr>
        <w:t xml:space="preserve"> </w:t>
      </w:r>
      <w:r>
        <w:rPr/>
        <w:t>valor</w:t>
      </w:r>
      <w:r>
        <w:rPr>
          <w:spacing w:val="-3"/>
        </w:rPr>
        <w:t xml:space="preserve"> </w:t>
      </w:r>
      <w:r>
        <w:rPr/>
        <w:t>RMS</w:t>
      </w:r>
      <w:r>
        <w:rPr>
          <w:spacing w:val="-3"/>
        </w:rPr>
        <w:t xml:space="preserve"> </w:t>
      </w:r>
      <w:r>
        <w:rPr/>
        <w:t>del</w:t>
      </w:r>
      <w:r>
        <w:rPr>
          <w:spacing w:val="-4"/>
        </w:rPr>
        <w:t xml:space="preserve"> </w:t>
      </w:r>
      <w:r>
        <w:rPr/>
        <w:t>contenido</w:t>
      </w:r>
      <w:r>
        <w:rPr>
          <w:spacing w:val="-2"/>
        </w:rPr>
        <w:t xml:space="preserve"> </w:t>
      </w:r>
      <w:r>
        <w:rPr/>
        <w:t>de</w:t>
      </w:r>
      <w:r>
        <w:rPr>
          <w:spacing w:val="-4"/>
        </w:rPr>
        <w:t xml:space="preserve"> </w:t>
      </w:r>
      <w:r>
        <w:rPr/>
        <w:t>corriente</w:t>
      </w:r>
      <w:r>
        <w:rPr>
          <w:spacing w:val="-3"/>
        </w:rPr>
        <w:t xml:space="preserve"> </w:t>
      </w:r>
      <w:r>
        <w:rPr/>
        <w:t xml:space="preserve">armónica al valor RMS de la componente fundamental de corriente expresado como porcentaje de la </w:t>
      </w:r>
      <w:r>
        <w:rPr>
          <w:spacing w:val="-2"/>
        </w:rPr>
        <w:t>fundamental.</w:t>
      </w:r>
    </w:p>
    <w:p>
      <w:pPr>
        <w:pStyle w:val="BodyText"/>
        <w:rPr>
          <w:sz w:val="13"/>
        </w:rPr>
      </w:pPr>
      <w:r>
        <w:rPr>
          <w:sz w:val="13"/>
        </w:rPr>
        <w:drawing>
          <wp:inline distT="0" distB="0" distL="0" distR="0">
            <wp:extent cx="2103393" cy="52073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2103393" cy="520731"/>
                    </a:xfrm>
                    <a:prstGeom prst="rect">
                      <a:avLst/>
                    </a:prstGeom>
                  </pic:spPr>
                </pic:pic>
              </a:graphicData>
            </a:graphic>
          </wp:inline>
        </w:drawing>
      </w:r>
    </w:p>
    <w:p>
      <w:pPr>
        <w:pStyle w:val="BodyText"/>
      </w:pPr>
    </w:p>
    <w:p>
      <w:pPr>
        <w:pStyle w:val="BodyText"/>
        <w:spacing w:before="233"/>
      </w:pPr>
    </w:p>
    <w:p>
      <w:pPr>
        <w:pStyle w:val="Subtitulo"/>
      </w:pPr>
      <w:r>
        <w:rPr/>
        <w:t>Límites</w:t>
      </w:r>
      <w:r>
        <w:rPr>
          <w:spacing w:val="-4"/>
        </w:rPr>
        <w:t xml:space="preserve"> </w:t>
      </w:r>
      <w:r>
        <w:rPr/>
        <w:t>en</w:t>
      </w:r>
      <w:r>
        <w:rPr>
          <w:spacing w:val="-6"/>
        </w:rPr>
        <w:t xml:space="preserve"> </w:t>
      </w:r>
      <w:r>
        <w:rPr/>
        <w:t>la</w:t>
      </w:r>
      <w:r>
        <w:rPr>
          <w:spacing w:val="-4"/>
        </w:rPr>
        <w:t xml:space="preserve"> </w:t>
      </w:r>
      <w:r>
        <w:rPr/>
        <w:t>distorsión</w:t>
      </w:r>
      <w:r>
        <w:rPr>
          <w:spacing w:val="-4"/>
        </w:rPr>
        <w:t xml:space="preserve"> </w:t>
      </w:r>
      <w:r>
        <w:rPr/>
        <w:t>armónica</w:t>
      </w:r>
      <w:r>
        <w:rPr>
          <w:spacing w:val="-4"/>
        </w:rPr>
        <w:t xml:space="preserve"> </w:t>
      </w:r>
      <w:r>
        <w:rPr/>
        <w:t>de</w:t>
      </w:r>
      <w:r>
        <w:rPr>
          <w:spacing w:val="-6"/>
        </w:rPr>
        <w:t xml:space="preserve"> </w:t>
      </w:r>
      <w:r>
        <w:rPr>
          <w:spacing w:val="-2"/>
        </w:rPr>
        <w:t>corriente.</w:t>
      </w:r>
    </w:p>
    <w:p>
      <w:pPr>
        <w:pStyle w:val="BodyText"/>
        <w:rPr>
          <w:b/>
        </w:rPr>
      </w:pPr>
    </w:p>
    <w:p>
      <w:pPr>
        <w:pStyle w:val="BodyText"/>
        <w:spacing w:before="1"/>
        <w:ind w:left="890" w:right="1337"/>
        <w:jc w:val="both"/>
      </w:pPr>
      <w:r>
        <w:rPr/>
        <w:t>El</w:t>
      </w:r>
      <w:r>
        <w:rPr>
          <w:spacing w:val="-10"/>
        </w:rPr>
        <w:t xml:space="preserve"> </w:t>
      </w:r>
      <w:r>
        <w:rPr/>
        <w:t>límite</w:t>
      </w:r>
      <w:r>
        <w:rPr>
          <w:spacing w:val="-9"/>
        </w:rPr>
        <w:t xml:space="preserve"> </w:t>
      </w:r>
      <w:r>
        <w:rPr/>
        <w:t>primario</w:t>
      </w:r>
      <w:r>
        <w:rPr>
          <w:spacing w:val="-11"/>
        </w:rPr>
        <w:t xml:space="preserve"> </w:t>
      </w:r>
      <w:r>
        <w:rPr/>
        <w:t>para</w:t>
      </w:r>
      <w:r>
        <w:rPr>
          <w:spacing w:val="-11"/>
        </w:rPr>
        <w:t xml:space="preserve"> </w:t>
      </w:r>
      <w:r>
        <w:rPr/>
        <w:t>los</w:t>
      </w:r>
      <w:r>
        <w:rPr>
          <w:spacing w:val="-10"/>
        </w:rPr>
        <w:t xml:space="preserve"> </w:t>
      </w:r>
      <w:r>
        <w:rPr/>
        <w:t>clientes</w:t>
      </w:r>
      <w:r>
        <w:rPr>
          <w:spacing w:val="-10"/>
        </w:rPr>
        <w:t xml:space="preserve"> </w:t>
      </w:r>
      <w:r>
        <w:rPr/>
        <w:t>individuales</w:t>
      </w:r>
      <w:r>
        <w:rPr>
          <w:spacing w:val="-10"/>
        </w:rPr>
        <w:t xml:space="preserve"> </w:t>
      </w:r>
      <w:r>
        <w:rPr/>
        <w:t>es</w:t>
      </w:r>
      <w:r>
        <w:rPr>
          <w:spacing w:val="-12"/>
        </w:rPr>
        <w:t xml:space="preserve"> </w:t>
      </w:r>
      <w:r>
        <w:rPr/>
        <w:t>la</w:t>
      </w:r>
      <w:r>
        <w:rPr>
          <w:spacing w:val="-11"/>
        </w:rPr>
        <w:t xml:space="preserve"> </w:t>
      </w:r>
      <w:r>
        <w:rPr/>
        <w:t>cantidad</w:t>
      </w:r>
      <w:r>
        <w:rPr>
          <w:spacing w:val="-11"/>
        </w:rPr>
        <w:t xml:space="preserve"> </w:t>
      </w:r>
      <w:r>
        <w:rPr/>
        <w:t>de</w:t>
      </w:r>
      <w:r>
        <w:rPr>
          <w:spacing w:val="-9"/>
        </w:rPr>
        <w:t xml:space="preserve"> </w:t>
      </w:r>
      <w:r>
        <w:rPr/>
        <w:t>corriente</w:t>
      </w:r>
      <w:r>
        <w:rPr>
          <w:spacing w:val="-9"/>
        </w:rPr>
        <w:t xml:space="preserve"> </w:t>
      </w:r>
      <w:r>
        <w:rPr/>
        <w:t>armónica</w:t>
      </w:r>
      <w:r>
        <w:rPr>
          <w:spacing w:val="-10"/>
        </w:rPr>
        <w:t xml:space="preserve"> </w:t>
      </w:r>
      <w:r>
        <w:rPr/>
        <w:t>que</w:t>
      </w:r>
      <w:r>
        <w:rPr>
          <w:spacing w:val="-9"/>
        </w:rPr>
        <w:t xml:space="preserve"> </w:t>
      </w:r>
      <w:r>
        <w:rPr/>
        <w:t>ellos</w:t>
      </w:r>
      <w:r>
        <w:rPr>
          <w:spacing w:val="-10"/>
        </w:rPr>
        <w:t xml:space="preserve"> </w:t>
      </w:r>
      <w:r>
        <w:rPr/>
        <w:t>pueden inyectar</w:t>
      </w:r>
      <w:r>
        <w:rPr>
          <w:spacing w:val="-8"/>
        </w:rPr>
        <w:t xml:space="preserve"> </w:t>
      </w:r>
      <w:r>
        <w:rPr/>
        <w:t>en</w:t>
      </w:r>
      <w:r>
        <w:rPr>
          <w:spacing w:val="-6"/>
        </w:rPr>
        <w:t xml:space="preserve"> </w:t>
      </w:r>
      <w:r>
        <w:rPr/>
        <w:t>la</w:t>
      </w:r>
      <w:r>
        <w:rPr>
          <w:spacing w:val="-6"/>
        </w:rPr>
        <w:t xml:space="preserve"> </w:t>
      </w:r>
      <w:r>
        <w:rPr/>
        <w:t>red</w:t>
      </w:r>
      <w:r>
        <w:rPr>
          <w:spacing w:val="-6"/>
        </w:rPr>
        <w:t xml:space="preserve"> </w:t>
      </w:r>
      <w:r>
        <w:rPr/>
        <w:t>de</w:t>
      </w:r>
      <w:r>
        <w:rPr>
          <w:spacing w:val="-5"/>
        </w:rPr>
        <w:t xml:space="preserve"> </w:t>
      </w:r>
      <w:r>
        <w:rPr/>
        <w:t>distribución.</w:t>
      </w:r>
      <w:r>
        <w:rPr>
          <w:spacing w:val="-6"/>
        </w:rPr>
        <w:t xml:space="preserve"> </w:t>
      </w:r>
      <w:r>
        <w:rPr/>
        <w:t>Los</w:t>
      </w:r>
      <w:r>
        <w:rPr>
          <w:spacing w:val="-6"/>
        </w:rPr>
        <w:t xml:space="preserve"> </w:t>
      </w:r>
      <w:r>
        <w:rPr/>
        <w:t>límites</w:t>
      </w:r>
      <w:r>
        <w:rPr>
          <w:spacing w:val="-5"/>
        </w:rPr>
        <w:t xml:space="preserve"> </w:t>
      </w:r>
      <w:r>
        <w:rPr/>
        <w:t>de</w:t>
      </w:r>
      <w:r>
        <w:rPr>
          <w:spacing w:val="-5"/>
        </w:rPr>
        <w:t xml:space="preserve"> </w:t>
      </w:r>
      <w:r>
        <w:rPr/>
        <w:t>corriente</w:t>
      </w:r>
      <w:r>
        <w:rPr>
          <w:spacing w:val="-5"/>
        </w:rPr>
        <w:t xml:space="preserve"> </w:t>
      </w:r>
      <w:r>
        <w:rPr/>
        <w:t>se</w:t>
      </w:r>
      <w:r>
        <w:rPr>
          <w:spacing w:val="-5"/>
        </w:rPr>
        <w:t xml:space="preserve"> </w:t>
      </w:r>
      <w:r>
        <w:rPr/>
        <w:t>basan</w:t>
      </w:r>
      <w:r>
        <w:rPr>
          <w:spacing w:val="-6"/>
        </w:rPr>
        <w:t xml:space="preserve"> </w:t>
      </w:r>
      <w:r>
        <w:rPr/>
        <w:t>en</w:t>
      </w:r>
      <w:r>
        <w:rPr>
          <w:spacing w:val="-6"/>
        </w:rPr>
        <w:t xml:space="preserve"> </w:t>
      </w:r>
      <w:r>
        <w:rPr/>
        <w:t>el</w:t>
      </w:r>
      <w:r>
        <w:rPr>
          <w:spacing w:val="-5"/>
        </w:rPr>
        <w:t xml:space="preserve"> </w:t>
      </w:r>
      <w:r>
        <w:rPr/>
        <w:t>tamaño</w:t>
      </w:r>
      <w:r>
        <w:rPr>
          <w:spacing w:val="-7"/>
        </w:rPr>
        <w:t xml:space="preserve"> </w:t>
      </w:r>
      <w:r>
        <w:rPr/>
        <w:t>del</w:t>
      </w:r>
      <w:r>
        <w:rPr>
          <w:spacing w:val="-5"/>
        </w:rPr>
        <w:t xml:space="preserve"> </w:t>
      </w:r>
      <w:r>
        <w:rPr/>
        <w:t>consumidor</w:t>
      </w:r>
      <w:r>
        <w:rPr>
          <w:spacing w:val="-6"/>
        </w:rPr>
        <w:t xml:space="preserve"> </w:t>
      </w:r>
      <w:r>
        <w:rPr/>
        <w:t xml:space="preserve">con respecto al sistema de distribución. Los clientes más grandes se restringen más que los clientes </w:t>
      </w:r>
      <w:r>
        <w:rPr>
          <w:spacing w:val="-2"/>
        </w:rPr>
        <w:t>pequeños.</w:t>
      </w:r>
    </w:p>
    <w:p>
      <w:pPr>
        <w:pStyle w:val="BodyText"/>
        <w:spacing w:before="1"/>
      </w:pPr>
    </w:p>
    <w:p>
      <w:pPr>
        <w:pStyle w:val="BodyText"/>
        <w:ind w:left="890" w:right="1339"/>
        <w:jc w:val="both"/>
      </w:pPr>
      <w:r>
        <w:rPr/>
        <w:t>El</w:t>
      </w:r>
      <w:r>
        <w:rPr>
          <w:spacing w:val="-2"/>
        </w:rPr>
        <w:t xml:space="preserve"> </w:t>
      </w:r>
      <w:r>
        <w:rPr/>
        <w:t>tamaño</w:t>
      </w:r>
      <w:r>
        <w:rPr>
          <w:spacing w:val="-1"/>
        </w:rPr>
        <w:t xml:space="preserve"> </w:t>
      </w:r>
      <w:r>
        <w:rPr/>
        <w:t>relativo</w:t>
      </w:r>
      <w:r>
        <w:rPr>
          <w:spacing w:val="-1"/>
        </w:rPr>
        <w:t xml:space="preserve"> </w:t>
      </w:r>
      <w:r>
        <w:rPr/>
        <w:t>de</w:t>
      </w:r>
      <w:r>
        <w:rPr>
          <w:spacing w:val="-2"/>
        </w:rPr>
        <w:t xml:space="preserve"> </w:t>
      </w:r>
      <w:r>
        <w:rPr/>
        <w:t>la</w:t>
      </w:r>
      <w:r>
        <w:rPr>
          <w:spacing w:val="-2"/>
        </w:rPr>
        <w:t xml:space="preserve"> </w:t>
      </w:r>
      <w:r>
        <w:rPr/>
        <w:t>carga</w:t>
      </w:r>
      <w:r>
        <w:rPr>
          <w:spacing w:val="-2"/>
        </w:rPr>
        <w:t xml:space="preserve"> </w:t>
      </w:r>
      <w:r>
        <w:rPr/>
        <w:t>con</w:t>
      </w:r>
      <w:r>
        <w:rPr>
          <w:spacing w:val="-3"/>
        </w:rPr>
        <w:t xml:space="preserve"> </w:t>
      </w:r>
      <w:r>
        <w:rPr/>
        <w:t>el</w:t>
      </w:r>
      <w:r>
        <w:rPr>
          <w:spacing w:val="-2"/>
        </w:rPr>
        <w:t xml:space="preserve"> </w:t>
      </w:r>
      <w:r>
        <w:rPr/>
        <w:t>respecto</w:t>
      </w:r>
      <w:r>
        <w:rPr>
          <w:spacing w:val="-1"/>
        </w:rPr>
        <w:t xml:space="preserve"> </w:t>
      </w:r>
      <w:r>
        <w:rPr/>
        <w:t>a</w:t>
      </w:r>
      <w:r>
        <w:rPr>
          <w:spacing w:val="-2"/>
        </w:rPr>
        <w:t xml:space="preserve"> </w:t>
      </w:r>
      <w:r>
        <w:rPr/>
        <w:t>la</w:t>
      </w:r>
      <w:r>
        <w:rPr>
          <w:spacing w:val="-2"/>
        </w:rPr>
        <w:t xml:space="preserve"> </w:t>
      </w:r>
      <w:r>
        <w:rPr/>
        <w:t>fuente</w:t>
      </w:r>
      <w:r>
        <w:rPr>
          <w:spacing w:val="-2"/>
        </w:rPr>
        <w:t xml:space="preserve"> </w:t>
      </w:r>
      <w:r>
        <w:rPr/>
        <w:t>se</w:t>
      </w:r>
      <w:r>
        <w:rPr>
          <w:spacing w:val="-1"/>
        </w:rPr>
        <w:t xml:space="preserve"> </w:t>
      </w:r>
      <w:r>
        <w:rPr/>
        <w:t>define</w:t>
      </w:r>
      <w:r>
        <w:rPr>
          <w:spacing w:val="-2"/>
        </w:rPr>
        <w:t xml:space="preserve"> </w:t>
      </w:r>
      <w:r>
        <w:rPr/>
        <w:t>como</w:t>
      </w:r>
      <w:r>
        <w:rPr>
          <w:spacing w:val="-1"/>
        </w:rPr>
        <w:t xml:space="preserve"> </w:t>
      </w:r>
      <w:r>
        <w:rPr/>
        <w:t>la</w:t>
      </w:r>
      <w:r>
        <w:rPr>
          <w:spacing w:val="-2"/>
        </w:rPr>
        <w:t xml:space="preserve"> </w:t>
      </w:r>
      <w:r>
        <w:rPr/>
        <w:t>relación</w:t>
      </w:r>
      <w:r>
        <w:rPr>
          <w:spacing w:val="-3"/>
        </w:rPr>
        <w:t xml:space="preserve"> </w:t>
      </w:r>
      <w:r>
        <w:rPr/>
        <w:t>de</w:t>
      </w:r>
      <w:r>
        <w:rPr>
          <w:spacing w:val="-2"/>
        </w:rPr>
        <w:t xml:space="preserve"> </w:t>
      </w:r>
      <w:r>
        <w:rPr/>
        <w:t>cortocircuito (SCR), al punto de acople común (PCC); que es donde la carga del consumidor se conecta con otras cargas en el sistema de potencia. El tamaño del consumidor es definido por la corriente total de frecuencia fundamental en</w:t>
      </w:r>
      <w:r>
        <w:rPr>
          <w:spacing w:val="-2"/>
        </w:rPr>
        <w:t xml:space="preserve"> </w:t>
      </w:r>
      <w:r>
        <w:rPr/>
        <w:t>la carga, IL, que incluye todas las cargas lineales</w:t>
      </w:r>
      <w:r>
        <w:rPr>
          <w:spacing w:val="-2"/>
        </w:rPr>
        <w:t xml:space="preserve"> </w:t>
      </w:r>
      <w:r>
        <w:rPr/>
        <w:t>y no</w:t>
      </w:r>
      <w:r>
        <w:rPr>
          <w:spacing w:val="-1"/>
        </w:rPr>
        <w:t xml:space="preserve"> </w:t>
      </w:r>
      <w:r>
        <w:rPr/>
        <w:t>lineales. El tamaño del sistema de abastecimiento es definido por el nivel de la corriente de cortocircuito, ISC, al PCC. Estas dos corrientes definen el SCR.</w:t>
      </w:r>
    </w:p>
    <w:p>
      <w:pPr>
        <w:pStyle w:val="BodyText"/>
        <w:spacing w:before="226"/>
        <w:rPr>
          <w:sz w:val="20"/>
        </w:rPr>
      </w:pPr>
      <w:r>
        <w:rPr>
          <w:sz w:val="20"/>
        </w:rPr>
        <w:drawing>
          <wp:inline distT="0" distB="0" distL="0" distR="0">
            <wp:extent cx="2727538" cy="36004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2727538" cy="360044"/>
                    </a:xfrm>
                    <a:prstGeom prst="rect">
                      <a:avLst/>
                    </a:prstGeom>
                  </pic:spPr>
                </pic:pic>
              </a:graphicData>
            </a:graphic>
          </wp:inline>
        </w:drawing>
      </w:r>
    </w:p>
    <w:p>
      <w:pPr>
        <w:pStyle w:val="BodyText"/>
      </w:pPr>
    </w:p>
    <w:p>
      <w:pPr>
        <w:pStyle w:val="BodyText"/>
        <w:spacing w:before="76"/>
      </w:pPr>
    </w:p>
    <w:p>
      <w:pPr>
        <w:spacing w:before="1"/>
        <w:ind w:left="890" w:right="1336" w:firstLine="0"/>
        <w:jc w:val="both"/>
        <w:rPr>
          <w:b/>
          <w:sz w:val="22"/>
        </w:rPr>
      </w:pPr>
      <w:r>
        <w:rPr>
          <w:sz w:val="22"/>
        </w:rPr>
        <w:t>Una</w:t>
      </w:r>
      <w:r>
        <w:rPr>
          <w:spacing w:val="-9"/>
          <w:sz w:val="22"/>
        </w:rPr>
        <w:t xml:space="preserve"> </w:t>
      </w:r>
      <w:r>
        <w:rPr>
          <w:sz w:val="22"/>
        </w:rPr>
        <w:t>relación</w:t>
      </w:r>
      <w:r>
        <w:rPr>
          <w:spacing w:val="-10"/>
          <w:sz w:val="22"/>
        </w:rPr>
        <w:t xml:space="preserve"> </w:t>
      </w:r>
      <w:r>
        <w:rPr>
          <w:sz w:val="22"/>
        </w:rPr>
        <w:t>alta</w:t>
      </w:r>
      <w:r>
        <w:rPr>
          <w:spacing w:val="-12"/>
          <w:sz w:val="22"/>
        </w:rPr>
        <w:t xml:space="preserve"> </w:t>
      </w:r>
      <w:r>
        <w:rPr>
          <w:sz w:val="22"/>
        </w:rPr>
        <w:t>significa</w:t>
      </w:r>
      <w:r>
        <w:rPr>
          <w:spacing w:val="-9"/>
          <w:sz w:val="22"/>
        </w:rPr>
        <w:t xml:space="preserve"> </w:t>
      </w:r>
      <w:r>
        <w:rPr>
          <w:sz w:val="22"/>
        </w:rPr>
        <w:t>que</w:t>
      </w:r>
      <w:r>
        <w:rPr>
          <w:spacing w:val="-8"/>
          <w:sz w:val="22"/>
        </w:rPr>
        <w:t xml:space="preserve"> </w:t>
      </w:r>
      <w:r>
        <w:rPr>
          <w:sz w:val="22"/>
        </w:rPr>
        <w:t>la</w:t>
      </w:r>
      <w:r>
        <w:rPr>
          <w:spacing w:val="-10"/>
          <w:sz w:val="22"/>
        </w:rPr>
        <w:t xml:space="preserve"> </w:t>
      </w:r>
      <w:r>
        <w:rPr>
          <w:sz w:val="22"/>
        </w:rPr>
        <w:t>carga</w:t>
      </w:r>
      <w:r>
        <w:rPr>
          <w:spacing w:val="-12"/>
          <w:sz w:val="22"/>
        </w:rPr>
        <w:t xml:space="preserve"> </w:t>
      </w:r>
      <w:r>
        <w:rPr>
          <w:sz w:val="22"/>
        </w:rPr>
        <w:t>es</w:t>
      </w:r>
      <w:r>
        <w:rPr>
          <w:spacing w:val="-9"/>
          <w:sz w:val="22"/>
        </w:rPr>
        <w:t xml:space="preserve"> </w:t>
      </w:r>
      <w:r>
        <w:rPr>
          <w:sz w:val="22"/>
        </w:rPr>
        <w:t>relativamente</w:t>
      </w:r>
      <w:r>
        <w:rPr>
          <w:spacing w:val="-8"/>
          <w:sz w:val="22"/>
        </w:rPr>
        <w:t xml:space="preserve"> </w:t>
      </w:r>
      <w:r>
        <w:rPr>
          <w:sz w:val="22"/>
        </w:rPr>
        <w:t>pequeña</w:t>
      </w:r>
      <w:r>
        <w:rPr>
          <w:spacing w:val="-12"/>
          <w:sz w:val="22"/>
        </w:rPr>
        <w:t xml:space="preserve"> </w:t>
      </w:r>
      <w:r>
        <w:rPr>
          <w:sz w:val="22"/>
        </w:rPr>
        <w:t>y</w:t>
      </w:r>
      <w:r>
        <w:rPr>
          <w:spacing w:val="-8"/>
          <w:sz w:val="22"/>
        </w:rPr>
        <w:t xml:space="preserve"> </w:t>
      </w:r>
      <w:r>
        <w:rPr>
          <w:sz w:val="22"/>
        </w:rPr>
        <w:t>qué</w:t>
      </w:r>
      <w:r>
        <w:rPr>
          <w:spacing w:val="-8"/>
          <w:sz w:val="22"/>
        </w:rPr>
        <w:t xml:space="preserve"> </w:t>
      </w:r>
      <w:r>
        <w:rPr>
          <w:sz w:val="22"/>
        </w:rPr>
        <w:t>los</w:t>
      </w:r>
      <w:r>
        <w:rPr>
          <w:spacing w:val="-9"/>
          <w:sz w:val="22"/>
        </w:rPr>
        <w:t xml:space="preserve"> </w:t>
      </w:r>
      <w:r>
        <w:rPr>
          <w:sz w:val="22"/>
        </w:rPr>
        <w:t>límites</w:t>
      </w:r>
      <w:r>
        <w:rPr>
          <w:spacing w:val="-11"/>
          <w:sz w:val="22"/>
        </w:rPr>
        <w:t xml:space="preserve"> </w:t>
      </w:r>
      <w:r>
        <w:rPr>
          <w:sz w:val="22"/>
        </w:rPr>
        <w:t>aplicables</w:t>
      </w:r>
      <w:r>
        <w:rPr>
          <w:spacing w:val="-9"/>
          <w:sz w:val="22"/>
        </w:rPr>
        <w:t xml:space="preserve"> </w:t>
      </w:r>
      <w:r>
        <w:rPr>
          <w:sz w:val="22"/>
        </w:rPr>
        <w:t>no</w:t>
      </w:r>
      <w:r>
        <w:rPr>
          <w:spacing w:val="-10"/>
          <w:sz w:val="22"/>
        </w:rPr>
        <w:t xml:space="preserve"> </w:t>
      </w:r>
      <w:r>
        <w:rPr>
          <w:sz w:val="22"/>
        </w:rPr>
        <w:t>serán tan estrictos como los que corresponden cuando la relación es más baja. Esto se observa en la siguiente tabla, donde se recomiendan los niveles máximos de distorsión armónica en función del valor de SCR y el orden de la armónica.</w:t>
      </w:r>
      <w:r>
        <w:rPr>
          <w:spacing w:val="40"/>
          <w:sz w:val="22"/>
        </w:rPr>
        <w:t xml:space="preserve"> </w:t>
      </w:r>
      <w:r>
        <w:rPr>
          <w:b/>
          <w:sz w:val="22"/>
        </w:rPr>
        <w:t>Los siguientes valores corresponden a condiciones con duración superior a una hora, para períodos más cortos el límite aumenta un 50%.</w:t>
      </w:r>
    </w:p>
    <w:p>
      <w:pPr>
        <w:pStyle w:val="BodyText"/>
        <w:spacing w:before="140"/>
        <w:rPr>
          <w:b/>
          <w:sz w:val="20"/>
        </w:rPr>
      </w:pPr>
    </w:p>
    <w:p>
      <w:pPr>
        <w:spacing/>
        <w:ind w:left="906" w:right="0" w:firstLine="0"/>
        <w:rPr>
          <w:sz w:val="20"/>
        </w:rPr>
      </w:pPr>
      <w:r>
        <w:rPr>
          <w:sz w:val="20"/>
        </w:rPr>
        <w:drawing>
          <wp:inline distT="0" distB="0" distL="0" distR="0">
            <wp:extent cx="3259259" cy="172364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3259259" cy="1723644"/>
                    </a:xfrm>
                    <a:prstGeom prst="rect">
                      <a:avLst/>
                    </a:prstGeom>
                  </pic:spPr>
                </pic:pic>
              </a:graphicData>
            </a:graphic>
          </wp:inline>
        </w:drawing>
      </w:r>
      <w:r>
        <w:rPr>
          <w:sz w:val="20"/>
        </w:rPr>
      </w:r>
    </w:p>
    <w:p>
      <w:pPr>
        <w:pStyle w:val="BodyText"/>
        <w:rPr>
          <w:b/>
        </w:rPr>
      </w:pPr>
    </w:p>
    <w:p>
      <w:pPr>
        <w:pStyle w:val="BodyText"/>
        <w:spacing w:before="6"/>
        <w:rPr>
          <w:b/>
        </w:rPr>
      </w:pPr>
    </w:p>
    <w:p>
      <w:pPr>
        <w:pStyle w:val="BodyText"/>
        <w:spacing w:before="1"/>
        <w:ind w:left="890" w:right="1337"/>
        <w:jc w:val="both"/>
      </w:pPr>
      <w:r>
        <w:rPr/>
        <w:t>La</w:t>
      </w:r>
      <w:r>
        <w:rPr>
          <w:spacing w:val="-11"/>
        </w:rPr>
        <w:t xml:space="preserve"> </w:t>
      </w:r>
      <w:r>
        <w:rPr/>
        <w:t>distorsión</w:t>
      </w:r>
      <w:r>
        <w:rPr>
          <w:spacing w:val="-11"/>
        </w:rPr>
        <w:t xml:space="preserve"> </w:t>
      </w:r>
      <w:r>
        <w:rPr/>
        <w:t>armónica</w:t>
      </w:r>
      <w:r>
        <w:rPr>
          <w:spacing w:val="-11"/>
        </w:rPr>
        <w:t xml:space="preserve"> </w:t>
      </w:r>
      <w:r>
        <w:rPr/>
        <w:t>total</w:t>
      </w:r>
      <w:r>
        <w:rPr>
          <w:spacing w:val="-11"/>
        </w:rPr>
        <w:t xml:space="preserve"> </w:t>
      </w:r>
      <w:r>
        <w:rPr/>
        <w:t>de</w:t>
      </w:r>
      <w:r>
        <w:rPr>
          <w:spacing w:val="-10"/>
        </w:rPr>
        <w:t xml:space="preserve"> </w:t>
      </w:r>
      <w:r>
        <w:rPr/>
        <w:t>corriente</w:t>
      </w:r>
      <w:r>
        <w:rPr>
          <w:spacing w:val="-10"/>
        </w:rPr>
        <w:t xml:space="preserve"> </w:t>
      </w:r>
      <w:r>
        <w:rPr/>
        <w:t>está</w:t>
      </w:r>
      <w:r>
        <w:rPr>
          <w:spacing w:val="-11"/>
        </w:rPr>
        <w:t xml:space="preserve"> </w:t>
      </w:r>
      <w:r>
        <w:rPr/>
        <w:t>en</w:t>
      </w:r>
      <w:r>
        <w:rPr>
          <w:spacing w:val="-11"/>
        </w:rPr>
        <w:t xml:space="preserve"> </w:t>
      </w:r>
      <w:r>
        <w:rPr/>
        <w:t>términos</w:t>
      </w:r>
      <w:r>
        <w:rPr>
          <w:spacing w:val="-10"/>
        </w:rPr>
        <w:t xml:space="preserve"> </w:t>
      </w:r>
      <w:r>
        <w:rPr/>
        <w:t>de</w:t>
      </w:r>
      <w:r>
        <w:rPr>
          <w:spacing w:val="-10"/>
        </w:rPr>
        <w:t xml:space="preserve"> </w:t>
      </w:r>
      <w:r>
        <w:rPr/>
        <w:t>la</w:t>
      </w:r>
      <w:r>
        <w:rPr>
          <w:spacing w:val="-11"/>
        </w:rPr>
        <w:t xml:space="preserve"> </w:t>
      </w:r>
      <w:r>
        <w:rPr/>
        <w:t>distorsión</w:t>
      </w:r>
      <w:r>
        <w:rPr>
          <w:spacing w:val="-11"/>
        </w:rPr>
        <w:t xml:space="preserve"> </w:t>
      </w:r>
      <w:r>
        <w:rPr/>
        <w:t>total</w:t>
      </w:r>
      <w:r>
        <w:rPr>
          <w:spacing w:val="-10"/>
        </w:rPr>
        <w:t xml:space="preserve"> </w:t>
      </w:r>
      <w:r>
        <w:rPr/>
        <w:t>de</w:t>
      </w:r>
      <w:r>
        <w:rPr>
          <w:spacing w:val="-12"/>
        </w:rPr>
        <w:t xml:space="preserve"> </w:t>
      </w:r>
      <w:r>
        <w:rPr/>
        <w:t>la</w:t>
      </w:r>
      <w:r>
        <w:rPr>
          <w:spacing w:val="-11"/>
        </w:rPr>
        <w:t xml:space="preserve"> </w:t>
      </w:r>
      <w:r>
        <w:rPr/>
        <w:t>demanda</w:t>
      </w:r>
      <w:r>
        <w:rPr>
          <w:spacing w:val="-11"/>
        </w:rPr>
        <w:t xml:space="preserve"> </w:t>
      </w:r>
      <w:r>
        <w:rPr/>
        <w:t>(TDD), que corresponde a la distorsión armónica de corriente en porcentaje de la máxima demanda de corriente de carga por periodos de 15 a 30 minutos.</w:t>
      </w:r>
    </w:p>
    <w:p>
      <w:pPr>
        <w:pStyle w:val="BodyText"/>
      </w:pPr>
    </w:p>
    <w:p>
      <w:pPr>
        <w:pStyle w:val="BodyText"/>
        <w:ind w:left="890" w:right="1337"/>
        <w:jc w:val="both"/>
      </w:pPr>
      <w:r>
        <w:rPr/>
        <w:t>En donde IF es la corriente de demanda instantánea e IMax, es la corriente máxima presente en el sistema. Todos los valores</w:t>
      </w:r>
      <w:r>
        <w:rPr>
          <w:spacing w:val="-1"/>
        </w:rPr>
        <w:t xml:space="preserve"> </w:t>
      </w:r>
      <w:r>
        <w:rPr/>
        <w:t>de distorsión de corriente se dan en base a la máxima corriente de carga (demanda).</w:t>
      </w:r>
      <w:r>
        <w:rPr>
          <w:spacing w:val="-8"/>
        </w:rPr>
        <w:t xml:space="preserve"> </w:t>
      </w:r>
      <w:r>
        <w:rPr/>
        <w:t>Es</w:t>
      </w:r>
      <w:r>
        <w:rPr>
          <w:spacing w:val="-7"/>
        </w:rPr>
        <w:t xml:space="preserve"> </w:t>
      </w:r>
      <w:r>
        <w:rPr/>
        <w:t>importante</w:t>
      </w:r>
      <w:r>
        <w:rPr>
          <w:spacing w:val="-7"/>
        </w:rPr>
        <w:t xml:space="preserve"> </w:t>
      </w:r>
      <w:r>
        <w:rPr/>
        <w:t>notar</w:t>
      </w:r>
      <w:r>
        <w:rPr>
          <w:spacing w:val="-7"/>
        </w:rPr>
        <w:t xml:space="preserve"> </w:t>
      </w:r>
      <w:r>
        <w:rPr/>
        <w:t>que</w:t>
      </w:r>
      <w:r>
        <w:rPr>
          <w:spacing w:val="-7"/>
        </w:rPr>
        <w:t xml:space="preserve"> </w:t>
      </w:r>
      <w:r>
        <w:rPr/>
        <w:t>los</w:t>
      </w:r>
      <w:r>
        <w:rPr>
          <w:spacing w:val="-8"/>
        </w:rPr>
        <w:t xml:space="preserve"> </w:t>
      </w:r>
      <w:r>
        <w:rPr/>
        <w:t>componentes</w:t>
      </w:r>
      <w:r>
        <w:rPr>
          <w:spacing w:val="-10"/>
        </w:rPr>
        <w:t xml:space="preserve"> </w:t>
      </w:r>
      <w:r>
        <w:rPr/>
        <w:t>individuales</w:t>
      </w:r>
      <w:r>
        <w:rPr>
          <w:spacing w:val="-8"/>
        </w:rPr>
        <w:t xml:space="preserve"> </w:t>
      </w:r>
      <w:r>
        <w:rPr/>
        <w:t>de</w:t>
      </w:r>
      <w:r>
        <w:rPr>
          <w:spacing w:val="-7"/>
        </w:rPr>
        <w:t xml:space="preserve"> </w:t>
      </w:r>
      <w:r>
        <w:rPr/>
        <w:t>las</w:t>
      </w:r>
      <w:r>
        <w:rPr>
          <w:spacing w:val="-8"/>
        </w:rPr>
        <w:t xml:space="preserve"> </w:t>
      </w:r>
      <w:r>
        <w:rPr/>
        <w:t>corrientes</w:t>
      </w:r>
      <w:r>
        <w:rPr>
          <w:spacing w:val="-7"/>
        </w:rPr>
        <w:t xml:space="preserve"> </w:t>
      </w:r>
      <w:r>
        <w:rPr/>
        <w:t>armónicas</w:t>
      </w:r>
      <w:r>
        <w:rPr>
          <w:spacing w:val="-8"/>
        </w:rPr>
        <w:t xml:space="preserve"> </w:t>
      </w:r>
      <w:r>
        <w:rPr/>
        <w:t>no</w:t>
      </w:r>
      <w:r>
        <w:rPr>
          <w:spacing w:val="-6"/>
        </w:rPr>
        <w:t xml:space="preserve"> </w:t>
      </w:r>
      <w:r>
        <w:rPr/>
        <w:t>se suman directamente para que todo el armónico característico no pueda estar a su límite máximo individual sin exceder el TDD.</w:t>
      </w:r>
    </w:p>
    <w:p>
      <w:pPr>
        <w:pStyle w:val="BodyText"/>
      </w:pPr>
    </w:p>
    <w:p>
      <w:pPr>
        <w:pStyle w:val="BodyText"/>
        <w:ind w:left="890" w:right="1336"/>
        <w:jc w:val="both"/>
      </w:pPr>
      <w:r>
        <w:rPr/>
        <w:t>Cuando se tenga presunción de disparos de protecciones por acción diferente a fallas por sobrecarga,</w:t>
      </w:r>
      <w:r>
        <w:rPr>
          <w:spacing w:val="-10"/>
        </w:rPr>
        <w:t xml:space="preserve"> </w:t>
      </w:r>
      <w:r>
        <w:rPr/>
        <w:t>temperatura,</w:t>
      </w:r>
      <w:r>
        <w:rPr>
          <w:spacing w:val="-10"/>
        </w:rPr>
        <w:t xml:space="preserve"> </w:t>
      </w:r>
      <w:r>
        <w:rPr/>
        <w:t>corto-ci,</w:t>
      </w:r>
      <w:r>
        <w:rPr>
          <w:spacing w:val="-7"/>
        </w:rPr>
        <w:t xml:space="preserve"> </w:t>
      </w:r>
      <w:r>
        <w:rPr/>
        <w:t>sobrecalentamientos</w:t>
      </w:r>
      <w:r>
        <w:rPr>
          <w:spacing w:val="-10"/>
        </w:rPr>
        <w:t xml:space="preserve"> </w:t>
      </w:r>
      <w:r>
        <w:rPr/>
        <w:t>excesivos</w:t>
      </w:r>
      <w:r>
        <w:rPr>
          <w:spacing w:val="-8"/>
        </w:rPr>
        <w:t xml:space="preserve"> </w:t>
      </w:r>
      <w:r>
        <w:rPr/>
        <w:t>de</w:t>
      </w:r>
      <w:r>
        <w:rPr>
          <w:spacing w:val="-7"/>
        </w:rPr>
        <w:t xml:space="preserve"> </w:t>
      </w:r>
      <w:r>
        <w:rPr/>
        <w:t>la</w:t>
      </w:r>
      <w:r>
        <w:rPr>
          <w:spacing w:val="-8"/>
        </w:rPr>
        <w:t xml:space="preserve"> </w:t>
      </w:r>
      <w:r>
        <w:rPr/>
        <w:t>subestación,</w:t>
      </w:r>
      <w:r>
        <w:rPr>
          <w:spacing w:val="-10"/>
        </w:rPr>
        <w:t xml:space="preserve"> </w:t>
      </w:r>
      <w:r>
        <w:rPr/>
        <w:t>o</w:t>
      </w:r>
      <w:r>
        <w:rPr>
          <w:spacing w:val="-6"/>
        </w:rPr>
        <w:t xml:space="preserve"> </w:t>
      </w:r>
      <w:r>
        <w:rPr/>
        <w:t>los</w:t>
      </w:r>
      <w:r>
        <w:rPr>
          <w:spacing w:val="-8"/>
        </w:rPr>
        <w:t xml:space="preserve"> </w:t>
      </w:r>
      <w:r>
        <w:rPr/>
        <w:t>efectos</w:t>
      </w:r>
      <w:r>
        <w:rPr>
          <w:spacing w:val="-10"/>
        </w:rPr>
        <w:t xml:space="preserve"> </w:t>
      </w:r>
      <w:r>
        <w:rPr/>
        <w:t>ya dichos,</w:t>
      </w:r>
      <w:r>
        <w:rPr>
          <w:spacing w:val="-7"/>
        </w:rPr>
        <w:t xml:space="preserve"> </w:t>
      </w:r>
      <w:r>
        <w:rPr/>
        <w:t>se</w:t>
      </w:r>
      <w:r>
        <w:rPr>
          <w:spacing w:val="-8"/>
        </w:rPr>
        <w:t xml:space="preserve"> </w:t>
      </w:r>
      <w:r>
        <w:rPr/>
        <w:t>evaluara</w:t>
      </w:r>
      <w:r>
        <w:rPr>
          <w:spacing w:val="-10"/>
        </w:rPr>
        <w:t xml:space="preserve"> </w:t>
      </w:r>
      <w:r>
        <w:rPr/>
        <w:t>de</w:t>
      </w:r>
      <w:r>
        <w:rPr>
          <w:spacing w:val="-7"/>
        </w:rPr>
        <w:t xml:space="preserve"> </w:t>
      </w:r>
      <w:r>
        <w:rPr/>
        <w:t>acuerdo</w:t>
      </w:r>
      <w:r>
        <w:rPr>
          <w:spacing w:val="-6"/>
        </w:rPr>
        <w:t xml:space="preserve"> </w:t>
      </w:r>
      <w:r>
        <w:rPr/>
        <w:t>al</w:t>
      </w:r>
      <w:r>
        <w:rPr>
          <w:spacing w:val="-8"/>
        </w:rPr>
        <w:t xml:space="preserve"> </w:t>
      </w:r>
      <w:r>
        <w:rPr/>
        <w:t>SCR</w:t>
      </w:r>
      <w:r>
        <w:rPr>
          <w:spacing w:val="-8"/>
        </w:rPr>
        <w:t xml:space="preserve"> </w:t>
      </w:r>
      <w:r>
        <w:rPr/>
        <w:t>en</w:t>
      </w:r>
      <w:r>
        <w:rPr>
          <w:spacing w:val="-9"/>
        </w:rPr>
        <w:t xml:space="preserve"> </w:t>
      </w:r>
      <w:r>
        <w:rPr/>
        <w:t>el</w:t>
      </w:r>
      <w:r>
        <w:rPr>
          <w:spacing w:val="-9"/>
        </w:rPr>
        <w:t xml:space="preserve"> </w:t>
      </w:r>
      <w:r>
        <w:rPr/>
        <w:t>punto</w:t>
      </w:r>
      <w:r>
        <w:rPr>
          <w:spacing w:val="-6"/>
        </w:rPr>
        <w:t xml:space="preserve"> </w:t>
      </w:r>
      <w:r>
        <w:rPr/>
        <w:t>de</w:t>
      </w:r>
      <w:r>
        <w:rPr>
          <w:spacing w:val="-7"/>
        </w:rPr>
        <w:t xml:space="preserve"> </w:t>
      </w:r>
      <w:r>
        <w:rPr/>
        <w:t>acoplamiento</w:t>
      </w:r>
      <w:r>
        <w:rPr>
          <w:spacing w:val="-6"/>
        </w:rPr>
        <w:t xml:space="preserve"> </w:t>
      </w:r>
      <w:r>
        <w:rPr/>
        <w:t>de</w:t>
      </w:r>
      <w:r>
        <w:rPr>
          <w:spacing w:val="-8"/>
        </w:rPr>
        <w:t xml:space="preserve"> </w:t>
      </w:r>
      <w:r>
        <w:rPr/>
        <w:t>la</w:t>
      </w:r>
      <w:r>
        <w:rPr>
          <w:spacing w:val="-8"/>
        </w:rPr>
        <w:t xml:space="preserve"> </w:t>
      </w:r>
      <w:r>
        <w:rPr/>
        <w:t>carga</w:t>
      </w:r>
      <w:r>
        <w:rPr>
          <w:spacing w:val="-8"/>
        </w:rPr>
        <w:t xml:space="preserve"> </w:t>
      </w:r>
      <w:r>
        <w:rPr/>
        <w:t>los</w:t>
      </w:r>
      <w:r>
        <w:rPr>
          <w:spacing w:val="-9"/>
        </w:rPr>
        <w:t xml:space="preserve"> </w:t>
      </w:r>
      <w:r>
        <w:rPr/>
        <w:t>valores</w:t>
      </w:r>
      <w:r>
        <w:rPr>
          <w:spacing w:val="-9"/>
        </w:rPr>
        <w:t xml:space="preserve"> </w:t>
      </w:r>
      <w:r>
        <w:rPr/>
        <w:t>restrictivos de calidad de energía para</w:t>
      </w:r>
      <w:r>
        <w:rPr>
          <w:spacing w:val="-3"/>
        </w:rPr>
        <w:t xml:space="preserve"> </w:t>
      </w:r>
      <w:r>
        <w:rPr/>
        <w:t xml:space="preserve">su respectivo TDD,THDi y THDv en el punto de acoplamiento, en caso de ser una edificación existente se realizara un muestreo con analizadores de red evaluando las corrientes de carga a valores de frecuencia múltiplos impares de la corriente </w:t>
      </w:r>
      <w:r>
        <w:rPr>
          <w:b/>
        </w:rPr>
        <w:t>fundamental, 180 Hz, 300 Hz, 420 Hz, 540 Hz y así hasta el orden de armónico 11, el cual corresponde un valor de frecuencia</w:t>
      </w:r>
      <w:r>
        <w:rPr>
          <w:b/>
          <w:spacing w:val="-10"/>
        </w:rPr>
        <w:t xml:space="preserve"> </w:t>
      </w:r>
      <w:r>
        <w:rPr>
          <w:b/>
        </w:rPr>
        <w:t>de</w:t>
      </w:r>
      <w:r>
        <w:rPr>
          <w:b/>
          <w:spacing w:val="-7"/>
        </w:rPr>
        <w:t xml:space="preserve"> </w:t>
      </w:r>
      <w:r>
        <w:rPr>
          <w:b/>
        </w:rPr>
        <w:t>660</w:t>
      </w:r>
      <w:r>
        <w:rPr>
          <w:b/>
          <w:spacing w:val="-8"/>
        </w:rPr>
        <w:t xml:space="preserve"> </w:t>
      </w:r>
      <w:r>
        <w:rPr>
          <w:b/>
        </w:rPr>
        <w:t>Hz</w:t>
      </w:r>
      <w:r>
        <w:rPr>
          <w:b/>
          <w:spacing w:val="-6"/>
        </w:rPr>
        <w:t xml:space="preserve"> </w:t>
      </w:r>
      <w:r>
        <w:rPr>
          <w:b/>
        </w:rPr>
        <w:t>(el</w:t>
      </w:r>
      <w:r>
        <w:rPr>
          <w:b/>
          <w:spacing w:val="-8"/>
        </w:rPr>
        <w:t xml:space="preserve"> </w:t>
      </w:r>
      <w:r>
        <w:rPr>
          <w:b/>
        </w:rPr>
        <w:t>cual</w:t>
      </w:r>
      <w:r>
        <w:rPr>
          <w:b/>
          <w:spacing w:val="-6"/>
        </w:rPr>
        <w:t xml:space="preserve"> </w:t>
      </w:r>
      <w:r>
        <w:rPr>
          <w:b/>
        </w:rPr>
        <w:t>es</w:t>
      </w:r>
      <w:r>
        <w:rPr>
          <w:b/>
          <w:spacing w:val="-8"/>
        </w:rPr>
        <w:t xml:space="preserve"> </w:t>
      </w:r>
      <w:r>
        <w:rPr>
          <w:b/>
        </w:rPr>
        <w:t>suficiente);</w:t>
      </w:r>
      <w:r>
        <w:rPr>
          <w:b/>
          <w:spacing w:val="-8"/>
        </w:rPr>
        <w:t xml:space="preserve"> </w:t>
      </w:r>
      <w:r>
        <w:rPr/>
        <w:t>las</w:t>
      </w:r>
      <w:r>
        <w:rPr>
          <w:spacing w:val="-10"/>
        </w:rPr>
        <w:t xml:space="preserve"> </w:t>
      </w:r>
      <w:r>
        <w:rPr/>
        <w:t>evaluaciones</w:t>
      </w:r>
      <w:r>
        <w:rPr>
          <w:spacing w:val="-9"/>
        </w:rPr>
        <w:t xml:space="preserve"> </w:t>
      </w:r>
      <w:r>
        <w:rPr/>
        <w:t>de</w:t>
      </w:r>
      <w:r>
        <w:rPr>
          <w:spacing w:val="-6"/>
        </w:rPr>
        <w:t xml:space="preserve"> </w:t>
      </w:r>
      <w:r>
        <w:rPr/>
        <w:t>porcentajes</w:t>
      </w:r>
      <w:r>
        <w:rPr>
          <w:spacing w:val="-9"/>
        </w:rPr>
        <w:t xml:space="preserve"> </w:t>
      </w:r>
      <w:r>
        <w:rPr/>
        <w:t>de</w:t>
      </w:r>
      <w:r>
        <w:rPr>
          <w:spacing w:val="-6"/>
        </w:rPr>
        <w:t xml:space="preserve"> </w:t>
      </w:r>
      <w:r>
        <w:rPr/>
        <w:t>armónicos</w:t>
      </w:r>
      <w:r>
        <w:rPr>
          <w:spacing w:val="-9"/>
        </w:rPr>
        <w:t xml:space="preserve"> </w:t>
      </w:r>
      <w:r>
        <w:rPr/>
        <w:t>se</w:t>
      </w:r>
      <w:r>
        <w:rPr>
          <w:spacing w:val="-8"/>
        </w:rPr>
        <w:t xml:space="preserve"> </w:t>
      </w:r>
      <w:r>
        <w:rPr/>
        <w:t>realizar durante el tiempo ya definido en la anterior tabla e además para</w:t>
      </w:r>
      <w:r>
        <w:rPr>
          <w:spacing w:val="-1"/>
        </w:rPr>
        <w:t xml:space="preserve"> </w:t>
      </w:r>
      <w:r>
        <w:rPr/>
        <w:t>valores de carga</w:t>
      </w:r>
      <w:r>
        <w:rPr>
          <w:spacing w:val="-1"/>
        </w:rPr>
        <w:t xml:space="preserve"> </w:t>
      </w:r>
      <w:r>
        <w:rPr/>
        <w:t>de la subestación a el 10%, 50% y la máxima carga medible entre los 90 – 100% de la carga.</w:t>
      </w:r>
    </w:p>
    <w:p>
      <w:pPr>
        <w:pStyle w:val="BodyText"/>
        <w:spacing w:before="1"/>
      </w:pPr>
    </w:p>
    <w:p>
      <w:pPr>
        <w:pStyle w:val="BodyText"/>
        <w:ind w:left="890" w:right="1332"/>
        <w:jc w:val="both"/>
      </w:pPr>
      <w:r>
        <w:rPr/>
        <w:t xml:space="preserve">Si y solo si la proyección es de una </w:t>
      </w:r>
      <w:r>
        <w:rPr>
          <w:b/>
        </w:rPr>
        <w:t xml:space="preserve">subestación nueva </w:t>
      </w:r>
      <w:r>
        <w:rPr/>
        <w:t>donde se piensa instalar equipos que tengan una producción de armónicos</w:t>
      </w:r>
      <w:r>
        <w:rPr>
          <w:spacing w:val="-2"/>
        </w:rPr>
        <w:t xml:space="preserve"> </w:t>
      </w:r>
      <w:r>
        <w:rPr/>
        <w:t>excesivos como hornos</w:t>
      </w:r>
      <w:r>
        <w:rPr>
          <w:spacing w:val="-2"/>
        </w:rPr>
        <w:t xml:space="preserve"> </w:t>
      </w:r>
      <w:r>
        <w:rPr/>
        <w:t>eléctricos, variadores</w:t>
      </w:r>
      <w:r>
        <w:rPr>
          <w:spacing w:val="-2"/>
        </w:rPr>
        <w:t xml:space="preserve"> </w:t>
      </w:r>
      <w:r>
        <w:rPr/>
        <w:t>de</w:t>
      </w:r>
      <w:r>
        <w:rPr>
          <w:spacing w:val="-2"/>
        </w:rPr>
        <w:t xml:space="preserve"> </w:t>
      </w:r>
      <w:r>
        <w:rPr/>
        <w:t>motores,</w:t>
      </w:r>
      <w:r>
        <w:rPr>
          <w:spacing w:val="-1"/>
        </w:rPr>
        <w:t xml:space="preserve"> </w:t>
      </w:r>
      <w:r>
        <w:rPr/>
        <w:t>equipos de telecomunicaciones etc. Todos aquellos equipos mencionados en el RETIE utilizándolas como elementos permanentes se realizara los pasos de mitigación o filtrado ya nombrados y además se dimensionara la escogencia de un trasformador de altas frecuencias para trabajos con factor K de descarte</w:t>
      </w:r>
      <w:r>
        <w:rPr>
          <w:spacing w:val="-13"/>
        </w:rPr>
        <w:t xml:space="preserve"> </w:t>
      </w:r>
      <w:r>
        <w:rPr/>
        <w:t>o</w:t>
      </w:r>
      <w:r>
        <w:rPr>
          <w:spacing w:val="-12"/>
        </w:rPr>
        <w:t xml:space="preserve"> </w:t>
      </w:r>
      <w:r>
        <w:rPr/>
        <w:t>selección</w:t>
      </w:r>
      <w:r>
        <w:rPr>
          <w:spacing w:val="-13"/>
        </w:rPr>
        <w:t xml:space="preserve"> </w:t>
      </w:r>
      <w:r>
        <w:rPr/>
        <w:t>por</w:t>
      </w:r>
      <w:r>
        <w:rPr>
          <w:spacing w:val="-12"/>
        </w:rPr>
        <w:t xml:space="preserve"> </w:t>
      </w:r>
      <w:r>
        <w:rPr/>
        <w:t>sobrecalentamiento,</w:t>
      </w:r>
      <w:r>
        <w:rPr>
          <w:spacing w:val="-13"/>
        </w:rPr>
        <w:t xml:space="preserve"> </w:t>
      </w:r>
      <w:r>
        <w:rPr/>
        <w:t>para</w:t>
      </w:r>
      <w:r>
        <w:rPr>
          <w:spacing w:val="-12"/>
        </w:rPr>
        <w:t xml:space="preserve"> </w:t>
      </w:r>
      <w:r>
        <w:rPr/>
        <w:t>que</w:t>
      </w:r>
      <w:r>
        <w:rPr>
          <w:spacing w:val="-13"/>
        </w:rPr>
        <w:t xml:space="preserve"> </w:t>
      </w:r>
      <w:r>
        <w:rPr/>
        <w:t>el</w:t>
      </w:r>
      <w:r>
        <w:rPr>
          <w:spacing w:val="-12"/>
        </w:rPr>
        <w:t xml:space="preserve"> </w:t>
      </w:r>
      <w:r>
        <w:rPr/>
        <w:t>núcleo</w:t>
      </w:r>
      <w:r>
        <w:rPr>
          <w:spacing w:val="-12"/>
        </w:rPr>
        <w:t xml:space="preserve"> </w:t>
      </w:r>
      <w:r>
        <w:rPr/>
        <w:t>de</w:t>
      </w:r>
      <w:r>
        <w:rPr>
          <w:spacing w:val="-13"/>
        </w:rPr>
        <w:t xml:space="preserve"> </w:t>
      </w:r>
      <w:r>
        <w:rPr/>
        <w:t>la</w:t>
      </w:r>
      <w:r>
        <w:rPr>
          <w:spacing w:val="-12"/>
        </w:rPr>
        <w:t xml:space="preserve"> </w:t>
      </w:r>
      <w:r>
        <w:rPr/>
        <w:t>maquina</w:t>
      </w:r>
      <w:r>
        <w:rPr>
          <w:spacing w:val="-13"/>
        </w:rPr>
        <w:t xml:space="preserve"> </w:t>
      </w:r>
      <w:r>
        <w:rPr/>
        <w:t>sea</w:t>
      </w:r>
      <w:r>
        <w:rPr>
          <w:spacing w:val="-12"/>
        </w:rPr>
        <w:t xml:space="preserve"> </w:t>
      </w:r>
      <w:r>
        <w:rPr/>
        <w:t>capaz</w:t>
      </w:r>
      <w:r>
        <w:rPr>
          <w:spacing w:val="-13"/>
        </w:rPr>
        <w:t xml:space="preserve"> </w:t>
      </w:r>
      <w:r>
        <w:rPr/>
        <w:t>de</w:t>
      </w:r>
      <w:r>
        <w:rPr>
          <w:spacing w:val="-12"/>
        </w:rPr>
        <w:t xml:space="preserve"> </w:t>
      </w:r>
      <w:r>
        <w:rPr/>
        <w:t>polarizar sus dipolos de conducción lo suficientemente rápido además la maquina contenga sobredimensionamiento de su cableado interno y mejor disipación de calor a través del uso de un refrigeración natural o forzada.</w:t>
      </w:r>
    </w:p>
    <w:p>
      <w:pPr>
        <w:pStyle w:val="BodyText"/>
        <w:spacing w:before="93"/>
      </w:pPr>
    </w:p>
    <w:p>
      <w:pPr>
        <w:pStyle w:val="Subtitulo"/>
      </w:pPr>
      <w:r>
        <w:rPr/>
        <w:t>Recomendaciones</w:t>
      </w:r>
      <w:r>
        <w:rPr>
          <w:spacing w:val="-10"/>
        </w:rPr>
        <w:t xml:space="preserve"> </w:t>
      </w:r>
      <w:r>
        <w:rPr/>
        <w:t>IEEE</w:t>
      </w:r>
      <w:r>
        <w:rPr>
          <w:spacing w:val="-10"/>
        </w:rPr>
        <w:t xml:space="preserve"> </w:t>
      </w:r>
      <w:r>
        <w:rPr/>
        <w:t>519-</w:t>
      </w:r>
      <w:r>
        <w:rPr>
          <w:spacing w:val="-4"/>
        </w:rPr>
        <w:t>1992</w:t>
      </w:r>
    </w:p>
    <w:p>
      <w:pPr>
        <w:pStyle w:val="BodyText"/>
        <w:spacing w:before="34"/>
        <w:rPr>
          <w:b/>
          <w:sz w:val="20"/>
        </w:rPr>
      </w:pPr>
      <w:r>
        <w:rPr>
          <w:b/>
          <w:sz w:val="20"/>
        </w:rPr>
        <w:drawing>
          <wp:inline distT="0" distB="0" distL="0" distR="0">
            <wp:extent cx="3297602" cy="278701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3297602" cy="2787015"/>
                    </a:xfrm>
                    <a:prstGeom prst="rect">
                      <a:avLst/>
                    </a:prstGeom>
                  </pic:spPr>
                </pic:pic>
              </a:graphicData>
            </a:graphic>
          </wp:inline>
        </w:drawing>
      </w:r>
    </w:p>
    <w:p>
      <w:pPr>
        <w:pStyle w:val="BodyText"/>
        <w:spacing w:before="18"/>
        <w:rPr>
          <w:b/>
        </w:rPr>
      </w:pPr>
    </w:p>
    <w:p>
      <w:pPr>
        <w:pStyle w:val="Subtitulo"/>
        <w:spacing w:before="1"/>
      </w:pPr>
      <w:r>
        <w:rPr>
          <w:spacing w:val="-2"/>
        </w:rPr>
        <w:t>Conclusión</w:t>
      </w:r>
    </w:p>
    <w:p>
      <w:pPr>
        <w:pStyle w:val="BodyText"/>
        <w:rPr>
          <w:b/>
        </w:rPr>
      </w:pPr>
    </w:p>
    <w:p>
      <w:pPr>
        <w:pStyle w:val="BodyText"/>
        <w:ind w:left="890" w:right="1249"/>
        <w:jc w:val="both"/>
      </w:pPr>
      <w:r>
        <w:rPr/>
        <w:t>No</w:t>
      </w:r>
      <w:r>
        <w:rPr>
          <w:spacing w:val="-13"/>
        </w:rPr>
        <w:t xml:space="preserve"> </w:t>
      </w:r>
      <w:r>
        <w:rPr/>
        <w:t>se</w:t>
      </w:r>
      <w:r>
        <w:rPr>
          <w:spacing w:val="-12"/>
        </w:rPr>
        <w:t xml:space="preserve"> </w:t>
      </w:r>
      <w:r>
        <w:rPr/>
        <w:t>realizará</w:t>
      </w:r>
      <w:r>
        <w:rPr>
          <w:spacing w:val="-12"/>
        </w:rPr>
        <w:t xml:space="preserve"> </w:t>
      </w:r>
      <w:r>
        <w:rPr/>
        <w:t>cálculo</w:t>
      </w:r>
      <w:r>
        <w:rPr>
          <w:spacing w:val="-11"/>
        </w:rPr>
        <w:t xml:space="preserve"> </w:t>
      </w:r>
      <w:r>
        <w:rPr/>
        <w:t>de</w:t>
      </w:r>
      <w:r>
        <w:rPr>
          <w:spacing w:val="-11"/>
        </w:rPr>
        <w:t xml:space="preserve"> </w:t>
      </w:r>
      <w:r>
        <w:rPr/>
        <w:t>armónicos</w:t>
      </w:r>
      <w:r>
        <w:rPr>
          <w:spacing w:val="-13"/>
        </w:rPr>
        <w:t xml:space="preserve"> </w:t>
      </w:r>
      <w:r>
        <w:rPr/>
        <w:t>en</w:t>
      </w:r>
      <w:r>
        <w:rPr>
          <w:spacing w:val="-11"/>
        </w:rPr>
        <w:t xml:space="preserve"> </w:t>
      </w:r>
      <w:r>
        <w:rPr/>
        <w:t>la</w:t>
      </w:r>
      <w:r>
        <w:rPr>
          <w:spacing w:val="-13"/>
        </w:rPr>
        <w:t xml:space="preserve"> </w:t>
      </w:r>
      <w:r>
        <w:rPr/>
        <w:t>edificación</w:t>
      </w:r>
      <w:r>
        <w:rPr>
          <w:spacing w:val="-11"/>
        </w:rPr>
        <w:t xml:space="preserve"> </w:t>
      </w:r>
      <w:r>
        <w:rPr/>
        <w:t>al</w:t>
      </w:r>
      <w:r>
        <w:rPr>
          <w:spacing w:val="-13"/>
        </w:rPr>
        <w:t xml:space="preserve"> </w:t>
      </w:r>
      <w:r>
        <w:rPr/>
        <w:t>no</w:t>
      </w:r>
      <w:r>
        <w:rPr>
          <w:spacing w:val="-10"/>
        </w:rPr>
        <w:t xml:space="preserve"> </w:t>
      </w:r>
      <w:r>
        <w:rPr/>
        <w:t>existir</w:t>
      </w:r>
      <w:r>
        <w:rPr>
          <w:spacing w:val="-12"/>
        </w:rPr>
        <w:t xml:space="preserve"> </w:t>
      </w:r>
      <w:r>
        <w:rPr/>
        <w:t>dentro</w:t>
      </w:r>
      <w:r>
        <w:rPr>
          <w:spacing w:val="-13"/>
        </w:rPr>
        <w:t xml:space="preserve"> </w:t>
      </w:r>
      <w:r>
        <w:rPr/>
        <w:t>de</w:t>
      </w:r>
      <w:r>
        <w:rPr>
          <w:spacing w:val="-12"/>
        </w:rPr>
        <w:t xml:space="preserve"> </w:t>
      </w:r>
      <w:r>
        <w:rPr/>
        <w:t>ellas</w:t>
      </w:r>
      <w:r>
        <w:rPr>
          <w:spacing w:val="-12"/>
        </w:rPr>
        <w:t xml:space="preserve"> </w:t>
      </w:r>
      <w:r>
        <w:rPr/>
        <w:t>cargas</w:t>
      </w:r>
      <w:r>
        <w:rPr>
          <w:spacing w:val="-12"/>
        </w:rPr>
        <w:t xml:space="preserve"> </w:t>
      </w:r>
      <w:r>
        <w:rPr/>
        <w:t>de</w:t>
      </w:r>
      <w:r>
        <w:rPr>
          <w:spacing w:val="-11"/>
        </w:rPr>
        <w:t xml:space="preserve"> </w:t>
      </w:r>
      <w:r>
        <w:rPr/>
        <w:t>armónicos fuertes que devalúen la confiabilidad del sistema en gran modo.</w:t>
      </w:r>
    </w:p>
    <w:p>
      <w:pPr>
        <w:pStyle w:val="BodyText"/>
        <w:spacing w:before="93"/>
      </w:pPr>
    </w:p>
    <w:p>
      <w:pPr>
        <w:pStyle w:val="Heading4"/>
      </w:pPr>
      <w:bookmarkStart w:id="9015" w:name="_Toc20260015"/>
      <w:r>
        <w:t xml:space="preserve">Análisis del nivel de tensión requerido</w:t>
      </w:r>
      <w:bookmarkEnd w:id="9015"/>
    </w:p>
    <w:p>
      <w:pPr>
        <w:pStyle w:val="BodyText"/>
        <w:spacing w:before="93"/>
        <w:rPr>
          <w:b/>
          <w:i/>
        </w:rPr>
      </w:pPr>
    </w:p>
    <w:p>
      <w:pPr>
        <w:pStyle w:val="BodyText"/>
        <w:rPr>
          <w:b/>
          <w:i/>
        </w:rPr>
      </w:pPr>
    </w:p>
    <w:p>
      <w:pPr>
        <w:pStyle w:val="BodyText"/>
        <w:spacing w:before="12"/>
        <w:rPr>
          <w:b/>
          <w:i/>
        </w:rPr>
      </w:pPr>
    </w:p>
    <w:p>
      <w:pPr>
        <w:pStyle w:val="BodyText"/>
        <w:spacing w:line="276" w:lineRule="auto" w:before="1"/>
        <w:ind w:left="890" w:right="1357"/>
        <w:jc w:val="both"/>
      </w:pPr>
      <w:r>
        <w:rPr/>
        <w:t>La</w:t>
      </w:r>
      <w:r>
        <w:rPr>
          <w:spacing w:val="-2"/>
        </w:rPr>
        <w:t xml:space="preserve"> </w:t>
      </w:r>
      <w:r>
        <w:rPr/>
        <w:t>carga</w:t>
      </w:r>
      <w:r>
        <w:rPr>
          <w:spacing w:val="-2"/>
        </w:rPr>
        <w:t xml:space="preserve"> </w:t>
      </w:r>
      <w:r>
        <w:rPr/>
        <w:t>a</w:t>
      </w:r>
      <w:r>
        <w:rPr>
          <w:spacing w:val="-4"/>
        </w:rPr>
        <w:t xml:space="preserve"> </w:t>
      </w:r>
      <w:r>
        <w:rPr/>
        <w:t>ser</w:t>
      </w:r>
      <w:r>
        <w:rPr>
          <w:spacing w:val="-4"/>
        </w:rPr>
        <w:t xml:space="preserve"> </w:t>
      </w:r>
      <w:r>
        <w:rPr/>
        <w:t>contratada</w:t>
      </w:r>
      <w:r>
        <w:rPr>
          <w:spacing w:val="-2"/>
        </w:rPr>
        <w:t xml:space="preserve"> </w:t>
      </w:r>
      <w:r>
        <w:rPr/>
        <w:t>será</w:t>
      </w:r>
      <w:r>
        <w:rPr>
          <w:spacing w:val="-2"/>
        </w:rPr>
        <w:t xml:space="preserve"> </w:t>
      </w:r>
      <w:r>
        <w:rPr/>
        <w:t>de</w:t>
      </w:r>
      <w:r>
        <w:rPr>
          <w:spacing w:val="-4"/>
        </w:rPr>
        <w:t xml:space="preserve"> </w:t>
      </w:r>
      <w:r>
        <w:rPr/>
        <w:t>225KVA,</w:t>
      </w:r>
      <w:r>
        <w:rPr>
          <w:spacing w:val="-4"/>
        </w:rPr>
        <w:t xml:space="preserve"> </w:t>
      </w:r>
      <w:r>
        <w:rPr/>
        <w:t>que</w:t>
      </w:r>
      <w:r>
        <w:rPr>
          <w:spacing w:val="-2"/>
        </w:rPr>
        <w:t xml:space="preserve"> </w:t>
      </w:r>
      <w:r>
        <w:rPr/>
        <w:t>consta</w:t>
      </w:r>
      <w:r>
        <w:rPr>
          <w:spacing w:val="-4"/>
        </w:rPr>
        <w:t xml:space="preserve"> </w:t>
      </w:r>
      <w:r>
        <w:rPr/>
        <w:t>de</w:t>
      </w:r>
      <w:r>
        <w:rPr>
          <w:spacing w:val="-2"/>
        </w:rPr>
        <w:t xml:space="preserve"> </w:t>
      </w:r>
      <w:r>
        <w:rPr/>
        <w:t>cuatro</w:t>
      </w:r>
      <w:r>
        <w:rPr>
          <w:spacing w:val="-1"/>
        </w:rPr>
        <w:t xml:space="preserve"> </w:t>
      </w:r>
      <w:r>
        <w:rPr/>
        <w:t>transformadores</w:t>
      </w:r>
      <w:r>
        <w:rPr>
          <w:spacing w:val="-4"/>
        </w:rPr>
        <w:t xml:space="preserve"> </w:t>
      </w:r>
      <w:r>
        <w:rPr/>
        <w:t>distribuidos</w:t>
      </w:r>
      <w:r>
        <w:rPr>
          <w:spacing w:val="-2"/>
        </w:rPr>
        <w:t xml:space="preserve"> </w:t>
      </w:r>
      <w:r>
        <w:rPr/>
        <w:t>en</w:t>
      </w:r>
      <w:r>
        <w:rPr>
          <w:spacing w:val="-5"/>
        </w:rPr>
        <w:t xml:space="preserve"> </w:t>
      </w:r>
      <w:r>
        <w:rPr/>
        <w:t>los lotes, la medición será de tipo directa conforme a la Normativa AFINIA S.A. E.S.P´. “NORMA DE</w:t>
      </w:r>
    </w:p>
    <w:p>
      <w:pPr>
        <w:pStyle w:val="BodyText"/>
        <w:spacing w:line="268" w:lineRule="exact"/>
        <w:ind w:left="890"/>
      </w:pPr>
      <w:r>
        <w:rPr/>
        <w:t>ACOMETIDAS</w:t>
      </w:r>
      <w:r>
        <w:rPr>
          <w:spacing w:val="-8"/>
        </w:rPr>
        <w:t xml:space="preserve"> </w:t>
      </w:r>
      <w:r>
        <w:rPr/>
        <w:t>Y</w:t>
      </w:r>
      <w:r>
        <w:rPr>
          <w:spacing w:val="-4"/>
        </w:rPr>
        <w:t xml:space="preserve"> </w:t>
      </w:r>
      <w:r>
        <w:rPr>
          <w:spacing w:val="-2"/>
        </w:rPr>
        <w:t>MEDIDAS”.</w:t>
      </w:r>
    </w:p>
    <w:p>
      <w:pPr>
        <w:pStyle w:val="BodyText"/>
        <w:rPr>
          <w:sz w:val="13"/>
        </w:rPr>
      </w:pPr>
    </w:p>
    <w:p>
      <w:pPr>
        <w:pStyle w:val="BodyText"/>
        <w:spacing w:before="93"/>
        <w:rPr>
          <w:sz w:val="13"/>
        </w:rPr>
      </w:pPr>
    </w:p>
    <w:p>
      <w:pPr>
        <w:spacing w:before="0"/>
        <w:ind w:left="1129" w:right="0" w:firstLine="0"/>
        <w:jc w:val="left"/>
        <w:rPr>
          <w:rFonts w:ascii="Arial" w:hAnsi="Arial"/>
          <w:sz w:val="13"/>
        </w:rPr>
      </w:pPr>
      <w:r>
        <w:rPr>
          <w:rFonts w:ascii="Arial" w:hAnsi="Arial"/>
          <w:spacing w:val="-2"/>
          <w:w w:val="105"/>
          <w:sz w:val="13"/>
        </w:rPr>
        <w:t>Nivel</w:t>
      </w:r>
      <w:r>
        <w:rPr>
          <w:rFonts w:ascii="Arial" w:hAnsi="Arial"/>
          <w:spacing w:val="1"/>
          <w:w w:val="105"/>
          <w:sz w:val="13"/>
        </w:rPr>
        <w:t xml:space="preserve"> </w:t>
      </w:r>
      <w:r>
        <w:rPr>
          <w:rFonts w:ascii="Arial" w:hAnsi="Arial"/>
          <w:spacing w:val="-2"/>
          <w:w w:val="105"/>
          <w:sz w:val="13"/>
        </w:rPr>
        <w:t>de</w:t>
      </w:r>
      <w:r>
        <w:rPr>
          <w:rFonts w:ascii="Arial" w:hAnsi="Arial"/>
          <w:spacing w:val="-3"/>
          <w:w w:val="105"/>
          <w:sz w:val="13"/>
        </w:rPr>
        <w:t xml:space="preserve"> </w:t>
      </w:r>
      <w:r>
        <w:rPr>
          <w:rFonts w:ascii="Arial" w:hAnsi="Arial"/>
          <w:spacing w:val="-2"/>
          <w:w w:val="105"/>
          <w:sz w:val="13"/>
        </w:rPr>
        <w:t>Tension de</w:t>
      </w:r>
      <w:r>
        <w:rPr>
          <w:rFonts w:ascii="Arial" w:hAnsi="Arial"/>
          <w:spacing w:val="-1"/>
          <w:sz w:val="13"/>
        </w:rPr>
        <w:t xml:space="preserve"> </w:t>
      </w:r>
      <w:r>
        <w:rPr>
          <w:rFonts w:ascii="Arial" w:hAnsi="Arial"/>
          <w:spacing w:val="-2"/>
          <w:w w:val="105"/>
          <w:sz w:val="13"/>
        </w:rPr>
        <w:t>conexión según</w:t>
      </w:r>
      <w:r>
        <w:rPr>
          <w:rFonts w:ascii="Arial" w:hAnsi="Arial"/>
          <w:spacing w:val="-1"/>
          <w:sz w:val="13"/>
        </w:rPr>
        <w:t xml:space="preserve"> </w:t>
      </w:r>
      <w:r>
        <w:rPr>
          <w:rFonts w:ascii="Arial" w:hAnsi="Arial"/>
          <w:spacing w:val="-2"/>
          <w:w w:val="105"/>
          <w:sz w:val="13"/>
        </w:rPr>
        <w:t>la potencia</w:t>
      </w:r>
      <w:r>
        <w:rPr>
          <w:rFonts w:ascii="Arial" w:hAnsi="Arial"/>
          <w:spacing w:val="-1"/>
          <w:sz w:val="13"/>
        </w:rPr>
        <w:t xml:space="preserve"> </w:t>
      </w:r>
      <w:r>
        <w:rPr>
          <w:rFonts w:ascii="Arial" w:hAnsi="Arial"/>
          <w:spacing w:val="-2"/>
          <w:w w:val="105"/>
          <w:sz w:val="13"/>
        </w:rPr>
        <w:t>maxima.</w:t>
      </w:r>
    </w:p>
    <w:p>
      <w:pPr>
        <w:pStyle w:val="BodyText"/>
        <w:spacing w:before="125"/>
        <w:rPr>
          <w:rFonts w:ascii="Arial"/>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1"/>
        <w:gridCol w:w="831"/>
        <w:gridCol w:w="831"/>
      </w:tblGrid>
      <w:tr>
        <w:trPr>
          <w:trHeight w:val="395" w:hRule="atLeast"/>
        </w:trPr>
        <w:tc>
          <w:tcPr>
            <w:tcW w:w="831" w:type="dxa"/>
            <w:vMerge w:val="restart"/>
            <w:shd w:val="clear" w:color="auto" w:fill="9BC2E6"/>
          </w:tcPr>
          <w:p>
            <w:pPr>
              <w:pStyle w:val="TableParagraph"/>
              <w:spacing w:before="16"/>
              <w:jc w:val="left"/>
              <w:rPr>
                <w:sz w:val="15"/>
              </w:rPr>
            </w:pPr>
          </w:p>
          <w:p>
            <w:pPr>
              <w:pStyle w:val="TableParagraph"/>
              <w:spacing w:line="200" w:lineRule="atLeast" w:before="0"/>
              <w:ind w:left="127" w:right="109" w:hanging="22"/>
              <w:jc w:val="left"/>
              <w:rPr>
                <w:rFonts w:ascii="Calibri"/>
                <w:sz w:val="15"/>
              </w:rPr>
            </w:pPr>
            <w:r>
              <w:rPr>
                <w:rFonts w:ascii="Calibri"/>
                <w:w w:val="105"/>
                <w:sz w:val="15"/>
              </w:rPr>
              <w:t>NIVEL</w:t>
            </w:r>
            <w:r>
              <w:rPr>
                <w:rFonts w:ascii="Calibri"/>
                <w:spacing w:val="-9"/>
                <w:w w:val="105"/>
                <w:sz w:val="15"/>
              </w:rPr>
              <w:t xml:space="preserve"> </w:t>
            </w:r>
            <w:r>
              <w:rPr>
                <w:rFonts w:ascii="Calibri"/>
                <w:w w:val="105"/>
                <w:sz w:val="15"/>
              </w:rPr>
              <w:t>DE</w:t>
            </w:r>
            <w:r>
              <w:rPr>
                <w:rFonts w:ascii="Calibri"/>
                <w:spacing w:val="40"/>
                <w:w w:val="105"/>
                <w:sz w:val="15"/>
              </w:rPr>
              <w:t xml:space="preserve"> </w:t>
            </w:r>
            <w:r>
              <w:rPr>
                <w:rFonts w:ascii="Calibri"/>
                <w:spacing w:val="-2"/>
                <w:w w:val="105"/>
                <w:sz w:val="15"/>
              </w:rPr>
              <w:t>TENSION</w:t>
            </w:r>
          </w:p>
        </w:tc>
        <w:tc>
          <w:tcPr>
            <w:tcW w:w="1662" w:type="dxa"/>
            <w:gridSpan w:val="2"/>
            <w:tcBorders>
              <w:bottom w:val="nil"/>
            </w:tcBorders>
            <w:shd w:val="clear" w:color="auto" w:fill="9BC2E6"/>
          </w:tcPr>
          <w:p>
            <w:pPr>
              <w:pStyle w:val="TableParagraph"/>
              <w:spacing w:before="46"/>
              <w:jc w:val="left"/>
              <w:rPr>
                <w:sz w:val="15"/>
              </w:rPr>
            </w:pPr>
          </w:p>
          <w:p>
            <w:pPr>
              <w:pStyle w:val="TableParagraph"/>
              <w:spacing w:line="157" w:lineRule="exact" w:before="0"/>
              <w:ind w:left="76"/>
              <w:jc w:val="left"/>
              <w:rPr>
                <w:rFonts w:ascii="Calibri" w:hAnsi="Calibri"/>
                <w:sz w:val="15"/>
              </w:rPr>
            </w:pPr>
            <w:r>
              <w:rPr>
                <w:rFonts w:ascii="Calibri" w:hAnsi="Calibri"/>
                <w:w w:val="105"/>
                <w:sz w:val="15"/>
              </w:rPr>
              <w:t>S</w:t>
            </w:r>
            <w:r>
              <w:rPr>
                <w:rFonts w:ascii="Calibri" w:hAnsi="Calibri"/>
                <w:spacing w:val="-8"/>
                <w:w w:val="105"/>
                <w:sz w:val="15"/>
              </w:rPr>
              <w:t xml:space="preserve"> </w:t>
            </w:r>
            <w:r>
              <w:rPr>
                <w:rFonts w:ascii="Calibri" w:hAnsi="Calibri"/>
                <w:w w:val="105"/>
                <w:sz w:val="15"/>
              </w:rPr>
              <w:t>-</w:t>
            </w:r>
            <w:r>
              <w:rPr>
                <w:rFonts w:ascii="Calibri" w:hAnsi="Calibri"/>
                <w:spacing w:val="-4"/>
                <w:w w:val="105"/>
                <w:sz w:val="15"/>
              </w:rPr>
              <w:t xml:space="preserve"> </w:t>
            </w:r>
            <w:r>
              <w:rPr>
                <w:rFonts w:ascii="Calibri" w:hAnsi="Calibri"/>
                <w:w w:val="105"/>
                <w:sz w:val="15"/>
              </w:rPr>
              <w:t>Máxima</w:t>
            </w:r>
            <w:r>
              <w:rPr>
                <w:rFonts w:ascii="Calibri" w:hAnsi="Calibri"/>
                <w:spacing w:val="-9"/>
                <w:w w:val="105"/>
                <w:sz w:val="15"/>
              </w:rPr>
              <w:t xml:space="preserve"> </w:t>
            </w:r>
            <w:r>
              <w:rPr>
                <w:rFonts w:ascii="Calibri" w:hAnsi="Calibri"/>
                <w:spacing w:val="-2"/>
                <w:w w:val="105"/>
                <w:sz w:val="15"/>
              </w:rPr>
              <w:t>Demandada</w:t>
            </w:r>
          </w:p>
        </w:tc>
      </w:tr>
      <w:tr>
        <w:trPr>
          <w:trHeight w:val="198" w:hRule="atLeast"/>
        </w:trPr>
        <w:tc>
          <w:tcPr>
            <w:tcW w:w="831" w:type="dxa"/>
            <w:vMerge/>
            <w:tcBorders>
              <w:top w:val="nil"/>
            </w:tcBorders>
            <w:shd w:val="clear" w:color="auto" w:fill="9BC2E6"/>
          </w:tcPr>
          <w:p>
            <w:pPr>
              <w:rPr>
                <w:sz w:val="2"/>
                <w:szCs w:val="2"/>
              </w:rPr>
            </w:pPr>
          </w:p>
        </w:tc>
        <w:tc>
          <w:tcPr>
            <w:tcW w:w="831" w:type="dxa"/>
            <w:tcBorders>
              <w:top w:val="nil"/>
            </w:tcBorders>
            <w:shd w:val="clear" w:color="auto" w:fill="9BC2E6"/>
          </w:tcPr>
          <w:p>
            <w:pPr>
              <w:pStyle w:val="TableParagraph"/>
              <w:spacing w:line="162" w:lineRule="exact" w:before="16"/>
              <w:ind w:left="5"/>
              <w:rPr>
                <w:rFonts w:ascii="Calibri"/>
                <w:sz w:val="15"/>
              </w:rPr>
            </w:pPr>
            <w:r>
              <w:rPr>
                <w:rFonts w:ascii="Calibri"/>
                <w:spacing w:val="-2"/>
                <w:w w:val="105"/>
                <w:sz w:val="15"/>
              </w:rPr>
              <w:t>Desde</w:t>
            </w:r>
          </w:p>
        </w:tc>
        <w:tc>
          <w:tcPr>
            <w:tcW w:w="831" w:type="dxa"/>
            <w:tcBorders>
              <w:top w:val="nil"/>
            </w:tcBorders>
            <w:shd w:val="clear" w:color="auto" w:fill="9BC2E6"/>
          </w:tcPr>
          <w:p>
            <w:pPr>
              <w:pStyle w:val="TableParagraph"/>
              <w:spacing w:line="162" w:lineRule="exact" w:before="16"/>
              <w:ind w:left="25"/>
              <w:rPr>
                <w:rFonts w:ascii="Calibri"/>
                <w:sz w:val="15"/>
              </w:rPr>
            </w:pPr>
            <w:r>
              <w:rPr>
                <w:rFonts w:ascii="Calibri"/>
                <w:spacing w:val="-2"/>
                <w:w w:val="105"/>
                <w:sz w:val="15"/>
              </w:rPr>
              <w:t>Hasta</w:t>
            </w:r>
          </w:p>
        </w:tc>
      </w:tr>
      <w:tr>
        <w:trPr>
          <w:trHeight w:val="192" w:hRule="atLeast"/>
        </w:trPr>
        <w:tc>
          <w:tcPr>
            <w:tcW w:w="831" w:type="dxa"/>
          </w:tcPr>
          <w:p>
            <w:pPr>
              <w:pStyle w:val="TableParagraph"/>
              <w:spacing w:line="162" w:lineRule="exact" w:before="10"/>
              <w:ind w:left="27"/>
              <w:rPr>
                <w:rFonts w:ascii="Calibri"/>
                <w:sz w:val="15"/>
              </w:rPr>
            </w:pPr>
            <w:r>
              <w:rPr>
                <w:rFonts w:ascii="Calibri"/>
                <w:sz w:val="15"/>
              </w:rPr>
              <w:t>NIVEL</w:t>
            </w:r>
            <w:r>
              <w:rPr>
                <w:rFonts w:ascii="Calibri"/>
                <w:spacing w:val="12"/>
                <w:sz w:val="15"/>
              </w:rPr>
              <w:t xml:space="preserve"> </w:t>
            </w:r>
            <w:r>
              <w:rPr>
                <w:rFonts w:ascii="Calibri"/>
                <w:spacing w:val="-10"/>
                <w:sz w:val="15"/>
              </w:rPr>
              <w:t>1</w:t>
            </w:r>
          </w:p>
        </w:tc>
        <w:tc>
          <w:tcPr>
            <w:tcW w:w="831" w:type="dxa"/>
          </w:tcPr>
          <w:p>
            <w:pPr>
              <w:pStyle w:val="TableParagraph"/>
              <w:spacing w:line="162" w:lineRule="exact" w:before="10"/>
              <w:ind w:left="7"/>
              <w:rPr>
                <w:rFonts w:ascii="Calibri"/>
                <w:sz w:val="15"/>
              </w:rPr>
            </w:pPr>
            <w:r>
              <w:rPr>
                <w:rFonts w:ascii="Calibri"/>
                <w:w w:val="105"/>
                <w:sz w:val="15"/>
              </w:rPr>
              <w:t>-</w:t>
            </w:r>
          </w:p>
        </w:tc>
        <w:tc>
          <w:tcPr>
            <w:tcW w:w="831" w:type="dxa"/>
          </w:tcPr>
          <w:p>
            <w:pPr>
              <w:pStyle w:val="TableParagraph"/>
              <w:spacing w:line="162" w:lineRule="exact" w:before="10"/>
              <w:ind w:left="7"/>
              <w:rPr>
                <w:rFonts w:ascii="Calibri"/>
                <w:sz w:val="15"/>
              </w:rPr>
            </w:pPr>
            <w:r>
              <w:rPr>
                <w:rFonts w:ascii="Calibri"/>
                <w:sz w:val="15"/>
              </w:rPr>
              <w:t>1</w:t>
            </w:r>
            <w:r>
              <w:rPr>
                <w:rFonts w:ascii="Calibri"/>
                <w:spacing w:val="-7"/>
                <w:sz w:val="15"/>
              </w:rPr>
              <w:t xml:space="preserve"> </w:t>
            </w:r>
            <w:r>
              <w:rPr>
                <w:rFonts w:ascii="Calibri"/>
                <w:spacing w:val="-5"/>
                <w:sz w:val="15"/>
              </w:rPr>
              <w:t>KV</w:t>
            </w:r>
          </w:p>
        </w:tc>
      </w:tr>
      <w:tr>
        <w:trPr>
          <w:trHeight w:val="193" w:hRule="atLeast"/>
        </w:trPr>
        <w:tc>
          <w:tcPr>
            <w:tcW w:w="831" w:type="dxa"/>
          </w:tcPr>
          <w:p>
            <w:pPr>
              <w:pStyle w:val="TableParagraph"/>
              <w:spacing w:line="162" w:lineRule="exact" w:before="10"/>
              <w:ind w:left="27"/>
              <w:rPr>
                <w:rFonts w:ascii="Calibri"/>
                <w:sz w:val="15"/>
              </w:rPr>
            </w:pPr>
            <w:r>
              <w:rPr>
                <w:rFonts w:ascii="Calibri"/>
                <w:sz w:val="15"/>
              </w:rPr>
              <w:t>NIVEL</w:t>
            </w:r>
            <w:r>
              <w:rPr>
                <w:rFonts w:ascii="Calibri"/>
                <w:spacing w:val="12"/>
                <w:sz w:val="15"/>
              </w:rPr>
              <w:t xml:space="preserve"> </w:t>
            </w:r>
            <w:r>
              <w:rPr>
                <w:rFonts w:ascii="Calibri"/>
                <w:spacing w:val="-10"/>
                <w:sz w:val="15"/>
              </w:rPr>
              <w:t>2</w:t>
            </w:r>
          </w:p>
        </w:tc>
        <w:tc>
          <w:tcPr>
            <w:tcW w:w="831" w:type="dxa"/>
          </w:tcPr>
          <w:p>
            <w:pPr>
              <w:pStyle w:val="TableParagraph"/>
              <w:spacing w:line="162" w:lineRule="exact" w:before="10"/>
              <w:ind w:left="6"/>
              <w:rPr>
                <w:rFonts w:ascii="Calibri"/>
                <w:sz w:val="15"/>
              </w:rPr>
            </w:pPr>
            <w:r>
              <w:rPr>
                <w:rFonts w:ascii="Calibri"/>
                <w:sz w:val="15"/>
              </w:rPr>
              <w:t>1</w:t>
            </w:r>
            <w:r>
              <w:rPr>
                <w:rFonts w:ascii="Calibri"/>
                <w:spacing w:val="-7"/>
                <w:sz w:val="15"/>
              </w:rPr>
              <w:t xml:space="preserve"> </w:t>
            </w:r>
            <w:r>
              <w:rPr>
                <w:rFonts w:ascii="Calibri"/>
                <w:spacing w:val="-5"/>
                <w:sz w:val="15"/>
              </w:rPr>
              <w:t>KV</w:t>
            </w:r>
          </w:p>
        </w:tc>
        <w:tc>
          <w:tcPr>
            <w:tcW w:w="831" w:type="dxa"/>
          </w:tcPr>
          <w:p>
            <w:pPr>
              <w:pStyle w:val="TableParagraph"/>
              <w:spacing w:line="162" w:lineRule="exact" w:before="10"/>
              <w:ind w:left="18"/>
              <w:rPr>
                <w:rFonts w:ascii="Calibri"/>
                <w:sz w:val="15"/>
              </w:rPr>
            </w:pPr>
            <w:r>
              <w:rPr>
                <w:rFonts w:ascii="Calibri"/>
                <w:spacing w:val="-2"/>
                <w:sz w:val="15"/>
              </w:rPr>
              <w:t>30</w:t>
            </w:r>
            <w:r>
              <w:rPr>
                <w:rFonts w:ascii="Calibri"/>
                <w:spacing w:val="-7"/>
                <w:sz w:val="15"/>
              </w:rPr>
              <w:t xml:space="preserve"> </w:t>
            </w:r>
            <w:r>
              <w:rPr>
                <w:rFonts w:ascii="Calibri"/>
                <w:spacing w:val="-5"/>
                <w:sz w:val="15"/>
              </w:rPr>
              <w:t>KV</w:t>
            </w:r>
          </w:p>
        </w:tc>
      </w:tr>
      <w:tr>
        <w:trPr>
          <w:trHeight w:val="193" w:hRule="atLeast"/>
        </w:trPr>
        <w:tc>
          <w:tcPr>
            <w:tcW w:w="831" w:type="dxa"/>
          </w:tcPr>
          <w:p>
            <w:pPr>
              <w:pStyle w:val="TableParagraph"/>
              <w:spacing w:line="162" w:lineRule="exact" w:before="11"/>
              <w:ind w:left="27"/>
              <w:rPr>
                <w:rFonts w:ascii="Calibri"/>
                <w:sz w:val="15"/>
              </w:rPr>
            </w:pPr>
            <w:r>
              <w:rPr>
                <w:rFonts w:ascii="Calibri"/>
                <w:sz w:val="15"/>
              </w:rPr>
              <w:t>NIVEL</w:t>
            </w:r>
            <w:r>
              <w:rPr>
                <w:rFonts w:ascii="Calibri"/>
                <w:spacing w:val="12"/>
                <w:sz w:val="15"/>
              </w:rPr>
              <w:t xml:space="preserve"> </w:t>
            </w:r>
            <w:r>
              <w:rPr>
                <w:rFonts w:ascii="Calibri"/>
                <w:spacing w:val="-10"/>
                <w:sz w:val="15"/>
              </w:rPr>
              <w:t>3</w:t>
            </w:r>
          </w:p>
        </w:tc>
        <w:tc>
          <w:tcPr>
            <w:tcW w:w="831" w:type="dxa"/>
          </w:tcPr>
          <w:p>
            <w:pPr>
              <w:pStyle w:val="TableParagraph"/>
              <w:spacing w:line="162" w:lineRule="exact" w:before="11"/>
              <w:ind w:left="17"/>
              <w:rPr>
                <w:rFonts w:ascii="Calibri"/>
                <w:sz w:val="15"/>
              </w:rPr>
            </w:pPr>
            <w:r>
              <w:rPr>
                <w:rFonts w:ascii="Calibri"/>
                <w:spacing w:val="-2"/>
                <w:sz w:val="15"/>
              </w:rPr>
              <w:t>30</w:t>
            </w:r>
            <w:r>
              <w:rPr>
                <w:rFonts w:ascii="Calibri"/>
                <w:spacing w:val="-7"/>
                <w:sz w:val="15"/>
              </w:rPr>
              <w:t xml:space="preserve"> </w:t>
            </w:r>
            <w:r>
              <w:rPr>
                <w:rFonts w:ascii="Calibri"/>
                <w:spacing w:val="-5"/>
                <w:sz w:val="15"/>
              </w:rPr>
              <w:t>KV</w:t>
            </w:r>
          </w:p>
        </w:tc>
        <w:tc>
          <w:tcPr>
            <w:tcW w:w="831" w:type="dxa"/>
          </w:tcPr>
          <w:p>
            <w:pPr>
              <w:pStyle w:val="TableParagraph"/>
              <w:spacing w:line="162" w:lineRule="exact" w:before="11"/>
              <w:ind w:left="180"/>
              <w:jc w:val="left"/>
              <w:rPr>
                <w:rFonts w:ascii="Calibri"/>
                <w:sz w:val="15"/>
              </w:rPr>
            </w:pPr>
            <w:r>
              <w:rPr>
                <w:rFonts w:ascii="Calibri"/>
                <w:spacing w:val="-2"/>
                <w:sz w:val="15"/>
              </w:rPr>
              <w:t>57.5</w:t>
            </w:r>
            <w:r>
              <w:rPr>
                <w:rFonts w:ascii="Calibri"/>
                <w:spacing w:val="-4"/>
                <w:sz w:val="15"/>
              </w:rPr>
              <w:t xml:space="preserve"> </w:t>
            </w:r>
            <w:r>
              <w:rPr>
                <w:rFonts w:ascii="Calibri"/>
                <w:spacing w:val="-5"/>
                <w:sz w:val="15"/>
              </w:rPr>
              <w:t>KV</w:t>
            </w:r>
          </w:p>
        </w:tc>
      </w:tr>
      <w:tr>
        <w:trPr>
          <w:trHeight w:val="192" w:hRule="atLeast"/>
        </w:trPr>
        <w:tc>
          <w:tcPr>
            <w:tcW w:w="831" w:type="dxa"/>
          </w:tcPr>
          <w:p>
            <w:pPr>
              <w:pStyle w:val="TableParagraph"/>
              <w:spacing w:line="162" w:lineRule="exact" w:before="10"/>
              <w:ind w:left="27"/>
              <w:rPr>
                <w:rFonts w:ascii="Calibri"/>
                <w:sz w:val="15"/>
              </w:rPr>
            </w:pPr>
            <w:r>
              <w:rPr>
                <w:rFonts w:ascii="Calibri"/>
                <w:sz w:val="15"/>
              </w:rPr>
              <w:t>NIVEL</w:t>
            </w:r>
            <w:r>
              <w:rPr>
                <w:rFonts w:ascii="Calibri"/>
                <w:spacing w:val="12"/>
                <w:sz w:val="15"/>
              </w:rPr>
              <w:t xml:space="preserve"> </w:t>
            </w:r>
            <w:r>
              <w:rPr>
                <w:rFonts w:ascii="Calibri"/>
                <w:spacing w:val="-10"/>
                <w:sz w:val="15"/>
              </w:rPr>
              <w:t>4</w:t>
            </w:r>
          </w:p>
        </w:tc>
        <w:tc>
          <w:tcPr>
            <w:tcW w:w="831" w:type="dxa"/>
          </w:tcPr>
          <w:p>
            <w:pPr>
              <w:pStyle w:val="TableParagraph"/>
              <w:spacing w:line="162" w:lineRule="exact" w:before="10"/>
              <w:ind w:left="180"/>
              <w:jc w:val="left"/>
              <w:rPr>
                <w:rFonts w:ascii="Calibri"/>
                <w:sz w:val="15"/>
              </w:rPr>
            </w:pPr>
            <w:r>
              <w:rPr>
                <w:rFonts w:ascii="Calibri"/>
                <w:spacing w:val="-2"/>
                <w:sz w:val="15"/>
              </w:rPr>
              <w:t>57.5</w:t>
            </w:r>
            <w:r>
              <w:rPr>
                <w:rFonts w:ascii="Calibri"/>
                <w:spacing w:val="-4"/>
                <w:sz w:val="15"/>
              </w:rPr>
              <w:t xml:space="preserve"> </w:t>
            </w:r>
            <w:r>
              <w:rPr>
                <w:rFonts w:ascii="Calibri"/>
                <w:spacing w:val="-5"/>
                <w:sz w:val="15"/>
              </w:rPr>
              <w:t>KV</w:t>
            </w:r>
          </w:p>
        </w:tc>
        <w:tc>
          <w:tcPr>
            <w:tcW w:w="831" w:type="dxa"/>
          </w:tcPr>
          <w:p>
            <w:pPr>
              <w:pStyle w:val="TableParagraph"/>
              <w:spacing w:before="0"/>
              <w:jc w:val="left"/>
              <w:rPr>
                <w:rFonts w:ascii="Times New Roman"/>
                <w:sz w:val="12"/>
              </w:rPr>
            </w:pPr>
          </w:p>
        </w:tc>
      </w:tr>
    </w:tbl>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11"/>
        <w:rPr>
          <w:rFonts w:ascii="Arial"/>
          <w:sz w:val="13"/>
        </w:rPr>
      </w:pPr>
    </w:p>
    <w:p>
      <w:pPr>
        <w:tabs>
          <w:tab w:pos="3928" w:val="left" w:leader="none"/>
          <w:tab w:pos="9818" w:val="left" w:leader="none"/>
        </w:tabs>
        <w:spacing w:before="0"/>
        <w:ind w:left="1056" w:right="0" w:firstLine="0"/>
        <w:jc w:val="left"/>
        <w:rPr>
          <w:rFonts w:ascii="Arial" w:hAnsi="Arial"/>
          <w:b/>
          <w:sz w:val="13"/>
        </w:rPr>
      </w:pPr>
      <w:r>
        <w:rPr>
          <w:rFonts w:ascii="Arial" w:hAnsi="Arial"/>
          <w:b/>
          <w:color w:val="000000"/>
          <w:sz w:val="13"/>
          <w:shd w:fill="DCE6F0" w:color="auto" w:val="clear"/>
        </w:rPr>
        <w:tab/>
        <w:t>DISPOSICION</w:t>
      </w:r>
      <w:r>
        <w:rPr>
          <w:rFonts w:ascii="Arial" w:hAnsi="Arial"/>
          <w:b/>
          <w:color w:val="000000"/>
          <w:spacing w:val="6"/>
          <w:sz w:val="13"/>
          <w:shd w:fill="DCE6F0" w:color="auto" w:val="clear"/>
        </w:rPr>
        <w:t xml:space="preserve"> </w:t>
      </w:r>
      <w:r>
        <w:rPr>
          <w:rFonts w:ascii="Arial" w:hAnsi="Arial"/>
          <w:b/>
          <w:color w:val="000000"/>
          <w:sz w:val="13"/>
          <w:shd w:fill="DCE6F0" w:color="auto" w:val="clear"/>
        </w:rPr>
        <w:t>GENERAL</w:t>
      </w:r>
      <w:r>
        <w:rPr>
          <w:rFonts w:ascii="Arial" w:hAnsi="Arial"/>
          <w:b/>
          <w:color w:val="000000"/>
          <w:spacing w:val="11"/>
          <w:sz w:val="13"/>
          <w:shd w:fill="DCE6F0" w:color="auto" w:val="clear"/>
        </w:rPr>
        <w:t xml:space="preserve"> </w:t>
      </w:r>
      <w:r>
        <w:rPr>
          <w:rFonts w:ascii="Arial" w:hAnsi="Arial"/>
          <w:b/>
          <w:color w:val="000000"/>
          <w:sz w:val="13"/>
          <w:shd w:fill="DCE6F0" w:color="auto" w:val="clear"/>
        </w:rPr>
        <w:t>DE</w:t>
      </w:r>
      <w:r>
        <w:rPr>
          <w:rFonts w:ascii="Arial" w:hAnsi="Arial"/>
          <w:b/>
          <w:color w:val="000000"/>
          <w:spacing w:val="2"/>
          <w:sz w:val="13"/>
          <w:shd w:fill="DCE6F0" w:color="auto" w:val="clear"/>
        </w:rPr>
        <w:t xml:space="preserve"> </w:t>
      </w:r>
      <w:r>
        <w:rPr>
          <w:rFonts w:ascii="Arial" w:hAnsi="Arial"/>
          <w:b/>
          <w:color w:val="000000"/>
          <w:sz w:val="13"/>
          <w:shd w:fill="DCE6F0" w:color="auto" w:val="clear"/>
        </w:rPr>
        <w:t>LA</w:t>
      </w:r>
      <w:r>
        <w:rPr>
          <w:rFonts w:ascii="Arial" w:hAnsi="Arial"/>
          <w:b/>
          <w:color w:val="000000"/>
          <w:spacing w:val="7"/>
          <w:sz w:val="13"/>
          <w:shd w:fill="DCE6F0" w:color="auto" w:val="clear"/>
        </w:rPr>
        <w:t xml:space="preserve"> </w:t>
      </w:r>
      <w:r>
        <w:rPr>
          <w:rFonts w:ascii="Arial" w:hAnsi="Arial"/>
          <w:b/>
          <w:color w:val="000000"/>
          <w:spacing w:val="-2"/>
          <w:sz w:val="13"/>
          <w:shd w:fill="DCE6F0" w:color="auto" w:val="clear"/>
        </w:rPr>
        <w:t>SUBESTACIÓN</w:t>
      </w:r>
      <w:r>
        <w:rPr>
          <w:rFonts w:ascii="Arial" w:hAnsi="Arial"/>
          <w:b/>
          <w:color w:val="000000"/>
          <w:sz w:val="13"/>
          <w:shd w:fill="DCE6F0" w:color="auto" w:val="clear"/>
        </w:rPr>
        <w:tab/>
      </w:r>
    </w:p>
    <w:p>
      <w:pPr>
        <w:pStyle w:val="BodyText"/>
        <w:spacing w:before="55"/>
        <w:rPr>
          <w:rFonts w:ascii="Arial"/>
          <w:b/>
          <w:sz w:val="13"/>
        </w:rPr>
      </w:pPr>
    </w:p>
    <w:p>
      <w:pPr>
        <w:spacing w:before="0"/>
        <w:ind w:left="1254" w:right="0" w:firstLine="0"/>
        <w:jc w:val="both"/>
        <w:rPr>
          <w:rFonts w:ascii="Arial" w:hAnsi="Arial"/>
          <w:sz w:val="13"/>
        </w:rPr>
      </w:pPr>
      <w:r>
        <w:rPr>
          <w:rFonts w:ascii="Arial" w:hAnsi="Arial"/>
          <w:w w:val="105"/>
          <w:sz w:val="13"/>
        </w:rPr>
        <w:t>La</w:t>
      </w:r>
      <w:r>
        <w:rPr>
          <w:rFonts w:ascii="Arial" w:hAnsi="Arial"/>
          <w:spacing w:val="-10"/>
          <w:w w:val="105"/>
          <w:sz w:val="13"/>
        </w:rPr>
        <w:t xml:space="preserve"> </w:t>
      </w:r>
      <w:r>
        <w:rPr>
          <w:rFonts w:ascii="Arial" w:hAnsi="Arial"/>
          <w:w w:val="105"/>
          <w:sz w:val="13"/>
        </w:rPr>
        <w:t>disposición</w:t>
      </w:r>
      <w:r>
        <w:rPr>
          <w:rFonts w:ascii="Arial" w:hAnsi="Arial"/>
          <w:spacing w:val="-9"/>
          <w:w w:val="105"/>
          <w:sz w:val="13"/>
        </w:rPr>
        <w:t xml:space="preserve"> </w:t>
      </w:r>
      <w:r>
        <w:rPr>
          <w:rFonts w:ascii="Arial" w:hAnsi="Arial"/>
          <w:w w:val="105"/>
          <w:sz w:val="13"/>
        </w:rPr>
        <w:t>especificada</w:t>
      </w:r>
      <w:r>
        <w:rPr>
          <w:rFonts w:ascii="Arial" w:hAnsi="Arial"/>
          <w:spacing w:val="-10"/>
          <w:w w:val="105"/>
          <w:sz w:val="13"/>
        </w:rPr>
        <w:t xml:space="preserve"> </w:t>
      </w:r>
      <w:r>
        <w:rPr>
          <w:rFonts w:ascii="Arial" w:hAnsi="Arial"/>
          <w:w w:val="105"/>
          <w:sz w:val="13"/>
        </w:rPr>
        <w:t>en</w:t>
      </w:r>
      <w:r>
        <w:rPr>
          <w:rFonts w:ascii="Arial" w:hAnsi="Arial"/>
          <w:spacing w:val="-9"/>
          <w:w w:val="105"/>
          <w:sz w:val="13"/>
        </w:rPr>
        <w:t xml:space="preserve"> </w:t>
      </w:r>
      <w:r>
        <w:rPr>
          <w:rFonts w:ascii="Arial" w:hAnsi="Arial"/>
          <w:w w:val="105"/>
          <w:sz w:val="13"/>
        </w:rPr>
        <w:t>el</w:t>
      </w:r>
      <w:r>
        <w:rPr>
          <w:rFonts w:ascii="Arial" w:hAnsi="Arial"/>
          <w:spacing w:val="-9"/>
          <w:w w:val="105"/>
          <w:sz w:val="13"/>
        </w:rPr>
        <w:t xml:space="preserve"> </w:t>
      </w:r>
      <w:r>
        <w:rPr>
          <w:rFonts w:ascii="Arial" w:hAnsi="Arial"/>
          <w:w w:val="105"/>
          <w:sz w:val="13"/>
        </w:rPr>
        <w:t>contrato</w:t>
      </w:r>
      <w:r>
        <w:rPr>
          <w:rFonts w:ascii="Arial" w:hAnsi="Arial"/>
          <w:spacing w:val="-10"/>
          <w:w w:val="105"/>
          <w:sz w:val="13"/>
        </w:rPr>
        <w:t xml:space="preserve"> </w:t>
      </w:r>
      <w:r>
        <w:rPr>
          <w:rFonts w:ascii="Arial" w:hAnsi="Arial"/>
          <w:w w:val="105"/>
          <w:sz w:val="13"/>
        </w:rPr>
        <w:t>de</w:t>
      </w:r>
      <w:r>
        <w:rPr>
          <w:rFonts w:ascii="Arial" w:hAnsi="Arial"/>
          <w:spacing w:val="-9"/>
          <w:w w:val="105"/>
          <w:sz w:val="13"/>
        </w:rPr>
        <w:t xml:space="preserve"> </w:t>
      </w:r>
      <w:r>
        <w:rPr>
          <w:rFonts w:ascii="Arial" w:hAnsi="Arial"/>
          <w:w w:val="105"/>
          <w:sz w:val="13"/>
        </w:rPr>
        <w:t>obra</w:t>
      </w:r>
      <w:r>
        <w:rPr>
          <w:rFonts w:ascii="Arial" w:hAnsi="Arial"/>
          <w:spacing w:val="-10"/>
          <w:w w:val="105"/>
          <w:sz w:val="13"/>
        </w:rPr>
        <w:t xml:space="preserve"> </w:t>
      </w:r>
      <w:r>
        <w:rPr>
          <w:rFonts w:ascii="Arial" w:hAnsi="Arial"/>
          <w:w w:val="105"/>
          <w:sz w:val="13"/>
        </w:rPr>
        <w:t>del</w:t>
      </w:r>
      <w:r>
        <w:rPr>
          <w:rFonts w:ascii="Arial" w:hAnsi="Arial"/>
          <w:spacing w:val="-6"/>
          <w:w w:val="105"/>
          <w:sz w:val="13"/>
        </w:rPr>
        <w:t xml:space="preserve"> </w:t>
      </w:r>
      <w:r>
        <w:rPr>
          <w:rFonts w:ascii="Arial" w:hAnsi="Arial"/>
          <w:w w:val="105"/>
          <w:sz w:val="13"/>
        </w:rPr>
        <w:t>proyecto,</w:t>
      </w:r>
      <w:r>
        <w:rPr>
          <w:rFonts w:ascii="Arial" w:hAnsi="Arial"/>
          <w:spacing w:val="-5"/>
          <w:w w:val="105"/>
          <w:sz w:val="13"/>
        </w:rPr>
        <w:t xml:space="preserve"> </w:t>
      </w:r>
      <w:r>
        <w:rPr>
          <w:rFonts w:ascii="Arial" w:hAnsi="Arial"/>
          <w:w w:val="105"/>
          <w:sz w:val="13"/>
        </w:rPr>
        <w:t>indica</w:t>
      </w:r>
      <w:r>
        <w:rPr>
          <w:rFonts w:ascii="Arial" w:hAnsi="Arial"/>
          <w:spacing w:val="-9"/>
          <w:w w:val="105"/>
          <w:sz w:val="13"/>
        </w:rPr>
        <w:t xml:space="preserve"> </w:t>
      </w:r>
      <w:r>
        <w:rPr>
          <w:rFonts w:ascii="Arial" w:hAnsi="Arial"/>
          <w:w w:val="105"/>
          <w:sz w:val="13"/>
        </w:rPr>
        <w:t>los</w:t>
      </w:r>
      <w:r>
        <w:rPr>
          <w:rFonts w:ascii="Arial" w:hAnsi="Arial"/>
          <w:spacing w:val="-4"/>
          <w:w w:val="105"/>
          <w:sz w:val="13"/>
        </w:rPr>
        <w:t xml:space="preserve"> </w:t>
      </w:r>
      <w:r>
        <w:rPr>
          <w:rFonts w:ascii="Arial" w:hAnsi="Arial"/>
          <w:w w:val="105"/>
          <w:sz w:val="13"/>
        </w:rPr>
        <w:t>siguientes</w:t>
      </w:r>
      <w:r>
        <w:rPr>
          <w:rFonts w:ascii="Arial" w:hAnsi="Arial"/>
          <w:spacing w:val="-4"/>
          <w:w w:val="105"/>
          <w:sz w:val="13"/>
        </w:rPr>
        <w:t xml:space="preserve"> </w:t>
      </w:r>
      <w:r>
        <w:rPr>
          <w:rFonts w:ascii="Arial" w:hAnsi="Arial"/>
          <w:w w:val="105"/>
          <w:sz w:val="13"/>
        </w:rPr>
        <w:t>elementos</w:t>
      </w:r>
      <w:r>
        <w:rPr>
          <w:rFonts w:ascii="Arial" w:hAnsi="Arial"/>
          <w:spacing w:val="-4"/>
          <w:w w:val="105"/>
          <w:sz w:val="13"/>
        </w:rPr>
        <w:t xml:space="preserve"> </w:t>
      </w:r>
      <w:r>
        <w:rPr>
          <w:rFonts w:ascii="Arial" w:hAnsi="Arial"/>
          <w:w w:val="105"/>
          <w:sz w:val="13"/>
        </w:rPr>
        <w:t>y</w:t>
      </w:r>
      <w:r>
        <w:rPr>
          <w:rFonts w:ascii="Arial" w:hAnsi="Arial"/>
          <w:spacing w:val="-4"/>
          <w:w w:val="105"/>
          <w:sz w:val="13"/>
        </w:rPr>
        <w:t xml:space="preserve"> </w:t>
      </w:r>
      <w:r>
        <w:rPr>
          <w:rFonts w:ascii="Arial" w:hAnsi="Arial"/>
          <w:w w:val="105"/>
          <w:sz w:val="13"/>
        </w:rPr>
        <w:t>equipos</w:t>
      </w:r>
      <w:r>
        <w:rPr>
          <w:rFonts w:ascii="Arial" w:hAnsi="Arial"/>
          <w:spacing w:val="-3"/>
          <w:w w:val="105"/>
          <w:sz w:val="13"/>
        </w:rPr>
        <w:t xml:space="preserve"> </w:t>
      </w:r>
      <w:r>
        <w:rPr>
          <w:rFonts w:ascii="Arial" w:hAnsi="Arial"/>
          <w:spacing w:val="-2"/>
          <w:w w:val="105"/>
          <w:sz w:val="13"/>
        </w:rPr>
        <w:t>básicos:</w:t>
      </w:r>
    </w:p>
    <w:p>
      <w:pPr>
        <w:pStyle w:val="BodyText"/>
        <w:spacing w:before="55"/>
        <w:rPr>
          <w:rFonts w:ascii="Arial"/>
          <w:sz w:val="13"/>
        </w:rPr>
      </w:pPr>
    </w:p>
    <w:p>
      <w:pPr>
        <w:spacing w:before="0"/>
        <w:ind w:left="1087" w:right="0" w:firstLine="0"/>
        <w:jc w:val="left"/>
        <w:rPr>
          <w:rFonts w:ascii="Arial" w:hAnsi="Arial"/>
          <w:b/>
          <w:sz w:val="13"/>
        </w:rPr>
      </w:pPr>
      <w:r>
        <w:rPr>
          <w:rFonts w:ascii="Arial" w:hAnsi="Arial"/>
          <w:b/>
          <w:w w:val="105"/>
          <w:sz w:val="13"/>
        </w:rPr>
        <w:t>1_Acometida</w:t>
      </w:r>
      <w:r>
        <w:rPr>
          <w:rFonts w:ascii="Arial" w:hAnsi="Arial"/>
          <w:b/>
          <w:spacing w:val="10"/>
          <w:w w:val="105"/>
          <w:sz w:val="13"/>
        </w:rPr>
        <w:t xml:space="preserve"> </w:t>
      </w:r>
      <w:r>
        <w:rPr>
          <w:rFonts w:ascii="Arial" w:hAnsi="Arial"/>
          <w:b/>
          <w:w w:val="105"/>
          <w:sz w:val="13"/>
        </w:rPr>
        <w:t>aérea</w:t>
      </w:r>
      <w:r>
        <w:rPr>
          <w:rFonts w:ascii="Arial" w:hAnsi="Arial"/>
          <w:b/>
          <w:spacing w:val="10"/>
          <w:w w:val="105"/>
          <w:sz w:val="13"/>
        </w:rPr>
        <w:t xml:space="preserve"> </w:t>
      </w:r>
      <w:r>
        <w:rPr>
          <w:rFonts w:ascii="Arial" w:hAnsi="Arial"/>
          <w:b/>
          <w:w w:val="105"/>
          <w:sz w:val="13"/>
        </w:rPr>
        <w:t>de</w:t>
      </w:r>
      <w:r>
        <w:rPr>
          <w:rFonts w:ascii="Arial" w:hAnsi="Arial"/>
          <w:b/>
          <w:spacing w:val="10"/>
          <w:w w:val="105"/>
          <w:sz w:val="13"/>
        </w:rPr>
        <w:t xml:space="preserve"> </w:t>
      </w:r>
      <w:r>
        <w:rPr>
          <w:rFonts w:ascii="Arial" w:hAnsi="Arial"/>
          <w:b/>
          <w:w w:val="105"/>
          <w:sz w:val="13"/>
        </w:rPr>
        <w:t>media</w:t>
      </w:r>
      <w:r>
        <w:rPr>
          <w:rFonts w:ascii="Arial" w:hAnsi="Arial"/>
          <w:b/>
          <w:spacing w:val="11"/>
          <w:w w:val="105"/>
          <w:sz w:val="13"/>
        </w:rPr>
        <w:t xml:space="preserve"> </w:t>
      </w:r>
      <w:r>
        <w:rPr>
          <w:rFonts w:ascii="Arial" w:hAnsi="Arial"/>
          <w:b/>
          <w:spacing w:val="-2"/>
          <w:w w:val="105"/>
          <w:sz w:val="13"/>
        </w:rPr>
        <w:t>tensión</w:t>
      </w:r>
    </w:p>
    <w:p>
      <w:pPr>
        <w:pStyle w:val="BodyText"/>
        <w:spacing w:before="55"/>
        <w:rPr>
          <w:rFonts w:ascii="Arial"/>
          <w:b/>
          <w:sz w:val="13"/>
        </w:rPr>
      </w:pPr>
    </w:p>
    <w:p>
      <w:pPr>
        <w:spacing w:line="283" w:lineRule="auto" w:before="0"/>
        <w:ind w:left="1087" w:right="4338" w:firstLine="0"/>
        <w:jc w:val="both"/>
        <w:rPr>
          <w:rFonts w:ascii="Arial" w:hAnsi="Arial"/>
          <w:sz w:val="13"/>
        </w:rPr>
      </w:pPr>
      <w:r>
        <w:rPr>
          <w:rFonts w:ascii="Arial" w:hAnsi="Arial"/>
          <w:w w:val="105"/>
          <w:sz w:val="13"/>
        </w:rPr>
        <w:t>Conexión</w:t>
      </w:r>
      <w:r>
        <w:rPr>
          <w:rFonts w:ascii="Arial" w:hAnsi="Arial"/>
          <w:spacing w:val="-8"/>
          <w:w w:val="105"/>
          <w:sz w:val="13"/>
        </w:rPr>
        <w:t xml:space="preserve"> </w:t>
      </w:r>
      <w:r>
        <w:rPr>
          <w:rFonts w:ascii="Arial" w:hAnsi="Arial"/>
          <w:w w:val="105"/>
          <w:sz w:val="13"/>
        </w:rPr>
        <w:t>en</w:t>
      </w:r>
      <w:r>
        <w:rPr>
          <w:rFonts w:ascii="Arial" w:hAnsi="Arial"/>
          <w:spacing w:val="-8"/>
          <w:w w:val="105"/>
          <w:sz w:val="13"/>
        </w:rPr>
        <w:t xml:space="preserve"> </w:t>
      </w:r>
      <w:r>
        <w:rPr>
          <w:rFonts w:ascii="Arial" w:hAnsi="Arial"/>
          <w:w w:val="105"/>
          <w:sz w:val="13"/>
        </w:rPr>
        <w:t>media</w:t>
      </w:r>
      <w:r>
        <w:rPr>
          <w:rFonts w:ascii="Arial" w:hAnsi="Arial"/>
          <w:spacing w:val="-8"/>
          <w:w w:val="105"/>
          <w:sz w:val="13"/>
        </w:rPr>
        <w:t xml:space="preserve"> </w:t>
      </w:r>
      <w:r>
        <w:rPr>
          <w:rFonts w:ascii="Arial" w:hAnsi="Arial"/>
          <w:w w:val="105"/>
          <w:sz w:val="13"/>
        </w:rPr>
        <w:t>tensión</w:t>
      </w:r>
      <w:r>
        <w:rPr>
          <w:rFonts w:ascii="Arial" w:hAnsi="Arial"/>
          <w:spacing w:val="-8"/>
          <w:w w:val="105"/>
          <w:sz w:val="13"/>
        </w:rPr>
        <w:t xml:space="preserve"> </w:t>
      </w:r>
      <w:r>
        <w:rPr>
          <w:rFonts w:ascii="Arial" w:hAnsi="Arial"/>
          <w:w w:val="105"/>
          <w:sz w:val="13"/>
        </w:rPr>
        <w:t>mediante</w:t>
      </w:r>
      <w:r>
        <w:rPr>
          <w:rFonts w:ascii="Arial" w:hAnsi="Arial"/>
          <w:spacing w:val="-8"/>
          <w:w w:val="105"/>
          <w:sz w:val="13"/>
        </w:rPr>
        <w:t xml:space="preserve"> </w:t>
      </w:r>
      <w:r>
        <w:rPr>
          <w:rFonts w:ascii="Arial" w:hAnsi="Arial"/>
          <w:w w:val="105"/>
          <w:sz w:val="13"/>
        </w:rPr>
        <w:t>acometida</w:t>
      </w:r>
      <w:r>
        <w:rPr>
          <w:rFonts w:ascii="Arial" w:hAnsi="Arial"/>
          <w:spacing w:val="-8"/>
          <w:w w:val="105"/>
          <w:sz w:val="13"/>
        </w:rPr>
        <w:t xml:space="preserve"> </w:t>
      </w:r>
      <w:r>
        <w:rPr>
          <w:rFonts w:ascii="Arial" w:hAnsi="Arial"/>
          <w:w w:val="105"/>
          <w:sz w:val="13"/>
        </w:rPr>
        <w:t>aérea</w:t>
      </w:r>
      <w:r>
        <w:rPr>
          <w:rFonts w:ascii="Arial" w:hAnsi="Arial"/>
          <w:spacing w:val="-8"/>
          <w:w w:val="105"/>
          <w:sz w:val="13"/>
        </w:rPr>
        <w:t xml:space="preserve"> </w:t>
      </w:r>
      <w:r>
        <w:rPr>
          <w:rFonts w:ascii="Arial" w:hAnsi="Arial"/>
          <w:w w:val="105"/>
          <w:sz w:val="13"/>
        </w:rPr>
        <w:t>desde</w:t>
      </w:r>
      <w:r>
        <w:rPr>
          <w:rFonts w:ascii="Arial" w:hAnsi="Arial"/>
          <w:spacing w:val="-8"/>
          <w:w w:val="105"/>
          <w:sz w:val="13"/>
        </w:rPr>
        <w:t xml:space="preserve"> </w:t>
      </w:r>
      <w:r>
        <w:rPr>
          <w:rFonts w:ascii="Arial" w:hAnsi="Arial"/>
          <w:w w:val="105"/>
          <w:sz w:val="13"/>
        </w:rPr>
        <w:t>poste</w:t>
      </w:r>
      <w:r>
        <w:rPr>
          <w:rFonts w:ascii="Arial" w:hAnsi="Arial"/>
          <w:spacing w:val="-8"/>
          <w:w w:val="105"/>
          <w:sz w:val="13"/>
        </w:rPr>
        <w:t xml:space="preserve"> </w:t>
      </w:r>
      <w:r>
        <w:rPr>
          <w:rFonts w:ascii="Arial" w:hAnsi="Arial"/>
          <w:w w:val="105"/>
          <w:sz w:val="13"/>
        </w:rPr>
        <w:t>fin</w:t>
      </w:r>
      <w:r>
        <w:rPr>
          <w:rFonts w:ascii="Arial" w:hAnsi="Arial"/>
          <w:spacing w:val="-8"/>
          <w:w w:val="105"/>
          <w:sz w:val="13"/>
        </w:rPr>
        <w:t xml:space="preserve"> </w:t>
      </w:r>
      <w:r>
        <w:rPr>
          <w:rFonts w:ascii="Arial" w:hAnsi="Arial"/>
          <w:w w:val="105"/>
          <w:sz w:val="13"/>
        </w:rPr>
        <w:t>de</w:t>
      </w:r>
      <w:r>
        <w:rPr>
          <w:rFonts w:ascii="Arial" w:hAnsi="Arial"/>
          <w:spacing w:val="-8"/>
          <w:w w:val="105"/>
          <w:sz w:val="13"/>
        </w:rPr>
        <w:t xml:space="preserve"> </w:t>
      </w:r>
      <w:r>
        <w:rPr>
          <w:rFonts w:ascii="Arial" w:hAnsi="Arial"/>
          <w:w w:val="105"/>
          <w:sz w:val="13"/>
        </w:rPr>
        <w:t>linea</w:t>
      </w:r>
      <w:r>
        <w:rPr>
          <w:rFonts w:ascii="Arial" w:hAnsi="Arial"/>
          <w:spacing w:val="-8"/>
          <w:w w:val="105"/>
          <w:sz w:val="13"/>
        </w:rPr>
        <w:t xml:space="preserve"> </w:t>
      </w:r>
      <w:r>
        <w:rPr>
          <w:rFonts w:ascii="Arial" w:hAnsi="Arial"/>
          <w:w w:val="105"/>
          <w:sz w:val="13"/>
        </w:rPr>
        <w:t>existente</w:t>
      </w:r>
      <w:r>
        <w:rPr>
          <w:rFonts w:ascii="Arial" w:hAnsi="Arial"/>
          <w:spacing w:val="40"/>
          <w:w w:val="105"/>
          <w:sz w:val="13"/>
        </w:rPr>
        <w:t xml:space="preserve"> </w:t>
      </w:r>
      <w:r>
        <w:rPr>
          <w:rFonts w:ascii="Arial" w:hAnsi="Arial"/>
          <w:w w:val="105"/>
          <w:sz w:val="13"/>
        </w:rPr>
        <w:t>ubicado en la via principal</w:t>
      </w:r>
    </w:p>
    <w:p>
      <w:pPr>
        <w:pStyle w:val="BodyText"/>
        <w:spacing w:before="29"/>
        <w:rPr>
          <w:rFonts w:ascii="Arial"/>
          <w:sz w:val="13"/>
        </w:rPr>
      </w:pPr>
    </w:p>
    <w:p>
      <w:pPr>
        <w:spacing w:before="0"/>
        <w:ind w:left="1087" w:right="0" w:firstLine="0"/>
        <w:jc w:val="left"/>
        <w:rPr>
          <w:rFonts w:ascii="Arial"/>
          <w:b/>
          <w:sz w:val="13"/>
        </w:rPr>
      </w:pPr>
      <w:r>
        <w:rPr>
          <w:rFonts w:ascii="Arial"/>
          <w:b/>
          <w:w w:val="105"/>
          <w:sz w:val="13"/>
        </w:rPr>
        <w:t>2_Equipo</w:t>
      </w:r>
      <w:r>
        <w:rPr>
          <w:rFonts w:ascii="Arial"/>
          <w:b/>
          <w:spacing w:val="-9"/>
          <w:w w:val="105"/>
          <w:sz w:val="13"/>
        </w:rPr>
        <w:t xml:space="preserve"> </w:t>
      </w:r>
      <w:r>
        <w:rPr>
          <w:rFonts w:ascii="Arial"/>
          <w:b/>
          <w:w w:val="105"/>
          <w:sz w:val="13"/>
        </w:rPr>
        <w:t>de</w:t>
      </w:r>
      <w:r>
        <w:rPr>
          <w:rFonts w:ascii="Arial"/>
          <w:b/>
          <w:spacing w:val="-3"/>
          <w:w w:val="105"/>
          <w:sz w:val="13"/>
        </w:rPr>
        <w:t xml:space="preserve"> </w:t>
      </w:r>
      <w:r>
        <w:rPr>
          <w:rFonts w:ascii="Arial"/>
          <w:b/>
          <w:spacing w:val="-2"/>
          <w:w w:val="105"/>
          <w:sz w:val="13"/>
        </w:rPr>
        <w:t>Medida</w:t>
      </w:r>
    </w:p>
    <w:p>
      <w:pPr>
        <w:spacing w:before="27"/>
        <w:ind w:left="1087" w:right="0" w:firstLine="0"/>
        <w:jc w:val="left"/>
        <w:rPr>
          <w:rFonts w:ascii="Arial" w:hAnsi="Arial"/>
          <w:sz w:val="13"/>
        </w:rPr>
      </w:pPr>
      <w:r>
        <w:rPr>
          <w:rFonts w:ascii="Arial" w:hAnsi="Arial"/>
          <w:w w:val="105"/>
          <w:sz w:val="13"/>
        </w:rPr>
        <w:t>El</w:t>
      </w:r>
      <w:r>
        <w:rPr>
          <w:rFonts w:ascii="Arial" w:hAnsi="Arial"/>
          <w:spacing w:val="-7"/>
          <w:w w:val="105"/>
          <w:sz w:val="13"/>
        </w:rPr>
        <w:t xml:space="preserve"> </w:t>
      </w:r>
      <w:r>
        <w:rPr>
          <w:rFonts w:ascii="Arial" w:hAnsi="Arial"/>
          <w:w w:val="105"/>
          <w:sz w:val="13"/>
        </w:rPr>
        <w:t>equipo</w:t>
      </w:r>
      <w:r>
        <w:rPr>
          <w:rFonts w:ascii="Arial" w:hAnsi="Arial"/>
          <w:spacing w:val="-9"/>
          <w:w w:val="105"/>
          <w:sz w:val="13"/>
        </w:rPr>
        <w:t xml:space="preserve"> </w:t>
      </w:r>
      <w:r>
        <w:rPr>
          <w:rFonts w:ascii="Arial" w:hAnsi="Arial"/>
          <w:w w:val="105"/>
          <w:sz w:val="13"/>
        </w:rPr>
        <w:t>de</w:t>
      </w:r>
      <w:r>
        <w:rPr>
          <w:rFonts w:ascii="Arial" w:hAnsi="Arial"/>
          <w:spacing w:val="-9"/>
          <w:w w:val="105"/>
          <w:sz w:val="13"/>
        </w:rPr>
        <w:t xml:space="preserve"> </w:t>
      </w:r>
      <w:r>
        <w:rPr>
          <w:rFonts w:ascii="Arial" w:hAnsi="Arial"/>
          <w:w w:val="105"/>
          <w:sz w:val="13"/>
        </w:rPr>
        <w:t>medida</w:t>
      </w:r>
      <w:r>
        <w:rPr>
          <w:rFonts w:ascii="Arial" w:hAnsi="Arial"/>
          <w:spacing w:val="-10"/>
          <w:w w:val="105"/>
          <w:sz w:val="13"/>
        </w:rPr>
        <w:t xml:space="preserve"> </w:t>
      </w:r>
      <w:r>
        <w:rPr>
          <w:rFonts w:ascii="Arial" w:hAnsi="Arial"/>
          <w:w w:val="105"/>
          <w:sz w:val="13"/>
        </w:rPr>
        <w:t>será</w:t>
      </w:r>
      <w:r>
        <w:rPr>
          <w:rFonts w:ascii="Arial" w:hAnsi="Arial"/>
          <w:spacing w:val="-9"/>
          <w:w w:val="105"/>
          <w:sz w:val="13"/>
        </w:rPr>
        <w:t xml:space="preserve"> </w:t>
      </w:r>
      <w:r>
        <w:rPr>
          <w:rFonts w:ascii="Arial" w:hAnsi="Arial"/>
          <w:w w:val="105"/>
          <w:sz w:val="13"/>
        </w:rPr>
        <w:t>directa</w:t>
      </w:r>
      <w:r>
        <w:rPr>
          <w:rFonts w:ascii="Arial" w:hAnsi="Arial"/>
          <w:spacing w:val="-10"/>
          <w:w w:val="105"/>
          <w:sz w:val="13"/>
        </w:rPr>
        <w:t xml:space="preserve"> </w:t>
      </w:r>
      <w:r>
        <w:rPr>
          <w:rFonts w:ascii="Arial" w:hAnsi="Arial"/>
          <w:w w:val="105"/>
          <w:sz w:val="13"/>
        </w:rPr>
        <w:t>para</w:t>
      </w:r>
      <w:r>
        <w:rPr>
          <w:rFonts w:ascii="Arial" w:hAnsi="Arial"/>
          <w:spacing w:val="-9"/>
          <w:w w:val="105"/>
          <w:sz w:val="13"/>
        </w:rPr>
        <w:t xml:space="preserve"> </w:t>
      </w:r>
      <w:r>
        <w:rPr>
          <w:rFonts w:ascii="Arial" w:hAnsi="Arial"/>
          <w:w w:val="105"/>
          <w:sz w:val="13"/>
        </w:rPr>
        <w:t>cada</w:t>
      </w:r>
      <w:r>
        <w:rPr>
          <w:rFonts w:ascii="Arial" w:hAnsi="Arial"/>
          <w:spacing w:val="-9"/>
          <w:w w:val="105"/>
          <w:sz w:val="13"/>
        </w:rPr>
        <w:t xml:space="preserve"> </w:t>
      </w:r>
      <w:r>
        <w:rPr>
          <w:rFonts w:ascii="Arial" w:hAnsi="Arial"/>
          <w:spacing w:val="-2"/>
          <w:w w:val="105"/>
          <w:sz w:val="13"/>
        </w:rPr>
        <w:t>usuario</w:t>
      </w:r>
    </w:p>
    <w:p>
      <w:pPr>
        <w:pStyle w:val="BodyText"/>
        <w:rPr>
          <w:rFonts w:ascii="Arial"/>
          <w:sz w:val="13"/>
        </w:rPr>
      </w:pPr>
    </w:p>
    <w:p>
      <w:pPr>
        <w:pStyle w:val="BodyText"/>
        <w:rPr>
          <w:rFonts w:ascii="Arial"/>
          <w:sz w:val="13"/>
        </w:rPr>
      </w:pPr>
    </w:p>
    <w:p>
      <w:pPr>
        <w:pStyle w:val="BodyText"/>
        <w:spacing w:before="110"/>
        <w:rPr>
          <w:rFonts w:ascii="Arial"/>
          <w:sz w:val="13"/>
        </w:rPr>
      </w:pPr>
    </w:p>
    <w:p>
      <w:pPr>
        <w:spacing w:before="0"/>
        <w:ind w:left="1087" w:right="0" w:firstLine="0"/>
        <w:jc w:val="left"/>
        <w:rPr>
          <w:rFonts w:ascii="Arial" w:hAnsi="Arial"/>
          <w:b/>
          <w:sz w:val="13"/>
        </w:rPr>
      </w:pPr>
      <w:r>
        <w:rPr>
          <w:rFonts w:ascii="Arial" w:hAnsi="Arial"/>
          <w:b/>
          <w:w w:val="105"/>
          <w:sz w:val="13"/>
        </w:rPr>
        <w:t>3_Acometida</w:t>
      </w:r>
      <w:r>
        <w:rPr>
          <w:rFonts w:ascii="Arial" w:hAnsi="Arial"/>
          <w:b/>
          <w:spacing w:val="3"/>
          <w:w w:val="105"/>
          <w:sz w:val="13"/>
        </w:rPr>
        <w:t xml:space="preserve"> </w:t>
      </w:r>
      <w:r>
        <w:rPr>
          <w:rFonts w:ascii="Arial" w:hAnsi="Arial"/>
          <w:b/>
          <w:w w:val="105"/>
          <w:sz w:val="13"/>
        </w:rPr>
        <w:t>subterránea</w:t>
      </w:r>
      <w:r>
        <w:rPr>
          <w:rFonts w:ascii="Arial" w:hAnsi="Arial"/>
          <w:b/>
          <w:spacing w:val="4"/>
          <w:w w:val="105"/>
          <w:sz w:val="13"/>
        </w:rPr>
        <w:t xml:space="preserve"> </w:t>
      </w:r>
      <w:r>
        <w:rPr>
          <w:rFonts w:ascii="Arial" w:hAnsi="Arial"/>
          <w:b/>
          <w:w w:val="105"/>
          <w:sz w:val="13"/>
        </w:rPr>
        <w:t>de</w:t>
      </w:r>
      <w:r>
        <w:rPr>
          <w:rFonts w:ascii="Arial" w:hAnsi="Arial"/>
          <w:b/>
          <w:spacing w:val="4"/>
          <w:w w:val="105"/>
          <w:sz w:val="13"/>
        </w:rPr>
        <w:t xml:space="preserve"> </w:t>
      </w:r>
      <w:r>
        <w:rPr>
          <w:rFonts w:ascii="Arial" w:hAnsi="Arial"/>
          <w:b/>
          <w:w w:val="105"/>
          <w:sz w:val="13"/>
        </w:rPr>
        <w:t>media</w:t>
      </w:r>
      <w:r>
        <w:rPr>
          <w:rFonts w:ascii="Arial" w:hAnsi="Arial"/>
          <w:b/>
          <w:spacing w:val="4"/>
          <w:w w:val="105"/>
          <w:sz w:val="13"/>
        </w:rPr>
        <w:t xml:space="preserve"> </w:t>
      </w:r>
      <w:r>
        <w:rPr>
          <w:rFonts w:ascii="Arial" w:hAnsi="Arial"/>
          <w:b/>
          <w:spacing w:val="-2"/>
          <w:w w:val="105"/>
          <w:sz w:val="13"/>
        </w:rPr>
        <w:t>tensión</w:t>
      </w:r>
    </w:p>
    <w:p>
      <w:pPr>
        <w:pStyle w:val="BodyText"/>
        <w:spacing w:before="55"/>
        <w:rPr>
          <w:rFonts w:ascii="Arial"/>
          <w:b/>
          <w:sz w:val="13"/>
        </w:rPr>
      </w:pPr>
    </w:p>
    <w:p>
      <w:pPr>
        <w:spacing w:before="0"/>
        <w:ind w:left="1087" w:right="0" w:firstLine="0"/>
        <w:jc w:val="left"/>
        <w:rPr>
          <w:rFonts w:ascii="Arial"/>
          <w:sz w:val="13"/>
        </w:rPr>
      </w:pPr>
      <w:r>
        <w:rPr>
          <w:rFonts w:ascii="Arial"/>
          <w:spacing w:val="-2"/>
          <w:w w:val="105"/>
          <w:sz w:val="13"/>
        </w:rPr>
        <w:t>No</w:t>
      </w:r>
      <w:r>
        <w:rPr>
          <w:rFonts w:ascii="Arial"/>
          <w:spacing w:val="-1"/>
          <w:w w:val="105"/>
          <w:sz w:val="13"/>
        </w:rPr>
        <w:t xml:space="preserve"> </w:t>
      </w:r>
      <w:r>
        <w:rPr>
          <w:rFonts w:ascii="Arial"/>
          <w:spacing w:val="-2"/>
          <w:w w:val="105"/>
          <w:sz w:val="13"/>
        </w:rPr>
        <w:t>contempla</w:t>
      </w:r>
      <w:r>
        <w:rPr>
          <w:rFonts w:ascii="Arial"/>
          <w:spacing w:val="-1"/>
          <w:w w:val="105"/>
          <w:sz w:val="13"/>
        </w:rPr>
        <w:t xml:space="preserve"> </w:t>
      </w:r>
      <w:r>
        <w:rPr>
          <w:rFonts w:ascii="Arial"/>
          <w:spacing w:val="-2"/>
          <w:w w:val="105"/>
          <w:sz w:val="13"/>
        </w:rPr>
        <w:t>red</w:t>
      </w:r>
      <w:r>
        <w:rPr>
          <w:rFonts w:ascii="Arial"/>
          <w:spacing w:val="-1"/>
          <w:w w:val="105"/>
          <w:sz w:val="13"/>
        </w:rPr>
        <w:t xml:space="preserve"> </w:t>
      </w:r>
      <w:r>
        <w:rPr>
          <w:rFonts w:ascii="Arial"/>
          <w:spacing w:val="-2"/>
          <w:w w:val="105"/>
          <w:sz w:val="13"/>
        </w:rPr>
        <w:t>MT</w:t>
      </w:r>
      <w:r>
        <w:rPr>
          <w:rFonts w:ascii="Arial"/>
          <w:spacing w:val="-8"/>
          <w:w w:val="105"/>
          <w:sz w:val="13"/>
        </w:rPr>
        <w:t xml:space="preserve"> </w:t>
      </w:r>
      <w:r>
        <w:rPr>
          <w:rFonts w:ascii="Arial"/>
          <w:spacing w:val="-2"/>
          <w:w w:val="105"/>
          <w:sz w:val="13"/>
        </w:rPr>
        <w:t>subterranea</w:t>
      </w:r>
    </w:p>
    <w:p>
      <w:pPr>
        <w:pStyle w:val="BodyText"/>
        <w:spacing w:before="55"/>
        <w:rPr>
          <w:rFonts w:ascii="Arial"/>
          <w:sz w:val="13"/>
        </w:rPr>
      </w:pPr>
    </w:p>
    <w:p>
      <w:pPr>
        <w:spacing w:before="0"/>
        <w:ind w:left="1087" w:right="0" w:firstLine="0"/>
        <w:jc w:val="left"/>
        <w:rPr>
          <w:rFonts w:ascii="Arial" w:hAnsi="Arial"/>
          <w:b/>
          <w:sz w:val="13"/>
        </w:rPr>
      </w:pPr>
      <w:r>
        <w:rPr>
          <w:rFonts w:ascii="Arial" w:hAnsi="Arial"/>
          <w:b/>
          <w:w w:val="105"/>
          <w:sz w:val="13"/>
        </w:rPr>
        <w:t>5_Tableros</w:t>
      </w:r>
      <w:r>
        <w:rPr>
          <w:rFonts w:ascii="Arial" w:hAnsi="Arial"/>
          <w:b/>
          <w:spacing w:val="-10"/>
          <w:w w:val="105"/>
          <w:sz w:val="13"/>
        </w:rPr>
        <w:t xml:space="preserve"> </w:t>
      </w:r>
      <w:r>
        <w:rPr>
          <w:rFonts w:ascii="Arial" w:hAnsi="Arial"/>
          <w:b/>
          <w:w w:val="105"/>
          <w:sz w:val="13"/>
        </w:rPr>
        <w:t>de</w:t>
      </w:r>
      <w:r>
        <w:rPr>
          <w:rFonts w:ascii="Arial" w:hAnsi="Arial"/>
          <w:b/>
          <w:spacing w:val="6"/>
          <w:w w:val="105"/>
          <w:sz w:val="13"/>
        </w:rPr>
        <w:t xml:space="preserve"> </w:t>
      </w:r>
      <w:r>
        <w:rPr>
          <w:rFonts w:ascii="Arial" w:hAnsi="Arial"/>
          <w:b/>
          <w:w w:val="105"/>
          <w:sz w:val="13"/>
        </w:rPr>
        <w:t>Baja</w:t>
      </w:r>
      <w:r>
        <w:rPr>
          <w:rFonts w:ascii="Arial" w:hAnsi="Arial"/>
          <w:b/>
          <w:spacing w:val="9"/>
          <w:w w:val="105"/>
          <w:sz w:val="13"/>
        </w:rPr>
        <w:t xml:space="preserve"> </w:t>
      </w:r>
      <w:r>
        <w:rPr>
          <w:rFonts w:ascii="Arial" w:hAnsi="Arial"/>
          <w:b/>
          <w:spacing w:val="-2"/>
          <w:w w:val="105"/>
          <w:sz w:val="13"/>
        </w:rPr>
        <w:t>Tensión</w:t>
      </w:r>
    </w:p>
    <w:p>
      <w:pPr>
        <w:pStyle w:val="BodyText"/>
        <w:spacing w:before="96"/>
        <w:rPr>
          <w:rFonts w:ascii="Arial"/>
          <w:b/>
          <w:sz w:val="13"/>
        </w:rPr>
      </w:pPr>
    </w:p>
    <w:p>
      <w:pPr>
        <w:spacing w:before="1"/>
        <w:ind w:left="1087" w:right="0" w:firstLine="0"/>
        <w:jc w:val="left"/>
        <w:rPr>
          <w:rFonts w:ascii="Arial"/>
          <w:sz w:val="13"/>
        </w:rPr>
      </w:pPr>
      <w:r>
        <w:rPr>
          <w:rFonts w:ascii="Arial"/>
          <w:spacing w:val="-2"/>
          <w:w w:val="105"/>
          <w:sz w:val="13"/>
        </w:rPr>
        <w:t>5.1</w:t>
      </w:r>
      <w:r>
        <w:rPr>
          <w:rFonts w:ascii="Arial"/>
          <w:w w:val="105"/>
          <w:sz w:val="13"/>
        </w:rPr>
        <w:t xml:space="preserve"> </w:t>
      </w:r>
      <w:r>
        <w:rPr>
          <w:rFonts w:ascii="Arial"/>
          <w:spacing w:val="-2"/>
          <w:w w:val="105"/>
          <w:sz w:val="13"/>
        </w:rPr>
        <w:t>Tablero</w:t>
      </w:r>
      <w:r>
        <w:rPr>
          <w:rFonts w:ascii="Arial"/>
          <w:w w:val="105"/>
          <w:sz w:val="13"/>
        </w:rPr>
        <w:t xml:space="preserve"> </w:t>
      </w:r>
      <w:r>
        <w:rPr>
          <w:rFonts w:ascii="Arial"/>
          <w:spacing w:val="-2"/>
          <w:w w:val="105"/>
          <w:sz w:val="13"/>
        </w:rPr>
        <w:t>de</w:t>
      </w:r>
      <w:r>
        <w:rPr>
          <w:rFonts w:ascii="Arial"/>
          <w:spacing w:val="1"/>
          <w:w w:val="105"/>
          <w:sz w:val="13"/>
        </w:rPr>
        <w:t xml:space="preserve"> </w:t>
      </w:r>
      <w:r>
        <w:rPr>
          <w:rFonts w:ascii="Arial"/>
          <w:spacing w:val="-2"/>
          <w:w w:val="105"/>
          <w:sz w:val="13"/>
        </w:rPr>
        <w:t>distribicion</w:t>
      </w:r>
      <w:r>
        <w:rPr>
          <w:rFonts w:ascii="Arial"/>
          <w:w w:val="105"/>
          <w:sz w:val="13"/>
        </w:rPr>
        <w:t xml:space="preserve"> </w:t>
      </w:r>
      <w:r>
        <w:rPr>
          <w:rFonts w:ascii="Arial"/>
          <w:spacing w:val="-2"/>
          <w:w w:val="105"/>
          <w:sz w:val="13"/>
        </w:rPr>
        <w:t>ubicado</w:t>
      </w:r>
      <w:r>
        <w:rPr>
          <w:rFonts w:ascii="Arial"/>
          <w:spacing w:val="1"/>
          <w:w w:val="105"/>
          <w:sz w:val="13"/>
        </w:rPr>
        <w:t xml:space="preserve"> </w:t>
      </w:r>
      <w:r>
        <w:rPr>
          <w:rFonts w:ascii="Arial"/>
          <w:spacing w:val="-2"/>
          <w:w w:val="105"/>
          <w:sz w:val="13"/>
        </w:rPr>
        <w:t>e</w:t>
      </w:r>
      <w:r>
        <w:rPr>
          <w:rFonts w:ascii="Arial"/>
          <w:w w:val="105"/>
          <w:sz w:val="13"/>
        </w:rPr>
        <w:t xml:space="preserve"> </w:t>
      </w:r>
      <w:r>
        <w:rPr>
          <w:rFonts w:ascii="Arial"/>
          <w:spacing w:val="-2"/>
          <w:w w:val="105"/>
          <w:sz w:val="13"/>
        </w:rPr>
        <w:t>instalado</w:t>
      </w:r>
      <w:r>
        <w:rPr>
          <w:rFonts w:ascii="Arial"/>
          <w:w w:val="105"/>
          <w:sz w:val="13"/>
        </w:rPr>
        <w:t xml:space="preserve"> </w:t>
      </w:r>
      <w:r>
        <w:rPr>
          <w:rFonts w:ascii="Arial"/>
          <w:spacing w:val="-2"/>
          <w:w w:val="105"/>
          <w:sz w:val="13"/>
        </w:rPr>
        <w:t>por</w:t>
      </w:r>
      <w:r>
        <w:rPr>
          <w:rFonts w:ascii="Arial"/>
          <w:w w:val="105"/>
          <w:sz w:val="13"/>
        </w:rPr>
        <w:t xml:space="preserve"> </w:t>
      </w:r>
      <w:r>
        <w:rPr>
          <w:rFonts w:ascii="Arial"/>
          <w:spacing w:val="-2"/>
          <w:w w:val="105"/>
          <w:sz w:val="13"/>
        </w:rPr>
        <w:t>cada</w:t>
      </w:r>
      <w:r>
        <w:rPr>
          <w:rFonts w:ascii="Arial"/>
          <w:w w:val="105"/>
          <w:sz w:val="13"/>
        </w:rPr>
        <w:t xml:space="preserve"> </w:t>
      </w:r>
      <w:r>
        <w:rPr>
          <w:rFonts w:ascii="Arial"/>
          <w:spacing w:val="-2"/>
          <w:w w:val="105"/>
          <w:sz w:val="13"/>
        </w:rPr>
        <w:t>usiario</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136"/>
        <w:rPr>
          <w:rFonts w:ascii="Arial"/>
          <w:sz w:val="13"/>
        </w:rPr>
      </w:pPr>
    </w:p>
    <w:p>
      <w:pPr>
        <w:spacing w:before="1"/>
        <w:ind w:left="1087" w:right="0" w:firstLine="0"/>
        <w:jc w:val="left"/>
        <w:rPr>
          <w:rFonts w:ascii="Arial"/>
          <w:b/>
          <w:sz w:val="13"/>
        </w:rPr>
      </w:pPr>
      <w:r>
        <w:rPr>
          <w:rFonts w:ascii="Arial"/>
          <w:b/>
          <w:w w:val="105"/>
          <w:sz w:val="13"/>
        </w:rPr>
        <w:t>6_</w:t>
      </w:r>
      <w:r>
        <w:rPr>
          <w:rFonts w:ascii="Arial"/>
          <w:b/>
          <w:spacing w:val="-2"/>
          <w:w w:val="105"/>
          <w:sz w:val="13"/>
        </w:rPr>
        <w:t xml:space="preserve"> </w:t>
      </w:r>
      <w:r>
        <w:rPr>
          <w:rFonts w:ascii="Arial"/>
          <w:b/>
          <w:w w:val="105"/>
          <w:sz w:val="13"/>
        </w:rPr>
        <w:t>Planta</w:t>
      </w:r>
      <w:r>
        <w:rPr>
          <w:rFonts w:ascii="Arial"/>
          <w:b/>
          <w:spacing w:val="8"/>
          <w:w w:val="105"/>
          <w:sz w:val="13"/>
        </w:rPr>
        <w:t xml:space="preserve"> </w:t>
      </w:r>
      <w:r>
        <w:rPr>
          <w:rFonts w:ascii="Arial"/>
          <w:b/>
          <w:w w:val="105"/>
          <w:sz w:val="13"/>
        </w:rPr>
        <w:t>de</w:t>
      </w:r>
      <w:r>
        <w:rPr>
          <w:rFonts w:ascii="Arial"/>
          <w:b/>
          <w:spacing w:val="8"/>
          <w:w w:val="105"/>
          <w:sz w:val="13"/>
        </w:rPr>
        <w:t xml:space="preserve"> </w:t>
      </w:r>
      <w:r>
        <w:rPr>
          <w:rFonts w:ascii="Arial"/>
          <w:b/>
          <w:spacing w:val="-2"/>
          <w:w w:val="105"/>
          <w:sz w:val="13"/>
        </w:rPr>
        <w:t>Emergencia</w:t>
      </w:r>
    </w:p>
    <w:p>
      <w:pPr>
        <w:pStyle w:val="BodyText"/>
        <w:spacing w:before="96"/>
        <w:rPr>
          <w:rFonts w:ascii="Arial"/>
          <w:b/>
          <w:sz w:val="13"/>
        </w:rPr>
      </w:pPr>
    </w:p>
    <w:p>
      <w:pPr>
        <w:spacing w:before="0"/>
        <w:ind w:left="1087" w:right="0" w:firstLine="0"/>
        <w:jc w:val="left"/>
        <w:rPr>
          <w:rFonts w:ascii="Arial"/>
          <w:sz w:val="13"/>
        </w:rPr>
      </w:pPr>
      <w:r>
        <w:rPr>
          <w:rFonts w:ascii="Arial"/>
          <w:w w:val="105"/>
          <w:sz w:val="13"/>
        </w:rPr>
        <w:t>Para</w:t>
      </w:r>
      <w:r>
        <w:rPr>
          <w:rFonts w:ascii="Arial"/>
          <w:spacing w:val="-7"/>
          <w:w w:val="105"/>
          <w:sz w:val="13"/>
        </w:rPr>
        <w:t xml:space="preserve"> </w:t>
      </w:r>
      <w:r>
        <w:rPr>
          <w:rFonts w:ascii="Arial"/>
          <w:w w:val="105"/>
          <w:sz w:val="13"/>
        </w:rPr>
        <w:t>este</w:t>
      </w:r>
      <w:r>
        <w:rPr>
          <w:rFonts w:ascii="Arial"/>
          <w:spacing w:val="-7"/>
          <w:w w:val="105"/>
          <w:sz w:val="13"/>
        </w:rPr>
        <w:t xml:space="preserve"> </w:t>
      </w:r>
      <w:r>
        <w:rPr>
          <w:rFonts w:ascii="Arial"/>
          <w:w w:val="105"/>
          <w:sz w:val="13"/>
        </w:rPr>
        <w:t>proyecto</w:t>
      </w:r>
      <w:r>
        <w:rPr>
          <w:rFonts w:ascii="Arial"/>
          <w:spacing w:val="-7"/>
          <w:w w:val="105"/>
          <w:sz w:val="13"/>
        </w:rPr>
        <w:t xml:space="preserve"> </w:t>
      </w:r>
      <w:r>
        <w:rPr>
          <w:rFonts w:ascii="Arial"/>
          <w:w w:val="105"/>
          <w:sz w:val="13"/>
        </w:rPr>
        <w:t>no</w:t>
      </w:r>
      <w:r>
        <w:rPr>
          <w:rFonts w:ascii="Arial"/>
          <w:spacing w:val="-7"/>
          <w:w w:val="105"/>
          <w:sz w:val="13"/>
        </w:rPr>
        <w:t xml:space="preserve"> </w:t>
      </w:r>
      <w:r>
        <w:rPr>
          <w:rFonts w:ascii="Arial"/>
          <w:w w:val="105"/>
          <w:sz w:val="13"/>
        </w:rPr>
        <w:t>aplica</w:t>
      </w:r>
      <w:r>
        <w:rPr>
          <w:rFonts w:ascii="Arial"/>
          <w:spacing w:val="-7"/>
          <w:w w:val="105"/>
          <w:sz w:val="13"/>
        </w:rPr>
        <w:t xml:space="preserve"> </w:t>
      </w:r>
      <w:r>
        <w:rPr>
          <w:rFonts w:ascii="Arial"/>
          <w:w w:val="105"/>
          <w:sz w:val="13"/>
        </w:rPr>
        <w:t>planta</w:t>
      </w:r>
      <w:r>
        <w:rPr>
          <w:rFonts w:ascii="Arial"/>
          <w:spacing w:val="-6"/>
          <w:w w:val="105"/>
          <w:sz w:val="13"/>
        </w:rPr>
        <w:t xml:space="preserve"> </w:t>
      </w:r>
      <w:r>
        <w:rPr>
          <w:rFonts w:ascii="Arial"/>
          <w:w w:val="105"/>
          <w:sz w:val="13"/>
        </w:rPr>
        <w:t>de</w:t>
      </w:r>
      <w:r>
        <w:rPr>
          <w:rFonts w:ascii="Arial"/>
          <w:spacing w:val="-7"/>
          <w:w w:val="105"/>
          <w:sz w:val="13"/>
        </w:rPr>
        <w:t xml:space="preserve"> </w:t>
      </w:r>
      <w:r>
        <w:rPr>
          <w:rFonts w:ascii="Arial"/>
          <w:spacing w:val="-2"/>
          <w:w w:val="105"/>
          <w:sz w:val="13"/>
        </w:rPr>
        <w:t>Emergencia</w:t>
      </w:r>
    </w:p>
    <w:p>
      <w:pPr>
        <w:pStyle w:val="BodyText"/>
        <w:spacing w:before="108"/>
        <w:rPr>
          <w:rFonts w:ascii="Arial"/>
        </w:rPr>
      </w:pPr>
    </w:p>
    <w:p>
      <w:pPr>
        <w:pStyle w:val="Heading4"/>
      </w:pPr>
      <w:bookmarkStart w:id="9016" w:name="_Toc20260016"/>
      <w:r>
        <w:t xml:space="preserve">Cálculos de regulación MT y BT</w:t>
      </w:r>
      <w:bookmarkEnd w:id="9016"/>
    </w:p>
    <w:p>
      <w:pPr>
        <w:spacing w:before="60" w:after="100"/>
        <w:jc w:val="both"/>
      </w:pPr>
      <w:r>
        <w:t xml:space="preserve">La regulación de tensión de la red de baja tensión se presenta por transformador en el numeral 1.2.1.4 (cuadros «Cálculo de red de distribución eléctrica secundaria»).</w:t>
      </w:r>
    </w:p>
    <w:p>
      <w:pPr>
        <w:spacing w:before="60" w:after="100"/>
        <w:jc w:val="both"/>
      </w:pPr>
      <w:r>
        <w:rPr>
          <w:highlight w:val="yellow"/>
        </w:rPr>
        <w:t xml:space="preserve">[PENDIENTE: incluir el cálculo de regulación de la red de media tensión desde el punto de conexión (apoyo 13891531)]</w:t>
      </w:r>
    </w:p>
    <w:p>
      <w:pPr>
        <w:pStyle w:val="Heading4"/>
      </w:pPr>
      <w:bookmarkStart w:id="9017" w:name="_Toc20260017"/>
      <w:r>
        <w:t xml:space="preserve">Cálculo de transformadores incluyendo los efectos de los armónicos y factor de potencia en la carga</w:t>
      </w:r>
      <w:bookmarkEnd w:id="9017"/>
    </w:p>
    <w:p>
      <w:pPr>
        <w:pStyle w:val="BodyText"/>
        <w:rPr>
          <w:b/>
          <w:i/>
        </w:rPr>
      </w:pPr>
    </w:p>
    <w:p>
      <w:pPr>
        <w:pStyle w:val="BodyText"/>
        <w:rPr>
          <w:b/>
          <w:i/>
        </w:rPr>
      </w:pPr>
    </w:p>
    <w:p>
      <w:pPr>
        <w:pStyle w:val="BodyText"/>
        <w:spacing w:before="216"/>
        <w:rPr>
          <w:b/>
          <w:i/>
        </w:rPr>
      </w:pPr>
    </w:p>
    <w:p>
      <w:pPr>
        <w:pStyle w:val="Subtitulo"/>
        <w:tabs>
          <w:tab w:pos="3723" w:val="left" w:leader="none"/>
        </w:tabs>
        <w:spacing w:before="1"/>
        <w:jc w:val="left"/>
        <w:rPr>
          <w:b/>
          <w:i/>
          <w:sz w:val="22"/>
        </w:rPr>
      </w:pPr>
      <w:bookmarkStart w:name="_bookmark21" w:id="22"/>
      <w:bookmarkEnd w:id="22"/>
      <w:r>
        <w:rPr/>
      </w:r>
      <w:r>
        <w:rPr>
          <w:b/>
          <w:i/>
          <w:sz w:val="22"/>
        </w:rPr>
        <w:t>Cálculo</w:t>
      </w:r>
      <w:r>
        <w:rPr>
          <w:b/>
          <w:i/>
          <w:spacing w:val="-8"/>
          <w:sz w:val="22"/>
        </w:rPr>
        <w:t xml:space="preserve"> </w:t>
      </w:r>
      <w:r>
        <w:rPr>
          <w:b/>
          <w:i/>
          <w:sz w:val="22"/>
        </w:rPr>
        <w:t>de</w:t>
      </w:r>
      <w:r>
        <w:rPr>
          <w:b/>
          <w:i/>
          <w:spacing w:val="-5"/>
          <w:sz w:val="22"/>
        </w:rPr>
        <w:t xml:space="preserve"> </w:t>
      </w:r>
      <w:r>
        <w:rPr>
          <w:b/>
          <w:i/>
          <w:sz w:val="22"/>
        </w:rPr>
        <w:t>vivienda</w:t>
      </w:r>
      <w:r>
        <w:rPr>
          <w:b/>
          <w:i/>
          <w:spacing w:val="-4"/>
          <w:sz w:val="22"/>
        </w:rPr>
        <w:t xml:space="preserve"> tipo:</w:t>
      </w:r>
    </w:p>
    <w:p>
      <w:pPr>
        <w:pStyle w:val="BodyText"/>
        <w:rPr>
          <w:b/>
          <w:i/>
          <w:sz w:val="20"/>
        </w:rPr>
      </w:pPr>
    </w:p>
    <w:p>
      <w:pPr>
        <w:pStyle w:val="BodyText"/>
        <w:spacing w:before="68"/>
        <w:rPr>
          <w:b/>
          <w:i/>
          <w:sz w:val="20"/>
        </w:rPr>
      </w:pPr>
      <w:r>
        <w:rPr>
          <w:b/>
          <w:i/>
          <w:sz w:val="20"/>
        </w:rPr>
        <w:drawing>
          <wp:inline distT="0" distB="0" distL="0" distR="0">
            <wp:extent cx="3422035" cy="873442"/>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37" cstate="print"/>
                    <a:stretch>
                      <a:fillRect/>
                    </a:stretch>
                  </pic:blipFill>
                  <pic:spPr>
                    <a:xfrm>
                      <a:off x="0" y="0"/>
                      <a:ext cx="3422035" cy="873442"/>
                    </a:xfrm>
                    <a:prstGeom prst="rect">
                      <a:avLst/>
                    </a:prstGeom>
                  </pic:spPr>
                </pic:pic>
              </a:graphicData>
            </a:graphic>
          </wp:inline>
        </w:drawing>
      </w:r>
      <w:r>
        <w:rPr>
          <w:b/>
          <w:i/>
          <w:sz w:val="20"/>
        </w:rPr>
        <w:drawing>
          <wp:inline distT="0" distB="0" distL="0" distR="0">
            <wp:extent cx="5669915" cy="1861185"/>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5669915" cy="1861185"/>
                      <a:chExt cx="5669915" cy="1861185"/>
                    </a:xfrm>
                  </wpg:grpSpPr>
                  <pic:pic>
                    <pic:nvPicPr>
                      <pic:cNvPr id="165" name="Image 165"/>
                      <pic:cNvPicPr/>
                    </pic:nvPicPr>
                    <pic:blipFill>
                      <a:blip r:embed="rId38" cstate="print"/>
                      <a:stretch>
                        <a:fillRect/>
                      </a:stretch>
                    </pic:blipFill>
                    <pic:spPr>
                      <a:xfrm>
                        <a:off x="0" y="0"/>
                        <a:ext cx="5669915" cy="1860831"/>
                      </a:xfrm>
                      <a:prstGeom prst="rect">
                        <a:avLst/>
                      </a:prstGeom>
                    </pic:spPr>
                  </pic:pic>
                  <wps:wsp>
                    <wps:cNvPr id="166" name="Textbox 166"/>
                    <wps:cNvSpPr txBox="1"/>
                    <wps:spPr>
                      <a:xfrm>
                        <a:off x="160578" y="396240"/>
                        <a:ext cx="1049655" cy="102235"/>
                      </a:xfrm>
                      <a:prstGeom prst="rect">
                        <a:avLst/>
                      </a:prstGeom>
                    </wps:spPr>
                    <wps:txbx>
                      <w:txbxContent>
                        <w:p>
                          <w:pPr>
                            <w:spacing w:line="161" w:lineRule="exact" w:before="0"/>
                            <w:ind w:left="0" w:right="0" w:firstLine="0"/>
                            <w:jc w:val="left"/>
                            <w:rPr>
                              <w:sz w:val="16"/>
                            </w:rPr>
                          </w:pPr>
                          <w:r>
                            <w:rPr>
                              <w:color w:val="000000"/>
                              <w:sz w:val="16"/>
                              <w:highlight w:val="lightGray"/>
                            </w:rPr>
                            <w:t>4</w:t>
                          </w:r>
                          <w:r>
                            <w:rPr>
                              <w:color w:val="000000"/>
                              <w:spacing w:val="34"/>
                              <w:sz w:val="16"/>
                              <w:highlight w:val="lightGray"/>
                            </w:rPr>
                            <w:t xml:space="preserve">  </w:t>
                          </w:r>
                          <w:r>
                            <w:rPr>
                              <w:color w:val="000000"/>
                              <w:sz w:val="16"/>
                              <w:highlight w:val="lightGray"/>
                            </w:rPr>
                            <w:t>CIRCUITOS</w:t>
                          </w:r>
                          <w:r>
                            <w:rPr>
                              <w:color w:val="000000"/>
                              <w:spacing w:val="70"/>
                              <w:sz w:val="16"/>
                              <w:highlight w:val="lightGray"/>
                            </w:rPr>
                            <w:t xml:space="preserve"> </w:t>
                          </w:r>
                          <w:r>
                            <w:rPr>
                              <w:color w:val="000000"/>
                              <w:spacing w:val="-2"/>
                              <w:sz w:val="16"/>
                              <w:highlight w:val="lightGray"/>
                            </w:rPr>
                            <w:t>BIFASICO</w:t>
                          </w:r>
                        </w:p>
                      </w:txbxContent>
                    </wps:txbx>
                    <wps:bodyPr wrap="square" lIns="0" tIns="0" rIns="0" bIns="0" rtlCol="0">
                      <a:noAutofit/>
                    </wps:bodyPr>
                  </wps:wsp>
                </wpg:wgp>
              </a:graphicData>
            </a:graphic>
          </wp:inline>
        </w:drawing>
      </w:r>
    </w:p>
    <w:p>
      <w:pPr>
        <w:pStyle w:val="BodyText"/>
        <w:spacing w:before="94"/>
        <w:rPr>
          <w:b/>
          <w:i/>
          <w:sz w:val="20"/>
        </w:rPr>
      </w:pPr>
    </w:p>
    <w:p>
      <w:pPr>
        <w:pStyle w:val="BodyText"/>
        <w:rPr>
          <w:b/>
          <w:i/>
          <w:sz w:val="20"/>
        </w:rPr>
      </w:pPr>
    </w:p>
    <w:p>
      <w:pPr>
        <w:pStyle w:val="BodyText"/>
        <w:spacing w:before="197"/>
        <w:rPr>
          <w:b/>
          <w:i/>
          <w:sz w:val="20"/>
        </w:rPr>
      </w:pPr>
    </w:p>
    <w:p>
      <w:pPr>
        <w:spacing/>
        <w:ind w:left="102" w:right="0" w:firstLine="0"/>
        <w:rPr>
          <w:sz w:val="20"/>
        </w:rPr>
      </w:pPr>
      <w:r>
        <w:rPr>
          <w:sz w:val="20"/>
        </w:rPr>
        <w:drawing>
          <wp:inline distT="0" distB="0" distL="0" distR="0">
            <wp:extent cx="6819612" cy="919162"/>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39" cstate="print"/>
                    <a:stretch>
                      <a:fillRect/>
                    </a:stretch>
                  </pic:blipFill>
                  <pic:spPr>
                    <a:xfrm>
                      <a:off x="0" y="0"/>
                      <a:ext cx="6819612" cy="919162"/>
                    </a:xfrm>
                    <a:prstGeom prst="rect">
                      <a:avLst/>
                    </a:prstGeom>
                  </pic:spPr>
                </pic:pic>
              </a:graphicData>
            </a:graphic>
          </wp:inline>
        </w:drawing>
      </w:r>
      <w:r>
        <w:rPr>
          <w:sz w:val="20"/>
        </w:rPr>
      </w:r>
    </w:p>
    <w:p>
      <w:pPr>
        <w:pStyle w:val="BodyText"/>
        <w:rPr>
          <w:b/>
          <w:i/>
        </w:rPr>
      </w:pPr>
    </w:p>
    <w:p>
      <w:pPr>
        <w:pStyle w:val="BodyText"/>
        <w:spacing w:before="235"/>
        <w:rPr>
          <w:b/>
          <w:i/>
        </w:rPr>
      </w:pPr>
    </w:p>
    <w:p>
      <w:pPr>
        <w:pStyle w:val="Subtitulo"/>
        <w:tabs>
          <w:tab w:pos="3723" w:val="left" w:leader="none"/>
        </w:tabs>
        <w:spacing w:before="1"/>
        <w:jc w:val="left"/>
        <w:rPr>
          <w:b/>
          <w:i/>
          <w:sz w:val="22"/>
        </w:rPr>
      </w:pPr>
      <w:bookmarkStart w:name="_bookmark22" w:id="23"/>
      <w:bookmarkEnd w:id="23"/>
      <w:r>
        <w:rPr/>
      </w:r>
      <w:r>
        <w:rPr>
          <w:b/>
          <w:i/>
          <w:sz w:val="22"/>
        </w:rPr>
        <w:t>Cálculo</w:t>
      </w:r>
      <w:r>
        <w:rPr>
          <w:b/>
          <w:i/>
          <w:spacing w:val="-4"/>
          <w:sz w:val="22"/>
        </w:rPr>
        <w:t xml:space="preserve"> </w:t>
      </w:r>
      <w:r>
        <w:rPr>
          <w:b/>
          <w:i/>
          <w:sz w:val="22"/>
        </w:rPr>
        <w:t>de</w:t>
      </w:r>
      <w:r>
        <w:rPr>
          <w:b/>
          <w:i/>
          <w:spacing w:val="-1"/>
          <w:sz w:val="22"/>
        </w:rPr>
        <w:t xml:space="preserve"> </w:t>
      </w:r>
      <w:r>
        <w:rPr>
          <w:b/>
          <w:i/>
          <w:spacing w:val="-2"/>
          <w:sz w:val="22"/>
        </w:rPr>
        <w:t>Transformadores</w:t>
      </w:r>
    </w:p>
    <w:p>
      <w:pPr>
        <w:pStyle w:val="BodyText"/>
        <w:rPr>
          <w:b/>
          <w:i/>
        </w:rPr>
      </w:pPr>
    </w:p>
    <w:p>
      <w:pPr>
        <w:pStyle w:val="BodyText"/>
        <w:spacing w:before="12"/>
        <w:rPr>
          <w:b/>
          <w:i/>
        </w:rPr>
      </w:pPr>
    </w:p>
    <w:p>
      <w:pPr>
        <w:spacing w:before="0"/>
        <w:ind w:left="890" w:right="0" w:firstLine="0"/>
        <w:jc w:val="left"/>
        <w:rPr>
          <w:b/>
          <w:i/>
          <w:sz w:val="22"/>
        </w:rPr>
      </w:pPr>
      <w:r>
        <w:rPr>
          <w:b/>
          <w:i/>
          <w:color w:val="FF0000"/>
          <w:spacing w:val="-2"/>
          <w:sz w:val="22"/>
        </w:rPr>
        <w:t>TRANSFORMADOR</w:t>
      </w:r>
      <w:r>
        <w:rPr>
          <w:b/>
          <w:i/>
          <w:color w:val="FF0000"/>
          <w:spacing w:val="9"/>
          <w:sz w:val="22"/>
        </w:rPr>
        <w:t xml:space="preserve"> </w:t>
      </w:r>
      <w:r>
        <w:rPr>
          <w:b/>
          <w:i/>
          <w:color w:val="FF0000"/>
          <w:spacing w:val="-10"/>
          <w:sz w:val="22"/>
        </w:rPr>
        <w:t>1</w:t>
      </w:r>
    </w:p>
    <w:p>
      <w:pPr>
        <w:spacing w:before="241"/>
        <w:ind w:left="890" w:right="0" w:firstLine="0"/>
        <w:jc w:val="left"/>
        <w:rPr>
          <w:b/>
          <w:i/>
          <w:sz w:val="22"/>
        </w:rPr>
      </w:pPr>
      <w:r>
        <w:rPr>
          <w:b/>
          <w:i/>
          <w:sz w:val="22"/>
        </w:rPr>
        <w:t>Cuadro</w:t>
      </w:r>
      <w:r>
        <w:rPr>
          <w:b/>
          <w:i/>
          <w:spacing w:val="-5"/>
          <w:sz w:val="22"/>
        </w:rPr>
        <w:t xml:space="preserve"> </w:t>
      </w:r>
      <w:r>
        <w:rPr>
          <w:b/>
          <w:i/>
          <w:sz w:val="22"/>
        </w:rPr>
        <w:t>de</w:t>
      </w:r>
      <w:r>
        <w:rPr>
          <w:b/>
          <w:i/>
          <w:spacing w:val="-4"/>
          <w:sz w:val="22"/>
        </w:rPr>
        <w:t xml:space="preserve"> </w:t>
      </w:r>
      <w:r>
        <w:rPr>
          <w:b/>
          <w:i/>
          <w:sz w:val="22"/>
        </w:rPr>
        <w:t>Carga</w:t>
      </w:r>
      <w:r>
        <w:rPr>
          <w:b/>
          <w:i/>
          <w:spacing w:val="-3"/>
          <w:sz w:val="22"/>
        </w:rPr>
        <w:t xml:space="preserve"> </w:t>
      </w:r>
      <w:r>
        <w:rPr>
          <w:b/>
          <w:i/>
          <w:sz w:val="22"/>
        </w:rPr>
        <w:t>tipo</w:t>
      </w:r>
      <w:r>
        <w:rPr>
          <w:b/>
          <w:i/>
          <w:spacing w:val="-4"/>
          <w:sz w:val="22"/>
        </w:rPr>
        <w:t xml:space="preserve"> </w:t>
      </w:r>
      <w:r>
        <w:rPr>
          <w:b/>
          <w:i/>
          <w:sz w:val="22"/>
        </w:rPr>
        <w:t>para</w:t>
      </w:r>
      <w:r>
        <w:rPr>
          <w:b/>
          <w:i/>
          <w:spacing w:val="-6"/>
          <w:sz w:val="22"/>
        </w:rPr>
        <w:t xml:space="preserve"> </w:t>
      </w:r>
      <w:r>
        <w:rPr>
          <w:b/>
          <w:i/>
          <w:sz w:val="22"/>
        </w:rPr>
        <w:t>Viviendas,</w:t>
      </w:r>
      <w:r>
        <w:rPr>
          <w:b/>
          <w:i/>
          <w:spacing w:val="-6"/>
          <w:sz w:val="22"/>
        </w:rPr>
        <w:t xml:space="preserve"> </w:t>
      </w:r>
      <w:r>
        <w:rPr>
          <w:b/>
          <w:i/>
          <w:sz w:val="22"/>
        </w:rPr>
        <w:t>Cantidad</w:t>
      </w:r>
      <w:r>
        <w:rPr>
          <w:b/>
          <w:i/>
          <w:spacing w:val="-2"/>
          <w:sz w:val="22"/>
        </w:rPr>
        <w:t xml:space="preserve"> </w:t>
      </w:r>
      <w:r>
        <w:rPr>
          <w:b/>
          <w:i/>
          <w:spacing w:val="-5"/>
          <w:sz w:val="22"/>
        </w:rPr>
        <w:t>26</w:t>
      </w:r>
    </w:p>
    <w:p>
      <w:pPr>
        <w:pStyle w:val="BodyText"/>
        <w:spacing w:before="52"/>
        <w:rPr>
          <w:b/>
          <w:i/>
          <w:sz w:val="20"/>
        </w:rPr>
      </w:pPr>
      <w:r>
        <w:rPr>
          <w:b/>
          <w:i/>
          <w:sz w:val="20"/>
        </w:rPr>
        <w:drawing>
          <wp:inline distT="0" distB="0" distL="0" distR="0">
            <wp:extent cx="6273959" cy="84562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39" cstate="print"/>
                    <a:stretch>
                      <a:fillRect/>
                    </a:stretch>
                  </pic:blipFill>
                  <pic:spPr>
                    <a:xfrm>
                      <a:off x="0" y="0"/>
                      <a:ext cx="6273959" cy="845629"/>
                    </a:xfrm>
                    <a:prstGeom prst="rect">
                      <a:avLst/>
                    </a:prstGeom>
                  </pic:spPr>
                </pic:pic>
              </a:graphicData>
            </a:graphic>
          </wp:inline>
        </w:drawing>
      </w:r>
    </w:p>
    <w:p>
      <w:pPr>
        <w:spacing w:before="114"/>
        <w:ind w:left="890" w:right="0" w:firstLine="0"/>
        <w:jc w:val="left"/>
        <w:rPr>
          <w:b/>
          <w:i/>
          <w:sz w:val="22"/>
        </w:rPr>
      </w:pPr>
      <w:r>
        <w:rPr>
          <w:b/>
          <w:i/>
          <w:sz w:val="22"/>
        </w:rPr>
        <w:t>Carga</w:t>
      </w:r>
      <w:r>
        <w:rPr>
          <w:b/>
          <w:i/>
          <w:spacing w:val="-2"/>
          <w:sz w:val="22"/>
        </w:rPr>
        <w:t xml:space="preserve"> </w:t>
      </w:r>
      <w:r>
        <w:rPr>
          <w:b/>
          <w:i/>
          <w:sz w:val="22"/>
        </w:rPr>
        <w:t>Zona</w:t>
      </w:r>
      <w:r>
        <w:rPr>
          <w:b/>
          <w:i/>
          <w:spacing w:val="-4"/>
          <w:sz w:val="22"/>
        </w:rPr>
        <w:t xml:space="preserve"> </w:t>
      </w:r>
      <w:r>
        <w:rPr>
          <w:b/>
          <w:i/>
          <w:spacing w:val="-2"/>
          <w:sz w:val="22"/>
        </w:rPr>
        <w:t>Social</w:t>
      </w:r>
    </w:p>
    <w:p>
      <w:pPr>
        <w:pStyle w:val="BodyText"/>
        <w:spacing w:before="8"/>
        <w:rPr>
          <w:b/>
          <w:i/>
          <w:sz w:val="1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2"/>
        <w:gridCol w:w="450"/>
        <w:gridCol w:w="456"/>
        <w:gridCol w:w="451"/>
        <w:gridCol w:w="451"/>
        <w:gridCol w:w="451"/>
        <w:gridCol w:w="451"/>
        <w:gridCol w:w="451"/>
        <w:gridCol w:w="451"/>
        <w:gridCol w:w="451"/>
        <w:gridCol w:w="99"/>
        <w:gridCol w:w="93"/>
        <w:gridCol w:w="93"/>
        <w:gridCol w:w="99"/>
        <w:gridCol w:w="451"/>
        <w:gridCol w:w="451"/>
        <w:gridCol w:w="451"/>
        <w:gridCol w:w="451"/>
        <w:gridCol w:w="451"/>
        <w:gridCol w:w="451"/>
        <w:gridCol w:w="451"/>
        <w:gridCol w:w="451"/>
        <w:gridCol w:w="451"/>
        <w:gridCol w:w="704"/>
      </w:tblGrid>
      <w:tr>
        <w:trPr>
          <w:trHeight w:val="225" w:hRule="exact"/>
        </w:trPr>
        <w:tc>
          <w:tcPr>
            <w:tcW w:w="822" w:type="dxa"/>
            <w:vMerge w:val="restart"/>
          </w:tcPr>
          <w:p>
            <w:pPr>
              <w:pStyle w:val="TableParagraph"/>
              <w:spacing w:before="0"/>
              <w:jc w:val="left"/>
              <w:rPr>
                <w:rFonts w:ascii="Calibri"/>
                <w:b/>
                <w:i/>
                <w:sz w:val="6"/>
              </w:rPr>
            </w:pPr>
          </w:p>
          <w:p>
            <w:pPr>
              <w:pStyle w:val="TableParagraph"/>
              <w:spacing w:before="0"/>
              <w:jc w:val="left"/>
              <w:rPr>
                <w:rFonts w:ascii="Calibri"/>
                <w:b/>
                <w:i/>
                <w:sz w:val="6"/>
              </w:rPr>
            </w:pPr>
          </w:p>
          <w:p>
            <w:pPr>
              <w:pStyle w:val="TableParagraph"/>
              <w:spacing w:before="20"/>
              <w:jc w:val="left"/>
              <w:rPr>
                <w:rFonts w:ascii="Calibri"/>
                <w:b/>
                <w:i/>
                <w:sz w:val="6"/>
              </w:rPr>
            </w:pPr>
          </w:p>
          <w:p>
            <w:pPr>
              <w:pStyle w:val="TableParagraph"/>
              <w:spacing w:before="0"/>
              <w:ind w:left="2"/>
              <w:rPr>
                <w:rFonts w:ascii="Arial Narrow"/>
                <w:b/>
                <w:sz w:val="6"/>
              </w:rPr>
            </w:pPr>
            <w:r>
              <w:rPr>
                <w:rFonts w:ascii="Arial Narrow"/>
                <w:b/>
                <w:spacing w:val="-2"/>
                <w:w w:val="110"/>
                <w:sz w:val="6"/>
              </w:rPr>
              <w:t>Carga</w:t>
            </w:r>
          </w:p>
        </w:tc>
        <w:tc>
          <w:tcPr>
            <w:tcW w:w="450" w:type="dxa"/>
            <w:vMerge w:val="restart"/>
          </w:tcPr>
          <w:p>
            <w:pPr>
              <w:pStyle w:val="TableParagraph"/>
              <w:spacing w:before="0"/>
              <w:jc w:val="left"/>
              <w:rPr>
                <w:rFonts w:ascii="Calibri"/>
                <w:b/>
                <w:i/>
                <w:sz w:val="6"/>
              </w:rPr>
            </w:pPr>
          </w:p>
          <w:p>
            <w:pPr>
              <w:pStyle w:val="TableParagraph"/>
              <w:spacing w:before="0"/>
              <w:jc w:val="left"/>
              <w:rPr>
                <w:rFonts w:ascii="Calibri"/>
                <w:b/>
                <w:i/>
                <w:sz w:val="6"/>
              </w:rPr>
            </w:pPr>
          </w:p>
          <w:p>
            <w:pPr>
              <w:pStyle w:val="TableParagraph"/>
              <w:spacing w:before="20"/>
              <w:jc w:val="left"/>
              <w:rPr>
                <w:rFonts w:ascii="Calibri"/>
                <w:b/>
                <w:i/>
                <w:sz w:val="6"/>
              </w:rPr>
            </w:pPr>
          </w:p>
          <w:p>
            <w:pPr>
              <w:pStyle w:val="TableParagraph"/>
              <w:spacing w:before="0"/>
              <w:ind w:left="59"/>
              <w:jc w:val="left"/>
              <w:rPr>
                <w:rFonts w:ascii="Arial Narrow"/>
                <w:b/>
                <w:sz w:val="6"/>
              </w:rPr>
            </w:pPr>
            <w:r>
              <w:rPr>
                <w:rFonts w:ascii="Arial Narrow"/>
                <w:b/>
                <w:w w:val="110"/>
                <w:sz w:val="6"/>
              </w:rPr>
              <w:t>Potencia</w:t>
            </w:r>
            <w:r>
              <w:rPr>
                <w:rFonts w:ascii="Arial Narrow"/>
                <w:b/>
                <w:spacing w:val="-3"/>
                <w:w w:val="110"/>
                <w:sz w:val="6"/>
              </w:rPr>
              <w:t xml:space="preserve"> </w:t>
            </w:r>
            <w:r>
              <w:rPr>
                <w:rFonts w:ascii="Arial Narrow"/>
                <w:b/>
                <w:spacing w:val="-5"/>
                <w:w w:val="110"/>
                <w:sz w:val="6"/>
              </w:rPr>
              <w:t>VA</w:t>
            </w:r>
          </w:p>
        </w:tc>
        <w:tc>
          <w:tcPr>
            <w:tcW w:w="7605" w:type="dxa"/>
            <w:gridSpan w:val="20"/>
          </w:tcPr>
          <w:p>
            <w:pPr>
              <w:pStyle w:val="TableParagraph"/>
              <w:spacing w:before="20"/>
              <w:ind w:right="10"/>
              <w:rPr>
                <w:b/>
                <w:sz w:val="15"/>
              </w:rPr>
            </w:pPr>
            <w:r>
              <w:rPr>
                <w:b/>
                <w:sz w:val="15"/>
              </w:rPr>
              <w:t>TABLERO</w:t>
            </w:r>
            <w:r>
              <w:rPr>
                <w:b/>
                <w:spacing w:val="63"/>
                <w:sz w:val="15"/>
              </w:rPr>
              <w:t xml:space="preserve"> </w:t>
            </w:r>
            <w:r>
              <w:rPr>
                <w:b/>
                <w:sz w:val="15"/>
              </w:rPr>
              <w:t>MULTIBREAKER</w:t>
            </w:r>
            <w:r>
              <w:rPr>
                <w:b/>
                <w:spacing w:val="13"/>
                <w:sz w:val="15"/>
              </w:rPr>
              <w:t xml:space="preserve"> </w:t>
            </w:r>
            <w:r>
              <w:rPr>
                <w:b/>
                <w:sz w:val="15"/>
              </w:rPr>
              <w:t>4</w:t>
            </w:r>
            <w:r>
              <w:rPr>
                <w:b/>
                <w:spacing w:val="10"/>
                <w:sz w:val="15"/>
              </w:rPr>
              <w:t xml:space="preserve"> </w:t>
            </w:r>
            <w:r>
              <w:rPr>
                <w:b/>
                <w:sz w:val="15"/>
              </w:rPr>
              <w:t>CTOS</w:t>
            </w:r>
            <w:r>
              <w:rPr>
                <w:b/>
                <w:spacing w:val="11"/>
                <w:sz w:val="15"/>
              </w:rPr>
              <w:t xml:space="preserve"> </w:t>
            </w:r>
            <w:r>
              <w:rPr>
                <w:b/>
                <w:sz w:val="15"/>
              </w:rPr>
              <w:t>BIFILAR</w:t>
            </w:r>
            <w:r>
              <w:rPr>
                <w:b/>
                <w:spacing w:val="14"/>
                <w:sz w:val="15"/>
              </w:rPr>
              <w:t xml:space="preserve"> </w:t>
            </w:r>
            <w:r>
              <w:rPr>
                <w:b/>
                <w:sz w:val="15"/>
              </w:rPr>
              <w:t>(2F+N+T)</w:t>
            </w:r>
            <w:r>
              <w:rPr>
                <w:b/>
                <w:spacing w:val="12"/>
                <w:sz w:val="15"/>
              </w:rPr>
              <w:t xml:space="preserve"> </w:t>
            </w:r>
            <w:r>
              <w:rPr>
                <w:b/>
                <w:sz w:val="15"/>
              </w:rPr>
              <w:t>-</w:t>
            </w:r>
            <w:r>
              <w:rPr>
                <w:b/>
                <w:spacing w:val="12"/>
                <w:sz w:val="15"/>
              </w:rPr>
              <w:t xml:space="preserve"> </w:t>
            </w:r>
            <w:r>
              <w:rPr>
                <w:b/>
                <w:sz w:val="15"/>
              </w:rPr>
              <w:t>ZONA</w:t>
            </w:r>
            <w:r>
              <w:rPr>
                <w:b/>
                <w:spacing w:val="7"/>
                <w:sz w:val="15"/>
              </w:rPr>
              <w:t xml:space="preserve"> </w:t>
            </w:r>
            <w:r>
              <w:rPr>
                <w:b/>
                <w:spacing w:val="-2"/>
                <w:sz w:val="15"/>
              </w:rPr>
              <w:t>SOCIAL</w:t>
            </w:r>
          </w:p>
        </w:tc>
        <w:tc>
          <w:tcPr>
            <w:tcW w:w="451" w:type="dxa"/>
            <w:vMerge w:val="restart"/>
          </w:tcPr>
          <w:p>
            <w:pPr>
              <w:pStyle w:val="TableParagraph"/>
              <w:spacing w:before="0"/>
              <w:jc w:val="left"/>
              <w:rPr>
                <w:rFonts w:ascii="Calibri"/>
                <w:b/>
                <w:i/>
                <w:sz w:val="6"/>
              </w:rPr>
            </w:pPr>
          </w:p>
          <w:p>
            <w:pPr>
              <w:pStyle w:val="TableParagraph"/>
              <w:spacing w:before="0"/>
              <w:jc w:val="left"/>
              <w:rPr>
                <w:rFonts w:ascii="Calibri"/>
                <w:b/>
                <w:i/>
                <w:sz w:val="6"/>
              </w:rPr>
            </w:pPr>
          </w:p>
          <w:p>
            <w:pPr>
              <w:pStyle w:val="TableParagraph"/>
              <w:spacing w:before="20"/>
              <w:jc w:val="left"/>
              <w:rPr>
                <w:rFonts w:ascii="Calibri"/>
                <w:b/>
                <w:i/>
                <w:sz w:val="6"/>
              </w:rPr>
            </w:pPr>
          </w:p>
          <w:p>
            <w:pPr>
              <w:pStyle w:val="TableParagraph"/>
              <w:spacing w:before="0"/>
              <w:ind w:left="59"/>
              <w:jc w:val="left"/>
              <w:rPr>
                <w:rFonts w:ascii="Arial Narrow"/>
                <w:b/>
                <w:sz w:val="6"/>
              </w:rPr>
            </w:pPr>
            <w:r>
              <w:rPr>
                <w:rFonts w:ascii="Arial Narrow"/>
                <w:b/>
                <w:w w:val="110"/>
                <w:sz w:val="6"/>
              </w:rPr>
              <w:t>Potencia</w:t>
            </w:r>
            <w:r>
              <w:rPr>
                <w:rFonts w:ascii="Arial Narrow"/>
                <w:b/>
                <w:spacing w:val="-3"/>
                <w:w w:val="110"/>
                <w:sz w:val="6"/>
              </w:rPr>
              <w:t xml:space="preserve"> </w:t>
            </w:r>
            <w:r>
              <w:rPr>
                <w:rFonts w:ascii="Arial Narrow"/>
                <w:b/>
                <w:spacing w:val="-5"/>
                <w:w w:val="110"/>
                <w:sz w:val="6"/>
              </w:rPr>
              <w:t>VA</w:t>
            </w:r>
          </w:p>
        </w:tc>
        <w:tc>
          <w:tcPr>
            <w:tcW w:w="704" w:type="dxa"/>
            <w:vMerge w:val="restart"/>
          </w:tcPr>
          <w:p>
            <w:pPr>
              <w:pStyle w:val="TableParagraph"/>
              <w:spacing w:before="0"/>
              <w:jc w:val="left"/>
              <w:rPr>
                <w:rFonts w:ascii="Calibri"/>
                <w:b/>
                <w:i/>
                <w:sz w:val="6"/>
              </w:rPr>
            </w:pPr>
          </w:p>
          <w:p>
            <w:pPr>
              <w:pStyle w:val="TableParagraph"/>
              <w:spacing w:before="0"/>
              <w:jc w:val="left"/>
              <w:rPr>
                <w:rFonts w:ascii="Calibri"/>
                <w:b/>
                <w:i/>
                <w:sz w:val="6"/>
              </w:rPr>
            </w:pPr>
          </w:p>
          <w:p>
            <w:pPr>
              <w:pStyle w:val="TableParagraph"/>
              <w:spacing w:before="20"/>
              <w:jc w:val="left"/>
              <w:rPr>
                <w:rFonts w:ascii="Calibri"/>
                <w:b/>
                <w:i/>
                <w:sz w:val="6"/>
              </w:rPr>
            </w:pPr>
          </w:p>
          <w:p>
            <w:pPr>
              <w:pStyle w:val="TableParagraph"/>
              <w:spacing w:before="0"/>
              <w:rPr>
                <w:rFonts w:ascii="Arial Narrow"/>
                <w:b/>
                <w:sz w:val="6"/>
              </w:rPr>
            </w:pPr>
            <w:r>
              <w:rPr>
                <w:rFonts w:ascii="Arial Narrow"/>
                <w:b/>
                <w:spacing w:val="-2"/>
                <w:w w:val="110"/>
                <w:sz w:val="6"/>
              </w:rPr>
              <w:t>Carga</w:t>
            </w:r>
          </w:p>
        </w:tc>
      </w:tr>
      <w:tr>
        <w:trPr>
          <w:trHeight w:val="112" w:hRule="exact"/>
        </w:trPr>
        <w:tc>
          <w:tcPr>
            <w:tcW w:w="822" w:type="dxa"/>
            <w:vMerge/>
            <w:tcBorders>
              <w:top w:val="nil"/>
            </w:tcBorders>
          </w:tcPr>
          <w:p>
            <w:pPr>
              <w:rPr>
                <w:sz w:val="2"/>
                <w:szCs w:val="2"/>
              </w:rPr>
            </w:pPr>
          </w:p>
        </w:tc>
        <w:tc>
          <w:tcPr>
            <w:tcW w:w="450" w:type="dxa"/>
            <w:vMerge/>
            <w:tcBorders>
              <w:top w:val="nil"/>
            </w:tcBorders>
          </w:tcPr>
          <w:p>
            <w:pPr>
              <w:rPr>
                <w:sz w:val="2"/>
                <w:szCs w:val="2"/>
              </w:rPr>
            </w:pPr>
          </w:p>
        </w:tc>
        <w:tc>
          <w:tcPr>
            <w:tcW w:w="456" w:type="dxa"/>
            <w:vMerge w:val="restart"/>
          </w:tcPr>
          <w:p>
            <w:pPr>
              <w:pStyle w:val="TableParagraph"/>
              <w:spacing w:before="3"/>
              <w:jc w:val="left"/>
              <w:rPr>
                <w:rFonts w:ascii="Calibri"/>
                <w:b/>
                <w:i/>
                <w:sz w:val="6"/>
              </w:rPr>
            </w:pPr>
          </w:p>
          <w:p>
            <w:pPr>
              <w:pStyle w:val="TableParagraph"/>
              <w:spacing w:line="352" w:lineRule="auto" w:before="0"/>
              <w:ind w:left="31" w:firstLine="5"/>
              <w:jc w:val="left"/>
              <w:rPr>
                <w:rFonts w:ascii="Arial Narrow"/>
                <w:b/>
                <w:sz w:val="6"/>
              </w:rPr>
            </w:pPr>
            <w:r>
              <w:rPr>
                <w:rFonts w:ascii="Arial Narrow"/>
                <w:b/>
                <w:w w:val="110"/>
                <w:sz w:val="6"/>
              </w:rPr>
              <w:t>Conductor</w:t>
            </w:r>
            <w:r>
              <w:rPr>
                <w:rFonts w:ascii="Arial Narrow"/>
                <w:b/>
                <w:spacing w:val="-4"/>
                <w:w w:val="110"/>
                <w:sz w:val="6"/>
              </w:rPr>
              <w:t xml:space="preserve"> </w:t>
            </w:r>
            <w:r>
              <w:rPr>
                <w:rFonts w:ascii="Arial Narrow"/>
                <w:b/>
                <w:w w:val="110"/>
                <w:sz w:val="6"/>
              </w:rPr>
              <w:t>de</w:t>
            </w:r>
            <w:r>
              <w:rPr>
                <w:rFonts w:ascii="Arial Narrow"/>
                <w:b/>
                <w:spacing w:val="40"/>
                <w:w w:val="110"/>
                <w:sz w:val="6"/>
              </w:rPr>
              <w:t xml:space="preserve"> </w:t>
            </w:r>
            <w:r>
              <w:rPr>
                <w:rFonts w:ascii="Arial Narrow"/>
                <w:b/>
                <w:spacing w:val="-2"/>
                <w:w w:val="110"/>
                <w:sz w:val="6"/>
              </w:rPr>
              <w:t>Fase</w:t>
            </w:r>
            <w:r>
              <w:rPr>
                <w:rFonts w:ascii="Arial Narrow"/>
                <w:b/>
                <w:spacing w:val="2"/>
                <w:w w:val="110"/>
                <w:sz w:val="6"/>
              </w:rPr>
              <w:t xml:space="preserve"> </w:t>
            </w:r>
            <w:r>
              <w:rPr>
                <w:rFonts w:ascii="Arial Narrow"/>
                <w:b/>
                <w:spacing w:val="-2"/>
                <w:w w:val="110"/>
                <w:sz w:val="6"/>
              </w:rPr>
              <w:t>calculado</w:t>
            </w:r>
          </w:p>
        </w:tc>
        <w:tc>
          <w:tcPr>
            <w:tcW w:w="451" w:type="dxa"/>
            <w:vMerge w:val="restart"/>
          </w:tcPr>
          <w:p>
            <w:pPr>
              <w:pStyle w:val="TableParagraph"/>
              <w:spacing w:before="3"/>
              <w:jc w:val="left"/>
              <w:rPr>
                <w:rFonts w:ascii="Calibri"/>
                <w:b/>
                <w:i/>
                <w:sz w:val="6"/>
              </w:rPr>
            </w:pPr>
          </w:p>
          <w:p>
            <w:pPr>
              <w:pStyle w:val="TableParagraph"/>
              <w:spacing w:line="352" w:lineRule="auto" w:before="0"/>
              <w:ind w:left="9" w:right="7" w:firstLine="28"/>
              <w:jc w:val="left"/>
              <w:rPr>
                <w:rFonts w:ascii="Arial Narrow"/>
                <w:b/>
                <w:sz w:val="6"/>
              </w:rPr>
            </w:pPr>
            <w:r>
              <w:rPr>
                <w:rFonts w:ascii="Arial Narrow"/>
                <w:b/>
                <w:w w:val="110"/>
                <w:sz w:val="6"/>
              </w:rPr>
              <w:t>Conductor</w:t>
            </w:r>
            <w:r>
              <w:rPr>
                <w:rFonts w:ascii="Arial Narrow"/>
                <w:b/>
                <w:spacing w:val="-4"/>
                <w:w w:val="110"/>
                <w:sz w:val="6"/>
              </w:rPr>
              <w:t xml:space="preserve"> </w:t>
            </w:r>
            <w:r>
              <w:rPr>
                <w:rFonts w:ascii="Arial Narrow"/>
                <w:b/>
                <w:w w:val="110"/>
                <w:sz w:val="6"/>
              </w:rPr>
              <w:t>de</w:t>
            </w:r>
            <w:r>
              <w:rPr>
                <w:rFonts w:ascii="Arial Narrow"/>
                <w:b/>
                <w:spacing w:val="40"/>
                <w:w w:val="110"/>
                <w:sz w:val="6"/>
              </w:rPr>
              <w:t xml:space="preserve"> </w:t>
            </w:r>
            <w:r>
              <w:rPr>
                <w:rFonts w:ascii="Arial Narrow"/>
                <w:b/>
                <w:w w:val="110"/>
                <w:sz w:val="6"/>
              </w:rPr>
              <w:t>Tierra</w:t>
            </w:r>
            <w:r>
              <w:rPr>
                <w:rFonts w:ascii="Arial Narrow"/>
                <w:b/>
                <w:spacing w:val="4"/>
                <w:w w:val="110"/>
                <w:sz w:val="6"/>
              </w:rPr>
              <w:t xml:space="preserve"> </w:t>
            </w:r>
            <w:r>
              <w:rPr>
                <w:rFonts w:ascii="Arial Narrow"/>
                <w:b/>
                <w:spacing w:val="-2"/>
                <w:w w:val="110"/>
                <w:sz w:val="6"/>
              </w:rPr>
              <w:t>calculado</w:t>
            </w:r>
          </w:p>
        </w:tc>
        <w:tc>
          <w:tcPr>
            <w:tcW w:w="902" w:type="dxa"/>
            <w:gridSpan w:val="2"/>
            <w:vMerge w:val="restart"/>
          </w:tcPr>
          <w:p>
            <w:pPr>
              <w:pStyle w:val="TableParagraph"/>
              <w:spacing w:before="71"/>
              <w:ind w:left="65"/>
              <w:jc w:val="left"/>
              <w:rPr>
                <w:rFonts w:ascii="Arial Narrow"/>
                <w:b/>
                <w:sz w:val="6"/>
              </w:rPr>
            </w:pPr>
            <w:r>
              <w:rPr>
                <w:rFonts w:ascii="Arial Narrow"/>
                <w:b/>
                <w:w w:val="110"/>
                <w:sz w:val="6"/>
              </w:rPr>
              <w:t>CARGA</w:t>
            </w:r>
            <w:r>
              <w:rPr>
                <w:rFonts w:ascii="Arial Narrow"/>
                <w:b/>
                <w:spacing w:val="1"/>
                <w:w w:val="110"/>
                <w:sz w:val="6"/>
              </w:rPr>
              <w:t xml:space="preserve"> </w:t>
            </w:r>
            <w:r>
              <w:rPr>
                <w:rFonts w:ascii="Arial Narrow"/>
                <w:b/>
                <w:w w:val="110"/>
                <w:sz w:val="6"/>
              </w:rPr>
              <w:t>CIRCUITOS</w:t>
            </w:r>
            <w:r>
              <w:rPr>
                <w:rFonts w:ascii="Arial Narrow"/>
                <w:b/>
                <w:spacing w:val="5"/>
                <w:w w:val="110"/>
                <w:sz w:val="6"/>
              </w:rPr>
              <w:t xml:space="preserve"> </w:t>
            </w:r>
            <w:r>
              <w:rPr>
                <w:rFonts w:ascii="Arial Narrow"/>
                <w:b/>
                <w:w w:val="110"/>
                <w:sz w:val="6"/>
              </w:rPr>
              <w:t>EN</w:t>
            </w:r>
            <w:r>
              <w:rPr>
                <w:rFonts w:ascii="Arial Narrow"/>
                <w:b/>
                <w:spacing w:val="2"/>
                <w:w w:val="110"/>
                <w:sz w:val="6"/>
              </w:rPr>
              <w:t xml:space="preserve"> </w:t>
            </w:r>
            <w:r>
              <w:rPr>
                <w:rFonts w:ascii="Arial Narrow"/>
                <w:b/>
                <w:spacing w:val="-4"/>
                <w:w w:val="110"/>
                <w:sz w:val="6"/>
              </w:rPr>
              <w:t>VA's</w:t>
            </w:r>
          </w:p>
        </w:tc>
        <w:tc>
          <w:tcPr>
            <w:tcW w:w="902" w:type="dxa"/>
            <w:gridSpan w:val="2"/>
          </w:tcPr>
          <w:p>
            <w:pPr>
              <w:pStyle w:val="TableParagraph"/>
              <w:spacing w:line="68" w:lineRule="exact" w:before="15"/>
              <w:ind w:left="211"/>
              <w:jc w:val="left"/>
              <w:rPr>
                <w:rFonts w:ascii="Arial Narrow"/>
                <w:b/>
                <w:sz w:val="6"/>
              </w:rPr>
            </w:pPr>
            <w:r>
              <w:rPr>
                <w:rFonts w:ascii="Arial Narrow"/>
                <w:b/>
                <w:w w:val="110"/>
                <w:sz w:val="6"/>
              </w:rPr>
              <w:t>CORRIENTE</w:t>
            </w:r>
            <w:r>
              <w:rPr>
                <w:rFonts w:ascii="Arial Narrow"/>
                <w:b/>
                <w:spacing w:val="2"/>
                <w:w w:val="110"/>
                <w:sz w:val="6"/>
              </w:rPr>
              <w:t xml:space="preserve"> </w:t>
            </w:r>
            <w:r>
              <w:rPr>
                <w:rFonts w:ascii="Arial Narrow"/>
                <w:b/>
                <w:spacing w:val="-5"/>
                <w:w w:val="110"/>
                <w:sz w:val="6"/>
              </w:rPr>
              <w:t>CTO</w:t>
            </w:r>
          </w:p>
        </w:tc>
        <w:tc>
          <w:tcPr>
            <w:tcW w:w="2188" w:type="dxa"/>
            <w:gridSpan w:val="8"/>
          </w:tcPr>
          <w:p>
            <w:pPr>
              <w:pStyle w:val="TableParagraph"/>
              <w:spacing w:line="68" w:lineRule="exact" w:before="15"/>
              <w:ind w:left="3"/>
              <w:rPr>
                <w:rFonts w:ascii="Arial Narrow"/>
                <w:b/>
                <w:sz w:val="6"/>
              </w:rPr>
            </w:pPr>
            <w:r>
              <w:rPr>
                <w:rFonts w:ascii="Arial Narrow"/>
                <w:b/>
                <w:spacing w:val="-2"/>
                <w:w w:val="110"/>
                <w:sz w:val="6"/>
              </w:rPr>
              <w:t>BREAKERS</w:t>
            </w:r>
          </w:p>
        </w:tc>
        <w:tc>
          <w:tcPr>
            <w:tcW w:w="902" w:type="dxa"/>
            <w:gridSpan w:val="2"/>
          </w:tcPr>
          <w:p>
            <w:pPr>
              <w:pStyle w:val="TableParagraph"/>
              <w:spacing w:line="68" w:lineRule="exact" w:before="15"/>
              <w:ind w:left="211"/>
              <w:jc w:val="left"/>
              <w:rPr>
                <w:rFonts w:ascii="Arial Narrow"/>
                <w:b/>
                <w:sz w:val="6"/>
              </w:rPr>
            </w:pPr>
            <w:r>
              <w:rPr>
                <w:rFonts w:ascii="Arial Narrow"/>
                <w:b/>
                <w:w w:val="110"/>
                <w:sz w:val="6"/>
              </w:rPr>
              <w:t>CORRIENTE</w:t>
            </w:r>
            <w:r>
              <w:rPr>
                <w:rFonts w:ascii="Arial Narrow"/>
                <w:b/>
                <w:spacing w:val="2"/>
                <w:w w:val="110"/>
                <w:sz w:val="6"/>
              </w:rPr>
              <w:t xml:space="preserve"> </w:t>
            </w:r>
            <w:r>
              <w:rPr>
                <w:rFonts w:ascii="Arial Narrow"/>
                <w:b/>
                <w:spacing w:val="-5"/>
                <w:w w:val="110"/>
                <w:sz w:val="6"/>
              </w:rPr>
              <w:t>CTO</w:t>
            </w:r>
          </w:p>
        </w:tc>
        <w:tc>
          <w:tcPr>
            <w:tcW w:w="902" w:type="dxa"/>
            <w:gridSpan w:val="2"/>
            <w:vMerge w:val="restart"/>
          </w:tcPr>
          <w:p>
            <w:pPr>
              <w:pStyle w:val="TableParagraph"/>
              <w:spacing w:before="71"/>
              <w:ind w:left="65"/>
              <w:jc w:val="left"/>
              <w:rPr>
                <w:rFonts w:ascii="Arial Narrow"/>
                <w:b/>
                <w:sz w:val="6"/>
              </w:rPr>
            </w:pPr>
            <w:r>
              <w:rPr>
                <w:rFonts w:ascii="Arial Narrow"/>
                <w:b/>
                <w:w w:val="110"/>
                <w:sz w:val="6"/>
              </w:rPr>
              <w:t>CARGA</w:t>
            </w:r>
            <w:r>
              <w:rPr>
                <w:rFonts w:ascii="Arial Narrow"/>
                <w:b/>
                <w:spacing w:val="1"/>
                <w:w w:val="110"/>
                <w:sz w:val="6"/>
              </w:rPr>
              <w:t xml:space="preserve"> </w:t>
            </w:r>
            <w:r>
              <w:rPr>
                <w:rFonts w:ascii="Arial Narrow"/>
                <w:b/>
                <w:w w:val="110"/>
                <w:sz w:val="6"/>
              </w:rPr>
              <w:t>CIRCUITOS</w:t>
            </w:r>
            <w:r>
              <w:rPr>
                <w:rFonts w:ascii="Arial Narrow"/>
                <w:b/>
                <w:spacing w:val="5"/>
                <w:w w:val="110"/>
                <w:sz w:val="6"/>
              </w:rPr>
              <w:t xml:space="preserve"> </w:t>
            </w:r>
            <w:r>
              <w:rPr>
                <w:rFonts w:ascii="Arial Narrow"/>
                <w:b/>
                <w:w w:val="110"/>
                <w:sz w:val="6"/>
              </w:rPr>
              <w:t>EN</w:t>
            </w:r>
            <w:r>
              <w:rPr>
                <w:rFonts w:ascii="Arial Narrow"/>
                <w:b/>
                <w:spacing w:val="2"/>
                <w:w w:val="110"/>
                <w:sz w:val="6"/>
              </w:rPr>
              <w:t xml:space="preserve"> </w:t>
            </w:r>
            <w:r>
              <w:rPr>
                <w:rFonts w:ascii="Arial Narrow"/>
                <w:b/>
                <w:spacing w:val="-4"/>
                <w:w w:val="110"/>
                <w:sz w:val="6"/>
              </w:rPr>
              <w:t>VA's</w:t>
            </w:r>
          </w:p>
        </w:tc>
        <w:tc>
          <w:tcPr>
            <w:tcW w:w="451" w:type="dxa"/>
            <w:vMerge w:val="restart"/>
          </w:tcPr>
          <w:p>
            <w:pPr>
              <w:pStyle w:val="TableParagraph"/>
              <w:spacing w:before="3"/>
              <w:jc w:val="left"/>
              <w:rPr>
                <w:rFonts w:ascii="Calibri"/>
                <w:b/>
                <w:i/>
                <w:sz w:val="6"/>
              </w:rPr>
            </w:pPr>
          </w:p>
          <w:p>
            <w:pPr>
              <w:pStyle w:val="TableParagraph"/>
              <w:spacing w:line="352" w:lineRule="auto" w:before="0"/>
              <w:ind w:left="25" w:firstLine="5"/>
              <w:jc w:val="left"/>
              <w:rPr>
                <w:rFonts w:ascii="Arial Narrow"/>
                <w:b/>
                <w:sz w:val="6"/>
              </w:rPr>
            </w:pPr>
            <w:r>
              <w:rPr>
                <w:rFonts w:ascii="Arial Narrow"/>
                <w:b/>
                <w:w w:val="110"/>
                <w:sz w:val="6"/>
              </w:rPr>
              <w:t>Conductor</w:t>
            </w:r>
            <w:r>
              <w:rPr>
                <w:rFonts w:ascii="Arial Narrow"/>
                <w:b/>
                <w:spacing w:val="-4"/>
                <w:w w:val="110"/>
                <w:sz w:val="6"/>
              </w:rPr>
              <w:t xml:space="preserve"> </w:t>
            </w:r>
            <w:r>
              <w:rPr>
                <w:rFonts w:ascii="Arial Narrow"/>
                <w:b/>
                <w:w w:val="110"/>
                <w:sz w:val="6"/>
              </w:rPr>
              <w:t>de</w:t>
            </w:r>
            <w:r>
              <w:rPr>
                <w:rFonts w:ascii="Arial Narrow"/>
                <w:b/>
                <w:spacing w:val="40"/>
                <w:w w:val="110"/>
                <w:sz w:val="6"/>
              </w:rPr>
              <w:t xml:space="preserve"> </w:t>
            </w:r>
            <w:r>
              <w:rPr>
                <w:rFonts w:ascii="Arial Narrow"/>
                <w:b/>
                <w:spacing w:val="-2"/>
                <w:w w:val="110"/>
                <w:sz w:val="6"/>
              </w:rPr>
              <w:t>Fase</w:t>
            </w:r>
            <w:r>
              <w:rPr>
                <w:rFonts w:ascii="Arial Narrow"/>
                <w:b/>
                <w:spacing w:val="2"/>
                <w:w w:val="110"/>
                <w:sz w:val="6"/>
              </w:rPr>
              <w:t xml:space="preserve"> </w:t>
            </w:r>
            <w:r>
              <w:rPr>
                <w:rFonts w:ascii="Arial Narrow"/>
                <w:b/>
                <w:spacing w:val="-2"/>
                <w:w w:val="110"/>
                <w:sz w:val="6"/>
              </w:rPr>
              <w:t>calculado</w:t>
            </w:r>
          </w:p>
        </w:tc>
        <w:tc>
          <w:tcPr>
            <w:tcW w:w="451" w:type="dxa"/>
            <w:vMerge w:val="restart"/>
          </w:tcPr>
          <w:p>
            <w:pPr>
              <w:pStyle w:val="TableParagraph"/>
              <w:spacing w:before="3"/>
              <w:jc w:val="left"/>
              <w:rPr>
                <w:rFonts w:ascii="Calibri"/>
                <w:b/>
                <w:i/>
                <w:sz w:val="6"/>
              </w:rPr>
            </w:pPr>
          </w:p>
          <w:p>
            <w:pPr>
              <w:pStyle w:val="TableParagraph"/>
              <w:spacing w:line="352" w:lineRule="auto" w:before="0"/>
              <w:ind w:left="9" w:firstLine="28"/>
              <w:jc w:val="left"/>
              <w:rPr>
                <w:rFonts w:ascii="Arial Narrow"/>
                <w:b/>
                <w:sz w:val="6"/>
              </w:rPr>
            </w:pPr>
            <w:r>
              <w:rPr>
                <w:rFonts w:ascii="Arial Narrow"/>
                <w:b/>
                <w:w w:val="110"/>
                <w:sz w:val="6"/>
              </w:rPr>
              <w:t>Conductor</w:t>
            </w:r>
            <w:r>
              <w:rPr>
                <w:rFonts w:ascii="Arial Narrow"/>
                <w:b/>
                <w:spacing w:val="-4"/>
                <w:w w:val="110"/>
                <w:sz w:val="6"/>
              </w:rPr>
              <w:t xml:space="preserve"> </w:t>
            </w:r>
            <w:r>
              <w:rPr>
                <w:rFonts w:ascii="Arial Narrow"/>
                <w:b/>
                <w:w w:val="110"/>
                <w:sz w:val="6"/>
              </w:rPr>
              <w:t>de</w:t>
            </w:r>
            <w:r>
              <w:rPr>
                <w:rFonts w:ascii="Arial Narrow"/>
                <w:b/>
                <w:spacing w:val="40"/>
                <w:w w:val="110"/>
                <w:sz w:val="6"/>
              </w:rPr>
              <w:t xml:space="preserve"> </w:t>
            </w:r>
            <w:r>
              <w:rPr>
                <w:rFonts w:ascii="Arial Narrow"/>
                <w:b/>
                <w:w w:val="110"/>
                <w:sz w:val="6"/>
              </w:rPr>
              <w:t>Tierra</w:t>
            </w:r>
            <w:r>
              <w:rPr>
                <w:rFonts w:ascii="Arial Narrow"/>
                <w:b/>
                <w:spacing w:val="4"/>
                <w:w w:val="110"/>
                <w:sz w:val="6"/>
              </w:rPr>
              <w:t xml:space="preserve"> </w:t>
            </w:r>
            <w:r>
              <w:rPr>
                <w:rFonts w:ascii="Arial Narrow"/>
                <w:b/>
                <w:spacing w:val="-2"/>
                <w:w w:val="110"/>
                <w:sz w:val="6"/>
              </w:rPr>
              <w:t>calculado</w:t>
            </w:r>
          </w:p>
        </w:tc>
        <w:tc>
          <w:tcPr>
            <w:tcW w:w="451" w:type="dxa"/>
            <w:vMerge/>
            <w:tcBorders>
              <w:top w:val="nil"/>
            </w:tcBorders>
          </w:tcPr>
          <w:p>
            <w:pPr>
              <w:rPr>
                <w:sz w:val="2"/>
                <w:szCs w:val="2"/>
              </w:rPr>
            </w:pPr>
          </w:p>
        </w:tc>
        <w:tc>
          <w:tcPr>
            <w:tcW w:w="704" w:type="dxa"/>
            <w:vMerge/>
            <w:tcBorders>
              <w:top w:val="nil"/>
            </w:tcBorders>
          </w:tcPr>
          <w:p>
            <w:pPr>
              <w:rPr>
                <w:sz w:val="2"/>
                <w:szCs w:val="2"/>
              </w:rPr>
            </w:pPr>
          </w:p>
        </w:tc>
      </w:tr>
      <w:tr>
        <w:trPr>
          <w:trHeight w:val="112" w:hRule="exact"/>
        </w:trPr>
        <w:tc>
          <w:tcPr>
            <w:tcW w:w="822" w:type="dxa"/>
            <w:vMerge/>
            <w:tcBorders>
              <w:top w:val="nil"/>
            </w:tcBorders>
          </w:tcPr>
          <w:p>
            <w:pPr>
              <w:rPr>
                <w:sz w:val="2"/>
                <w:szCs w:val="2"/>
              </w:rPr>
            </w:pPr>
          </w:p>
        </w:tc>
        <w:tc>
          <w:tcPr>
            <w:tcW w:w="450" w:type="dxa"/>
            <w:vMerge/>
            <w:tcBorders>
              <w:top w:val="nil"/>
            </w:tcBorders>
          </w:tcPr>
          <w:p>
            <w:pPr>
              <w:rPr>
                <w:sz w:val="2"/>
                <w:szCs w:val="2"/>
              </w:rPr>
            </w:pPr>
          </w:p>
        </w:tc>
        <w:tc>
          <w:tcPr>
            <w:tcW w:w="456" w:type="dxa"/>
            <w:vMerge/>
            <w:tcBorders>
              <w:top w:val="nil"/>
            </w:tcBorders>
          </w:tcPr>
          <w:p>
            <w:pPr>
              <w:rPr>
                <w:sz w:val="2"/>
                <w:szCs w:val="2"/>
              </w:rPr>
            </w:pPr>
          </w:p>
        </w:tc>
        <w:tc>
          <w:tcPr>
            <w:tcW w:w="451" w:type="dxa"/>
            <w:vMerge/>
            <w:tcBorders>
              <w:top w:val="nil"/>
            </w:tcBorders>
          </w:tcPr>
          <w:p>
            <w:pPr>
              <w:rPr>
                <w:sz w:val="2"/>
                <w:szCs w:val="2"/>
              </w:rPr>
            </w:pPr>
          </w:p>
        </w:tc>
        <w:tc>
          <w:tcPr>
            <w:tcW w:w="902" w:type="dxa"/>
            <w:gridSpan w:val="2"/>
            <w:vMerge/>
            <w:tcBorders>
              <w:top w:val="nil"/>
            </w:tcBorders>
          </w:tcPr>
          <w:p>
            <w:pPr>
              <w:rPr>
                <w:sz w:val="2"/>
                <w:szCs w:val="2"/>
              </w:rPr>
            </w:pPr>
          </w:p>
        </w:tc>
        <w:tc>
          <w:tcPr>
            <w:tcW w:w="451" w:type="dxa"/>
            <w:vMerge w:val="restart"/>
          </w:tcPr>
          <w:p>
            <w:pPr>
              <w:pStyle w:val="TableParagraph"/>
              <w:spacing w:before="71"/>
              <w:ind w:left="121"/>
              <w:jc w:val="left"/>
              <w:rPr>
                <w:rFonts w:ascii="Arial Narrow"/>
                <w:b/>
                <w:sz w:val="6"/>
              </w:rPr>
            </w:pPr>
            <w:r>
              <w:rPr>
                <w:rFonts w:ascii="Arial Narrow"/>
                <w:b/>
                <w:w w:val="110"/>
                <w:sz w:val="6"/>
              </w:rPr>
              <w:t>I</w:t>
            </w:r>
            <w:r>
              <w:rPr>
                <w:rFonts w:ascii="Arial Narrow"/>
                <w:b/>
                <w:spacing w:val="18"/>
                <w:w w:val="110"/>
                <w:sz w:val="6"/>
              </w:rPr>
              <w:t xml:space="preserve"> </w:t>
            </w:r>
            <w:r>
              <w:rPr>
                <w:rFonts w:ascii="Arial Narrow"/>
                <w:b/>
                <w:spacing w:val="-2"/>
                <w:w w:val="110"/>
                <w:sz w:val="6"/>
              </w:rPr>
              <w:t>Carga</w:t>
            </w:r>
          </w:p>
        </w:tc>
        <w:tc>
          <w:tcPr>
            <w:tcW w:w="451" w:type="dxa"/>
            <w:vMerge w:val="restart"/>
          </w:tcPr>
          <w:p>
            <w:pPr>
              <w:pStyle w:val="TableParagraph"/>
              <w:spacing w:before="71"/>
              <w:ind w:left="104"/>
              <w:jc w:val="left"/>
              <w:rPr>
                <w:rFonts w:ascii="Arial Narrow"/>
                <w:b/>
                <w:sz w:val="6"/>
              </w:rPr>
            </w:pPr>
            <w:r>
              <w:rPr>
                <w:rFonts w:ascii="Arial Narrow"/>
                <w:b/>
                <w:w w:val="110"/>
                <w:sz w:val="6"/>
              </w:rPr>
              <w:t>I</w:t>
            </w:r>
            <w:r>
              <w:rPr>
                <w:rFonts w:ascii="Arial Narrow"/>
                <w:b/>
                <w:spacing w:val="18"/>
                <w:w w:val="110"/>
                <w:sz w:val="6"/>
              </w:rPr>
              <w:t xml:space="preserve"> </w:t>
            </w:r>
            <w:r>
              <w:rPr>
                <w:rFonts w:ascii="Arial Narrow"/>
                <w:b/>
                <w:spacing w:val="-2"/>
                <w:w w:val="110"/>
                <w:sz w:val="6"/>
              </w:rPr>
              <w:t>Diseno</w:t>
            </w:r>
          </w:p>
        </w:tc>
        <w:tc>
          <w:tcPr>
            <w:tcW w:w="451" w:type="dxa"/>
            <w:vMerge w:val="restart"/>
          </w:tcPr>
          <w:p>
            <w:pPr>
              <w:pStyle w:val="TableParagraph"/>
              <w:spacing w:before="71"/>
              <w:ind w:left="87"/>
              <w:jc w:val="left"/>
              <w:rPr>
                <w:rFonts w:ascii="Arial Narrow"/>
                <w:b/>
                <w:sz w:val="6"/>
              </w:rPr>
            </w:pPr>
            <w:r>
              <w:rPr>
                <w:rFonts w:ascii="Arial Narrow"/>
                <w:b/>
                <w:spacing w:val="-2"/>
                <w:w w:val="110"/>
                <w:sz w:val="6"/>
              </w:rPr>
              <w:t>BREAKER</w:t>
            </w:r>
          </w:p>
        </w:tc>
        <w:tc>
          <w:tcPr>
            <w:tcW w:w="451" w:type="dxa"/>
            <w:vMerge w:val="restart"/>
          </w:tcPr>
          <w:p>
            <w:pPr>
              <w:pStyle w:val="TableParagraph"/>
              <w:spacing w:before="71"/>
              <w:ind w:left="82"/>
              <w:jc w:val="left"/>
              <w:rPr>
                <w:rFonts w:ascii="Arial Narrow"/>
                <w:b/>
                <w:sz w:val="6"/>
              </w:rPr>
            </w:pPr>
            <w:r>
              <w:rPr>
                <w:rFonts w:ascii="Arial Narrow"/>
                <w:b/>
                <w:spacing w:val="-2"/>
                <w:w w:val="110"/>
                <w:sz w:val="6"/>
              </w:rPr>
              <w:t>CIRCUITO</w:t>
            </w:r>
          </w:p>
        </w:tc>
        <w:tc>
          <w:tcPr>
            <w:tcW w:w="384" w:type="dxa"/>
            <w:gridSpan w:val="4"/>
            <w:vMerge w:val="restart"/>
          </w:tcPr>
          <w:p>
            <w:pPr>
              <w:pStyle w:val="TableParagraph"/>
              <w:spacing w:before="71"/>
              <w:ind w:left="54"/>
              <w:jc w:val="left"/>
              <w:rPr>
                <w:rFonts w:ascii="Arial Narrow"/>
                <w:b/>
                <w:sz w:val="6"/>
              </w:rPr>
            </w:pPr>
            <w:r>
              <w:rPr>
                <w:rFonts w:ascii="Arial Narrow"/>
                <w:b/>
                <w:sz w:val="6"/>
              </w:rPr>
              <w:drawing>
                <wp:inline distT="0" distB="0" distL="0" distR="0">
                  <wp:extent cx="33655" cy="33655"/>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33655" cy="33655"/>
                            <a:chExt cx="33655" cy="33655"/>
                          </a:xfrm>
                        </wpg:grpSpPr>
                        <wps:wsp>
                          <wps:cNvPr id="170" name="Graphic 170"/>
                          <wps:cNvSpPr/>
                          <wps:spPr>
                            <a:xfrm>
                              <a:off x="2380" y="2380"/>
                              <a:ext cx="29209" cy="28575"/>
                            </a:xfrm>
                            <a:custGeom>
                              <a:avLst/>
                              <a:gdLst/>
                              <a:ahLst/>
                              <a:cxnLst/>
                              <a:rect l="l" t="t" r="r" b="b"/>
                              <a:pathLst>
                                <a:path w="29209" h="28575">
                                  <a:moveTo>
                                    <a:pt x="22161" y="0"/>
                                  </a:moveTo>
                                  <a:lnTo>
                                    <a:pt x="6386" y="0"/>
                                  </a:lnTo>
                                  <a:lnTo>
                                    <a:pt x="0" y="6372"/>
                                  </a:lnTo>
                                  <a:lnTo>
                                    <a:pt x="0" y="14267"/>
                                  </a:lnTo>
                                  <a:lnTo>
                                    <a:pt x="0" y="22162"/>
                                  </a:lnTo>
                                  <a:lnTo>
                                    <a:pt x="6386" y="28534"/>
                                  </a:lnTo>
                                  <a:lnTo>
                                    <a:pt x="22161" y="28534"/>
                                  </a:lnTo>
                                  <a:lnTo>
                                    <a:pt x="28595" y="22162"/>
                                  </a:lnTo>
                                  <a:lnTo>
                                    <a:pt x="28595" y="6372"/>
                                  </a:lnTo>
                                  <a:lnTo>
                                    <a:pt x="22161" y="0"/>
                                  </a:lnTo>
                                  <a:close/>
                                </a:path>
                              </a:pathLst>
                            </a:custGeom>
                            <a:solidFill>
                              <a:srgbClr val="FF0000"/>
                            </a:solidFill>
                          </wps:spPr>
                          <wps:bodyPr wrap="square" lIns="0" tIns="0" rIns="0" bIns="0" rtlCol="0">
                            <a:prstTxWarp prst="textNoShape">
                              <a:avLst/>
                            </a:prstTxWarp>
                            <a:noAutofit/>
                          </wps:bodyPr>
                        </wps:wsp>
                        <wps:wsp>
                          <wps:cNvPr id="171" name="Graphic 171"/>
                          <wps:cNvSpPr/>
                          <wps:spPr>
                            <a:xfrm>
                              <a:off x="2380" y="2380"/>
                              <a:ext cx="29209" cy="28575"/>
                            </a:xfrm>
                            <a:custGeom>
                              <a:avLst/>
                              <a:gdLst/>
                              <a:ahLst/>
                              <a:cxnLst/>
                              <a:rect l="l" t="t" r="r" b="b"/>
                              <a:pathLst>
                                <a:path w="29209" h="28575">
                                  <a:moveTo>
                                    <a:pt x="0" y="14267"/>
                                  </a:moveTo>
                                  <a:lnTo>
                                    <a:pt x="0" y="6372"/>
                                  </a:lnTo>
                                  <a:lnTo>
                                    <a:pt x="6386" y="0"/>
                                  </a:lnTo>
                                  <a:lnTo>
                                    <a:pt x="14297" y="0"/>
                                  </a:lnTo>
                                  <a:lnTo>
                                    <a:pt x="22161" y="0"/>
                                  </a:lnTo>
                                  <a:lnTo>
                                    <a:pt x="28595" y="6372"/>
                                  </a:lnTo>
                                  <a:lnTo>
                                    <a:pt x="28595" y="14267"/>
                                  </a:lnTo>
                                  <a:lnTo>
                                    <a:pt x="28595" y="22162"/>
                                  </a:lnTo>
                                  <a:lnTo>
                                    <a:pt x="22161" y="28534"/>
                                  </a:lnTo>
                                  <a:lnTo>
                                    <a:pt x="14297" y="28534"/>
                                  </a:lnTo>
                                  <a:lnTo>
                                    <a:pt x="6386" y="28534"/>
                                  </a:lnTo>
                                  <a:lnTo>
                                    <a:pt x="0" y="22162"/>
                                  </a:lnTo>
                                  <a:lnTo>
                                    <a:pt x="0" y="14267"/>
                                  </a:lnTo>
                                  <a:close/>
                                </a:path>
                              </a:pathLst>
                            </a:custGeom>
                            <a:ln w="4760">
                              <a:solidFill>
                                <a:srgbClr val="FF0000"/>
                              </a:solidFill>
                              <a:prstDash val="solid"/>
                            </a:ln>
                          </wps:spPr>
                          <wps:bodyPr wrap="square" lIns="0" tIns="0" rIns="0" bIns="0" rtlCol="0">
                            <a:prstTxWarp prst="textNoShape">
                              <a:avLst/>
                            </a:prstTxWarp>
                            <a:noAutofit/>
                          </wps:bodyPr>
                        </wps:wsp>
                      </wpg:wgp>
                    </a:graphicData>
                  </a:graphic>
                </wp:inline>
              </w:drawing>
            </w:r>
            <w:r>
              <w:rPr>
                <w:rFonts w:ascii="Arial Narrow"/>
                <w:b/>
                <w:spacing w:val="-2"/>
                <w:w w:val="110"/>
                <w:sz w:val="6"/>
              </w:rPr>
              <w:t>TABLERO</w:t>
            </w:r>
          </w:p>
        </w:tc>
        <w:tc>
          <w:tcPr>
            <w:tcW w:w="451" w:type="dxa"/>
            <w:vMerge w:val="restart"/>
          </w:tcPr>
          <w:p>
            <w:pPr>
              <w:pStyle w:val="TableParagraph"/>
              <w:spacing w:before="71"/>
              <w:ind w:left="82"/>
              <w:jc w:val="left"/>
              <w:rPr>
                <w:rFonts w:ascii="Arial Narrow"/>
                <w:b/>
                <w:sz w:val="6"/>
              </w:rPr>
            </w:pPr>
            <w:r>
              <w:rPr>
                <w:rFonts w:ascii="Arial Narrow"/>
                <w:b/>
                <w:spacing w:val="-2"/>
                <w:w w:val="110"/>
                <w:sz w:val="6"/>
              </w:rPr>
              <w:t>CIRCUITO</w:t>
            </w:r>
          </w:p>
        </w:tc>
        <w:tc>
          <w:tcPr>
            <w:tcW w:w="451" w:type="dxa"/>
            <w:vMerge w:val="restart"/>
          </w:tcPr>
          <w:p>
            <w:pPr>
              <w:pStyle w:val="TableParagraph"/>
              <w:spacing w:before="71"/>
              <w:ind w:left="87"/>
              <w:jc w:val="left"/>
              <w:rPr>
                <w:rFonts w:ascii="Arial Narrow"/>
                <w:b/>
                <w:sz w:val="6"/>
              </w:rPr>
            </w:pPr>
            <w:r>
              <w:rPr>
                <w:rFonts w:ascii="Arial Narrow"/>
                <w:b/>
                <w:spacing w:val="-2"/>
                <w:w w:val="110"/>
                <w:sz w:val="6"/>
              </w:rPr>
              <w:t>BREAKER</w:t>
            </w:r>
          </w:p>
        </w:tc>
        <w:tc>
          <w:tcPr>
            <w:tcW w:w="451" w:type="dxa"/>
            <w:vMerge w:val="restart"/>
          </w:tcPr>
          <w:p>
            <w:pPr>
              <w:pStyle w:val="TableParagraph"/>
              <w:spacing w:before="71"/>
              <w:ind w:left="104"/>
              <w:jc w:val="left"/>
              <w:rPr>
                <w:rFonts w:ascii="Arial Narrow"/>
                <w:b/>
                <w:sz w:val="6"/>
              </w:rPr>
            </w:pPr>
            <w:r>
              <w:rPr>
                <w:rFonts w:ascii="Arial Narrow"/>
                <w:b/>
                <w:w w:val="110"/>
                <w:sz w:val="6"/>
              </w:rPr>
              <w:t>I</w:t>
            </w:r>
            <w:r>
              <w:rPr>
                <w:rFonts w:ascii="Arial Narrow"/>
                <w:b/>
                <w:spacing w:val="18"/>
                <w:w w:val="110"/>
                <w:sz w:val="6"/>
              </w:rPr>
              <w:t xml:space="preserve"> </w:t>
            </w:r>
            <w:r>
              <w:rPr>
                <w:rFonts w:ascii="Arial Narrow"/>
                <w:b/>
                <w:spacing w:val="-2"/>
                <w:w w:val="110"/>
                <w:sz w:val="6"/>
              </w:rPr>
              <w:t>Diseno</w:t>
            </w:r>
          </w:p>
        </w:tc>
        <w:tc>
          <w:tcPr>
            <w:tcW w:w="451" w:type="dxa"/>
            <w:vMerge w:val="restart"/>
          </w:tcPr>
          <w:p>
            <w:pPr>
              <w:pStyle w:val="TableParagraph"/>
              <w:spacing w:before="71"/>
              <w:ind w:left="121"/>
              <w:jc w:val="left"/>
              <w:rPr>
                <w:rFonts w:ascii="Arial Narrow"/>
                <w:b/>
                <w:sz w:val="6"/>
              </w:rPr>
            </w:pPr>
            <w:r>
              <w:rPr>
                <w:rFonts w:ascii="Arial Narrow"/>
                <w:b/>
                <w:w w:val="110"/>
                <w:sz w:val="6"/>
              </w:rPr>
              <w:t>I</w:t>
            </w:r>
            <w:r>
              <w:rPr>
                <w:rFonts w:ascii="Arial Narrow"/>
                <w:b/>
                <w:spacing w:val="18"/>
                <w:w w:val="110"/>
                <w:sz w:val="6"/>
              </w:rPr>
              <w:t xml:space="preserve"> </w:t>
            </w:r>
            <w:r>
              <w:rPr>
                <w:rFonts w:ascii="Arial Narrow"/>
                <w:b/>
                <w:spacing w:val="-2"/>
                <w:w w:val="110"/>
                <w:sz w:val="6"/>
              </w:rPr>
              <w:t>Carga</w:t>
            </w:r>
          </w:p>
        </w:tc>
        <w:tc>
          <w:tcPr>
            <w:tcW w:w="902" w:type="dxa"/>
            <w:gridSpan w:val="2"/>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704" w:type="dxa"/>
            <w:vMerge/>
            <w:tcBorders>
              <w:top w:val="nil"/>
            </w:tcBorders>
          </w:tcPr>
          <w:p>
            <w:pPr>
              <w:rPr>
                <w:sz w:val="2"/>
                <w:szCs w:val="2"/>
              </w:rPr>
            </w:pPr>
          </w:p>
        </w:tc>
      </w:tr>
      <w:tr>
        <w:trPr>
          <w:trHeight w:val="112" w:hRule="exact"/>
        </w:trPr>
        <w:tc>
          <w:tcPr>
            <w:tcW w:w="822" w:type="dxa"/>
            <w:vMerge/>
            <w:tcBorders>
              <w:top w:val="nil"/>
            </w:tcBorders>
          </w:tcPr>
          <w:p>
            <w:pPr>
              <w:rPr>
                <w:sz w:val="2"/>
                <w:szCs w:val="2"/>
              </w:rPr>
            </w:pPr>
          </w:p>
        </w:tc>
        <w:tc>
          <w:tcPr>
            <w:tcW w:w="450" w:type="dxa"/>
            <w:vMerge/>
            <w:tcBorders>
              <w:top w:val="nil"/>
            </w:tcBorders>
          </w:tcPr>
          <w:p>
            <w:pPr>
              <w:rPr>
                <w:sz w:val="2"/>
                <w:szCs w:val="2"/>
              </w:rPr>
            </w:pPr>
          </w:p>
        </w:tc>
        <w:tc>
          <w:tcPr>
            <w:tcW w:w="456" w:type="dxa"/>
            <w:vMerge/>
            <w:tcBorders>
              <w:top w:val="nil"/>
            </w:tcBorders>
          </w:tcPr>
          <w:p>
            <w:pPr>
              <w:rPr>
                <w:sz w:val="2"/>
                <w:szCs w:val="2"/>
              </w:rPr>
            </w:pPr>
          </w:p>
        </w:tc>
        <w:tc>
          <w:tcPr>
            <w:tcW w:w="451" w:type="dxa"/>
            <w:vMerge/>
            <w:tcBorders>
              <w:top w:val="nil"/>
            </w:tcBorders>
          </w:tcPr>
          <w:p>
            <w:pPr>
              <w:rPr>
                <w:sz w:val="2"/>
                <w:szCs w:val="2"/>
              </w:rPr>
            </w:pPr>
          </w:p>
        </w:tc>
        <w:tc>
          <w:tcPr>
            <w:tcW w:w="451" w:type="dxa"/>
          </w:tcPr>
          <w:p>
            <w:pPr>
              <w:pStyle w:val="TableParagraph"/>
              <w:spacing w:line="72" w:lineRule="exact" w:before="11"/>
              <w:ind w:left="5" w:right="2"/>
              <w:rPr>
                <w:rFonts w:ascii="Arial Narrow"/>
                <w:b/>
                <w:sz w:val="7"/>
              </w:rPr>
            </w:pPr>
            <w:r>
              <w:rPr>
                <w:rFonts w:ascii="Arial Narrow"/>
                <w:b/>
                <w:spacing w:val="-10"/>
                <w:w w:val="105"/>
                <w:sz w:val="7"/>
              </w:rPr>
              <w:t>A</w:t>
            </w:r>
          </w:p>
        </w:tc>
        <w:tc>
          <w:tcPr>
            <w:tcW w:w="451" w:type="dxa"/>
          </w:tcPr>
          <w:p>
            <w:pPr>
              <w:pStyle w:val="TableParagraph"/>
              <w:spacing w:line="72" w:lineRule="exact" w:before="11"/>
              <w:ind w:left="5" w:right="1"/>
              <w:rPr>
                <w:rFonts w:ascii="Arial Narrow"/>
                <w:b/>
                <w:sz w:val="7"/>
              </w:rPr>
            </w:pPr>
            <w:r>
              <w:rPr>
                <w:rFonts w:ascii="Arial Narrow"/>
                <w:b/>
                <w:spacing w:val="-10"/>
                <w:w w:val="105"/>
                <w:sz w:val="7"/>
              </w:rPr>
              <w:t>B</w:t>
            </w: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384" w:type="dxa"/>
            <w:gridSpan w:val="4"/>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tcPr>
          <w:p>
            <w:pPr>
              <w:pStyle w:val="TableParagraph"/>
              <w:spacing w:line="72" w:lineRule="exact" w:before="11"/>
              <w:ind w:left="6" w:right="1"/>
              <w:rPr>
                <w:rFonts w:ascii="Arial Narrow"/>
                <w:b/>
                <w:sz w:val="7"/>
              </w:rPr>
            </w:pPr>
            <w:r>
              <w:rPr>
                <w:rFonts w:ascii="Arial Narrow"/>
                <w:b/>
                <w:spacing w:val="-10"/>
                <w:w w:val="105"/>
                <w:sz w:val="7"/>
              </w:rPr>
              <w:t>a</w:t>
            </w:r>
          </w:p>
        </w:tc>
        <w:tc>
          <w:tcPr>
            <w:tcW w:w="451" w:type="dxa"/>
          </w:tcPr>
          <w:p>
            <w:pPr>
              <w:pStyle w:val="TableParagraph"/>
              <w:spacing w:line="72" w:lineRule="exact" w:before="11"/>
              <w:ind w:left="5" w:right="5"/>
              <w:rPr>
                <w:rFonts w:ascii="Arial Narrow"/>
                <w:b/>
                <w:sz w:val="7"/>
              </w:rPr>
            </w:pPr>
            <w:r>
              <w:rPr>
                <w:rFonts w:ascii="Arial Narrow"/>
                <w:b/>
                <w:spacing w:val="-10"/>
                <w:w w:val="105"/>
                <w:sz w:val="7"/>
              </w:rPr>
              <w:t>b</w:t>
            </w: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451" w:type="dxa"/>
            <w:vMerge/>
            <w:tcBorders>
              <w:top w:val="nil"/>
            </w:tcBorders>
          </w:tcPr>
          <w:p>
            <w:pPr>
              <w:rPr>
                <w:sz w:val="2"/>
                <w:szCs w:val="2"/>
              </w:rPr>
            </w:pPr>
          </w:p>
        </w:tc>
        <w:tc>
          <w:tcPr>
            <w:tcW w:w="704" w:type="dxa"/>
            <w:vMerge/>
            <w:tcBorders>
              <w:top w:val="nil"/>
            </w:tcBorders>
          </w:tcPr>
          <w:p>
            <w:pPr>
              <w:rPr>
                <w:sz w:val="2"/>
                <w:szCs w:val="2"/>
              </w:rPr>
            </w:pPr>
          </w:p>
        </w:tc>
      </w:tr>
      <w:tr>
        <w:trPr>
          <w:trHeight w:val="202" w:hRule="exact"/>
        </w:trPr>
        <w:tc>
          <w:tcPr>
            <w:tcW w:w="822" w:type="dxa"/>
            <w:shd w:val="clear" w:color="auto" w:fill="C8C8C8"/>
          </w:tcPr>
          <w:p>
            <w:pPr>
              <w:pStyle w:val="TableParagraph"/>
              <w:spacing w:before="65"/>
              <w:ind w:left="9"/>
              <w:jc w:val="left"/>
              <w:rPr>
                <w:rFonts w:ascii="Arial Narrow"/>
                <w:sz w:val="6"/>
              </w:rPr>
            </w:pPr>
            <w:r>
              <w:rPr>
                <w:rFonts w:ascii="Arial Narrow"/>
                <w:spacing w:val="-2"/>
                <w:w w:val="110"/>
                <w:sz w:val="6"/>
              </w:rPr>
              <w:t>ILUMINACION</w:t>
            </w:r>
          </w:p>
        </w:tc>
        <w:tc>
          <w:tcPr>
            <w:tcW w:w="450" w:type="dxa"/>
          </w:tcPr>
          <w:p>
            <w:pPr>
              <w:pStyle w:val="TableParagraph"/>
              <w:spacing w:before="65"/>
              <w:ind w:right="66"/>
              <w:jc w:val="right"/>
              <w:rPr>
                <w:rFonts w:ascii="Arial Narrow"/>
                <w:sz w:val="6"/>
              </w:rPr>
            </w:pPr>
            <w:r>
              <w:rPr>
                <w:rFonts w:ascii="Arial Narrow"/>
                <w:spacing w:val="-2"/>
                <w:w w:val="110"/>
                <w:sz w:val="6"/>
              </w:rPr>
              <w:t>1.500,0</w:t>
            </w:r>
          </w:p>
        </w:tc>
        <w:tc>
          <w:tcPr>
            <w:tcW w:w="456" w:type="dxa"/>
          </w:tcPr>
          <w:p>
            <w:pPr>
              <w:pStyle w:val="TableParagraph"/>
              <w:spacing w:before="65"/>
              <w:ind w:left="3"/>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65"/>
              <w:ind w:left="5" w:right="6"/>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shd w:val="clear" w:color="auto" w:fill="D9D9D9"/>
          </w:tcPr>
          <w:p>
            <w:pPr>
              <w:pStyle w:val="TableParagraph"/>
              <w:spacing w:before="65"/>
              <w:ind w:right="21"/>
              <w:jc w:val="right"/>
              <w:rPr>
                <w:rFonts w:ascii="Arial Narrow"/>
                <w:sz w:val="6"/>
              </w:rPr>
            </w:pPr>
            <w:r>
              <w:rPr>
                <w:rFonts w:ascii="Arial Narrow"/>
                <w:spacing w:val="-2"/>
                <w:w w:val="110"/>
                <w:sz w:val="6"/>
              </w:rPr>
              <w:t>1.500</w:t>
            </w:r>
          </w:p>
        </w:tc>
        <w:tc>
          <w:tcPr>
            <w:tcW w:w="451" w:type="dxa"/>
          </w:tcPr>
          <w:p>
            <w:pPr>
              <w:pStyle w:val="TableParagraph"/>
              <w:spacing w:before="0"/>
              <w:jc w:val="left"/>
              <w:rPr>
                <w:rFonts w:ascii="Times New Roman"/>
                <w:sz w:val="12"/>
              </w:rPr>
            </w:pPr>
          </w:p>
        </w:tc>
        <w:tc>
          <w:tcPr>
            <w:tcW w:w="451" w:type="dxa"/>
          </w:tcPr>
          <w:p>
            <w:pPr>
              <w:pStyle w:val="TableParagraph"/>
              <w:spacing w:before="65"/>
              <w:ind w:right="21"/>
              <w:jc w:val="right"/>
              <w:rPr>
                <w:rFonts w:ascii="Arial Narrow"/>
                <w:sz w:val="6"/>
              </w:rPr>
            </w:pPr>
            <w:r>
              <w:rPr>
                <w:rFonts w:ascii="Arial Narrow"/>
                <w:spacing w:val="-2"/>
                <w:w w:val="110"/>
                <w:sz w:val="6"/>
              </w:rPr>
              <w:t>13,64</w:t>
            </w:r>
          </w:p>
        </w:tc>
        <w:tc>
          <w:tcPr>
            <w:tcW w:w="451" w:type="dxa"/>
          </w:tcPr>
          <w:p>
            <w:pPr>
              <w:pStyle w:val="TableParagraph"/>
              <w:spacing w:before="65"/>
              <w:ind w:right="21"/>
              <w:jc w:val="right"/>
              <w:rPr>
                <w:rFonts w:ascii="Arial Narrow"/>
                <w:sz w:val="6"/>
              </w:rPr>
            </w:pPr>
            <w:r>
              <w:rPr>
                <w:rFonts w:ascii="Arial Narrow"/>
                <w:spacing w:val="-2"/>
                <w:w w:val="110"/>
                <w:sz w:val="6"/>
              </w:rPr>
              <w:t>17,05</w:t>
            </w:r>
          </w:p>
        </w:tc>
        <w:tc>
          <w:tcPr>
            <w:tcW w:w="451" w:type="dxa"/>
          </w:tcPr>
          <w:p>
            <w:pPr>
              <w:pStyle w:val="TableParagraph"/>
              <w:spacing w:before="65"/>
              <w:ind w:left="5" w:right="3"/>
              <w:rPr>
                <w:rFonts w:ascii="Arial Narrow"/>
                <w:sz w:val="6"/>
              </w:rPr>
            </w:pPr>
            <w:r>
              <w:rPr>
                <w:rFonts w:ascii="Arial Narrow"/>
                <w:spacing w:val="-4"/>
                <w:w w:val="110"/>
                <w:sz w:val="6"/>
              </w:rPr>
              <w:t>1x20</w:t>
            </w:r>
          </w:p>
        </w:tc>
        <w:tc>
          <w:tcPr>
            <w:tcW w:w="451" w:type="dxa"/>
          </w:tcPr>
          <w:p>
            <w:pPr>
              <w:pStyle w:val="TableParagraph"/>
              <w:spacing w:before="56"/>
              <w:ind w:left="6" w:right="1"/>
              <w:rPr>
                <w:rFonts w:ascii="Arial Narrow"/>
                <w:b/>
                <w:sz w:val="7"/>
              </w:rPr>
            </w:pPr>
            <w:r>
              <w:rPr>
                <w:rFonts w:ascii="Arial Narrow"/>
                <w:b/>
                <w:spacing w:val="-10"/>
                <w:w w:val="105"/>
                <w:sz w:val="7"/>
              </w:rPr>
              <w:t>1</w:t>
            </w:r>
          </w:p>
        </w:tc>
        <w:tc>
          <w:tcPr>
            <w:tcW w:w="99" w:type="dxa"/>
            <w:tcBorders>
              <w:right w:val="single" w:sz="8" w:space="0" w:color="000000"/>
            </w:tcBorders>
          </w:tcPr>
          <w:p>
            <w:pPr>
              <w:pStyle w:val="TableParagraph"/>
              <w:spacing w:before="0"/>
              <w:jc w:val="left"/>
              <w:rPr>
                <w:rFonts w:ascii="Times New Roman"/>
                <w:sz w:val="12"/>
              </w:rPr>
            </w:pPr>
          </w:p>
        </w:tc>
        <w:tc>
          <w:tcPr>
            <w:tcW w:w="93" w:type="dxa"/>
            <w:tcBorders>
              <w:left w:val="single" w:sz="8" w:space="0" w:color="000000"/>
            </w:tcBorders>
          </w:tcPr>
          <w:p>
            <w:pPr>
              <w:pStyle w:val="TableParagraph"/>
              <w:spacing w:before="0"/>
              <w:jc w:val="left"/>
              <w:rPr>
                <w:rFonts w:ascii="Times New Roman"/>
                <w:sz w:val="12"/>
              </w:rPr>
            </w:pPr>
          </w:p>
        </w:tc>
        <w:tc>
          <w:tcPr>
            <w:tcW w:w="93" w:type="dxa"/>
            <w:tcBorders>
              <w:right w:val="single" w:sz="8" w:space="0" w:color="000000"/>
            </w:tcBorders>
          </w:tcPr>
          <w:p>
            <w:pPr>
              <w:pStyle w:val="TableParagraph"/>
              <w:spacing w:before="0"/>
              <w:jc w:val="left"/>
              <w:rPr>
                <w:rFonts w:ascii="Times New Roman"/>
                <w:sz w:val="12"/>
              </w:rPr>
            </w:pPr>
          </w:p>
        </w:tc>
        <w:tc>
          <w:tcPr>
            <w:tcW w:w="99" w:type="dxa"/>
            <w:tcBorders>
              <w:left w:val="single" w:sz="8" w:space="0" w:color="000000"/>
            </w:tcBorders>
          </w:tcPr>
          <w:p>
            <w:pPr>
              <w:pStyle w:val="TableParagraph"/>
              <w:spacing w:before="0"/>
              <w:jc w:val="left"/>
              <w:rPr>
                <w:rFonts w:ascii="Times New Roman"/>
                <w:sz w:val="12"/>
              </w:rPr>
            </w:pPr>
          </w:p>
        </w:tc>
        <w:tc>
          <w:tcPr>
            <w:tcW w:w="451" w:type="dxa"/>
          </w:tcPr>
          <w:p>
            <w:pPr>
              <w:pStyle w:val="TableParagraph"/>
              <w:spacing w:before="56"/>
              <w:ind w:left="6" w:right="1"/>
              <w:rPr>
                <w:rFonts w:ascii="Arial Narrow"/>
                <w:b/>
                <w:sz w:val="7"/>
              </w:rPr>
            </w:pPr>
            <w:r>
              <w:rPr>
                <w:rFonts w:ascii="Arial Narrow"/>
                <w:b/>
                <w:spacing w:val="-10"/>
                <w:w w:val="105"/>
                <w:sz w:val="7"/>
              </w:rPr>
              <w:t>2</w:t>
            </w:r>
          </w:p>
        </w:tc>
        <w:tc>
          <w:tcPr>
            <w:tcW w:w="451" w:type="dxa"/>
          </w:tcPr>
          <w:p>
            <w:pPr>
              <w:pStyle w:val="TableParagraph"/>
              <w:spacing w:before="65"/>
              <w:ind w:left="5" w:right="3"/>
              <w:rPr>
                <w:rFonts w:ascii="Arial Narrow"/>
                <w:sz w:val="6"/>
              </w:rPr>
            </w:pPr>
            <w:r>
              <w:rPr>
                <w:rFonts w:ascii="Arial Narrow"/>
                <w:spacing w:val="-4"/>
                <w:w w:val="110"/>
                <w:sz w:val="6"/>
              </w:rPr>
              <w:t>1x20</w:t>
            </w:r>
          </w:p>
        </w:tc>
        <w:tc>
          <w:tcPr>
            <w:tcW w:w="451" w:type="dxa"/>
          </w:tcPr>
          <w:p>
            <w:pPr>
              <w:pStyle w:val="TableParagraph"/>
              <w:spacing w:before="65"/>
              <w:ind w:right="21"/>
              <w:jc w:val="right"/>
              <w:rPr>
                <w:rFonts w:ascii="Arial Narrow"/>
                <w:sz w:val="6"/>
              </w:rPr>
            </w:pPr>
            <w:r>
              <w:rPr>
                <w:rFonts w:ascii="Arial Narrow"/>
                <w:spacing w:val="-2"/>
                <w:w w:val="110"/>
                <w:sz w:val="6"/>
              </w:rPr>
              <w:t>17,05</w:t>
            </w:r>
          </w:p>
        </w:tc>
        <w:tc>
          <w:tcPr>
            <w:tcW w:w="451" w:type="dxa"/>
          </w:tcPr>
          <w:p>
            <w:pPr>
              <w:pStyle w:val="TableParagraph"/>
              <w:spacing w:before="65"/>
              <w:ind w:left="285"/>
              <w:jc w:val="left"/>
              <w:rPr>
                <w:rFonts w:ascii="Arial Narrow"/>
                <w:sz w:val="6"/>
              </w:rPr>
            </w:pPr>
            <w:r>
              <w:rPr>
                <w:rFonts w:ascii="Arial Narrow"/>
                <w:spacing w:val="-2"/>
                <w:w w:val="110"/>
                <w:sz w:val="6"/>
              </w:rPr>
              <w:t>13,64</w:t>
            </w:r>
          </w:p>
        </w:tc>
        <w:tc>
          <w:tcPr>
            <w:tcW w:w="451" w:type="dxa"/>
            <w:shd w:val="clear" w:color="auto" w:fill="D9D9D9"/>
          </w:tcPr>
          <w:p>
            <w:pPr>
              <w:pStyle w:val="TableParagraph"/>
              <w:spacing w:before="43"/>
              <w:jc w:val="left"/>
              <w:rPr>
                <w:rFonts w:ascii="Calibri"/>
                <w:b/>
                <w:i/>
                <w:sz w:val="6"/>
              </w:rPr>
            </w:pPr>
          </w:p>
          <w:p>
            <w:pPr>
              <w:pStyle w:val="TableParagraph"/>
              <w:spacing w:line="57" w:lineRule="exact" w:before="0"/>
              <w:ind w:right="21"/>
              <w:jc w:val="right"/>
              <w:rPr>
                <w:rFonts w:ascii="Arial Narrow"/>
                <w:sz w:val="6"/>
              </w:rPr>
            </w:pPr>
            <w:r>
              <w:rPr>
                <w:rFonts w:ascii="Arial Narrow"/>
                <w:spacing w:val="-2"/>
                <w:w w:val="110"/>
                <w:sz w:val="6"/>
              </w:rPr>
              <w:t>1.500</w:t>
            </w:r>
          </w:p>
        </w:tc>
        <w:tc>
          <w:tcPr>
            <w:tcW w:w="451" w:type="dxa"/>
          </w:tcPr>
          <w:p>
            <w:pPr>
              <w:pStyle w:val="TableParagraph"/>
              <w:spacing w:before="0"/>
              <w:jc w:val="left"/>
              <w:rPr>
                <w:rFonts w:ascii="Times New Roman"/>
                <w:sz w:val="12"/>
              </w:rPr>
            </w:pPr>
          </w:p>
        </w:tc>
        <w:tc>
          <w:tcPr>
            <w:tcW w:w="451" w:type="dxa"/>
          </w:tcPr>
          <w:p>
            <w:pPr>
              <w:pStyle w:val="TableParagraph"/>
              <w:spacing w:before="65"/>
              <w:ind w:left="5" w:right="5"/>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65"/>
              <w:ind w:left="5" w:right="6"/>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65"/>
              <w:ind w:left="194"/>
              <w:jc w:val="left"/>
              <w:rPr>
                <w:rFonts w:ascii="Arial Narrow"/>
                <w:sz w:val="6"/>
              </w:rPr>
            </w:pPr>
            <w:r>
              <w:rPr>
                <w:rFonts w:ascii="Arial Narrow"/>
                <w:spacing w:val="-2"/>
                <w:w w:val="110"/>
                <w:sz w:val="6"/>
              </w:rPr>
              <w:t>1.500,0</w:t>
            </w:r>
          </w:p>
        </w:tc>
        <w:tc>
          <w:tcPr>
            <w:tcW w:w="704" w:type="dxa"/>
            <w:shd w:val="clear" w:color="auto" w:fill="C8C8C8"/>
          </w:tcPr>
          <w:p>
            <w:pPr>
              <w:pStyle w:val="TableParagraph"/>
              <w:spacing w:before="65"/>
              <w:ind w:left="9"/>
              <w:jc w:val="left"/>
              <w:rPr>
                <w:rFonts w:ascii="Arial Narrow"/>
                <w:sz w:val="6"/>
              </w:rPr>
            </w:pPr>
            <w:r>
              <w:rPr>
                <w:rFonts w:ascii="Arial Narrow"/>
                <w:spacing w:val="-2"/>
                <w:w w:val="110"/>
                <w:sz w:val="6"/>
              </w:rPr>
              <w:t>VENTILADORES</w:t>
            </w:r>
          </w:p>
        </w:tc>
      </w:tr>
      <w:tr>
        <w:trPr>
          <w:trHeight w:val="202" w:hRule="exact"/>
        </w:trPr>
        <w:tc>
          <w:tcPr>
            <w:tcW w:w="822" w:type="dxa"/>
            <w:shd w:val="clear" w:color="auto" w:fill="C8C8C8"/>
          </w:tcPr>
          <w:p>
            <w:pPr>
              <w:pStyle w:val="TableParagraph"/>
              <w:spacing w:before="65"/>
              <w:ind w:left="9"/>
              <w:jc w:val="left"/>
              <w:rPr>
                <w:rFonts w:ascii="Arial Narrow"/>
                <w:sz w:val="6"/>
              </w:rPr>
            </w:pPr>
            <w:r>
              <w:rPr>
                <w:rFonts w:ascii="Arial Narrow"/>
                <w:spacing w:val="-2"/>
                <w:w w:val="110"/>
                <w:sz w:val="6"/>
              </w:rPr>
              <w:t>TOMACORRIENTES</w:t>
            </w:r>
          </w:p>
        </w:tc>
        <w:tc>
          <w:tcPr>
            <w:tcW w:w="450" w:type="dxa"/>
          </w:tcPr>
          <w:p>
            <w:pPr>
              <w:pStyle w:val="TableParagraph"/>
              <w:spacing w:before="65"/>
              <w:ind w:right="66"/>
              <w:jc w:val="right"/>
              <w:rPr>
                <w:rFonts w:ascii="Arial Narrow"/>
                <w:sz w:val="6"/>
              </w:rPr>
            </w:pPr>
            <w:r>
              <w:rPr>
                <w:rFonts w:ascii="Arial Narrow"/>
                <w:spacing w:val="-2"/>
                <w:w w:val="110"/>
                <w:sz w:val="6"/>
              </w:rPr>
              <w:t>1.500,0</w:t>
            </w:r>
          </w:p>
        </w:tc>
        <w:tc>
          <w:tcPr>
            <w:tcW w:w="456" w:type="dxa"/>
          </w:tcPr>
          <w:p>
            <w:pPr>
              <w:pStyle w:val="TableParagraph"/>
              <w:spacing w:before="65"/>
              <w:ind w:left="3"/>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65"/>
              <w:ind w:left="5" w:right="6"/>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0"/>
              <w:jc w:val="left"/>
              <w:rPr>
                <w:rFonts w:ascii="Times New Roman"/>
                <w:sz w:val="12"/>
              </w:rPr>
            </w:pPr>
          </w:p>
        </w:tc>
        <w:tc>
          <w:tcPr>
            <w:tcW w:w="451" w:type="dxa"/>
            <w:shd w:val="clear" w:color="auto" w:fill="D9D9D9"/>
          </w:tcPr>
          <w:p>
            <w:pPr>
              <w:pStyle w:val="TableParagraph"/>
              <w:spacing w:before="65"/>
              <w:ind w:right="21"/>
              <w:jc w:val="right"/>
              <w:rPr>
                <w:rFonts w:ascii="Arial Narrow"/>
                <w:sz w:val="6"/>
              </w:rPr>
            </w:pPr>
            <w:r>
              <w:rPr>
                <w:rFonts w:ascii="Arial Narrow"/>
                <w:spacing w:val="-2"/>
                <w:w w:val="110"/>
                <w:sz w:val="6"/>
              </w:rPr>
              <w:t>1.500</w:t>
            </w:r>
          </w:p>
        </w:tc>
        <w:tc>
          <w:tcPr>
            <w:tcW w:w="451" w:type="dxa"/>
          </w:tcPr>
          <w:p>
            <w:pPr>
              <w:pStyle w:val="TableParagraph"/>
              <w:spacing w:before="65"/>
              <w:ind w:right="21"/>
              <w:jc w:val="right"/>
              <w:rPr>
                <w:rFonts w:ascii="Arial Narrow"/>
                <w:sz w:val="6"/>
              </w:rPr>
            </w:pPr>
            <w:r>
              <w:rPr>
                <w:rFonts w:ascii="Arial Narrow"/>
                <w:spacing w:val="-2"/>
                <w:w w:val="110"/>
                <w:sz w:val="6"/>
              </w:rPr>
              <w:t>13,64</w:t>
            </w:r>
          </w:p>
        </w:tc>
        <w:tc>
          <w:tcPr>
            <w:tcW w:w="451" w:type="dxa"/>
          </w:tcPr>
          <w:p>
            <w:pPr>
              <w:pStyle w:val="TableParagraph"/>
              <w:spacing w:before="65"/>
              <w:ind w:right="21"/>
              <w:jc w:val="right"/>
              <w:rPr>
                <w:rFonts w:ascii="Arial Narrow"/>
                <w:sz w:val="6"/>
              </w:rPr>
            </w:pPr>
            <w:r>
              <w:rPr>
                <w:rFonts w:ascii="Arial Narrow"/>
                <w:spacing w:val="-2"/>
                <w:w w:val="110"/>
                <w:sz w:val="6"/>
              </w:rPr>
              <w:t>17,05</w:t>
            </w:r>
          </w:p>
        </w:tc>
        <w:tc>
          <w:tcPr>
            <w:tcW w:w="451" w:type="dxa"/>
          </w:tcPr>
          <w:p>
            <w:pPr>
              <w:pStyle w:val="TableParagraph"/>
              <w:spacing w:before="65"/>
              <w:ind w:left="5" w:right="3"/>
              <w:rPr>
                <w:rFonts w:ascii="Arial Narrow"/>
                <w:sz w:val="6"/>
              </w:rPr>
            </w:pPr>
            <w:r>
              <w:rPr>
                <w:rFonts w:ascii="Arial Narrow"/>
                <w:spacing w:val="-4"/>
                <w:w w:val="110"/>
                <w:sz w:val="6"/>
              </w:rPr>
              <w:t>1x20</w:t>
            </w:r>
          </w:p>
        </w:tc>
        <w:tc>
          <w:tcPr>
            <w:tcW w:w="451" w:type="dxa"/>
          </w:tcPr>
          <w:p>
            <w:pPr>
              <w:pStyle w:val="TableParagraph"/>
              <w:spacing w:before="56"/>
              <w:ind w:left="6" w:right="1"/>
              <w:rPr>
                <w:rFonts w:ascii="Arial Narrow"/>
                <w:b/>
                <w:sz w:val="7"/>
              </w:rPr>
            </w:pPr>
            <w:r>
              <w:rPr>
                <w:rFonts w:ascii="Arial Narrow"/>
                <w:b/>
                <w:spacing w:val="-10"/>
                <w:w w:val="105"/>
                <w:sz w:val="7"/>
              </w:rPr>
              <w:t>3</w:t>
            </w:r>
          </w:p>
        </w:tc>
        <w:tc>
          <w:tcPr>
            <w:tcW w:w="99" w:type="dxa"/>
            <w:tcBorders>
              <w:right w:val="single" w:sz="8" w:space="0" w:color="000000"/>
            </w:tcBorders>
          </w:tcPr>
          <w:p>
            <w:pPr>
              <w:pStyle w:val="TableParagraph"/>
              <w:spacing w:before="0"/>
              <w:jc w:val="left"/>
              <w:rPr>
                <w:rFonts w:ascii="Times New Roman"/>
                <w:sz w:val="12"/>
              </w:rPr>
            </w:pPr>
          </w:p>
        </w:tc>
        <w:tc>
          <w:tcPr>
            <w:tcW w:w="93" w:type="dxa"/>
            <w:tcBorders>
              <w:left w:val="single" w:sz="8" w:space="0" w:color="000000"/>
            </w:tcBorders>
          </w:tcPr>
          <w:p>
            <w:pPr>
              <w:pStyle w:val="TableParagraph"/>
              <w:spacing w:before="0"/>
              <w:jc w:val="left"/>
              <w:rPr>
                <w:rFonts w:ascii="Times New Roman"/>
                <w:sz w:val="12"/>
              </w:rPr>
            </w:pPr>
          </w:p>
        </w:tc>
        <w:tc>
          <w:tcPr>
            <w:tcW w:w="93" w:type="dxa"/>
            <w:tcBorders>
              <w:right w:val="single" w:sz="8" w:space="0" w:color="000000"/>
            </w:tcBorders>
          </w:tcPr>
          <w:p>
            <w:pPr>
              <w:pStyle w:val="TableParagraph"/>
              <w:spacing w:before="0"/>
              <w:jc w:val="left"/>
              <w:rPr>
                <w:rFonts w:ascii="Times New Roman"/>
                <w:sz w:val="12"/>
              </w:rPr>
            </w:pPr>
          </w:p>
        </w:tc>
        <w:tc>
          <w:tcPr>
            <w:tcW w:w="99" w:type="dxa"/>
            <w:tcBorders>
              <w:left w:val="single" w:sz="8" w:space="0" w:color="000000"/>
            </w:tcBorders>
          </w:tcPr>
          <w:p>
            <w:pPr>
              <w:pStyle w:val="TableParagraph"/>
              <w:spacing w:before="0"/>
              <w:jc w:val="left"/>
              <w:rPr>
                <w:rFonts w:ascii="Times New Roman"/>
                <w:sz w:val="12"/>
              </w:rPr>
            </w:pPr>
          </w:p>
        </w:tc>
        <w:tc>
          <w:tcPr>
            <w:tcW w:w="451" w:type="dxa"/>
          </w:tcPr>
          <w:p>
            <w:pPr>
              <w:pStyle w:val="TableParagraph"/>
              <w:spacing w:before="56"/>
              <w:ind w:left="6" w:right="1"/>
              <w:rPr>
                <w:rFonts w:ascii="Arial Narrow"/>
                <w:b/>
                <w:sz w:val="7"/>
              </w:rPr>
            </w:pPr>
            <w:r>
              <w:rPr>
                <w:rFonts w:ascii="Arial Narrow"/>
                <w:b/>
                <w:sz w:val="7"/>
              </w:rPr>
              <w:drawing>
                <wp:inline distT="0" distB="0" distL="0" distR="0">
                  <wp:extent cx="33655" cy="29845"/>
                  <wp:effectExtent l="0" t="0" r="0" b="0"/>
                  <wp:docPr id="172" name="Group 172"/>
                  <wp:cNvGraphicFramePr>
                    <a:graphicFrameLocks/>
                  </wp:cNvGraphicFramePr>
                  <a:graphic>
                    <a:graphicData uri="http://schemas.microsoft.com/office/word/2010/wordprocessingGroup">
                      <wpg:wgp>
                        <wpg:cNvPr id="172" name="Group 172"/>
                        <wpg:cNvGrpSpPr/>
                        <wpg:grpSpPr>
                          <a:xfrm>
                            <a:off x="0" y="0"/>
                            <a:ext cx="33655" cy="29845"/>
                            <a:chExt cx="33655" cy="29845"/>
                          </a:xfrm>
                        </wpg:grpSpPr>
                        <wps:wsp>
                          <wps:cNvPr id="173" name="Graphic 173"/>
                          <wps:cNvSpPr/>
                          <wps:spPr>
                            <a:xfrm>
                              <a:off x="2380" y="2380"/>
                              <a:ext cx="29209" cy="25400"/>
                            </a:xfrm>
                            <a:custGeom>
                              <a:avLst/>
                              <a:gdLst/>
                              <a:ahLst/>
                              <a:cxnLst/>
                              <a:rect l="l" t="t" r="r" b="b"/>
                              <a:pathLst>
                                <a:path w="29209" h="25400">
                                  <a:moveTo>
                                    <a:pt x="22161" y="0"/>
                                  </a:moveTo>
                                  <a:lnTo>
                                    <a:pt x="6386" y="0"/>
                                  </a:lnTo>
                                  <a:lnTo>
                                    <a:pt x="0" y="5592"/>
                                  </a:lnTo>
                                  <a:lnTo>
                                    <a:pt x="0" y="12483"/>
                                  </a:lnTo>
                                  <a:lnTo>
                                    <a:pt x="0" y="19379"/>
                                  </a:lnTo>
                                  <a:lnTo>
                                    <a:pt x="6386" y="24967"/>
                                  </a:lnTo>
                                  <a:lnTo>
                                    <a:pt x="22161" y="24967"/>
                                  </a:lnTo>
                                  <a:lnTo>
                                    <a:pt x="28595" y="19379"/>
                                  </a:lnTo>
                                  <a:lnTo>
                                    <a:pt x="28595" y="5592"/>
                                  </a:lnTo>
                                  <a:lnTo>
                                    <a:pt x="22161" y="0"/>
                                  </a:lnTo>
                                  <a:close/>
                                </a:path>
                              </a:pathLst>
                            </a:custGeom>
                            <a:solidFill>
                              <a:srgbClr val="FF0000"/>
                            </a:solidFill>
                          </wps:spPr>
                          <wps:bodyPr wrap="square" lIns="0" tIns="0" rIns="0" bIns="0" rtlCol="0">
                            <a:prstTxWarp prst="textNoShape">
                              <a:avLst/>
                            </a:prstTxWarp>
                            <a:noAutofit/>
                          </wps:bodyPr>
                        </wps:wsp>
                        <wps:wsp>
                          <wps:cNvPr id="174" name="Graphic 174"/>
                          <wps:cNvSpPr/>
                          <wps:spPr>
                            <a:xfrm>
                              <a:off x="2380" y="2380"/>
                              <a:ext cx="29209" cy="25400"/>
                            </a:xfrm>
                            <a:custGeom>
                              <a:avLst/>
                              <a:gdLst/>
                              <a:ahLst/>
                              <a:cxnLst/>
                              <a:rect l="l" t="t" r="r" b="b"/>
                              <a:pathLst>
                                <a:path w="29209" h="25400">
                                  <a:moveTo>
                                    <a:pt x="0" y="12483"/>
                                  </a:moveTo>
                                  <a:lnTo>
                                    <a:pt x="0" y="5592"/>
                                  </a:lnTo>
                                  <a:lnTo>
                                    <a:pt x="6386" y="0"/>
                                  </a:lnTo>
                                  <a:lnTo>
                                    <a:pt x="14297" y="0"/>
                                  </a:lnTo>
                                  <a:lnTo>
                                    <a:pt x="22161" y="0"/>
                                  </a:lnTo>
                                  <a:lnTo>
                                    <a:pt x="28595" y="5592"/>
                                  </a:lnTo>
                                  <a:lnTo>
                                    <a:pt x="28595" y="12483"/>
                                  </a:lnTo>
                                  <a:lnTo>
                                    <a:pt x="28595" y="19379"/>
                                  </a:lnTo>
                                  <a:lnTo>
                                    <a:pt x="22161" y="24967"/>
                                  </a:lnTo>
                                  <a:lnTo>
                                    <a:pt x="14297" y="24967"/>
                                  </a:lnTo>
                                  <a:lnTo>
                                    <a:pt x="6386" y="24967"/>
                                  </a:lnTo>
                                  <a:lnTo>
                                    <a:pt x="0" y="19379"/>
                                  </a:lnTo>
                                  <a:lnTo>
                                    <a:pt x="0" y="12483"/>
                                  </a:lnTo>
                                  <a:close/>
                                </a:path>
                              </a:pathLst>
                            </a:custGeom>
                            <a:ln w="4760">
                              <a:solidFill>
                                <a:srgbClr val="FF0000"/>
                              </a:solidFill>
                              <a:prstDash val="solid"/>
                            </a:ln>
                          </wps:spPr>
                          <wps:bodyPr wrap="square" lIns="0" tIns="0" rIns="0" bIns="0" rtlCol="0">
                            <a:prstTxWarp prst="textNoShape">
                              <a:avLst/>
                            </a:prstTxWarp>
                            <a:noAutofit/>
                          </wps:bodyPr>
                        </wps:wsp>
                      </wpg:wgp>
                    </a:graphicData>
                  </a:graphic>
                </wp:inline>
              </w:drawing>
            </w:r>
            <w:r>
              <w:rPr>
                <w:rFonts w:ascii="Arial Narrow"/>
                <w:b/>
                <w:spacing w:val="-10"/>
                <w:w w:val="105"/>
                <w:sz w:val="7"/>
              </w:rPr>
              <w:t>4</w:t>
            </w:r>
          </w:p>
        </w:tc>
        <w:tc>
          <w:tcPr>
            <w:tcW w:w="451" w:type="dxa"/>
          </w:tcPr>
          <w:p>
            <w:pPr>
              <w:pStyle w:val="TableParagraph"/>
              <w:spacing w:before="65"/>
              <w:ind w:left="5" w:right="3"/>
              <w:rPr>
                <w:rFonts w:ascii="Arial Narrow"/>
                <w:sz w:val="6"/>
              </w:rPr>
            </w:pPr>
            <w:r>
              <w:rPr>
                <w:rFonts w:ascii="Arial Narrow"/>
                <w:spacing w:val="-4"/>
                <w:w w:val="110"/>
                <w:sz w:val="6"/>
              </w:rPr>
              <w:t>1x20</w:t>
            </w:r>
          </w:p>
        </w:tc>
        <w:tc>
          <w:tcPr>
            <w:tcW w:w="451" w:type="dxa"/>
          </w:tcPr>
          <w:p>
            <w:pPr>
              <w:pStyle w:val="TableParagraph"/>
              <w:spacing w:before="65"/>
              <w:ind w:right="78"/>
              <w:jc w:val="right"/>
              <w:rPr>
                <w:rFonts w:ascii="Arial Narrow"/>
                <w:sz w:val="6"/>
              </w:rPr>
            </w:pPr>
            <w:r>
              <w:rPr>
                <w:rFonts w:ascii="Arial Narrow"/>
                <w:w w:val="110"/>
                <w:sz w:val="6"/>
              </w:rPr>
              <w:t>-</w:t>
            </w:r>
          </w:p>
        </w:tc>
        <w:tc>
          <w:tcPr>
            <w:tcW w:w="451" w:type="dxa"/>
          </w:tcPr>
          <w:p>
            <w:pPr>
              <w:pStyle w:val="TableParagraph"/>
              <w:spacing w:before="65"/>
              <w:ind w:left="341"/>
              <w:jc w:val="left"/>
              <w:rPr>
                <w:rFonts w:ascii="Arial Narrow"/>
                <w:sz w:val="6"/>
              </w:rPr>
            </w:pPr>
            <w:r>
              <w:rPr>
                <w:rFonts w:ascii="Arial Narrow"/>
                <w:w w:val="110"/>
                <w:sz w:val="6"/>
              </w:rPr>
              <w:t>-</w:t>
            </w:r>
          </w:p>
        </w:tc>
        <w:tc>
          <w:tcPr>
            <w:tcW w:w="451" w:type="dxa"/>
          </w:tcPr>
          <w:p>
            <w:pPr>
              <w:pStyle w:val="TableParagraph"/>
              <w:spacing w:before="0"/>
              <w:jc w:val="left"/>
              <w:rPr>
                <w:rFonts w:ascii="Times New Roman"/>
                <w:sz w:val="12"/>
              </w:rPr>
            </w:pPr>
          </w:p>
        </w:tc>
        <w:tc>
          <w:tcPr>
            <w:tcW w:w="451" w:type="dxa"/>
            <w:shd w:val="clear" w:color="auto" w:fill="D9D9D9"/>
          </w:tcPr>
          <w:p>
            <w:pPr>
              <w:pStyle w:val="TableParagraph"/>
              <w:spacing w:before="43"/>
              <w:jc w:val="left"/>
              <w:rPr>
                <w:rFonts w:ascii="Calibri"/>
                <w:b/>
                <w:i/>
                <w:sz w:val="6"/>
              </w:rPr>
            </w:pPr>
          </w:p>
          <w:p>
            <w:pPr>
              <w:pStyle w:val="TableParagraph"/>
              <w:spacing w:line="57" w:lineRule="exact" w:before="0"/>
              <w:ind w:right="22"/>
              <w:jc w:val="right"/>
              <w:rPr>
                <w:rFonts w:ascii="Arial Narrow"/>
                <w:sz w:val="6"/>
              </w:rPr>
            </w:pPr>
            <w:r>
              <w:rPr>
                <w:rFonts w:ascii="Arial Narrow"/>
                <w:w w:val="110"/>
                <w:sz w:val="6"/>
              </w:rPr>
              <w:t>-</w:t>
            </w:r>
          </w:p>
        </w:tc>
        <w:tc>
          <w:tcPr>
            <w:tcW w:w="451" w:type="dxa"/>
          </w:tcPr>
          <w:p>
            <w:pPr>
              <w:pStyle w:val="TableParagraph"/>
              <w:spacing w:before="65"/>
              <w:ind w:left="5" w:right="5"/>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65"/>
              <w:ind w:left="5" w:right="6"/>
              <w:rPr>
                <w:rFonts w:ascii="Arial Narrow"/>
                <w:sz w:val="6"/>
              </w:rPr>
            </w:pPr>
            <w:r>
              <w:rPr>
                <w:rFonts w:ascii="Arial Narrow"/>
                <w:w w:val="110"/>
                <w:sz w:val="6"/>
              </w:rPr>
              <w:t>12</w:t>
            </w:r>
            <w:r>
              <w:rPr>
                <w:rFonts w:ascii="Arial Narrow"/>
                <w:spacing w:val="-4"/>
                <w:w w:val="110"/>
                <w:sz w:val="6"/>
              </w:rPr>
              <w:t xml:space="preserve"> </w:t>
            </w:r>
            <w:r>
              <w:rPr>
                <w:rFonts w:ascii="Arial Narrow"/>
                <w:spacing w:val="-5"/>
                <w:w w:val="110"/>
                <w:sz w:val="6"/>
              </w:rPr>
              <w:t>AWG</w:t>
            </w:r>
          </w:p>
        </w:tc>
        <w:tc>
          <w:tcPr>
            <w:tcW w:w="451" w:type="dxa"/>
          </w:tcPr>
          <w:p>
            <w:pPr>
              <w:pStyle w:val="TableParagraph"/>
              <w:spacing w:before="0"/>
              <w:jc w:val="left"/>
              <w:rPr>
                <w:rFonts w:ascii="Times New Roman"/>
                <w:sz w:val="12"/>
              </w:rPr>
            </w:pPr>
          </w:p>
        </w:tc>
        <w:tc>
          <w:tcPr>
            <w:tcW w:w="704" w:type="dxa"/>
            <w:shd w:val="clear" w:color="auto" w:fill="C8C8C8"/>
          </w:tcPr>
          <w:p>
            <w:pPr>
              <w:pStyle w:val="TableParagraph"/>
              <w:spacing w:before="0"/>
              <w:jc w:val="left"/>
              <w:rPr>
                <w:rFonts w:ascii="Times New Roman"/>
                <w:sz w:val="12"/>
              </w:rPr>
            </w:pPr>
          </w:p>
        </w:tc>
      </w:tr>
      <w:tr>
        <w:trPr>
          <w:trHeight w:val="202" w:hRule="exact"/>
        </w:trPr>
        <w:tc>
          <w:tcPr>
            <w:tcW w:w="822" w:type="dxa"/>
          </w:tcPr>
          <w:p>
            <w:pPr>
              <w:pStyle w:val="TableParagraph"/>
              <w:spacing w:before="0"/>
              <w:jc w:val="left"/>
              <w:rPr>
                <w:rFonts w:ascii="Times New Roman"/>
                <w:sz w:val="12"/>
              </w:rPr>
            </w:pPr>
          </w:p>
        </w:tc>
        <w:tc>
          <w:tcPr>
            <w:tcW w:w="450" w:type="dxa"/>
          </w:tcPr>
          <w:p>
            <w:pPr>
              <w:pStyle w:val="TableParagraph"/>
              <w:spacing w:before="0"/>
              <w:jc w:val="left"/>
              <w:rPr>
                <w:rFonts w:ascii="Times New Roman"/>
                <w:sz w:val="12"/>
              </w:rPr>
            </w:pPr>
          </w:p>
        </w:tc>
        <w:tc>
          <w:tcPr>
            <w:tcW w:w="456"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37"/>
              <w:jc w:val="left"/>
              <w:rPr>
                <w:rFonts w:ascii="Calibri"/>
                <w:b/>
                <w:i/>
                <w:sz w:val="6"/>
              </w:rPr>
            </w:pPr>
          </w:p>
          <w:p>
            <w:pPr>
              <w:pStyle w:val="TableParagraph"/>
              <w:spacing w:line="62" w:lineRule="exact" w:before="0"/>
              <w:ind w:right="21"/>
              <w:jc w:val="right"/>
              <w:rPr>
                <w:rFonts w:ascii="Arial Narrow"/>
                <w:sz w:val="6"/>
              </w:rPr>
            </w:pPr>
            <w:r>
              <w:rPr>
                <w:rFonts w:ascii="Arial Narrow"/>
                <w:spacing w:val="-2"/>
                <w:w w:val="110"/>
                <w:sz w:val="6"/>
              </w:rPr>
              <w:t>1.500</w:t>
            </w:r>
          </w:p>
        </w:tc>
        <w:tc>
          <w:tcPr>
            <w:tcW w:w="451" w:type="dxa"/>
          </w:tcPr>
          <w:p>
            <w:pPr>
              <w:pStyle w:val="TableParagraph"/>
              <w:spacing w:before="37"/>
              <w:jc w:val="left"/>
              <w:rPr>
                <w:rFonts w:ascii="Calibri"/>
                <w:b/>
                <w:i/>
                <w:sz w:val="6"/>
              </w:rPr>
            </w:pPr>
          </w:p>
          <w:p>
            <w:pPr>
              <w:pStyle w:val="TableParagraph"/>
              <w:spacing w:line="62" w:lineRule="exact" w:before="0"/>
              <w:ind w:right="21"/>
              <w:jc w:val="right"/>
              <w:rPr>
                <w:rFonts w:ascii="Arial Narrow"/>
                <w:sz w:val="6"/>
              </w:rPr>
            </w:pPr>
            <w:r>
              <w:rPr>
                <w:rFonts w:ascii="Arial Narrow"/>
                <w:spacing w:val="-2"/>
                <w:w w:val="110"/>
                <w:sz w:val="6"/>
              </w:rPr>
              <w:t>1.500</w:t>
            </w: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18"/>
              <w:jc w:val="left"/>
              <w:rPr>
                <w:rFonts w:ascii="Calibri"/>
                <w:b/>
                <w:i/>
                <w:sz w:val="6"/>
              </w:rPr>
            </w:pPr>
          </w:p>
          <w:p>
            <w:pPr>
              <w:pStyle w:val="TableParagraph"/>
              <w:spacing w:line="81" w:lineRule="exact" w:before="0"/>
              <w:ind w:left="9"/>
              <w:jc w:val="left"/>
              <w:rPr>
                <w:rFonts w:ascii="Arial Narrow"/>
                <w:b/>
                <w:sz w:val="8"/>
              </w:rPr>
            </w:pPr>
            <w:r>
              <w:rPr>
                <w:rFonts w:ascii="Arial Narrow"/>
                <w:b/>
                <w:w w:val="110"/>
                <w:sz w:val="6"/>
              </w:rPr>
              <w:t>FASE</w:t>
            </w:r>
            <w:r>
              <w:rPr>
                <w:rFonts w:ascii="Arial Narrow"/>
                <w:b/>
                <w:spacing w:val="2"/>
                <w:w w:val="110"/>
                <w:sz w:val="6"/>
              </w:rPr>
              <w:t xml:space="preserve"> </w:t>
            </w:r>
            <w:r>
              <w:rPr>
                <w:rFonts w:ascii="Arial Narrow"/>
                <w:b/>
                <w:spacing w:val="-10"/>
                <w:w w:val="110"/>
                <w:sz w:val="8"/>
              </w:rPr>
              <w:t>a</w:t>
            </w:r>
          </w:p>
        </w:tc>
        <w:tc>
          <w:tcPr>
            <w:tcW w:w="1286" w:type="dxa"/>
            <w:gridSpan w:val="6"/>
          </w:tcPr>
          <w:p>
            <w:pPr>
              <w:pStyle w:val="TableParagraph"/>
              <w:spacing w:before="0"/>
              <w:jc w:val="left"/>
              <w:rPr>
                <w:rFonts w:ascii="Times New Roman"/>
                <w:sz w:val="12"/>
              </w:rPr>
            </w:pPr>
          </w:p>
        </w:tc>
        <w:tc>
          <w:tcPr>
            <w:tcW w:w="451" w:type="dxa"/>
          </w:tcPr>
          <w:p>
            <w:pPr>
              <w:pStyle w:val="TableParagraph"/>
              <w:spacing w:before="37"/>
              <w:jc w:val="left"/>
              <w:rPr>
                <w:rFonts w:ascii="Calibri"/>
                <w:b/>
                <w:i/>
                <w:sz w:val="6"/>
              </w:rPr>
            </w:pPr>
          </w:p>
          <w:p>
            <w:pPr>
              <w:pStyle w:val="TableParagraph"/>
              <w:spacing w:line="62" w:lineRule="exact" w:before="0"/>
              <w:ind w:left="9"/>
              <w:jc w:val="left"/>
              <w:rPr>
                <w:rFonts w:ascii="Arial Narrow"/>
                <w:b/>
                <w:sz w:val="6"/>
              </w:rPr>
            </w:pPr>
            <w:r>
              <w:rPr>
                <w:rFonts w:ascii="Arial Narrow"/>
                <w:b/>
                <w:w w:val="110"/>
                <w:sz w:val="6"/>
              </w:rPr>
              <w:t>FASE</w:t>
            </w:r>
            <w:r>
              <w:rPr>
                <w:rFonts w:ascii="Arial Narrow"/>
                <w:b/>
                <w:spacing w:val="1"/>
                <w:w w:val="110"/>
                <w:sz w:val="6"/>
              </w:rPr>
              <w:t xml:space="preserve"> </w:t>
            </w:r>
            <w:r>
              <w:rPr>
                <w:rFonts w:ascii="Arial Narrow"/>
                <w:b/>
                <w:spacing w:val="-12"/>
                <w:w w:val="110"/>
                <w:sz w:val="6"/>
              </w:rPr>
              <w:t>b</w:t>
            </w: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37"/>
              <w:jc w:val="left"/>
              <w:rPr>
                <w:rFonts w:ascii="Calibri"/>
                <w:b/>
                <w:i/>
                <w:sz w:val="6"/>
              </w:rPr>
            </w:pPr>
          </w:p>
          <w:p>
            <w:pPr>
              <w:pStyle w:val="TableParagraph"/>
              <w:spacing w:line="62" w:lineRule="exact" w:before="0"/>
              <w:ind w:right="21"/>
              <w:jc w:val="right"/>
              <w:rPr>
                <w:rFonts w:ascii="Arial Narrow"/>
                <w:sz w:val="6"/>
              </w:rPr>
            </w:pPr>
            <w:r>
              <w:rPr>
                <w:rFonts w:ascii="Arial Narrow"/>
                <w:spacing w:val="-2"/>
                <w:w w:val="110"/>
                <w:sz w:val="6"/>
              </w:rPr>
              <w:t>1.500</w:t>
            </w:r>
          </w:p>
        </w:tc>
        <w:tc>
          <w:tcPr>
            <w:tcW w:w="451" w:type="dxa"/>
          </w:tcPr>
          <w:p>
            <w:pPr>
              <w:pStyle w:val="TableParagraph"/>
              <w:spacing w:before="37"/>
              <w:jc w:val="left"/>
              <w:rPr>
                <w:rFonts w:ascii="Calibri"/>
                <w:b/>
                <w:i/>
                <w:sz w:val="6"/>
              </w:rPr>
            </w:pPr>
          </w:p>
          <w:p>
            <w:pPr>
              <w:pStyle w:val="TableParagraph"/>
              <w:spacing w:line="62" w:lineRule="exact" w:before="0"/>
              <w:ind w:right="22"/>
              <w:jc w:val="right"/>
              <w:rPr>
                <w:rFonts w:ascii="Arial Narrow"/>
                <w:sz w:val="6"/>
              </w:rPr>
            </w:pPr>
            <w:r>
              <w:rPr>
                <w:rFonts w:ascii="Arial Narrow"/>
                <w:w w:val="110"/>
                <w:sz w:val="6"/>
              </w:rPr>
              <w:t>-</w:t>
            </w: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704" w:type="dxa"/>
          </w:tcPr>
          <w:p>
            <w:pPr>
              <w:pStyle w:val="TableParagraph"/>
              <w:spacing w:before="0"/>
              <w:jc w:val="left"/>
              <w:rPr>
                <w:rFonts w:ascii="Times New Roman"/>
                <w:sz w:val="12"/>
              </w:rPr>
            </w:pPr>
          </w:p>
        </w:tc>
      </w:tr>
      <w:tr>
        <w:trPr>
          <w:trHeight w:val="202" w:hRule="exact"/>
        </w:trPr>
        <w:tc>
          <w:tcPr>
            <w:tcW w:w="822" w:type="dxa"/>
          </w:tcPr>
          <w:p>
            <w:pPr>
              <w:pStyle w:val="TableParagraph"/>
              <w:spacing w:before="0"/>
              <w:jc w:val="left"/>
              <w:rPr>
                <w:rFonts w:ascii="Times New Roman"/>
                <w:sz w:val="12"/>
              </w:rPr>
            </w:pPr>
          </w:p>
        </w:tc>
        <w:tc>
          <w:tcPr>
            <w:tcW w:w="450" w:type="dxa"/>
          </w:tcPr>
          <w:p>
            <w:pPr>
              <w:pStyle w:val="TableParagraph"/>
              <w:spacing w:before="0"/>
              <w:jc w:val="left"/>
              <w:rPr>
                <w:rFonts w:ascii="Times New Roman"/>
                <w:sz w:val="12"/>
              </w:rPr>
            </w:pPr>
          </w:p>
        </w:tc>
        <w:tc>
          <w:tcPr>
            <w:tcW w:w="456"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43"/>
              <w:jc w:val="left"/>
              <w:rPr>
                <w:rFonts w:ascii="Calibri"/>
                <w:b/>
                <w:i/>
                <w:sz w:val="6"/>
              </w:rPr>
            </w:pPr>
          </w:p>
          <w:p>
            <w:pPr>
              <w:pStyle w:val="TableParagraph"/>
              <w:spacing w:line="56" w:lineRule="exact" w:before="0"/>
              <w:ind w:left="285"/>
              <w:jc w:val="left"/>
              <w:rPr>
                <w:rFonts w:ascii="Arial Narrow"/>
                <w:sz w:val="6"/>
              </w:rPr>
            </w:pPr>
            <w:r>
              <w:rPr>
                <w:rFonts w:ascii="Arial Narrow"/>
                <w:spacing w:val="-2"/>
                <w:w w:val="110"/>
                <w:sz w:val="6"/>
              </w:rPr>
              <w:t>3.000</w:t>
            </w:r>
          </w:p>
        </w:tc>
        <w:tc>
          <w:tcPr>
            <w:tcW w:w="1286" w:type="dxa"/>
            <w:gridSpan w:val="6"/>
          </w:tcPr>
          <w:p>
            <w:pPr>
              <w:pStyle w:val="TableParagraph"/>
              <w:spacing w:before="0"/>
              <w:jc w:val="left"/>
              <w:rPr>
                <w:rFonts w:ascii="Times New Roman"/>
                <w:sz w:val="12"/>
              </w:rPr>
            </w:pPr>
          </w:p>
        </w:tc>
        <w:tc>
          <w:tcPr>
            <w:tcW w:w="451" w:type="dxa"/>
          </w:tcPr>
          <w:p>
            <w:pPr>
              <w:pStyle w:val="TableParagraph"/>
              <w:spacing w:before="43"/>
              <w:jc w:val="left"/>
              <w:rPr>
                <w:rFonts w:ascii="Calibri"/>
                <w:b/>
                <w:i/>
                <w:sz w:val="6"/>
              </w:rPr>
            </w:pPr>
          </w:p>
          <w:p>
            <w:pPr>
              <w:pStyle w:val="TableParagraph"/>
              <w:spacing w:line="56" w:lineRule="exact" w:before="0"/>
              <w:ind w:right="21"/>
              <w:jc w:val="right"/>
              <w:rPr>
                <w:rFonts w:ascii="Arial Narrow"/>
                <w:sz w:val="6"/>
              </w:rPr>
            </w:pPr>
            <w:r>
              <w:rPr>
                <w:rFonts w:ascii="Arial Narrow"/>
                <w:spacing w:val="-2"/>
                <w:w w:val="110"/>
                <w:sz w:val="6"/>
              </w:rPr>
              <w:t>1.500</w:t>
            </w: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704" w:type="dxa"/>
          </w:tcPr>
          <w:p>
            <w:pPr>
              <w:pStyle w:val="TableParagraph"/>
              <w:spacing w:before="0"/>
              <w:jc w:val="left"/>
              <w:rPr>
                <w:rFonts w:ascii="Times New Roman"/>
                <w:sz w:val="12"/>
              </w:rPr>
            </w:pPr>
          </w:p>
        </w:tc>
      </w:tr>
      <w:tr>
        <w:trPr>
          <w:trHeight w:val="202" w:hRule="exact"/>
        </w:trPr>
        <w:tc>
          <w:tcPr>
            <w:tcW w:w="822" w:type="dxa"/>
          </w:tcPr>
          <w:p>
            <w:pPr>
              <w:pStyle w:val="TableParagraph"/>
              <w:spacing w:before="0"/>
              <w:jc w:val="left"/>
              <w:rPr>
                <w:rFonts w:ascii="Times New Roman"/>
                <w:sz w:val="12"/>
              </w:rPr>
            </w:pPr>
          </w:p>
        </w:tc>
        <w:tc>
          <w:tcPr>
            <w:tcW w:w="450" w:type="dxa"/>
          </w:tcPr>
          <w:p>
            <w:pPr>
              <w:pStyle w:val="TableParagraph"/>
              <w:spacing w:before="0"/>
              <w:jc w:val="left"/>
              <w:rPr>
                <w:rFonts w:ascii="Times New Roman"/>
                <w:sz w:val="12"/>
              </w:rPr>
            </w:pPr>
          </w:p>
        </w:tc>
        <w:tc>
          <w:tcPr>
            <w:tcW w:w="456"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902" w:type="dxa"/>
            <w:gridSpan w:val="2"/>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1737" w:type="dxa"/>
            <w:gridSpan w:val="7"/>
          </w:tcPr>
          <w:p>
            <w:pPr>
              <w:pStyle w:val="TableParagraph"/>
              <w:spacing w:before="43"/>
              <w:jc w:val="left"/>
              <w:rPr>
                <w:rFonts w:ascii="Calibri"/>
                <w:b/>
                <w:i/>
                <w:sz w:val="6"/>
              </w:rPr>
            </w:pPr>
          </w:p>
          <w:p>
            <w:pPr>
              <w:pStyle w:val="TableParagraph"/>
              <w:spacing w:line="56" w:lineRule="exact" w:before="0"/>
              <w:ind w:right="7"/>
              <w:jc w:val="right"/>
              <w:rPr>
                <w:rFonts w:ascii="Arial Narrow"/>
                <w:b/>
                <w:sz w:val="6"/>
              </w:rPr>
            </w:pPr>
            <w:r>
              <w:rPr>
                <w:rFonts w:ascii="Arial Narrow"/>
                <w:b/>
                <w:spacing w:val="-2"/>
                <w:w w:val="110"/>
                <w:sz w:val="6"/>
              </w:rPr>
              <w:t>TOTAL</w:t>
            </w:r>
          </w:p>
        </w:tc>
        <w:tc>
          <w:tcPr>
            <w:tcW w:w="451" w:type="dxa"/>
          </w:tcPr>
          <w:p>
            <w:pPr>
              <w:pStyle w:val="TableParagraph"/>
              <w:spacing w:before="43"/>
              <w:jc w:val="left"/>
              <w:rPr>
                <w:rFonts w:ascii="Calibri"/>
                <w:b/>
                <w:i/>
                <w:sz w:val="6"/>
              </w:rPr>
            </w:pPr>
          </w:p>
          <w:p>
            <w:pPr>
              <w:pStyle w:val="TableParagraph"/>
              <w:spacing w:line="56" w:lineRule="exact" w:before="0"/>
              <w:ind w:right="21"/>
              <w:jc w:val="right"/>
              <w:rPr>
                <w:rFonts w:ascii="Arial Narrow"/>
                <w:b/>
                <w:sz w:val="6"/>
              </w:rPr>
            </w:pPr>
            <w:r>
              <w:rPr>
                <w:rFonts w:ascii="Arial Narrow"/>
                <w:b/>
                <w:spacing w:val="-2"/>
                <w:w w:val="110"/>
                <w:sz w:val="6"/>
              </w:rPr>
              <w:t>4.500</w:t>
            </w:r>
          </w:p>
        </w:tc>
        <w:tc>
          <w:tcPr>
            <w:tcW w:w="1353" w:type="dxa"/>
            <w:gridSpan w:val="3"/>
          </w:tcPr>
          <w:p>
            <w:pPr>
              <w:pStyle w:val="TableParagraph"/>
              <w:spacing w:before="43"/>
              <w:jc w:val="left"/>
              <w:rPr>
                <w:rFonts w:ascii="Calibri"/>
                <w:b/>
                <w:i/>
                <w:sz w:val="6"/>
              </w:rPr>
            </w:pPr>
          </w:p>
          <w:p>
            <w:pPr>
              <w:pStyle w:val="TableParagraph"/>
              <w:spacing w:line="56" w:lineRule="exact" w:before="0"/>
              <w:ind w:left="9"/>
              <w:jc w:val="left"/>
              <w:rPr>
                <w:rFonts w:ascii="Arial Narrow"/>
                <w:b/>
                <w:sz w:val="6"/>
              </w:rPr>
            </w:pPr>
            <w:r>
              <w:rPr>
                <w:rFonts w:ascii="Arial Narrow"/>
                <w:b/>
                <w:spacing w:val="-5"/>
                <w:w w:val="110"/>
                <w:sz w:val="6"/>
              </w:rPr>
              <w:t>VA</w:t>
            </w: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451" w:type="dxa"/>
          </w:tcPr>
          <w:p>
            <w:pPr>
              <w:pStyle w:val="TableParagraph"/>
              <w:spacing w:before="0"/>
              <w:jc w:val="left"/>
              <w:rPr>
                <w:rFonts w:ascii="Times New Roman"/>
                <w:sz w:val="12"/>
              </w:rPr>
            </w:pPr>
          </w:p>
        </w:tc>
        <w:tc>
          <w:tcPr>
            <w:tcW w:w="704" w:type="dxa"/>
          </w:tcPr>
          <w:p>
            <w:pPr>
              <w:pStyle w:val="TableParagraph"/>
              <w:spacing w:before="0"/>
              <w:jc w:val="left"/>
              <w:rPr>
                <w:rFonts w:ascii="Times New Roman"/>
                <w:sz w:val="12"/>
              </w:rPr>
            </w:pPr>
          </w:p>
        </w:tc>
      </w:tr>
    </w:tbl>
    <w:p>
      <w:pPr>
        <w:spacing w:before="250"/>
        <w:ind w:left="890" w:right="0" w:firstLine="0"/>
        <w:jc w:val="left"/>
        <w:rPr>
          <w:b/>
          <w:i/>
          <w:sz w:val="22"/>
        </w:rPr>
      </w:pPr>
      <w:r>
        <w:rPr>
          <w:b/>
          <w:i/>
          <w:sz w:val="22"/>
        </w:rPr>
        <w:t>Alimentador</w:t>
      </w:r>
      <w:r>
        <w:rPr>
          <w:b/>
          <w:i/>
          <w:spacing w:val="-9"/>
          <w:sz w:val="22"/>
        </w:rPr>
        <w:t xml:space="preserve"> </w:t>
      </w:r>
      <w:r>
        <w:rPr>
          <w:b/>
          <w:i/>
          <w:sz w:val="22"/>
        </w:rPr>
        <w:t>Zona</w:t>
      </w:r>
      <w:r>
        <w:rPr>
          <w:b/>
          <w:i/>
          <w:spacing w:val="-4"/>
          <w:sz w:val="22"/>
        </w:rPr>
        <w:t xml:space="preserve"> </w:t>
      </w:r>
      <w:r>
        <w:rPr>
          <w:b/>
          <w:i/>
          <w:spacing w:val="-2"/>
          <w:sz w:val="22"/>
        </w:rPr>
        <w:t>Social</w:t>
      </w:r>
    </w:p>
    <w:p>
      <w:pPr>
        <w:pStyle w:val="BodyText"/>
        <w:rPr>
          <w:b/>
          <w:i/>
          <w:sz w:val="20"/>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top w:w="0" w:type="dxa"/>
          <w:left w:w="0" w:type="dxa"/>
          <w:bottom w:w="0" w:type="dxa"/>
          <w:right w:w="0" w:type="dxa"/>
        </w:tblCellMar>
        <w:tblLook w:val="01E0"/>
      </w:tblPr>
      <w:tblGrid>
        <w:gridCol w:w="737"/>
        <w:gridCol w:w="742"/>
        <w:gridCol w:w="742"/>
        <w:gridCol w:w="798"/>
      </w:tblGrid>
      <w:tr>
        <w:trPr>
          <w:trHeight w:val="157" w:hRule="atLeast"/>
        </w:trPr>
        <w:tc>
          <w:tcPr>
            <w:tcW w:w="3019" w:type="dxa"/>
            <w:gridSpan w:val="4"/>
            <w:tcBorders>
              <w:top w:val="nil"/>
              <w:left w:val="nil"/>
              <w:bottom w:val="nil"/>
            </w:tcBorders>
            <w:shd w:val="clear" w:color="auto" w:fill="FF9900"/>
          </w:tcPr>
          <w:p>
            <w:pPr>
              <w:pStyle w:val="TableParagraph"/>
              <w:spacing w:line="129" w:lineRule="exact" w:before="8"/>
              <w:ind w:left="820"/>
              <w:jc w:val="left"/>
              <w:rPr>
                <w:b/>
                <w:sz w:val="12"/>
              </w:rPr>
            </w:pPr>
            <w:r>
              <w:rPr>
                <w:b/>
                <w:sz w:val="12"/>
              </w:rPr>
              <w:t>Calculo</w:t>
            </w:r>
            <w:r>
              <w:rPr>
                <w:b/>
                <w:spacing w:val="5"/>
                <w:sz w:val="12"/>
              </w:rPr>
              <w:t xml:space="preserve"> </w:t>
            </w:r>
            <w:r>
              <w:rPr>
                <w:b/>
                <w:sz w:val="12"/>
              </w:rPr>
              <w:t>de</w:t>
            </w:r>
            <w:r>
              <w:rPr>
                <w:b/>
                <w:spacing w:val="13"/>
                <w:sz w:val="12"/>
              </w:rPr>
              <w:t xml:space="preserve"> </w:t>
            </w:r>
            <w:r>
              <w:rPr>
                <w:b/>
                <w:spacing w:val="-2"/>
                <w:sz w:val="12"/>
              </w:rPr>
              <w:t>Alimentador</w:t>
            </w:r>
          </w:p>
        </w:tc>
      </w:tr>
      <w:tr>
        <w:trPr>
          <w:trHeight w:val="147" w:hRule="atLeast"/>
        </w:trPr>
        <w:tc>
          <w:tcPr>
            <w:tcW w:w="3019" w:type="dxa"/>
            <w:gridSpan w:val="4"/>
            <w:tcBorders>
              <w:top w:val="nil"/>
              <w:left w:val="nil"/>
              <w:bottom w:val="single" w:sz="4" w:space="0" w:color="D3D3D3"/>
            </w:tcBorders>
          </w:tcPr>
          <w:p>
            <w:pPr>
              <w:pStyle w:val="TableParagraph"/>
              <w:spacing w:line="120" w:lineRule="exact" w:before="8"/>
              <w:ind w:left="1006"/>
              <w:jc w:val="left"/>
              <w:rPr>
                <w:b/>
                <w:i/>
                <w:sz w:val="12"/>
              </w:rPr>
            </w:pPr>
            <w:r>
              <w:rPr>
                <w:b/>
                <w:i/>
                <w:sz w:val="12"/>
              </w:rPr>
              <w:t>Datos</w:t>
            </w:r>
            <w:r>
              <w:rPr>
                <w:b/>
                <w:i/>
                <w:spacing w:val="-11"/>
                <w:sz w:val="12"/>
              </w:rPr>
              <w:t xml:space="preserve"> </w:t>
            </w:r>
            <w:r>
              <w:rPr>
                <w:b/>
                <w:i/>
                <w:sz w:val="12"/>
              </w:rPr>
              <w:t>de</w:t>
            </w:r>
            <w:r>
              <w:rPr>
                <w:b/>
                <w:i/>
                <w:spacing w:val="-4"/>
                <w:sz w:val="12"/>
              </w:rPr>
              <w:t xml:space="preserve"> </w:t>
            </w:r>
            <w:r>
              <w:rPr>
                <w:b/>
                <w:i/>
                <w:sz w:val="12"/>
              </w:rPr>
              <w:t>la</w:t>
            </w:r>
            <w:r>
              <w:rPr>
                <w:b/>
                <w:i/>
                <w:spacing w:val="-1"/>
                <w:sz w:val="12"/>
              </w:rPr>
              <w:t xml:space="preserve"> </w:t>
            </w:r>
            <w:r>
              <w:rPr>
                <w:b/>
                <w:i/>
                <w:spacing w:val="-2"/>
                <w:sz w:val="12"/>
              </w:rPr>
              <w:t>Carga</w:t>
            </w: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653"/>
              <w:jc w:val="left"/>
              <w:rPr>
                <w:sz w:val="12"/>
              </w:rPr>
            </w:pPr>
            <w:r>
              <w:rPr>
                <w:spacing w:val="-2"/>
                <w:sz w:val="12"/>
              </w:rPr>
              <w:t>Carga</w:t>
            </w:r>
            <w:r>
              <w:rPr>
                <w:spacing w:val="-3"/>
                <w:sz w:val="12"/>
              </w:rPr>
              <w:t xml:space="preserve"> </w:t>
            </w:r>
            <w:r>
              <w:rPr>
                <w:spacing w:val="-2"/>
                <w:sz w:val="12"/>
              </w:rPr>
              <w:t>nominal:</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0"/>
              <w:jc w:val="right"/>
              <w:rPr>
                <w:sz w:val="12"/>
              </w:rPr>
            </w:pPr>
            <w:r>
              <w:rPr>
                <w:color w:val="0000FF"/>
                <w:spacing w:val="-4"/>
                <w:sz w:val="12"/>
              </w:rPr>
              <w:t>4500</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5"/>
                <w:sz w:val="12"/>
              </w:rPr>
              <w:t>VA</w:t>
            </w: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347"/>
              <w:jc w:val="left"/>
              <w:rPr>
                <w:sz w:val="12"/>
              </w:rPr>
            </w:pPr>
            <w:r>
              <w:rPr>
                <w:sz w:val="12"/>
              </w:rPr>
              <w:t>Tension</w:t>
            </w:r>
            <w:r>
              <w:rPr>
                <w:spacing w:val="-11"/>
                <w:sz w:val="12"/>
              </w:rPr>
              <w:t xml:space="preserve"> </w:t>
            </w:r>
            <w:r>
              <w:rPr>
                <w:sz w:val="12"/>
              </w:rPr>
              <w:t>del</w:t>
            </w:r>
            <w:r>
              <w:rPr>
                <w:spacing w:val="-6"/>
                <w:sz w:val="12"/>
              </w:rPr>
              <w:t xml:space="preserve"> </w:t>
            </w:r>
            <w:r>
              <w:rPr>
                <w:spacing w:val="-2"/>
                <w:sz w:val="12"/>
              </w:rPr>
              <w:t>sistema:</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0"/>
              <w:jc w:val="right"/>
              <w:rPr>
                <w:sz w:val="12"/>
              </w:rPr>
            </w:pPr>
            <w:r>
              <w:rPr>
                <w:color w:val="0000FF"/>
                <w:spacing w:val="-5"/>
                <w:sz w:val="12"/>
              </w:rPr>
              <w:t>240</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10"/>
                <w:sz w:val="12"/>
              </w:rPr>
              <w:t>V</w:t>
            </w:r>
          </w:p>
        </w:tc>
      </w:tr>
      <w:tr>
        <w:trPr>
          <w:trHeight w:val="147" w:hRule="atLeast"/>
        </w:trPr>
        <w:tc>
          <w:tcPr>
            <w:tcW w:w="737" w:type="dxa"/>
            <w:tcBorders>
              <w:top w:val="single" w:sz="4" w:space="0" w:color="D3D3D3"/>
              <w:left w:val="nil"/>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4"/>
              <w:jc w:val="right"/>
              <w:rPr>
                <w:sz w:val="12"/>
              </w:rPr>
            </w:pPr>
            <w:r>
              <w:rPr>
                <w:spacing w:val="-5"/>
                <w:sz w:val="12"/>
              </w:rPr>
              <w:t>Fp:</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9"/>
              <w:jc w:val="right"/>
              <w:rPr>
                <w:sz w:val="12"/>
              </w:rPr>
            </w:pPr>
            <w:r>
              <w:rPr>
                <w:color w:val="0000FF"/>
                <w:spacing w:val="-5"/>
                <w:sz w:val="12"/>
              </w:rPr>
              <w:t>0,9</w:t>
            </w:r>
          </w:p>
        </w:tc>
        <w:tc>
          <w:tcPr>
            <w:tcW w:w="798" w:type="dxa"/>
            <w:tcBorders>
              <w:top w:val="single" w:sz="4" w:space="0" w:color="D3D3D3"/>
              <w:left w:val="single" w:sz="4" w:space="0" w:color="D3D3D3"/>
              <w:bottom w:val="single" w:sz="4" w:space="0" w:color="D3D3D3"/>
            </w:tcBorders>
          </w:tcPr>
          <w:p>
            <w:pPr>
              <w:pStyle w:val="TableParagraph"/>
              <w:spacing w:before="0"/>
              <w:jc w:val="left"/>
              <w:rPr>
                <w:rFonts w:ascii="Times New Roman"/>
                <w:sz w:val="8"/>
              </w:rPr>
            </w:pPr>
          </w:p>
        </w:tc>
      </w:tr>
      <w:tr>
        <w:trPr>
          <w:trHeight w:val="147" w:hRule="atLeast"/>
        </w:trPr>
        <w:tc>
          <w:tcPr>
            <w:tcW w:w="737" w:type="dxa"/>
            <w:tcBorders>
              <w:top w:val="single" w:sz="4" w:space="0" w:color="D3D3D3"/>
              <w:left w:val="nil"/>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4"/>
              <w:jc w:val="right"/>
              <w:rPr>
                <w:sz w:val="12"/>
              </w:rPr>
            </w:pPr>
            <w:r>
              <w:rPr>
                <w:spacing w:val="-4"/>
                <w:sz w:val="12"/>
              </w:rPr>
              <w:t>Eff:</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0"/>
              <w:jc w:val="right"/>
              <w:rPr>
                <w:sz w:val="12"/>
              </w:rPr>
            </w:pPr>
            <w:r>
              <w:rPr>
                <w:color w:val="0000FF"/>
                <w:spacing w:val="-5"/>
                <w:sz w:val="12"/>
              </w:rPr>
              <w:t>100</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10"/>
                <w:sz w:val="12"/>
              </w:rPr>
              <w:t>%</w:t>
            </w: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523"/>
              <w:jc w:val="left"/>
              <w:rPr>
                <w:sz w:val="12"/>
              </w:rPr>
            </w:pPr>
            <w:r>
              <w:rPr>
                <w:sz w:val="12"/>
              </w:rPr>
              <w:t>Factor</w:t>
            </w:r>
            <w:r>
              <w:rPr>
                <w:spacing w:val="-3"/>
                <w:sz w:val="12"/>
              </w:rPr>
              <w:t xml:space="preserve"> </w:t>
            </w:r>
            <w:r>
              <w:rPr>
                <w:sz w:val="12"/>
              </w:rPr>
              <w:t xml:space="preserve">de </w:t>
            </w:r>
            <w:r>
              <w:rPr>
                <w:spacing w:val="-2"/>
                <w:sz w:val="12"/>
              </w:rPr>
              <w:t>diseño:</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0"/>
              <w:jc w:val="right"/>
              <w:rPr>
                <w:sz w:val="12"/>
              </w:rPr>
            </w:pPr>
            <w:r>
              <w:rPr>
                <w:color w:val="0000FF"/>
                <w:spacing w:val="-5"/>
                <w:sz w:val="12"/>
              </w:rPr>
              <w:t>125</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10"/>
                <w:sz w:val="12"/>
              </w:rPr>
              <w:t>%</w:t>
            </w:r>
          </w:p>
        </w:tc>
      </w:tr>
      <w:tr>
        <w:trPr>
          <w:trHeight w:val="147" w:hRule="atLeast"/>
        </w:trPr>
        <w:tc>
          <w:tcPr>
            <w:tcW w:w="737" w:type="dxa"/>
            <w:tcBorders>
              <w:top w:val="single" w:sz="4" w:space="0" w:color="D3D3D3"/>
              <w:left w:val="nil"/>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5"/>
              <w:jc w:val="right"/>
              <w:rPr>
                <w:sz w:val="12"/>
              </w:rPr>
            </w:pPr>
            <w:r>
              <w:rPr>
                <w:spacing w:val="-2"/>
                <w:sz w:val="12"/>
              </w:rPr>
              <w:t>Corriente:</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8"/>
              <w:jc w:val="right"/>
              <w:rPr>
                <w:sz w:val="12"/>
              </w:rPr>
            </w:pPr>
            <w:r>
              <w:rPr>
                <w:spacing w:val="-2"/>
                <w:sz w:val="12"/>
              </w:rPr>
              <w:t>18,75</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10"/>
                <w:sz w:val="12"/>
              </w:rPr>
              <w:t>A</w:t>
            </w:r>
          </w:p>
        </w:tc>
      </w:tr>
      <w:tr>
        <w:trPr>
          <w:trHeight w:val="147" w:hRule="atLeast"/>
        </w:trPr>
        <w:tc>
          <w:tcPr>
            <w:tcW w:w="737" w:type="dxa"/>
            <w:tcBorders>
              <w:top w:val="single" w:sz="4" w:space="0" w:color="D3D3D3"/>
              <w:left w:val="nil"/>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before="0"/>
              <w:jc w:val="left"/>
              <w:rPr>
                <w:rFonts w:ascii="Times New Roman"/>
                <w:sz w:val="8"/>
              </w:rPr>
            </w:pPr>
          </w:p>
        </w:tc>
        <w:tc>
          <w:tcPr>
            <w:tcW w:w="798" w:type="dxa"/>
            <w:tcBorders>
              <w:top w:val="single" w:sz="4" w:space="0" w:color="D3D3D3"/>
              <w:left w:val="single" w:sz="4" w:space="0" w:color="D3D3D3"/>
              <w:bottom w:val="single" w:sz="4" w:space="0" w:color="D3D3D3"/>
            </w:tcBorders>
          </w:tcPr>
          <w:p>
            <w:pPr>
              <w:pStyle w:val="TableParagraph"/>
              <w:spacing w:before="0"/>
              <w:jc w:val="left"/>
              <w:rPr>
                <w:rFonts w:ascii="Times New Roman"/>
                <w:sz w:val="8"/>
              </w:rPr>
            </w:pPr>
          </w:p>
        </w:tc>
      </w:tr>
      <w:tr>
        <w:trPr>
          <w:trHeight w:val="147" w:hRule="atLeast"/>
        </w:trPr>
        <w:tc>
          <w:tcPr>
            <w:tcW w:w="3019" w:type="dxa"/>
            <w:gridSpan w:val="4"/>
            <w:tcBorders>
              <w:top w:val="single" w:sz="4" w:space="0" w:color="D3D3D3"/>
              <w:left w:val="nil"/>
              <w:bottom w:val="single" w:sz="4" w:space="0" w:color="D3D3D3"/>
            </w:tcBorders>
          </w:tcPr>
          <w:p>
            <w:pPr>
              <w:pStyle w:val="TableParagraph"/>
              <w:spacing w:line="120" w:lineRule="exact" w:before="7"/>
              <w:ind w:left="922"/>
              <w:jc w:val="left"/>
              <w:rPr>
                <w:b/>
                <w:i/>
                <w:sz w:val="12"/>
              </w:rPr>
            </w:pPr>
            <w:r>
              <w:rPr>
                <w:b/>
                <w:i/>
                <w:sz w:val="12"/>
              </w:rPr>
              <w:t>Datos</w:t>
            </w:r>
            <w:r>
              <w:rPr>
                <w:b/>
                <w:i/>
                <w:spacing w:val="-9"/>
                <w:sz w:val="12"/>
              </w:rPr>
              <w:t xml:space="preserve"> </w:t>
            </w:r>
            <w:r>
              <w:rPr>
                <w:b/>
                <w:i/>
                <w:sz w:val="12"/>
              </w:rPr>
              <w:t>del</w:t>
            </w:r>
            <w:r>
              <w:rPr>
                <w:b/>
                <w:i/>
                <w:spacing w:val="-7"/>
                <w:sz w:val="12"/>
              </w:rPr>
              <w:t xml:space="preserve"> </w:t>
            </w:r>
            <w:r>
              <w:rPr>
                <w:b/>
                <w:i/>
                <w:spacing w:val="-2"/>
                <w:sz w:val="12"/>
              </w:rPr>
              <w:t>Conductor</w:t>
            </w:r>
          </w:p>
        </w:tc>
      </w:tr>
      <w:tr>
        <w:trPr>
          <w:trHeight w:val="147" w:hRule="atLeast"/>
        </w:trPr>
        <w:tc>
          <w:tcPr>
            <w:tcW w:w="737" w:type="dxa"/>
            <w:tcBorders>
              <w:top w:val="single" w:sz="4" w:space="0" w:color="D3D3D3"/>
              <w:left w:val="nil"/>
              <w:bottom w:val="single" w:sz="4" w:space="0" w:color="D3D3D3"/>
              <w:right w:val="single" w:sz="4" w:space="0" w:color="D3D3D3"/>
            </w:tcBorders>
          </w:tcPr>
          <w:p>
            <w:pPr>
              <w:pStyle w:val="TableParagraph"/>
              <w:spacing w:before="0"/>
              <w:jc w:val="left"/>
              <w:rPr>
                <w:rFonts w:ascii="Times New Roman"/>
                <w:sz w:val="8"/>
              </w:rPr>
            </w:pP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5"/>
              <w:jc w:val="right"/>
              <w:rPr>
                <w:sz w:val="12"/>
              </w:rPr>
            </w:pPr>
            <w:r>
              <w:rPr>
                <w:spacing w:val="-2"/>
                <w:sz w:val="12"/>
              </w:rPr>
              <w:t>Calibre:</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9"/>
              <w:jc w:val="right"/>
              <w:rPr>
                <w:sz w:val="12"/>
              </w:rPr>
            </w:pPr>
            <w:r>
              <w:rPr>
                <w:spacing w:val="-10"/>
                <w:sz w:val="12"/>
              </w:rPr>
              <w:t>8</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2"/>
                <w:sz w:val="12"/>
              </w:rPr>
              <w:t>AWG/MCM</w:t>
            </w: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403"/>
              <w:jc w:val="left"/>
              <w:rPr>
                <w:sz w:val="12"/>
              </w:rPr>
            </w:pPr>
            <w:r>
              <w:rPr>
                <w:spacing w:val="-2"/>
                <w:sz w:val="12"/>
              </w:rPr>
              <w:t>Capacidad</w:t>
            </w:r>
            <w:r>
              <w:rPr>
                <w:spacing w:val="2"/>
                <w:sz w:val="12"/>
              </w:rPr>
              <w:t xml:space="preserve"> </w:t>
            </w:r>
            <w:r>
              <w:rPr>
                <w:spacing w:val="-2"/>
                <w:sz w:val="12"/>
              </w:rPr>
              <w:t>nominal:</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11"/>
              <w:jc w:val="right"/>
              <w:rPr>
                <w:sz w:val="12"/>
              </w:rPr>
            </w:pPr>
            <w:r>
              <w:rPr>
                <w:spacing w:val="-5"/>
                <w:sz w:val="12"/>
              </w:rPr>
              <w:t>50</w:t>
            </w:r>
          </w:p>
        </w:tc>
        <w:tc>
          <w:tcPr>
            <w:tcW w:w="798" w:type="dxa"/>
            <w:tcBorders>
              <w:top w:val="single" w:sz="4" w:space="0" w:color="D3D3D3"/>
              <w:left w:val="single" w:sz="4" w:space="0" w:color="D3D3D3"/>
              <w:bottom w:val="single" w:sz="4" w:space="0" w:color="D3D3D3"/>
            </w:tcBorders>
          </w:tcPr>
          <w:p>
            <w:pPr>
              <w:pStyle w:val="TableParagraph"/>
              <w:spacing w:line="120" w:lineRule="exact" w:before="7"/>
              <w:ind w:left="23"/>
              <w:jc w:val="left"/>
              <w:rPr>
                <w:sz w:val="12"/>
              </w:rPr>
            </w:pPr>
            <w:r>
              <w:rPr>
                <w:spacing w:val="-10"/>
                <w:sz w:val="12"/>
              </w:rPr>
              <w:t>A</w:t>
            </w: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217"/>
              <w:jc w:val="left"/>
              <w:rPr>
                <w:sz w:val="12"/>
              </w:rPr>
            </w:pPr>
            <w:r>
              <w:rPr>
                <w:sz w:val="12"/>
              </w:rPr>
              <w:t>Factor</w:t>
            </w:r>
            <w:r>
              <w:rPr>
                <w:spacing w:val="-4"/>
                <w:sz w:val="12"/>
              </w:rPr>
              <w:t xml:space="preserve"> </w:t>
            </w:r>
            <w:r>
              <w:rPr>
                <w:sz w:val="12"/>
              </w:rPr>
              <w:t>correcion</w:t>
            </w:r>
            <w:r>
              <w:rPr>
                <w:spacing w:val="-3"/>
                <w:sz w:val="12"/>
              </w:rPr>
              <w:t xml:space="preserve"> </w:t>
            </w:r>
            <w:r>
              <w:rPr>
                <w:spacing w:val="-2"/>
                <w:sz w:val="12"/>
              </w:rPr>
              <w:t>Temp:</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9"/>
              <w:jc w:val="right"/>
              <w:rPr>
                <w:sz w:val="12"/>
              </w:rPr>
            </w:pPr>
            <w:r>
              <w:rPr>
                <w:spacing w:val="-4"/>
                <w:sz w:val="12"/>
              </w:rPr>
              <w:t>0,94</w:t>
            </w:r>
          </w:p>
        </w:tc>
        <w:tc>
          <w:tcPr>
            <w:tcW w:w="798" w:type="dxa"/>
            <w:tcBorders>
              <w:top w:val="single" w:sz="4" w:space="0" w:color="D3D3D3"/>
              <w:left w:val="single" w:sz="4" w:space="0" w:color="D3D3D3"/>
              <w:bottom w:val="single" w:sz="4" w:space="0" w:color="D3D3D3"/>
            </w:tcBorders>
          </w:tcPr>
          <w:p>
            <w:pPr>
              <w:pStyle w:val="TableParagraph"/>
              <w:spacing w:before="0"/>
              <w:jc w:val="left"/>
              <w:rPr>
                <w:rFonts w:ascii="Times New Roman"/>
                <w:sz w:val="8"/>
              </w:rPr>
            </w:pPr>
          </w:p>
        </w:tc>
      </w:tr>
      <w:tr>
        <w:trPr>
          <w:trHeight w:val="147" w:hRule="atLeast"/>
        </w:trPr>
        <w:tc>
          <w:tcPr>
            <w:tcW w:w="1479" w:type="dxa"/>
            <w:gridSpan w:val="2"/>
            <w:tcBorders>
              <w:top w:val="single" w:sz="4" w:space="0" w:color="D3D3D3"/>
              <w:left w:val="nil"/>
              <w:bottom w:val="single" w:sz="4" w:space="0" w:color="D3D3D3"/>
              <w:right w:val="single" w:sz="4" w:space="0" w:color="D3D3D3"/>
            </w:tcBorders>
          </w:tcPr>
          <w:p>
            <w:pPr>
              <w:pStyle w:val="TableParagraph"/>
              <w:spacing w:line="120" w:lineRule="exact" w:before="7"/>
              <w:ind w:left="282"/>
              <w:jc w:val="left"/>
              <w:rPr>
                <w:sz w:val="12"/>
              </w:rPr>
            </w:pPr>
            <w:r>
              <w:rPr>
                <w:spacing w:val="-2"/>
                <w:sz w:val="12"/>
              </w:rPr>
              <w:t>Conductores</w:t>
            </w:r>
            <w:r>
              <w:rPr>
                <w:spacing w:val="8"/>
                <w:sz w:val="12"/>
              </w:rPr>
              <w:t xml:space="preserve"> </w:t>
            </w:r>
            <w:r>
              <w:rPr>
                <w:spacing w:val="-2"/>
                <w:sz w:val="12"/>
              </w:rPr>
              <w:t>por</w:t>
            </w:r>
            <w:r>
              <w:rPr>
                <w:spacing w:val="2"/>
                <w:sz w:val="12"/>
              </w:rPr>
              <w:t xml:space="preserve"> </w:t>
            </w:r>
            <w:r>
              <w:rPr>
                <w:spacing w:val="-2"/>
                <w:sz w:val="12"/>
              </w:rPr>
              <w:t>fase:</w:t>
            </w:r>
          </w:p>
        </w:tc>
        <w:tc>
          <w:tcPr>
            <w:tcW w:w="742" w:type="dxa"/>
            <w:tcBorders>
              <w:top w:val="single" w:sz="4" w:space="0" w:color="D3D3D3"/>
              <w:left w:val="single" w:sz="4" w:space="0" w:color="D3D3D3"/>
              <w:bottom w:val="single" w:sz="4" w:space="0" w:color="D3D3D3"/>
              <w:right w:val="single" w:sz="4" w:space="0" w:color="D3D3D3"/>
            </w:tcBorders>
          </w:tcPr>
          <w:p>
            <w:pPr>
              <w:pStyle w:val="TableParagraph"/>
              <w:spacing w:line="120" w:lineRule="exact" w:before="7"/>
              <w:ind w:right="9"/>
              <w:jc w:val="right"/>
              <w:rPr>
                <w:sz w:val="12"/>
              </w:rPr>
            </w:pPr>
            <w:r>
              <w:rPr>
                <w:spacing w:val="-10"/>
                <w:sz w:val="12"/>
              </w:rPr>
              <w:t>1</w:t>
            </w:r>
          </w:p>
        </w:tc>
        <w:tc>
          <w:tcPr>
            <w:tcW w:w="798" w:type="dxa"/>
            <w:tcBorders>
              <w:top w:val="single" w:sz="4" w:space="0" w:color="D3D3D3"/>
              <w:left w:val="single" w:sz="4" w:space="0" w:color="D3D3D3"/>
              <w:bottom w:val="single" w:sz="4" w:space="0" w:color="D3D3D3"/>
            </w:tcBorders>
          </w:tcPr>
          <w:p>
            <w:pPr>
              <w:pStyle w:val="TableParagraph"/>
              <w:spacing w:before="0"/>
              <w:jc w:val="left"/>
              <w:rPr>
                <w:rFonts w:ascii="Times New Roman"/>
                <w:sz w:val="8"/>
              </w:rPr>
            </w:pPr>
          </w:p>
        </w:tc>
      </w:tr>
      <w:tr>
        <w:trPr>
          <w:trHeight w:val="147" w:hRule="atLeast"/>
        </w:trPr>
        <w:tc>
          <w:tcPr>
            <w:tcW w:w="1479" w:type="dxa"/>
            <w:gridSpan w:val="2"/>
            <w:tcBorders>
              <w:top w:val="single" w:sz="4" w:space="0" w:color="D3D3D3"/>
              <w:left w:val="nil"/>
              <w:right w:val="single" w:sz="4" w:space="0" w:color="D3D3D3"/>
            </w:tcBorders>
          </w:tcPr>
          <w:p>
            <w:pPr>
              <w:pStyle w:val="TableParagraph"/>
              <w:spacing w:line="120" w:lineRule="exact" w:before="7"/>
              <w:ind w:left="561"/>
              <w:jc w:val="left"/>
              <w:rPr>
                <w:sz w:val="12"/>
              </w:rPr>
            </w:pPr>
            <w:r>
              <w:rPr>
                <w:spacing w:val="-2"/>
                <w:sz w:val="12"/>
              </w:rPr>
              <w:t>Capacidad</w:t>
            </w:r>
            <w:r>
              <w:rPr>
                <w:spacing w:val="4"/>
                <w:sz w:val="12"/>
              </w:rPr>
              <w:t xml:space="preserve"> </w:t>
            </w:r>
            <w:r>
              <w:rPr>
                <w:spacing w:val="-2"/>
                <w:sz w:val="12"/>
              </w:rPr>
              <w:t>Total:</w:t>
            </w:r>
          </w:p>
        </w:tc>
        <w:tc>
          <w:tcPr>
            <w:tcW w:w="742" w:type="dxa"/>
            <w:tcBorders>
              <w:top w:val="single" w:sz="4" w:space="0" w:color="D3D3D3"/>
              <w:left w:val="single" w:sz="4" w:space="0" w:color="D3D3D3"/>
              <w:right w:val="single" w:sz="4" w:space="0" w:color="D3D3D3"/>
            </w:tcBorders>
          </w:tcPr>
          <w:p>
            <w:pPr>
              <w:pStyle w:val="TableParagraph"/>
              <w:spacing w:line="120" w:lineRule="exact" w:before="7"/>
              <w:ind w:right="8"/>
              <w:jc w:val="right"/>
              <w:rPr>
                <w:sz w:val="12"/>
              </w:rPr>
            </w:pPr>
            <w:r>
              <w:rPr>
                <w:spacing w:val="-2"/>
                <w:sz w:val="12"/>
              </w:rPr>
              <w:t>47,00</w:t>
            </w:r>
          </w:p>
        </w:tc>
        <w:tc>
          <w:tcPr>
            <w:tcW w:w="798" w:type="dxa"/>
            <w:tcBorders>
              <w:top w:val="single" w:sz="4" w:space="0" w:color="D3D3D3"/>
              <w:left w:val="single" w:sz="4" w:space="0" w:color="D3D3D3"/>
            </w:tcBorders>
          </w:tcPr>
          <w:p>
            <w:pPr>
              <w:pStyle w:val="TableParagraph"/>
              <w:spacing w:line="120" w:lineRule="exact" w:before="7"/>
              <w:ind w:left="23"/>
              <w:jc w:val="left"/>
              <w:rPr>
                <w:sz w:val="12"/>
              </w:rPr>
            </w:pPr>
            <w:r>
              <w:rPr>
                <w:spacing w:val="-10"/>
                <w:sz w:val="12"/>
              </w:rPr>
              <w:t>A</w:t>
            </w:r>
          </w:p>
        </w:tc>
      </w:tr>
    </w:tbl>
    <w:p>
      <w:pPr>
        <w:pStyle w:val="BodyText"/>
        <w:rPr>
          <w:b/>
          <w:i/>
        </w:rPr>
      </w:pPr>
    </w:p>
    <w:p>
      <w:pPr>
        <w:pStyle w:val="BodyText"/>
        <w:spacing w:before="93"/>
        <w:rPr>
          <w:b/>
          <w:i/>
        </w:rPr>
      </w:pPr>
    </w:p>
    <w:p>
      <w:pPr>
        <w:pStyle w:val="BodyText"/>
        <w:tabs>
          <w:tab w:pos="3723" w:val="left" w:leader="none"/>
        </w:tabs>
        <w:ind w:left="890"/>
      </w:pPr>
      <w:r>
        <w:rPr/>
        <w:t>TIPO</w:t>
      </w:r>
      <w:r>
        <w:rPr>
          <w:spacing w:val="-2"/>
        </w:rPr>
        <w:t xml:space="preserve"> </w:t>
      </w:r>
      <w:r>
        <w:rPr/>
        <w:t>DE</w:t>
      </w:r>
      <w:r>
        <w:rPr>
          <w:spacing w:val="-3"/>
        </w:rPr>
        <w:t xml:space="preserve"> </w:t>
      </w:r>
      <w:r>
        <w:rPr>
          <w:spacing w:val="-2"/>
        </w:rPr>
        <w:t>SERVICIO:</w:t>
      </w:r>
      <w:r>
        <w:rPr/>
        <w:tab/>
      </w:r>
      <w:r>
        <w:rPr>
          <w:spacing w:val="-2"/>
        </w:rPr>
        <w:t>RESIDENCIAL</w:t>
      </w:r>
    </w:p>
    <w:p>
      <w:pPr>
        <w:pStyle w:val="BodyText"/>
        <w:tabs>
          <w:tab w:pos="3723" w:val="left" w:leader="none"/>
        </w:tabs>
        <w:ind w:left="890"/>
      </w:pPr>
      <w:r>
        <w:rPr/>
        <w:t>DEMANDA</w:t>
      </w:r>
      <w:r>
        <w:rPr>
          <w:spacing w:val="-7"/>
        </w:rPr>
        <w:t xml:space="preserve"> </w:t>
      </w:r>
      <w:r>
        <w:rPr>
          <w:spacing w:val="-2"/>
        </w:rPr>
        <w:t>MAXIMA:</w:t>
      </w:r>
      <w:r>
        <w:rPr/>
        <w:tab/>
      </w:r>
      <w:r>
        <w:rPr>
          <w:spacing w:val="-4"/>
        </w:rPr>
        <w:t>75KA</w:t>
      </w:r>
    </w:p>
    <w:p>
      <w:pPr>
        <w:pStyle w:val="BodyText"/>
        <w:tabs>
          <w:tab w:pos="3723" w:val="left" w:leader="none"/>
        </w:tabs>
        <w:spacing w:before="1"/>
        <w:ind w:left="890" w:right="3795"/>
        <w:jc w:val="both"/>
      </w:pPr>
      <w:r>
        <w:rPr/>
        <w:t>NUMERO DE CONEXIONES:</w:t>
        <w:tab/>
        <w:t>27</w:t>
      </w:r>
      <w:r>
        <w:rPr>
          <w:spacing w:val="-6"/>
        </w:rPr>
        <w:t xml:space="preserve"> </w:t>
      </w:r>
      <w:r>
        <w:rPr/>
        <w:t>(26</w:t>
      </w:r>
      <w:r>
        <w:rPr>
          <w:spacing w:val="-5"/>
        </w:rPr>
        <w:t xml:space="preserve"> </w:t>
      </w:r>
      <w:r>
        <w:rPr/>
        <w:t>Lotes</w:t>
      </w:r>
      <w:r>
        <w:rPr>
          <w:spacing w:val="-4"/>
        </w:rPr>
        <w:t xml:space="preserve"> </w:t>
      </w:r>
      <w:r>
        <w:rPr/>
        <w:t>Campestres</w:t>
      </w:r>
      <w:r>
        <w:rPr>
          <w:spacing w:val="-7"/>
        </w:rPr>
        <w:t xml:space="preserve"> </w:t>
      </w:r>
      <w:r>
        <w:rPr/>
        <w:t>+</w:t>
      </w:r>
      <w:r>
        <w:rPr>
          <w:spacing w:val="-7"/>
        </w:rPr>
        <w:t xml:space="preserve"> </w:t>
      </w:r>
      <w:r>
        <w:rPr/>
        <w:t>1</w:t>
      </w:r>
      <w:r>
        <w:rPr>
          <w:spacing w:val="-5"/>
        </w:rPr>
        <w:t xml:space="preserve"> </w:t>
      </w:r>
      <w:r>
        <w:rPr/>
        <w:t>Zona</w:t>
      </w:r>
      <w:r>
        <w:rPr>
          <w:spacing w:val="-5"/>
        </w:rPr>
        <w:t xml:space="preserve"> </w:t>
      </w:r>
      <w:r>
        <w:rPr/>
        <w:t>Social) CARGA POR CONEXIÓN:</w:t>
        <w:tab/>
        <w:t>4.5 KVA</w:t>
      </w:r>
    </w:p>
    <w:p>
      <w:pPr>
        <w:pStyle w:val="BodyText"/>
        <w:tabs>
          <w:tab w:pos="3723" w:val="left" w:leader="none"/>
        </w:tabs>
        <w:ind w:left="890"/>
      </w:pPr>
      <w:r>
        <w:rPr/>
        <w:t>TENSION</w:t>
      </w:r>
      <w:r>
        <w:rPr>
          <w:spacing w:val="-3"/>
        </w:rPr>
        <w:t xml:space="preserve"> </w:t>
      </w:r>
      <w:r>
        <w:rPr/>
        <w:t>DE</w:t>
      </w:r>
      <w:r>
        <w:rPr>
          <w:spacing w:val="-3"/>
        </w:rPr>
        <w:t xml:space="preserve"> </w:t>
      </w:r>
      <w:r>
        <w:rPr>
          <w:spacing w:val="-2"/>
        </w:rPr>
        <w:t>LINEA:</w:t>
      </w:r>
      <w:r>
        <w:rPr/>
        <w:tab/>
      </w:r>
      <w:r>
        <w:rPr>
          <w:spacing w:val="-2"/>
        </w:rPr>
        <w:t>13.2KV</w:t>
      </w:r>
    </w:p>
    <w:p>
      <w:pPr>
        <w:pStyle w:val="BodyText"/>
        <w:tabs>
          <w:tab w:pos="3723" w:val="left" w:leader="none"/>
        </w:tabs>
        <w:spacing w:line="267" w:lineRule="exact"/>
        <w:ind w:left="890"/>
      </w:pPr>
      <w:r>
        <w:rPr/>
        <w:t>Dm(8</w:t>
      </w:r>
      <w:r>
        <w:rPr>
          <w:spacing w:val="-3"/>
        </w:rPr>
        <w:t xml:space="preserve"> </w:t>
      </w:r>
      <w:r>
        <w:rPr>
          <w:spacing w:val="-2"/>
        </w:rPr>
        <w:t>AÑOS):</w:t>
      </w:r>
      <w:r>
        <w:rPr/>
        <w:tab/>
      </w:r>
      <w:r>
        <w:rPr>
          <w:spacing w:val="-2"/>
        </w:rPr>
        <w:t>4.87KVA</w:t>
      </w:r>
    </w:p>
    <w:p>
      <w:pPr>
        <w:pStyle w:val="BodyText"/>
        <w:tabs>
          <w:tab w:pos="3723" w:val="left" w:leader="none"/>
        </w:tabs>
        <w:spacing w:line="267" w:lineRule="exact"/>
        <w:ind w:left="890"/>
      </w:pPr>
      <w:r>
        <w:rPr/>
        <w:t>CARGA</w:t>
      </w:r>
      <w:r>
        <w:rPr>
          <w:spacing w:val="-2"/>
        </w:rPr>
        <w:t xml:space="preserve"> </w:t>
      </w:r>
      <w:r>
        <w:rPr/>
        <w:t>POR</w:t>
      </w:r>
      <w:r>
        <w:rPr>
          <w:spacing w:val="-1"/>
        </w:rPr>
        <w:t xml:space="preserve"> </w:t>
      </w:r>
      <w:r>
        <w:rPr>
          <w:spacing w:val="-5"/>
        </w:rPr>
        <w:t>AP:</w:t>
      </w:r>
      <w:r>
        <w:rPr/>
        <w:tab/>
      </w:r>
      <w:r>
        <w:rPr>
          <w:spacing w:val="-2"/>
        </w:rPr>
        <w:t>1.89KVA</w:t>
      </w:r>
    </w:p>
    <w:p>
      <w:pPr>
        <w:pStyle w:val="BodyText"/>
        <w:spacing w:before="1"/>
      </w:pPr>
    </w:p>
    <w:p>
      <w:pPr>
        <w:spacing w:before="0"/>
        <w:ind w:left="890" w:right="1357" w:firstLine="0"/>
        <w:jc w:val="both"/>
        <w:rPr>
          <w:i/>
          <w:sz w:val="22"/>
        </w:rPr>
      </w:pPr>
      <w:r>
        <w:rPr>
          <w:i/>
          <w:sz w:val="22"/>
        </w:rPr>
        <w:t>Según</w:t>
      </w:r>
      <w:r>
        <w:rPr>
          <w:i/>
          <w:spacing w:val="-3"/>
          <w:sz w:val="22"/>
        </w:rPr>
        <w:t xml:space="preserve"> </w:t>
      </w:r>
      <w:r>
        <w:rPr>
          <w:i/>
          <w:sz w:val="22"/>
        </w:rPr>
        <w:t>NTC2050,</w:t>
      </w:r>
      <w:r>
        <w:rPr>
          <w:i/>
          <w:spacing w:val="-5"/>
          <w:sz w:val="22"/>
        </w:rPr>
        <w:t xml:space="preserve"> </w:t>
      </w:r>
      <w:r>
        <w:rPr>
          <w:i/>
          <w:sz w:val="22"/>
        </w:rPr>
        <w:t>Capitulo</w:t>
      </w:r>
      <w:r>
        <w:rPr>
          <w:i/>
          <w:spacing w:val="-2"/>
          <w:sz w:val="22"/>
        </w:rPr>
        <w:t xml:space="preserve"> </w:t>
      </w:r>
      <w:r>
        <w:rPr>
          <w:i/>
          <w:sz w:val="22"/>
        </w:rPr>
        <w:t>200-32</w:t>
      </w:r>
      <w:r>
        <w:rPr>
          <w:i/>
          <w:spacing w:val="-4"/>
          <w:sz w:val="22"/>
        </w:rPr>
        <w:t xml:space="preserve"> </w:t>
      </w:r>
      <w:r>
        <w:rPr>
          <w:i/>
          <w:sz w:val="22"/>
        </w:rPr>
        <w:t>el</w:t>
      </w:r>
      <w:r>
        <w:rPr>
          <w:i/>
          <w:spacing w:val="-2"/>
          <w:sz w:val="22"/>
        </w:rPr>
        <w:t xml:space="preserve"> </w:t>
      </w:r>
      <w:r>
        <w:rPr>
          <w:i/>
          <w:sz w:val="22"/>
        </w:rPr>
        <w:t>factor</w:t>
      </w:r>
      <w:r>
        <w:rPr>
          <w:i/>
          <w:spacing w:val="-4"/>
          <w:sz w:val="22"/>
        </w:rPr>
        <w:t xml:space="preserve"> </w:t>
      </w:r>
      <w:r>
        <w:rPr>
          <w:i/>
          <w:sz w:val="22"/>
        </w:rPr>
        <w:t>de</w:t>
      </w:r>
      <w:r>
        <w:rPr>
          <w:i/>
          <w:spacing w:val="-2"/>
          <w:sz w:val="22"/>
        </w:rPr>
        <w:t xml:space="preserve"> </w:t>
      </w:r>
      <w:r>
        <w:rPr>
          <w:i/>
          <w:sz w:val="22"/>
        </w:rPr>
        <w:t>simultaneidad</w:t>
      </w:r>
      <w:r>
        <w:rPr>
          <w:i/>
          <w:spacing w:val="-3"/>
          <w:sz w:val="22"/>
        </w:rPr>
        <w:t xml:space="preserve"> </w:t>
      </w:r>
      <w:r>
        <w:rPr>
          <w:i/>
          <w:sz w:val="22"/>
        </w:rPr>
        <w:t>para</w:t>
      </w:r>
      <w:r>
        <w:rPr>
          <w:i/>
          <w:spacing w:val="-3"/>
          <w:sz w:val="22"/>
        </w:rPr>
        <w:t xml:space="preserve"> </w:t>
      </w:r>
      <w:r>
        <w:rPr>
          <w:i/>
          <w:sz w:val="22"/>
        </w:rPr>
        <w:t>el</w:t>
      </w:r>
      <w:r>
        <w:rPr>
          <w:i/>
          <w:spacing w:val="-2"/>
          <w:sz w:val="22"/>
        </w:rPr>
        <w:t xml:space="preserve"> </w:t>
      </w:r>
      <w:r>
        <w:rPr>
          <w:i/>
          <w:sz w:val="22"/>
        </w:rPr>
        <w:t>transformador</w:t>
      </w:r>
      <w:r>
        <w:rPr>
          <w:i/>
          <w:spacing w:val="-2"/>
          <w:sz w:val="22"/>
        </w:rPr>
        <w:t xml:space="preserve"> </w:t>
      </w:r>
      <w:r>
        <w:rPr>
          <w:i/>
          <w:sz w:val="22"/>
        </w:rPr>
        <w:t>No.1</w:t>
      </w:r>
      <w:r>
        <w:rPr>
          <w:i/>
          <w:spacing w:val="-4"/>
          <w:sz w:val="22"/>
        </w:rPr>
        <w:t xml:space="preserve"> </w:t>
      </w:r>
      <w:r>
        <w:rPr>
          <w:i/>
          <w:sz w:val="22"/>
        </w:rPr>
        <w:t>es</w:t>
      </w:r>
      <w:r>
        <w:rPr>
          <w:i/>
          <w:spacing w:val="-2"/>
          <w:sz w:val="22"/>
        </w:rPr>
        <w:t xml:space="preserve"> </w:t>
      </w:r>
      <w:r>
        <w:rPr>
          <w:i/>
          <w:sz w:val="22"/>
        </w:rPr>
        <w:t xml:space="preserve">el </w:t>
      </w:r>
      <w:r>
        <w:rPr>
          <w:i/>
          <w:spacing w:val="-2"/>
          <w:sz w:val="22"/>
        </w:rPr>
        <w:t>siguiente:</w:t>
      </w:r>
    </w:p>
    <w:p>
      <w:pPr>
        <w:pStyle w:val="BodyText"/>
        <w:tabs>
          <w:tab w:pos="4656" w:val="right" w:leader="none"/>
        </w:tabs>
        <w:spacing w:before="270"/>
        <w:ind w:left="890"/>
      </w:pPr>
      <w:r>
        <w:rPr/>
        <w:t>No.</w:t>
      </w:r>
      <w:r>
        <w:rPr>
          <w:spacing w:val="-4"/>
        </w:rPr>
        <w:t xml:space="preserve"> </w:t>
      </w:r>
      <w:r>
        <w:rPr/>
        <w:t>Unidades</w:t>
      </w:r>
      <w:r>
        <w:rPr>
          <w:spacing w:val="-2"/>
        </w:rPr>
        <w:t xml:space="preserve"> </w:t>
      </w:r>
      <w:r>
        <w:rPr/>
        <w:t>de</w:t>
      </w:r>
      <w:r>
        <w:rPr>
          <w:spacing w:val="-4"/>
        </w:rPr>
        <w:t xml:space="preserve"> </w:t>
      </w:r>
      <w:r>
        <w:rPr>
          <w:spacing w:val="-2"/>
        </w:rPr>
        <w:t>Vivienda:</w:t>
      </w:r>
      <w:r>
        <w:rPr/>
        <w:tab/>
      </w:r>
      <w:r>
        <w:rPr>
          <w:spacing w:val="-5"/>
        </w:rPr>
        <w:t>27</w:t>
      </w:r>
    </w:p>
    <w:p>
      <w:pPr>
        <w:pStyle w:val="BodyText"/>
        <w:tabs>
          <w:tab w:pos="4431" w:val="left" w:leader="none"/>
        </w:tabs>
        <w:ind w:left="890"/>
      </w:pPr>
      <w:r>
        <w:rPr/>
        <w:t>Factor</w:t>
      </w:r>
      <w:r>
        <w:rPr>
          <w:spacing w:val="-3"/>
        </w:rPr>
        <w:t xml:space="preserve"> </w:t>
      </w:r>
      <w:r>
        <w:rPr/>
        <w:t>de</w:t>
      </w:r>
      <w:r>
        <w:rPr>
          <w:spacing w:val="-4"/>
        </w:rPr>
        <w:t xml:space="preserve"> </w:t>
      </w:r>
      <w:r>
        <w:rPr>
          <w:spacing w:val="-2"/>
        </w:rPr>
        <w:t>Demanda:</w:t>
      </w:r>
      <w:r>
        <w:rPr/>
        <w:tab/>
      </w:r>
      <w:r>
        <w:rPr>
          <w:spacing w:val="-5"/>
        </w:rPr>
        <w:t>34%</w:t>
      </w:r>
    </w:p>
    <w:p>
      <w:pPr>
        <w:pStyle w:val="BodyText"/>
        <w:tabs>
          <w:tab w:pos="4431" w:val="left" w:leader="none"/>
        </w:tabs>
        <w:ind w:left="890" w:right="4183"/>
        <w:jc w:val="both"/>
      </w:pPr>
      <w:r>
        <w:rPr/>
        <w:t>KVA Totales Vivienda:</w:t>
        <w:tab/>
        <w:t>4.87KVA*27*34%</w:t>
      </w:r>
      <w:r>
        <w:rPr>
          <w:spacing w:val="-13"/>
        </w:rPr>
        <w:t xml:space="preserve"> </w:t>
      </w:r>
      <w:r>
        <w:rPr/>
        <w:t>=</w:t>
      </w:r>
      <w:r>
        <w:rPr>
          <w:spacing w:val="-12"/>
        </w:rPr>
        <w:t xml:space="preserve"> </w:t>
      </w:r>
      <w:r>
        <w:rPr/>
        <w:t>44.7KVA KVA Totales alumbrado público:</w:t>
        <w:tab/>
        <w:t>13*1.89KVA = 24.57KVA</w:t>
      </w:r>
      <w:r>
        <w:rPr>
          <w:spacing w:val="40"/>
        </w:rPr>
        <w:t xml:space="preserve"> </w:t>
      </w:r>
      <w:r>
        <w:rPr/>
        <w:t>KVA TOTALES TRANSFORMADOR No.1:</w:t>
      </w:r>
      <w:r>
        <w:rPr>
          <w:spacing w:val="40"/>
        </w:rPr>
        <w:t xml:space="preserve"> </w:t>
      </w:r>
      <w:r>
        <w:rPr/>
        <w:t>69.27KVA</w:t>
      </w:r>
    </w:p>
    <w:p>
      <w:pPr>
        <w:pStyle w:val="Subtitulo"/>
      </w:pPr>
      <w:r>
        <w:rPr>
          <w:spacing w:val="-2"/>
        </w:rPr>
        <w:t>TRANSFORMADOR</w:t>
      </w:r>
      <w:r>
        <w:rPr>
          <w:spacing w:val="32"/>
        </w:rPr>
        <w:t xml:space="preserve"> </w:t>
      </w:r>
      <w:r>
        <w:rPr>
          <w:spacing w:val="-2"/>
        </w:rPr>
        <w:t>RECOMENDADO:</w:t>
      </w:r>
      <w:r>
        <w:rPr>
          <w:spacing w:val="35"/>
        </w:rPr>
        <w:t xml:space="preserve"> </w:t>
      </w:r>
      <w:r>
        <w:rPr>
          <w:color w:val="000000"/>
          <w:spacing w:val="-2"/>
          <w:highlight w:val="yellow"/>
        </w:rPr>
        <w:t>75KVA-13.2KV/240V/120V-MONOFASICO</w:t>
      </w:r>
    </w:p>
    <w:p>
      <w:pPr>
        <w:spacing w:before="243"/>
        <w:ind w:left="890" w:right="0" w:firstLine="0"/>
        <w:jc w:val="left"/>
        <w:rPr>
          <w:sz w:val="23"/>
        </w:rPr>
      </w:pPr>
      <w:r>
        <w:rPr>
          <w:sz w:val="23"/>
        </w:rPr>
        <w:t>PROTECCIONES</w:t>
      </w:r>
      <w:r>
        <w:rPr>
          <w:spacing w:val="-3"/>
          <w:sz w:val="23"/>
        </w:rPr>
        <w:t xml:space="preserve"> </w:t>
      </w:r>
      <w:r>
        <w:rPr>
          <w:sz w:val="23"/>
        </w:rPr>
        <w:t>MT:</w:t>
      </w:r>
      <w:r>
        <w:rPr>
          <w:spacing w:val="-1"/>
          <w:sz w:val="23"/>
        </w:rPr>
        <w:t xml:space="preserve"> </w:t>
      </w:r>
      <w:r>
        <w:rPr>
          <w:sz w:val="23"/>
        </w:rPr>
        <w:t>If</w:t>
      </w:r>
      <w:r>
        <w:rPr>
          <w:spacing w:val="-5"/>
          <w:sz w:val="23"/>
        </w:rPr>
        <w:t xml:space="preserve"> </w:t>
      </w:r>
      <w:r>
        <w:rPr>
          <w:sz w:val="23"/>
        </w:rPr>
        <w:t>=</w:t>
      </w:r>
      <w:r>
        <w:rPr>
          <w:spacing w:val="-2"/>
          <w:sz w:val="23"/>
        </w:rPr>
        <w:t xml:space="preserve"> </w:t>
      </w:r>
      <w:r>
        <w:rPr>
          <w:sz w:val="23"/>
        </w:rPr>
        <w:t>75.000</w:t>
      </w:r>
      <w:r>
        <w:rPr>
          <w:spacing w:val="-2"/>
          <w:sz w:val="23"/>
        </w:rPr>
        <w:t xml:space="preserve"> </w:t>
      </w:r>
      <w:r>
        <w:rPr>
          <w:sz w:val="23"/>
        </w:rPr>
        <w:t>x</w:t>
      </w:r>
      <w:r>
        <w:rPr>
          <w:spacing w:val="-3"/>
          <w:sz w:val="23"/>
        </w:rPr>
        <w:t xml:space="preserve"> </w:t>
      </w:r>
      <w:r>
        <w:rPr>
          <w:sz w:val="23"/>
        </w:rPr>
        <w:t>1,25</w:t>
      </w:r>
      <w:r>
        <w:rPr>
          <w:spacing w:val="-1"/>
          <w:sz w:val="23"/>
        </w:rPr>
        <w:t xml:space="preserve"> </w:t>
      </w:r>
      <w:r>
        <w:rPr>
          <w:sz w:val="23"/>
        </w:rPr>
        <w:t>/</w:t>
      </w:r>
      <w:r>
        <w:rPr>
          <w:spacing w:val="-5"/>
          <w:sz w:val="23"/>
        </w:rPr>
        <w:t xml:space="preserve"> </w:t>
      </w:r>
      <w:r>
        <w:rPr>
          <w:sz w:val="23"/>
        </w:rPr>
        <w:t>13,2</w:t>
      </w:r>
      <w:r>
        <w:rPr>
          <w:spacing w:val="-4"/>
          <w:sz w:val="23"/>
        </w:rPr>
        <w:t xml:space="preserve"> </w:t>
      </w:r>
      <w:r>
        <w:rPr>
          <w:sz w:val="23"/>
        </w:rPr>
        <w:t>=</w:t>
      </w:r>
      <w:r>
        <w:rPr>
          <w:spacing w:val="-2"/>
          <w:sz w:val="23"/>
        </w:rPr>
        <w:t xml:space="preserve"> </w:t>
      </w:r>
      <w:r>
        <w:rPr>
          <w:spacing w:val="-4"/>
          <w:sz w:val="23"/>
        </w:rPr>
        <w:t>7.1A</w:t>
      </w:r>
    </w:p>
    <w:p>
      <w:pPr>
        <w:pStyle w:val="Subtitulo"/>
      </w:pPr>
      <w:r>
        <w:rPr/>
        <w:t>Cortacircuitos</w:t>
      </w:r>
      <w:r>
        <w:rPr>
          <w:spacing w:val="-4"/>
        </w:rPr>
        <w:t xml:space="preserve"> </w:t>
      </w:r>
      <w:r>
        <w:rPr/>
        <w:t>Mono</w:t>
      </w:r>
      <w:r>
        <w:rPr>
          <w:spacing w:val="-2"/>
        </w:rPr>
        <w:t xml:space="preserve"> </w:t>
      </w:r>
      <w:r>
        <w:rPr/>
        <w:t>polar</w:t>
      </w:r>
      <w:r>
        <w:rPr>
          <w:spacing w:val="-4"/>
        </w:rPr>
        <w:t xml:space="preserve"> </w:t>
      </w:r>
      <w:r>
        <w:rPr/>
        <w:t>2x</w:t>
      </w:r>
      <w:r>
        <w:rPr>
          <w:spacing w:val="-4"/>
        </w:rPr>
        <w:t xml:space="preserve"> </w:t>
      </w:r>
      <w:r>
        <w:rPr/>
        <w:t>15</w:t>
      </w:r>
      <w:r>
        <w:rPr>
          <w:spacing w:val="-5"/>
        </w:rPr>
        <w:t xml:space="preserve"> </w:t>
      </w:r>
      <w:r>
        <w:rPr/>
        <w:t>KV</w:t>
      </w:r>
      <w:r>
        <w:rPr>
          <w:spacing w:val="3"/>
        </w:rPr>
        <w:t xml:space="preserve"> </w:t>
      </w:r>
      <w:r>
        <w:rPr/>
        <w:t>–</w:t>
      </w:r>
      <w:r>
        <w:rPr>
          <w:spacing w:val="-4"/>
        </w:rPr>
        <w:t xml:space="preserve"> </w:t>
      </w:r>
      <w:r>
        <w:rPr>
          <w:spacing w:val="-2"/>
        </w:rPr>
        <w:t>100.A</w:t>
      </w:r>
    </w:p>
    <w:p>
      <w:pPr>
        <w:spacing w:before="0"/>
        <w:ind w:left="890" w:right="1357" w:firstLine="0"/>
        <w:jc w:val="both"/>
        <w:rPr>
          <w:i/>
          <w:sz w:val="23"/>
        </w:rPr>
      </w:pPr>
      <w:r>
        <w:rPr>
          <w:color w:val="000000"/>
          <w:sz w:val="23"/>
          <w:highlight w:val="yellow"/>
        </w:rPr>
        <w:t>Fusible</w:t>
      </w:r>
      <w:r>
        <w:rPr>
          <w:color w:val="000000"/>
          <w:spacing w:val="-2"/>
          <w:sz w:val="23"/>
          <w:highlight w:val="yellow"/>
        </w:rPr>
        <w:t xml:space="preserve"> </w:t>
      </w:r>
      <w:r>
        <w:rPr>
          <w:color w:val="000000"/>
          <w:sz w:val="23"/>
          <w:highlight w:val="yellow"/>
        </w:rPr>
        <w:t>Tipo</w:t>
      </w:r>
      <w:r>
        <w:rPr>
          <w:color w:val="000000"/>
          <w:spacing w:val="-2"/>
          <w:sz w:val="23"/>
          <w:highlight w:val="yellow"/>
        </w:rPr>
        <w:t xml:space="preserve"> </w:t>
      </w:r>
      <w:r>
        <w:rPr>
          <w:color w:val="000000"/>
          <w:sz w:val="23"/>
          <w:highlight w:val="yellow"/>
        </w:rPr>
        <w:t>Soga:</w:t>
      </w:r>
      <w:r>
        <w:rPr>
          <w:color w:val="000000"/>
          <w:spacing w:val="-3"/>
          <w:sz w:val="23"/>
          <w:highlight w:val="yellow"/>
        </w:rPr>
        <w:t xml:space="preserve"> </w:t>
      </w:r>
      <w:r>
        <w:rPr>
          <w:color w:val="000000"/>
          <w:sz w:val="23"/>
          <w:highlight w:val="yellow"/>
        </w:rPr>
        <w:t>2</w:t>
      </w:r>
      <w:r>
        <w:rPr>
          <w:color w:val="000000"/>
          <w:spacing w:val="-4"/>
          <w:sz w:val="23"/>
          <w:highlight w:val="yellow"/>
        </w:rPr>
        <w:t xml:space="preserve"> </w:t>
      </w:r>
      <w:r>
        <w:rPr>
          <w:color w:val="000000"/>
          <w:sz w:val="23"/>
          <w:highlight w:val="yellow"/>
        </w:rPr>
        <w:t>x</w:t>
      </w:r>
      <w:r>
        <w:rPr>
          <w:color w:val="000000"/>
          <w:spacing w:val="-1"/>
          <w:sz w:val="23"/>
          <w:highlight w:val="yellow"/>
        </w:rPr>
        <w:t xml:space="preserve"> </w:t>
      </w:r>
      <w:r>
        <w:rPr>
          <w:color w:val="000000"/>
          <w:sz w:val="23"/>
          <w:highlight w:val="yellow"/>
        </w:rPr>
        <w:t>5</w:t>
      </w:r>
      <w:r>
        <w:rPr>
          <w:color w:val="000000"/>
          <w:spacing w:val="-2"/>
          <w:sz w:val="23"/>
          <w:highlight w:val="yellow"/>
        </w:rPr>
        <w:t xml:space="preserve"> </w:t>
      </w:r>
      <w:r>
        <w:rPr>
          <w:color w:val="000000"/>
          <w:sz w:val="23"/>
          <w:highlight w:val="yellow"/>
        </w:rPr>
        <w:t>A</w:t>
      </w:r>
      <w:r>
        <w:rPr>
          <w:color w:val="000000"/>
          <w:spacing w:val="-3"/>
          <w:sz w:val="23"/>
          <w:highlight w:val="yellow"/>
        </w:rPr>
        <w:t xml:space="preserve"> </w:t>
      </w:r>
      <w:r>
        <w:rPr>
          <w:i/>
          <w:color w:val="000000"/>
          <w:sz w:val="23"/>
          <w:highlight w:val="yellow"/>
        </w:rPr>
        <w:t>(ver</w:t>
      </w:r>
      <w:r>
        <w:rPr>
          <w:i/>
          <w:color w:val="000000"/>
          <w:spacing w:val="-1"/>
          <w:sz w:val="23"/>
          <w:highlight w:val="yellow"/>
        </w:rPr>
        <w:t xml:space="preserve"> </w:t>
      </w:r>
      <w:r>
        <w:rPr>
          <w:i/>
          <w:color w:val="000000"/>
          <w:sz w:val="23"/>
          <w:highlight w:val="yellow"/>
        </w:rPr>
        <w:t>cálculos</w:t>
      </w:r>
      <w:r>
        <w:rPr>
          <w:i/>
          <w:color w:val="000000"/>
          <w:spacing w:val="-3"/>
          <w:sz w:val="23"/>
          <w:highlight w:val="yellow"/>
        </w:rPr>
        <w:t xml:space="preserve"> </w:t>
      </w:r>
      <w:r>
        <w:rPr>
          <w:i/>
          <w:color w:val="000000"/>
          <w:sz w:val="23"/>
          <w:highlight w:val="yellow"/>
        </w:rPr>
        <w:t>de</w:t>
      </w:r>
      <w:r>
        <w:rPr>
          <w:i/>
          <w:color w:val="000000"/>
          <w:spacing w:val="-2"/>
          <w:sz w:val="23"/>
          <w:highlight w:val="yellow"/>
        </w:rPr>
        <w:t xml:space="preserve"> </w:t>
      </w:r>
      <w:r>
        <w:rPr>
          <w:i/>
          <w:color w:val="000000"/>
          <w:sz w:val="23"/>
          <w:highlight w:val="yellow"/>
        </w:rPr>
        <w:t>selección</w:t>
      </w:r>
      <w:r>
        <w:rPr>
          <w:i/>
          <w:color w:val="000000"/>
          <w:spacing w:val="-5"/>
          <w:sz w:val="23"/>
          <w:highlight w:val="yellow"/>
        </w:rPr>
        <w:t xml:space="preserve"> </w:t>
      </w:r>
      <w:r>
        <w:rPr>
          <w:i/>
          <w:color w:val="000000"/>
          <w:sz w:val="23"/>
          <w:highlight w:val="yellow"/>
        </w:rPr>
        <w:t>de</w:t>
      </w:r>
      <w:r>
        <w:rPr>
          <w:i/>
          <w:color w:val="000000"/>
          <w:spacing w:val="-2"/>
          <w:sz w:val="23"/>
          <w:highlight w:val="yellow"/>
        </w:rPr>
        <w:t xml:space="preserve"> </w:t>
      </w:r>
      <w:r>
        <w:rPr>
          <w:i/>
          <w:color w:val="000000"/>
          <w:sz w:val="23"/>
          <w:highlight w:val="yellow"/>
        </w:rPr>
        <w:t>Fusibles</w:t>
      </w:r>
      <w:r>
        <w:rPr>
          <w:i/>
          <w:color w:val="000000"/>
          <w:spacing w:val="-3"/>
          <w:sz w:val="23"/>
          <w:highlight w:val="yellow"/>
        </w:rPr>
        <w:t xml:space="preserve"> </w:t>
      </w:r>
      <w:r>
        <w:rPr>
          <w:i/>
          <w:color w:val="000000"/>
          <w:sz w:val="23"/>
          <w:highlight w:val="yellow"/>
        </w:rPr>
        <w:t>según</w:t>
      </w:r>
      <w:r>
        <w:rPr>
          <w:i/>
          <w:color w:val="000000"/>
          <w:spacing w:val="-3"/>
          <w:sz w:val="23"/>
          <w:highlight w:val="yellow"/>
        </w:rPr>
        <w:t xml:space="preserve"> </w:t>
      </w:r>
      <w:r>
        <w:rPr>
          <w:i/>
          <w:color w:val="000000"/>
          <w:sz w:val="23"/>
          <w:highlight w:val="yellow"/>
        </w:rPr>
        <w:t>Norma</w:t>
      </w:r>
      <w:r>
        <w:rPr>
          <w:i/>
          <w:color w:val="000000"/>
          <w:spacing w:val="-3"/>
          <w:sz w:val="23"/>
          <w:highlight w:val="yellow"/>
        </w:rPr>
        <w:t xml:space="preserve"> </w:t>
      </w:r>
      <w:r>
        <w:rPr>
          <w:i/>
          <w:color w:val="000000"/>
          <w:sz w:val="23"/>
          <w:highlight w:val="yellow"/>
        </w:rPr>
        <w:t>Caribemar</w:t>
      </w:r>
      <w:r>
        <w:rPr>
          <w:i/>
          <w:color w:val="000000"/>
          <w:spacing w:val="-2"/>
          <w:sz w:val="23"/>
          <w:highlight w:val="yellow"/>
        </w:rPr>
        <w:t xml:space="preserve"> </w:t>
      </w:r>
      <w:r>
        <w:rPr>
          <w:i/>
          <w:color w:val="000000"/>
          <w:sz w:val="23"/>
          <w:highlight w:val="yellow"/>
        </w:rPr>
        <w:t>de</w:t>
      </w:r>
      <w:r>
        <w:rPr>
          <w:i/>
          <w:color w:val="000000"/>
          <w:spacing w:val="-2"/>
          <w:sz w:val="23"/>
          <w:highlight w:val="yellow"/>
        </w:rPr>
        <w:t xml:space="preserve"> </w:t>
      </w:r>
      <w:r>
        <w:rPr>
          <w:i/>
          <w:color w:val="000000"/>
          <w:sz w:val="23"/>
          <w:highlight w:val="yellow"/>
        </w:rPr>
        <w:t>la</w:t>
      </w:r>
      <w:r>
        <w:rPr>
          <w:i/>
          <w:color w:val="000000"/>
          <w:sz w:val="23"/>
        </w:rPr>
        <w:t xml:space="preserve"> </w:t>
      </w:r>
      <w:r>
        <w:rPr>
          <w:i/>
          <w:color w:val="000000"/>
          <w:sz w:val="23"/>
          <w:highlight w:val="yellow"/>
        </w:rPr>
        <w:t>Costa – Tabla No.7 Fusibles para trasformadores convencionales)</w:t>
      </w:r>
    </w:p>
    <w:p>
      <w:pPr>
        <w:pStyle w:val="Subtitulo"/>
      </w:pPr>
      <w:r>
        <w:rPr/>
        <w:t>Pararrayos</w:t>
      </w:r>
      <w:r>
        <w:rPr>
          <w:spacing w:val="-4"/>
        </w:rPr>
        <w:t xml:space="preserve"> </w:t>
      </w:r>
      <w:r>
        <w:rPr/>
        <w:t>Tipo</w:t>
      </w:r>
      <w:r>
        <w:rPr>
          <w:spacing w:val="-3"/>
        </w:rPr>
        <w:t xml:space="preserve"> </w:t>
      </w:r>
      <w:r>
        <w:rPr/>
        <w:t>Línea:</w:t>
      </w:r>
      <w:r>
        <w:rPr>
          <w:spacing w:val="-4"/>
        </w:rPr>
        <w:t xml:space="preserve"> </w:t>
      </w:r>
      <w:r>
        <w:rPr/>
        <w:t>2x</w:t>
      </w:r>
      <w:r>
        <w:rPr>
          <w:spacing w:val="-4"/>
        </w:rPr>
        <w:t xml:space="preserve"> </w:t>
      </w:r>
      <w:r>
        <w:rPr/>
        <w:t>15KV</w:t>
      </w:r>
      <w:r>
        <w:rPr>
          <w:spacing w:val="1"/>
        </w:rPr>
        <w:t xml:space="preserve"> </w:t>
      </w:r>
      <w:r>
        <w:rPr/>
        <w:t>–</w:t>
      </w:r>
      <w:r>
        <w:rPr>
          <w:spacing w:val="-4"/>
        </w:rPr>
        <w:t xml:space="preserve"> 10KA.</w:t>
      </w:r>
    </w:p>
    <w:p>
      <w:pPr>
        <w:pStyle w:val="BodyText"/>
        <w:spacing w:before="93"/>
      </w:pPr>
    </w:p>
    <w:p>
      <w:pPr>
        <w:pStyle w:val="Subtitulo"/>
      </w:pPr>
      <w:r>
        <w:rPr/>
        <w:t>CALCULOS</w:t>
      </w:r>
      <w:r>
        <w:rPr>
          <w:spacing w:val="-4"/>
        </w:rPr>
        <w:t xml:space="preserve"> </w:t>
      </w:r>
      <w:r>
        <w:rPr/>
        <w:t>RED</w:t>
      </w:r>
      <w:r>
        <w:rPr>
          <w:spacing w:val="-3"/>
        </w:rPr>
        <w:t xml:space="preserve"> </w:t>
      </w:r>
      <w:r>
        <w:rPr/>
        <w:t>DE</w:t>
      </w:r>
      <w:r>
        <w:rPr>
          <w:spacing w:val="-4"/>
        </w:rPr>
        <w:t xml:space="preserve"> </w:t>
      </w:r>
      <w:r>
        <w:rPr/>
        <w:t>BAJA</w:t>
      </w:r>
      <w:r>
        <w:rPr>
          <w:spacing w:val="-4"/>
        </w:rPr>
        <w:t xml:space="preserve"> </w:t>
      </w:r>
      <w:r>
        <w:rPr/>
        <w:t>TENSION</w:t>
      </w:r>
      <w:r>
        <w:rPr>
          <w:spacing w:val="-5"/>
        </w:rPr>
        <w:t xml:space="preserve"> </w:t>
      </w:r>
      <w:r>
        <w:rPr>
          <w:spacing w:val="-2"/>
        </w:rPr>
        <w:t>(120V/240V)</w:t>
      </w:r>
    </w:p>
    <w:p>
      <w:pPr>
        <w:pStyle w:val="BodyText"/>
        <w:spacing w:before="240"/>
        <w:ind w:left="890" w:right="7020"/>
        <w:jc w:val="both"/>
      </w:pPr>
      <w:r>
        <w:rPr/>
        <w:t>NUMERO DE CONEXIONES: 27 CARGA</w:t>
      </w:r>
      <w:r>
        <w:rPr>
          <w:spacing w:val="-12"/>
        </w:rPr>
        <w:t xml:space="preserve"> </w:t>
      </w:r>
      <w:r>
        <w:rPr/>
        <w:t>POR</w:t>
      </w:r>
      <w:r>
        <w:rPr>
          <w:spacing w:val="-12"/>
        </w:rPr>
        <w:t xml:space="preserve"> </w:t>
      </w:r>
      <w:r>
        <w:rPr/>
        <w:t>CONEXIÓN:</w:t>
      </w:r>
      <w:r>
        <w:rPr>
          <w:spacing w:val="-12"/>
        </w:rPr>
        <w:t xml:space="preserve"> </w:t>
      </w:r>
      <w:r>
        <w:rPr/>
        <w:t>4.5KVA TENSION DE LINEA: 120V/240V Dm(5 AÑOS): 4.87KVA</w:t>
      </w:r>
    </w:p>
    <w:p>
      <w:pPr>
        <w:pStyle w:val="BodyText"/>
        <w:spacing w:before="1"/>
        <w:ind w:left="890"/>
      </w:pPr>
      <w:r>
        <w:rPr/>
        <w:t>CARGA</w:t>
      </w:r>
      <w:r>
        <w:rPr>
          <w:spacing w:val="-3"/>
        </w:rPr>
        <w:t xml:space="preserve"> </w:t>
      </w:r>
      <w:r>
        <w:rPr/>
        <w:t>POR</w:t>
      </w:r>
      <w:r>
        <w:rPr>
          <w:spacing w:val="-2"/>
        </w:rPr>
        <w:t xml:space="preserve"> </w:t>
      </w:r>
      <w:r>
        <w:rPr/>
        <w:t>AP:</w:t>
      </w:r>
      <w:r>
        <w:rPr>
          <w:spacing w:val="-3"/>
        </w:rPr>
        <w:t xml:space="preserve"> </w:t>
      </w:r>
      <w:r>
        <w:rPr>
          <w:spacing w:val="-2"/>
        </w:rPr>
        <w:t>1.89KVA</w:t>
      </w:r>
    </w:p>
    <w:p>
      <w:pPr>
        <w:pStyle w:val="Subtitulo"/>
      </w:pPr>
      <w:r>
        <w:rPr/>
        <w:t>Transformador</w:t>
      </w:r>
      <w:r>
        <w:rPr>
          <w:spacing w:val="-10"/>
        </w:rPr>
        <w:t xml:space="preserve"> </w:t>
      </w:r>
      <w:r>
        <w:rPr/>
        <w:t>escogido:</w:t>
      </w:r>
      <w:r>
        <w:rPr>
          <w:spacing w:val="-9"/>
        </w:rPr>
        <w:t xml:space="preserve"> </w:t>
      </w:r>
      <w:r>
        <w:rPr>
          <w:spacing w:val="-4"/>
        </w:rPr>
        <w:t>75KVA</w:t>
      </w:r>
    </w:p>
    <w:p>
      <w:pPr>
        <w:pStyle w:val="BodyText"/>
        <w:spacing w:before="1"/>
        <w:ind w:left="890"/>
      </w:pPr>
      <w:r>
        <w:rPr/>
        <w:t>I=75000x1.25/240</w:t>
      </w:r>
      <w:r>
        <w:rPr>
          <w:spacing w:val="-7"/>
        </w:rPr>
        <w:t xml:space="preserve"> </w:t>
      </w:r>
      <w:r>
        <w:rPr/>
        <w:t>=</w:t>
      </w:r>
      <w:r>
        <w:rPr>
          <w:spacing w:val="-5"/>
        </w:rPr>
        <w:t xml:space="preserve"> </w:t>
      </w:r>
      <w:r>
        <w:rPr/>
        <w:t>390</w:t>
      </w:r>
      <w:r>
        <w:rPr>
          <w:spacing w:val="-5"/>
        </w:rPr>
        <w:t xml:space="preserve"> </w:t>
      </w:r>
      <w:r>
        <w:rPr>
          <w:spacing w:val="-10"/>
        </w:rPr>
        <w:t>A</w:t>
      </w:r>
    </w:p>
    <w:p>
      <w:pPr>
        <w:pStyle w:val="BodyText"/>
        <w:ind w:left="890" w:right="1993"/>
        <w:jc w:val="both"/>
      </w:pPr>
      <w:r>
        <w:rPr/>
        <w:t>Conductor</w:t>
      </w:r>
      <w:r>
        <w:rPr>
          <w:spacing w:val="-3"/>
        </w:rPr>
        <w:t xml:space="preserve"> </w:t>
      </w:r>
      <w:r>
        <w:rPr/>
        <w:t>seleccionado</w:t>
      </w:r>
      <w:r>
        <w:rPr>
          <w:spacing w:val="-1"/>
        </w:rPr>
        <w:t xml:space="preserve"> </w:t>
      </w:r>
      <w:r>
        <w:rPr/>
        <w:t>para</w:t>
      </w:r>
      <w:r>
        <w:rPr>
          <w:spacing w:val="-2"/>
        </w:rPr>
        <w:t xml:space="preserve"> </w:t>
      </w:r>
      <w:r>
        <w:rPr/>
        <w:t>bajante</w:t>
      </w:r>
      <w:r>
        <w:rPr>
          <w:spacing w:val="-2"/>
        </w:rPr>
        <w:t xml:space="preserve"> </w:t>
      </w:r>
      <w:r>
        <w:rPr/>
        <w:t>de</w:t>
      </w:r>
      <w:r>
        <w:rPr>
          <w:spacing w:val="-4"/>
        </w:rPr>
        <w:t xml:space="preserve"> </w:t>
      </w:r>
      <w:r>
        <w:rPr/>
        <w:t>Trafo:</w:t>
      </w:r>
      <w:r>
        <w:rPr>
          <w:spacing w:val="-4"/>
        </w:rPr>
        <w:t xml:space="preserve"> </w:t>
      </w:r>
      <w:r>
        <w:rPr/>
        <w:t>2x</w:t>
      </w:r>
      <w:r>
        <w:rPr>
          <w:spacing w:val="-4"/>
        </w:rPr>
        <w:t xml:space="preserve"> </w:t>
      </w:r>
      <w:r>
        <w:rPr/>
        <w:t>Cu</w:t>
      </w:r>
      <w:r>
        <w:rPr>
          <w:spacing w:val="-5"/>
        </w:rPr>
        <w:t xml:space="preserve"> </w:t>
      </w:r>
      <w:r>
        <w:rPr/>
        <w:t>THNN</w:t>
      </w:r>
      <w:r>
        <w:rPr>
          <w:spacing w:val="-3"/>
        </w:rPr>
        <w:t xml:space="preserve"> </w:t>
      </w:r>
      <w:r>
        <w:rPr/>
        <w:t>No</w:t>
      </w:r>
      <w:r>
        <w:rPr>
          <w:spacing w:val="-2"/>
        </w:rPr>
        <w:t xml:space="preserve"> </w:t>
      </w:r>
      <w:r>
        <w:rPr/>
        <w:t>4/0</w:t>
      </w:r>
      <w:r>
        <w:rPr>
          <w:spacing w:val="-2"/>
        </w:rPr>
        <w:t xml:space="preserve"> </w:t>
      </w:r>
      <w:r>
        <w:rPr/>
        <w:t>AWG</w:t>
      </w:r>
      <w:r>
        <w:rPr>
          <w:spacing w:val="-1"/>
        </w:rPr>
        <w:t xml:space="preserve"> </w:t>
      </w:r>
      <w:r>
        <w:rPr/>
        <w:t>(por</w:t>
      </w:r>
      <w:r>
        <w:rPr>
          <w:spacing w:val="-5"/>
        </w:rPr>
        <w:t xml:space="preserve"> </w:t>
      </w:r>
      <w:r>
        <w:rPr/>
        <w:t>línea) Conductor seleccionado para Redes BT: Cable 2 x Tríplex 2x AAAC 4/0 AWG.</w:t>
      </w:r>
    </w:p>
    <w:p>
      <w:pPr>
        <w:pStyle w:val="BodyText"/>
      </w:pPr>
    </w:p>
    <w:p>
      <w:pPr>
        <w:pStyle w:val="BodyText"/>
        <w:spacing w:before="92"/>
      </w:pPr>
    </w:p>
    <w:p>
      <w:pPr>
        <w:spacing w:before="0"/>
        <w:ind w:left="890" w:right="0" w:firstLine="0"/>
        <w:jc w:val="left"/>
        <w:rPr>
          <w:b/>
          <w:i/>
          <w:sz w:val="22"/>
        </w:rPr>
      </w:pPr>
      <w:r>
        <w:rPr>
          <w:b/>
          <w:i/>
          <w:color w:val="FF0000"/>
          <w:spacing w:val="-2"/>
          <w:sz w:val="22"/>
        </w:rPr>
        <w:t>TRANSFORMADOR</w:t>
      </w:r>
      <w:r>
        <w:rPr>
          <w:b/>
          <w:i/>
          <w:color w:val="FF0000"/>
          <w:spacing w:val="9"/>
          <w:sz w:val="22"/>
        </w:rPr>
        <w:t xml:space="preserve"> </w:t>
      </w:r>
      <w:r>
        <w:rPr>
          <w:b/>
          <w:i/>
          <w:color w:val="FF0000"/>
          <w:spacing w:val="-10"/>
          <w:sz w:val="22"/>
        </w:rPr>
        <w:t>2</w:t>
      </w:r>
    </w:p>
    <w:p>
      <w:pPr>
        <w:pStyle w:val="BodyText"/>
        <w:tabs>
          <w:tab w:pos="3723" w:val="left" w:leader="none"/>
        </w:tabs>
        <w:spacing w:before="241"/>
        <w:ind w:left="890"/>
      </w:pPr>
      <w:r>
        <w:rPr/>
        <w:t>TIPO</w:t>
      </w:r>
      <w:r>
        <w:rPr>
          <w:spacing w:val="-2"/>
        </w:rPr>
        <w:t xml:space="preserve"> </w:t>
      </w:r>
      <w:r>
        <w:rPr/>
        <w:t>DE</w:t>
      </w:r>
      <w:r>
        <w:rPr>
          <w:spacing w:val="-3"/>
        </w:rPr>
        <w:t xml:space="preserve"> </w:t>
      </w:r>
      <w:r>
        <w:rPr>
          <w:spacing w:val="-2"/>
        </w:rPr>
        <w:t>SERVICIO:</w:t>
      </w:r>
      <w:r>
        <w:rPr/>
        <w:tab/>
      </w:r>
      <w:r>
        <w:rPr>
          <w:spacing w:val="-2"/>
        </w:rPr>
        <w:t>RESIDENCIAL</w:t>
      </w:r>
    </w:p>
    <w:p>
      <w:pPr>
        <w:pStyle w:val="BodyText"/>
        <w:tabs>
          <w:tab w:pos="3723" w:val="left" w:leader="none"/>
        </w:tabs>
        <w:ind w:left="890" w:right="6737"/>
        <w:jc w:val="both"/>
      </w:pPr>
      <w:r>
        <w:rPr/>
        <w:t>DEMANDA MAXIMA:</w:t>
        <w:tab/>
      </w:r>
      <w:r>
        <w:rPr>
          <w:spacing w:val="-4"/>
        </w:rPr>
        <w:t xml:space="preserve">50KA </w:t>
      </w:r>
      <w:r>
        <w:rPr/>
        <w:t>NUMERO DE CONEXIONES:</w:t>
        <w:tab/>
      </w:r>
      <w:r>
        <w:rPr>
          <w:spacing w:val="-6"/>
        </w:rPr>
        <w:t xml:space="preserve">18 </w:t>
      </w:r>
      <w:r>
        <w:rPr/>
        <w:t>CARGA POR CONEXIÓN:</w:t>
        <w:tab/>
        <w:t>4.5</w:t>
      </w:r>
      <w:r>
        <w:rPr>
          <w:spacing w:val="-13"/>
        </w:rPr>
        <w:t xml:space="preserve"> </w:t>
      </w:r>
      <w:r>
        <w:rPr/>
        <w:t>KVA TENSION DE LINEA:</w:t>
        <w:tab/>
      </w:r>
      <w:r>
        <w:rPr>
          <w:spacing w:val="-2"/>
        </w:rPr>
        <w:t>13.2KV</w:t>
      </w:r>
    </w:p>
    <w:p>
      <w:pPr>
        <w:pStyle w:val="BodyText"/>
        <w:tabs>
          <w:tab w:pos="3723" w:val="left" w:leader="none"/>
        </w:tabs>
        <w:spacing w:before="1"/>
        <w:ind w:left="890"/>
      </w:pPr>
      <w:r>
        <w:rPr/>
        <w:t>Dm(5</w:t>
      </w:r>
      <w:r>
        <w:rPr>
          <w:spacing w:val="-3"/>
        </w:rPr>
        <w:t xml:space="preserve"> </w:t>
      </w:r>
      <w:r>
        <w:rPr>
          <w:spacing w:val="-2"/>
        </w:rPr>
        <w:t>AÑOS):</w:t>
      </w:r>
      <w:r>
        <w:rPr/>
        <w:tab/>
      </w:r>
      <w:r>
        <w:rPr>
          <w:spacing w:val="-2"/>
        </w:rPr>
        <w:t>4.87KVA</w:t>
      </w:r>
    </w:p>
    <w:p>
      <w:pPr>
        <w:pStyle w:val="BodyText"/>
        <w:tabs>
          <w:tab w:pos="3723" w:val="left" w:leader="none"/>
        </w:tabs>
        <w:spacing w:before="1"/>
        <w:ind w:left="890"/>
      </w:pPr>
      <w:r>
        <w:rPr/>
        <w:t>CARGA</w:t>
      </w:r>
      <w:r>
        <w:rPr>
          <w:spacing w:val="-2"/>
        </w:rPr>
        <w:t xml:space="preserve"> </w:t>
      </w:r>
      <w:r>
        <w:rPr/>
        <w:t>POR</w:t>
      </w:r>
      <w:r>
        <w:rPr>
          <w:spacing w:val="-1"/>
        </w:rPr>
        <w:t xml:space="preserve"> </w:t>
      </w:r>
      <w:r>
        <w:rPr>
          <w:spacing w:val="-5"/>
        </w:rPr>
        <w:t>AP:</w:t>
      </w:r>
      <w:r>
        <w:rPr/>
        <w:tab/>
      </w:r>
      <w:r>
        <w:rPr>
          <w:spacing w:val="-2"/>
        </w:rPr>
        <w:t>1.89KVA</w:t>
      </w:r>
    </w:p>
    <w:p>
      <w:pPr>
        <w:spacing w:before="266"/>
        <w:ind w:left="890" w:right="1357" w:firstLine="0"/>
        <w:jc w:val="both"/>
        <w:rPr>
          <w:i/>
          <w:sz w:val="22"/>
        </w:rPr>
      </w:pPr>
      <w:r>
        <w:rPr>
          <w:i/>
          <w:sz w:val="22"/>
        </w:rPr>
        <w:t>Según</w:t>
      </w:r>
      <w:r>
        <w:rPr>
          <w:i/>
          <w:spacing w:val="-3"/>
          <w:sz w:val="22"/>
        </w:rPr>
        <w:t xml:space="preserve"> </w:t>
      </w:r>
      <w:r>
        <w:rPr>
          <w:i/>
          <w:sz w:val="22"/>
        </w:rPr>
        <w:t>NTC2050,</w:t>
      </w:r>
      <w:r>
        <w:rPr>
          <w:i/>
          <w:spacing w:val="-5"/>
          <w:sz w:val="22"/>
        </w:rPr>
        <w:t xml:space="preserve"> </w:t>
      </w:r>
      <w:r>
        <w:rPr>
          <w:i/>
          <w:sz w:val="22"/>
        </w:rPr>
        <w:t>Capitulo</w:t>
      </w:r>
      <w:r>
        <w:rPr>
          <w:i/>
          <w:spacing w:val="-2"/>
          <w:sz w:val="22"/>
        </w:rPr>
        <w:t xml:space="preserve"> </w:t>
      </w:r>
      <w:r>
        <w:rPr>
          <w:i/>
          <w:sz w:val="22"/>
        </w:rPr>
        <w:t>200-32</w:t>
      </w:r>
      <w:r>
        <w:rPr>
          <w:i/>
          <w:spacing w:val="-4"/>
          <w:sz w:val="22"/>
        </w:rPr>
        <w:t xml:space="preserve"> </w:t>
      </w:r>
      <w:r>
        <w:rPr>
          <w:i/>
          <w:sz w:val="22"/>
        </w:rPr>
        <w:t>el</w:t>
      </w:r>
      <w:r>
        <w:rPr>
          <w:i/>
          <w:spacing w:val="-2"/>
          <w:sz w:val="22"/>
        </w:rPr>
        <w:t xml:space="preserve"> </w:t>
      </w:r>
      <w:r>
        <w:rPr>
          <w:i/>
          <w:sz w:val="22"/>
        </w:rPr>
        <w:t>factor</w:t>
      </w:r>
      <w:r>
        <w:rPr>
          <w:i/>
          <w:spacing w:val="-4"/>
          <w:sz w:val="22"/>
        </w:rPr>
        <w:t xml:space="preserve"> </w:t>
      </w:r>
      <w:r>
        <w:rPr>
          <w:i/>
          <w:sz w:val="22"/>
        </w:rPr>
        <w:t>de</w:t>
      </w:r>
      <w:r>
        <w:rPr>
          <w:i/>
          <w:spacing w:val="-2"/>
          <w:sz w:val="22"/>
        </w:rPr>
        <w:t xml:space="preserve"> </w:t>
      </w:r>
      <w:r>
        <w:rPr>
          <w:i/>
          <w:sz w:val="22"/>
        </w:rPr>
        <w:t>simultaneidad</w:t>
      </w:r>
      <w:r>
        <w:rPr>
          <w:i/>
          <w:spacing w:val="-3"/>
          <w:sz w:val="22"/>
        </w:rPr>
        <w:t xml:space="preserve"> </w:t>
      </w:r>
      <w:r>
        <w:rPr>
          <w:i/>
          <w:sz w:val="22"/>
        </w:rPr>
        <w:t>para</w:t>
      </w:r>
      <w:r>
        <w:rPr>
          <w:i/>
          <w:spacing w:val="-3"/>
          <w:sz w:val="22"/>
        </w:rPr>
        <w:t xml:space="preserve"> </w:t>
      </w:r>
      <w:r>
        <w:rPr>
          <w:i/>
          <w:sz w:val="22"/>
        </w:rPr>
        <w:t>el</w:t>
      </w:r>
      <w:r>
        <w:rPr>
          <w:i/>
          <w:spacing w:val="-2"/>
          <w:sz w:val="22"/>
        </w:rPr>
        <w:t xml:space="preserve"> </w:t>
      </w:r>
      <w:r>
        <w:rPr>
          <w:i/>
          <w:sz w:val="22"/>
        </w:rPr>
        <w:t>transformador</w:t>
      </w:r>
      <w:r>
        <w:rPr>
          <w:i/>
          <w:spacing w:val="-2"/>
          <w:sz w:val="22"/>
        </w:rPr>
        <w:t xml:space="preserve"> </w:t>
      </w:r>
      <w:r>
        <w:rPr>
          <w:i/>
          <w:sz w:val="22"/>
        </w:rPr>
        <w:t>No.1</w:t>
      </w:r>
      <w:r>
        <w:rPr>
          <w:i/>
          <w:spacing w:val="-4"/>
          <w:sz w:val="22"/>
        </w:rPr>
        <w:t xml:space="preserve"> </w:t>
      </w:r>
      <w:r>
        <w:rPr>
          <w:i/>
          <w:sz w:val="22"/>
        </w:rPr>
        <w:t>es</w:t>
      </w:r>
      <w:r>
        <w:rPr>
          <w:i/>
          <w:spacing w:val="-2"/>
          <w:sz w:val="22"/>
        </w:rPr>
        <w:t xml:space="preserve"> </w:t>
      </w:r>
      <w:r>
        <w:rPr>
          <w:i/>
          <w:sz w:val="22"/>
        </w:rPr>
        <w:t xml:space="preserve">el </w:t>
      </w:r>
      <w:r>
        <w:rPr>
          <w:i/>
          <w:spacing w:val="-2"/>
          <w:sz w:val="22"/>
        </w:rPr>
        <w:t>siguiente:</w:t>
      </w:r>
    </w:p>
    <w:p>
      <w:pPr>
        <w:pStyle w:val="BodyText"/>
        <w:tabs>
          <w:tab w:pos="4656" w:val="right" w:leader="none"/>
        </w:tabs>
        <w:spacing w:before="269"/>
        <w:ind w:left="890"/>
      </w:pPr>
      <w:r>
        <w:rPr/>
        <w:t>No.</w:t>
      </w:r>
      <w:r>
        <w:rPr>
          <w:spacing w:val="-4"/>
        </w:rPr>
        <w:t xml:space="preserve"> </w:t>
      </w:r>
      <w:r>
        <w:rPr/>
        <w:t>Unidades</w:t>
      </w:r>
      <w:r>
        <w:rPr>
          <w:spacing w:val="-2"/>
        </w:rPr>
        <w:t xml:space="preserve"> </w:t>
      </w:r>
      <w:r>
        <w:rPr/>
        <w:t>de</w:t>
      </w:r>
      <w:r>
        <w:rPr>
          <w:spacing w:val="-4"/>
        </w:rPr>
        <w:t xml:space="preserve"> </w:t>
      </w:r>
      <w:r>
        <w:rPr>
          <w:spacing w:val="-2"/>
        </w:rPr>
        <w:t>Vivienda:</w:t>
      </w:r>
      <w:r>
        <w:rPr/>
        <w:tab/>
      </w:r>
      <w:r>
        <w:rPr>
          <w:spacing w:val="-5"/>
        </w:rPr>
        <w:t>18</w:t>
      </w:r>
    </w:p>
    <w:p>
      <w:pPr>
        <w:pStyle w:val="BodyText"/>
        <w:tabs>
          <w:tab w:pos="4431" w:val="left" w:leader="none"/>
        </w:tabs>
        <w:spacing w:before="1"/>
        <w:ind w:left="890"/>
      </w:pPr>
      <w:r>
        <w:rPr/>
        <w:t>Factor</w:t>
      </w:r>
      <w:r>
        <w:rPr>
          <w:spacing w:val="-3"/>
        </w:rPr>
        <w:t xml:space="preserve"> </w:t>
      </w:r>
      <w:r>
        <w:rPr/>
        <w:t>de</w:t>
      </w:r>
      <w:r>
        <w:rPr>
          <w:spacing w:val="-4"/>
        </w:rPr>
        <w:t xml:space="preserve"> </w:t>
      </w:r>
      <w:r>
        <w:rPr>
          <w:spacing w:val="-2"/>
        </w:rPr>
        <w:t>Demanda:</w:t>
      </w:r>
      <w:r>
        <w:rPr/>
        <w:tab/>
      </w:r>
      <w:r>
        <w:rPr>
          <w:spacing w:val="-5"/>
        </w:rPr>
        <w:t>38%</w:t>
      </w:r>
    </w:p>
    <w:p>
      <w:pPr>
        <w:pStyle w:val="BodyText"/>
        <w:tabs>
          <w:tab w:pos="4431" w:val="left" w:leader="none"/>
        </w:tabs>
        <w:ind w:left="890" w:right="4183"/>
        <w:jc w:val="both"/>
      </w:pPr>
      <w:r>
        <w:rPr/>
        <w:t>KVA Totales Vivienda:</w:t>
        <w:tab/>
        <w:t>4.87KVA*18*38%</w:t>
      </w:r>
      <w:r>
        <w:rPr>
          <w:spacing w:val="-13"/>
        </w:rPr>
        <w:t xml:space="preserve"> </w:t>
      </w:r>
      <w:r>
        <w:rPr/>
        <w:t>=</w:t>
      </w:r>
      <w:r>
        <w:rPr>
          <w:spacing w:val="-12"/>
        </w:rPr>
        <w:t xml:space="preserve"> </w:t>
      </w:r>
      <w:r>
        <w:rPr/>
        <w:t>29.8KVA KVA Totales alumbrado público:</w:t>
        <w:tab/>
        <w:t>5*1.89KVA = 9.45KVA</w:t>
      </w:r>
    </w:p>
    <w:p>
      <w:pPr>
        <w:pStyle w:val="BodyText"/>
        <w:ind w:left="890"/>
      </w:pPr>
      <w:r>
        <w:rPr/>
        <w:t>KVA</w:t>
      </w:r>
      <w:r>
        <w:rPr>
          <w:spacing w:val="-5"/>
        </w:rPr>
        <w:t xml:space="preserve"> </w:t>
      </w:r>
      <w:r>
        <w:rPr/>
        <w:t>TOTALES</w:t>
      </w:r>
      <w:r>
        <w:rPr>
          <w:spacing w:val="-6"/>
        </w:rPr>
        <w:t xml:space="preserve"> </w:t>
      </w:r>
      <w:r>
        <w:rPr/>
        <w:t>TRANSFORMADOR</w:t>
      </w:r>
      <w:r>
        <w:rPr>
          <w:spacing w:val="-5"/>
        </w:rPr>
        <w:t xml:space="preserve"> </w:t>
      </w:r>
      <w:r>
        <w:rPr/>
        <w:t>No.2:</w:t>
      </w:r>
      <w:r>
        <w:rPr>
          <w:spacing w:val="18"/>
        </w:rPr>
        <w:t xml:space="preserve"> </w:t>
      </w:r>
      <w:r>
        <w:rPr>
          <w:spacing w:val="-2"/>
        </w:rPr>
        <w:t>39.25KVA</w:t>
      </w:r>
    </w:p>
    <w:p>
      <w:pPr>
        <w:pStyle w:val="Subtitulo"/>
      </w:pPr>
      <w:r>
        <w:rPr>
          <w:spacing w:val="-2"/>
        </w:rPr>
        <w:t>TRANSFORMADOR</w:t>
      </w:r>
      <w:r>
        <w:rPr>
          <w:spacing w:val="27"/>
        </w:rPr>
        <w:t xml:space="preserve"> </w:t>
      </w:r>
      <w:r>
        <w:rPr>
          <w:spacing w:val="-2"/>
        </w:rPr>
        <w:t>RECOMENDADO:</w:t>
      </w:r>
      <w:r>
        <w:rPr>
          <w:spacing w:val="36"/>
        </w:rPr>
        <w:t xml:space="preserve"> </w:t>
      </w:r>
      <w:r>
        <w:rPr>
          <w:color w:val="000000"/>
          <w:spacing w:val="-2"/>
          <w:highlight w:val="yellow"/>
        </w:rPr>
        <w:t>50KVA-13.2KV/240V/120V-MONOFASICO</w:t>
      </w:r>
    </w:p>
    <w:p>
      <w:pPr>
        <w:pStyle w:val="Subtitulo"/>
        <w:spacing w:line="276" w:lineRule="auto"/>
      </w:pPr>
      <w:r>
        <w:rPr/>
        <w:t>Nota:</w:t>
      </w:r>
      <w:r>
        <w:rPr>
          <w:spacing w:val="-2"/>
        </w:rPr>
        <w:t xml:space="preserve"> </w:t>
      </w:r>
      <w:r>
        <w:rPr/>
        <w:t>se</w:t>
      </w:r>
      <w:r>
        <w:rPr>
          <w:spacing w:val="-3"/>
        </w:rPr>
        <w:t xml:space="preserve"> </w:t>
      </w:r>
      <w:r>
        <w:rPr/>
        <w:t>recomienda</w:t>
      </w:r>
      <w:r>
        <w:rPr>
          <w:spacing w:val="-4"/>
        </w:rPr>
        <w:t xml:space="preserve"> </w:t>
      </w:r>
      <w:r>
        <w:rPr/>
        <w:t>esta</w:t>
      </w:r>
      <w:r>
        <w:rPr>
          <w:spacing w:val="-6"/>
        </w:rPr>
        <w:t xml:space="preserve"> </w:t>
      </w:r>
      <w:r>
        <w:rPr/>
        <w:t>capacidad</w:t>
      </w:r>
      <w:r>
        <w:rPr>
          <w:spacing w:val="-4"/>
        </w:rPr>
        <w:t xml:space="preserve"> </w:t>
      </w:r>
      <w:r>
        <w:rPr/>
        <w:t>ya</w:t>
      </w:r>
      <w:r>
        <w:rPr>
          <w:spacing w:val="-3"/>
        </w:rPr>
        <w:t xml:space="preserve"> </w:t>
      </w:r>
      <w:r>
        <w:rPr/>
        <w:t>que</w:t>
      </w:r>
      <w:r>
        <w:rPr>
          <w:spacing w:val="-3"/>
        </w:rPr>
        <w:t xml:space="preserve"> </w:t>
      </w:r>
      <w:r>
        <w:rPr/>
        <w:t>los</w:t>
      </w:r>
      <w:r>
        <w:rPr>
          <w:spacing w:val="-4"/>
        </w:rPr>
        <w:t xml:space="preserve"> </w:t>
      </w:r>
      <w:r>
        <w:rPr/>
        <w:t>lotes</w:t>
      </w:r>
      <w:r>
        <w:rPr>
          <w:spacing w:val="-2"/>
        </w:rPr>
        <w:t xml:space="preserve"> </w:t>
      </w:r>
      <w:r>
        <w:rPr/>
        <w:t>se</w:t>
      </w:r>
      <w:r>
        <w:rPr>
          <w:spacing w:val="-3"/>
        </w:rPr>
        <w:t xml:space="preserve"> </w:t>
      </w:r>
      <w:r>
        <w:rPr/>
        <w:t>les</w:t>
      </w:r>
      <w:r>
        <w:rPr>
          <w:spacing w:val="-4"/>
        </w:rPr>
        <w:t xml:space="preserve"> </w:t>
      </w:r>
      <w:r>
        <w:rPr/>
        <w:t>proyecta</w:t>
      </w:r>
      <w:r>
        <w:rPr>
          <w:spacing w:val="-4"/>
        </w:rPr>
        <w:t xml:space="preserve"> </w:t>
      </w:r>
      <w:r>
        <w:rPr/>
        <w:t>un</w:t>
      </w:r>
      <w:r>
        <w:rPr>
          <w:spacing w:val="-4"/>
        </w:rPr>
        <w:t xml:space="preserve"> </w:t>
      </w:r>
      <w:r>
        <w:rPr/>
        <w:t>crecimiento</w:t>
      </w:r>
      <w:r>
        <w:rPr>
          <w:spacing w:val="-3"/>
        </w:rPr>
        <w:t xml:space="preserve"> </w:t>
      </w:r>
      <w:r>
        <w:rPr/>
        <w:t>de</w:t>
      </w:r>
      <w:r>
        <w:rPr>
          <w:spacing w:val="-3"/>
        </w:rPr>
        <w:t xml:space="preserve"> </w:t>
      </w:r>
      <w:r>
        <w:rPr/>
        <w:t>la</w:t>
      </w:r>
      <w:r>
        <w:rPr>
          <w:spacing w:val="-4"/>
        </w:rPr>
        <w:t xml:space="preserve"> </w:t>
      </w:r>
      <w:r>
        <w:rPr/>
        <w:t>carga a menor tiempo.</w:t>
      </w:r>
    </w:p>
    <w:p>
      <w:pPr>
        <w:spacing w:before="199"/>
        <w:ind w:left="890" w:right="0" w:firstLine="0"/>
        <w:jc w:val="left"/>
        <w:rPr>
          <w:sz w:val="23"/>
        </w:rPr>
      </w:pPr>
      <w:r>
        <w:rPr>
          <w:sz w:val="23"/>
        </w:rPr>
        <w:t>PROTECCIONES</w:t>
      </w:r>
      <w:r>
        <w:rPr>
          <w:spacing w:val="-3"/>
          <w:sz w:val="23"/>
        </w:rPr>
        <w:t xml:space="preserve"> </w:t>
      </w:r>
      <w:r>
        <w:rPr>
          <w:sz w:val="23"/>
        </w:rPr>
        <w:t>MT:</w:t>
      </w:r>
      <w:r>
        <w:rPr>
          <w:spacing w:val="-1"/>
          <w:sz w:val="23"/>
        </w:rPr>
        <w:t xml:space="preserve"> </w:t>
      </w:r>
      <w:r>
        <w:rPr>
          <w:sz w:val="23"/>
        </w:rPr>
        <w:t>If</w:t>
      </w:r>
      <w:r>
        <w:rPr>
          <w:spacing w:val="-5"/>
          <w:sz w:val="23"/>
        </w:rPr>
        <w:t xml:space="preserve"> </w:t>
      </w:r>
      <w:r>
        <w:rPr>
          <w:sz w:val="23"/>
        </w:rPr>
        <w:t>=</w:t>
      </w:r>
      <w:r>
        <w:rPr>
          <w:spacing w:val="-2"/>
          <w:sz w:val="23"/>
        </w:rPr>
        <w:t xml:space="preserve"> </w:t>
      </w:r>
      <w:r>
        <w:rPr>
          <w:sz w:val="23"/>
        </w:rPr>
        <w:t>75.000</w:t>
      </w:r>
      <w:r>
        <w:rPr>
          <w:spacing w:val="-2"/>
          <w:sz w:val="23"/>
        </w:rPr>
        <w:t xml:space="preserve"> </w:t>
      </w:r>
      <w:r>
        <w:rPr>
          <w:sz w:val="23"/>
        </w:rPr>
        <w:t>x</w:t>
      </w:r>
      <w:r>
        <w:rPr>
          <w:spacing w:val="-3"/>
          <w:sz w:val="23"/>
        </w:rPr>
        <w:t xml:space="preserve"> </w:t>
      </w:r>
      <w:r>
        <w:rPr>
          <w:sz w:val="23"/>
        </w:rPr>
        <w:t>1,25</w:t>
      </w:r>
      <w:r>
        <w:rPr>
          <w:spacing w:val="-1"/>
          <w:sz w:val="23"/>
        </w:rPr>
        <w:t xml:space="preserve"> </w:t>
      </w:r>
      <w:r>
        <w:rPr>
          <w:sz w:val="23"/>
        </w:rPr>
        <w:t>/</w:t>
      </w:r>
      <w:r>
        <w:rPr>
          <w:spacing w:val="-5"/>
          <w:sz w:val="23"/>
        </w:rPr>
        <w:t xml:space="preserve"> </w:t>
      </w:r>
      <w:r>
        <w:rPr>
          <w:sz w:val="23"/>
        </w:rPr>
        <w:t>13,2</w:t>
      </w:r>
      <w:r>
        <w:rPr>
          <w:spacing w:val="-4"/>
          <w:sz w:val="23"/>
        </w:rPr>
        <w:t xml:space="preserve"> </w:t>
      </w:r>
      <w:r>
        <w:rPr>
          <w:sz w:val="23"/>
        </w:rPr>
        <w:t>=</w:t>
      </w:r>
      <w:r>
        <w:rPr>
          <w:spacing w:val="-2"/>
          <w:sz w:val="23"/>
        </w:rPr>
        <w:t xml:space="preserve"> </w:t>
      </w:r>
      <w:r>
        <w:rPr>
          <w:spacing w:val="-4"/>
          <w:sz w:val="23"/>
        </w:rPr>
        <w:t>7.1A</w:t>
      </w:r>
    </w:p>
    <w:p>
      <w:pPr>
        <w:pStyle w:val="Subtitulo"/>
      </w:pPr>
      <w:r>
        <w:rPr/>
        <w:t>Cortacircuitos</w:t>
      </w:r>
      <w:r>
        <w:rPr>
          <w:spacing w:val="-4"/>
        </w:rPr>
        <w:t xml:space="preserve"> </w:t>
      </w:r>
      <w:r>
        <w:rPr/>
        <w:t>Mono</w:t>
      </w:r>
      <w:r>
        <w:rPr>
          <w:spacing w:val="-2"/>
        </w:rPr>
        <w:t xml:space="preserve"> </w:t>
      </w:r>
      <w:r>
        <w:rPr/>
        <w:t>polar</w:t>
      </w:r>
      <w:r>
        <w:rPr>
          <w:spacing w:val="-4"/>
        </w:rPr>
        <w:t xml:space="preserve"> </w:t>
      </w:r>
      <w:r>
        <w:rPr/>
        <w:t>2x</w:t>
      </w:r>
      <w:r>
        <w:rPr>
          <w:spacing w:val="-4"/>
        </w:rPr>
        <w:t xml:space="preserve"> </w:t>
      </w:r>
      <w:r>
        <w:rPr/>
        <w:t>15</w:t>
      </w:r>
      <w:r>
        <w:rPr>
          <w:spacing w:val="-5"/>
        </w:rPr>
        <w:t xml:space="preserve"> </w:t>
      </w:r>
      <w:r>
        <w:rPr/>
        <w:t>KV</w:t>
      </w:r>
      <w:r>
        <w:rPr>
          <w:spacing w:val="3"/>
        </w:rPr>
        <w:t xml:space="preserve"> </w:t>
      </w:r>
      <w:r>
        <w:rPr/>
        <w:t>–</w:t>
      </w:r>
      <w:r>
        <w:rPr>
          <w:spacing w:val="-4"/>
        </w:rPr>
        <w:t xml:space="preserve"> </w:t>
      </w:r>
      <w:r>
        <w:rPr>
          <w:spacing w:val="-2"/>
        </w:rPr>
        <w:t>100.A</w:t>
      </w:r>
    </w:p>
    <w:p>
      <w:pPr>
        <w:spacing w:before="0"/>
        <w:ind w:left="890" w:right="1357" w:firstLine="0"/>
        <w:jc w:val="both"/>
        <w:rPr>
          <w:i/>
          <w:sz w:val="23"/>
        </w:rPr>
      </w:pPr>
      <w:r>
        <w:rPr>
          <w:color w:val="000000"/>
          <w:sz w:val="23"/>
          <w:highlight w:val="yellow"/>
        </w:rPr>
        <w:t>Fusible</w:t>
      </w:r>
      <w:r>
        <w:rPr>
          <w:color w:val="000000"/>
          <w:spacing w:val="-3"/>
          <w:sz w:val="23"/>
          <w:highlight w:val="yellow"/>
        </w:rPr>
        <w:t xml:space="preserve"> </w:t>
      </w:r>
      <w:r>
        <w:rPr>
          <w:color w:val="000000"/>
          <w:sz w:val="23"/>
          <w:highlight w:val="yellow"/>
        </w:rPr>
        <w:t>Tipo</w:t>
      </w:r>
      <w:r>
        <w:rPr>
          <w:color w:val="000000"/>
          <w:spacing w:val="-3"/>
          <w:sz w:val="23"/>
          <w:highlight w:val="yellow"/>
        </w:rPr>
        <w:t xml:space="preserve"> </w:t>
      </w:r>
      <w:r>
        <w:rPr>
          <w:color w:val="000000"/>
          <w:sz w:val="23"/>
          <w:highlight w:val="yellow"/>
        </w:rPr>
        <w:t>Soga:</w:t>
      </w:r>
      <w:r>
        <w:rPr>
          <w:color w:val="000000"/>
          <w:spacing w:val="-4"/>
          <w:sz w:val="23"/>
          <w:highlight w:val="yellow"/>
        </w:rPr>
        <w:t xml:space="preserve"> </w:t>
      </w:r>
      <w:r>
        <w:rPr>
          <w:color w:val="000000"/>
          <w:sz w:val="23"/>
          <w:highlight w:val="yellow"/>
        </w:rPr>
        <w:t>2</w:t>
      </w:r>
      <w:r>
        <w:rPr>
          <w:color w:val="000000"/>
          <w:spacing w:val="-4"/>
          <w:sz w:val="23"/>
          <w:highlight w:val="yellow"/>
        </w:rPr>
        <w:t xml:space="preserve"> </w:t>
      </w:r>
      <w:r>
        <w:rPr>
          <w:color w:val="000000"/>
          <w:sz w:val="23"/>
          <w:highlight w:val="yellow"/>
        </w:rPr>
        <w:t>x</w:t>
      </w:r>
      <w:r>
        <w:rPr>
          <w:color w:val="000000"/>
          <w:spacing w:val="-2"/>
          <w:sz w:val="23"/>
          <w:highlight w:val="yellow"/>
        </w:rPr>
        <w:t xml:space="preserve"> </w:t>
      </w:r>
      <w:r>
        <w:rPr>
          <w:color w:val="000000"/>
          <w:sz w:val="23"/>
          <w:highlight w:val="yellow"/>
        </w:rPr>
        <w:t>3A</w:t>
      </w:r>
      <w:r>
        <w:rPr>
          <w:color w:val="000000"/>
          <w:spacing w:val="-1"/>
          <w:sz w:val="23"/>
          <w:highlight w:val="yellow"/>
        </w:rPr>
        <w:t xml:space="preserve"> </w:t>
      </w:r>
      <w:r>
        <w:rPr>
          <w:i/>
          <w:color w:val="000000"/>
          <w:sz w:val="23"/>
          <w:highlight w:val="yellow"/>
        </w:rPr>
        <w:t>(ver</w:t>
      </w:r>
      <w:r>
        <w:rPr>
          <w:i/>
          <w:color w:val="000000"/>
          <w:spacing w:val="-3"/>
          <w:sz w:val="23"/>
          <w:highlight w:val="yellow"/>
        </w:rPr>
        <w:t xml:space="preserve"> </w:t>
      </w:r>
      <w:r>
        <w:rPr>
          <w:i/>
          <w:color w:val="000000"/>
          <w:sz w:val="23"/>
          <w:highlight w:val="yellow"/>
        </w:rPr>
        <w:t>cálculos</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selección</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Fusibles</w:t>
      </w:r>
      <w:r>
        <w:rPr>
          <w:i/>
          <w:color w:val="000000"/>
          <w:spacing w:val="-4"/>
          <w:sz w:val="23"/>
          <w:highlight w:val="yellow"/>
        </w:rPr>
        <w:t xml:space="preserve"> </w:t>
      </w:r>
      <w:r>
        <w:rPr>
          <w:i/>
          <w:color w:val="000000"/>
          <w:sz w:val="23"/>
          <w:highlight w:val="yellow"/>
        </w:rPr>
        <w:t>según</w:t>
      </w:r>
      <w:r>
        <w:rPr>
          <w:i/>
          <w:color w:val="000000"/>
          <w:spacing w:val="-4"/>
          <w:sz w:val="23"/>
          <w:highlight w:val="yellow"/>
        </w:rPr>
        <w:t xml:space="preserve"> </w:t>
      </w:r>
      <w:r>
        <w:rPr>
          <w:i/>
          <w:color w:val="000000"/>
          <w:sz w:val="23"/>
          <w:highlight w:val="yellow"/>
        </w:rPr>
        <w:t>Norma</w:t>
      </w:r>
      <w:r>
        <w:rPr>
          <w:i/>
          <w:color w:val="000000"/>
          <w:spacing w:val="-4"/>
          <w:sz w:val="23"/>
          <w:highlight w:val="yellow"/>
        </w:rPr>
        <w:t xml:space="preserve"> </w:t>
      </w:r>
      <w:r>
        <w:rPr>
          <w:i/>
          <w:color w:val="000000"/>
          <w:sz w:val="23"/>
          <w:highlight w:val="yellow"/>
        </w:rPr>
        <w:t>Caribemar</w:t>
      </w:r>
      <w:r>
        <w:rPr>
          <w:i/>
          <w:color w:val="000000"/>
          <w:spacing w:val="-3"/>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la</w:t>
      </w:r>
      <w:r>
        <w:rPr>
          <w:i/>
          <w:color w:val="000000"/>
          <w:sz w:val="23"/>
        </w:rPr>
        <w:t xml:space="preserve"> </w:t>
      </w:r>
      <w:r>
        <w:rPr>
          <w:i/>
          <w:color w:val="000000"/>
          <w:sz w:val="23"/>
          <w:highlight w:val="yellow"/>
        </w:rPr>
        <w:t>Costa – Tabla No.7 Fusibles para trasformadores convencionales)</w:t>
      </w:r>
    </w:p>
    <w:p>
      <w:pPr>
        <w:pStyle w:val="Subtitulo"/>
      </w:pPr>
      <w:r>
        <w:rPr/>
        <w:t>Pararrayos</w:t>
      </w:r>
      <w:r>
        <w:rPr>
          <w:spacing w:val="-4"/>
        </w:rPr>
        <w:t xml:space="preserve"> </w:t>
      </w:r>
      <w:r>
        <w:rPr/>
        <w:t>Tipo</w:t>
      </w:r>
      <w:r>
        <w:rPr>
          <w:spacing w:val="-3"/>
        </w:rPr>
        <w:t xml:space="preserve"> </w:t>
      </w:r>
      <w:r>
        <w:rPr/>
        <w:t>Línea:</w:t>
      </w:r>
      <w:r>
        <w:rPr>
          <w:spacing w:val="-4"/>
        </w:rPr>
        <w:t xml:space="preserve"> </w:t>
      </w:r>
      <w:r>
        <w:rPr/>
        <w:t>2x</w:t>
      </w:r>
      <w:r>
        <w:rPr>
          <w:spacing w:val="-4"/>
        </w:rPr>
        <w:t xml:space="preserve"> </w:t>
      </w:r>
      <w:r>
        <w:rPr/>
        <w:t>15KV</w:t>
      </w:r>
      <w:r>
        <w:rPr>
          <w:spacing w:val="1"/>
        </w:rPr>
        <w:t xml:space="preserve"> </w:t>
      </w:r>
      <w:r>
        <w:rPr/>
        <w:t>–</w:t>
      </w:r>
      <w:r>
        <w:rPr>
          <w:spacing w:val="-4"/>
        </w:rPr>
        <w:t xml:space="preserve"> 10KA.</w:t>
      </w:r>
    </w:p>
    <w:p>
      <w:pPr>
        <w:pStyle w:val="BodyText"/>
        <w:spacing w:before="93"/>
      </w:pPr>
    </w:p>
    <w:p>
      <w:pPr>
        <w:pStyle w:val="Subtitulo"/>
      </w:pPr>
      <w:r>
        <w:rPr/>
        <w:t>CALCULOS</w:t>
      </w:r>
      <w:r>
        <w:rPr>
          <w:spacing w:val="-4"/>
        </w:rPr>
        <w:t xml:space="preserve"> </w:t>
      </w:r>
      <w:r>
        <w:rPr/>
        <w:t>RED</w:t>
      </w:r>
      <w:r>
        <w:rPr>
          <w:spacing w:val="-3"/>
        </w:rPr>
        <w:t xml:space="preserve"> </w:t>
      </w:r>
      <w:r>
        <w:rPr/>
        <w:t>DE</w:t>
      </w:r>
      <w:r>
        <w:rPr>
          <w:spacing w:val="-4"/>
        </w:rPr>
        <w:t xml:space="preserve"> </w:t>
      </w:r>
      <w:r>
        <w:rPr/>
        <w:t>BAJA</w:t>
      </w:r>
      <w:r>
        <w:rPr>
          <w:spacing w:val="-4"/>
        </w:rPr>
        <w:t xml:space="preserve"> </w:t>
      </w:r>
      <w:r>
        <w:rPr/>
        <w:t>TENSION</w:t>
      </w:r>
      <w:r>
        <w:rPr>
          <w:spacing w:val="-5"/>
        </w:rPr>
        <w:t xml:space="preserve"> </w:t>
      </w:r>
      <w:r>
        <w:rPr>
          <w:spacing w:val="-2"/>
        </w:rPr>
        <w:t>(120V/240V)</w:t>
      </w:r>
    </w:p>
    <w:p>
      <w:pPr>
        <w:pStyle w:val="BodyText"/>
        <w:spacing w:before="240"/>
        <w:ind w:left="890" w:right="7020"/>
        <w:jc w:val="both"/>
      </w:pPr>
      <w:r>
        <w:rPr/>
        <w:t>NUMERO DE CONEXIONES: 18 CARGA</w:t>
      </w:r>
      <w:r>
        <w:rPr>
          <w:spacing w:val="-12"/>
        </w:rPr>
        <w:t xml:space="preserve"> </w:t>
      </w:r>
      <w:r>
        <w:rPr/>
        <w:t>POR</w:t>
      </w:r>
      <w:r>
        <w:rPr>
          <w:spacing w:val="-12"/>
        </w:rPr>
        <w:t xml:space="preserve"> </w:t>
      </w:r>
      <w:r>
        <w:rPr/>
        <w:t>CONEXIÓN:</w:t>
      </w:r>
      <w:r>
        <w:rPr>
          <w:spacing w:val="-12"/>
        </w:rPr>
        <w:t xml:space="preserve"> </w:t>
      </w:r>
      <w:r>
        <w:rPr/>
        <w:t>4.5KVA TENSION DE LINEA: 120V/240V Dm(5 AÑOS): 4.87KVA</w:t>
      </w:r>
    </w:p>
    <w:p>
      <w:pPr>
        <w:pStyle w:val="BodyText"/>
        <w:spacing w:before="1"/>
        <w:ind w:left="890"/>
      </w:pPr>
      <w:r>
        <w:rPr/>
        <w:t>CARGA</w:t>
      </w:r>
      <w:r>
        <w:rPr>
          <w:spacing w:val="-3"/>
        </w:rPr>
        <w:t xml:space="preserve"> </w:t>
      </w:r>
      <w:r>
        <w:rPr/>
        <w:t>POR</w:t>
      </w:r>
      <w:r>
        <w:rPr>
          <w:spacing w:val="-2"/>
        </w:rPr>
        <w:t xml:space="preserve"> </w:t>
      </w:r>
      <w:r>
        <w:rPr/>
        <w:t>AP:</w:t>
      </w:r>
      <w:r>
        <w:rPr>
          <w:spacing w:val="-3"/>
        </w:rPr>
        <w:t xml:space="preserve"> </w:t>
      </w:r>
      <w:r>
        <w:rPr>
          <w:spacing w:val="-2"/>
        </w:rPr>
        <w:t>1.89KVA</w:t>
      </w:r>
    </w:p>
    <w:p>
      <w:pPr>
        <w:pStyle w:val="Subtitulo"/>
      </w:pPr>
      <w:r>
        <w:rPr/>
        <w:t>Transformador</w:t>
      </w:r>
      <w:r>
        <w:rPr>
          <w:spacing w:val="-10"/>
        </w:rPr>
        <w:t xml:space="preserve"> </w:t>
      </w:r>
      <w:r>
        <w:rPr/>
        <w:t>escogido:</w:t>
      </w:r>
      <w:r>
        <w:rPr>
          <w:spacing w:val="-9"/>
        </w:rPr>
        <w:t xml:space="preserve"> </w:t>
      </w:r>
      <w:r>
        <w:rPr>
          <w:spacing w:val="-4"/>
        </w:rPr>
        <w:t>50KVA</w:t>
      </w:r>
    </w:p>
    <w:p>
      <w:pPr>
        <w:pStyle w:val="BodyText"/>
        <w:spacing w:before="1"/>
        <w:ind w:left="890"/>
      </w:pPr>
      <w:r>
        <w:rPr/>
        <w:t>I=50000x1.25/240</w:t>
      </w:r>
      <w:r>
        <w:rPr>
          <w:spacing w:val="-8"/>
        </w:rPr>
        <w:t xml:space="preserve"> </w:t>
      </w:r>
      <w:r>
        <w:rPr/>
        <w:t>=</w:t>
      </w:r>
      <w:r>
        <w:rPr>
          <w:spacing w:val="-7"/>
        </w:rPr>
        <w:t xml:space="preserve"> </w:t>
      </w:r>
      <w:r>
        <w:rPr/>
        <w:t>260.4</w:t>
      </w:r>
      <w:r>
        <w:rPr>
          <w:spacing w:val="-7"/>
        </w:rPr>
        <w:t xml:space="preserve"> </w:t>
      </w:r>
      <w:r>
        <w:rPr>
          <w:spacing w:val="-10"/>
        </w:rPr>
        <w:t>A</w:t>
      </w:r>
    </w:p>
    <w:p>
      <w:pPr>
        <w:pStyle w:val="BodyText"/>
        <w:ind w:left="890" w:right="1993"/>
        <w:jc w:val="both"/>
      </w:pPr>
      <w:r>
        <w:rPr/>
        <w:t>Conductor</w:t>
      </w:r>
      <w:r>
        <w:rPr>
          <w:spacing w:val="-4"/>
        </w:rPr>
        <w:t xml:space="preserve"> </w:t>
      </w:r>
      <w:r>
        <w:rPr/>
        <w:t>seleccionado</w:t>
      </w:r>
      <w:r>
        <w:rPr>
          <w:spacing w:val="-2"/>
        </w:rPr>
        <w:t xml:space="preserve"> </w:t>
      </w:r>
      <w:r>
        <w:rPr/>
        <w:t>para</w:t>
      </w:r>
      <w:r>
        <w:rPr>
          <w:spacing w:val="-3"/>
        </w:rPr>
        <w:t xml:space="preserve"> </w:t>
      </w:r>
      <w:r>
        <w:rPr/>
        <w:t>bajante</w:t>
      </w:r>
      <w:r>
        <w:rPr>
          <w:spacing w:val="-3"/>
        </w:rPr>
        <w:t xml:space="preserve"> </w:t>
      </w:r>
      <w:r>
        <w:rPr/>
        <w:t>de</w:t>
      </w:r>
      <w:r>
        <w:rPr>
          <w:spacing w:val="-5"/>
        </w:rPr>
        <w:t xml:space="preserve"> </w:t>
      </w:r>
      <w:r>
        <w:rPr/>
        <w:t>Trafo:</w:t>
      </w:r>
      <w:r>
        <w:rPr>
          <w:spacing w:val="-5"/>
        </w:rPr>
        <w:t xml:space="preserve"> </w:t>
      </w:r>
      <w:r>
        <w:rPr/>
        <w:t>2x</w:t>
      </w:r>
      <w:r>
        <w:rPr>
          <w:spacing w:val="-5"/>
        </w:rPr>
        <w:t xml:space="preserve"> </w:t>
      </w:r>
      <w:r>
        <w:rPr/>
        <w:t>Cu</w:t>
      </w:r>
      <w:r>
        <w:rPr>
          <w:spacing w:val="-6"/>
        </w:rPr>
        <w:t xml:space="preserve"> </w:t>
      </w:r>
      <w:r>
        <w:rPr/>
        <w:t>THNN</w:t>
      </w:r>
      <w:r>
        <w:rPr>
          <w:spacing w:val="-4"/>
        </w:rPr>
        <w:t xml:space="preserve"> </w:t>
      </w:r>
      <w:r>
        <w:rPr/>
        <w:t>No</w:t>
      </w:r>
      <w:r>
        <w:rPr>
          <w:spacing w:val="-3"/>
        </w:rPr>
        <w:t xml:space="preserve"> </w:t>
      </w:r>
      <w:r>
        <w:rPr/>
        <w:t>2/0</w:t>
      </w:r>
      <w:r>
        <w:rPr>
          <w:spacing w:val="-3"/>
        </w:rPr>
        <w:t xml:space="preserve"> </w:t>
      </w:r>
      <w:r>
        <w:rPr/>
        <w:t>AWG(por</w:t>
      </w:r>
      <w:r>
        <w:rPr>
          <w:spacing w:val="-3"/>
        </w:rPr>
        <w:t xml:space="preserve"> </w:t>
      </w:r>
      <w:r>
        <w:rPr/>
        <w:t>línea) Conductor seleccionado para Redes BT: Cable 2 x Tríplex 2x AAAC 4/0 AWG.</w:t>
      </w:r>
    </w:p>
    <w:p>
      <w:pPr>
        <w:spacing w:before="241"/>
        <w:ind w:left="890" w:right="0" w:firstLine="0"/>
        <w:jc w:val="left"/>
        <w:rPr>
          <w:b/>
          <w:i/>
          <w:sz w:val="22"/>
        </w:rPr>
      </w:pPr>
      <w:r>
        <w:rPr>
          <w:b/>
          <w:i/>
          <w:color w:val="FF0000"/>
          <w:spacing w:val="-2"/>
          <w:sz w:val="22"/>
        </w:rPr>
        <w:t>TRANSFORMADOR</w:t>
      </w:r>
      <w:r>
        <w:rPr>
          <w:b/>
          <w:i/>
          <w:color w:val="FF0000"/>
          <w:spacing w:val="9"/>
          <w:sz w:val="22"/>
        </w:rPr>
        <w:t xml:space="preserve"> </w:t>
      </w:r>
      <w:r>
        <w:rPr>
          <w:b/>
          <w:i/>
          <w:color w:val="FF0000"/>
          <w:spacing w:val="-10"/>
          <w:sz w:val="22"/>
        </w:rPr>
        <w:t>3</w:t>
      </w:r>
    </w:p>
    <w:p>
      <w:pPr>
        <w:pStyle w:val="BodyText"/>
        <w:tabs>
          <w:tab w:pos="3723" w:val="left" w:leader="none"/>
        </w:tabs>
        <w:spacing w:before="238"/>
        <w:ind w:left="890"/>
      </w:pPr>
      <w:r>
        <w:rPr/>
        <w:t>TIPO</w:t>
      </w:r>
      <w:r>
        <w:rPr>
          <w:spacing w:val="-2"/>
        </w:rPr>
        <w:t xml:space="preserve"> </w:t>
      </w:r>
      <w:r>
        <w:rPr/>
        <w:t>DE</w:t>
      </w:r>
      <w:r>
        <w:rPr>
          <w:spacing w:val="-3"/>
        </w:rPr>
        <w:t xml:space="preserve"> </w:t>
      </w:r>
      <w:r>
        <w:rPr>
          <w:spacing w:val="-2"/>
        </w:rPr>
        <w:t>SERVICIO:</w:t>
      </w:r>
      <w:r>
        <w:rPr/>
        <w:tab/>
      </w:r>
      <w:r>
        <w:rPr>
          <w:spacing w:val="-2"/>
        </w:rPr>
        <w:t>RESIDENCIAL</w:t>
      </w:r>
    </w:p>
    <w:p>
      <w:pPr>
        <w:pStyle w:val="BodyText"/>
        <w:tabs>
          <w:tab w:pos="3723" w:val="left" w:leader="none"/>
        </w:tabs>
        <w:ind w:left="890" w:right="6737"/>
        <w:jc w:val="both"/>
      </w:pPr>
      <w:r>
        <w:rPr/>
        <w:t>DEMANDA MAXIMA:</w:t>
        <w:tab/>
      </w:r>
      <w:r>
        <w:rPr>
          <w:spacing w:val="-4"/>
        </w:rPr>
        <w:t xml:space="preserve">50KA </w:t>
      </w:r>
      <w:r>
        <w:rPr/>
        <w:t>NUMERO DE CONEXIONES:</w:t>
        <w:tab/>
      </w:r>
      <w:r>
        <w:rPr>
          <w:spacing w:val="-6"/>
        </w:rPr>
        <w:t xml:space="preserve">14 </w:t>
      </w:r>
      <w:r>
        <w:rPr/>
        <w:t>CARGA POR CONEXIÓN:</w:t>
        <w:tab/>
        <w:t>4.5</w:t>
      </w:r>
      <w:r>
        <w:rPr>
          <w:spacing w:val="-13"/>
        </w:rPr>
        <w:t xml:space="preserve"> </w:t>
      </w:r>
      <w:r>
        <w:rPr/>
        <w:t>KVA TENSION DE LINEA:</w:t>
        <w:tab/>
      </w:r>
      <w:r>
        <w:rPr>
          <w:spacing w:val="-2"/>
        </w:rPr>
        <w:t>13.2KV</w:t>
      </w:r>
    </w:p>
    <w:p>
      <w:pPr>
        <w:pStyle w:val="BodyText"/>
        <w:tabs>
          <w:tab w:pos="3723" w:val="left" w:leader="none"/>
        </w:tabs>
        <w:spacing w:before="1"/>
        <w:ind w:left="890"/>
      </w:pPr>
      <w:r>
        <w:rPr/>
        <w:t>Dm(5</w:t>
      </w:r>
      <w:r>
        <w:rPr>
          <w:spacing w:val="-3"/>
        </w:rPr>
        <w:t xml:space="preserve"> </w:t>
      </w:r>
      <w:r>
        <w:rPr>
          <w:spacing w:val="-2"/>
        </w:rPr>
        <w:t>AÑOS):</w:t>
      </w:r>
      <w:r>
        <w:rPr/>
        <w:tab/>
      </w:r>
      <w:r>
        <w:rPr>
          <w:spacing w:val="-2"/>
        </w:rPr>
        <w:t>4.87KVA</w:t>
      </w:r>
    </w:p>
    <w:p>
      <w:pPr>
        <w:pStyle w:val="BodyText"/>
        <w:tabs>
          <w:tab w:pos="3723" w:val="left" w:leader="none"/>
        </w:tabs>
        <w:ind w:left="890"/>
      </w:pPr>
      <w:r>
        <w:rPr/>
        <w:t>CARGA</w:t>
      </w:r>
      <w:r>
        <w:rPr>
          <w:spacing w:val="-2"/>
        </w:rPr>
        <w:t xml:space="preserve"> </w:t>
      </w:r>
      <w:r>
        <w:rPr/>
        <w:t>POR</w:t>
      </w:r>
      <w:r>
        <w:rPr>
          <w:spacing w:val="-1"/>
        </w:rPr>
        <w:t xml:space="preserve"> </w:t>
      </w:r>
      <w:r>
        <w:rPr>
          <w:spacing w:val="-5"/>
        </w:rPr>
        <w:t>AP:</w:t>
      </w:r>
      <w:r>
        <w:rPr/>
        <w:tab/>
      </w:r>
      <w:r>
        <w:rPr>
          <w:spacing w:val="-2"/>
        </w:rPr>
        <w:t>1.89KVA</w:t>
      </w:r>
    </w:p>
    <w:p>
      <w:pPr>
        <w:pStyle w:val="BodyText"/>
        <w:spacing w:before="1"/>
      </w:pPr>
    </w:p>
    <w:p>
      <w:pPr>
        <w:spacing w:before="0"/>
        <w:ind w:left="890" w:right="1357" w:firstLine="0"/>
        <w:jc w:val="both"/>
        <w:rPr>
          <w:i/>
          <w:sz w:val="22"/>
        </w:rPr>
      </w:pPr>
      <w:r>
        <w:rPr>
          <w:i/>
          <w:sz w:val="22"/>
        </w:rPr>
        <w:t>Según</w:t>
      </w:r>
      <w:r>
        <w:rPr>
          <w:i/>
          <w:spacing w:val="-3"/>
          <w:sz w:val="22"/>
        </w:rPr>
        <w:t xml:space="preserve"> </w:t>
      </w:r>
      <w:r>
        <w:rPr>
          <w:i/>
          <w:sz w:val="22"/>
        </w:rPr>
        <w:t>NTC2050,</w:t>
      </w:r>
      <w:r>
        <w:rPr>
          <w:i/>
          <w:spacing w:val="-5"/>
          <w:sz w:val="22"/>
        </w:rPr>
        <w:t xml:space="preserve"> </w:t>
      </w:r>
      <w:r>
        <w:rPr>
          <w:i/>
          <w:sz w:val="22"/>
        </w:rPr>
        <w:t>Capitulo</w:t>
      </w:r>
      <w:r>
        <w:rPr>
          <w:i/>
          <w:spacing w:val="-2"/>
          <w:sz w:val="22"/>
        </w:rPr>
        <w:t xml:space="preserve"> </w:t>
      </w:r>
      <w:r>
        <w:rPr>
          <w:i/>
          <w:sz w:val="22"/>
        </w:rPr>
        <w:t>200-32</w:t>
      </w:r>
      <w:r>
        <w:rPr>
          <w:i/>
          <w:spacing w:val="-4"/>
          <w:sz w:val="22"/>
        </w:rPr>
        <w:t xml:space="preserve"> </w:t>
      </w:r>
      <w:r>
        <w:rPr>
          <w:i/>
          <w:sz w:val="22"/>
        </w:rPr>
        <w:t>el</w:t>
      </w:r>
      <w:r>
        <w:rPr>
          <w:i/>
          <w:spacing w:val="-2"/>
          <w:sz w:val="22"/>
        </w:rPr>
        <w:t xml:space="preserve"> </w:t>
      </w:r>
      <w:r>
        <w:rPr>
          <w:i/>
          <w:sz w:val="22"/>
        </w:rPr>
        <w:t>factor</w:t>
      </w:r>
      <w:r>
        <w:rPr>
          <w:i/>
          <w:spacing w:val="-4"/>
          <w:sz w:val="22"/>
        </w:rPr>
        <w:t xml:space="preserve"> </w:t>
      </w:r>
      <w:r>
        <w:rPr>
          <w:i/>
          <w:sz w:val="22"/>
        </w:rPr>
        <w:t>de</w:t>
      </w:r>
      <w:r>
        <w:rPr>
          <w:i/>
          <w:spacing w:val="-2"/>
          <w:sz w:val="22"/>
        </w:rPr>
        <w:t xml:space="preserve"> </w:t>
      </w:r>
      <w:r>
        <w:rPr>
          <w:i/>
          <w:sz w:val="22"/>
        </w:rPr>
        <w:t>simultaneidad</w:t>
      </w:r>
      <w:r>
        <w:rPr>
          <w:i/>
          <w:spacing w:val="-3"/>
          <w:sz w:val="22"/>
        </w:rPr>
        <w:t xml:space="preserve"> </w:t>
      </w:r>
      <w:r>
        <w:rPr>
          <w:i/>
          <w:sz w:val="22"/>
        </w:rPr>
        <w:t>para</w:t>
      </w:r>
      <w:r>
        <w:rPr>
          <w:i/>
          <w:spacing w:val="-3"/>
          <w:sz w:val="22"/>
        </w:rPr>
        <w:t xml:space="preserve"> </w:t>
      </w:r>
      <w:r>
        <w:rPr>
          <w:i/>
          <w:sz w:val="22"/>
        </w:rPr>
        <w:t>el</w:t>
      </w:r>
      <w:r>
        <w:rPr>
          <w:i/>
          <w:spacing w:val="-2"/>
          <w:sz w:val="22"/>
        </w:rPr>
        <w:t xml:space="preserve"> </w:t>
      </w:r>
      <w:r>
        <w:rPr>
          <w:i/>
          <w:sz w:val="22"/>
        </w:rPr>
        <w:t>transformador</w:t>
      </w:r>
      <w:r>
        <w:rPr>
          <w:i/>
          <w:spacing w:val="-2"/>
          <w:sz w:val="22"/>
        </w:rPr>
        <w:t xml:space="preserve"> </w:t>
      </w:r>
      <w:r>
        <w:rPr>
          <w:i/>
          <w:sz w:val="22"/>
        </w:rPr>
        <w:t>No.1</w:t>
      </w:r>
      <w:r>
        <w:rPr>
          <w:i/>
          <w:spacing w:val="-4"/>
          <w:sz w:val="22"/>
        </w:rPr>
        <w:t xml:space="preserve"> </w:t>
      </w:r>
      <w:r>
        <w:rPr>
          <w:i/>
          <w:sz w:val="22"/>
        </w:rPr>
        <w:t>es</w:t>
      </w:r>
      <w:r>
        <w:rPr>
          <w:i/>
          <w:spacing w:val="-2"/>
          <w:sz w:val="22"/>
        </w:rPr>
        <w:t xml:space="preserve"> </w:t>
      </w:r>
      <w:r>
        <w:rPr>
          <w:i/>
          <w:sz w:val="22"/>
        </w:rPr>
        <w:t xml:space="preserve">el </w:t>
      </w:r>
      <w:r>
        <w:rPr>
          <w:i/>
          <w:spacing w:val="-2"/>
          <w:sz w:val="22"/>
        </w:rPr>
        <w:t>siguiente:</w:t>
      </w:r>
    </w:p>
    <w:p>
      <w:pPr>
        <w:pStyle w:val="BodyText"/>
        <w:tabs>
          <w:tab w:pos="4656" w:val="right" w:leader="none"/>
        </w:tabs>
        <w:spacing w:before="267"/>
        <w:ind w:left="890"/>
      </w:pPr>
      <w:r>
        <w:rPr/>
        <w:t>No.</w:t>
      </w:r>
      <w:r>
        <w:rPr>
          <w:spacing w:val="-4"/>
        </w:rPr>
        <w:t xml:space="preserve"> </w:t>
      </w:r>
      <w:r>
        <w:rPr/>
        <w:t>Unidades</w:t>
      </w:r>
      <w:r>
        <w:rPr>
          <w:spacing w:val="-2"/>
        </w:rPr>
        <w:t xml:space="preserve"> </w:t>
      </w:r>
      <w:r>
        <w:rPr/>
        <w:t>de</w:t>
      </w:r>
      <w:r>
        <w:rPr>
          <w:spacing w:val="-4"/>
        </w:rPr>
        <w:t xml:space="preserve"> </w:t>
      </w:r>
      <w:r>
        <w:rPr>
          <w:spacing w:val="-2"/>
        </w:rPr>
        <w:t>Vivienda:</w:t>
      </w:r>
      <w:r>
        <w:rPr/>
        <w:tab/>
      </w:r>
      <w:r>
        <w:rPr>
          <w:spacing w:val="-5"/>
        </w:rPr>
        <w:t>14</w:t>
      </w:r>
    </w:p>
    <w:p>
      <w:pPr>
        <w:pStyle w:val="BodyText"/>
        <w:tabs>
          <w:tab w:pos="4431" w:val="left" w:leader="none"/>
        </w:tabs>
        <w:ind w:left="890"/>
      </w:pPr>
      <w:r>
        <w:rPr/>
        <w:t>Factor</w:t>
      </w:r>
      <w:r>
        <w:rPr>
          <w:spacing w:val="-3"/>
        </w:rPr>
        <w:t xml:space="preserve"> </w:t>
      </w:r>
      <w:r>
        <w:rPr/>
        <w:t>de</w:t>
      </w:r>
      <w:r>
        <w:rPr>
          <w:spacing w:val="-4"/>
        </w:rPr>
        <w:t xml:space="preserve"> </w:t>
      </w:r>
      <w:r>
        <w:rPr>
          <w:spacing w:val="-2"/>
        </w:rPr>
        <w:t>Demanda:</w:t>
      </w:r>
      <w:r>
        <w:rPr/>
        <w:tab/>
      </w:r>
      <w:r>
        <w:rPr>
          <w:spacing w:val="-5"/>
        </w:rPr>
        <w:t>40%</w:t>
      </w:r>
    </w:p>
    <w:p>
      <w:pPr>
        <w:pStyle w:val="BodyText"/>
        <w:tabs>
          <w:tab w:pos="4431" w:val="left" w:leader="none"/>
        </w:tabs>
        <w:ind w:left="890" w:right="4183"/>
        <w:jc w:val="both"/>
      </w:pPr>
      <w:r>
        <w:rPr/>
        <w:t>KVA Totales Vivienda:</w:t>
        <w:tab/>
        <w:t>4.87KVA*14*40%</w:t>
      </w:r>
      <w:r>
        <w:rPr>
          <w:spacing w:val="-13"/>
        </w:rPr>
        <w:t xml:space="preserve"> </w:t>
      </w:r>
      <w:r>
        <w:rPr/>
        <w:t>=</w:t>
      </w:r>
      <w:r>
        <w:rPr>
          <w:spacing w:val="-12"/>
        </w:rPr>
        <w:t xml:space="preserve"> </w:t>
      </w:r>
      <w:r>
        <w:rPr/>
        <w:t>27.3KVA KVA Totales alumbrado público:</w:t>
        <w:tab/>
        <w:t>6*1.89KVA = 11.34KVA</w:t>
      </w:r>
    </w:p>
    <w:p>
      <w:pPr>
        <w:pStyle w:val="BodyText"/>
        <w:spacing w:before="1"/>
        <w:ind w:left="890"/>
      </w:pPr>
      <w:r>
        <w:rPr/>
        <w:t>KVA</w:t>
      </w:r>
      <w:r>
        <w:rPr>
          <w:spacing w:val="-5"/>
        </w:rPr>
        <w:t xml:space="preserve"> </w:t>
      </w:r>
      <w:r>
        <w:rPr/>
        <w:t>TOTALES</w:t>
      </w:r>
      <w:r>
        <w:rPr>
          <w:spacing w:val="-6"/>
        </w:rPr>
        <w:t xml:space="preserve"> </w:t>
      </w:r>
      <w:r>
        <w:rPr/>
        <w:t>TRANSFORMADOR</w:t>
      </w:r>
      <w:r>
        <w:rPr>
          <w:spacing w:val="-5"/>
        </w:rPr>
        <w:t xml:space="preserve"> </w:t>
      </w:r>
      <w:r>
        <w:rPr/>
        <w:t>No.3:</w:t>
      </w:r>
      <w:r>
        <w:rPr>
          <w:spacing w:val="18"/>
        </w:rPr>
        <w:t xml:space="preserve"> </w:t>
      </w:r>
      <w:r>
        <w:rPr>
          <w:spacing w:val="-2"/>
        </w:rPr>
        <w:t>38.64KVA</w:t>
      </w:r>
    </w:p>
    <w:p>
      <w:pPr>
        <w:pStyle w:val="Subtitulo"/>
        <w:spacing w:before="269"/>
      </w:pPr>
      <w:r>
        <w:rPr>
          <w:spacing w:val="-2"/>
        </w:rPr>
        <w:t>TRANSFORMADOR</w:t>
      </w:r>
      <w:r>
        <w:rPr>
          <w:spacing w:val="27"/>
        </w:rPr>
        <w:t xml:space="preserve"> </w:t>
      </w:r>
      <w:r>
        <w:rPr>
          <w:spacing w:val="-2"/>
        </w:rPr>
        <w:t>RECOMENDADO:</w:t>
      </w:r>
      <w:r>
        <w:rPr>
          <w:spacing w:val="36"/>
        </w:rPr>
        <w:t xml:space="preserve"> </w:t>
      </w:r>
      <w:r>
        <w:rPr>
          <w:color w:val="000000"/>
          <w:spacing w:val="-2"/>
          <w:highlight w:val="yellow"/>
        </w:rPr>
        <w:t>50KVA-13.2KV/240V/120V-MONOFASICO</w:t>
      </w:r>
    </w:p>
    <w:p>
      <w:pPr>
        <w:pStyle w:val="Subtitulo"/>
        <w:spacing w:line="276" w:lineRule="auto"/>
      </w:pPr>
      <w:r>
        <w:rPr/>
        <w:t>Nota:</w:t>
      </w:r>
      <w:r>
        <w:rPr>
          <w:spacing w:val="-2"/>
        </w:rPr>
        <w:t xml:space="preserve"> </w:t>
      </w:r>
      <w:r>
        <w:rPr/>
        <w:t>se</w:t>
      </w:r>
      <w:r>
        <w:rPr>
          <w:spacing w:val="-3"/>
        </w:rPr>
        <w:t xml:space="preserve"> </w:t>
      </w:r>
      <w:r>
        <w:rPr/>
        <w:t>recomienda</w:t>
      </w:r>
      <w:r>
        <w:rPr>
          <w:spacing w:val="-4"/>
        </w:rPr>
        <w:t xml:space="preserve"> </w:t>
      </w:r>
      <w:r>
        <w:rPr/>
        <w:t>esta</w:t>
      </w:r>
      <w:r>
        <w:rPr>
          <w:spacing w:val="-6"/>
        </w:rPr>
        <w:t xml:space="preserve"> </w:t>
      </w:r>
      <w:r>
        <w:rPr/>
        <w:t>capacidad</w:t>
      </w:r>
      <w:r>
        <w:rPr>
          <w:spacing w:val="-4"/>
        </w:rPr>
        <w:t xml:space="preserve"> </w:t>
      </w:r>
      <w:r>
        <w:rPr/>
        <w:t>ya</w:t>
      </w:r>
      <w:r>
        <w:rPr>
          <w:spacing w:val="-3"/>
        </w:rPr>
        <w:t xml:space="preserve"> </w:t>
      </w:r>
      <w:r>
        <w:rPr/>
        <w:t>que</w:t>
      </w:r>
      <w:r>
        <w:rPr>
          <w:spacing w:val="-3"/>
        </w:rPr>
        <w:t xml:space="preserve"> </w:t>
      </w:r>
      <w:r>
        <w:rPr/>
        <w:t>los</w:t>
      </w:r>
      <w:r>
        <w:rPr>
          <w:spacing w:val="-4"/>
        </w:rPr>
        <w:t xml:space="preserve"> </w:t>
      </w:r>
      <w:r>
        <w:rPr/>
        <w:t>lotes</w:t>
      </w:r>
      <w:r>
        <w:rPr>
          <w:spacing w:val="-2"/>
        </w:rPr>
        <w:t xml:space="preserve"> </w:t>
      </w:r>
      <w:r>
        <w:rPr/>
        <w:t>se</w:t>
      </w:r>
      <w:r>
        <w:rPr>
          <w:spacing w:val="-3"/>
        </w:rPr>
        <w:t xml:space="preserve"> </w:t>
      </w:r>
      <w:r>
        <w:rPr/>
        <w:t>les</w:t>
      </w:r>
      <w:r>
        <w:rPr>
          <w:spacing w:val="-4"/>
        </w:rPr>
        <w:t xml:space="preserve"> </w:t>
      </w:r>
      <w:r>
        <w:rPr/>
        <w:t>proyecta</w:t>
      </w:r>
      <w:r>
        <w:rPr>
          <w:spacing w:val="-4"/>
        </w:rPr>
        <w:t xml:space="preserve"> </w:t>
      </w:r>
      <w:r>
        <w:rPr/>
        <w:t>un</w:t>
      </w:r>
      <w:r>
        <w:rPr>
          <w:spacing w:val="-4"/>
        </w:rPr>
        <w:t xml:space="preserve"> </w:t>
      </w:r>
      <w:r>
        <w:rPr/>
        <w:t>crecimiento</w:t>
      </w:r>
      <w:r>
        <w:rPr>
          <w:spacing w:val="-3"/>
        </w:rPr>
        <w:t xml:space="preserve"> </w:t>
      </w:r>
      <w:r>
        <w:rPr/>
        <w:t>de</w:t>
      </w:r>
      <w:r>
        <w:rPr>
          <w:spacing w:val="-3"/>
        </w:rPr>
        <w:t xml:space="preserve"> </w:t>
      </w:r>
      <w:r>
        <w:rPr/>
        <w:t>la</w:t>
      </w:r>
      <w:r>
        <w:rPr>
          <w:spacing w:val="-4"/>
        </w:rPr>
        <w:t xml:space="preserve"> </w:t>
      </w:r>
      <w:r>
        <w:rPr/>
        <w:t>carga a menor tiempo.</w:t>
      </w:r>
    </w:p>
    <w:p>
      <w:pPr>
        <w:spacing w:before="199"/>
        <w:ind w:left="890" w:right="0" w:firstLine="0"/>
        <w:jc w:val="left"/>
        <w:rPr>
          <w:sz w:val="23"/>
        </w:rPr>
      </w:pPr>
      <w:r>
        <w:rPr>
          <w:sz w:val="23"/>
        </w:rPr>
        <w:t>PROTECCIONES</w:t>
      </w:r>
      <w:r>
        <w:rPr>
          <w:spacing w:val="-3"/>
          <w:sz w:val="23"/>
        </w:rPr>
        <w:t xml:space="preserve"> </w:t>
      </w:r>
      <w:r>
        <w:rPr>
          <w:sz w:val="23"/>
        </w:rPr>
        <w:t>MT:</w:t>
      </w:r>
      <w:r>
        <w:rPr>
          <w:spacing w:val="-1"/>
          <w:sz w:val="23"/>
        </w:rPr>
        <w:t xml:space="preserve"> </w:t>
      </w:r>
      <w:r>
        <w:rPr>
          <w:sz w:val="23"/>
        </w:rPr>
        <w:t>If</w:t>
      </w:r>
      <w:r>
        <w:rPr>
          <w:spacing w:val="-5"/>
          <w:sz w:val="23"/>
        </w:rPr>
        <w:t xml:space="preserve"> </w:t>
      </w:r>
      <w:r>
        <w:rPr>
          <w:sz w:val="23"/>
        </w:rPr>
        <w:t>=</w:t>
      </w:r>
      <w:r>
        <w:rPr>
          <w:spacing w:val="-2"/>
          <w:sz w:val="23"/>
        </w:rPr>
        <w:t xml:space="preserve"> </w:t>
      </w:r>
      <w:r>
        <w:rPr>
          <w:sz w:val="23"/>
        </w:rPr>
        <w:t>75.000</w:t>
      </w:r>
      <w:r>
        <w:rPr>
          <w:spacing w:val="-2"/>
          <w:sz w:val="23"/>
        </w:rPr>
        <w:t xml:space="preserve"> </w:t>
      </w:r>
      <w:r>
        <w:rPr>
          <w:sz w:val="23"/>
        </w:rPr>
        <w:t>x</w:t>
      </w:r>
      <w:r>
        <w:rPr>
          <w:spacing w:val="-3"/>
          <w:sz w:val="23"/>
        </w:rPr>
        <w:t xml:space="preserve"> </w:t>
      </w:r>
      <w:r>
        <w:rPr>
          <w:sz w:val="23"/>
        </w:rPr>
        <w:t>1,25</w:t>
      </w:r>
      <w:r>
        <w:rPr>
          <w:spacing w:val="-1"/>
          <w:sz w:val="23"/>
        </w:rPr>
        <w:t xml:space="preserve"> </w:t>
      </w:r>
      <w:r>
        <w:rPr>
          <w:sz w:val="23"/>
        </w:rPr>
        <w:t>/</w:t>
      </w:r>
      <w:r>
        <w:rPr>
          <w:spacing w:val="-5"/>
          <w:sz w:val="23"/>
        </w:rPr>
        <w:t xml:space="preserve"> </w:t>
      </w:r>
      <w:r>
        <w:rPr>
          <w:sz w:val="23"/>
        </w:rPr>
        <w:t>13,2</w:t>
      </w:r>
      <w:r>
        <w:rPr>
          <w:spacing w:val="-4"/>
          <w:sz w:val="23"/>
        </w:rPr>
        <w:t xml:space="preserve"> </w:t>
      </w:r>
      <w:r>
        <w:rPr>
          <w:sz w:val="23"/>
        </w:rPr>
        <w:t>=</w:t>
      </w:r>
      <w:r>
        <w:rPr>
          <w:spacing w:val="-2"/>
          <w:sz w:val="23"/>
        </w:rPr>
        <w:t xml:space="preserve"> </w:t>
      </w:r>
      <w:r>
        <w:rPr>
          <w:spacing w:val="-4"/>
          <w:sz w:val="23"/>
        </w:rPr>
        <w:t>7.1A</w:t>
      </w:r>
    </w:p>
    <w:p>
      <w:pPr>
        <w:pStyle w:val="Subtitulo"/>
      </w:pPr>
      <w:r>
        <w:rPr/>
        <w:t>Cortacircuitos</w:t>
      </w:r>
      <w:r>
        <w:rPr>
          <w:spacing w:val="-4"/>
        </w:rPr>
        <w:t xml:space="preserve"> </w:t>
      </w:r>
      <w:r>
        <w:rPr/>
        <w:t>Mono</w:t>
      </w:r>
      <w:r>
        <w:rPr>
          <w:spacing w:val="-2"/>
        </w:rPr>
        <w:t xml:space="preserve"> </w:t>
      </w:r>
      <w:r>
        <w:rPr/>
        <w:t>polar</w:t>
      </w:r>
      <w:r>
        <w:rPr>
          <w:spacing w:val="-4"/>
        </w:rPr>
        <w:t xml:space="preserve"> </w:t>
      </w:r>
      <w:r>
        <w:rPr/>
        <w:t>2x</w:t>
      </w:r>
      <w:r>
        <w:rPr>
          <w:spacing w:val="-4"/>
        </w:rPr>
        <w:t xml:space="preserve"> </w:t>
      </w:r>
      <w:r>
        <w:rPr/>
        <w:t>15</w:t>
      </w:r>
      <w:r>
        <w:rPr>
          <w:spacing w:val="-5"/>
        </w:rPr>
        <w:t xml:space="preserve"> </w:t>
      </w:r>
      <w:r>
        <w:rPr/>
        <w:t>KV</w:t>
      </w:r>
      <w:r>
        <w:rPr>
          <w:spacing w:val="3"/>
        </w:rPr>
        <w:t xml:space="preserve"> </w:t>
      </w:r>
      <w:r>
        <w:rPr/>
        <w:t>–</w:t>
      </w:r>
      <w:r>
        <w:rPr>
          <w:spacing w:val="-4"/>
        </w:rPr>
        <w:t xml:space="preserve"> </w:t>
      </w:r>
      <w:r>
        <w:rPr>
          <w:spacing w:val="-2"/>
        </w:rPr>
        <w:t>100.A</w:t>
      </w:r>
    </w:p>
    <w:p>
      <w:pPr>
        <w:spacing w:before="0"/>
        <w:ind w:left="890" w:right="1357" w:firstLine="0"/>
        <w:jc w:val="both"/>
        <w:rPr>
          <w:sz w:val="23"/>
        </w:rPr>
      </w:pPr>
      <w:r>
        <w:rPr>
          <w:color w:val="000000"/>
          <w:sz w:val="23"/>
          <w:highlight w:val="yellow"/>
        </w:rPr>
        <w:t>Fusible</w:t>
      </w:r>
      <w:r>
        <w:rPr>
          <w:color w:val="000000"/>
          <w:spacing w:val="-3"/>
          <w:sz w:val="23"/>
          <w:highlight w:val="yellow"/>
        </w:rPr>
        <w:t xml:space="preserve"> </w:t>
      </w:r>
      <w:r>
        <w:rPr>
          <w:color w:val="000000"/>
          <w:sz w:val="23"/>
          <w:highlight w:val="yellow"/>
        </w:rPr>
        <w:t>Tipo</w:t>
      </w:r>
      <w:r>
        <w:rPr>
          <w:color w:val="000000"/>
          <w:spacing w:val="-3"/>
          <w:sz w:val="23"/>
          <w:highlight w:val="yellow"/>
        </w:rPr>
        <w:t xml:space="preserve"> </w:t>
      </w:r>
      <w:r>
        <w:rPr>
          <w:color w:val="000000"/>
          <w:sz w:val="23"/>
          <w:highlight w:val="yellow"/>
        </w:rPr>
        <w:t>Soga:</w:t>
      </w:r>
      <w:r>
        <w:rPr>
          <w:color w:val="000000"/>
          <w:spacing w:val="-4"/>
          <w:sz w:val="23"/>
          <w:highlight w:val="yellow"/>
        </w:rPr>
        <w:t xml:space="preserve"> </w:t>
      </w:r>
      <w:r>
        <w:rPr>
          <w:color w:val="000000"/>
          <w:sz w:val="23"/>
          <w:highlight w:val="yellow"/>
        </w:rPr>
        <w:t>2</w:t>
      </w:r>
      <w:r>
        <w:rPr>
          <w:color w:val="000000"/>
          <w:spacing w:val="-4"/>
          <w:sz w:val="23"/>
          <w:highlight w:val="yellow"/>
        </w:rPr>
        <w:t xml:space="preserve"> </w:t>
      </w:r>
      <w:r>
        <w:rPr>
          <w:color w:val="000000"/>
          <w:sz w:val="23"/>
          <w:highlight w:val="yellow"/>
        </w:rPr>
        <w:t>x</w:t>
      </w:r>
      <w:r>
        <w:rPr>
          <w:color w:val="000000"/>
          <w:spacing w:val="-2"/>
          <w:sz w:val="23"/>
          <w:highlight w:val="yellow"/>
        </w:rPr>
        <w:t xml:space="preserve"> </w:t>
      </w:r>
      <w:r>
        <w:rPr>
          <w:color w:val="000000"/>
          <w:sz w:val="23"/>
          <w:highlight w:val="yellow"/>
        </w:rPr>
        <w:t>3A</w:t>
      </w:r>
      <w:r>
        <w:rPr>
          <w:color w:val="000000"/>
          <w:spacing w:val="-1"/>
          <w:sz w:val="23"/>
          <w:highlight w:val="yellow"/>
        </w:rPr>
        <w:t xml:space="preserve"> </w:t>
      </w:r>
      <w:r>
        <w:rPr>
          <w:i/>
          <w:color w:val="000000"/>
          <w:sz w:val="23"/>
          <w:highlight w:val="yellow"/>
        </w:rPr>
        <w:t>(ver</w:t>
      </w:r>
      <w:r>
        <w:rPr>
          <w:i/>
          <w:color w:val="000000"/>
          <w:spacing w:val="-3"/>
          <w:sz w:val="23"/>
          <w:highlight w:val="yellow"/>
        </w:rPr>
        <w:t xml:space="preserve"> </w:t>
      </w:r>
      <w:r>
        <w:rPr>
          <w:i/>
          <w:color w:val="000000"/>
          <w:sz w:val="23"/>
          <w:highlight w:val="yellow"/>
        </w:rPr>
        <w:t>cálculos</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selección</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Fusibles</w:t>
      </w:r>
      <w:r>
        <w:rPr>
          <w:i/>
          <w:color w:val="000000"/>
          <w:spacing w:val="-4"/>
          <w:sz w:val="23"/>
          <w:highlight w:val="yellow"/>
        </w:rPr>
        <w:t xml:space="preserve"> </w:t>
      </w:r>
      <w:r>
        <w:rPr>
          <w:i/>
          <w:color w:val="000000"/>
          <w:sz w:val="23"/>
          <w:highlight w:val="yellow"/>
        </w:rPr>
        <w:t>según</w:t>
      </w:r>
      <w:r>
        <w:rPr>
          <w:i/>
          <w:color w:val="000000"/>
          <w:spacing w:val="-4"/>
          <w:sz w:val="23"/>
          <w:highlight w:val="yellow"/>
        </w:rPr>
        <w:t xml:space="preserve"> </w:t>
      </w:r>
      <w:r>
        <w:rPr>
          <w:i/>
          <w:color w:val="000000"/>
          <w:sz w:val="23"/>
          <w:highlight w:val="yellow"/>
        </w:rPr>
        <w:t>Norma</w:t>
      </w:r>
      <w:r>
        <w:rPr>
          <w:i/>
          <w:color w:val="000000"/>
          <w:spacing w:val="-4"/>
          <w:sz w:val="23"/>
          <w:highlight w:val="yellow"/>
        </w:rPr>
        <w:t xml:space="preserve"> </w:t>
      </w:r>
      <w:r>
        <w:rPr>
          <w:i/>
          <w:color w:val="000000"/>
          <w:sz w:val="23"/>
          <w:highlight w:val="yellow"/>
        </w:rPr>
        <w:t>Caribemar</w:t>
      </w:r>
      <w:r>
        <w:rPr>
          <w:i/>
          <w:color w:val="000000"/>
          <w:spacing w:val="-3"/>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la</w:t>
      </w:r>
      <w:r>
        <w:rPr>
          <w:i/>
          <w:color w:val="000000"/>
          <w:sz w:val="23"/>
        </w:rPr>
        <w:t xml:space="preserve"> </w:t>
      </w:r>
      <w:r>
        <w:rPr>
          <w:color w:val="000000"/>
          <w:sz w:val="23"/>
          <w:highlight w:val="yellow"/>
        </w:rPr>
        <w:t>Costa – Tabla No.7 Fusibles para trasformadores convencionales)</w:t>
      </w:r>
    </w:p>
    <w:p>
      <w:pPr>
        <w:pStyle w:val="Subtitulo"/>
      </w:pPr>
      <w:r>
        <w:rPr/>
        <w:t>Pararrayos</w:t>
      </w:r>
      <w:r>
        <w:rPr>
          <w:spacing w:val="-4"/>
        </w:rPr>
        <w:t xml:space="preserve"> </w:t>
      </w:r>
      <w:r>
        <w:rPr/>
        <w:t>Tipo</w:t>
      </w:r>
      <w:r>
        <w:rPr>
          <w:spacing w:val="-3"/>
        </w:rPr>
        <w:t xml:space="preserve"> </w:t>
      </w:r>
      <w:r>
        <w:rPr/>
        <w:t>Línea:</w:t>
      </w:r>
      <w:r>
        <w:rPr>
          <w:spacing w:val="-4"/>
        </w:rPr>
        <w:t xml:space="preserve"> </w:t>
      </w:r>
      <w:r>
        <w:rPr/>
        <w:t>2x</w:t>
      </w:r>
      <w:r>
        <w:rPr>
          <w:spacing w:val="-4"/>
        </w:rPr>
        <w:t xml:space="preserve"> </w:t>
      </w:r>
      <w:r>
        <w:rPr/>
        <w:t>15KV</w:t>
      </w:r>
      <w:r>
        <w:rPr>
          <w:spacing w:val="1"/>
        </w:rPr>
        <w:t xml:space="preserve"> </w:t>
      </w:r>
      <w:r>
        <w:rPr/>
        <w:t>–</w:t>
      </w:r>
      <w:r>
        <w:rPr>
          <w:spacing w:val="-4"/>
        </w:rPr>
        <w:t xml:space="preserve"> 10KA.</w:t>
      </w:r>
    </w:p>
    <w:p>
      <w:pPr>
        <w:pStyle w:val="BodyText"/>
        <w:spacing w:before="93"/>
      </w:pPr>
    </w:p>
    <w:p>
      <w:pPr>
        <w:pStyle w:val="Subtitulo"/>
      </w:pPr>
      <w:r>
        <w:rPr/>
        <w:t>CALCULOS</w:t>
      </w:r>
      <w:r>
        <w:rPr>
          <w:spacing w:val="-4"/>
        </w:rPr>
        <w:t xml:space="preserve"> </w:t>
      </w:r>
      <w:r>
        <w:rPr/>
        <w:t>RED</w:t>
      </w:r>
      <w:r>
        <w:rPr>
          <w:spacing w:val="-3"/>
        </w:rPr>
        <w:t xml:space="preserve"> </w:t>
      </w:r>
      <w:r>
        <w:rPr/>
        <w:t>DE</w:t>
      </w:r>
      <w:r>
        <w:rPr>
          <w:spacing w:val="-4"/>
        </w:rPr>
        <w:t xml:space="preserve"> </w:t>
      </w:r>
      <w:r>
        <w:rPr/>
        <w:t>BAJA</w:t>
      </w:r>
      <w:r>
        <w:rPr>
          <w:spacing w:val="-4"/>
        </w:rPr>
        <w:t xml:space="preserve"> </w:t>
      </w:r>
      <w:r>
        <w:rPr/>
        <w:t>TENSION</w:t>
      </w:r>
      <w:r>
        <w:rPr>
          <w:spacing w:val="-5"/>
        </w:rPr>
        <w:t xml:space="preserve"> </w:t>
      </w:r>
      <w:r>
        <w:rPr>
          <w:spacing w:val="-2"/>
        </w:rPr>
        <w:t>(120V/240V)</w:t>
      </w:r>
    </w:p>
    <w:p>
      <w:pPr>
        <w:pStyle w:val="BodyText"/>
        <w:spacing w:before="240"/>
        <w:ind w:left="890" w:right="7020"/>
        <w:jc w:val="both"/>
      </w:pPr>
      <w:r>
        <w:rPr/>
        <w:t>NUMERO DE CONEXIONES: 14 CARGA</w:t>
      </w:r>
      <w:r>
        <w:rPr>
          <w:spacing w:val="-12"/>
        </w:rPr>
        <w:t xml:space="preserve"> </w:t>
      </w:r>
      <w:r>
        <w:rPr/>
        <w:t>POR</w:t>
      </w:r>
      <w:r>
        <w:rPr>
          <w:spacing w:val="-12"/>
        </w:rPr>
        <w:t xml:space="preserve"> </w:t>
      </w:r>
      <w:r>
        <w:rPr/>
        <w:t>CONEXIÓN:</w:t>
      </w:r>
      <w:r>
        <w:rPr>
          <w:spacing w:val="-12"/>
        </w:rPr>
        <w:t xml:space="preserve"> </w:t>
      </w:r>
      <w:r>
        <w:rPr/>
        <w:t>4.5KVA TENSION DE LINEA: 120V/240V Dm(5 AÑOS): 4.87KVA</w:t>
      </w:r>
    </w:p>
    <w:p>
      <w:pPr>
        <w:pStyle w:val="BodyText"/>
        <w:spacing w:before="1"/>
        <w:ind w:left="890"/>
      </w:pPr>
      <w:r>
        <w:rPr/>
        <w:t>CARGA</w:t>
      </w:r>
      <w:r>
        <w:rPr>
          <w:spacing w:val="-3"/>
        </w:rPr>
        <w:t xml:space="preserve"> </w:t>
      </w:r>
      <w:r>
        <w:rPr/>
        <w:t>POR</w:t>
      </w:r>
      <w:r>
        <w:rPr>
          <w:spacing w:val="-2"/>
        </w:rPr>
        <w:t xml:space="preserve"> </w:t>
      </w:r>
      <w:r>
        <w:rPr/>
        <w:t>AP:</w:t>
      </w:r>
      <w:r>
        <w:rPr>
          <w:spacing w:val="-3"/>
        </w:rPr>
        <w:t xml:space="preserve"> </w:t>
      </w:r>
      <w:r>
        <w:rPr>
          <w:spacing w:val="-2"/>
        </w:rPr>
        <w:t>1.89KVA</w:t>
      </w:r>
    </w:p>
    <w:p>
      <w:pPr>
        <w:pStyle w:val="Subtitulo"/>
      </w:pPr>
      <w:r>
        <w:rPr/>
        <w:t>Transformador</w:t>
      </w:r>
      <w:r>
        <w:rPr>
          <w:spacing w:val="-10"/>
        </w:rPr>
        <w:t xml:space="preserve"> </w:t>
      </w:r>
      <w:r>
        <w:rPr/>
        <w:t>escogido:</w:t>
      </w:r>
      <w:r>
        <w:rPr>
          <w:spacing w:val="-9"/>
        </w:rPr>
        <w:t xml:space="preserve"> </w:t>
      </w:r>
      <w:r>
        <w:rPr>
          <w:spacing w:val="-4"/>
        </w:rPr>
        <w:t>50KVA</w:t>
      </w:r>
    </w:p>
    <w:p>
      <w:pPr>
        <w:pStyle w:val="BodyText"/>
        <w:spacing w:before="1"/>
        <w:ind w:left="890"/>
      </w:pPr>
      <w:r>
        <w:rPr/>
        <w:t>I=50000x1.25/240</w:t>
      </w:r>
      <w:r>
        <w:rPr>
          <w:spacing w:val="-8"/>
        </w:rPr>
        <w:t xml:space="preserve"> </w:t>
      </w:r>
      <w:r>
        <w:rPr/>
        <w:t>=</w:t>
      </w:r>
      <w:r>
        <w:rPr>
          <w:spacing w:val="-7"/>
        </w:rPr>
        <w:t xml:space="preserve"> </w:t>
      </w:r>
      <w:r>
        <w:rPr/>
        <w:t>260.4</w:t>
      </w:r>
      <w:r>
        <w:rPr>
          <w:spacing w:val="-7"/>
        </w:rPr>
        <w:t xml:space="preserve"> </w:t>
      </w:r>
      <w:r>
        <w:rPr>
          <w:spacing w:val="-10"/>
        </w:rPr>
        <w:t>A</w:t>
      </w:r>
    </w:p>
    <w:p>
      <w:pPr>
        <w:pStyle w:val="BodyText"/>
        <w:ind w:left="890" w:right="1993"/>
        <w:jc w:val="both"/>
      </w:pPr>
      <w:r>
        <w:rPr/>
        <w:t>Conductor</w:t>
      </w:r>
      <w:r>
        <w:rPr>
          <w:spacing w:val="-4"/>
        </w:rPr>
        <w:t xml:space="preserve"> </w:t>
      </w:r>
      <w:r>
        <w:rPr/>
        <w:t>seleccionado</w:t>
      </w:r>
      <w:r>
        <w:rPr>
          <w:spacing w:val="-2"/>
        </w:rPr>
        <w:t xml:space="preserve"> </w:t>
      </w:r>
      <w:r>
        <w:rPr/>
        <w:t>para</w:t>
      </w:r>
      <w:r>
        <w:rPr>
          <w:spacing w:val="-3"/>
        </w:rPr>
        <w:t xml:space="preserve"> </w:t>
      </w:r>
      <w:r>
        <w:rPr/>
        <w:t>bajante</w:t>
      </w:r>
      <w:r>
        <w:rPr>
          <w:spacing w:val="-3"/>
        </w:rPr>
        <w:t xml:space="preserve"> </w:t>
      </w:r>
      <w:r>
        <w:rPr/>
        <w:t>de</w:t>
      </w:r>
      <w:r>
        <w:rPr>
          <w:spacing w:val="-5"/>
        </w:rPr>
        <w:t xml:space="preserve"> </w:t>
      </w:r>
      <w:r>
        <w:rPr/>
        <w:t>Trafo:</w:t>
      </w:r>
      <w:r>
        <w:rPr>
          <w:spacing w:val="-5"/>
        </w:rPr>
        <w:t xml:space="preserve"> </w:t>
      </w:r>
      <w:r>
        <w:rPr/>
        <w:t>2x</w:t>
      </w:r>
      <w:r>
        <w:rPr>
          <w:spacing w:val="-5"/>
        </w:rPr>
        <w:t xml:space="preserve"> </w:t>
      </w:r>
      <w:r>
        <w:rPr/>
        <w:t>Cu</w:t>
      </w:r>
      <w:r>
        <w:rPr>
          <w:spacing w:val="-6"/>
        </w:rPr>
        <w:t xml:space="preserve"> </w:t>
      </w:r>
      <w:r>
        <w:rPr/>
        <w:t>THNN</w:t>
      </w:r>
      <w:r>
        <w:rPr>
          <w:spacing w:val="-4"/>
        </w:rPr>
        <w:t xml:space="preserve"> </w:t>
      </w:r>
      <w:r>
        <w:rPr/>
        <w:t>No</w:t>
      </w:r>
      <w:r>
        <w:rPr>
          <w:spacing w:val="-3"/>
        </w:rPr>
        <w:t xml:space="preserve"> </w:t>
      </w:r>
      <w:r>
        <w:rPr/>
        <w:t>2/0</w:t>
      </w:r>
      <w:r>
        <w:rPr>
          <w:spacing w:val="-3"/>
        </w:rPr>
        <w:t xml:space="preserve"> </w:t>
      </w:r>
      <w:r>
        <w:rPr/>
        <w:t>AWG(por</w:t>
      </w:r>
      <w:r>
        <w:rPr>
          <w:spacing w:val="-3"/>
        </w:rPr>
        <w:t xml:space="preserve"> </w:t>
      </w:r>
      <w:r>
        <w:rPr/>
        <w:t>línea) Conductor seleccionado para Redes BT: Cable 2 x Tríplex 2x AAAC 4/0 AWG.</w:t>
      </w:r>
    </w:p>
    <w:p>
      <w:pPr>
        <w:pStyle w:val="BodyText"/>
      </w:pPr>
    </w:p>
    <w:p>
      <w:pPr>
        <w:pStyle w:val="BodyText"/>
        <w:spacing w:before="212"/>
      </w:pPr>
    </w:p>
    <w:p>
      <w:pPr>
        <w:spacing w:before="0"/>
        <w:ind w:left="890" w:right="0" w:firstLine="0"/>
        <w:jc w:val="left"/>
        <w:rPr>
          <w:b/>
          <w:i/>
          <w:sz w:val="22"/>
        </w:rPr>
      </w:pPr>
      <w:r>
        <w:rPr>
          <w:b/>
          <w:i/>
          <w:color w:val="FF0000"/>
          <w:spacing w:val="-2"/>
          <w:sz w:val="22"/>
        </w:rPr>
        <w:t>TRANSFORMADOR</w:t>
      </w:r>
      <w:r>
        <w:rPr>
          <w:b/>
          <w:i/>
          <w:color w:val="FF0000"/>
          <w:spacing w:val="9"/>
          <w:sz w:val="22"/>
        </w:rPr>
        <w:t xml:space="preserve"> </w:t>
      </w:r>
      <w:r>
        <w:rPr>
          <w:b/>
          <w:i/>
          <w:color w:val="FF0000"/>
          <w:spacing w:val="-10"/>
          <w:sz w:val="22"/>
        </w:rPr>
        <w:t>4</w:t>
      </w:r>
    </w:p>
    <w:p>
      <w:pPr>
        <w:pStyle w:val="BodyText"/>
        <w:tabs>
          <w:tab w:pos="3723" w:val="left" w:leader="none"/>
        </w:tabs>
        <w:spacing w:before="238"/>
        <w:ind w:left="890"/>
      </w:pPr>
      <w:r>
        <w:rPr/>
        <w:t>TIPO</w:t>
      </w:r>
      <w:r>
        <w:rPr>
          <w:spacing w:val="-2"/>
        </w:rPr>
        <w:t xml:space="preserve"> </w:t>
      </w:r>
      <w:r>
        <w:rPr/>
        <w:t>DE</w:t>
      </w:r>
      <w:r>
        <w:rPr>
          <w:spacing w:val="-3"/>
        </w:rPr>
        <w:t xml:space="preserve"> </w:t>
      </w:r>
      <w:r>
        <w:rPr>
          <w:spacing w:val="-2"/>
        </w:rPr>
        <w:t>SERVICIO:</w:t>
      </w:r>
      <w:r>
        <w:rPr/>
        <w:tab/>
      </w:r>
      <w:r>
        <w:rPr>
          <w:spacing w:val="-2"/>
        </w:rPr>
        <w:t>RESIDENCIAL</w:t>
      </w:r>
    </w:p>
    <w:p>
      <w:pPr>
        <w:pStyle w:val="BodyText"/>
        <w:tabs>
          <w:tab w:pos="3723" w:val="left" w:leader="none"/>
        </w:tabs>
        <w:ind w:left="890" w:right="6737"/>
        <w:jc w:val="both"/>
      </w:pPr>
      <w:r>
        <w:rPr/>
        <w:t>DEMANDA MAXIMA:</w:t>
        <w:tab/>
      </w:r>
      <w:r>
        <w:rPr>
          <w:spacing w:val="-4"/>
        </w:rPr>
        <w:t xml:space="preserve">50KA </w:t>
      </w:r>
      <w:r>
        <w:rPr/>
        <w:t>NUMERO DE CONEXIONES:</w:t>
        <w:tab/>
      </w:r>
      <w:r>
        <w:rPr>
          <w:spacing w:val="-6"/>
        </w:rPr>
        <w:t xml:space="preserve">15 </w:t>
      </w:r>
      <w:r>
        <w:rPr/>
        <w:t>CARGA POR CONEXIÓN:</w:t>
        <w:tab/>
        <w:t>4.5</w:t>
      </w:r>
      <w:r>
        <w:rPr>
          <w:spacing w:val="-13"/>
        </w:rPr>
        <w:t xml:space="preserve"> </w:t>
      </w:r>
      <w:r>
        <w:rPr/>
        <w:t>KVA TENSION DE LINEA:</w:t>
        <w:tab/>
      </w:r>
      <w:r>
        <w:rPr>
          <w:spacing w:val="-2"/>
        </w:rPr>
        <w:t>13.2KV</w:t>
      </w:r>
    </w:p>
    <w:p>
      <w:pPr>
        <w:pStyle w:val="BodyText"/>
        <w:tabs>
          <w:tab w:pos="3723" w:val="left" w:leader="none"/>
        </w:tabs>
        <w:spacing w:before="2"/>
        <w:ind w:left="890"/>
      </w:pPr>
      <w:r>
        <w:rPr/>
        <w:t>Dm(5</w:t>
      </w:r>
      <w:r>
        <w:rPr>
          <w:spacing w:val="-3"/>
        </w:rPr>
        <w:t xml:space="preserve"> </w:t>
      </w:r>
      <w:r>
        <w:rPr>
          <w:spacing w:val="-2"/>
        </w:rPr>
        <w:t>AÑOS):</w:t>
      </w:r>
      <w:r>
        <w:rPr/>
        <w:tab/>
      </w:r>
      <w:r>
        <w:rPr>
          <w:spacing w:val="-2"/>
        </w:rPr>
        <w:t>4.87KVA</w:t>
      </w:r>
    </w:p>
    <w:p>
      <w:pPr>
        <w:pStyle w:val="BodyText"/>
        <w:tabs>
          <w:tab w:pos="3723" w:val="left" w:leader="none"/>
        </w:tabs>
        <w:ind w:left="890"/>
      </w:pPr>
      <w:r>
        <w:rPr/>
        <w:t>CARGA</w:t>
      </w:r>
      <w:r>
        <w:rPr>
          <w:spacing w:val="-2"/>
        </w:rPr>
        <w:t xml:space="preserve"> </w:t>
      </w:r>
      <w:r>
        <w:rPr/>
        <w:t>POR</w:t>
      </w:r>
      <w:r>
        <w:rPr>
          <w:spacing w:val="-1"/>
        </w:rPr>
        <w:t xml:space="preserve"> </w:t>
      </w:r>
      <w:r>
        <w:rPr>
          <w:spacing w:val="-5"/>
        </w:rPr>
        <w:t>AP:</w:t>
      </w:r>
      <w:r>
        <w:rPr/>
        <w:tab/>
      </w:r>
      <w:r>
        <w:rPr>
          <w:spacing w:val="-2"/>
        </w:rPr>
        <w:t>1.89KVA</w:t>
      </w:r>
    </w:p>
    <w:p>
      <w:pPr>
        <w:pStyle w:val="BodyText"/>
      </w:pPr>
    </w:p>
    <w:p>
      <w:pPr>
        <w:spacing w:before="1"/>
        <w:ind w:left="890" w:right="1357" w:firstLine="0"/>
        <w:jc w:val="both"/>
        <w:rPr>
          <w:i/>
          <w:sz w:val="22"/>
        </w:rPr>
      </w:pPr>
      <w:r>
        <w:rPr>
          <w:i/>
          <w:sz w:val="22"/>
        </w:rPr>
        <w:t>Según</w:t>
      </w:r>
      <w:r>
        <w:rPr>
          <w:i/>
          <w:spacing w:val="-3"/>
          <w:sz w:val="22"/>
        </w:rPr>
        <w:t xml:space="preserve"> </w:t>
      </w:r>
      <w:r>
        <w:rPr>
          <w:i/>
          <w:sz w:val="22"/>
        </w:rPr>
        <w:t>NTC2050,</w:t>
      </w:r>
      <w:r>
        <w:rPr>
          <w:i/>
          <w:spacing w:val="-5"/>
          <w:sz w:val="22"/>
        </w:rPr>
        <w:t xml:space="preserve"> </w:t>
      </w:r>
      <w:r>
        <w:rPr>
          <w:i/>
          <w:sz w:val="22"/>
        </w:rPr>
        <w:t>Capitulo</w:t>
      </w:r>
      <w:r>
        <w:rPr>
          <w:i/>
          <w:spacing w:val="-2"/>
          <w:sz w:val="22"/>
        </w:rPr>
        <w:t xml:space="preserve"> </w:t>
      </w:r>
      <w:r>
        <w:rPr>
          <w:i/>
          <w:sz w:val="22"/>
        </w:rPr>
        <w:t>200-32</w:t>
      </w:r>
      <w:r>
        <w:rPr>
          <w:i/>
          <w:spacing w:val="-4"/>
          <w:sz w:val="22"/>
        </w:rPr>
        <w:t xml:space="preserve"> </w:t>
      </w:r>
      <w:r>
        <w:rPr>
          <w:i/>
          <w:sz w:val="22"/>
        </w:rPr>
        <w:t>el</w:t>
      </w:r>
      <w:r>
        <w:rPr>
          <w:i/>
          <w:spacing w:val="-2"/>
          <w:sz w:val="22"/>
        </w:rPr>
        <w:t xml:space="preserve"> </w:t>
      </w:r>
      <w:r>
        <w:rPr>
          <w:i/>
          <w:sz w:val="22"/>
        </w:rPr>
        <w:t>factor</w:t>
      </w:r>
      <w:r>
        <w:rPr>
          <w:i/>
          <w:spacing w:val="-4"/>
          <w:sz w:val="22"/>
        </w:rPr>
        <w:t xml:space="preserve"> </w:t>
      </w:r>
      <w:r>
        <w:rPr>
          <w:i/>
          <w:sz w:val="22"/>
        </w:rPr>
        <w:t>de</w:t>
      </w:r>
      <w:r>
        <w:rPr>
          <w:i/>
          <w:spacing w:val="-2"/>
          <w:sz w:val="22"/>
        </w:rPr>
        <w:t xml:space="preserve"> </w:t>
      </w:r>
      <w:r>
        <w:rPr>
          <w:i/>
          <w:sz w:val="22"/>
        </w:rPr>
        <w:t>simultaneidad</w:t>
      </w:r>
      <w:r>
        <w:rPr>
          <w:i/>
          <w:spacing w:val="-3"/>
          <w:sz w:val="22"/>
        </w:rPr>
        <w:t xml:space="preserve"> </w:t>
      </w:r>
      <w:r>
        <w:rPr>
          <w:i/>
          <w:sz w:val="22"/>
        </w:rPr>
        <w:t>para</w:t>
      </w:r>
      <w:r>
        <w:rPr>
          <w:i/>
          <w:spacing w:val="-3"/>
          <w:sz w:val="22"/>
        </w:rPr>
        <w:t xml:space="preserve"> </w:t>
      </w:r>
      <w:r>
        <w:rPr>
          <w:i/>
          <w:sz w:val="22"/>
        </w:rPr>
        <w:t>el</w:t>
      </w:r>
      <w:r>
        <w:rPr>
          <w:i/>
          <w:spacing w:val="-2"/>
          <w:sz w:val="22"/>
        </w:rPr>
        <w:t xml:space="preserve"> </w:t>
      </w:r>
      <w:r>
        <w:rPr>
          <w:i/>
          <w:sz w:val="22"/>
        </w:rPr>
        <w:t>transformador</w:t>
      </w:r>
      <w:r>
        <w:rPr>
          <w:i/>
          <w:spacing w:val="-2"/>
          <w:sz w:val="22"/>
        </w:rPr>
        <w:t xml:space="preserve"> </w:t>
      </w:r>
      <w:r>
        <w:rPr>
          <w:i/>
          <w:sz w:val="22"/>
        </w:rPr>
        <w:t>No.1</w:t>
      </w:r>
      <w:r>
        <w:rPr>
          <w:i/>
          <w:spacing w:val="-4"/>
          <w:sz w:val="22"/>
        </w:rPr>
        <w:t xml:space="preserve"> </w:t>
      </w:r>
      <w:r>
        <w:rPr>
          <w:i/>
          <w:sz w:val="22"/>
        </w:rPr>
        <w:t>es</w:t>
      </w:r>
      <w:r>
        <w:rPr>
          <w:i/>
          <w:spacing w:val="-2"/>
          <w:sz w:val="22"/>
        </w:rPr>
        <w:t xml:space="preserve"> </w:t>
      </w:r>
      <w:r>
        <w:rPr>
          <w:i/>
          <w:sz w:val="22"/>
        </w:rPr>
        <w:t xml:space="preserve">el </w:t>
      </w:r>
      <w:r>
        <w:rPr>
          <w:i/>
          <w:spacing w:val="-2"/>
          <w:sz w:val="22"/>
        </w:rPr>
        <w:t>siguiente:</w:t>
      </w:r>
    </w:p>
    <w:p>
      <w:pPr>
        <w:pStyle w:val="BodyText"/>
        <w:tabs>
          <w:tab w:pos="4656" w:val="right" w:leader="none"/>
        </w:tabs>
        <w:spacing w:before="267"/>
        <w:ind w:left="890"/>
      </w:pPr>
      <w:r>
        <w:rPr/>
        <w:t>No.</w:t>
      </w:r>
      <w:r>
        <w:rPr>
          <w:spacing w:val="-4"/>
        </w:rPr>
        <w:t xml:space="preserve"> </w:t>
      </w:r>
      <w:r>
        <w:rPr/>
        <w:t>Unidades</w:t>
      </w:r>
      <w:r>
        <w:rPr>
          <w:spacing w:val="-2"/>
        </w:rPr>
        <w:t xml:space="preserve"> </w:t>
      </w:r>
      <w:r>
        <w:rPr/>
        <w:t>de</w:t>
      </w:r>
      <w:r>
        <w:rPr>
          <w:spacing w:val="-4"/>
        </w:rPr>
        <w:t xml:space="preserve"> </w:t>
      </w:r>
      <w:r>
        <w:rPr>
          <w:spacing w:val="-2"/>
        </w:rPr>
        <w:t>Vivienda:</w:t>
      </w:r>
      <w:r>
        <w:rPr/>
        <w:tab/>
      </w:r>
      <w:r>
        <w:rPr>
          <w:spacing w:val="-5"/>
        </w:rPr>
        <w:t>15</w:t>
      </w:r>
    </w:p>
    <w:p>
      <w:pPr>
        <w:pStyle w:val="BodyText"/>
        <w:tabs>
          <w:tab w:pos="4431" w:val="left" w:leader="none"/>
        </w:tabs>
        <w:ind w:left="890"/>
      </w:pPr>
      <w:r>
        <w:rPr/>
        <w:t>Factor</w:t>
      </w:r>
      <w:r>
        <w:rPr>
          <w:spacing w:val="-3"/>
        </w:rPr>
        <w:t xml:space="preserve"> </w:t>
      </w:r>
      <w:r>
        <w:rPr/>
        <w:t>de</w:t>
      </w:r>
      <w:r>
        <w:rPr>
          <w:spacing w:val="-4"/>
        </w:rPr>
        <w:t xml:space="preserve"> </w:t>
      </w:r>
      <w:r>
        <w:rPr>
          <w:spacing w:val="-2"/>
        </w:rPr>
        <w:t>Demanda:</w:t>
      </w:r>
      <w:r>
        <w:rPr/>
        <w:tab/>
      </w:r>
      <w:r>
        <w:rPr>
          <w:spacing w:val="-5"/>
        </w:rPr>
        <w:t>40%</w:t>
      </w:r>
    </w:p>
    <w:p>
      <w:pPr>
        <w:pStyle w:val="BodyText"/>
        <w:tabs>
          <w:tab w:pos="4431" w:val="left" w:leader="none"/>
        </w:tabs>
        <w:ind w:left="890" w:right="4183"/>
        <w:jc w:val="both"/>
      </w:pPr>
      <w:r>
        <w:rPr/>
        <w:t>KVA Totales Vivienda:</w:t>
        <w:tab/>
        <w:t>4.87KVA*15*40%</w:t>
      </w:r>
      <w:r>
        <w:rPr>
          <w:spacing w:val="-13"/>
        </w:rPr>
        <w:t xml:space="preserve"> </w:t>
      </w:r>
      <w:r>
        <w:rPr/>
        <w:t>=</w:t>
      </w:r>
      <w:r>
        <w:rPr>
          <w:spacing w:val="-12"/>
        </w:rPr>
        <w:t xml:space="preserve"> </w:t>
      </w:r>
      <w:r>
        <w:rPr/>
        <w:t>29.2KVA KVA Totales alumbrado público:</w:t>
        <w:tab/>
        <w:t>8*1.89KVA = 15.12KVA</w:t>
      </w:r>
    </w:p>
    <w:p>
      <w:pPr>
        <w:pStyle w:val="BodyText"/>
        <w:ind w:left="890"/>
      </w:pPr>
      <w:r>
        <w:rPr/>
        <w:t>KVA</w:t>
      </w:r>
      <w:r>
        <w:rPr>
          <w:spacing w:val="-5"/>
        </w:rPr>
        <w:t xml:space="preserve"> </w:t>
      </w:r>
      <w:r>
        <w:rPr/>
        <w:t>TOTALES</w:t>
      </w:r>
      <w:r>
        <w:rPr>
          <w:spacing w:val="-6"/>
        </w:rPr>
        <w:t xml:space="preserve"> </w:t>
      </w:r>
      <w:r>
        <w:rPr/>
        <w:t>TRANSFORMADOR</w:t>
      </w:r>
      <w:r>
        <w:rPr>
          <w:spacing w:val="-5"/>
        </w:rPr>
        <w:t xml:space="preserve"> </w:t>
      </w:r>
      <w:r>
        <w:rPr/>
        <w:t>No.3:</w:t>
      </w:r>
      <w:r>
        <w:rPr>
          <w:spacing w:val="18"/>
        </w:rPr>
        <w:t xml:space="preserve"> </w:t>
      </w:r>
      <w:r>
        <w:rPr>
          <w:spacing w:val="-2"/>
        </w:rPr>
        <w:t>44.32KVA</w:t>
      </w:r>
    </w:p>
    <w:p>
      <w:pPr>
        <w:pStyle w:val="Subtitulo"/>
      </w:pPr>
      <w:r>
        <w:rPr>
          <w:spacing w:val="-2"/>
        </w:rPr>
        <w:t>TRANSFORMADOR</w:t>
      </w:r>
      <w:r>
        <w:rPr>
          <w:spacing w:val="27"/>
        </w:rPr>
        <w:t xml:space="preserve"> </w:t>
      </w:r>
      <w:r>
        <w:rPr>
          <w:spacing w:val="-2"/>
        </w:rPr>
        <w:t>RECOMENDADO:</w:t>
      </w:r>
      <w:r>
        <w:rPr>
          <w:spacing w:val="36"/>
        </w:rPr>
        <w:t xml:space="preserve"> </w:t>
      </w:r>
      <w:r>
        <w:rPr>
          <w:color w:val="000000"/>
          <w:spacing w:val="-2"/>
          <w:highlight w:val="yellow"/>
        </w:rPr>
        <w:t>50KVA-13.2KV/240V/120V-MONOFASICO</w:t>
      </w:r>
    </w:p>
    <w:p>
      <w:pPr>
        <w:pStyle w:val="Subtitulo"/>
        <w:spacing w:line="276" w:lineRule="auto"/>
      </w:pPr>
      <w:r>
        <w:rPr/>
        <w:t>Nota:</w:t>
      </w:r>
      <w:r>
        <w:rPr>
          <w:spacing w:val="-2"/>
        </w:rPr>
        <w:t xml:space="preserve"> </w:t>
      </w:r>
      <w:r>
        <w:rPr/>
        <w:t>se</w:t>
      </w:r>
      <w:r>
        <w:rPr>
          <w:spacing w:val="-3"/>
        </w:rPr>
        <w:t xml:space="preserve"> </w:t>
      </w:r>
      <w:r>
        <w:rPr/>
        <w:t>recomienda</w:t>
      </w:r>
      <w:r>
        <w:rPr>
          <w:spacing w:val="-4"/>
        </w:rPr>
        <w:t xml:space="preserve"> </w:t>
      </w:r>
      <w:r>
        <w:rPr/>
        <w:t>esta</w:t>
      </w:r>
      <w:r>
        <w:rPr>
          <w:spacing w:val="-6"/>
        </w:rPr>
        <w:t xml:space="preserve"> </w:t>
      </w:r>
      <w:r>
        <w:rPr/>
        <w:t>capacidad</w:t>
      </w:r>
      <w:r>
        <w:rPr>
          <w:spacing w:val="-4"/>
        </w:rPr>
        <w:t xml:space="preserve"> </w:t>
      </w:r>
      <w:r>
        <w:rPr/>
        <w:t>ya</w:t>
      </w:r>
      <w:r>
        <w:rPr>
          <w:spacing w:val="-3"/>
        </w:rPr>
        <w:t xml:space="preserve"> </w:t>
      </w:r>
      <w:r>
        <w:rPr/>
        <w:t>que</w:t>
      </w:r>
      <w:r>
        <w:rPr>
          <w:spacing w:val="-3"/>
        </w:rPr>
        <w:t xml:space="preserve"> </w:t>
      </w:r>
      <w:r>
        <w:rPr/>
        <w:t>los</w:t>
      </w:r>
      <w:r>
        <w:rPr>
          <w:spacing w:val="-4"/>
        </w:rPr>
        <w:t xml:space="preserve"> </w:t>
      </w:r>
      <w:r>
        <w:rPr/>
        <w:t>lotes</w:t>
      </w:r>
      <w:r>
        <w:rPr>
          <w:spacing w:val="-2"/>
        </w:rPr>
        <w:t xml:space="preserve"> </w:t>
      </w:r>
      <w:r>
        <w:rPr/>
        <w:t>se</w:t>
      </w:r>
      <w:r>
        <w:rPr>
          <w:spacing w:val="-3"/>
        </w:rPr>
        <w:t xml:space="preserve"> </w:t>
      </w:r>
      <w:r>
        <w:rPr/>
        <w:t>les</w:t>
      </w:r>
      <w:r>
        <w:rPr>
          <w:spacing w:val="-4"/>
        </w:rPr>
        <w:t xml:space="preserve"> </w:t>
      </w:r>
      <w:r>
        <w:rPr/>
        <w:t>proyecta</w:t>
      </w:r>
      <w:r>
        <w:rPr>
          <w:spacing w:val="-4"/>
        </w:rPr>
        <w:t xml:space="preserve"> </w:t>
      </w:r>
      <w:r>
        <w:rPr/>
        <w:t>un</w:t>
      </w:r>
      <w:r>
        <w:rPr>
          <w:spacing w:val="-4"/>
        </w:rPr>
        <w:t xml:space="preserve"> </w:t>
      </w:r>
      <w:r>
        <w:rPr/>
        <w:t>crecimiento</w:t>
      </w:r>
      <w:r>
        <w:rPr>
          <w:spacing w:val="-3"/>
        </w:rPr>
        <w:t xml:space="preserve"> </w:t>
      </w:r>
      <w:r>
        <w:rPr/>
        <w:t>de</w:t>
      </w:r>
      <w:r>
        <w:rPr>
          <w:spacing w:val="-3"/>
        </w:rPr>
        <w:t xml:space="preserve"> </w:t>
      </w:r>
      <w:r>
        <w:rPr/>
        <w:t>la</w:t>
      </w:r>
      <w:r>
        <w:rPr>
          <w:spacing w:val="-4"/>
        </w:rPr>
        <w:t xml:space="preserve"> </w:t>
      </w:r>
      <w:r>
        <w:rPr/>
        <w:t>carga a menor tiempo.</w:t>
      </w:r>
    </w:p>
    <w:p>
      <w:pPr>
        <w:spacing w:before="199"/>
        <w:ind w:left="890" w:right="0" w:firstLine="0"/>
        <w:jc w:val="left"/>
        <w:rPr>
          <w:sz w:val="23"/>
        </w:rPr>
      </w:pPr>
      <w:r>
        <w:rPr>
          <w:sz w:val="23"/>
        </w:rPr>
        <w:t>PROTECCIONES</w:t>
      </w:r>
      <w:r>
        <w:rPr>
          <w:spacing w:val="-3"/>
          <w:sz w:val="23"/>
        </w:rPr>
        <w:t xml:space="preserve"> </w:t>
      </w:r>
      <w:r>
        <w:rPr>
          <w:sz w:val="23"/>
        </w:rPr>
        <w:t>MT:</w:t>
      </w:r>
      <w:r>
        <w:rPr>
          <w:spacing w:val="-1"/>
          <w:sz w:val="23"/>
        </w:rPr>
        <w:t xml:space="preserve"> </w:t>
      </w:r>
      <w:r>
        <w:rPr>
          <w:sz w:val="23"/>
        </w:rPr>
        <w:t>If</w:t>
      </w:r>
      <w:r>
        <w:rPr>
          <w:spacing w:val="-5"/>
          <w:sz w:val="23"/>
        </w:rPr>
        <w:t xml:space="preserve"> </w:t>
      </w:r>
      <w:r>
        <w:rPr>
          <w:sz w:val="23"/>
        </w:rPr>
        <w:t>=</w:t>
      </w:r>
      <w:r>
        <w:rPr>
          <w:spacing w:val="-2"/>
          <w:sz w:val="23"/>
        </w:rPr>
        <w:t xml:space="preserve"> </w:t>
      </w:r>
      <w:r>
        <w:rPr>
          <w:sz w:val="23"/>
        </w:rPr>
        <w:t>50.000</w:t>
      </w:r>
      <w:r>
        <w:rPr>
          <w:spacing w:val="-2"/>
          <w:sz w:val="23"/>
        </w:rPr>
        <w:t xml:space="preserve"> </w:t>
      </w:r>
      <w:r>
        <w:rPr>
          <w:sz w:val="23"/>
        </w:rPr>
        <w:t>x</w:t>
      </w:r>
      <w:r>
        <w:rPr>
          <w:spacing w:val="-3"/>
          <w:sz w:val="23"/>
        </w:rPr>
        <w:t xml:space="preserve"> </w:t>
      </w:r>
      <w:r>
        <w:rPr>
          <w:sz w:val="23"/>
        </w:rPr>
        <w:t>1,25</w:t>
      </w:r>
      <w:r>
        <w:rPr>
          <w:spacing w:val="-1"/>
          <w:sz w:val="23"/>
        </w:rPr>
        <w:t xml:space="preserve"> </w:t>
      </w:r>
      <w:r>
        <w:rPr>
          <w:sz w:val="23"/>
        </w:rPr>
        <w:t>/</w:t>
      </w:r>
      <w:r>
        <w:rPr>
          <w:spacing w:val="-5"/>
          <w:sz w:val="23"/>
        </w:rPr>
        <w:t xml:space="preserve"> </w:t>
      </w:r>
      <w:r>
        <w:rPr>
          <w:sz w:val="23"/>
        </w:rPr>
        <w:t>13,2</w:t>
      </w:r>
      <w:r>
        <w:rPr>
          <w:spacing w:val="-4"/>
          <w:sz w:val="23"/>
        </w:rPr>
        <w:t xml:space="preserve"> </w:t>
      </w:r>
      <w:r>
        <w:rPr>
          <w:sz w:val="23"/>
        </w:rPr>
        <w:t>=</w:t>
      </w:r>
      <w:r>
        <w:rPr>
          <w:spacing w:val="-2"/>
          <w:sz w:val="23"/>
        </w:rPr>
        <w:t xml:space="preserve"> </w:t>
      </w:r>
      <w:r>
        <w:rPr>
          <w:spacing w:val="-4"/>
          <w:sz w:val="23"/>
        </w:rPr>
        <w:t>7.1A</w:t>
      </w:r>
    </w:p>
    <w:p>
      <w:pPr>
        <w:pStyle w:val="Subtitulo"/>
      </w:pPr>
      <w:r>
        <w:rPr/>
        <w:t>Cortacircuitos</w:t>
      </w:r>
      <w:r>
        <w:rPr>
          <w:spacing w:val="-4"/>
        </w:rPr>
        <w:t xml:space="preserve"> </w:t>
      </w:r>
      <w:r>
        <w:rPr/>
        <w:t>Mono</w:t>
      </w:r>
      <w:r>
        <w:rPr>
          <w:spacing w:val="-2"/>
        </w:rPr>
        <w:t xml:space="preserve"> </w:t>
      </w:r>
      <w:r>
        <w:rPr/>
        <w:t>polar</w:t>
      </w:r>
      <w:r>
        <w:rPr>
          <w:spacing w:val="-4"/>
        </w:rPr>
        <w:t xml:space="preserve"> </w:t>
      </w:r>
      <w:r>
        <w:rPr/>
        <w:t>2x</w:t>
      </w:r>
      <w:r>
        <w:rPr>
          <w:spacing w:val="-4"/>
        </w:rPr>
        <w:t xml:space="preserve"> </w:t>
      </w:r>
      <w:r>
        <w:rPr/>
        <w:t>15</w:t>
      </w:r>
      <w:r>
        <w:rPr>
          <w:spacing w:val="-5"/>
        </w:rPr>
        <w:t xml:space="preserve"> </w:t>
      </w:r>
      <w:r>
        <w:rPr/>
        <w:t>KV</w:t>
      </w:r>
      <w:r>
        <w:rPr>
          <w:spacing w:val="3"/>
        </w:rPr>
        <w:t xml:space="preserve"> </w:t>
      </w:r>
      <w:r>
        <w:rPr/>
        <w:t>–</w:t>
      </w:r>
      <w:r>
        <w:rPr>
          <w:spacing w:val="-4"/>
        </w:rPr>
        <w:t xml:space="preserve"> </w:t>
      </w:r>
      <w:r>
        <w:rPr>
          <w:spacing w:val="-2"/>
        </w:rPr>
        <w:t>100.A</w:t>
      </w:r>
    </w:p>
    <w:p>
      <w:pPr>
        <w:spacing w:before="0"/>
        <w:ind w:left="890" w:right="1357" w:firstLine="0"/>
        <w:jc w:val="both"/>
        <w:rPr>
          <w:sz w:val="23"/>
        </w:rPr>
      </w:pPr>
      <w:r>
        <w:rPr>
          <w:color w:val="000000"/>
          <w:sz w:val="23"/>
          <w:highlight w:val="yellow"/>
        </w:rPr>
        <w:t>Fusible</w:t>
      </w:r>
      <w:r>
        <w:rPr>
          <w:color w:val="000000"/>
          <w:spacing w:val="-3"/>
          <w:sz w:val="23"/>
          <w:highlight w:val="yellow"/>
        </w:rPr>
        <w:t xml:space="preserve"> </w:t>
      </w:r>
      <w:r>
        <w:rPr>
          <w:color w:val="000000"/>
          <w:sz w:val="23"/>
          <w:highlight w:val="yellow"/>
        </w:rPr>
        <w:t>Tipo</w:t>
      </w:r>
      <w:r>
        <w:rPr>
          <w:color w:val="000000"/>
          <w:spacing w:val="-3"/>
          <w:sz w:val="23"/>
          <w:highlight w:val="yellow"/>
        </w:rPr>
        <w:t xml:space="preserve"> </w:t>
      </w:r>
      <w:r>
        <w:rPr>
          <w:color w:val="000000"/>
          <w:sz w:val="23"/>
          <w:highlight w:val="yellow"/>
        </w:rPr>
        <w:t>Soga:</w:t>
      </w:r>
      <w:r>
        <w:rPr>
          <w:color w:val="000000"/>
          <w:spacing w:val="-4"/>
          <w:sz w:val="23"/>
          <w:highlight w:val="yellow"/>
        </w:rPr>
        <w:t xml:space="preserve"> </w:t>
      </w:r>
      <w:r>
        <w:rPr>
          <w:color w:val="000000"/>
          <w:sz w:val="23"/>
          <w:highlight w:val="yellow"/>
        </w:rPr>
        <w:t>2</w:t>
      </w:r>
      <w:r>
        <w:rPr>
          <w:color w:val="000000"/>
          <w:spacing w:val="-5"/>
          <w:sz w:val="23"/>
          <w:highlight w:val="yellow"/>
        </w:rPr>
        <w:t xml:space="preserve"> </w:t>
      </w:r>
      <w:r>
        <w:rPr>
          <w:color w:val="000000"/>
          <w:sz w:val="23"/>
          <w:highlight w:val="yellow"/>
        </w:rPr>
        <w:t>x</w:t>
      </w:r>
      <w:r>
        <w:rPr>
          <w:color w:val="000000"/>
          <w:spacing w:val="-2"/>
          <w:sz w:val="23"/>
          <w:highlight w:val="yellow"/>
        </w:rPr>
        <w:t xml:space="preserve"> </w:t>
      </w:r>
      <w:r>
        <w:rPr>
          <w:color w:val="000000"/>
          <w:sz w:val="23"/>
          <w:highlight w:val="yellow"/>
        </w:rPr>
        <w:t>3A</w:t>
      </w:r>
      <w:r>
        <w:rPr>
          <w:color w:val="000000"/>
          <w:spacing w:val="-1"/>
          <w:sz w:val="23"/>
          <w:highlight w:val="yellow"/>
        </w:rPr>
        <w:t xml:space="preserve"> </w:t>
      </w:r>
      <w:r>
        <w:rPr>
          <w:i/>
          <w:color w:val="000000"/>
          <w:sz w:val="23"/>
          <w:highlight w:val="yellow"/>
        </w:rPr>
        <w:t>(ver</w:t>
      </w:r>
      <w:r>
        <w:rPr>
          <w:i/>
          <w:color w:val="000000"/>
          <w:spacing w:val="-3"/>
          <w:sz w:val="23"/>
          <w:highlight w:val="yellow"/>
        </w:rPr>
        <w:t xml:space="preserve"> </w:t>
      </w:r>
      <w:r>
        <w:rPr>
          <w:i/>
          <w:color w:val="000000"/>
          <w:sz w:val="23"/>
          <w:highlight w:val="yellow"/>
        </w:rPr>
        <w:t>cálculos</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selección</w:t>
      </w:r>
      <w:r>
        <w:rPr>
          <w:i/>
          <w:color w:val="000000"/>
          <w:spacing w:val="-4"/>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Fusibles</w:t>
      </w:r>
      <w:r>
        <w:rPr>
          <w:i/>
          <w:color w:val="000000"/>
          <w:spacing w:val="-4"/>
          <w:sz w:val="23"/>
          <w:highlight w:val="yellow"/>
        </w:rPr>
        <w:t xml:space="preserve"> </w:t>
      </w:r>
      <w:r>
        <w:rPr>
          <w:i/>
          <w:color w:val="000000"/>
          <w:sz w:val="23"/>
          <w:highlight w:val="yellow"/>
        </w:rPr>
        <w:t>según</w:t>
      </w:r>
      <w:r>
        <w:rPr>
          <w:i/>
          <w:color w:val="000000"/>
          <w:spacing w:val="-4"/>
          <w:sz w:val="23"/>
          <w:highlight w:val="yellow"/>
        </w:rPr>
        <w:t xml:space="preserve"> </w:t>
      </w:r>
      <w:r>
        <w:rPr>
          <w:i/>
          <w:color w:val="000000"/>
          <w:sz w:val="23"/>
          <w:highlight w:val="yellow"/>
        </w:rPr>
        <w:t>Norma</w:t>
      </w:r>
      <w:r>
        <w:rPr>
          <w:i/>
          <w:color w:val="000000"/>
          <w:spacing w:val="-4"/>
          <w:sz w:val="23"/>
          <w:highlight w:val="yellow"/>
        </w:rPr>
        <w:t xml:space="preserve"> </w:t>
      </w:r>
      <w:r>
        <w:rPr>
          <w:i/>
          <w:color w:val="000000"/>
          <w:sz w:val="23"/>
          <w:highlight w:val="yellow"/>
        </w:rPr>
        <w:t>Caribemar</w:t>
      </w:r>
      <w:r>
        <w:rPr>
          <w:i/>
          <w:color w:val="000000"/>
          <w:spacing w:val="-3"/>
          <w:sz w:val="23"/>
          <w:highlight w:val="yellow"/>
        </w:rPr>
        <w:t xml:space="preserve"> </w:t>
      </w:r>
      <w:r>
        <w:rPr>
          <w:i/>
          <w:color w:val="000000"/>
          <w:sz w:val="23"/>
          <w:highlight w:val="yellow"/>
        </w:rPr>
        <w:t>de</w:t>
      </w:r>
      <w:r>
        <w:rPr>
          <w:i/>
          <w:color w:val="000000"/>
          <w:spacing w:val="-3"/>
          <w:sz w:val="23"/>
          <w:highlight w:val="yellow"/>
        </w:rPr>
        <w:t xml:space="preserve"> </w:t>
      </w:r>
      <w:r>
        <w:rPr>
          <w:i/>
          <w:color w:val="000000"/>
          <w:sz w:val="23"/>
          <w:highlight w:val="yellow"/>
        </w:rPr>
        <w:t>la</w:t>
      </w:r>
      <w:r>
        <w:rPr>
          <w:i/>
          <w:color w:val="000000"/>
          <w:sz w:val="23"/>
        </w:rPr>
        <w:t xml:space="preserve"> </w:t>
      </w:r>
      <w:r>
        <w:rPr>
          <w:color w:val="000000"/>
          <w:sz w:val="23"/>
          <w:highlight w:val="yellow"/>
        </w:rPr>
        <w:t>Costa – Tabla No.7 Fusibles para trasformadores convencionales)</w:t>
      </w:r>
    </w:p>
    <w:p>
      <w:pPr>
        <w:pStyle w:val="Subtitulo"/>
      </w:pPr>
      <w:r>
        <w:rPr/>
        <w:t>Pararrayos</w:t>
      </w:r>
      <w:r>
        <w:rPr>
          <w:spacing w:val="-4"/>
        </w:rPr>
        <w:t xml:space="preserve"> </w:t>
      </w:r>
      <w:r>
        <w:rPr/>
        <w:t>Tipo</w:t>
      </w:r>
      <w:r>
        <w:rPr>
          <w:spacing w:val="-3"/>
        </w:rPr>
        <w:t xml:space="preserve"> </w:t>
      </w:r>
      <w:r>
        <w:rPr/>
        <w:t>Línea:</w:t>
      </w:r>
      <w:r>
        <w:rPr>
          <w:spacing w:val="-4"/>
        </w:rPr>
        <w:t xml:space="preserve"> </w:t>
      </w:r>
      <w:r>
        <w:rPr/>
        <w:t>2x</w:t>
      </w:r>
      <w:r>
        <w:rPr>
          <w:spacing w:val="-4"/>
        </w:rPr>
        <w:t xml:space="preserve"> </w:t>
      </w:r>
      <w:r>
        <w:rPr/>
        <w:t>15KV</w:t>
      </w:r>
      <w:r>
        <w:rPr>
          <w:spacing w:val="1"/>
        </w:rPr>
        <w:t xml:space="preserve"> </w:t>
      </w:r>
      <w:r>
        <w:rPr/>
        <w:t>–</w:t>
      </w:r>
      <w:r>
        <w:rPr>
          <w:spacing w:val="-4"/>
        </w:rPr>
        <w:t xml:space="preserve"> 10KA.</w:t>
      </w:r>
    </w:p>
    <w:p>
      <w:pPr>
        <w:pStyle w:val="BodyText"/>
      </w:pPr>
    </w:p>
    <w:p>
      <w:pPr>
        <w:pStyle w:val="BodyText"/>
        <w:spacing w:before="105"/>
      </w:pPr>
    </w:p>
    <w:p>
      <w:pPr>
        <w:pStyle w:val="Subtitulo"/>
      </w:pPr>
      <w:r>
        <w:rPr/>
        <w:t>CALCULOS</w:t>
      </w:r>
      <w:r>
        <w:rPr>
          <w:spacing w:val="-4"/>
        </w:rPr>
        <w:t xml:space="preserve"> </w:t>
      </w:r>
      <w:r>
        <w:rPr/>
        <w:t>RED</w:t>
      </w:r>
      <w:r>
        <w:rPr>
          <w:spacing w:val="-3"/>
        </w:rPr>
        <w:t xml:space="preserve"> </w:t>
      </w:r>
      <w:r>
        <w:rPr/>
        <w:t>DE</w:t>
      </w:r>
      <w:r>
        <w:rPr>
          <w:spacing w:val="-4"/>
        </w:rPr>
        <w:t xml:space="preserve"> </w:t>
      </w:r>
      <w:r>
        <w:rPr/>
        <w:t>BAJA</w:t>
      </w:r>
      <w:r>
        <w:rPr>
          <w:spacing w:val="-4"/>
        </w:rPr>
        <w:t xml:space="preserve"> </w:t>
      </w:r>
      <w:r>
        <w:rPr/>
        <w:t>TENSION</w:t>
      </w:r>
      <w:r>
        <w:rPr>
          <w:spacing w:val="-5"/>
        </w:rPr>
        <w:t xml:space="preserve"> </w:t>
      </w:r>
      <w:r>
        <w:rPr>
          <w:spacing w:val="-2"/>
        </w:rPr>
        <w:t>(120V/240V)</w:t>
      </w:r>
    </w:p>
    <w:p>
      <w:pPr>
        <w:pStyle w:val="BodyText"/>
        <w:spacing w:before="240"/>
        <w:ind w:left="890" w:right="7020"/>
        <w:jc w:val="both"/>
      </w:pPr>
      <w:r>
        <w:rPr/>
        <w:t>NUMERO DE CONEXIONES: 15 CARGA</w:t>
      </w:r>
      <w:r>
        <w:rPr>
          <w:spacing w:val="-12"/>
        </w:rPr>
        <w:t xml:space="preserve"> </w:t>
      </w:r>
      <w:r>
        <w:rPr/>
        <w:t>POR</w:t>
      </w:r>
      <w:r>
        <w:rPr>
          <w:spacing w:val="-12"/>
        </w:rPr>
        <w:t xml:space="preserve"> </w:t>
      </w:r>
      <w:r>
        <w:rPr/>
        <w:t>CONEXIÓN:</w:t>
      </w:r>
      <w:r>
        <w:rPr>
          <w:spacing w:val="-12"/>
        </w:rPr>
        <w:t xml:space="preserve"> </w:t>
      </w:r>
      <w:r>
        <w:rPr/>
        <w:t>4.5KVA TENSION DE LINEA: 120V/240V Dm(5 AÑOS): 4.87KVA</w:t>
      </w:r>
    </w:p>
    <w:p>
      <w:pPr>
        <w:pStyle w:val="BodyText"/>
        <w:spacing w:before="1"/>
        <w:ind w:left="890"/>
      </w:pPr>
      <w:r>
        <w:rPr/>
        <w:t>CARGA</w:t>
      </w:r>
      <w:r>
        <w:rPr>
          <w:spacing w:val="-3"/>
        </w:rPr>
        <w:t xml:space="preserve"> </w:t>
      </w:r>
      <w:r>
        <w:rPr/>
        <w:t>POR</w:t>
      </w:r>
      <w:r>
        <w:rPr>
          <w:spacing w:val="-2"/>
        </w:rPr>
        <w:t xml:space="preserve"> </w:t>
      </w:r>
      <w:r>
        <w:rPr/>
        <w:t>AP:</w:t>
      </w:r>
      <w:r>
        <w:rPr>
          <w:spacing w:val="-3"/>
        </w:rPr>
        <w:t xml:space="preserve"> </w:t>
      </w:r>
      <w:r>
        <w:rPr>
          <w:spacing w:val="-2"/>
        </w:rPr>
        <w:t>1.89KVA</w:t>
      </w:r>
    </w:p>
    <w:p>
      <w:pPr>
        <w:pStyle w:val="Subtitulo"/>
        <w:spacing w:before="1"/>
      </w:pPr>
      <w:r>
        <w:rPr/>
        <w:t>Transformador</w:t>
      </w:r>
      <w:r>
        <w:rPr>
          <w:spacing w:val="-10"/>
        </w:rPr>
        <w:t xml:space="preserve"> </w:t>
      </w:r>
      <w:r>
        <w:rPr/>
        <w:t>escogido:</w:t>
      </w:r>
      <w:r>
        <w:rPr>
          <w:spacing w:val="-9"/>
        </w:rPr>
        <w:t xml:space="preserve"> </w:t>
      </w:r>
      <w:r>
        <w:rPr>
          <w:spacing w:val="-4"/>
        </w:rPr>
        <w:t>50KVA</w:t>
      </w:r>
    </w:p>
    <w:p>
      <w:pPr>
        <w:pStyle w:val="BodyText"/>
        <w:spacing w:line="267" w:lineRule="exact"/>
        <w:ind w:left="890"/>
      </w:pPr>
      <w:r>
        <w:rPr/>
        <w:t>I=50000x1.25/240</w:t>
      </w:r>
      <w:r>
        <w:rPr>
          <w:spacing w:val="-8"/>
        </w:rPr>
        <w:t xml:space="preserve"> </w:t>
      </w:r>
      <w:r>
        <w:rPr/>
        <w:t>=</w:t>
      </w:r>
      <w:r>
        <w:rPr>
          <w:spacing w:val="-7"/>
        </w:rPr>
        <w:t xml:space="preserve"> </w:t>
      </w:r>
      <w:r>
        <w:rPr/>
        <w:t>260.4</w:t>
      </w:r>
      <w:r>
        <w:rPr>
          <w:spacing w:val="-7"/>
        </w:rPr>
        <w:t xml:space="preserve"> </w:t>
      </w:r>
      <w:r>
        <w:rPr>
          <w:spacing w:val="-10"/>
        </w:rPr>
        <w:t>A</w:t>
      </w:r>
    </w:p>
    <w:p>
      <w:pPr>
        <w:pStyle w:val="BodyText"/>
        <w:ind w:left="890" w:right="1993"/>
        <w:jc w:val="both"/>
      </w:pPr>
      <w:r>
        <w:rPr/>
        <w:t>Conductor</w:t>
      </w:r>
      <w:r>
        <w:rPr>
          <w:spacing w:val="-4"/>
        </w:rPr>
        <w:t xml:space="preserve"> </w:t>
      </w:r>
      <w:r>
        <w:rPr/>
        <w:t>seleccionado</w:t>
      </w:r>
      <w:r>
        <w:rPr>
          <w:spacing w:val="-2"/>
        </w:rPr>
        <w:t xml:space="preserve"> </w:t>
      </w:r>
      <w:r>
        <w:rPr/>
        <w:t>para</w:t>
      </w:r>
      <w:r>
        <w:rPr>
          <w:spacing w:val="-3"/>
        </w:rPr>
        <w:t xml:space="preserve"> </w:t>
      </w:r>
      <w:r>
        <w:rPr/>
        <w:t>bajante</w:t>
      </w:r>
      <w:r>
        <w:rPr>
          <w:spacing w:val="-3"/>
        </w:rPr>
        <w:t xml:space="preserve"> </w:t>
      </w:r>
      <w:r>
        <w:rPr/>
        <w:t>de</w:t>
      </w:r>
      <w:r>
        <w:rPr>
          <w:spacing w:val="-5"/>
        </w:rPr>
        <w:t xml:space="preserve"> </w:t>
      </w:r>
      <w:r>
        <w:rPr/>
        <w:t>Trafo:</w:t>
      </w:r>
      <w:r>
        <w:rPr>
          <w:spacing w:val="-5"/>
        </w:rPr>
        <w:t xml:space="preserve"> </w:t>
      </w:r>
      <w:r>
        <w:rPr/>
        <w:t>2x</w:t>
      </w:r>
      <w:r>
        <w:rPr>
          <w:spacing w:val="-5"/>
        </w:rPr>
        <w:t xml:space="preserve"> </w:t>
      </w:r>
      <w:r>
        <w:rPr/>
        <w:t>Cu</w:t>
      </w:r>
      <w:r>
        <w:rPr>
          <w:spacing w:val="-6"/>
        </w:rPr>
        <w:t xml:space="preserve"> </w:t>
      </w:r>
      <w:r>
        <w:rPr/>
        <w:t>THNN</w:t>
      </w:r>
      <w:r>
        <w:rPr>
          <w:spacing w:val="-4"/>
        </w:rPr>
        <w:t xml:space="preserve"> </w:t>
      </w:r>
      <w:r>
        <w:rPr/>
        <w:t>No</w:t>
      </w:r>
      <w:r>
        <w:rPr>
          <w:spacing w:val="-3"/>
        </w:rPr>
        <w:t xml:space="preserve"> </w:t>
      </w:r>
      <w:r>
        <w:rPr/>
        <w:t>2/0</w:t>
      </w:r>
      <w:r>
        <w:rPr>
          <w:spacing w:val="-3"/>
        </w:rPr>
        <w:t xml:space="preserve"> </w:t>
      </w:r>
      <w:r>
        <w:rPr/>
        <w:t>AWG(por</w:t>
      </w:r>
      <w:r>
        <w:rPr>
          <w:spacing w:val="-3"/>
        </w:rPr>
        <w:t xml:space="preserve"> </w:t>
      </w:r>
      <w:r>
        <w:rPr/>
        <w:t>línea) Conductor seleccionado para Redes BT: Cable 2 x Tríplex 2x AAAC 4/0 AWG.</w:t>
      </w:r>
    </w:p>
    <w:p>
      <w:pPr>
        <w:pStyle w:val="BodyText"/>
      </w:pPr>
    </w:p>
    <w:p>
      <w:pPr>
        <w:pStyle w:val="BodyText"/>
        <w:spacing w:before="214"/>
      </w:pPr>
    </w:p>
    <w:p>
      <w:pPr>
        <w:pStyle w:val="Subtitulo"/>
      </w:pPr>
      <w:r>
        <w:rPr/>
        <w:t>DISEÑO</w:t>
      </w:r>
      <w:r>
        <w:rPr>
          <w:spacing w:val="-6"/>
        </w:rPr>
        <w:t xml:space="preserve"> </w:t>
      </w:r>
      <w:r>
        <w:rPr/>
        <w:t>DE</w:t>
      </w:r>
      <w:r>
        <w:rPr>
          <w:spacing w:val="-7"/>
        </w:rPr>
        <w:t xml:space="preserve"> </w:t>
      </w:r>
      <w:r>
        <w:rPr/>
        <w:t>ACOMETIDA</w:t>
      </w:r>
      <w:r>
        <w:rPr>
          <w:spacing w:val="-5"/>
        </w:rPr>
        <w:t xml:space="preserve"> </w:t>
      </w:r>
      <w:r>
        <w:rPr/>
        <w:t>DOMICILIARIA</w:t>
      </w:r>
      <w:r>
        <w:rPr>
          <w:spacing w:val="-8"/>
        </w:rPr>
        <w:t xml:space="preserve"> </w:t>
      </w:r>
      <w:r>
        <w:rPr>
          <w:spacing w:val="-2"/>
        </w:rPr>
        <w:t>(120V/240V)</w:t>
      </w:r>
    </w:p>
    <w:p>
      <w:pPr>
        <w:pStyle w:val="BodyText"/>
        <w:spacing w:before="238"/>
        <w:ind w:left="890" w:right="7470"/>
        <w:jc w:val="both"/>
      </w:pPr>
      <w:r>
        <w:rPr/>
        <w:t>Número de Conexiones: 1 Carga por Conexión: 4.5 KVA Tensión</w:t>
      </w:r>
      <w:r>
        <w:rPr>
          <w:spacing w:val="-8"/>
        </w:rPr>
        <w:t xml:space="preserve"> </w:t>
      </w:r>
      <w:r>
        <w:rPr/>
        <w:t>de</w:t>
      </w:r>
      <w:r>
        <w:rPr>
          <w:spacing w:val="-7"/>
        </w:rPr>
        <w:t xml:space="preserve"> </w:t>
      </w:r>
      <w:r>
        <w:rPr/>
        <w:t>Línea:</w:t>
      </w:r>
      <w:r>
        <w:rPr>
          <w:spacing w:val="-8"/>
        </w:rPr>
        <w:t xml:space="preserve"> </w:t>
      </w:r>
      <w:r>
        <w:rPr/>
        <w:t>240V</w:t>
      </w:r>
      <w:r>
        <w:rPr>
          <w:spacing w:val="-10"/>
        </w:rPr>
        <w:t xml:space="preserve"> </w:t>
      </w:r>
      <w:r>
        <w:rPr/>
        <w:t>/</w:t>
      </w:r>
      <w:r>
        <w:rPr>
          <w:spacing w:val="-8"/>
        </w:rPr>
        <w:t xml:space="preserve"> </w:t>
      </w:r>
      <w:r>
        <w:rPr/>
        <w:t>120V Dm (5 años) = 4.87 KVA</w:t>
      </w:r>
    </w:p>
    <w:p>
      <w:pPr>
        <w:pStyle w:val="BodyText"/>
        <w:spacing w:before="1"/>
        <w:ind w:left="890"/>
      </w:pPr>
      <w:r>
        <w:rPr/>
        <w:t>Smd</w:t>
      </w:r>
      <w:r>
        <w:rPr>
          <w:spacing w:val="-2"/>
        </w:rPr>
        <w:t xml:space="preserve"> </w:t>
      </w:r>
      <w:r>
        <w:rPr/>
        <w:t>=</w:t>
      </w:r>
      <w:r>
        <w:rPr>
          <w:spacing w:val="-3"/>
        </w:rPr>
        <w:t xml:space="preserve"> </w:t>
      </w:r>
      <w:r>
        <w:rPr/>
        <w:t>(1x4.87)</w:t>
      </w:r>
      <w:r>
        <w:rPr>
          <w:spacing w:val="-3"/>
        </w:rPr>
        <w:t xml:space="preserve"> </w:t>
      </w:r>
      <w:r>
        <w:rPr/>
        <w:t>/</w:t>
      </w:r>
      <w:r>
        <w:rPr>
          <w:spacing w:val="-1"/>
        </w:rPr>
        <w:t xml:space="preserve"> </w:t>
      </w:r>
      <w:r>
        <w:rPr/>
        <w:t>(</w:t>
      </w:r>
      <w:r>
        <w:rPr>
          <w:spacing w:val="-3"/>
        </w:rPr>
        <w:t xml:space="preserve"> </w:t>
      </w:r>
      <w:r>
        <w:rPr/>
        <w:t>1+</w:t>
      </w:r>
      <w:r>
        <w:rPr>
          <w:spacing w:val="-2"/>
        </w:rPr>
        <w:t xml:space="preserve"> </w:t>
      </w:r>
      <w:r>
        <w:rPr/>
        <w:t>0,4</w:t>
      </w:r>
      <w:r>
        <w:rPr>
          <w:spacing w:val="-3"/>
        </w:rPr>
        <w:t xml:space="preserve"> </w:t>
      </w:r>
      <w:r>
        <w:rPr/>
        <w:t>*Ln</w:t>
      </w:r>
      <w:r>
        <w:rPr>
          <w:spacing w:val="-2"/>
        </w:rPr>
        <w:t xml:space="preserve"> </w:t>
      </w:r>
      <w:r>
        <w:rPr/>
        <w:t>(1)</w:t>
      </w:r>
      <w:r>
        <w:rPr>
          <w:spacing w:val="-4"/>
        </w:rPr>
        <w:t xml:space="preserve"> </w:t>
      </w:r>
      <w:r>
        <w:rPr/>
        <w:t>)</w:t>
      </w:r>
      <w:r>
        <w:rPr>
          <w:spacing w:val="-1"/>
        </w:rPr>
        <w:t xml:space="preserve"> </w:t>
      </w:r>
      <w:r>
        <w:rPr/>
        <w:t>=</w:t>
      </w:r>
      <w:r>
        <w:rPr>
          <w:spacing w:val="-3"/>
        </w:rPr>
        <w:t xml:space="preserve"> </w:t>
      </w:r>
      <w:r>
        <w:rPr/>
        <w:t>3.72</w:t>
      </w:r>
      <w:r>
        <w:rPr>
          <w:spacing w:val="-3"/>
        </w:rPr>
        <w:t xml:space="preserve"> </w:t>
      </w:r>
      <w:r>
        <w:rPr>
          <w:spacing w:val="-5"/>
        </w:rPr>
        <w:t>KVA</w:t>
      </w:r>
    </w:p>
    <w:p>
      <w:pPr>
        <w:pStyle w:val="BodyText"/>
        <w:ind w:left="890"/>
      </w:pPr>
      <w:r>
        <w:rPr/>
        <w:t>I</w:t>
      </w:r>
      <w:r>
        <w:rPr>
          <w:spacing w:val="-2"/>
        </w:rPr>
        <w:t xml:space="preserve"> </w:t>
      </w:r>
      <w:r>
        <w:rPr/>
        <w:t>= 3720</w:t>
      </w:r>
      <w:r>
        <w:rPr>
          <w:spacing w:val="-4"/>
        </w:rPr>
        <w:t xml:space="preserve"> </w:t>
      </w:r>
      <w:r>
        <w:rPr/>
        <w:t>*</w:t>
      </w:r>
      <w:r>
        <w:rPr>
          <w:spacing w:val="-1"/>
        </w:rPr>
        <w:t xml:space="preserve"> </w:t>
      </w:r>
      <w:r>
        <w:rPr/>
        <w:t>1,25</w:t>
      </w:r>
      <w:r>
        <w:rPr>
          <w:spacing w:val="-1"/>
        </w:rPr>
        <w:t xml:space="preserve"> </w:t>
      </w:r>
      <w:r>
        <w:rPr/>
        <w:t>/</w:t>
      </w:r>
      <w:r>
        <w:rPr>
          <w:spacing w:val="-3"/>
        </w:rPr>
        <w:t xml:space="preserve"> </w:t>
      </w:r>
      <w:r>
        <w:rPr/>
        <w:t>240</w:t>
      </w:r>
      <w:r>
        <w:rPr>
          <w:spacing w:val="-3"/>
        </w:rPr>
        <w:t xml:space="preserve"> </w:t>
      </w:r>
      <w:r>
        <w:rPr/>
        <w:t>=</w:t>
      </w:r>
      <w:r>
        <w:rPr>
          <w:spacing w:val="-3"/>
        </w:rPr>
        <w:t xml:space="preserve"> </w:t>
      </w:r>
      <w:r>
        <w:rPr>
          <w:spacing w:val="-4"/>
        </w:rPr>
        <w:t>16.7A</w:t>
      </w:r>
    </w:p>
    <w:p>
      <w:pPr>
        <w:pStyle w:val="BodyText"/>
        <w:ind w:left="890" w:right="1357"/>
        <w:jc w:val="both"/>
      </w:pPr>
      <w:r>
        <w:rPr/>
        <w:t>Conductor</w:t>
      </w:r>
      <w:r>
        <w:rPr>
          <w:spacing w:val="-5"/>
        </w:rPr>
        <w:t xml:space="preserve"> </w:t>
      </w:r>
      <w:r>
        <w:rPr/>
        <w:t>seleccionado:</w:t>
      </w:r>
      <w:r>
        <w:rPr>
          <w:spacing w:val="-4"/>
        </w:rPr>
        <w:t xml:space="preserve"> </w:t>
      </w:r>
      <w:r>
        <w:rPr/>
        <w:t>ACOMETIDA</w:t>
      </w:r>
      <w:r>
        <w:rPr>
          <w:spacing w:val="-4"/>
        </w:rPr>
        <w:t xml:space="preserve"> </w:t>
      </w:r>
      <w:r>
        <w:rPr/>
        <w:t>ANTIFRAUDE</w:t>
      </w:r>
      <w:r>
        <w:rPr>
          <w:spacing w:val="-7"/>
        </w:rPr>
        <w:t xml:space="preserve"> </w:t>
      </w:r>
      <w:r>
        <w:rPr/>
        <w:t>CON</w:t>
      </w:r>
      <w:r>
        <w:rPr>
          <w:spacing w:val="-5"/>
        </w:rPr>
        <w:t xml:space="preserve"> </w:t>
      </w:r>
      <w:r>
        <w:rPr/>
        <w:t>NEUTRO</w:t>
      </w:r>
      <w:r>
        <w:rPr>
          <w:spacing w:val="-6"/>
        </w:rPr>
        <w:t xml:space="preserve"> </w:t>
      </w:r>
      <w:r>
        <w:rPr/>
        <w:t>CONCENTRICO</w:t>
      </w:r>
      <w:r>
        <w:rPr>
          <w:spacing w:val="-4"/>
        </w:rPr>
        <w:t xml:space="preserve"> </w:t>
      </w:r>
      <w:r>
        <w:rPr/>
        <w:t>2x8+8</w:t>
      </w:r>
      <w:r>
        <w:rPr>
          <w:spacing w:val="-6"/>
        </w:rPr>
        <w:t xml:space="preserve"> </w:t>
      </w:r>
      <w:r>
        <w:rPr/>
        <w:t>DE</w:t>
      </w:r>
      <w:r>
        <w:rPr>
          <w:spacing w:val="-4"/>
        </w:rPr>
        <w:t xml:space="preserve"> </w:t>
      </w:r>
      <w:r>
        <w:rPr/>
        <w:t>COBRE (PROMEDIO DE LA ACOMETIDA POR VIVIENDA DE 15M).</w:t>
      </w:r>
    </w:p>
    <w:p>
      <w:pPr>
        <w:pStyle w:val="Subtitulo"/>
        <w:spacing w:before="241"/>
      </w:pPr>
      <w:r>
        <w:rPr/>
        <w:t>CALCULO</w:t>
      </w:r>
      <w:r>
        <w:rPr>
          <w:spacing w:val="-4"/>
        </w:rPr>
        <w:t xml:space="preserve"> </w:t>
      </w:r>
      <w:r>
        <w:rPr/>
        <w:t>CONTADOR</w:t>
      </w:r>
      <w:r>
        <w:rPr>
          <w:spacing w:val="-6"/>
        </w:rPr>
        <w:t xml:space="preserve"> </w:t>
      </w:r>
      <w:r>
        <w:rPr/>
        <w:t>DE</w:t>
      </w:r>
      <w:r>
        <w:rPr>
          <w:spacing w:val="-5"/>
        </w:rPr>
        <w:t xml:space="preserve"> </w:t>
      </w:r>
      <w:r>
        <w:rPr>
          <w:spacing w:val="-2"/>
        </w:rPr>
        <w:t>ENERGIA</w:t>
      </w:r>
    </w:p>
    <w:p>
      <w:pPr>
        <w:pStyle w:val="BodyText"/>
        <w:spacing w:before="240"/>
        <w:ind w:left="890" w:right="7470"/>
        <w:jc w:val="both"/>
      </w:pPr>
      <w:r>
        <w:rPr/>
        <w:t>Número de Conexiones: 1 Carga por Conexión: 4.5 KVA Tensión</w:t>
      </w:r>
      <w:r>
        <w:rPr>
          <w:spacing w:val="-8"/>
        </w:rPr>
        <w:t xml:space="preserve"> </w:t>
      </w:r>
      <w:r>
        <w:rPr/>
        <w:t>de</w:t>
      </w:r>
      <w:r>
        <w:rPr>
          <w:spacing w:val="-7"/>
        </w:rPr>
        <w:t xml:space="preserve"> </w:t>
      </w:r>
      <w:r>
        <w:rPr/>
        <w:t>Línea:</w:t>
      </w:r>
      <w:r>
        <w:rPr>
          <w:spacing w:val="-8"/>
        </w:rPr>
        <w:t xml:space="preserve"> </w:t>
      </w:r>
      <w:r>
        <w:rPr/>
        <w:t>240V</w:t>
      </w:r>
      <w:r>
        <w:rPr>
          <w:spacing w:val="-10"/>
        </w:rPr>
        <w:t xml:space="preserve"> </w:t>
      </w:r>
      <w:r>
        <w:rPr/>
        <w:t>/</w:t>
      </w:r>
      <w:r>
        <w:rPr>
          <w:spacing w:val="-8"/>
        </w:rPr>
        <w:t xml:space="preserve"> </w:t>
      </w:r>
      <w:r>
        <w:rPr/>
        <w:t>120V Dm (5 años) = 4.87 KVA</w:t>
      </w:r>
    </w:p>
    <w:p>
      <w:pPr>
        <w:pStyle w:val="BodyText"/>
        <w:spacing w:line="267" w:lineRule="exact"/>
        <w:ind w:left="890"/>
      </w:pPr>
      <w:r>
        <w:rPr/>
        <w:t>Smd</w:t>
      </w:r>
      <w:r>
        <w:rPr>
          <w:spacing w:val="-2"/>
        </w:rPr>
        <w:t xml:space="preserve"> </w:t>
      </w:r>
      <w:r>
        <w:rPr/>
        <w:t>=</w:t>
      </w:r>
      <w:r>
        <w:rPr>
          <w:spacing w:val="-3"/>
        </w:rPr>
        <w:t xml:space="preserve"> </w:t>
      </w:r>
      <w:r>
        <w:rPr/>
        <w:t>(1x4.87)</w:t>
      </w:r>
      <w:r>
        <w:rPr>
          <w:spacing w:val="-3"/>
        </w:rPr>
        <w:t xml:space="preserve"> </w:t>
      </w:r>
      <w:r>
        <w:rPr/>
        <w:t>/</w:t>
      </w:r>
      <w:r>
        <w:rPr>
          <w:spacing w:val="-1"/>
        </w:rPr>
        <w:t xml:space="preserve"> </w:t>
      </w:r>
      <w:r>
        <w:rPr/>
        <w:t>(</w:t>
      </w:r>
      <w:r>
        <w:rPr>
          <w:spacing w:val="-3"/>
        </w:rPr>
        <w:t xml:space="preserve"> </w:t>
      </w:r>
      <w:r>
        <w:rPr/>
        <w:t>1+</w:t>
      </w:r>
      <w:r>
        <w:rPr>
          <w:spacing w:val="-2"/>
        </w:rPr>
        <w:t xml:space="preserve"> </w:t>
      </w:r>
      <w:r>
        <w:rPr/>
        <w:t>0,4</w:t>
      </w:r>
      <w:r>
        <w:rPr>
          <w:spacing w:val="-3"/>
        </w:rPr>
        <w:t xml:space="preserve"> </w:t>
      </w:r>
      <w:r>
        <w:rPr/>
        <w:t>*Ln</w:t>
      </w:r>
      <w:r>
        <w:rPr>
          <w:spacing w:val="-2"/>
        </w:rPr>
        <w:t xml:space="preserve"> </w:t>
      </w:r>
      <w:r>
        <w:rPr/>
        <w:t>(1)</w:t>
      </w:r>
      <w:r>
        <w:rPr>
          <w:spacing w:val="-4"/>
        </w:rPr>
        <w:t xml:space="preserve"> </w:t>
      </w:r>
      <w:r>
        <w:rPr/>
        <w:t>)</w:t>
      </w:r>
      <w:r>
        <w:rPr>
          <w:spacing w:val="-1"/>
        </w:rPr>
        <w:t xml:space="preserve"> </w:t>
      </w:r>
      <w:r>
        <w:rPr/>
        <w:t>=</w:t>
      </w:r>
      <w:r>
        <w:rPr>
          <w:spacing w:val="-3"/>
        </w:rPr>
        <w:t xml:space="preserve"> </w:t>
      </w:r>
      <w:r>
        <w:rPr/>
        <w:t>3.72</w:t>
      </w:r>
      <w:r>
        <w:rPr>
          <w:spacing w:val="-3"/>
        </w:rPr>
        <w:t xml:space="preserve"> </w:t>
      </w:r>
      <w:r>
        <w:rPr>
          <w:spacing w:val="-5"/>
        </w:rPr>
        <w:t>KVA</w:t>
      </w:r>
    </w:p>
    <w:p>
      <w:pPr>
        <w:pStyle w:val="BodyText"/>
        <w:ind w:left="890"/>
      </w:pPr>
      <w:r>
        <w:rPr/>
        <w:t>I</w:t>
      </w:r>
      <w:r>
        <w:rPr>
          <w:spacing w:val="-2"/>
        </w:rPr>
        <w:t xml:space="preserve"> </w:t>
      </w:r>
      <w:r>
        <w:rPr/>
        <w:t>= 3200</w:t>
      </w:r>
      <w:r>
        <w:rPr>
          <w:spacing w:val="-4"/>
        </w:rPr>
        <w:t xml:space="preserve"> </w:t>
      </w:r>
      <w:r>
        <w:rPr/>
        <w:t>*</w:t>
      </w:r>
      <w:r>
        <w:rPr>
          <w:spacing w:val="-1"/>
        </w:rPr>
        <w:t xml:space="preserve"> </w:t>
      </w:r>
      <w:r>
        <w:rPr/>
        <w:t>1,25</w:t>
      </w:r>
      <w:r>
        <w:rPr>
          <w:spacing w:val="-1"/>
        </w:rPr>
        <w:t xml:space="preserve"> </w:t>
      </w:r>
      <w:r>
        <w:rPr/>
        <w:t>/</w:t>
      </w:r>
      <w:r>
        <w:rPr>
          <w:spacing w:val="-3"/>
        </w:rPr>
        <w:t xml:space="preserve"> </w:t>
      </w:r>
      <w:r>
        <w:rPr/>
        <w:t>240</w:t>
      </w:r>
      <w:r>
        <w:rPr>
          <w:spacing w:val="-3"/>
        </w:rPr>
        <w:t xml:space="preserve"> </w:t>
      </w:r>
      <w:r>
        <w:rPr/>
        <w:t>=</w:t>
      </w:r>
      <w:r>
        <w:rPr>
          <w:spacing w:val="-3"/>
        </w:rPr>
        <w:t xml:space="preserve"> </w:t>
      </w:r>
      <w:r>
        <w:rPr>
          <w:spacing w:val="-4"/>
        </w:rPr>
        <w:t>16.7A</w:t>
      </w:r>
    </w:p>
    <w:p>
      <w:pPr>
        <w:spacing w:before="242"/>
        <w:ind w:left="890" w:right="4338" w:firstLine="0"/>
        <w:jc w:val="both"/>
        <w:rPr>
          <w:rFonts w:ascii="Arial" w:hAnsi="Arial"/>
          <w:sz w:val="23"/>
        </w:rPr>
      </w:pPr>
      <w:r>
        <w:rPr>
          <w:rFonts w:ascii="Arial" w:hAnsi="Arial"/>
          <w:b/>
          <w:sz w:val="23"/>
        </w:rPr>
        <w:t>Equipo</w:t>
      </w:r>
      <w:r>
        <w:rPr>
          <w:rFonts w:ascii="Arial" w:hAnsi="Arial"/>
          <w:b/>
          <w:spacing w:val="-5"/>
          <w:sz w:val="23"/>
        </w:rPr>
        <w:t xml:space="preserve"> </w:t>
      </w:r>
      <w:r>
        <w:rPr>
          <w:rFonts w:ascii="Arial" w:hAnsi="Arial"/>
          <w:b/>
          <w:sz w:val="23"/>
        </w:rPr>
        <w:t>de</w:t>
      </w:r>
      <w:r>
        <w:rPr>
          <w:rFonts w:ascii="Arial" w:hAnsi="Arial"/>
          <w:b/>
          <w:spacing w:val="-5"/>
          <w:sz w:val="23"/>
        </w:rPr>
        <w:t xml:space="preserve"> </w:t>
      </w:r>
      <w:r>
        <w:rPr>
          <w:rFonts w:ascii="Arial" w:hAnsi="Arial"/>
          <w:b/>
          <w:sz w:val="23"/>
        </w:rPr>
        <w:t>Medida</w:t>
      </w:r>
      <w:r>
        <w:rPr>
          <w:rFonts w:ascii="Arial" w:hAnsi="Arial"/>
          <w:b/>
          <w:spacing w:val="-7"/>
          <w:sz w:val="23"/>
        </w:rPr>
        <w:t xml:space="preserve"> </w:t>
      </w:r>
      <w:r>
        <w:rPr>
          <w:rFonts w:ascii="Arial" w:hAnsi="Arial"/>
          <w:b/>
          <w:sz w:val="23"/>
        </w:rPr>
        <w:t>de</w:t>
      </w:r>
      <w:r>
        <w:rPr>
          <w:rFonts w:ascii="Arial" w:hAnsi="Arial"/>
          <w:b/>
          <w:spacing w:val="-7"/>
          <w:sz w:val="23"/>
        </w:rPr>
        <w:t xml:space="preserve"> </w:t>
      </w:r>
      <w:r>
        <w:rPr>
          <w:rFonts w:ascii="Arial" w:hAnsi="Arial"/>
          <w:b/>
          <w:sz w:val="23"/>
        </w:rPr>
        <w:t>Energía</w:t>
      </w:r>
      <w:r>
        <w:rPr>
          <w:rFonts w:ascii="Arial" w:hAnsi="Arial"/>
          <w:b/>
          <w:spacing w:val="-5"/>
          <w:sz w:val="23"/>
        </w:rPr>
        <w:t xml:space="preserve"> </w:t>
      </w:r>
      <w:r>
        <w:rPr>
          <w:rFonts w:ascii="Arial" w:hAnsi="Arial"/>
          <w:b/>
          <w:sz w:val="23"/>
        </w:rPr>
        <w:t>Activa</w:t>
      </w:r>
      <w:r>
        <w:rPr>
          <w:rFonts w:ascii="Arial" w:hAnsi="Arial"/>
          <w:b/>
          <w:spacing w:val="-7"/>
          <w:sz w:val="23"/>
        </w:rPr>
        <w:t xml:space="preserve"> </w:t>
      </w:r>
      <w:r>
        <w:rPr>
          <w:rFonts w:ascii="Arial" w:hAnsi="Arial"/>
          <w:b/>
          <w:sz w:val="23"/>
        </w:rPr>
        <w:t>Seleccionado</w:t>
      </w:r>
      <w:r>
        <w:rPr>
          <w:rFonts w:ascii="Arial" w:hAnsi="Arial"/>
          <w:sz w:val="23"/>
        </w:rPr>
        <w:t>: Tipo: Monofásico Bifilar</w:t>
      </w:r>
    </w:p>
    <w:p>
      <w:pPr>
        <w:pStyle w:val="Subtitulo"/>
        <w:spacing w:line="264" w:lineRule="exact" w:before="2"/>
        <w:rPr>
          <w:rFonts w:ascii="Arial" w:hAnsi="Arial"/>
        </w:rPr>
      </w:pPr>
      <w:r>
        <w:rPr>
          <w:rFonts w:ascii="Arial" w:hAnsi="Arial"/>
        </w:rPr>
        <w:t>Tensión:</w:t>
      </w:r>
      <w:r>
        <w:rPr>
          <w:rFonts w:ascii="Arial" w:hAnsi="Arial"/>
          <w:spacing w:val="-5"/>
        </w:rPr>
        <w:t xml:space="preserve"> </w:t>
      </w:r>
      <w:r>
        <w:rPr>
          <w:rFonts w:ascii="Arial" w:hAnsi="Arial"/>
          <w:spacing w:val="-4"/>
        </w:rPr>
        <w:t>240V</w:t>
      </w:r>
    </w:p>
    <w:p>
      <w:pPr>
        <w:spacing w:line="280" w:lineRule="exact" w:before="0"/>
        <w:ind w:left="890" w:right="0" w:firstLine="0"/>
        <w:jc w:val="left"/>
        <w:rPr>
          <w:sz w:val="23"/>
        </w:rPr>
      </w:pPr>
      <w:r>
        <w:rPr>
          <w:sz w:val="23"/>
        </w:rPr>
        <w:t>Intensidad</w:t>
      </w:r>
      <w:r>
        <w:rPr>
          <w:spacing w:val="-6"/>
          <w:sz w:val="23"/>
        </w:rPr>
        <w:t xml:space="preserve"> </w:t>
      </w:r>
      <w:r>
        <w:rPr>
          <w:sz w:val="23"/>
        </w:rPr>
        <w:t>de</w:t>
      </w:r>
      <w:r>
        <w:rPr>
          <w:spacing w:val="-4"/>
          <w:sz w:val="23"/>
        </w:rPr>
        <w:t xml:space="preserve"> </w:t>
      </w:r>
      <w:r>
        <w:rPr>
          <w:sz w:val="23"/>
        </w:rPr>
        <w:t>Corriente</w:t>
      </w:r>
      <w:r>
        <w:rPr>
          <w:spacing w:val="-4"/>
          <w:sz w:val="23"/>
        </w:rPr>
        <w:t xml:space="preserve"> </w:t>
      </w:r>
      <w:r>
        <w:rPr>
          <w:sz w:val="23"/>
        </w:rPr>
        <w:t>(60-</w:t>
      </w:r>
      <w:r>
        <w:rPr>
          <w:spacing w:val="-2"/>
          <w:sz w:val="23"/>
        </w:rPr>
        <w:t>100A).</w:t>
      </w:r>
    </w:p>
    <w:p>
      <w:pPr>
        <w:pStyle w:val="BodyText"/>
        <w:spacing w:before="118"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1290"/>
        <w:gridCol w:w="2129"/>
        <w:gridCol w:w="1290"/>
        <w:gridCol w:w="2000"/>
      </w:tblGrid>
      <w:tr>
        <w:trPr>
          <w:trHeight w:val="276" w:hRule="atLeast"/>
        </w:trPr>
        <w:tc>
          <w:tcPr>
            <w:tcW w:w="7999"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6"/>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1</w:t>
            </w:r>
          </w:p>
        </w:tc>
      </w:tr>
      <w:tr>
        <w:trPr>
          <w:trHeight w:val="494" w:hRule="atLeast"/>
        </w:trPr>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1"/>
              <w:rPr>
                <w:rFonts w:ascii="Calibri"/>
                <w:b/>
                <w:sz w:val="19"/>
              </w:rPr>
            </w:pPr>
            <w:r>
              <w:rPr>
                <w:rFonts w:ascii="Calibri"/>
                <w:b/>
                <w:spacing w:val="-2"/>
                <w:w w:val="110"/>
                <w:sz w:val="19"/>
              </w:rPr>
              <w:t>CANTIDAD</w:t>
            </w:r>
          </w:p>
        </w:tc>
        <w:tc>
          <w:tcPr>
            <w:tcW w:w="2129" w:type="dxa"/>
            <w:tcBorders>
              <w:left w:val="single" w:sz="8" w:space="0" w:color="000000"/>
              <w:right w:val="single" w:sz="8" w:space="0" w:color="000000"/>
            </w:tcBorders>
          </w:tcPr>
          <w:p>
            <w:pPr>
              <w:pStyle w:val="TableParagraph"/>
              <w:spacing w:line="226" w:lineRule="exact" w:before="0"/>
              <w:ind w:left="20" w:right="10"/>
              <w:rPr>
                <w:rFonts w:ascii="Calibri" w:hAnsi="Calibri"/>
                <w:b/>
                <w:sz w:val="19"/>
              </w:rPr>
            </w:pPr>
            <w:r>
              <w:rPr>
                <w:rFonts w:ascii="Calibri" w:hAnsi="Calibri"/>
                <w:b/>
                <w:spacing w:val="-2"/>
                <w:w w:val="110"/>
                <w:sz w:val="19"/>
              </w:rPr>
              <w:t>UBICACIÓN:</w:t>
            </w:r>
          </w:p>
          <w:p>
            <w:pPr>
              <w:pStyle w:val="TableParagraph"/>
              <w:spacing w:before="16"/>
              <w:ind w:left="20"/>
              <w:rPr>
                <w:rFonts w:ascii="Calibri"/>
                <w:b/>
                <w:sz w:val="19"/>
              </w:rPr>
            </w:pPr>
            <w:r>
              <w:rPr>
                <w:rFonts w:ascii="Calibri"/>
                <w:b/>
                <w:spacing w:val="-2"/>
                <w:w w:val="110"/>
                <w:sz w:val="19"/>
              </w:rPr>
              <w:t>INTERIOR/EXTERIOR</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2000" w:type="dxa"/>
            <w:tcBorders>
              <w:left w:val="single" w:sz="8" w:space="0" w:color="000000"/>
              <w:right w:val="single" w:sz="8" w:space="0" w:color="000000"/>
            </w:tcBorders>
          </w:tcPr>
          <w:p>
            <w:pPr>
              <w:pStyle w:val="TableParagraph"/>
              <w:spacing w:line="226"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6"/>
              <w:ind w:left="47" w:right="33"/>
              <w:rPr>
                <w:rFonts w:ascii="Calibri"/>
                <w:b/>
                <w:sz w:val="19"/>
              </w:rPr>
            </w:pPr>
            <w:r>
              <w:rPr>
                <w:rFonts w:ascii="Calibri"/>
                <w:b/>
                <w:spacing w:val="-2"/>
                <w:w w:val="110"/>
                <w:sz w:val="19"/>
              </w:rPr>
              <w:t>INDICADO</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27</w:t>
            </w:r>
          </w:p>
        </w:tc>
        <w:tc>
          <w:tcPr>
            <w:tcW w:w="2129"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9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120/240</w:t>
            </w:r>
          </w:p>
        </w:tc>
        <w:tc>
          <w:tcPr>
            <w:tcW w:w="200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RESIDENCIAL</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27</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1290"/>
        <w:gridCol w:w="2129"/>
        <w:gridCol w:w="1290"/>
        <w:gridCol w:w="2000"/>
      </w:tblGrid>
      <w:tr>
        <w:trPr>
          <w:trHeight w:val="276" w:hRule="atLeast"/>
        </w:trPr>
        <w:tc>
          <w:tcPr>
            <w:tcW w:w="7999"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6"/>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2</w:t>
            </w:r>
          </w:p>
        </w:tc>
      </w:tr>
      <w:tr>
        <w:trPr>
          <w:trHeight w:val="494" w:hRule="atLeast"/>
        </w:trPr>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1"/>
              <w:rPr>
                <w:rFonts w:ascii="Calibri"/>
                <w:b/>
                <w:sz w:val="19"/>
              </w:rPr>
            </w:pPr>
            <w:r>
              <w:rPr>
                <w:rFonts w:ascii="Calibri"/>
                <w:b/>
                <w:spacing w:val="-2"/>
                <w:w w:val="110"/>
                <w:sz w:val="19"/>
              </w:rPr>
              <w:t>CANTIDAD</w:t>
            </w:r>
          </w:p>
        </w:tc>
        <w:tc>
          <w:tcPr>
            <w:tcW w:w="2129" w:type="dxa"/>
            <w:tcBorders>
              <w:left w:val="single" w:sz="8" w:space="0" w:color="000000"/>
              <w:right w:val="single" w:sz="8" w:space="0" w:color="000000"/>
            </w:tcBorders>
          </w:tcPr>
          <w:p>
            <w:pPr>
              <w:pStyle w:val="TableParagraph"/>
              <w:spacing w:line="226" w:lineRule="exact" w:before="0"/>
              <w:ind w:left="20" w:right="10"/>
              <w:rPr>
                <w:rFonts w:ascii="Calibri" w:hAnsi="Calibri"/>
                <w:b/>
                <w:sz w:val="19"/>
              </w:rPr>
            </w:pPr>
            <w:r>
              <w:rPr>
                <w:rFonts w:ascii="Calibri" w:hAnsi="Calibri"/>
                <w:b/>
                <w:spacing w:val="-2"/>
                <w:w w:val="110"/>
                <w:sz w:val="19"/>
              </w:rPr>
              <w:t>UBICACIÓN:</w:t>
            </w:r>
          </w:p>
          <w:p>
            <w:pPr>
              <w:pStyle w:val="TableParagraph"/>
              <w:spacing w:before="16"/>
              <w:ind w:left="20"/>
              <w:rPr>
                <w:rFonts w:ascii="Calibri"/>
                <w:b/>
                <w:sz w:val="19"/>
              </w:rPr>
            </w:pPr>
            <w:r>
              <w:rPr>
                <w:rFonts w:ascii="Calibri"/>
                <w:b/>
                <w:spacing w:val="-2"/>
                <w:w w:val="110"/>
                <w:sz w:val="19"/>
              </w:rPr>
              <w:t>INTERIOR/EXTERIOR</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2000" w:type="dxa"/>
            <w:tcBorders>
              <w:left w:val="single" w:sz="8" w:space="0" w:color="000000"/>
              <w:right w:val="single" w:sz="8" w:space="0" w:color="000000"/>
            </w:tcBorders>
          </w:tcPr>
          <w:p>
            <w:pPr>
              <w:pStyle w:val="TableParagraph"/>
              <w:spacing w:line="226"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6"/>
              <w:ind w:left="47" w:right="33"/>
              <w:rPr>
                <w:rFonts w:ascii="Calibri"/>
                <w:b/>
                <w:sz w:val="19"/>
              </w:rPr>
            </w:pPr>
            <w:r>
              <w:rPr>
                <w:rFonts w:ascii="Calibri"/>
                <w:b/>
                <w:spacing w:val="-2"/>
                <w:w w:val="110"/>
                <w:sz w:val="19"/>
              </w:rPr>
              <w:t>INDICADO</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18</w:t>
            </w:r>
          </w:p>
        </w:tc>
        <w:tc>
          <w:tcPr>
            <w:tcW w:w="2129"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9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120/240</w:t>
            </w:r>
          </w:p>
        </w:tc>
        <w:tc>
          <w:tcPr>
            <w:tcW w:w="200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RESIDENCIAL</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18</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1290"/>
        <w:gridCol w:w="2129"/>
        <w:gridCol w:w="1290"/>
        <w:gridCol w:w="2000"/>
      </w:tblGrid>
      <w:tr>
        <w:trPr>
          <w:trHeight w:val="276" w:hRule="atLeast"/>
        </w:trPr>
        <w:tc>
          <w:tcPr>
            <w:tcW w:w="7999"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6"/>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3</w:t>
            </w:r>
          </w:p>
        </w:tc>
      </w:tr>
      <w:tr>
        <w:trPr>
          <w:trHeight w:val="494" w:hRule="atLeast"/>
        </w:trPr>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1"/>
              <w:rPr>
                <w:rFonts w:ascii="Calibri"/>
                <w:b/>
                <w:sz w:val="19"/>
              </w:rPr>
            </w:pPr>
            <w:r>
              <w:rPr>
                <w:rFonts w:ascii="Calibri"/>
                <w:b/>
                <w:spacing w:val="-2"/>
                <w:w w:val="110"/>
                <w:sz w:val="19"/>
              </w:rPr>
              <w:t>CANTIDAD</w:t>
            </w:r>
          </w:p>
        </w:tc>
        <w:tc>
          <w:tcPr>
            <w:tcW w:w="2129" w:type="dxa"/>
            <w:tcBorders>
              <w:left w:val="single" w:sz="8" w:space="0" w:color="000000"/>
              <w:right w:val="single" w:sz="8" w:space="0" w:color="000000"/>
            </w:tcBorders>
          </w:tcPr>
          <w:p>
            <w:pPr>
              <w:pStyle w:val="TableParagraph"/>
              <w:spacing w:line="226" w:lineRule="exact" w:before="0"/>
              <w:ind w:left="20" w:right="10"/>
              <w:rPr>
                <w:rFonts w:ascii="Calibri" w:hAnsi="Calibri"/>
                <w:b/>
                <w:sz w:val="19"/>
              </w:rPr>
            </w:pPr>
            <w:r>
              <w:rPr>
                <w:rFonts w:ascii="Calibri" w:hAnsi="Calibri"/>
                <w:b/>
                <w:spacing w:val="-2"/>
                <w:w w:val="110"/>
                <w:sz w:val="19"/>
              </w:rPr>
              <w:t>UBICACIÓN:</w:t>
            </w:r>
          </w:p>
          <w:p>
            <w:pPr>
              <w:pStyle w:val="TableParagraph"/>
              <w:spacing w:before="16"/>
              <w:ind w:left="20"/>
              <w:rPr>
                <w:rFonts w:ascii="Calibri"/>
                <w:b/>
                <w:sz w:val="19"/>
              </w:rPr>
            </w:pPr>
            <w:r>
              <w:rPr>
                <w:rFonts w:ascii="Calibri"/>
                <w:b/>
                <w:spacing w:val="-2"/>
                <w:w w:val="110"/>
                <w:sz w:val="19"/>
              </w:rPr>
              <w:t>INTERIOR/EXTERIOR</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2000" w:type="dxa"/>
            <w:tcBorders>
              <w:left w:val="single" w:sz="8" w:space="0" w:color="000000"/>
              <w:right w:val="single" w:sz="8" w:space="0" w:color="000000"/>
            </w:tcBorders>
          </w:tcPr>
          <w:p>
            <w:pPr>
              <w:pStyle w:val="TableParagraph"/>
              <w:spacing w:line="226"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6"/>
              <w:ind w:left="47" w:right="33"/>
              <w:rPr>
                <w:rFonts w:ascii="Calibri"/>
                <w:b/>
                <w:sz w:val="19"/>
              </w:rPr>
            </w:pPr>
            <w:r>
              <w:rPr>
                <w:rFonts w:ascii="Calibri"/>
                <w:b/>
                <w:spacing w:val="-2"/>
                <w:w w:val="110"/>
                <w:sz w:val="19"/>
              </w:rPr>
              <w:t>INDICADO</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14</w:t>
            </w:r>
          </w:p>
        </w:tc>
        <w:tc>
          <w:tcPr>
            <w:tcW w:w="2129"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9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120/240</w:t>
            </w:r>
          </w:p>
        </w:tc>
        <w:tc>
          <w:tcPr>
            <w:tcW w:w="200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RESIDENCIAL</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14</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1"/>
        <w:rPr>
          <w:sz w:val="19"/>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0"/>
        <w:gridCol w:w="1290"/>
        <w:gridCol w:w="2129"/>
        <w:gridCol w:w="1290"/>
        <w:gridCol w:w="2000"/>
      </w:tblGrid>
      <w:tr>
        <w:trPr>
          <w:trHeight w:val="276" w:hRule="atLeast"/>
        </w:trPr>
        <w:tc>
          <w:tcPr>
            <w:tcW w:w="7999" w:type="dxa"/>
            <w:gridSpan w:val="5"/>
            <w:tcBorders>
              <w:left w:val="single" w:sz="8" w:space="0" w:color="000000"/>
              <w:right w:val="single" w:sz="8" w:space="0" w:color="000000"/>
            </w:tcBorders>
          </w:tcPr>
          <w:p>
            <w:pPr>
              <w:pStyle w:val="TableParagraph"/>
              <w:spacing w:line="219" w:lineRule="exact" w:before="37"/>
              <w:ind w:left="7"/>
              <w:rPr>
                <w:rFonts w:ascii="Calibri"/>
                <w:b/>
                <w:sz w:val="19"/>
              </w:rPr>
            </w:pPr>
            <w:r>
              <w:rPr>
                <w:rFonts w:ascii="Calibri"/>
                <w:b/>
                <w:spacing w:val="-2"/>
                <w:w w:val="110"/>
                <w:sz w:val="19"/>
              </w:rPr>
              <w:t>MEDICION</w:t>
            </w:r>
            <w:r>
              <w:rPr>
                <w:rFonts w:ascii="Calibri"/>
                <w:b/>
                <w:spacing w:val="-6"/>
                <w:w w:val="110"/>
                <w:sz w:val="19"/>
              </w:rPr>
              <w:t xml:space="preserve"> </w:t>
            </w:r>
            <w:r>
              <w:rPr>
                <w:rFonts w:ascii="Calibri"/>
                <w:b/>
                <w:spacing w:val="-2"/>
                <w:w w:val="110"/>
                <w:sz w:val="19"/>
              </w:rPr>
              <w:t>DIRECTA</w:t>
            </w:r>
            <w:r>
              <w:rPr>
                <w:rFonts w:ascii="Calibri"/>
                <w:b/>
                <w:spacing w:val="-7"/>
                <w:w w:val="110"/>
                <w:sz w:val="19"/>
              </w:rPr>
              <w:t xml:space="preserve"> </w:t>
            </w:r>
            <w:r>
              <w:rPr>
                <w:rFonts w:ascii="Calibri"/>
                <w:b/>
                <w:spacing w:val="-2"/>
                <w:w w:val="110"/>
                <w:sz w:val="19"/>
              </w:rPr>
              <w:t>-</w:t>
            </w:r>
            <w:r>
              <w:rPr>
                <w:rFonts w:ascii="Calibri"/>
                <w:b/>
                <w:spacing w:val="-9"/>
                <w:w w:val="110"/>
                <w:sz w:val="19"/>
              </w:rPr>
              <w:t xml:space="preserve"> </w:t>
            </w:r>
            <w:r>
              <w:rPr>
                <w:rFonts w:ascii="Calibri"/>
                <w:b/>
                <w:spacing w:val="-2"/>
                <w:w w:val="110"/>
                <w:sz w:val="19"/>
              </w:rPr>
              <w:t>TRANSFORMADOR</w:t>
            </w:r>
            <w:r>
              <w:rPr>
                <w:rFonts w:ascii="Calibri"/>
                <w:b/>
                <w:spacing w:val="-10"/>
                <w:w w:val="110"/>
                <w:sz w:val="19"/>
              </w:rPr>
              <w:t xml:space="preserve"> 4</w:t>
            </w:r>
          </w:p>
        </w:tc>
      </w:tr>
      <w:tr>
        <w:trPr>
          <w:trHeight w:val="494" w:hRule="atLeast"/>
        </w:trPr>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13"/>
              <w:rPr>
                <w:rFonts w:ascii="Calibri"/>
                <w:b/>
                <w:sz w:val="19"/>
              </w:rPr>
            </w:pPr>
            <w:r>
              <w:rPr>
                <w:rFonts w:ascii="Calibri"/>
                <w:b/>
                <w:spacing w:val="-4"/>
                <w:w w:val="110"/>
                <w:sz w:val="19"/>
              </w:rPr>
              <w:t>TIPO</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1"/>
              <w:rPr>
                <w:rFonts w:ascii="Calibri"/>
                <w:b/>
                <w:sz w:val="19"/>
              </w:rPr>
            </w:pPr>
            <w:r>
              <w:rPr>
                <w:rFonts w:ascii="Calibri"/>
                <w:b/>
                <w:spacing w:val="-2"/>
                <w:w w:val="110"/>
                <w:sz w:val="19"/>
              </w:rPr>
              <w:t>CANTIDAD</w:t>
            </w:r>
          </w:p>
        </w:tc>
        <w:tc>
          <w:tcPr>
            <w:tcW w:w="2129" w:type="dxa"/>
            <w:tcBorders>
              <w:left w:val="single" w:sz="8" w:space="0" w:color="000000"/>
              <w:right w:val="single" w:sz="8" w:space="0" w:color="000000"/>
            </w:tcBorders>
          </w:tcPr>
          <w:p>
            <w:pPr>
              <w:pStyle w:val="TableParagraph"/>
              <w:spacing w:line="226" w:lineRule="exact" w:before="0"/>
              <w:ind w:left="20" w:right="10"/>
              <w:rPr>
                <w:rFonts w:ascii="Calibri" w:hAnsi="Calibri"/>
                <w:b/>
                <w:sz w:val="19"/>
              </w:rPr>
            </w:pPr>
            <w:r>
              <w:rPr>
                <w:rFonts w:ascii="Calibri" w:hAnsi="Calibri"/>
                <w:b/>
                <w:spacing w:val="-2"/>
                <w:w w:val="110"/>
                <w:sz w:val="19"/>
              </w:rPr>
              <w:t>UBICACIÓN:</w:t>
            </w:r>
          </w:p>
          <w:p>
            <w:pPr>
              <w:pStyle w:val="TableParagraph"/>
              <w:spacing w:before="16"/>
              <w:ind w:left="20"/>
              <w:rPr>
                <w:rFonts w:ascii="Calibri"/>
                <w:b/>
                <w:sz w:val="19"/>
              </w:rPr>
            </w:pPr>
            <w:r>
              <w:rPr>
                <w:rFonts w:ascii="Calibri"/>
                <w:b/>
                <w:spacing w:val="-2"/>
                <w:w w:val="110"/>
                <w:sz w:val="19"/>
              </w:rPr>
              <w:t>INTERIOR/EXTERIOR</w:t>
            </w:r>
          </w:p>
        </w:tc>
        <w:tc>
          <w:tcPr>
            <w:tcW w:w="1290" w:type="dxa"/>
            <w:tcBorders>
              <w:left w:val="single" w:sz="8" w:space="0" w:color="000000"/>
              <w:right w:val="single" w:sz="8" w:space="0" w:color="000000"/>
            </w:tcBorders>
          </w:tcPr>
          <w:p>
            <w:pPr>
              <w:pStyle w:val="TableParagraph"/>
              <w:spacing w:before="24"/>
              <w:jc w:val="left"/>
              <w:rPr>
                <w:rFonts w:ascii="Calibri"/>
                <w:sz w:val="19"/>
              </w:rPr>
            </w:pPr>
          </w:p>
          <w:p>
            <w:pPr>
              <w:pStyle w:val="TableParagraph"/>
              <w:spacing w:line="219" w:lineRule="exact" w:before="0"/>
              <w:ind w:left="264"/>
              <w:jc w:val="left"/>
              <w:rPr>
                <w:rFonts w:ascii="Calibri"/>
                <w:b/>
                <w:sz w:val="19"/>
              </w:rPr>
            </w:pPr>
            <w:r>
              <w:rPr>
                <w:rFonts w:ascii="Calibri"/>
                <w:b/>
                <w:spacing w:val="-2"/>
                <w:w w:val="110"/>
                <w:sz w:val="19"/>
              </w:rPr>
              <w:t>VOLTAJE</w:t>
            </w:r>
          </w:p>
        </w:tc>
        <w:tc>
          <w:tcPr>
            <w:tcW w:w="2000" w:type="dxa"/>
            <w:tcBorders>
              <w:left w:val="single" w:sz="8" w:space="0" w:color="000000"/>
              <w:right w:val="single" w:sz="8" w:space="0" w:color="000000"/>
            </w:tcBorders>
          </w:tcPr>
          <w:p>
            <w:pPr>
              <w:pStyle w:val="TableParagraph"/>
              <w:spacing w:line="226" w:lineRule="exact" w:before="0"/>
              <w:ind w:left="14" w:right="47"/>
              <w:rPr>
                <w:rFonts w:ascii="Calibri"/>
                <w:b/>
                <w:sz w:val="19"/>
              </w:rPr>
            </w:pPr>
            <w:r>
              <w:rPr>
                <w:rFonts w:ascii="Calibri"/>
                <w:b/>
                <w:w w:val="110"/>
                <w:sz w:val="19"/>
              </w:rPr>
              <w:t>USO</w:t>
            </w:r>
            <w:r>
              <w:rPr>
                <w:rFonts w:ascii="Calibri"/>
                <w:b/>
                <w:spacing w:val="-9"/>
                <w:w w:val="110"/>
                <w:sz w:val="19"/>
              </w:rPr>
              <w:t xml:space="preserve"> </w:t>
            </w:r>
            <w:r>
              <w:rPr>
                <w:rFonts w:ascii="Calibri"/>
                <w:b/>
                <w:w w:val="110"/>
                <w:sz w:val="19"/>
              </w:rPr>
              <w:t>DEL</w:t>
            </w:r>
            <w:r>
              <w:rPr>
                <w:rFonts w:ascii="Calibri"/>
                <w:b/>
                <w:spacing w:val="-5"/>
                <w:w w:val="110"/>
                <w:sz w:val="19"/>
              </w:rPr>
              <w:t xml:space="preserve"> </w:t>
            </w:r>
            <w:r>
              <w:rPr>
                <w:rFonts w:ascii="Calibri"/>
                <w:b/>
                <w:spacing w:val="-2"/>
                <w:w w:val="110"/>
                <w:sz w:val="19"/>
              </w:rPr>
              <w:t>SERVICIO</w:t>
            </w:r>
          </w:p>
          <w:p>
            <w:pPr>
              <w:pStyle w:val="TableParagraph"/>
              <w:spacing w:before="16"/>
              <w:ind w:left="47" w:right="33"/>
              <w:rPr>
                <w:rFonts w:ascii="Calibri"/>
                <w:b/>
                <w:sz w:val="19"/>
              </w:rPr>
            </w:pPr>
            <w:r>
              <w:rPr>
                <w:rFonts w:ascii="Calibri"/>
                <w:b/>
                <w:spacing w:val="-2"/>
                <w:w w:val="110"/>
                <w:sz w:val="19"/>
              </w:rPr>
              <w:t>INDICADO</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MONOFASICO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BIFASICO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15</w:t>
            </w:r>
          </w:p>
        </w:tc>
        <w:tc>
          <w:tcPr>
            <w:tcW w:w="2129" w:type="dxa"/>
            <w:tcBorders>
              <w:left w:val="single" w:sz="8" w:space="0" w:color="000000"/>
              <w:right w:val="single" w:sz="8" w:space="0" w:color="000000"/>
            </w:tcBorders>
          </w:tcPr>
          <w:p>
            <w:pPr>
              <w:pStyle w:val="TableParagraph"/>
              <w:spacing w:line="219" w:lineRule="exact" w:before="37"/>
              <w:ind w:left="151"/>
              <w:jc w:val="left"/>
              <w:rPr>
                <w:rFonts w:ascii="Calibri"/>
                <w:sz w:val="19"/>
              </w:rPr>
            </w:pPr>
            <w:r>
              <w:rPr>
                <w:rFonts w:ascii="Calibri"/>
                <w:w w:val="110"/>
                <w:sz w:val="19"/>
              </w:rPr>
              <w:t>EXTERIOR</w:t>
            </w:r>
            <w:r>
              <w:rPr>
                <w:rFonts w:ascii="Calibri"/>
                <w:spacing w:val="-8"/>
                <w:w w:val="110"/>
                <w:sz w:val="19"/>
              </w:rPr>
              <w:t xml:space="preserve"> </w:t>
            </w:r>
            <w:r>
              <w:rPr>
                <w:rFonts w:ascii="Calibri"/>
                <w:spacing w:val="-2"/>
                <w:w w:val="110"/>
                <w:sz w:val="19"/>
              </w:rPr>
              <w:t>(FACHADA)</w:t>
            </w:r>
          </w:p>
        </w:tc>
        <w:tc>
          <w:tcPr>
            <w:tcW w:w="129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120/240</w:t>
            </w:r>
          </w:p>
        </w:tc>
        <w:tc>
          <w:tcPr>
            <w:tcW w:w="2000" w:type="dxa"/>
            <w:tcBorders>
              <w:left w:val="single" w:sz="8" w:space="0" w:color="000000"/>
              <w:right w:val="single" w:sz="8" w:space="0" w:color="000000"/>
            </w:tcBorders>
          </w:tcPr>
          <w:p>
            <w:pPr>
              <w:pStyle w:val="TableParagraph"/>
              <w:spacing w:line="219" w:lineRule="exact" w:before="37"/>
              <w:ind w:left="39"/>
              <w:jc w:val="left"/>
              <w:rPr>
                <w:rFonts w:ascii="Calibri"/>
                <w:sz w:val="19"/>
              </w:rPr>
            </w:pPr>
            <w:r>
              <w:rPr>
                <w:rFonts w:ascii="Calibri"/>
                <w:spacing w:val="-2"/>
                <w:w w:val="110"/>
                <w:sz w:val="19"/>
              </w:rPr>
              <w:t>RESIDENCIAL</w:t>
            </w: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2"/>
                <w:w w:val="110"/>
                <w:sz w:val="19"/>
              </w:rPr>
              <w:t>TRIFASICO</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2"/>
                <w:w w:val="110"/>
                <w:sz w:val="19"/>
              </w:rPr>
              <w:t>-</w:t>
            </w:r>
            <w:r>
              <w:rPr>
                <w:rFonts w:ascii="Calibri"/>
                <w:w w:val="110"/>
                <w:sz w:val="19"/>
              </w:rPr>
              <w:t>-</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r>
        <w:trPr>
          <w:trHeight w:val="276" w:hRule="atLeast"/>
        </w:trPr>
        <w:tc>
          <w:tcPr>
            <w:tcW w:w="1290" w:type="dxa"/>
            <w:tcBorders>
              <w:left w:val="single" w:sz="8" w:space="0" w:color="000000"/>
              <w:right w:val="single" w:sz="8" w:space="0" w:color="000000"/>
            </w:tcBorders>
          </w:tcPr>
          <w:p>
            <w:pPr>
              <w:pStyle w:val="TableParagraph"/>
              <w:spacing w:line="219" w:lineRule="exact" w:before="37"/>
              <w:ind w:left="38"/>
              <w:jc w:val="left"/>
              <w:rPr>
                <w:rFonts w:ascii="Calibri"/>
                <w:sz w:val="19"/>
              </w:rPr>
            </w:pPr>
            <w:r>
              <w:rPr>
                <w:rFonts w:ascii="Calibri"/>
                <w:spacing w:val="-4"/>
                <w:w w:val="110"/>
                <w:sz w:val="19"/>
              </w:rPr>
              <w:t>TOTAL</w:t>
            </w:r>
          </w:p>
        </w:tc>
        <w:tc>
          <w:tcPr>
            <w:tcW w:w="1290" w:type="dxa"/>
            <w:tcBorders>
              <w:left w:val="single" w:sz="8" w:space="0" w:color="000000"/>
              <w:right w:val="single" w:sz="8" w:space="0" w:color="000000"/>
            </w:tcBorders>
          </w:tcPr>
          <w:p>
            <w:pPr>
              <w:pStyle w:val="TableParagraph"/>
              <w:spacing w:line="219" w:lineRule="exact" w:before="37"/>
              <w:ind w:left="32"/>
              <w:rPr>
                <w:rFonts w:ascii="Calibri"/>
                <w:sz w:val="19"/>
              </w:rPr>
            </w:pPr>
            <w:r>
              <w:rPr>
                <w:rFonts w:ascii="Calibri"/>
                <w:spacing w:val="-5"/>
                <w:w w:val="110"/>
                <w:sz w:val="19"/>
              </w:rPr>
              <w:t>15</w:t>
            </w:r>
          </w:p>
        </w:tc>
        <w:tc>
          <w:tcPr>
            <w:tcW w:w="2129" w:type="dxa"/>
            <w:tcBorders>
              <w:left w:val="single" w:sz="8" w:space="0" w:color="000000"/>
              <w:right w:val="single" w:sz="8" w:space="0" w:color="000000"/>
            </w:tcBorders>
          </w:tcPr>
          <w:p>
            <w:pPr>
              <w:pStyle w:val="TableParagraph"/>
              <w:spacing w:before="0"/>
              <w:jc w:val="left"/>
              <w:rPr>
                <w:rFonts w:ascii="Times New Roman"/>
                <w:sz w:val="20"/>
              </w:rPr>
            </w:pPr>
          </w:p>
        </w:tc>
        <w:tc>
          <w:tcPr>
            <w:tcW w:w="1290" w:type="dxa"/>
            <w:tcBorders>
              <w:left w:val="single" w:sz="8" w:space="0" w:color="000000"/>
              <w:right w:val="single" w:sz="8" w:space="0" w:color="000000"/>
            </w:tcBorders>
          </w:tcPr>
          <w:p>
            <w:pPr>
              <w:pStyle w:val="TableParagraph"/>
              <w:spacing w:before="0"/>
              <w:jc w:val="left"/>
              <w:rPr>
                <w:rFonts w:ascii="Times New Roman"/>
                <w:sz w:val="20"/>
              </w:rPr>
            </w:pPr>
          </w:p>
        </w:tc>
        <w:tc>
          <w:tcPr>
            <w:tcW w:w="2000" w:type="dxa"/>
            <w:tcBorders>
              <w:left w:val="single" w:sz="8" w:space="0" w:color="000000"/>
              <w:right w:val="single" w:sz="8" w:space="0" w:color="000000"/>
            </w:tcBorders>
          </w:tcPr>
          <w:p>
            <w:pPr>
              <w:pStyle w:val="TableParagraph"/>
              <w:spacing w:before="0"/>
              <w:jc w:val="left"/>
              <w:rPr>
                <w:rFonts w:ascii="Times New Roman"/>
                <w:sz w:val="20"/>
              </w:rPr>
            </w:pPr>
          </w:p>
        </w:tc>
      </w:tr>
    </w:tbl>
    <w:p>
      <w:pPr>
        <w:pStyle w:val="BodyText"/>
        <w:spacing w:before="119"/>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5"/>
        <w:gridCol w:w="357"/>
        <w:gridCol w:w="1022"/>
        <w:gridCol w:w="767"/>
        <w:gridCol w:w="1022"/>
        <w:gridCol w:w="1086"/>
        <w:gridCol w:w="742"/>
      </w:tblGrid>
      <w:tr>
        <w:trPr>
          <w:trHeight w:val="214" w:hRule="atLeast"/>
        </w:trPr>
        <w:tc>
          <w:tcPr>
            <w:tcW w:w="6171" w:type="dxa"/>
            <w:gridSpan w:val="7"/>
          </w:tcPr>
          <w:p>
            <w:pPr>
              <w:pStyle w:val="TableParagraph"/>
              <w:spacing w:line="148" w:lineRule="exact" w:before="46"/>
              <w:ind w:left="27"/>
              <w:rPr>
                <w:rFonts w:ascii="Calibri"/>
                <w:b/>
                <w:sz w:val="13"/>
              </w:rPr>
            </w:pPr>
            <w:r>
              <w:rPr>
                <w:rFonts w:ascii="Calibri"/>
                <w:b/>
                <w:w w:val="115"/>
                <w:sz w:val="13"/>
              </w:rPr>
              <w:t>EQUIPOS</w:t>
            </w:r>
            <w:r>
              <w:rPr>
                <w:rFonts w:ascii="Calibri"/>
                <w:b/>
                <w:spacing w:val="11"/>
                <w:w w:val="115"/>
                <w:sz w:val="13"/>
              </w:rPr>
              <w:t xml:space="preserve"> </w:t>
            </w:r>
            <w:r>
              <w:rPr>
                <w:rFonts w:ascii="Calibri"/>
                <w:b/>
                <w:w w:val="115"/>
                <w:sz w:val="13"/>
              </w:rPr>
              <w:t>DE</w:t>
            </w:r>
            <w:r>
              <w:rPr>
                <w:rFonts w:ascii="Calibri"/>
                <w:b/>
                <w:spacing w:val="8"/>
                <w:w w:val="115"/>
                <w:sz w:val="13"/>
              </w:rPr>
              <w:t xml:space="preserve"> </w:t>
            </w:r>
            <w:r>
              <w:rPr>
                <w:rFonts w:ascii="Calibri"/>
                <w:b/>
                <w:spacing w:val="-2"/>
                <w:w w:val="115"/>
                <w:sz w:val="13"/>
              </w:rPr>
              <w:t>MEDIDA</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14"/>
              <w:rPr>
                <w:rFonts w:ascii="Calibri"/>
                <w:b/>
                <w:sz w:val="13"/>
              </w:rPr>
            </w:pPr>
            <w:r>
              <w:rPr>
                <w:rFonts w:ascii="Calibri"/>
                <w:b/>
                <w:spacing w:val="-4"/>
                <w:w w:val="115"/>
                <w:sz w:val="13"/>
              </w:rPr>
              <w:t>TIPO</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24"/>
              <w:jc w:val="right"/>
              <w:rPr>
                <w:rFonts w:ascii="Calibri"/>
                <w:b/>
                <w:sz w:val="13"/>
              </w:rPr>
            </w:pPr>
            <w:r>
              <w:rPr>
                <w:rFonts w:ascii="Calibri"/>
                <w:b/>
                <w:spacing w:val="-5"/>
                <w:w w:val="115"/>
                <w:sz w:val="13"/>
              </w:rPr>
              <w:t>KVA</w:t>
            </w:r>
          </w:p>
        </w:tc>
        <w:tc>
          <w:tcPr>
            <w:tcW w:w="1022" w:type="dxa"/>
          </w:tcPr>
          <w:p>
            <w:pPr>
              <w:pStyle w:val="TableParagraph"/>
              <w:spacing w:before="4"/>
              <w:jc w:val="left"/>
              <w:rPr>
                <w:rFonts w:ascii="Calibri"/>
                <w:sz w:val="13"/>
              </w:rPr>
            </w:pPr>
          </w:p>
          <w:p>
            <w:pPr>
              <w:pStyle w:val="TableParagraph"/>
              <w:spacing w:line="180" w:lineRule="atLeast" w:before="0"/>
              <w:ind w:left="184" w:firstLine="51"/>
              <w:jc w:val="left"/>
              <w:rPr>
                <w:rFonts w:ascii="Calibri"/>
                <w:b/>
                <w:sz w:val="13"/>
              </w:rPr>
            </w:pPr>
            <w:r>
              <w:rPr>
                <w:rFonts w:ascii="Calibri"/>
                <w:b/>
                <w:w w:val="115"/>
                <w:sz w:val="13"/>
              </w:rPr>
              <w:t>TIPO</w:t>
            </w:r>
            <w:r>
              <w:rPr>
                <w:rFonts w:ascii="Calibri"/>
                <w:b/>
                <w:spacing w:val="-2"/>
                <w:w w:val="115"/>
                <w:sz w:val="13"/>
              </w:rPr>
              <w:t xml:space="preserve"> </w:t>
            </w:r>
            <w:r>
              <w:rPr>
                <w:rFonts w:ascii="Calibri"/>
                <w:b/>
                <w:w w:val="115"/>
                <w:sz w:val="13"/>
              </w:rPr>
              <w:t>DE</w:t>
            </w:r>
            <w:r>
              <w:rPr>
                <w:rFonts w:ascii="Calibri"/>
                <w:b/>
                <w:spacing w:val="40"/>
                <w:w w:val="115"/>
                <w:sz w:val="13"/>
              </w:rPr>
              <w:t xml:space="preserve"> </w:t>
            </w:r>
            <w:r>
              <w:rPr>
                <w:rFonts w:ascii="Calibri"/>
                <w:b/>
                <w:spacing w:val="-2"/>
                <w:w w:val="115"/>
                <w:sz w:val="13"/>
              </w:rPr>
              <w:t>MEDIDOR</w:t>
            </w:r>
          </w:p>
        </w:tc>
        <w:tc>
          <w:tcPr>
            <w:tcW w:w="767"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left="27" w:right="19"/>
              <w:rPr>
                <w:rFonts w:ascii="Calibri"/>
                <w:b/>
                <w:sz w:val="13"/>
              </w:rPr>
            </w:pPr>
            <w:r>
              <w:rPr>
                <w:rFonts w:ascii="Calibri"/>
                <w:b/>
                <w:spacing w:val="-2"/>
                <w:w w:val="115"/>
                <w:sz w:val="13"/>
              </w:rPr>
              <w:t>CANTIDAD</w:t>
            </w:r>
          </w:p>
        </w:tc>
        <w:tc>
          <w:tcPr>
            <w:tcW w:w="1022" w:type="dxa"/>
          </w:tcPr>
          <w:p>
            <w:pPr>
              <w:pStyle w:val="TableParagraph"/>
              <w:spacing w:before="0"/>
              <w:ind w:left="20" w:right="21"/>
              <w:rPr>
                <w:rFonts w:ascii="Calibri" w:hAnsi="Calibri"/>
                <w:b/>
                <w:sz w:val="13"/>
              </w:rPr>
            </w:pPr>
            <w:r>
              <w:rPr>
                <w:rFonts w:ascii="Calibri" w:hAnsi="Calibri"/>
                <w:b/>
                <w:spacing w:val="-2"/>
                <w:w w:val="115"/>
                <w:sz w:val="13"/>
              </w:rPr>
              <w:t>UBICACIÓN</w:t>
            </w:r>
          </w:p>
          <w:p>
            <w:pPr>
              <w:pStyle w:val="TableParagraph"/>
              <w:spacing w:line="180" w:lineRule="atLeast" w:before="4"/>
              <w:ind w:left="20" w:right="20"/>
              <w:rPr>
                <w:rFonts w:ascii="Calibri"/>
                <w:b/>
                <w:sz w:val="13"/>
              </w:rPr>
            </w:pPr>
            <w:r>
              <w:rPr>
                <w:rFonts w:ascii="Calibri"/>
                <w:b/>
                <w:spacing w:val="-2"/>
                <w:w w:val="115"/>
                <w:sz w:val="13"/>
              </w:rPr>
              <w:t>EXTERIOR/INT</w:t>
            </w:r>
            <w:r>
              <w:rPr>
                <w:rFonts w:ascii="Calibri"/>
                <w:b/>
                <w:spacing w:val="40"/>
                <w:w w:val="115"/>
                <w:sz w:val="13"/>
              </w:rPr>
              <w:t xml:space="preserve"> </w:t>
            </w:r>
            <w:r>
              <w:rPr>
                <w:rFonts w:ascii="Calibri"/>
                <w:b/>
                <w:spacing w:val="-4"/>
                <w:w w:val="115"/>
                <w:sz w:val="13"/>
              </w:rPr>
              <w:t>ERIOR</w:t>
            </w:r>
          </w:p>
        </w:tc>
        <w:tc>
          <w:tcPr>
            <w:tcW w:w="1086"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right="34"/>
              <w:jc w:val="right"/>
              <w:rPr>
                <w:rFonts w:ascii="Calibri" w:hAnsi="Calibri"/>
                <w:b/>
                <w:sz w:val="13"/>
              </w:rPr>
            </w:pPr>
            <w:r>
              <w:rPr>
                <w:rFonts w:ascii="Calibri" w:hAnsi="Calibri"/>
                <w:b/>
                <w:w w:val="115"/>
                <w:sz w:val="13"/>
              </w:rPr>
              <w:t>CANTIDAD</w:t>
            </w:r>
            <w:r>
              <w:rPr>
                <w:rFonts w:ascii="Calibri" w:hAnsi="Calibri"/>
                <w:b/>
                <w:spacing w:val="11"/>
                <w:w w:val="115"/>
                <w:sz w:val="13"/>
              </w:rPr>
              <w:t xml:space="preserve"> </w:t>
            </w:r>
            <w:r>
              <w:rPr>
                <w:rFonts w:ascii="Calibri" w:hAnsi="Calibri"/>
                <w:b/>
                <w:spacing w:val="-4"/>
                <w:w w:val="115"/>
                <w:sz w:val="13"/>
              </w:rPr>
              <w:t>TC´S</w:t>
            </w:r>
          </w:p>
        </w:tc>
        <w:tc>
          <w:tcPr>
            <w:tcW w:w="742" w:type="dxa"/>
          </w:tcPr>
          <w:p>
            <w:pPr>
              <w:pStyle w:val="TableParagraph"/>
              <w:spacing w:before="0"/>
              <w:jc w:val="left"/>
              <w:rPr>
                <w:rFonts w:ascii="Calibri"/>
                <w:sz w:val="13"/>
              </w:rPr>
            </w:pPr>
          </w:p>
          <w:p>
            <w:pPr>
              <w:pStyle w:val="TableParagraph"/>
              <w:spacing w:before="50"/>
              <w:jc w:val="left"/>
              <w:rPr>
                <w:rFonts w:ascii="Calibri"/>
                <w:sz w:val="13"/>
              </w:rPr>
            </w:pPr>
          </w:p>
          <w:p>
            <w:pPr>
              <w:pStyle w:val="TableParagraph"/>
              <w:spacing w:before="1"/>
              <w:ind w:left="43"/>
              <w:jc w:val="left"/>
              <w:rPr>
                <w:rFonts w:ascii="Calibri"/>
                <w:b/>
                <w:sz w:val="13"/>
              </w:rPr>
            </w:pPr>
            <w:r>
              <w:rPr>
                <w:rFonts w:ascii="Calibri"/>
                <w:b/>
                <w:spacing w:val="-2"/>
                <w:w w:val="115"/>
                <w:sz w:val="13"/>
              </w:rPr>
              <w:t>RELACION</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T1</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75</w:t>
            </w:r>
          </w:p>
        </w:tc>
        <w:tc>
          <w:tcPr>
            <w:tcW w:w="1022" w:type="dxa"/>
          </w:tcPr>
          <w:p>
            <w:pPr>
              <w:pStyle w:val="TableParagraph"/>
              <w:spacing w:line="278" w:lineRule="auto" w:before="0"/>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400/5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T2</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T3</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547" w:hRule="atLeast"/>
        </w:trPr>
        <w:tc>
          <w:tcPr>
            <w:tcW w:w="1175"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SEMIDIRECTA</w:t>
            </w:r>
            <w:r>
              <w:rPr>
                <w:rFonts w:ascii="Calibri"/>
                <w:spacing w:val="31"/>
                <w:w w:val="115"/>
                <w:sz w:val="13"/>
              </w:rPr>
              <w:t xml:space="preserve"> </w:t>
            </w:r>
            <w:r>
              <w:rPr>
                <w:rFonts w:ascii="Calibri"/>
                <w:spacing w:val="-5"/>
                <w:w w:val="115"/>
                <w:sz w:val="13"/>
              </w:rPr>
              <w:t>T4</w:t>
            </w:r>
          </w:p>
        </w:tc>
        <w:tc>
          <w:tcPr>
            <w:tcW w:w="35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5"/>
              <w:jc w:val="right"/>
              <w:rPr>
                <w:rFonts w:ascii="Calibri"/>
                <w:sz w:val="13"/>
              </w:rPr>
            </w:pPr>
            <w:r>
              <w:rPr>
                <w:rFonts w:ascii="Calibri"/>
                <w:spacing w:val="-5"/>
                <w:w w:val="115"/>
                <w:sz w:val="13"/>
              </w:rPr>
              <w:t>50</w:t>
            </w:r>
          </w:p>
        </w:tc>
        <w:tc>
          <w:tcPr>
            <w:tcW w:w="1022" w:type="dxa"/>
          </w:tcPr>
          <w:p>
            <w:pPr>
              <w:pStyle w:val="TableParagraph"/>
              <w:spacing w:line="278" w:lineRule="auto" w:before="1"/>
              <w:ind w:left="20" w:right="18"/>
              <w:rPr>
                <w:rFonts w:ascii="Calibri"/>
                <w:sz w:val="13"/>
              </w:rPr>
            </w:pPr>
            <w:r>
              <w:rPr>
                <w:rFonts w:ascii="Calibri"/>
                <w:spacing w:val="-2"/>
                <w:w w:val="115"/>
                <w:sz w:val="13"/>
              </w:rPr>
              <w:t>ELECTRONICO</w:t>
            </w:r>
            <w:r>
              <w:rPr>
                <w:rFonts w:ascii="Calibri"/>
                <w:spacing w:val="40"/>
                <w:w w:val="115"/>
                <w:sz w:val="13"/>
              </w:rPr>
              <w:t xml:space="preserve"> </w:t>
            </w:r>
            <w:r>
              <w:rPr>
                <w:rFonts w:ascii="Calibri"/>
                <w:w w:val="115"/>
                <w:sz w:val="13"/>
              </w:rPr>
              <w:t>TRIFILAR</w:t>
            </w:r>
            <w:r>
              <w:rPr>
                <w:rFonts w:ascii="Calibri"/>
                <w:w w:val="115"/>
                <w:sz w:val="13"/>
              </w:rPr>
              <w:t xml:space="preserve"> CL</w:t>
            </w:r>
          </w:p>
          <w:p>
            <w:pPr>
              <w:pStyle w:val="TableParagraph"/>
              <w:spacing w:line="158" w:lineRule="exact" w:before="0"/>
              <w:ind w:left="20" w:right="13"/>
              <w:rPr>
                <w:rFonts w:ascii="Calibri"/>
                <w:sz w:val="13"/>
              </w:rPr>
            </w:pPr>
            <w:r>
              <w:rPr>
                <w:rFonts w:ascii="Calibri"/>
                <w:spacing w:val="-4"/>
                <w:w w:val="115"/>
                <w:sz w:val="13"/>
              </w:rPr>
              <w:t>0.5S</w:t>
            </w:r>
          </w:p>
        </w:tc>
        <w:tc>
          <w:tcPr>
            <w:tcW w:w="767"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27"/>
              <w:rPr>
                <w:rFonts w:ascii="Calibri"/>
                <w:sz w:val="13"/>
              </w:rPr>
            </w:pPr>
            <w:r>
              <w:rPr>
                <w:rFonts w:ascii="Calibri"/>
                <w:spacing w:val="-10"/>
                <w:w w:val="115"/>
                <w:sz w:val="13"/>
              </w:rPr>
              <w:t>1</w:t>
            </w:r>
          </w:p>
        </w:tc>
        <w:tc>
          <w:tcPr>
            <w:tcW w:w="102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1"/>
              <w:jc w:val="left"/>
              <w:rPr>
                <w:rFonts w:ascii="Calibri"/>
                <w:sz w:val="13"/>
              </w:rPr>
            </w:pPr>
            <w:r>
              <w:rPr>
                <w:rFonts w:ascii="Calibri"/>
                <w:spacing w:val="-2"/>
                <w:w w:val="115"/>
                <w:sz w:val="13"/>
              </w:rPr>
              <w:t>EXTERIOR</w:t>
            </w:r>
          </w:p>
        </w:tc>
        <w:tc>
          <w:tcPr>
            <w:tcW w:w="1086"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right="14"/>
              <w:jc w:val="right"/>
              <w:rPr>
                <w:rFonts w:ascii="Calibri"/>
                <w:sz w:val="13"/>
              </w:rPr>
            </w:pPr>
            <w:r>
              <w:rPr>
                <w:rFonts w:ascii="Calibri"/>
                <w:spacing w:val="-10"/>
                <w:w w:val="115"/>
                <w:sz w:val="13"/>
              </w:rPr>
              <w:t>2</w:t>
            </w:r>
          </w:p>
        </w:tc>
        <w:tc>
          <w:tcPr>
            <w:tcW w:w="742" w:type="dxa"/>
          </w:tcPr>
          <w:p>
            <w:pPr>
              <w:pStyle w:val="TableParagraph"/>
              <w:spacing w:before="0"/>
              <w:jc w:val="left"/>
              <w:rPr>
                <w:rFonts w:ascii="Calibri"/>
                <w:sz w:val="13"/>
              </w:rPr>
            </w:pPr>
          </w:p>
          <w:p>
            <w:pPr>
              <w:pStyle w:val="TableParagraph"/>
              <w:spacing w:before="62"/>
              <w:jc w:val="left"/>
              <w:rPr>
                <w:rFonts w:ascii="Calibri"/>
                <w:sz w:val="13"/>
              </w:rPr>
            </w:pPr>
          </w:p>
          <w:p>
            <w:pPr>
              <w:pStyle w:val="TableParagraph"/>
              <w:spacing w:line="148" w:lineRule="exact" w:before="0"/>
              <w:ind w:left="30"/>
              <w:jc w:val="left"/>
              <w:rPr>
                <w:rFonts w:ascii="Calibri"/>
                <w:sz w:val="13"/>
              </w:rPr>
            </w:pPr>
            <w:r>
              <w:rPr>
                <w:rFonts w:ascii="Calibri"/>
                <w:spacing w:val="-2"/>
                <w:w w:val="115"/>
                <w:sz w:val="13"/>
              </w:rPr>
              <w:t>300/5</w:t>
            </w:r>
          </w:p>
        </w:tc>
      </w:tr>
      <w:tr>
        <w:trPr>
          <w:trHeight w:val="214" w:hRule="atLeast"/>
        </w:trPr>
        <w:tc>
          <w:tcPr>
            <w:tcW w:w="1175" w:type="dxa"/>
          </w:tcPr>
          <w:p>
            <w:pPr>
              <w:pStyle w:val="TableParagraph"/>
              <w:spacing w:line="148" w:lineRule="exact" w:before="46"/>
              <w:ind w:left="30"/>
              <w:jc w:val="left"/>
              <w:rPr>
                <w:rFonts w:ascii="Calibri"/>
                <w:sz w:val="13"/>
              </w:rPr>
            </w:pPr>
            <w:r>
              <w:rPr>
                <w:rFonts w:ascii="Calibri"/>
                <w:spacing w:val="-2"/>
                <w:w w:val="115"/>
                <w:sz w:val="13"/>
              </w:rPr>
              <w:t>TOTAL</w:t>
            </w:r>
          </w:p>
        </w:tc>
        <w:tc>
          <w:tcPr>
            <w:tcW w:w="357" w:type="dxa"/>
          </w:tcPr>
          <w:p>
            <w:pPr>
              <w:pStyle w:val="TableParagraph"/>
              <w:spacing w:line="148" w:lineRule="exact" w:before="46"/>
              <w:ind w:right="15"/>
              <w:jc w:val="right"/>
              <w:rPr>
                <w:rFonts w:ascii="Calibri"/>
                <w:b/>
                <w:sz w:val="13"/>
              </w:rPr>
            </w:pPr>
            <w:r>
              <w:rPr>
                <w:rFonts w:ascii="Calibri"/>
                <w:b/>
                <w:spacing w:val="-5"/>
                <w:w w:val="115"/>
                <w:sz w:val="13"/>
              </w:rPr>
              <w:t>225</w:t>
            </w:r>
          </w:p>
        </w:tc>
        <w:tc>
          <w:tcPr>
            <w:tcW w:w="1022" w:type="dxa"/>
          </w:tcPr>
          <w:p>
            <w:pPr>
              <w:pStyle w:val="TableParagraph"/>
              <w:spacing w:before="0"/>
              <w:jc w:val="left"/>
              <w:rPr>
                <w:rFonts w:ascii="Times New Roman"/>
                <w:sz w:val="10"/>
              </w:rPr>
            </w:pPr>
          </w:p>
        </w:tc>
        <w:tc>
          <w:tcPr>
            <w:tcW w:w="767" w:type="dxa"/>
          </w:tcPr>
          <w:p>
            <w:pPr>
              <w:pStyle w:val="TableParagraph"/>
              <w:spacing w:line="148" w:lineRule="exact" w:before="46"/>
              <w:ind w:left="27"/>
              <w:rPr>
                <w:rFonts w:ascii="Calibri"/>
                <w:b/>
                <w:sz w:val="13"/>
              </w:rPr>
            </w:pPr>
            <w:r>
              <w:rPr>
                <w:rFonts w:ascii="Calibri"/>
                <w:b/>
                <w:spacing w:val="-10"/>
                <w:w w:val="115"/>
                <w:sz w:val="13"/>
              </w:rPr>
              <w:t>4</w:t>
            </w:r>
          </w:p>
        </w:tc>
        <w:tc>
          <w:tcPr>
            <w:tcW w:w="1022" w:type="dxa"/>
          </w:tcPr>
          <w:p>
            <w:pPr>
              <w:pStyle w:val="TableParagraph"/>
              <w:spacing w:before="0"/>
              <w:jc w:val="left"/>
              <w:rPr>
                <w:rFonts w:ascii="Times New Roman"/>
                <w:sz w:val="10"/>
              </w:rPr>
            </w:pPr>
          </w:p>
        </w:tc>
        <w:tc>
          <w:tcPr>
            <w:tcW w:w="1086" w:type="dxa"/>
          </w:tcPr>
          <w:p>
            <w:pPr>
              <w:pStyle w:val="TableParagraph"/>
              <w:spacing w:before="0"/>
              <w:jc w:val="left"/>
              <w:rPr>
                <w:rFonts w:ascii="Times New Roman"/>
                <w:sz w:val="10"/>
              </w:rPr>
            </w:pPr>
          </w:p>
        </w:tc>
        <w:tc>
          <w:tcPr>
            <w:tcW w:w="742" w:type="dxa"/>
          </w:tcPr>
          <w:p>
            <w:pPr>
              <w:pStyle w:val="TableParagraph"/>
              <w:spacing w:before="0"/>
              <w:jc w:val="left"/>
              <w:rPr>
                <w:rFonts w:ascii="Times New Roman"/>
                <w:sz w:val="10"/>
              </w:rPr>
            </w:pPr>
          </w:p>
        </w:tc>
      </w:tr>
    </w:tbl>
    <w:p>
      <w:pPr>
        <w:pStyle w:val="BodyText"/>
      </w:pPr>
    </w:p>
    <w:p>
      <w:pPr>
        <w:pStyle w:val="BodyText"/>
        <w:spacing w:before="227"/>
      </w:pPr>
    </w:p>
    <w:p>
      <w:pPr>
        <w:pStyle w:val="Subtitulo"/>
        <w:spacing w:before="1"/>
        <w:jc w:val="center"/>
      </w:pPr>
      <w:r>
        <w:rPr/>
        <w:t>TRANSFORMADOR</w:t>
      </w:r>
      <w:r>
        <w:rPr>
          <w:spacing w:val="-12"/>
        </w:rPr>
        <w:t xml:space="preserve"> </w:t>
      </w:r>
      <w:r>
        <w:rPr>
          <w:spacing w:val="-5"/>
        </w:rPr>
        <w:t>T1</w:t>
      </w:r>
    </w:p>
    <w:p>
      <w:pPr>
        <w:pStyle w:val="BodyText"/>
        <w:spacing w:before="8" w:after="1"/>
        <w:rPr>
          <w:b/>
          <w:sz w:val="1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
        <w:gridCol w:w="201"/>
        <w:gridCol w:w="318"/>
        <w:gridCol w:w="595"/>
        <w:gridCol w:w="349"/>
        <w:gridCol w:w="346"/>
        <w:gridCol w:w="381"/>
        <w:gridCol w:w="789"/>
        <w:gridCol w:w="350"/>
        <w:gridCol w:w="508"/>
        <w:gridCol w:w="47"/>
        <w:gridCol w:w="464"/>
        <w:gridCol w:w="526"/>
        <w:gridCol w:w="561"/>
        <w:gridCol w:w="540"/>
        <w:gridCol w:w="913"/>
        <w:gridCol w:w="657"/>
        <w:gridCol w:w="705"/>
        <w:gridCol w:w="429"/>
      </w:tblGrid>
      <w:tr>
        <w:trPr>
          <w:trHeight w:val="418" w:hRule="atLeast"/>
        </w:trPr>
        <w:tc>
          <w:tcPr>
            <w:tcW w:w="8935" w:type="dxa"/>
            <w:gridSpan w:val="19"/>
          </w:tcPr>
          <w:p>
            <w:pPr>
              <w:pStyle w:val="TableParagraph"/>
              <w:spacing w:before="20"/>
              <w:ind w:left="9" w:right="14"/>
              <w:rPr>
                <w:rFonts w:ascii="Courier New"/>
                <w:b/>
                <w:sz w:val="14"/>
              </w:rPr>
            </w:pPr>
            <w:r>
              <w:rPr>
                <w:rFonts w:ascii="Courier New"/>
                <w:b/>
                <w:sz w:val="14"/>
              </w:rPr>
              <w:t>REDES</w:t>
            </w:r>
            <w:r>
              <w:rPr>
                <w:rFonts w:ascii="Courier New"/>
                <w:b/>
                <w:spacing w:val="31"/>
                <w:sz w:val="14"/>
              </w:rPr>
              <w:t xml:space="preserve"> </w:t>
            </w:r>
            <w:r>
              <w:rPr>
                <w:rFonts w:ascii="Courier New"/>
                <w:b/>
                <w:spacing w:val="-2"/>
                <w:sz w:val="14"/>
              </w:rPr>
              <w:t>PROYECTADAS</w:t>
            </w:r>
          </w:p>
          <w:p>
            <w:pPr>
              <w:pStyle w:val="TableParagraph"/>
              <w:spacing w:before="18"/>
              <w:ind w:right="14"/>
              <w:rPr>
                <w:rFonts w:ascii="Courier New"/>
                <w:b/>
                <w:sz w:val="11"/>
              </w:rPr>
            </w:pPr>
            <w:r>
              <w:rPr>
                <w:rFonts w:ascii="Courier New"/>
                <w:b/>
                <w:sz w:val="11"/>
              </w:rPr>
              <w:t>CALCULO</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RED</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DISTRIBUCION</w:t>
            </w:r>
            <w:r>
              <w:rPr>
                <w:rFonts w:ascii="Courier New"/>
                <w:b/>
                <w:spacing w:val="51"/>
                <w:w w:val="150"/>
                <w:sz w:val="11"/>
              </w:rPr>
              <w:t xml:space="preserve"> </w:t>
            </w:r>
            <w:r>
              <w:rPr>
                <w:rFonts w:ascii="Courier New"/>
                <w:b/>
                <w:sz w:val="11"/>
              </w:rPr>
              <w:t>ELECTRICA</w:t>
            </w:r>
            <w:r>
              <w:rPr>
                <w:rFonts w:ascii="Courier New"/>
                <w:b/>
                <w:spacing w:val="50"/>
                <w:w w:val="150"/>
                <w:sz w:val="11"/>
              </w:rPr>
              <w:t xml:space="preserve"> </w:t>
            </w:r>
            <w:r>
              <w:rPr>
                <w:rFonts w:ascii="Courier New"/>
                <w:b/>
                <w:spacing w:val="-2"/>
                <w:sz w:val="11"/>
              </w:rPr>
              <w:t>SECUNDARIA</w:t>
            </w:r>
          </w:p>
        </w:tc>
      </w:tr>
      <w:tr>
        <w:trPr>
          <w:trHeight w:val="87" w:hRule="atLeast"/>
        </w:trPr>
        <w:tc>
          <w:tcPr>
            <w:tcW w:w="775" w:type="dxa"/>
            <w:gridSpan w:val="3"/>
            <w:tcBorders>
              <w:bottom w:val="nil"/>
              <w:right w:val="nil"/>
            </w:tcBorders>
            <w:shd w:val="clear" w:color="auto" w:fill="E2E2E2"/>
          </w:tcPr>
          <w:p>
            <w:pPr>
              <w:pStyle w:val="TableParagraph"/>
              <w:spacing w:line="54" w:lineRule="exact" w:before="13"/>
              <w:ind w:left="1"/>
              <w:jc w:val="left"/>
              <w:rPr>
                <w:rFonts w:ascii="Courier New"/>
                <w:sz w:val="9"/>
              </w:rPr>
            </w:pPr>
            <w:r>
              <w:rPr>
                <w:rFonts w:ascii="Courier New"/>
                <w:color w:val="0000FF"/>
                <w:spacing w:val="-41"/>
                <w:sz w:val="9"/>
                <w:u w:val="single" w:color="FFFFFF"/>
              </w:rPr>
              <w:t xml:space="preserve"> </w:t>
            </w:r>
            <w:r>
              <w:rPr>
                <w:rFonts w:ascii="Courier New"/>
                <w:color w:val="0000FF"/>
                <w:spacing w:val="-2"/>
                <w:sz w:val="9"/>
                <w:u w:val="single" w:color="FFFFFF"/>
              </w:rPr>
              <w:t>TRANSFORMADOR</w:t>
            </w:r>
          </w:p>
        </w:tc>
        <w:tc>
          <w:tcPr>
            <w:tcW w:w="1290" w:type="dxa"/>
            <w:gridSpan w:val="3"/>
            <w:tcBorders>
              <w:left w:val="nil"/>
              <w:bottom w:val="nil"/>
              <w:right w:val="nil"/>
            </w:tcBorders>
            <w:shd w:val="clear" w:color="auto" w:fill="E2E2E2"/>
          </w:tcPr>
          <w:p>
            <w:pPr>
              <w:pStyle w:val="TableParagraph"/>
              <w:tabs>
                <w:tab w:pos="615" w:val="left" w:leader="none"/>
              </w:tabs>
              <w:spacing w:line="54" w:lineRule="exact" w:before="13"/>
              <w:ind w:left="19"/>
              <w:jc w:val="left"/>
              <w:rPr>
                <w:rFonts w:ascii="Courier New" w:hAnsi="Courier New"/>
                <w:sz w:val="9"/>
              </w:rPr>
            </w:pPr>
            <w:r>
              <w:rPr>
                <w:rFonts w:ascii="Courier New" w:hAnsi="Courier New"/>
                <w:color w:val="0000FF"/>
                <w:spacing w:val="-5"/>
                <w:sz w:val="9"/>
              </w:rPr>
              <w:t>Nº</w:t>
            </w:r>
            <w:r>
              <w:rPr>
                <w:rFonts w:ascii="Courier New" w:hAnsi="Courier New"/>
                <w:color w:val="0000FF"/>
                <w:sz w:val="9"/>
              </w:rPr>
              <w:tab/>
            </w:r>
            <w:r>
              <w:rPr>
                <w:rFonts w:ascii="Courier New" w:hAnsi="Courier New"/>
                <w:color w:val="0000FF"/>
                <w:spacing w:val="-5"/>
                <w:sz w:val="9"/>
              </w:rPr>
              <w:t>T1</w:t>
            </w:r>
          </w:p>
        </w:tc>
        <w:tc>
          <w:tcPr>
            <w:tcW w:w="381" w:type="dxa"/>
            <w:tcBorders>
              <w:left w:val="nil"/>
              <w:bottom w:val="nil"/>
              <w:right w:val="nil"/>
            </w:tcBorders>
            <w:shd w:val="clear" w:color="auto" w:fill="E2E2E2"/>
          </w:tcPr>
          <w:p>
            <w:pPr>
              <w:pStyle w:val="TableParagraph"/>
              <w:spacing w:before="0"/>
              <w:jc w:val="left"/>
              <w:rPr>
                <w:rFonts w:ascii="Times New Roman"/>
                <w:sz w:val="4"/>
              </w:rPr>
            </w:pPr>
          </w:p>
        </w:tc>
        <w:tc>
          <w:tcPr>
            <w:tcW w:w="1139" w:type="dxa"/>
            <w:gridSpan w:val="2"/>
            <w:tcBorders>
              <w:left w:val="nil"/>
              <w:bottom w:val="nil"/>
            </w:tcBorders>
            <w:shd w:val="clear" w:color="auto" w:fill="E2E2E2"/>
          </w:tcPr>
          <w:p>
            <w:pPr>
              <w:pStyle w:val="TableParagraph"/>
              <w:spacing w:before="0"/>
              <w:jc w:val="left"/>
              <w:rPr>
                <w:rFonts w:ascii="Times New Roman"/>
                <w:sz w:val="4"/>
              </w:rPr>
            </w:pPr>
          </w:p>
        </w:tc>
        <w:tc>
          <w:tcPr>
            <w:tcW w:w="2106" w:type="dxa"/>
            <w:gridSpan w:val="5"/>
            <w:vMerge w:val="restart"/>
            <w:tcBorders>
              <w:bottom w:val="double" w:sz="4" w:space="0" w:color="000000"/>
            </w:tcBorders>
          </w:tcPr>
          <w:p>
            <w:pPr>
              <w:pStyle w:val="TableParagraph"/>
              <w:spacing w:before="0"/>
              <w:jc w:val="left"/>
              <w:rPr>
                <w:rFonts w:ascii="Times New Roman"/>
                <w:sz w:val="10"/>
              </w:rPr>
            </w:pPr>
          </w:p>
        </w:tc>
        <w:tc>
          <w:tcPr>
            <w:tcW w:w="540" w:type="dxa"/>
            <w:tcBorders>
              <w:bottom w:val="single" w:sz="4" w:space="0" w:color="FFFFFF"/>
              <w:right w:val="single" w:sz="4" w:space="0" w:color="FFFFFF"/>
            </w:tcBorders>
            <w:shd w:val="clear" w:color="auto" w:fill="33CCCC"/>
          </w:tcPr>
          <w:p>
            <w:pPr>
              <w:pStyle w:val="TableParagraph"/>
              <w:spacing w:line="56" w:lineRule="exact" w:before="13"/>
              <w:ind w:left="9"/>
              <w:jc w:val="left"/>
              <w:rPr>
                <w:rFonts w:ascii="Courier New"/>
                <w:b/>
                <w:sz w:val="9"/>
              </w:rPr>
            </w:pPr>
            <w:r>
              <w:rPr>
                <w:rFonts w:ascii="Courier New"/>
                <w:b/>
                <w:spacing w:val="-2"/>
                <w:sz w:val="9"/>
              </w:rPr>
              <w:t>FECHA</w:t>
            </w:r>
          </w:p>
        </w:tc>
        <w:tc>
          <w:tcPr>
            <w:tcW w:w="913" w:type="dxa"/>
            <w:vMerge w:val="restart"/>
            <w:tcBorders>
              <w:left w:val="single" w:sz="4" w:space="0" w:color="FFFFFF"/>
              <w:bottom w:val="single" w:sz="4" w:space="0" w:color="FFFFFF"/>
              <w:right w:val="nil"/>
            </w:tcBorders>
          </w:tcPr>
          <w:p>
            <w:pPr>
              <w:pStyle w:val="TableParagraph"/>
              <w:spacing w:before="0"/>
              <w:jc w:val="left"/>
              <w:rPr>
                <w:rFonts w:ascii="Times New Roman"/>
                <w:sz w:val="10"/>
              </w:rPr>
            </w:pPr>
          </w:p>
        </w:tc>
        <w:tc>
          <w:tcPr>
            <w:tcW w:w="1362" w:type="dxa"/>
            <w:gridSpan w:val="2"/>
            <w:tcBorders>
              <w:left w:val="nil"/>
              <w:bottom w:val="single" w:sz="4" w:space="0" w:color="FFFFFF"/>
              <w:right w:val="nil"/>
            </w:tcBorders>
            <w:shd w:val="clear" w:color="auto" w:fill="E2E2E2"/>
          </w:tcPr>
          <w:p>
            <w:pPr>
              <w:pStyle w:val="TableParagraph"/>
              <w:spacing w:before="0"/>
              <w:jc w:val="left"/>
              <w:rPr>
                <w:rFonts w:ascii="Times New Roman"/>
                <w:sz w:val="4"/>
              </w:rPr>
            </w:pPr>
          </w:p>
        </w:tc>
        <w:tc>
          <w:tcPr>
            <w:tcW w:w="429" w:type="dxa"/>
            <w:tcBorders>
              <w:left w:val="nil"/>
              <w:bottom w:val="single" w:sz="4" w:space="0" w:color="FFFFFF"/>
            </w:tcBorders>
            <w:shd w:val="clear" w:color="auto" w:fill="E2E2E2"/>
          </w:tcPr>
          <w:p>
            <w:pPr>
              <w:pStyle w:val="TableParagraph"/>
              <w:spacing w:before="0"/>
              <w:jc w:val="left"/>
              <w:rPr>
                <w:rFonts w:ascii="Times New Roman"/>
                <w:sz w:val="4"/>
              </w:rPr>
            </w:pPr>
          </w:p>
        </w:tc>
      </w:tr>
      <w:tr>
        <w:trPr>
          <w:trHeight w:val="82" w:hRule="atLeast"/>
        </w:trPr>
        <w:tc>
          <w:tcPr>
            <w:tcW w:w="775" w:type="dxa"/>
            <w:gridSpan w:val="3"/>
            <w:tcBorders>
              <w:top w:val="nil"/>
              <w:bottom w:val="single" w:sz="4" w:space="0" w:color="FFFFFF"/>
              <w:right w:val="nil"/>
            </w:tcBorders>
            <w:shd w:val="clear" w:color="auto" w:fill="E2E2E2"/>
          </w:tcPr>
          <w:p>
            <w:pPr>
              <w:pStyle w:val="TableParagraph"/>
              <w:spacing w:line="57" w:lineRule="exact" w:before="7"/>
              <w:ind w:left="22"/>
              <w:jc w:val="left"/>
              <w:rPr>
                <w:rFonts w:ascii="Courier New"/>
                <w:b/>
                <w:sz w:val="9"/>
              </w:rPr>
            </w:pPr>
            <w:r>
              <w:rPr>
                <w:rFonts w:ascii="Courier New"/>
                <w:b/>
                <w:sz w:val="9"/>
              </w:rPr>
              <w:t>PROYECTO</w:t>
            </w:r>
            <w:r>
              <w:rPr>
                <w:rFonts w:ascii="Courier New"/>
                <w:b/>
                <w:spacing w:val="70"/>
                <w:sz w:val="9"/>
              </w:rPr>
              <w:t xml:space="preserve"> </w:t>
            </w:r>
            <w:r>
              <w:rPr>
                <w:rFonts w:ascii="Courier New"/>
                <w:b/>
                <w:spacing w:val="-10"/>
                <w:sz w:val="9"/>
              </w:rPr>
              <w:t>:</w:t>
            </w:r>
          </w:p>
        </w:tc>
        <w:tc>
          <w:tcPr>
            <w:tcW w:w="1290" w:type="dxa"/>
            <w:gridSpan w:val="3"/>
            <w:tcBorders>
              <w:top w:val="nil"/>
              <w:left w:val="nil"/>
              <w:bottom w:val="single" w:sz="4" w:space="0" w:color="FFFFFF"/>
              <w:right w:val="nil"/>
            </w:tcBorders>
            <w:shd w:val="clear" w:color="auto" w:fill="E2E2E2"/>
          </w:tcPr>
          <w:p>
            <w:pPr>
              <w:pStyle w:val="TableParagraph"/>
              <w:spacing w:line="64" w:lineRule="exact" w:before="0"/>
              <w:ind w:left="20"/>
              <w:jc w:val="left"/>
              <w:rPr>
                <w:sz w:val="9"/>
              </w:rPr>
            </w:pPr>
            <w:r>
              <w:rPr>
                <w:sz w:val="9"/>
              </w:rPr>
              <w:t>LOTES</w:t>
            </w:r>
            <w:r>
              <w:rPr>
                <w:spacing w:val="11"/>
                <w:sz w:val="9"/>
              </w:rPr>
              <w:t xml:space="preserve"> </w:t>
            </w:r>
            <w:r>
              <w:rPr>
                <w:sz w:val="9"/>
              </w:rPr>
              <w:t>SAN</w:t>
            </w:r>
            <w:r>
              <w:rPr>
                <w:spacing w:val="8"/>
                <w:sz w:val="9"/>
              </w:rPr>
              <w:t xml:space="preserve"> </w:t>
            </w:r>
            <w:r>
              <w:rPr>
                <w:spacing w:val="-2"/>
                <w:sz w:val="9"/>
              </w:rPr>
              <w:t>LORENZO</w:t>
            </w:r>
          </w:p>
        </w:tc>
        <w:tc>
          <w:tcPr>
            <w:tcW w:w="381" w:type="dxa"/>
            <w:tcBorders>
              <w:top w:val="nil"/>
              <w:left w:val="nil"/>
              <w:bottom w:val="single" w:sz="4" w:space="0" w:color="FFFFFF"/>
              <w:right w:val="nil"/>
            </w:tcBorders>
            <w:shd w:val="clear" w:color="auto" w:fill="E2E2E2"/>
          </w:tcPr>
          <w:p>
            <w:pPr>
              <w:pStyle w:val="TableParagraph"/>
              <w:spacing w:before="0"/>
              <w:jc w:val="left"/>
              <w:rPr>
                <w:rFonts w:ascii="Times New Roman"/>
                <w:sz w:val="2"/>
              </w:rPr>
            </w:pPr>
          </w:p>
        </w:tc>
        <w:tc>
          <w:tcPr>
            <w:tcW w:w="1139" w:type="dxa"/>
            <w:gridSpan w:val="2"/>
            <w:tcBorders>
              <w:top w:val="nil"/>
              <w:left w:val="nil"/>
              <w:bottom w:val="single" w:sz="4" w:space="0" w:color="FFFFFF"/>
            </w:tcBorders>
            <w:shd w:val="clear" w:color="auto" w:fill="E2E2E2"/>
          </w:tcPr>
          <w:p>
            <w:pPr>
              <w:pStyle w:val="TableParagraph"/>
              <w:spacing w:before="0"/>
              <w:jc w:val="left"/>
              <w:rPr>
                <w:rFonts w:ascii="Times New Roman"/>
                <w:sz w:val="2"/>
              </w:rPr>
            </w:pPr>
          </w:p>
        </w:tc>
        <w:tc>
          <w:tcPr>
            <w:tcW w:w="2106" w:type="dxa"/>
            <w:gridSpan w:val="5"/>
            <w:vMerge/>
            <w:tcBorders>
              <w:top w:val="nil"/>
              <w:bottom w:val="double" w:sz="4" w:space="0" w:color="000000"/>
            </w:tcBorders>
          </w:tcPr>
          <w:p>
            <w:pPr>
              <w:rPr>
                <w:sz w:val="2"/>
                <w:szCs w:val="2"/>
              </w:rPr>
            </w:pPr>
          </w:p>
        </w:tc>
        <w:tc>
          <w:tcPr>
            <w:tcW w:w="540" w:type="dxa"/>
            <w:tcBorders>
              <w:top w:val="single" w:sz="4" w:space="0" w:color="FFFFFF"/>
              <w:bottom w:val="single" w:sz="4" w:space="0" w:color="FFFFFF"/>
              <w:right w:val="single" w:sz="4" w:space="0" w:color="FFFFFF"/>
            </w:tcBorders>
            <w:shd w:val="clear" w:color="auto" w:fill="33CCCC"/>
          </w:tcPr>
          <w:p>
            <w:pPr>
              <w:pStyle w:val="TableParagraph"/>
              <w:spacing w:line="57" w:lineRule="exact" w:before="5"/>
              <w:ind w:left="9"/>
              <w:jc w:val="left"/>
              <w:rPr>
                <w:rFonts w:ascii="Courier New" w:hAnsi="Courier New"/>
                <w:b/>
                <w:sz w:val="9"/>
              </w:rPr>
            </w:pPr>
            <w:r>
              <w:rPr>
                <w:rFonts w:ascii="Courier New" w:hAnsi="Courier New"/>
                <w:b/>
                <w:spacing w:val="-2"/>
                <w:sz w:val="9"/>
              </w:rPr>
              <w:t>DISEÑO</w:t>
            </w:r>
          </w:p>
        </w:tc>
        <w:tc>
          <w:tcPr>
            <w:tcW w:w="913" w:type="dxa"/>
            <w:vMerge/>
            <w:tcBorders>
              <w:top w:val="nil"/>
              <w:left w:val="single" w:sz="4" w:space="0" w:color="FFFFFF"/>
              <w:bottom w:val="single" w:sz="4" w:space="0" w:color="FFFFFF"/>
              <w:right w:val="nil"/>
            </w:tcBorders>
          </w:tcPr>
          <w:p>
            <w:pPr>
              <w:rPr>
                <w:sz w:val="2"/>
                <w:szCs w:val="2"/>
              </w:rPr>
            </w:pPr>
          </w:p>
        </w:tc>
        <w:tc>
          <w:tcPr>
            <w:tcW w:w="1362" w:type="dxa"/>
            <w:gridSpan w:val="2"/>
            <w:tcBorders>
              <w:top w:val="single" w:sz="4" w:space="0" w:color="FFFFFF"/>
              <w:left w:val="single" w:sz="4" w:space="0" w:color="FFFFFF"/>
              <w:bottom w:val="single" w:sz="4" w:space="0" w:color="FFFFFF"/>
              <w:right w:val="nil"/>
            </w:tcBorders>
            <w:shd w:val="clear" w:color="auto" w:fill="E2E2E2"/>
          </w:tcPr>
          <w:p>
            <w:pPr>
              <w:pStyle w:val="TableParagraph"/>
              <w:spacing w:line="62" w:lineRule="exact" w:before="0"/>
              <w:ind w:left="2"/>
              <w:jc w:val="left"/>
              <w:rPr>
                <w:sz w:val="9"/>
              </w:rPr>
            </w:pPr>
            <w:r>
              <w:rPr>
                <w:sz w:val="9"/>
              </w:rPr>
              <w:t>I</w:t>
            </w:r>
            <w:r>
              <w:rPr>
                <w:spacing w:val="-5"/>
                <w:sz w:val="9"/>
              </w:rPr>
              <w:t xml:space="preserve"> </w:t>
            </w:r>
            <w:r>
              <w:rPr>
                <w:sz w:val="9"/>
              </w:rPr>
              <w:t>NG.</w:t>
            </w:r>
            <w:r>
              <w:rPr>
                <w:spacing w:val="38"/>
                <w:sz w:val="9"/>
              </w:rPr>
              <w:t xml:space="preserve"> </w:t>
            </w:r>
            <w:r>
              <w:rPr>
                <w:sz w:val="9"/>
              </w:rPr>
              <w:t>EFRAI</w:t>
            </w:r>
            <w:r>
              <w:rPr>
                <w:spacing w:val="-3"/>
                <w:sz w:val="9"/>
              </w:rPr>
              <w:t xml:space="preserve"> </w:t>
            </w:r>
            <w:r>
              <w:rPr>
                <w:sz w:val="9"/>
              </w:rPr>
              <w:t>M</w:t>
            </w:r>
            <w:r>
              <w:rPr>
                <w:spacing w:val="2"/>
                <w:sz w:val="9"/>
              </w:rPr>
              <w:t xml:space="preserve"> </w:t>
            </w:r>
            <w:r>
              <w:rPr>
                <w:spacing w:val="-2"/>
                <w:sz w:val="9"/>
              </w:rPr>
              <w:t>GUERRA</w:t>
            </w:r>
          </w:p>
        </w:tc>
        <w:tc>
          <w:tcPr>
            <w:tcW w:w="429" w:type="dxa"/>
            <w:tcBorders>
              <w:top w:val="single" w:sz="4" w:space="0" w:color="FFFFFF"/>
              <w:left w:val="nil"/>
              <w:bottom w:val="single" w:sz="4" w:space="0" w:color="FFFFFF"/>
            </w:tcBorders>
            <w:shd w:val="clear" w:color="auto" w:fill="E2E2E2"/>
          </w:tcPr>
          <w:p>
            <w:pPr>
              <w:pStyle w:val="TableParagraph"/>
              <w:spacing w:before="0"/>
              <w:jc w:val="left"/>
              <w:rPr>
                <w:rFonts w:ascii="Times New Roman"/>
                <w:sz w:val="2"/>
              </w:rPr>
            </w:pPr>
          </w:p>
        </w:tc>
      </w:tr>
      <w:tr>
        <w:trPr>
          <w:trHeight w:val="80" w:hRule="atLeast"/>
        </w:trPr>
        <w:tc>
          <w:tcPr>
            <w:tcW w:w="775" w:type="dxa"/>
            <w:gridSpan w:val="3"/>
            <w:tcBorders>
              <w:top w:val="single" w:sz="4" w:space="0" w:color="FFFFFF"/>
              <w:bottom w:val="single" w:sz="4" w:space="0" w:color="FFFFFF"/>
              <w:right w:val="nil"/>
            </w:tcBorders>
            <w:shd w:val="clear" w:color="auto" w:fill="E2E2E2"/>
          </w:tcPr>
          <w:p>
            <w:pPr>
              <w:pStyle w:val="TableParagraph"/>
              <w:spacing w:line="57" w:lineRule="exact" w:before="3"/>
              <w:ind w:left="22"/>
              <w:jc w:val="left"/>
              <w:rPr>
                <w:rFonts w:ascii="Courier New"/>
                <w:b/>
                <w:sz w:val="9"/>
              </w:rPr>
            </w:pPr>
            <w:r>
              <w:rPr>
                <w:rFonts w:ascii="Courier New"/>
                <w:b/>
                <w:spacing w:val="-2"/>
                <w:sz w:val="9"/>
              </w:rPr>
              <w:t>MUNICIPIO:</w:t>
            </w:r>
          </w:p>
        </w:tc>
        <w:tc>
          <w:tcPr>
            <w:tcW w:w="1290" w:type="dxa"/>
            <w:gridSpan w:val="3"/>
            <w:tcBorders>
              <w:top w:val="single" w:sz="4" w:space="0" w:color="FFFFFF"/>
              <w:left w:val="nil"/>
              <w:bottom w:val="single" w:sz="4" w:space="0" w:color="FFFFFF"/>
              <w:right w:val="nil"/>
            </w:tcBorders>
            <w:shd w:val="clear" w:color="auto" w:fill="E2E2E2"/>
          </w:tcPr>
          <w:p>
            <w:pPr>
              <w:pStyle w:val="TableParagraph"/>
              <w:spacing w:line="61" w:lineRule="exact" w:before="0"/>
              <w:ind w:left="20"/>
              <w:jc w:val="left"/>
              <w:rPr>
                <w:sz w:val="9"/>
              </w:rPr>
            </w:pPr>
            <w:r>
              <w:rPr>
                <w:spacing w:val="-2"/>
                <w:sz w:val="9"/>
              </w:rPr>
              <w:t>BALLESTAS</w:t>
            </w:r>
          </w:p>
        </w:tc>
        <w:tc>
          <w:tcPr>
            <w:tcW w:w="381" w:type="dxa"/>
            <w:tcBorders>
              <w:top w:val="single" w:sz="4" w:space="0" w:color="FFFFFF"/>
              <w:left w:val="nil"/>
              <w:bottom w:val="single" w:sz="4" w:space="0" w:color="FFFFFF"/>
              <w:right w:val="nil"/>
            </w:tcBorders>
            <w:shd w:val="clear" w:color="auto" w:fill="E2E2E2"/>
          </w:tcPr>
          <w:p>
            <w:pPr>
              <w:pStyle w:val="TableParagraph"/>
              <w:spacing w:before="0"/>
              <w:jc w:val="left"/>
              <w:rPr>
                <w:rFonts w:ascii="Times New Roman"/>
                <w:sz w:val="2"/>
              </w:rPr>
            </w:pPr>
          </w:p>
        </w:tc>
        <w:tc>
          <w:tcPr>
            <w:tcW w:w="1139" w:type="dxa"/>
            <w:gridSpan w:val="2"/>
            <w:tcBorders>
              <w:top w:val="single" w:sz="4" w:space="0" w:color="FFFFFF"/>
              <w:left w:val="nil"/>
              <w:bottom w:val="single" w:sz="4" w:space="0" w:color="FFFFFF"/>
            </w:tcBorders>
            <w:shd w:val="clear" w:color="auto" w:fill="E2E2E2"/>
          </w:tcPr>
          <w:p>
            <w:pPr>
              <w:pStyle w:val="TableParagraph"/>
              <w:spacing w:before="0"/>
              <w:jc w:val="left"/>
              <w:rPr>
                <w:rFonts w:ascii="Times New Roman"/>
                <w:sz w:val="2"/>
              </w:rPr>
            </w:pPr>
          </w:p>
        </w:tc>
        <w:tc>
          <w:tcPr>
            <w:tcW w:w="2106" w:type="dxa"/>
            <w:gridSpan w:val="5"/>
            <w:vMerge/>
            <w:tcBorders>
              <w:top w:val="nil"/>
              <w:bottom w:val="double" w:sz="4" w:space="0" w:color="000000"/>
            </w:tcBorders>
          </w:tcPr>
          <w:p>
            <w:pPr>
              <w:rPr>
                <w:sz w:val="2"/>
                <w:szCs w:val="2"/>
              </w:rPr>
            </w:pPr>
          </w:p>
        </w:tc>
        <w:tc>
          <w:tcPr>
            <w:tcW w:w="540" w:type="dxa"/>
            <w:tcBorders>
              <w:top w:val="single" w:sz="4" w:space="0" w:color="FFFFFF"/>
              <w:bottom w:val="single" w:sz="4" w:space="0" w:color="FFFFFF"/>
              <w:right w:val="single" w:sz="4" w:space="0" w:color="FFFFFF"/>
            </w:tcBorders>
            <w:shd w:val="clear" w:color="auto" w:fill="33CCCC"/>
          </w:tcPr>
          <w:p>
            <w:pPr>
              <w:pStyle w:val="TableParagraph"/>
              <w:spacing w:line="57" w:lineRule="exact" w:before="3"/>
              <w:ind w:left="9"/>
              <w:jc w:val="left"/>
              <w:rPr>
                <w:rFonts w:ascii="Courier New" w:hAnsi="Courier New"/>
                <w:b/>
                <w:sz w:val="9"/>
              </w:rPr>
            </w:pPr>
            <w:r>
              <w:rPr>
                <w:rFonts w:ascii="Courier New" w:hAnsi="Courier New"/>
                <w:b/>
                <w:spacing w:val="-4"/>
                <w:sz w:val="9"/>
              </w:rPr>
              <w:t>Años</w:t>
            </w:r>
          </w:p>
        </w:tc>
        <w:tc>
          <w:tcPr>
            <w:tcW w:w="913" w:type="dxa"/>
            <w:vMerge/>
            <w:tcBorders>
              <w:top w:val="nil"/>
              <w:left w:val="single" w:sz="4" w:space="0" w:color="FFFFFF"/>
              <w:bottom w:val="single" w:sz="4" w:space="0" w:color="FFFFFF"/>
              <w:right w:val="nil"/>
            </w:tcBorders>
          </w:tcPr>
          <w:p>
            <w:pPr>
              <w:rPr>
                <w:sz w:val="2"/>
                <w:szCs w:val="2"/>
              </w:rPr>
            </w:pPr>
          </w:p>
        </w:tc>
        <w:tc>
          <w:tcPr>
            <w:tcW w:w="1362" w:type="dxa"/>
            <w:gridSpan w:val="2"/>
            <w:tcBorders>
              <w:top w:val="single" w:sz="4" w:space="0" w:color="FFFFFF"/>
              <w:left w:val="nil"/>
              <w:bottom w:val="single" w:sz="4" w:space="0" w:color="FFFFFF"/>
              <w:right w:val="nil"/>
            </w:tcBorders>
            <w:shd w:val="clear" w:color="auto" w:fill="E2E2E2"/>
          </w:tcPr>
          <w:p>
            <w:pPr>
              <w:pStyle w:val="TableParagraph"/>
              <w:spacing w:line="61" w:lineRule="exact" w:before="0"/>
              <w:ind w:left="291"/>
              <w:jc w:val="left"/>
              <w:rPr>
                <w:sz w:val="9"/>
              </w:rPr>
            </w:pPr>
            <w:r>
              <w:rPr>
                <w:spacing w:val="-10"/>
                <w:sz w:val="9"/>
              </w:rPr>
              <w:t>8</w:t>
            </w:r>
          </w:p>
        </w:tc>
        <w:tc>
          <w:tcPr>
            <w:tcW w:w="429" w:type="dxa"/>
            <w:tcBorders>
              <w:top w:val="single" w:sz="4" w:space="0" w:color="FFFFFF"/>
              <w:left w:val="nil"/>
              <w:bottom w:val="single" w:sz="4" w:space="0" w:color="FFFFFF"/>
            </w:tcBorders>
            <w:shd w:val="clear" w:color="auto" w:fill="E2E2E2"/>
          </w:tcPr>
          <w:p>
            <w:pPr>
              <w:pStyle w:val="TableParagraph"/>
              <w:spacing w:before="0"/>
              <w:jc w:val="left"/>
              <w:rPr>
                <w:rFonts w:ascii="Times New Roman"/>
                <w:sz w:val="2"/>
              </w:rPr>
            </w:pPr>
          </w:p>
        </w:tc>
      </w:tr>
      <w:tr>
        <w:trPr>
          <w:trHeight w:val="80" w:hRule="atLeast"/>
        </w:trPr>
        <w:tc>
          <w:tcPr>
            <w:tcW w:w="256" w:type="dxa"/>
            <w:tcBorders>
              <w:top w:val="single" w:sz="4" w:space="0" w:color="FFFFFF"/>
              <w:bottom w:val="single" w:sz="4" w:space="0" w:color="FFFFFF"/>
              <w:right w:val="single" w:sz="4" w:space="0" w:color="FFFFFF"/>
            </w:tcBorders>
            <w:shd w:val="clear" w:color="auto" w:fill="33CCCC"/>
          </w:tcPr>
          <w:p>
            <w:pPr>
              <w:pStyle w:val="TableParagraph"/>
              <w:spacing w:line="57" w:lineRule="exact" w:before="3"/>
              <w:ind w:left="6" w:right="18"/>
              <w:rPr>
                <w:rFonts w:ascii="Courier New"/>
                <w:b/>
                <w:sz w:val="9"/>
              </w:rPr>
            </w:pPr>
            <w:r>
              <w:rPr>
                <w:rFonts w:ascii="Courier New"/>
                <w:b/>
                <w:spacing w:val="-5"/>
                <w:sz w:val="9"/>
              </w:rPr>
              <w:t>TCD</w:t>
            </w:r>
          </w:p>
        </w:tc>
        <w:tc>
          <w:tcPr>
            <w:tcW w:w="20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2"/>
              </w:rPr>
            </w:pPr>
          </w:p>
        </w:tc>
        <w:tc>
          <w:tcPr>
            <w:tcW w:w="913" w:type="dxa"/>
            <w:gridSpan w:val="2"/>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61" w:lineRule="exact" w:before="0"/>
              <w:ind w:right="12"/>
              <w:jc w:val="right"/>
              <w:rPr>
                <w:sz w:val="9"/>
              </w:rPr>
            </w:pPr>
            <w:r>
              <w:rPr>
                <w:spacing w:val="-10"/>
                <w:sz w:val="9"/>
              </w:rPr>
              <w:t>1</w:t>
            </w:r>
          </w:p>
        </w:tc>
        <w:tc>
          <w:tcPr>
            <w:tcW w:w="695" w:type="dxa"/>
            <w:gridSpan w:val="2"/>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57" w:lineRule="exact" w:before="3"/>
              <w:ind w:left="22"/>
              <w:jc w:val="left"/>
              <w:rPr>
                <w:rFonts w:ascii="Courier New"/>
                <w:b/>
                <w:sz w:val="9"/>
              </w:rPr>
            </w:pPr>
            <w:r>
              <w:rPr>
                <w:rFonts w:ascii="Courier New"/>
                <w:b/>
                <w:sz w:val="9"/>
              </w:rPr>
              <w:t>%</w:t>
            </w:r>
            <w:r>
              <w:rPr>
                <w:rFonts w:ascii="Courier New"/>
                <w:b/>
                <w:spacing w:val="16"/>
                <w:sz w:val="9"/>
              </w:rPr>
              <w:t xml:space="preserve"> </w:t>
            </w:r>
            <w:r>
              <w:rPr>
                <w:rFonts w:ascii="Courier New"/>
                <w:b/>
                <w:spacing w:val="-2"/>
                <w:sz w:val="9"/>
              </w:rPr>
              <w:t>Anual</w:t>
            </w:r>
          </w:p>
        </w:tc>
        <w:tc>
          <w:tcPr>
            <w:tcW w:w="1170" w:type="dxa"/>
            <w:gridSpan w:val="2"/>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57" w:lineRule="exact" w:before="3"/>
              <w:ind w:left="18"/>
              <w:jc w:val="left"/>
              <w:rPr>
                <w:rFonts w:ascii="Courier New"/>
                <w:b/>
                <w:sz w:val="9"/>
              </w:rPr>
            </w:pPr>
            <w:r>
              <w:rPr>
                <w:rFonts w:ascii="Courier New"/>
                <w:b/>
                <w:spacing w:val="-2"/>
                <w:sz w:val="9"/>
              </w:rPr>
              <w:t>Demanda</w:t>
            </w:r>
          </w:p>
        </w:tc>
        <w:tc>
          <w:tcPr>
            <w:tcW w:w="350" w:type="dxa"/>
            <w:tcBorders>
              <w:top w:val="single" w:sz="4" w:space="0" w:color="FFFFFF"/>
              <w:left w:val="single" w:sz="4" w:space="0" w:color="FFFFFF"/>
              <w:bottom w:val="single" w:sz="4" w:space="0" w:color="FFFFFF"/>
            </w:tcBorders>
            <w:shd w:val="clear" w:color="auto" w:fill="FFFF00"/>
          </w:tcPr>
          <w:p>
            <w:pPr>
              <w:pStyle w:val="TableParagraph"/>
              <w:spacing w:line="61" w:lineRule="exact" w:before="0"/>
              <w:ind w:left="4" w:right="28"/>
              <w:rPr>
                <w:sz w:val="9"/>
              </w:rPr>
            </w:pPr>
            <w:r>
              <w:rPr>
                <w:sz w:val="9"/>
              </w:rPr>
              <w:t xml:space="preserve">( </w:t>
            </w:r>
            <w:r>
              <w:rPr>
                <w:spacing w:val="-5"/>
                <w:sz w:val="9"/>
              </w:rPr>
              <w:t>X)</w:t>
            </w:r>
          </w:p>
        </w:tc>
        <w:tc>
          <w:tcPr>
            <w:tcW w:w="2106" w:type="dxa"/>
            <w:gridSpan w:val="5"/>
            <w:vMerge/>
            <w:tcBorders>
              <w:top w:val="nil"/>
              <w:bottom w:val="double" w:sz="4" w:space="0" w:color="000000"/>
            </w:tcBorders>
          </w:tcPr>
          <w:p>
            <w:pPr>
              <w:rPr>
                <w:sz w:val="2"/>
                <w:szCs w:val="2"/>
              </w:rPr>
            </w:pPr>
          </w:p>
        </w:tc>
        <w:tc>
          <w:tcPr>
            <w:tcW w:w="540" w:type="dxa"/>
            <w:tcBorders>
              <w:top w:val="single" w:sz="4" w:space="0" w:color="FFFFFF"/>
              <w:bottom w:val="single" w:sz="4" w:space="0" w:color="FFFFFF"/>
              <w:right w:val="single" w:sz="4" w:space="0" w:color="FFFFFF"/>
            </w:tcBorders>
            <w:shd w:val="clear" w:color="auto" w:fill="33CCCC"/>
          </w:tcPr>
          <w:p>
            <w:pPr>
              <w:pStyle w:val="TableParagraph"/>
              <w:spacing w:line="57" w:lineRule="exact" w:before="3"/>
              <w:ind w:left="9"/>
              <w:jc w:val="left"/>
              <w:rPr>
                <w:rFonts w:ascii="Courier New"/>
                <w:b/>
                <w:sz w:val="9"/>
              </w:rPr>
            </w:pPr>
            <w:r>
              <w:rPr>
                <w:rFonts w:ascii="Courier New"/>
                <w:b/>
                <w:spacing w:val="-2"/>
                <w:sz w:val="9"/>
              </w:rPr>
              <w:t>ESTRATO</w:t>
            </w:r>
          </w:p>
        </w:tc>
        <w:tc>
          <w:tcPr>
            <w:tcW w:w="913" w:type="dxa"/>
            <w:vMerge/>
            <w:tcBorders>
              <w:top w:val="nil"/>
              <w:left w:val="single" w:sz="4" w:space="0" w:color="FFFFFF"/>
              <w:bottom w:val="single" w:sz="4" w:space="0" w:color="FFFFFF"/>
              <w:right w:val="nil"/>
            </w:tcBorders>
          </w:tcPr>
          <w:p>
            <w:pPr>
              <w:rPr>
                <w:sz w:val="2"/>
                <w:szCs w:val="2"/>
              </w:rPr>
            </w:pPr>
          </w:p>
        </w:tc>
        <w:tc>
          <w:tcPr>
            <w:tcW w:w="1362" w:type="dxa"/>
            <w:gridSpan w:val="2"/>
            <w:tcBorders>
              <w:top w:val="single" w:sz="4" w:space="0" w:color="FFFFFF"/>
              <w:left w:val="nil"/>
              <w:bottom w:val="single" w:sz="4" w:space="0" w:color="FFFFFF"/>
              <w:right w:val="nil"/>
            </w:tcBorders>
            <w:shd w:val="clear" w:color="auto" w:fill="E2E2E2"/>
          </w:tcPr>
          <w:p>
            <w:pPr>
              <w:pStyle w:val="TableParagraph"/>
              <w:spacing w:line="61" w:lineRule="exact" w:before="0"/>
              <w:ind w:left="291"/>
              <w:jc w:val="left"/>
              <w:rPr>
                <w:sz w:val="9"/>
              </w:rPr>
            </w:pPr>
            <w:r>
              <w:rPr>
                <w:spacing w:val="-10"/>
                <w:sz w:val="9"/>
              </w:rPr>
              <w:t>3</w:t>
            </w:r>
          </w:p>
        </w:tc>
        <w:tc>
          <w:tcPr>
            <w:tcW w:w="429" w:type="dxa"/>
            <w:tcBorders>
              <w:top w:val="single" w:sz="4" w:space="0" w:color="FFFFFF"/>
              <w:left w:val="nil"/>
              <w:bottom w:val="nil"/>
            </w:tcBorders>
            <w:shd w:val="clear" w:color="auto" w:fill="E2E2E2"/>
          </w:tcPr>
          <w:p>
            <w:pPr>
              <w:pStyle w:val="TableParagraph"/>
              <w:spacing w:before="0"/>
              <w:jc w:val="left"/>
              <w:rPr>
                <w:rFonts w:ascii="Times New Roman"/>
                <w:sz w:val="2"/>
              </w:rPr>
            </w:pPr>
          </w:p>
        </w:tc>
      </w:tr>
      <w:tr>
        <w:trPr>
          <w:trHeight w:val="80" w:hRule="atLeast"/>
        </w:trPr>
        <w:tc>
          <w:tcPr>
            <w:tcW w:w="256" w:type="dxa"/>
            <w:tcBorders>
              <w:top w:val="single" w:sz="4" w:space="0" w:color="FFFFFF"/>
              <w:bottom w:val="single" w:sz="4" w:space="0" w:color="FFFFFF"/>
              <w:right w:val="single" w:sz="4" w:space="0" w:color="FFFFFF"/>
            </w:tcBorders>
            <w:shd w:val="clear" w:color="auto" w:fill="33CCCC"/>
          </w:tcPr>
          <w:p>
            <w:pPr>
              <w:pStyle w:val="TableParagraph"/>
              <w:spacing w:line="57" w:lineRule="exact" w:before="3"/>
              <w:ind w:left="6" w:right="18"/>
              <w:rPr>
                <w:rFonts w:ascii="Courier New"/>
                <w:b/>
                <w:sz w:val="9"/>
              </w:rPr>
            </w:pPr>
            <w:r>
              <w:rPr>
                <w:rFonts w:ascii="Courier New"/>
                <w:b/>
                <w:spacing w:val="-5"/>
                <w:sz w:val="9"/>
              </w:rPr>
              <w:t>TCP</w:t>
            </w:r>
          </w:p>
        </w:tc>
        <w:tc>
          <w:tcPr>
            <w:tcW w:w="20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2"/>
              </w:rPr>
            </w:pPr>
          </w:p>
        </w:tc>
        <w:tc>
          <w:tcPr>
            <w:tcW w:w="913" w:type="dxa"/>
            <w:gridSpan w:val="2"/>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61" w:lineRule="exact" w:before="0"/>
              <w:ind w:right="12"/>
              <w:jc w:val="right"/>
              <w:rPr>
                <w:sz w:val="9"/>
              </w:rPr>
            </w:pPr>
            <w:r>
              <w:rPr>
                <w:spacing w:val="-10"/>
                <w:sz w:val="9"/>
              </w:rPr>
              <w:t>1</w:t>
            </w:r>
          </w:p>
        </w:tc>
        <w:tc>
          <w:tcPr>
            <w:tcW w:w="695" w:type="dxa"/>
            <w:gridSpan w:val="2"/>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57" w:lineRule="exact" w:before="3"/>
              <w:ind w:left="22"/>
              <w:jc w:val="left"/>
              <w:rPr>
                <w:rFonts w:ascii="Courier New"/>
                <w:b/>
                <w:sz w:val="9"/>
              </w:rPr>
            </w:pPr>
            <w:r>
              <w:rPr>
                <w:rFonts w:ascii="Courier New"/>
                <w:b/>
                <w:sz w:val="9"/>
              </w:rPr>
              <w:t>%</w:t>
            </w:r>
            <w:r>
              <w:rPr>
                <w:rFonts w:ascii="Courier New"/>
                <w:b/>
                <w:spacing w:val="16"/>
                <w:sz w:val="9"/>
              </w:rPr>
              <w:t xml:space="preserve"> </w:t>
            </w:r>
            <w:r>
              <w:rPr>
                <w:rFonts w:ascii="Courier New"/>
                <w:b/>
                <w:spacing w:val="-2"/>
                <w:sz w:val="9"/>
              </w:rPr>
              <w:t>Anual</w:t>
            </w:r>
          </w:p>
        </w:tc>
        <w:tc>
          <w:tcPr>
            <w:tcW w:w="1170" w:type="dxa"/>
            <w:gridSpan w:val="2"/>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57" w:lineRule="exact" w:before="3"/>
              <w:ind w:left="18"/>
              <w:jc w:val="left"/>
              <w:rPr>
                <w:rFonts w:ascii="Courier New"/>
                <w:b/>
                <w:sz w:val="9"/>
              </w:rPr>
            </w:pPr>
            <w:r>
              <w:rPr>
                <w:rFonts w:ascii="Courier New"/>
                <w:b/>
                <w:sz w:val="9"/>
              </w:rPr>
              <w:t>F.</w:t>
            </w:r>
            <w:r>
              <w:rPr>
                <w:rFonts w:ascii="Courier New"/>
                <w:b/>
                <w:spacing w:val="24"/>
                <w:sz w:val="9"/>
              </w:rPr>
              <w:t xml:space="preserve"> </w:t>
            </w:r>
            <w:r>
              <w:rPr>
                <w:rFonts w:ascii="Courier New"/>
                <w:b/>
                <w:spacing w:val="-2"/>
                <w:sz w:val="9"/>
              </w:rPr>
              <w:t>Diversida</w:t>
            </w:r>
          </w:p>
        </w:tc>
        <w:tc>
          <w:tcPr>
            <w:tcW w:w="350" w:type="dxa"/>
            <w:tcBorders>
              <w:top w:val="single" w:sz="4" w:space="0" w:color="FFFFFF"/>
              <w:left w:val="single" w:sz="4" w:space="0" w:color="FFFFFF"/>
              <w:bottom w:val="single" w:sz="4" w:space="0" w:color="FFFFFF"/>
            </w:tcBorders>
            <w:shd w:val="clear" w:color="auto" w:fill="E2E2E2"/>
          </w:tcPr>
          <w:p>
            <w:pPr>
              <w:pStyle w:val="TableParagraph"/>
              <w:spacing w:line="61" w:lineRule="exact" w:before="0"/>
              <w:ind w:left="28" w:right="24"/>
              <w:rPr>
                <w:sz w:val="9"/>
              </w:rPr>
            </w:pPr>
            <w:r>
              <w:rPr>
                <w:spacing w:val="-10"/>
                <w:sz w:val="9"/>
              </w:rPr>
              <w:t>X</w:t>
            </w:r>
          </w:p>
        </w:tc>
        <w:tc>
          <w:tcPr>
            <w:tcW w:w="2106" w:type="dxa"/>
            <w:gridSpan w:val="5"/>
            <w:vMerge/>
            <w:tcBorders>
              <w:top w:val="nil"/>
              <w:bottom w:val="double" w:sz="4" w:space="0" w:color="000000"/>
            </w:tcBorders>
          </w:tcPr>
          <w:p>
            <w:pPr>
              <w:rPr>
                <w:sz w:val="2"/>
                <w:szCs w:val="2"/>
              </w:rPr>
            </w:pPr>
          </w:p>
        </w:tc>
        <w:tc>
          <w:tcPr>
            <w:tcW w:w="540" w:type="dxa"/>
            <w:vMerge w:val="restart"/>
            <w:tcBorders>
              <w:top w:val="single" w:sz="4" w:space="0" w:color="FFFFFF"/>
              <w:bottom w:val="single" w:sz="4" w:space="0" w:color="FFFFFF"/>
              <w:right w:val="single" w:sz="4" w:space="0" w:color="FFFFFF"/>
            </w:tcBorders>
            <w:shd w:val="clear" w:color="auto" w:fill="33CCCC"/>
          </w:tcPr>
          <w:p>
            <w:pPr>
              <w:pStyle w:val="TableParagraph"/>
              <w:spacing w:before="52"/>
              <w:jc w:val="left"/>
              <w:rPr>
                <w:rFonts w:ascii="Calibri"/>
                <w:b/>
                <w:sz w:val="9"/>
              </w:rPr>
            </w:pPr>
          </w:p>
          <w:p>
            <w:pPr>
              <w:pStyle w:val="TableParagraph"/>
              <w:spacing w:before="0"/>
              <w:ind w:left="37"/>
              <w:jc w:val="left"/>
              <w:rPr>
                <w:rFonts w:ascii="Courier New"/>
                <w:b/>
                <w:sz w:val="9"/>
              </w:rPr>
            </w:pPr>
            <w:r>
              <w:rPr>
                <w:rFonts w:ascii="Courier New"/>
                <w:b/>
                <w:spacing w:val="-2"/>
                <w:sz w:val="9"/>
              </w:rPr>
              <w:t>DEMANDA</w:t>
            </w:r>
          </w:p>
        </w:tc>
        <w:tc>
          <w:tcPr>
            <w:tcW w:w="2275" w:type="dxa"/>
            <w:gridSpan w:val="3"/>
            <w:tcBorders>
              <w:top w:val="single" w:sz="4" w:space="0" w:color="FFFFFF"/>
              <w:left w:val="single" w:sz="4" w:space="0" w:color="FFFFFF"/>
              <w:bottom w:val="single" w:sz="4" w:space="0" w:color="FFFFFF"/>
              <w:right w:val="single" w:sz="4" w:space="0" w:color="FFFFFF"/>
            </w:tcBorders>
            <w:shd w:val="clear" w:color="auto" w:fill="33CCCC"/>
          </w:tcPr>
          <w:p>
            <w:pPr>
              <w:pStyle w:val="TableParagraph"/>
              <w:tabs>
                <w:tab w:pos="1316" w:val="left" w:leader="none"/>
                <w:tab w:pos="1855" w:val="left" w:leader="none"/>
              </w:tabs>
              <w:spacing w:line="61" w:lineRule="exact" w:before="0"/>
              <w:ind w:left="2"/>
              <w:jc w:val="left"/>
              <w:rPr>
                <w:sz w:val="9"/>
              </w:rPr>
            </w:pPr>
            <w:r>
              <w:rPr>
                <w:sz w:val="9"/>
              </w:rPr>
              <w:t>Act</w:t>
            </w:r>
            <w:r>
              <w:rPr>
                <w:spacing w:val="10"/>
                <w:sz w:val="9"/>
              </w:rPr>
              <w:t xml:space="preserve"> </w:t>
            </w:r>
            <w:r>
              <w:rPr>
                <w:spacing w:val="-5"/>
                <w:sz w:val="9"/>
              </w:rPr>
              <w:t>ual</w:t>
            </w:r>
            <w:r>
              <w:rPr>
                <w:sz w:val="9"/>
              </w:rPr>
              <w:tab/>
              <w:t>3,</w:t>
            </w:r>
            <w:r>
              <w:rPr>
                <w:spacing w:val="9"/>
                <w:sz w:val="9"/>
              </w:rPr>
              <w:t xml:space="preserve"> </w:t>
            </w:r>
            <w:r>
              <w:rPr>
                <w:spacing w:val="-5"/>
                <w:sz w:val="9"/>
              </w:rPr>
              <w:t>72</w:t>
            </w:r>
            <w:r>
              <w:rPr>
                <w:sz w:val="9"/>
              </w:rPr>
              <w:tab/>
            </w:r>
            <w:r>
              <w:rPr>
                <w:spacing w:val="-2"/>
                <w:sz w:val="9"/>
              </w:rPr>
              <w:t xml:space="preserve">KVA/ </w:t>
            </w:r>
            <w:r>
              <w:rPr>
                <w:spacing w:val="-5"/>
                <w:sz w:val="9"/>
              </w:rPr>
              <w:t>USU</w:t>
            </w:r>
          </w:p>
        </w:tc>
        <w:tc>
          <w:tcPr>
            <w:tcW w:w="429" w:type="dxa"/>
            <w:tcBorders>
              <w:top w:val="nil"/>
              <w:left w:val="single" w:sz="4" w:space="0" w:color="FFFFFF"/>
              <w:bottom w:val="single" w:sz="4" w:space="0" w:color="FFFFFF"/>
            </w:tcBorders>
            <w:shd w:val="clear" w:color="auto" w:fill="A6C9EF"/>
          </w:tcPr>
          <w:p>
            <w:pPr>
              <w:pStyle w:val="TableParagraph"/>
              <w:spacing w:before="0"/>
              <w:jc w:val="left"/>
              <w:rPr>
                <w:rFonts w:ascii="Times New Roman"/>
                <w:sz w:val="2"/>
              </w:rPr>
            </w:pPr>
          </w:p>
        </w:tc>
      </w:tr>
      <w:tr>
        <w:trPr>
          <w:trHeight w:val="80" w:hRule="atLeast"/>
        </w:trPr>
        <w:tc>
          <w:tcPr>
            <w:tcW w:w="775" w:type="dxa"/>
            <w:gridSpan w:val="3"/>
            <w:tcBorders>
              <w:top w:val="single" w:sz="4" w:space="0" w:color="FFFFFF"/>
              <w:bottom w:val="single" w:sz="4" w:space="0" w:color="FFFFFF"/>
              <w:right w:val="single" w:sz="4" w:space="0" w:color="FFFFFF"/>
            </w:tcBorders>
            <w:shd w:val="clear" w:color="auto" w:fill="33CCCC"/>
          </w:tcPr>
          <w:p>
            <w:pPr>
              <w:pStyle w:val="TableParagraph"/>
              <w:spacing w:line="57" w:lineRule="exact" w:before="3"/>
              <w:ind w:left="22"/>
              <w:jc w:val="left"/>
              <w:rPr>
                <w:rFonts w:ascii="Courier New"/>
                <w:b/>
                <w:sz w:val="9"/>
              </w:rPr>
            </w:pPr>
            <w:r>
              <w:rPr>
                <w:rFonts w:ascii="Courier New"/>
                <w:b/>
                <w:spacing w:val="-2"/>
                <w:sz w:val="9"/>
              </w:rPr>
              <w:t>Voltaje</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61" w:lineRule="exact" w:before="0"/>
              <w:ind w:right="7"/>
              <w:jc w:val="right"/>
              <w:rPr>
                <w:sz w:val="9"/>
              </w:rPr>
            </w:pPr>
            <w:r>
              <w:rPr>
                <w:spacing w:val="-5"/>
                <w:sz w:val="9"/>
              </w:rPr>
              <w:t>240</w:t>
            </w:r>
          </w:p>
        </w:tc>
        <w:tc>
          <w:tcPr>
            <w:tcW w:w="349" w:type="dxa"/>
            <w:tcBorders>
              <w:top w:val="single" w:sz="4" w:space="0" w:color="FFFFFF"/>
              <w:left w:val="single" w:sz="4" w:space="0" w:color="FFFFFF"/>
              <w:bottom w:val="single" w:sz="4" w:space="0" w:color="FFFFFF"/>
              <w:right w:val="nil"/>
            </w:tcBorders>
            <w:shd w:val="clear" w:color="auto" w:fill="33CCCC"/>
          </w:tcPr>
          <w:p>
            <w:pPr>
              <w:pStyle w:val="TableParagraph"/>
              <w:spacing w:line="57" w:lineRule="exact" w:before="3"/>
              <w:ind w:right="48"/>
              <w:rPr>
                <w:rFonts w:ascii="Courier New"/>
                <w:b/>
                <w:sz w:val="9"/>
              </w:rPr>
            </w:pPr>
            <w:r>
              <w:rPr>
                <w:rFonts w:ascii="Courier New"/>
                <w:b/>
                <w:spacing w:val="-4"/>
                <w:sz w:val="9"/>
              </w:rPr>
              <w:t>F.P.</w:t>
            </w:r>
          </w:p>
        </w:tc>
        <w:tc>
          <w:tcPr>
            <w:tcW w:w="346" w:type="dxa"/>
            <w:vMerge w:val="restart"/>
            <w:tcBorders>
              <w:top w:val="single" w:sz="4" w:space="0" w:color="FFFFFF"/>
              <w:left w:val="nil"/>
              <w:bottom w:val="single" w:sz="4" w:space="0" w:color="FFFFFF"/>
              <w:right w:val="single" w:sz="4" w:space="0" w:color="FFFFFF"/>
            </w:tcBorders>
          </w:tcPr>
          <w:p>
            <w:pPr>
              <w:pStyle w:val="TableParagraph"/>
              <w:spacing w:line="97" w:lineRule="exact" w:before="0"/>
              <w:ind w:left="93"/>
              <w:jc w:val="left"/>
              <w:rPr>
                <w:sz w:val="9"/>
              </w:rPr>
            </w:pPr>
            <w:r>
              <w:rPr>
                <w:sz w:val="9"/>
              </w:rPr>
              <w:t>0,</w:t>
            </w:r>
            <w:r>
              <w:rPr>
                <w:spacing w:val="9"/>
                <w:sz w:val="9"/>
              </w:rPr>
              <w:t xml:space="preserve"> </w:t>
            </w:r>
            <w:r>
              <w:rPr>
                <w:spacing w:val="-10"/>
                <w:sz w:val="9"/>
              </w:rPr>
              <w:t>9</w:t>
            </w:r>
          </w:p>
        </w:tc>
        <w:tc>
          <w:tcPr>
            <w:tcW w:w="1170" w:type="dxa"/>
            <w:gridSpan w:val="2"/>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57" w:lineRule="exact" w:before="3"/>
              <w:ind w:left="18"/>
              <w:jc w:val="left"/>
              <w:rPr>
                <w:rFonts w:ascii="Courier New"/>
                <w:b/>
                <w:sz w:val="9"/>
              </w:rPr>
            </w:pPr>
            <w:r>
              <w:rPr>
                <w:rFonts w:ascii="Courier New"/>
                <w:b/>
                <w:sz w:val="9"/>
              </w:rPr>
              <w:t>F.</w:t>
            </w:r>
            <w:r>
              <w:rPr>
                <w:rFonts w:ascii="Courier New"/>
                <w:b/>
                <w:spacing w:val="45"/>
                <w:sz w:val="9"/>
              </w:rPr>
              <w:t xml:space="preserve"> </w:t>
            </w:r>
            <w:r>
              <w:rPr>
                <w:rFonts w:ascii="Courier New"/>
                <w:b/>
                <w:spacing w:val="-2"/>
                <w:sz w:val="9"/>
              </w:rPr>
              <w:t>Simultaneida</w:t>
            </w:r>
          </w:p>
        </w:tc>
        <w:tc>
          <w:tcPr>
            <w:tcW w:w="350" w:type="dxa"/>
            <w:tcBorders>
              <w:top w:val="single" w:sz="4" w:space="0" w:color="FFFFFF"/>
              <w:left w:val="single" w:sz="4" w:space="0" w:color="FFFFFF"/>
              <w:bottom w:val="single" w:sz="4" w:space="0" w:color="FFFFFF"/>
            </w:tcBorders>
            <w:shd w:val="clear" w:color="auto" w:fill="E2E2E2"/>
          </w:tcPr>
          <w:p>
            <w:pPr>
              <w:pStyle w:val="TableParagraph"/>
              <w:spacing w:before="0"/>
              <w:jc w:val="left"/>
              <w:rPr>
                <w:rFonts w:ascii="Times New Roman"/>
                <w:sz w:val="2"/>
              </w:rPr>
            </w:pPr>
          </w:p>
        </w:tc>
        <w:tc>
          <w:tcPr>
            <w:tcW w:w="2106" w:type="dxa"/>
            <w:gridSpan w:val="5"/>
            <w:vMerge/>
            <w:tcBorders>
              <w:top w:val="nil"/>
              <w:bottom w:val="double" w:sz="4" w:space="0" w:color="000000"/>
            </w:tcBorders>
          </w:tcPr>
          <w:p>
            <w:pPr>
              <w:rPr>
                <w:sz w:val="2"/>
                <w:szCs w:val="2"/>
              </w:rPr>
            </w:pPr>
          </w:p>
        </w:tc>
        <w:tc>
          <w:tcPr>
            <w:tcW w:w="540" w:type="dxa"/>
            <w:vMerge/>
            <w:tcBorders>
              <w:top w:val="nil"/>
              <w:bottom w:val="single" w:sz="4" w:space="0" w:color="FFFFFF"/>
              <w:right w:val="single" w:sz="4" w:space="0" w:color="FFFFFF"/>
            </w:tcBorders>
            <w:shd w:val="clear" w:color="auto" w:fill="33CCCC"/>
          </w:tcPr>
          <w:p>
            <w:pPr>
              <w:rPr>
                <w:sz w:val="2"/>
                <w:szCs w:val="2"/>
              </w:rPr>
            </w:pPr>
          </w:p>
        </w:tc>
        <w:tc>
          <w:tcPr>
            <w:tcW w:w="1570" w:type="dxa"/>
            <w:gridSpan w:val="2"/>
            <w:tcBorders>
              <w:top w:val="single" w:sz="4" w:space="0" w:color="FFFFFF"/>
              <w:left w:val="single" w:sz="4" w:space="0" w:color="FFFFFF"/>
              <w:bottom w:val="single" w:sz="4" w:space="0" w:color="FFFFFF"/>
              <w:right w:val="single" w:sz="4" w:space="0" w:color="FFFFFF"/>
            </w:tcBorders>
          </w:tcPr>
          <w:p>
            <w:pPr>
              <w:pStyle w:val="TableParagraph"/>
              <w:tabs>
                <w:tab w:pos="1316" w:val="left" w:leader="none"/>
              </w:tabs>
              <w:spacing w:line="61" w:lineRule="exact" w:before="0"/>
              <w:ind w:left="2"/>
              <w:jc w:val="left"/>
              <w:rPr>
                <w:sz w:val="9"/>
              </w:rPr>
            </w:pPr>
            <w:r>
              <w:rPr>
                <w:sz w:val="9"/>
              </w:rPr>
              <w:t>Pr</w:t>
            </w:r>
            <w:r>
              <w:rPr>
                <w:spacing w:val="10"/>
                <w:sz w:val="9"/>
              </w:rPr>
              <w:t xml:space="preserve"> </w:t>
            </w:r>
            <w:r>
              <w:rPr>
                <w:sz w:val="9"/>
              </w:rPr>
              <w:t>oyect</w:t>
            </w:r>
            <w:r>
              <w:rPr>
                <w:spacing w:val="18"/>
                <w:sz w:val="9"/>
              </w:rPr>
              <w:t xml:space="preserve"> </w:t>
            </w:r>
            <w:r>
              <w:rPr>
                <w:spacing w:val="-5"/>
                <w:sz w:val="9"/>
              </w:rPr>
              <w:t>ada</w:t>
            </w:r>
            <w:r>
              <w:rPr>
                <w:sz w:val="9"/>
              </w:rPr>
              <w:tab/>
              <w:t>4,</w:t>
            </w:r>
            <w:r>
              <w:rPr>
                <w:spacing w:val="9"/>
                <w:sz w:val="9"/>
              </w:rPr>
              <w:t xml:space="preserve"> </w:t>
            </w:r>
            <w:r>
              <w:rPr>
                <w:spacing w:val="-5"/>
                <w:sz w:val="9"/>
              </w:rPr>
              <w:t>03</w:t>
            </w:r>
          </w:p>
        </w:tc>
        <w:tc>
          <w:tcPr>
            <w:tcW w:w="705" w:type="dxa"/>
            <w:tcBorders>
              <w:top w:val="single" w:sz="4" w:space="0" w:color="FFFFFF"/>
              <w:left w:val="single" w:sz="4" w:space="0" w:color="FFFFFF"/>
              <w:bottom w:val="single" w:sz="4" w:space="0" w:color="FFFFFF"/>
              <w:right w:val="single" w:sz="4" w:space="0" w:color="FFFFFF"/>
            </w:tcBorders>
            <w:shd w:val="clear" w:color="auto" w:fill="FFFF99"/>
          </w:tcPr>
          <w:p>
            <w:pPr>
              <w:pStyle w:val="TableParagraph"/>
              <w:spacing w:line="61" w:lineRule="exact" w:before="0"/>
              <w:ind w:left="2"/>
              <w:jc w:val="left"/>
              <w:rPr>
                <w:sz w:val="9"/>
              </w:rPr>
            </w:pPr>
            <w:r>
              <w:rPr>
                <w:sz w:val="9"/>
              </w:rPr>
              <w:t>Per</w:t>
            </w:r>
            <w:r>
              <w:rPr>
                <w:spacing w:val="1"/>
                <w:sz w:val="9"/>
              </w:rPr>
              <w:t xml:space="preserve"> </w:t>
            </w:r>
            <w:r>
              <w:rPr>
                <w:sz w:val="9"/>
              </w:rPr>
              <w:t>di</w:t>
            </w:r>
            <w:r>
              <w:rPr>
                <w:spacing w:val="12"/>
                <w:sz w:val="9"/>
              </w:rPr>
              <w:t xml:space="preserve"> </w:t>
            </w:r>
            <w:r>
              <w:rPr>
                <w:spacing w:val="-5"/>
                <w:sz w:val="9"/>
              </w:rPr>
              <w:t>das</w:t>
            </w:r>
          </w:p>
        </w:tc>
        <w:tc>
          <w:tcPr>
            <w:tcW w:w="429" w:type="dxa"/>
            <w:tcBorders>
              <w:top w:val="single" w:sz="4" w:space="0" w:color="FFFFFF"/>
              <w:left w:val="single" w:sz="4" w:space="0" w:color="FFFFFF"/>
              <w:bottom w:val="single" w:sz="4" w:space="0" w:color="FFFFFF"/>
            </w:tcBorders>
            <w:shd w:val="clear" w:color="auto" w:fill="FFFF99"/>
          </w:tcPr>
          <w:p>
            <w:pPr>
              <w:pStyle w:val="TableParagraph"/>
              <w:spacing w:line="61" w:lineRule="exact" w:before="0"/>
              <w:ind w:right="25"/>
              <w:jc w:val="right"/>
              <w:rPr>
                <w:sz w:val="9"/>
              </w:rPr>
            </w:pPr>
            <w:r>
              <w:rPr>
                <w:sz w:val="9"/>
              </w:rPr>
              <w:t>0,</w:t>
            </w:r>
            <w:r>
              <w:rPr>
                <w:spacing w:val="9"/>
                <w:sz w:val="9"/>
              </w:rPr>
              <w:t xml:space="preserve"> </w:t>
            </w:r>
            <w:r>
              <w:rPr>
                <w:spacing w:val="-5"/>
                <w:sz w:val="9"/>
              </w:rPr>
              <w:t>03</w:t>
            </w:r>
          </w:p>
        </w:tc>
      </w:tr>
      <w:tr>
        <w:trPr>
          <w:trHeight w:val="184" w:hRule="atLeast"/>
        </w:trPr>
        <w:tc>
          <w:tcPr>
            <w:tcW w:w="775" w:type="dxa"/>
            <w:gridSpan w:val="3"/>
            <w:tcBorders>
              <w:top w:val="single" w:sz="4" w:space="0" w:color="FFFFFF"/>
              <w:bottom w:val="single" w:sz="4" w:space="0" w:color="FFFFFF"/>
              <w:right w:val="single" w:sz="4" w:space="0" w:color="FFFFFF"/>
            </w:tcBorders>
            <w:shd w:val="clear" w:color="auto" w:fill="33CCCC"/>
          </w:tcPr>
          <w:p>
            <w:pPr>
              <w:pStyle w:val="TableParagraph"/>
              <w:spacing w:line="98" w:lineRule="exact" w:before="0"/>
              <w:ind w:left="22"/>
              <w:jc w:val="left"/>
              <w:rPr>
                <w:rFonts w:ascii="Courier New"/>
                <w:b/>
                <w:sz w:val="9"/>
              </w:rPr>
            </w:pPr>
            <w:r>
              <w:rPr>
                <w:rFonts w:ascii="Courier New"/>
                <w:b/>
                <w:spacing w:val="-2"/>
                <w:sz w:val="9"/>
              </w:rPr>
              <w:t>Constante</w:t>
            </w:r>
          </w:p>
          <w:p>
            <w:pPr>
              <w:pStyle w:val="TableParagraph"/>
              <w:spacing w:line="57" w:lineRule="exact" w:before="9"/>
              <w:ind w:left="458"/>
              <w:jc w:val="left"/>
              <w:rPr>
                <w:rFonts w:ascii="Courier New"/>
                <w:b/>
                <w:sz w:val="9"/>
              </w:rPr>
            </w:pPr>
            <w:r>
              <w:rPr>
                <w:rFonts w:ascii="Courier New"/>
                <w:b/>
                <w:spacing w:val="-10"/>
                <w:sz w:val="9"/>
              </w:rPr>
              <w:t>K</w:t>
            </w:r>
          </w:p>
        </w:tc>
        <w:tc>
          <w:tcPr>
            <w:tcW w:w="944" w:type="dxa"/>
            <w:gridSpan w:val="2"/>
            <w:tcBorders>
              <w:top w:val="single" w:sz="4" w:space="0" w:color="FFFFFF"/>
              <w:left w:val="single" w:sz="4" w:space="0" w:color="FFFFFF"/>
              <w:bottom w:val="single" w:sz="4" w:space="0" w:color="FFFFFF"/>
              <w:right w:val="nil"/>
            </w:tcBorders>
            <w:shd w:val="clear" w:color="auto" w:fill="E2E2E2"/>
          </w:tcPr>
          <w:p>
            <w:pPr>
              <w:pStyle w:val="TableParagraph"/>
              <w:spacing w:before="42"/>
              <w:ind w:left="151"/>
              <w:rPr>
                <w:sz w:val="9"/>
              </w:rPr>
            </w:pPr>
            <w:r>
              <w:rPr>
                <w:spacing w:val="-10"/>
                <w:sz w:val="9"/>
              </w:rPr>
              <w:t>1</w:t>
            </w:r>
          </w:p>
        </w:tc>
        <w:tc>
          <w:tcPr>
            <w:tcW w:w="346" w:type="dxa"/>
            <w:vMerge/>
            <w:tcBorders>
              <w:top w:val="nil"/>
              <w:left w:val="nil"/>
              <w:bottom w:val="single" w:sz="4" w:space="0" w:color="FFFFFF"/>
              <w:right w:val="single" w:sz="4" w:space="0" w:color="FFFFFF"/>
            </w:tcBorders>
          </w:tcPr>
          <w:p>
            <w:pPr>
              <w:rPr>
                <w:sz w:val="2"/>
                <w:szCs w:val="2"/>
              </w:rPr>
            </w:pPr>
          </w:p>
        </w:tc>
        <w:tc>
          <w:tcPr>
            <w:tcW w:w="1520" w:type="dxa"/>
            <w:gridSpan w:val="3"/>
            <w:tcBorders>
              <w:top w:val="single" w:sz="4" w:space="0" w:color="FFFFFF"/>
              <w:left w:val="single" w:sz="4" w:space="0" w:color="FFFFFF"/>
              <w:bottom w:val="single" w:sz="4" w:space="0" w:color="FFFFFF"/>
            </w:tcBorders>
            <w:shd w:val="clear" w:color="auto" w:fill="33CCCC"/>
          </w:tcPr>
          <w:p>
            <w:pPr>
              <w:pStyle w:val="TableParagraph"/>
              <w:spacing w:before="51"/>
              <w:ind w:left="18"/>
              <w:jc w:val="left"/>
              <w:rPr>
                <w:rFonts w:ascii="Courier New"/>
                <w:b/>
                <w:sz w:val="9"/>
              </w:rPr>
            </w:pPr>
            <w:r>
              <w:rPr>
                <w:rFonts w:ascii="Courier New"/>
                <w:b/>
                <w:sz w:val="9"/>
              </w:rPr>
              <w:t>F.</w:t>
            </w:r>
            <w:r>
              <w:rPr>
                <w:rFonts w:ascii="Courier New"/>
                <w:b/>
                <w:spacing w:val="24"/>
                <w:sz w:val="9"/>
              </w:rPr>
              <w:t xml:space="preserve"> </w:t>
            </w:r>
            <w:r>
              <w:rPr>
                <w:rFonts w:ascii="Courier New"/>
                <w:b/>
                <w:spacing w:val="-4"/>
                <w:sz w:val="9"/>
              </w:rPr>
              <w:t>Real</w:t>
            </w:r>
          </w:p>
        </w:tc>
        <w:tc>
          <w:tcPr>
            <w:tcW w:w="2106" w:type="dxa"/>
            <w:gridSpan w:val="5"/>
            <w:vMerge/>
            <w:tcBorders>
              <w:top w:val="nil"/>
              <w:bottom w:val="double" w:sz="4" w:space="0" w:color="000000"/>
            </w:tcBorders>
          </w:tcPr>
          <w:p>
            <w:pPr>
              <w:rPr>
                <w:sz w:val="2"/>
                <w:szCs w:val="2"/>
              </w:rPr>
            </w:pPr>
          </w:p>
        </w:tc>
        <w:tc>
          <w:tcPr>
            <w:tcW w:w="540" w:type="dxa"/>
            <w:vMerge/>
            <w:tcBorders>
              <w:top w:val="nil"/>
              <w:bottom w:val="single" w:sz="4" w:space="0" w:color="FFFFFF"/>
              <w:right w:val="single" w:sz="4" w:space="0" w:color="FFFFFF"/>
            </w:tcBorders>
            <w:shd w:val="clear" w:color="auto" w:fill="33CCCC"/>
          </w:tcPr>
          <w:p>
            <w:pPr>
              <w:rPr>
                <w:sz w:val="2"/>
                <w:szCs w:val="2"/>
              </w:rPr>
            </w:pPr>
          </w:p>
        </w:tc>
        <w:tc>
          <w:tcPr>
            <w:tcW w:w="913" w:type="dxa"/>
            <w:tcBorders>
              <w:top w:val="single" w:sz="4" w:space="0" w:color="FFFFFF"/>
              <w:left w:val="single" w:sz="4" w:space="0" w:color="FFFFFF"/>
              <w:bottom w:val="single" w:sz="4" w:space="0" w:color="FFFFFF"/>
              <w:right w:val="single" w:sz="4" w:space="0" w:color="FFFFFF"/>
            </w:tcBorders>
          </w:tcPr>
          <w:p>
            <w:pPr>
              <w:pStyle w:val="TableParagraph"/>
              <w:spacing w:line="67" w:lineRule="exact" w:before="97"/>
              <w:ind w:left="2"/>
              <w:jc w:val="left"/>
              <w:rPr>
                <w:sz w:val="9"/>
              </w:rPr>
            </w:pPr>
            <w:r>
              <w:rPr>
                <w:spacing w:val="-4"/>
                <w:sz w:val="9"/>
              </w:rPr>
              <w:t>Real</w:t>
            </w:r>
          </w:p>
        </w:tc>
        <w:tc>
          <w:tcPr>
            <w:tcW w:w="657"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10"/>
              </w:rPr>
            </w:pPr>
          </w:p>
        </w:tc>
        <w:tc>
          <w:tcPr>
            <w:tcW w:w="705" w:type="dxa"/>
            <w:vMerge w:val="restart"/>
            <w:tcBorders>
              <w:top w:val="single" w:sz="4" w:space="0" w:color="FFFFFF"/>
              <w:left w:val="nil"/>
              <w:bottom w:val="double" w:sz="4" w:space="0" w:color="000000"/>
              <w:right w:val="nil"/>
            </w:tcBorders>
            <w:shd w:val="clear" w:color="auto" w:fill="FFFF99"/>
          </w:tcPr>
          <w:p>
            <w:pPr>
              <w:pStyle w:val="TableParagraph"/>
              <w:spacing w:before="97"/>
              <w:ind w:left="2"/>
              <w:jc w:val="left"/>
              <w:rPr>
                <w:sz w:val="9"/>
              </w:rPr>
            </w:pPr>
            <w:r>
              <w:rPr>
                <w:sz w:val="9"/>
              </w:rPr>
              <w:t>Regul</w:t>
            </w:r>
            <w:r>
              <w:rPr>
                <w:spacing w:val="10"/>
                <w:sz w:val="9"/>
              </w:rPr>
              <w:t xml:space="preserve"> </w:t>
            </w:r>
            <w:r>
              <w:rPr>
                <w:sz w:val="9"/>
              </w:rPr>
              <w:t>a</w:t>
            </w:r>
            <w:r>
              <w:rPr>
                <w:spacing w:val="37"/>
                <w:sz w:val="9"/>
              </w:rPr>
              <w:t xml:space="preserve"> </w:t>
            </w:r>
            <w:r>
              <w:rPr>
                <w:spacing w:val="-5"/>
                <w:sz w:val="9"/>
              </w:rPr>
              <w:t>Max</w:t>
            </w:r>
          </w:p>
        </w:tc>
        <w:tc>
          <w:tcPr>
            <w:tcW w:w="429" w:type="dxa"/>
            <w:vMerge w:val="restart"/>
            <w:tcBorders>
              <w:top w:val="single" w:sz="4" w:space="0" w:color="FFFFFF"/>
              <w:left w:val="nil"/>
              <w:bottom w:val="double" w:sz="4" w:space="0" w:color="000000"/>
            </w:tcBorders>
            <w:shd w:val="clear" w:color="auto" w:fill="FFFF99"/>
          </w:tcPr>
          <w:p>
            <w:pPr>
              <w:pStyle w:val="TableParagraph"/>
              <w:spacing w:before="97"/>
              <w:ind w:right="25"/>
              <w:jc w:val="right"/>
              <w:rPr>
                <w:sz w:val="9"/>
              </w:rPr>
            </w:pPr>
            <w:r>
              <w:rPr>
                <w:spacing w:val="-10"/>
                <w:sz w:val="9"/>
              </w:rPr>
              <w:t>3</w:t>
            </w:r>
          </w:p>
        </w:tc>
      </w:tr>
      <w:tr>
        <w:trPr>
          <w:trHeight w:val="104" w:hRule="atLeast"/>
        </w:trPr>
        <w:tc>
          <w:tcPr>
            <w:tcW w:w="3585" w:type="dxa"/>
            <w:gridSpan w:val="9"/>
            <w:tcBorders>
              <w:top w:val="single" w:sz="4" w:space="0" w:color="FFFFFF"/>
              <w:bottom w:val="double" w:sz="4" w:space="0" w:color="000000"/>
            </w:tcBorders>
            <w:shd w:val="clear" w:color="auto" w:fill="33CCCC"/>
          </w:tcPr>
          <w:p>
            <w:pPr>
              <w:pStyle w:val="TableParagraph"/>
              <w:spacing w:before="0"/>
              <w:jc w:val="left"/>
              <w:rPr>
                <w:rFonts w:ascii="Times New Roman"/>
                <w:sz w:val="4"/>
              </w:rPr>
            </w:pPr>
          </w:p>
        </w:tc>
        <w:tc>
          <w:tcPr>
            <w:tcW w:w="2106" w:type="dxa"/>
            <w:gridSpan w:val="5"/>
            <w:vMerge/>
            <w:tcBorders>
              <w:top w:val="nil"/>
              <w:bottom w:val="double" w:sz="4" w:space="0" w:color="000000"/>
            </w:tcBorders>
          </w:tcPr>
          <w:p>
            <w:pPr>
              <w:rPr>
                <w:sz w:val="2"/>
                <w:szCs w:val="2"/>
              </w:rPr>
            </w:pPr>
          </w:p>
        </w:tc>
        <w:tc>
          <w:tcPr>
            <w:tcW w:w="1453" w:type="dxa"/>
            <w:gridSpan w:val="2"/>
            <w:tcBorders>
              <w:top w:val="single" w:sz="4" w:space="0" w:color="FFFFFF"/>
              <w:bottom w:val="double" w:sz="4" w:space="0" w:color="000000"/>
              <w:right w:val="single" w:sz="4" w:space="0" w:color="FFFFFF"/>
            </w:tcBorders>
            <w:shd w:val="clear" w:color="auto" w:fill="33CCCC"/>
          </w:tcPr>
          <w:p>
            <w:pPr>
              <w:pStyle w:val="TableParagraph"/>
              <w:spacing w:line="81" w:lineRule="exact" w:before="3"/>
              <w:ind w:left="9"/>
              <w:jc w:val="left"/>
              <w:rPr>
                <w:rFonts w:ascii="Courier New"/>
                <w:sz w:val="9"/>
              </w:rPr>
            </w:pPr>
            <w:r>
              <w:rPr>
                <w:rFonts w:ascii="Courier New"/>
                <w:b/>
                <w:sz w:val="9"/>
              </w:rPr>
              <w:t>Zona</w:t>
            </w:r>
            <w:r>
              <w:rPr>
                <w:rFonts w:ascii="Courier New"/>
                <w:b/>
                <w:spacing w:val="61"/>
                <w:sz w:val="9"/>
              </w:rPr>
              <w:t xml:space="preserve"> </w:t>
            </w:r>
            <w:r>
              <w:rPr>
                <w:rFonts w:ascii="Courier New"/>
                <w:b/>
                <w:sz w:val="9"/>
              </w:rPr>
              <w:t>Construida</w:t>
            </w:r>
            <w:r>
              <w:rPr>
                <w:rFonts w:ascii="Courier New"/>
                <w:b/>
                <w:spacing w:val="74"/>
                <w:sz w:val="9"/>
              </w:rPr>
              <w:t xml:space="preserve"> </w:t>
            </w:r>
            <w:r>
              <w:rPr>
                <w:rFonts w:ascii="Courier New"/>
                <w:spacing w:val="-2"/>
                <w:sz w:val="9"/>
              </w:rPr>
              <w:t>[Si/No]</w:t>
            </w:r>
          </w:p>
        </w:tc>
        <w:tc>
          <w:tcPr>
            <w:tcW w:w="657" w:type="dxa"/>
            <w:tcBorders>
              <w:top w:val="single" w:sz="4" w:space="0" w:color="FFFFFF"/>
              <w:left w:val="single" w:sz="4" w:space="0" w:color="FFFFFF"/>
              <w:bottom w:val="double" w:sz="4" w:space="0" w:color="000000"/>
              <w:right w:val="nil"/>
            </w:tcBorders>
            <w:shd w:val="clear" w:color="auto" w:fill="33CCCC"/>
          </w:tcPr>
          <w:p>
            <w:pPr>
              <w:pStyle w:val="TableParagraph"/>
              <w:spacing w:line="84" w:lineRule="exact" w:before="0"/>
              <w:ind w:right="25"/>
              <w:jc w:val="right"/>
              <w:rPr>
                <w:sz w:val="9"/>
              </w:rPr>
            </w:pPr>
            <w:r>
              <w:rPr>
                <w:spacing w:val="-5"/>
                <w:sz w:val="9"/>
              </w:rPr>
              <w:t>no</w:t>
            </w:r>
          </w:p>
        </w:tc>
        <w:tc>
          <w:tcPr>
            <w:tcW w:w="705" w:type="dxa"/>
            <w:vMerge/>
            <w:tcBorders>
              <w:top w:val="nil"/>
              <w:left w:val="nil"/>
              <w:bottom w:val="double" w:sz="4" w:space="0" w:color="000000"/>
              <w:right w:val="nil"/>
            </w:tcBorders>
            <w:shd w:val="clear" w:color="auto" w:fill="FFFF99"/>
          </w:tcPr>
          <w:p>
            <w:pPr>
              <w:rPr>
                <w:sz w:val="2"/>
                <w:szCs w:val="2"/>
              </w:rPr>
            </w:pPr>
          </w:p>
        </w:tc>
        <w:tc>
          <w:tcPr>
            <w:tcW w:w="429" w:type="dxa"/>
            <w:vMerge/>
            <w:tcBorders>
              <w:top w:val="nil"/>
              <w:left w:val="nil"/>
              <w:bottom w:val="double" w:sz="4" w:space="0" w:color="000000"/>
            </w:tcBorders>
            <w:shd w:val="clear" w:color="auto" w:fill="FFFF99"/>
          </w:tcPr>
          <w:p>
            <w:pPr>
              <w:rPr>
                <w:sz w:val="2"/>
                <w:szCs w:val="2"/>
              </w:rPr>
            </w:pPr>
          </w:p>
        </w:tc>
      </w:tr>
      <w:tr>
        <w:trPr>
          <w:trHeight w:val="114" w:hRule="atLeast"/>
        </w:trPr>
        <w:tc>
          <w:tcPr>
            <w:tcW w:w="8935" w:type="dxa"/>
            <w:gridSpan w:val="19"/>
            <w:tcBorders>
              <w:top w:val="double" w:sz="4" w:space="0" w:color="000000"/>
              <w:bottom w:val="single" w:sz="4" w:space="0" w:color="FFFFFF"/>
            </w:tcBorders>
          </w:tcPr>
          <w:p>
            <w:pPr>
              <w:pStyle w:val="TableParagraph"/>
              <w:spacing w:before="0"/>
              <w:jc w:val="left"/>
              <w:rPr>
                <w:rFonts w:ascii="Times New Roman"/>
                <w:sz w:val="6"/>
              </w:rPr>
            </w:pPr>
          </w:p>
        </w:tc>
      </w:tr>
      <w:tr>
        <w:trPr>
          <w:trHeight w:val="114" w:hRule="atLeast"/>
        </w:trPr>
        <w:tc>
          <w:tcPr>
            <w:tcW w:w="457" w:type="dxa"/>
            <w:gridSpan w:val="2"/>
            <w:tcBorders>
              <w:top w:val="single" w:sz="4" w:space="0" w:color="FFFFFF"/>
              <w:bottom w:val="single" w:sz="4" w:space="0" w:color="FFFFFF"/>
              <w:right w:val="single" w:sz="4" w:space="0" w:color="FFFFFF"/>
            </w:tcBorders>
            <w:shd w:val="clear" w:color="auto" w:fill="3333CC"/>
          </w:tcPr>
          <w:p>
            <w:pPr>
              <w:pStyle w:val="TableParagraph"/>
              <w:spacing w:line="84" w:lineRule="exact" w:before="11"/>
              <w:ind w:left="91"/>
              <w:jc w:val="left"/>
              <w:rPr>
                <w:b/>
                <w:sz w:val="9"/>
              </w:rPr>
            </w:pPr>
            <w:r>
              <w:rPr>
                <w:b/>
                <w:color w:val="FFFFFF"/>
                <w:spacing w:val="-2"/>
                <w:sz w:val="9"/>
              </w:rPr>
              <w:t>Nodos</w:t>
            </w:r>
          </w:p>
        </w:tc>
        <w:tc>
          <w:tcPr>
            <w:tcW w:w="318"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2" w:right="42"/>
              <w:rPr>
                <w:b/>
                <w:sz w:val="9"/>
              </w:rPr>
            </w:pPr>
            <w:r>
              <w:rPr>
                <w:b/>
                <w:color w:val="FFFFFF"/>
                <w:spacing w:val="-5"/>
                <w:sz w:val="9"/>
              </w:rPr>
              <w:t>LON</w:t>
            </w:r>
          </w:p>
        </w:tc>
        <w:tc>
          <w:tcPr>
            <w:tcW w:w="595"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5"/>
              <w:jc w:val="left"/>
              <w:rPr>
                <w:b/>
                <w:sz w:val="9"/>
              </w:rPr>
            </w:pPr>
            <w:r>
              <w:rPr>
                <w:b/>
                <w:color w:val="FFFFFF"/>
                <w:spacing w:val="-2"/>
                <w:sz w:val="9"/>
              </w:rPr>
              <w:t>CALIBRE</w:t>
            </w:r>
          </w:p>
        </w:tc>
        <w:tc>
          <w:tcPr>
            <w:tcW w:w="1076" w:type="dxa"/>
            <w:gridSpan w:val="3"/>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298"/>
              <w:jc w:val="left"/>
              <w:rPr>
                <w:b/>
                <w:sz w:val="9"/>
              </w:rPr>
            </w:pPr>
            <w:r>
              <w:rPr>
                <w:b/>
                <w:color w:val="FFFFFF"/>
                <w:spacing w:val="-2"/>
                <w:sz w:val="9"/>
              </w:rPr>
              <w:t>USUARIOS</w:t>
            </w:r>
          </w:p>
        </w:tc>
        <w:tc>
          <w:tcPr>
            <w:tcW w:w="1139" w:type="dxa"/>
            <w:gridSpan w:val="2"/>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rPr>
                <w:b/>
                <w:sz w:val="9"/>
              </w:rPr>
            </w:pPr>
            <w:r>
              <w:rPr>
                <w:b/>
                <w:color w:val="FFFFFF"/>
                <w:spacing w:val="-5"/>
                <w:sz w:val="9"/>
              </w:rPr>
              <w:t>A.P</w:t>
            </w:r>
          </w:p>
        </w:tc>
        <w:tc>
          <w:tcPr>
            <w:tcW w:w="555" w:type="dxa"/>
            <w:gridSpan w:val="2"/>
            <w:vMerge w:val="restart"/>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before="11"/>
              <w:ind w:left="96"/>
              <w:jc w:val="left"/>
              <w:rPr>
                <w:b/>
                <w:sz w:val="9"/>
              </w:rPr>
            </w:pPr>
            <w:r>
              <w:rPr>
                <w:b/>
                <w:color w:val="FFFFFF"/>
                <w:spacing w:val="-2"/>
                <w:sz w:val="9"/>
              </w:rPr>
              <w:t>FACTOR</w:t>
            </w:r>
          </w:p>
          <w:p>
            <w:pPr>
              <w:pStyle w:val="TableParagraph"/>
              <w:spacing w:line="84" w:lineRule="exact" w:before="21"/>
              <w:ind w:left="68"/>
              <w:jc w:val="left"/>
              <w:rPr>
                <w:b/>
                <w:sz w:val="9"/>
              </w:rPr>
            </w:pPr>
            <w:r>
              <w:rPr>
                <w:b/>
                <w:color w:val="FFFFFF"/>
                <w:sz w:val="9"/>
              </w:rPr>
              <w:t>Div</w:t>
            </w:r>
            <w:r>
              <w:rPr>
                <w:b/>
                <w:color w:val="FFFFFF"/>
                <w:spacing w:val="-1"/>
                <w:sz w:val="9"/>
              </w:rPr>
              <w:t xml:space="preserve"> </w:t>
            </w:r>
            <w:r>
              <w:rPr>
                <w:b/>
                <w:color w:val="FFFFFF"/>
                <w:sz w:val="9"/>
              </w:rPr>
              <w:t>o</w:t>
            </w:r>
            <w:r>
              <w:rPr>
                <w:b/>
                <w:color w:val="FFFFFF"/>
                <w:spacing w:val="2"/>
                <w:sz w:val="9"/>
              </w:rPr>
              <w:t xml:space="preserve"> </w:t>
            </w:r>
            <w:r>
              <w:rPr>
                <w:b/>
                <w:color w:val="FFFFFF"/>
                <w:spacing w:val="-5"/>
                <w:sz w:val="9"/>
              </w:rPr>
              <w:t>sim</w:t>
            </w:r>
          </w:p>
        </w:tc>
        <w:tc>
          <w:tcPr>
            <w:tcW w:w="464"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24"/>
              <w:jc w:val="right"/>
              <w:rPr>
                <w:b/>
                <w:sz w:val="9"/>
              </w:rPr>
            </w:pPr>
            <w:r>
              <w:rPr>
                <w:b/>
                <w:color w:val="FFFFFF"/>
                <w:spacing w:val="-2"/>
                <w:sz w:val="9"/>
              </w:rPr>
              <w:t>Demanda</w:t>
            </w:r>
          </w:p>
        </w:tc>
        <w:tc>
          <w:tcPr>
            <w:tcW w:w="526"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61"/>
              <w:jc w:val="right"/>
              <w:rPr>
                <w:b/>
                <w:sz w:val="9"/>
              </w:rPr>
            </w:pPr>
            <w:r>
              <w:rPr>
                <w:b/>
                <w:color w:val="FFFFFF"/>
                <w:spacing w:val="-2"/>
                <w:sz w:val="9"/>
              </w:rPr>
              <w:t>Momento</w:t>
            </w:r>
          </w:p>
        </w:tc>
        <w:tc>
          <w:tcPr>
            <w:tcW w:w="1101" w:type="dxa"/>
            <w:gridSpan w:val="2"/>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245"/>
              <w:jc w:val="left"/>
              <w:rPr>
                <w:b/>
                <w:sz w:val="9"/>
              </w:rPr>
            </w:pPr>
            <w:r>
              <w:rPr>
                <w:b/>
                <w:color w:val="FFFFFF"/>
                <w:spacing w:val="-2"/>
                <w:sz w:val="9"/>
              </w:rPr>
              <w:t>REGULACION</w:t>
            </w:r>
          </w:p>
        </w:tc>
        <w:tc>
          <w:tcPr>
            <w:tcW w:w="913"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237"/>
              <w:jc w:val="left"/>
              <w:rPr>
                <w:b/>
                <w:sz w:val="9"/>
              </w:rPr>
            </w:pPr>
            <w:r>
              <w:rPr>
                <w:b/>
                <w:color w:val="FFFFFF"/>
                <w:spacing w:val="-2"/>
                <w:sz w:val="9"/>
              </w:rPr>
              <w:t>Corriente</w:t>
            </w:r>
          </w:p>
        </w:tc>
        <w:tc>
          <w:tcPr>
            <w:tcW w:w="1791" w:type="dxa"/>
            <w:gridSpan w:val="3"/>
            <w:tcBorders>
              <w:top w:val="single" w:sz="4" w:space="0" w:color="FFFFFF"/>
              <w:left w:val="single" w:sz="4" w:space="0" w:color="FFFFFF"/>
              <w:bottom w:val="single" w:sz="4" w:space="0" w:color="FFFFFF"/>
            </w:tcBorders>
            <w:shd w:val="clear" w:color="auto" w:fill="3333CC"/>
          </w:tcPr>
          <w:p>
            <w:pPr>
              <w:pStyle w:val="TableParagraph"/>
              <w:spacing w:line="84" w:lineRule="exact" w:before="11"/>
              <w:ind w:left="521"/>
              <w:jc w:val="left"/>
              <w:rPr>
                <w:b/>
                <w:sz w:val="9"/>
              </w:rPr>
            </w:pPr>
            <w:r>
              <w:rPr>
                <w:b/>
                <w:color w:val="FFFFFF"/>
                <w:spacing w:val="-2"/>
                <w:sz w:val="9"/>
              </w:rPr>
              <w:t>PERDIDA</w:t>
            </w:r>
            <w:r>
              <w:rPr>
                <w:b/>
                <w:color w:val="FFFFFF"/>
                <w:sz w:val="9"/>
              </w:rPr>
              <w:t xml:space="preserve"> </w:t>
            </w:r>
            <w:r>
              <w:rPr>
                <w:b/>
                <w:color w:val="FFFFFF"/>
                <w:spacing w:val="-2"/>
                <w:sz w:val="9"/>
              </w:rPr>
              <w:t>EN</w:t>
            </w:r>
            <w:r>
              <w:rPr>
                <w:b/>
                <w:color w:val="FFFFFF"/>
                <w:spacing w:val="1"/>
                <w:sz w:val="9"/>
              </w:rPr>
              <w:t xml:space="preserve"> </w:t>
            </w:r>
            <w:r>
              <w:rPr>
                <w:b/>
                <w:color w:val="FFFFFF"/>
                <w:spacing w:val="-5"/>
                <w:sz w:val="9"/>
              </w:rPr>
              <w:t>KW</w:t>
            </w:r>
          </w:p>
        </w:tc>
      </w:tr>
      <w:tr>
        <w:trPr>
          <w:trHeight w:val="114" w:hRule="atLeast"/>
        </w:trPr>
        <w:tc>
          <w:tcPr>
            <w:tcW w:w="256" w:type="dxa"/>
            <w:tcBorders>
              <w:top w:val="single" w:sz="4" w:space="0" w:color="FFFFFF"/>
              <w:bottom w:val="single" w:sz="4" w:space="0" w:color="FFFFFF"/>
              <w:right w:val="single" w:sz="4" w:space="0" w:color="FFFFFF"/>
            </w:tcBorders>
            <w:shd w:val="clear" w:color="auto" w:fill="3333CC"/>
          </w:tcPr>
          <w:p>
            <w:pPr>
              <w:pStyle w:val="TableParagraph"/>
              <w:spacing w:line="84" w:lineRule="exact" w:before="11"/>
              <w:ind w:left="16" w:right="12"/>
              <w:rPr>
                <w:b/>
                <w:sz w:val="9"/>
              </w:rPr>
            </w:pPr>
            <w:r>
              <w:rPr>
                <w:b/>
                <w:color w:val="FFFFFF"/>
                <w:spacing w:val="-10"/>
                <w:sz w:val="9"/>
              </w:rPr>
              <w:t>I</w:t>
            </w:r>
          </w:p>
        </w:tc>
        <w:tc>
          <w:tcPr>
            <w:tcW w:w="201"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6" w:right="1"/>
              <w:rPr>
                <w:b/>
                <w:sz w:val="9"/>
              </w:rPr>
            </w:pPr>
            <w:r>
              <w:rPr>
                <w:b/>
                <w:color w:val="FFFFFF"/>
                <w:spacing w:val="-10"/>
                <w:sz w:val="9"/>
              </w:rPr>
              <w:t>F</w:t>
            </w:r>
          </w:p>
        </w:tc>
        <w:tc>
          <w:tcPr>
            <w:tcW w:w="318"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2" w:right="78"/>
              <w:rPr>
                <w:b/>
                <w:sz w:val="9"/>
              </w:rPr>
            </w:pPr>
            <w:r>
              <w:rPr>
                <w:b/>
                <w:color w:val="FFFFFF"/>
                <w:spacing w:val="-5"/>
                <w:sz w:val="9"/>
              </w:rPr>
              <w:t>Mts</w:t>
            </w:r>
          </w:p>
        </w:tc>
        <w:tc>
          <w:tcPr>
            <w:tcW w:w="595"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88"/>
              <w:jc w:val="left"/>
              <w:rPr>
                <w:b/>
                <w:sz w:val="9"/>
              </w:rPr>
            </w:pPr>
            <w:r>
              <w:rPr>
                <w:b/>
                <w:color w:val="FFFFFF"/>
                <w:spacing w:val="-5"/>
                <w:sz w:val="9"/>
              </w:rPr>
              <w:t>AWG</w:t>
            </w:r>
          </w:p>
        </w:tc>
        <w:tc>
          <w:tcPr>
            <w:tcW w:w="349"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9"/>
              <w:rPr>
                <w:b/>
                <w:sz w:val="9"/>
              </w:rPr>
            </w:pPr>
            <w:r>
              <w:rPr>
                <w:b/>
                <w:color w:val="FFFFFF"/>
                <w:spacing w:val="-4"/>
                <w:sz w:val="9"/>
              </w:rPr>
              <w:t>Prop</w:t>
            </w:r>
          </w:p>
        </w:tc>
        <w:tc>
          <w:tcPr>
            <w:tcW w:w="346"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6" w:right="3"/>
              <w:rPr>
                <w:b/>
                <w:sz w:val="9"/>
              </w:rPr>
            </w:pPr>
            <w:r>
              <w:rPr>
                <w:b/>
                <w:color w:val="FFFFFF"/>
                <w:spacing w:val="-2"/>
                <w:sz w:val="9"/>
              </w:rPr>
              <w:t>Total</w:t>
            </w:r>
          </w:p>
        </w:tc>
        <w:tc>
          <w:tcPr>
            <w:tcW w:w="381"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rPr>
                <w:b/>
                <w:sz w:val="9"/>
              </w:rPr>
            </w:pPr>
            <w:r>
              <w:rPr>
                <w:b/>
                <w:color w:val="FFFFFF"/>
                <w:sz w:val="9"/>
              </w:rPr>
              <w:t>T</w:t>
            </w:r>
            <w:r>
              <w:rPr>
                <w:b/>
                <w:color w:val="FFFFFF"/>
                <w:spacing w:val="2"/>
                <w:sz w:val="9"/>
              </w:rPr>
              <w:t xml:space="preserve"> </w:t>
            </w:r>
            <w:r>
              <w:rPr>
                <w:b/>
                <w:color w:val="FFFFFF"/>
                <w:spacing w:val="-5"/>
                <w:sz w:val="9"/>
              </w:rPr>
              <w:t>Pro</w:t>
            </w:r>
          </w:p>
        </w:tc>
        <w:tc>
          <w:tcPr>
            <w:tcW w:w="789"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before="0"/>
              <w:jc w:val="left"/>
              <w:rPr>
                <w:rFonts w:ascii="Times New Roman"/>
                <w:sz w:val="6"/>
              </w:rPr>
            </w:pPr>
          </w:p>
        </w:tc>
        <w:tc>
          <w:tcPr>
            <w:tcW w:w="350"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23" w:right="24"/>
              <w:rPr>
                <w:b/>
                <w:sz w:val="9"/>
              </w:rPr>
            </w:pPr>
            <w:r>
              <w:rPr>
                <w:b/>
                <w:color w:val="FFFFFF"/>
                <w:spacing w:val="-2"/>
                <w:sz w:val="9"/>
              </w:rPr>
              <w:t>Total</w:t>
            </w:r>
          </w:p>
        </w:tc>
        <w:tc>
          <w:tcPr>
            <w:tcW w:w="555" w:type="dxa"/>
            <w:gridSpan w:val="2"/>
            <w:vMerge/>
            <w:tcBorders>
              <w:top w:val="nil"/>
              <w:left w:val="single" w:sz="4" w:space="0" w:color="FFFFFF"/>
              <w:bottom w:val="single" w:sz="4" w:space="0" w:color="FFFFFF"/>
              <w:right w:val="single" w:sz="4" w:space="0" w:color="FFFFFF"/>
            </w:tcBorders>
            <w:shd w:val="clear" w:color="auto" w:fill="3333CC"/>
          </w:tcPr>
          <w:p>
            <w:pPr>
              <w:rPr>
                <w:sz w:val="2"/>
                <w:szCs w:val="2"/>
              </w:rPr>
            </w:pPr>
          </w:p>
        </w:tc>
        <w:tc>
          <w:tcPr>
            <w:tcW w:w="464"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29"/>
              <w:jc w:val="left"/>
              <w:rPr>
                <w:b/>
                <w:sz w:val="9"/>
              </w:rPr>
            </w:pPr>
            <w:r>
              <w:rPr>
                <w:b/>
                <w:color w:val="FFFFFF"/>
                <w:spacing w:val="-5"/>
                <w:sz w:val="9"/>
              </w:rPr>
              <w:t>KVA</w:t>
            </w:r>
          </w:p>
        </w:tc>
        <w:tc>
          <w:tcPr>
            <w:tcW w:w="526"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99"/>
              <w:jc w:val="right"/>
              <w:rPr>
                <w:b/>
                <w:sz w:val="9"/>
              </w:rPr>
            </w:pPr>
            <w:r>
              <w:rPr>
                <w:b/>
                <w:color w:val="FFFFFF"/>
                <w:spacing w:val="-2"/>
                <w:sz w:val="9"/>
              </w:rPr>
              <w:t>KVA*Mt</w:t>
            </w:r>
          </w:p>
        </w:tc>
        <w:tc>
          <w:tcPr>
            <w:tcW w:w="561"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126"/>
              <w:jc w:val="right"/>
              <w:rPr>
                <w:b/>
                <w:sz w:val="9"/>
              </w:rPr>
            </w:pPr>
            <w:r>
              <w:rPr>
                <w:b/>
                <w:color w:val="FFFFFF"/>
                <w:spacing w:val="-2"/>
                <w:sz w:val="9"/>
              </w:rPr>
              <w:t>Parcial</w:t>
            </w:r>
          </w:p>
        </w:tc>
        <w:tc>
          <w:tcPr>
            <w:tcW w:w="540"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161"/>
              <w:jc w:val="right"/>
              <w:rPr>
                <w:b/>
                <w:sz w:val="9"/>
              </w:rPr>
            </w:pPr>
            <w:r>
              <w:rPr>
                <w:b/>
                <w:color w:val="FFFFFF"/>
                <w:spacing w:val="-2"/>
                <w:sz w:val="9"/>
              </w:rPr>
              <w:t>Total</w:t>
            </w:r>
          </w:p>
        </w:tc>
        <w:tc>
          <w:tcPr>
            <w:tcW w:w="913"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18"/>
              <w:rPr>
                <w:b/>
                <w:sz w:val="9"/>
              </w:rPr>
            </w:pPr>
            <w:r>
              <w:rPr>
                <w:b/>
                <w:color w:val="FFFFFF"/>
                <w:spacing w:val="-5"/>
                <w:sz w:val="9"/>
              </w:rPr>
              <w:t>Amp</w:t>
            </w:r>
          </w:p>
        </w:tc>
        <w:tc>
          <w:tcPr>
            <w:tcW w:w="657"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left="175"/>
              <w:jc w:val="left"/>
              <w:rPr>
                <w:b/>
                <w:sz w:val="9"/>
              </w:rPr>
            </w:pPr>
            <w:r>
              <w:rPr>
                <w:b/>
                <w:color w:val="FFFFFF"/>
                <w:spacing w:val="-2"/>
                <w:sz w:val="9"/>
              </w:rPr>
              <w:t>Tramo</w:t>
            </w:r>
          </w:p>
        </w:tc>
        <w:tc>
          <w:tcPr>
            <w:tcW w:w="705" w:type="dxa"/>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84" w:lineRule="exact" w:before="11"/>
              <w:ind w:right="1"/>
              <w:rPr>
                <w:b/>
                <w:sz w:val="9"/>
              </w:rPr>
            </w:pPr>
            <w:r>
              <w:rPr>
                <w:b/>
                <w:color w:val="FFFFFF"/>
                <w:spacing w:val="-10"/>
                <w:sz w:val="9"/>
              </w:rPr>
              <w:t>%</w:t>
            </w:r>
          </w:p>
        </w:tc>
        <w:tc>
          <w:tcPr>
            <w:tcW w:w="429" w:type="dxa"/>
            <w:tcBorders>
              <w:top w:val="single" w:sz="4" w:space="0" w:color="FFFFFF"/>
              <w:left w:val="single" w:sz="4" w:space="0" w:color="FFFFFF"/>
              <w:bottom w:val="single" w:sz="4" w:space="0" w:color="FFFFFF"/>
            </w:tcBorders>
            <w:shd w:val="clear" w:color="auto" w:fill="3333CC"/>
          </w:tcPr>
          <w:p>
            <w:pPr>
              <w:pStyle w:val="TableParagraph"/>
              <w:spacing w:line="84" w:lineRule="exact" w:before="11"/>
              <w:ind w:left="92"/>
              <w:jc w:val="left"/>
              <w:rPr>
                <w:b/>
                <w:sz w:val="9"/>
              </w:rPr>
            </w:pPr>
            <w:r>
              <w:rPr>
                <w:b/>
                <w:color w:val="FFFFFF"/>
                <w:spacing w:val="-2"/>
                <w:sz w:val="9"/>
              </w:rPr>
              <w:t>Total</w:t>
            </w:r>
          </w:p>
        </w:tc>
      </w:tr>
      <w:tr>
        <w:trPr>
          <w:trHeight w:val="114" w:hRule="atLeast"/>
        </w:trPr>
        <w:tc>
          <w:tcPr>
            <w:tcW w:w="256" w:type="dxa"/>
            <w:tcBorders>
              <w:top w:val="single" w:sz="4" w:space="0" w:color="FFFFFF"/>
              <w:bottom w:val="nil"/>
              <w:right w:val="single" w:sz="4" w:space="0" w:color="FFFFFF"/>
            </w:tcBorders>
          </w:tcPr>
          <w:p>
            <w:pPr>
              <w:pStyle w:val="TableParagraph"/>
              <w:spacing w:before="0"/>
              <w:jc w:val="left"/>
              <w:rPr>
                <w:rFonts w:ascii="Times New Roman"/>
                <w:sz w:val="6"/>
              </w:rPr>
            </w:pPr>
          </w:p>
        </w:tc>
        <w:tc>
          <w:tcPr>
            <w:tcW w:w="201"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318"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595"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349"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346" w:type="dxa"/>
            <w:tcBorders>
              <w:top w:val="single" w:sz="4" w:space="0" w:color="FFFFFF"/>
              <w:left w:val="single" w:sz="4" w:space="0" w:color="FFFFFF"/>
              <w:bottom w:val="single" w:sz="4" w:space="0" w:color="FFFFFF"/>
              <w:right w:val="single" w:sz="4" w:space="0" w:color="FFFFFF"/>
            </w:tcBorders>
          </w:tcPr>
          <w:p>
            <w:pPr>
              <w:pStyle w:val="TableParagraph"/>
              <w:spacing w:before="0"/>
              <w:jc w:val="left"/>
              <w:rPr>
                <w:rFonts w:ascii="Times New Roman"/>
                <w:sz w:val="6"/>
              </w:rPr>
            </w:pPr>
          </w:p>
        </w:tc>
        <w:tc>
          <w:tcPr>
            <w:tcW w:w="381"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789" w:type="dxa"/>
            <w:tcBorders>
              <w:top w:val="single" w:sz="4" w:space="0" w:color="FFFFFF"/>
              <w:left w:val="single" w:sz="4" w:space="0" w:color="FFFFFF"/>
              <w:bottom w:val="single" w:sz="4" w:space="0" w:color="FFFFFF"/>
              <w:right w:val="single" w:sz="4" w:space="0" w:color="FFFFFF"/>
            </w:tcBorders>
          </w:tcPr>
          <w:p>
            <w:pPr>
              <w:pStyle w:val="TableParagraph"/>
              <w:spacing w:before="0"/>
              <w:jc w:val="left"/>
              <w:rPr>
                <w:rFonts w:ascii="Times New Roman"/>
                <w:sz w:val="6"/>
              </w:rPr>
            </w:pPr>
          </w:p>
        </w:tc>
        <w:tc>
          <w:tcPr>
            <w:tcW w:w="350"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555" w:type="dxa"/>
            <w:gridSpan w:val="2"/>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464"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526"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561"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540" w:type="dxa"/>
            <w:tcBorders>
              <w:top w:val="single" w:sz="4" w:space="0" w:color="FFFFFF"/>
              <w:left w:val="single" w:sz="4" w:space="0" w:color="FFFFFF"/>
              <w:bottom w:val="single" w:sz="4" w:space="0" w:color="FFFFFF"/>
              <w:right w:val="single" w:sz="4" w:space="0" w:color="FFFFFF"/>
            </w:tcBorders>
          </w:tcPr>
          <w:p>
            <w:pPr>
              <w:pStyle w:val="TableParagraph"/>
              <w:spacing w:before="0"/>
              <w:jc w:val="left"/>
              <w:rPr>
                <w:rFonts w:ascii="Times New Roman"/>
                <w:sz w:val="6"/>
              </w:rPr>
            </w:pPr>
          </w:p>
        </w:tc>
        <w:tc>
          <w:tcPr>
            <w:tcW w:w="913"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657"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705" w:type="dxa"/>
            <w:tcBorders>
              <w:top w:val="single" w:sz="4" w:space="0" w:color="FFFFFF"/>
              <w:left w:val="single" w:sz="4" w:space="0" w:color="FFFFFF"/>
              <w:bottom w:val="nil"/>
              <w:right w:val="single" w:sz="4" w:space="0" w:color="FFFFFF"/>
            </w:tcBorders>
          </w:tcPr>
          <w:p>
            <w:pPr>
              <w:pStyle w:val="TableParagraph"/>
              <w:spacing w:before="0"/>
              <w:jc w:val="left"/>
              <w:rPr>
                <w:rFonts w:ascii="Times New Roman"/>
                <w:sz w:val="6"/>
              </w:rPr>
            </w:pPr>
          </w:p>
        </w:tc>
        <w:tc>
          <w:tcPr>
            <w:tcW w:w="429" w:type="dxa"/>
            <w:tcBorders>
              <w:top w:val="single" w:sz="4" w:space="0" w:color="FFFFFF"/>
              <w:left w:val="single" w:sz="4" w:space="0" w:color="FFFFFF"/>
              <w:bottom w:val="nil"/>
            </w:tcBorders>
          </w:tcPr>
          <w:p>
            <w:pPr>
              <w:pStyle w:val="TableParagraph"/>
              <w:spacing w:before="0"/>
              <w:jc w:val="left"/>
              <w:rPr>
                <w:rFonts w:ascii="Times New Roman"/>
                <w:sz w:val="6"/>
              </w:rPr>
            </w:pPr>
          </w:p>
        </w:tc>
      </w:tr>
      <w:tr>
        <w:trPr>
          <w:trHeight w:val="114" w:hRule="atLeast"/>
        </w:trPr>
        <w:tc>
          <w:tcPr>
            <w:tcW w:w="256" w:type="dxa"/>
            <w:tcBorders>
              <w:top w:val="nil"/>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0</w:t>
            </w:r>
          </w:p>
        </w:tc>
        <w:tc>
          <w:tcPr>
            <w:tcW w:w="201" w:type="dxa"/>
            <w:tcBorders>
              <w:top w:val="nil"/>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1</w:t>
            </w:r>
          </w:p>
        </w:tc>
        <w:tc>
          <w:tcPr>
            <w:tcW w:w="318" w:type="dxa"/>
            <w:tcBorders>
              <w:top w:val="nil"/>
              <w:left w:val="single" w:sz="4" w:space="0" w:color="FFFFFF"/>
              <w:bottom w:val="single" w:sz="4" w:space="0" w:color="FFFFFF"/>
              <w:right w:val="single" w:sz="4" w:space="0" w:color="FFFFFF"/>
            </w:tcBorders>
            <w:shd w:val="clear" w:color="auto" w:fill="E2E2E2"/>
          </w:tcPr>
          <w:p>
            <w:pPr>
              <w:pStyle w:val="TableParagraph"/>
              <w:spacing w:line="77" w:lineRule="exact" w:before="18"/>
              <w:ind w:left="7"/>
              <w:rPr>
                <w:sz w:val="9"/>
              </w:rPr>
            </w:pPr>
            <w:r>
              <w:rPr>
                <w:spacing w:val="-10"/>
                <w:sz w:val="9"/>
              </w:rPr>
              <w:t>2</w:t>
            </w:r>
          </w:p>
        </w:tc>
        <w:tc>
          <w:tcPr>
            <w:tcW w:w="595" w:type="dxa"/>
            <w:tcBorders>
              <w:top w:val="nil"/>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CU</w:t>
            </w:r>
            <w:r>
              <w:rPr>
                <w:spacing w:val="17"/>
                <w:sz w:val="9"/>
              </w:rPr>
              <w:t xml:space="preserve"> </w:t>
            </w:r>
            <w:r>
              <w:rPr>
                <w:sz w:val="9"/>
              </w:rPr>
              <w:t>4/</w:t>
            </w:r>
            <w:r>
              <w:rPr>
                <w:spacing w:val="3"/>
                <w:sz w:val="9"/>
              </w:rPr>
              <w:t xml:space="preserve"> </w:t>
            </w:r>
            <w:r>
              <w:rPr>
                <w:spacing w:val="-10"/>
                <w:sz w:val="9"/>
              </w:rPr>
              <w:t>0</w:t>
            </w:r>
          </w:p>
        </w:tc>
        <w:tc>
          <w:tcPr>
            <w:tcW w:w="349" w:type="dxa"/>
            <w:tcBorders>
              <w:top w:val="nil"/>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4</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30</w:t>
            </w:r>
          </w:p>
        </w:tc>
        <w:tc>
          <w:tcPr>
            <w:tcW w:w="381"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1"/>
              <w:rPr>
                <w:sz w:val="9"/>
              </w:rPr>
            </w:pPr>
            <w:r>
              <w:rPr>
                <w:spacing w:val="-5"/>
                <w:sz w:val="9"/>
              </w:rPr>
              <w:t>32</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1,</w:t>
            </w:r>
            <w:r>
              <w:rPr>
                <w:spacing w:val="10"/>
                <w:sz w:val="9"/>
              </w:rPr>
              <w:t xml:space="preserve"> </w:t>
            </w:r>
            <w:r>
              <w:rPr>
                <w:spacing w:val="-5"/>
                <w:sz w:val="9"/>
              </w:rPr>
              <w:t>80</w:t>
            </w:r>
          </w:p>
        </w:tc>
        <w:tc>
          <w:tcPr>
            <w:tcW w:w="555" w:type="dxa"/>
            <w:gridSpan w:val="2"/>
            <w:tcBorders>
              <w:top w:val="nil"/>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2,</w:t>
            </w:r>
            <w:r>
              <w:rPr>
                <w:spacing w:val="10"/>
                <w:sz w:val="9"/>
              </w:rPr>
              <w:t xml:space="preserve"> </w:t>
            </w:r>
            <w:r>
              <w:rPr>
                <w:spacing w:val="-5"/>
                <w:sz w:val="9"/>
              </w:rPr>
              <w:t>25</w:t>
            </w:r>
          </w:p>
        </w:tc>
        <w:tc>
          <w:tcPr>
            <w:tcW w:w="464"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60,</w:t>
            </w:r>
            <w:r>
              <w:rPr>
                <w:spacing w:val="15"/>
                <w:sz w:val="9"/>
              </w:rPr>
              <w:t xml:space="preserve"> </w:t>
            </w:r>
            <w:r>
              <w:rPr>
                <w:spacing w:val="-10"/>
                <w:sz w:val="9"/>
              </w:rPr>
              <w:t>9</w:t>
            </w:r>
          </w:p>
        </w:tc>
        <w:tc>
          <w:tcPr>
            <w:tcW w:w="526"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122</w:t>
            </w:r>
          </w:p>
        </w:tc>
        <w:tc>
          <w:tcPr>
            <w:tcW w:w="561"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13</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13</w:t>
            </w:r>
          </w:p>
        </w:tc>
        <w:tc>
          <w:tcPr>
            <w:tcW w:w="913"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253,</w:t>
            </w:r>
            <w:r>
              <w:rPr>
                <w:spacing w:val="20"/>
                <w:sz w:val="9"/>
              </w:rPr>
              <w:t xml:space="preserve"> </w:t>
            </w:r>
            <w:r>
              <w:rPr>
                <w:spacing w:val="-10"/>
                <w:sz w:val="9"/>
              </w:rPr>
              <w:t>6</w:t>
            </w:r>
          </w:p>
        </w:tc>
        <w:tc>
          <w:tcPr>
            <w:tcW w:w="657"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05</w:t>
            </w:r>
          </w:p>
        </w:tc>
        <w:tc>
          <w:tcPr>
            <w:tcW w:w="705" w:type="dxa"/>
            <w:tcBorders>
              <w:top w:val="nil"/>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08%</w:t>
            </w:r>
          </w:p>
        </w:tc>
        <w:tc>
          <w:tcPr>
            <w:tcW w:w="429" w:type="dxa"/>
            <w:tcBorders>
              <w:top w:val="nil"/>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05</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1</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2</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32,</w:t>
            </w:r>
            <w:r>
              <w:rPr>
                <w:spacing w:val="15"/>
                <w:sz w:val="9"/>
              </w:rPr>
              <w:t xml:space="preserve"> </w:t>
            </w:r>
            <w:r>
              <w:rPr>
                <w:spacing w:val="-10"/>
                <w:sz w:val="9"/>
              </w:rPr>
              <w:t>9</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4</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15</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
              <w:rPr>
                <w:sz w:val="9"/>
              </w:rPr>
            </w:pPr>
            <w:r>
              <w:rPr>
                <w:spacing w:val="-5"/>
                <w:sz w:val="9"/>
              </w:rPr>
              <w:t>16</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60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84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36,</w:t>
            </w:r>
            <w:r>
              <w:rPr>
                <w:spacing w:val="15"/>
                <w:sz w:val="9"/>
              </w:rPr>
              <w:t xml:space="preserve"> </w:t>
            </w:r>
            <w:r>
              <w:rPr>
                <w:spacing w:val="-10"/>
                <w:sz w:val="9"/>
              </w:rPr>
              <w:t>7</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w:t>
            </w:r>
            <w:r>
              <w:rPr>
                <w:spacing w:val="10"/>
                <w:sz w:val="9"/>
              </w:rPr>
              <w:t xml:space="preserve"> </w:t>
            </w:r>
            <w:r>
              <w:rPr>
                <w:spacing w:val="-5"/>
                <w:sz w:val="9"/>
              </w:rPr>
              <w:t>207</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1,</w:t>
            </w:r>
            <w:r>
              <w:rPr>
                <w:spacing w:val="10"/>
                <w:sz w:val="9"/>
              </w:rPr>
              <w:t xml:space="preserve"> </w:t>
            </w:r>
            <w:r>
              <w:rPr>
                <w:spacing w:val="-5"/>
                <w:sz w:val="9"/>
              </w:rPr>
              <w:t>14</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1,</w:t>
            </w:r>
            <w:r>
              <w:rPr>
                <w:spacing w:val="10"/>
                <w:sz w:val="9"/>
              </w:rPr>
              <w:t xml:space="preserve"> </w:t>
            </w:r>
            <w:r>
              <w:rPr>
                <w:spacing w:val="-5"/>
                <w:sz w:val="9"/>
              </w:rPr>
              <w:t>27</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152,</w:t>
            </w:r>
            <w:r>
              <w:rPr>
                <w:spacing w:val="20"/>
                <w:sz w:val="9"/>
              </w:rPr>
              <w:t xml:space="preserve"> </w:t>
            </w:r>
            <w:r>
              <w:rPr>
                <w:spacing w:val="-10"/>
                <w:sz w:val="9"/>
              </w:rPr>
              <w:t>9</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28</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76%</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28</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2</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3</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32,</w:t>
            </w:r>
            <w:r>
              <w:rPr>
                <w:spacing w:val="15"/>
                <w:sz w:val="9"/>
              </w:rPr>
              <w:t xml:space="preserve"> </w:t>
            </w:r>
            <w:r>
              <w:rPr>
                <w:spacing w:val="-10"/>
                <w:sz w:val="9"/>
              </w:rPr>
              <w:t>9</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5</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11</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
              <w:rPr>
                <w:sz w:val="9"/>
              </w:rPr>
            </w:pPr>
            <w:r>
              <w:rPr>
                <w:spacing w:val="-5"/>
                <w:sz w:val="9"/>
              </w:rPr>
              <w:t>12</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45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71</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29,</w:t>
            </w:r>
            <w:r>
              <w:rPr>
                <w:spacing w:val="15"/>
                <w:sz w:val="9"/>
              </w:rPr>
              <w:t xml:space="preserve"> </w:t>
            </w:r>
            <w:r>
              <w:rPr>
                <w:spacing w:val="-10"/>
                <w:sz w:val="9"/>
              </w:rPr>
              <w:t>6</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973</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92</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37</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123,</w:t>
            </w:r>
            <w:r>
              <w:rPr>
                <w:spacing w:val="20"/>
                <w:sz w:val="9"/>
              </w:rPr>
              <w:t xml:space="preserve"> </w:t>
            </w:r>
            <w:r>
              <w:rPr>
                <w:spacing w:val="-10"/>
                <w:sz w:val="9"/>
              </w:rPr>
              <w:t>2</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31</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1,</w:t>
            </w:r>
            <w:r>
              <w:rPr>
                <w:spacing w:val="10"/>
                <w:sz w:val="9"/>
              </w:rPr>
              <w:t xml:space="preserve"> </w:t>
            </w:r>
            <w:r>
              <w:rPr>
                <w:spacing w:val="-5"/>
                <w:sz w:val="9"/>
              </w:rPr>
              <w:t>05%</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59</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3</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4</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34,</w:t>
            </w:r>
            <w:r>
              <w:rPr>
                <w:spacing w:val="15"/>
                <w:sz w:val="9"/>
              </w:rPr>
              <w:t xml:space="preserve"> </w:t>
            </w:r>
            <w:r>
              <w:rPr>
                <w:spacing w:val="-10"/>
                <w:sz w:val="9"/>
              </w:rPr>
              <w:t>9</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2</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6</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6</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30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44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17,</w:t>
            </w:r>
            <w:r>
              <w:rPr>
                <w:spacing w:val="15"/>
                <w:sz w:val="9"/>
              </w:rPr>
              <w:t xml:space="preserve"> </w:t>
            </w:r>
            <w:r>
              <w:rPr>
                <w:spacing w:val="-10"/>
                <w:sz w:val="9"/>
              </w:rPr>
              <w:t>6</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614</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58</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68</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73,</w:t>
            </w:r>
            <w:r>
              <w:rPr>
                <w:spacing w:val="15"/>
                <w:sz w:val="9"/>
              </w:rPr>
              <w:t xml:space="preserve"> </w:t>
            </w:r>
            <w:r>
              <w:rPr>
                <w:spacing w:val="-10"/>
                <w:sz w:val="9"/>
              </w:rPr>
              <w:t>3</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11</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64%</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11</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4</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5</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39,</w:t>
            </w:r>
            <w:r>
              <w:rPr>
                <w:spacing w:val="15"/>
                <w:sz w:val="9"/>
              </w:rPr>
              <w:t xml:space="preserve"> </w:t>
            </w:r>
            <w:r>
              <w:rPr>
                <w:spacing w:val="-10"/>
                <w:sz w:val="9"/>
              </w:rPr>
              <w:t>6</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4</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4</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4</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15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32</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12,</w:t>
            </w:r>
            <w:r>
              <w:rPr>
                <w:spacing w:val="15"/>
                <w:sz w:val="9"/>
              </w:rPr>
              <w:t xml:space="preserve"> </w:t>
            </w:r>
            <w:r>
              <w:rPr>
                <w:spacing w:val="-10"/>
                <w:sz w:val="9"/>
              </w:rPr>
              <w:t>7</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504</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48</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77</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53,</w:t>
            </w:r>
            <w:r>
              <w:rPr>
                <w:spacing w:val="15"/>
                <w:sz w:val="9"/>
              </w:rPr>
              <w:t xml:space="preserve"> </w:t>
            </w:r>
            <w:r>
              <w:rPr>
                <w:spacing w:val="-10"/>
                <w:sz w:val="9"/>
              </w:rPr>
              <w:t>0</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07</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53%</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18</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1</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6</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34,</w:t>
            </w:r>
            <w:r>
              <w:rPr>
                <w:spacing w:val="15"/>
                <w:sz w:val="9"/>
              </w:rPr>
              <w:t xml:space="preserve"> </w:t>
            </w:r>
            <w:r>
              <w:rPr>
                <w:spacing w:val="-10"/>
                <w:sz w:val="9"/>
              </w:rPr>
              <w:t>2</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0</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7</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8</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90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54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22,</w:t>
            </w:r>
            <w:r>
              <w:rPr>
                <w:spacing w:val="15"/>
                <w:sz w:val="9"/>
              </w:rPr>
              <w:t xml:space="preserve"> </w:t>
            </w:r>
            <w:r>
              <w:rPr>
                <w:spacing w:val="-10"/>
                <w:sz w:val="9"/>
              </w:rPr>
              <w:t>5</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769</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73</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86</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93,</w:t>
            </w:r>
            <w:r>
              <w:rPr>
                <w:spacing w:val="15"/>
                <w:sz w:val="9"/>
              </w:rPr>
              <w:t xml:space="preserve"> </w:t>
            </w:r>
            <w:r>
              <w:rPr>
                <w:spacing w:val="-10"/>
                <w:sz w:val="9"/>
              </w:rPr>
              <w:t>7</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13</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58%</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13</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6</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7</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39,</w:t>
            </w:r>
            <w:r>
              <w:rPr>
                <w:spacing w:val="15"/>
                <w:sz w:val="9"/>
              </w:rPr>
              <w:t xml:space="preserve"> </w:t>
            </w:r>
            <w:r>
              <w:rPr>
                <w:spacing w:val="-10"/>
                <w:sz w:val="9"/>
              </w:rPr>
              <w:t>1</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0</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7</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8</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75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54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22,</w:t>
            </w:r>
            <w:r>
              <w:rPr>
                <w:spacing w:val="15"/>
                <w:sz w:val="9"/>
              </w:rPr>
              <w:t xml:space="preserve"> </w:t>
            </w:r>
            <w:r>
              <w:rPr>
                <w:spacing w:val="-10"/>
                <w:sz w:val="9"/>
              </w:rPr>
              <w:t>3</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873</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83</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1,</w:t>
            </w:r>
            <w:r>
              <w:rPr>
                <w:spacing w:val="10"/>
                <w:sz w:val="9"/>
              </w:rPr>
              <w:t xml:space="preserve"> </w:t>
            </w:r>
            <w:r>
              <w:rPr>
                <w:spacing w:val="-5"/>
                <w:sz w:val="9"/>
              </w:rPr>
              <w:t>68</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93,</w:t>
            </w:r>
            <w:r>
              <w:rPr>
                <w:spacing w:val="15"/>
                <w:sz w:val="9"/>
              </w:rPr>
              <w:t xml:space="preserve"> </w:t>
            </w:r>
            <w:r>
              <w:rPr>
                <w:spacing w:val="-10"/>
                <w:sz w:val="9"/>
              </w:rPr>
              <w:t>0</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15</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67%</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28</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7</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8</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Pr>
                <w:sz w:val="9"/>
              </w:rPr>
            </w:pPr>
            <w:r>
              <w:rPr>
                <w:spacing w:val="-5"/>
                <w:sz w:val="9"/>
              </w:rPr>
              <w:t>34</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2</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7</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8</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60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54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22,</w:t>
            </w:r>
            <w:r>
              <w:rPr>
                <w:spacing w:val="15"/>
                <w:sz w:val="9"/>
              </w:rPr>
              <w:t xml:space="preserve"> </w:t>
            </w:r>
            <w:r>
              <w:rPr>
                <w:spacing w:val="-10"/>
                <w:sz w:val="9"/>
              </w:rPr>
              <w:t>2</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754</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71</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46</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92,</w:t>
            </w:r>
            <w:r>
              <w:rPr>
                <w:spacing w:val="15"/>
                <w:sz w:val="9"/>
              </w:rPr>
              <w:t xml:space="preserve"> </w:t>
            </w:r>
            <w:r>
              <w:rPr>
                <w:spacing w:val="-10"/>
                <w:sz w:val="9"/>
              </w:rPr>
              <w:t>4</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18</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81%</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18</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8</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5"/>
              <w:rPr>
                <w:sz w:val="9"/>
              </w:rPr>
            </w:pPr>
            <w:r>
              <w:rPr>
                <w:spacing w:val="-10"/>
                <w:sz w:val="9"/>
              </w:rPr>
              <w:t>9</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34,</w:t>
            </w:r>
            <w:r>
              <w:rPr>
                <w:spacing w:val="15"/>
                <w:sz w:val="9"/>
              </w:rPr>
              <w:t xml:space="preserve"> </w:t>
            </w:r>
            <w:r>
              <w:rPr>
                <w:spacing w:val="-10"/>
                <w:sz w:val="9"/>
              </w:rPr>
              <w:t>1</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1</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5</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5</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45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38</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15,</w:t>
            </w:r>
            <w:r>
              <w:rPr>
                <w:spacing w:val="15"/>
                <w:sz w:val="9"/>
              </w:rPr>
              <w:t xml:space="preserve"> </w:t>
            </w:r>
            <w:r>
              <w:rPr>
                <w:spacing w:val="-10"/>
                <w:sz w:val="9"/>
              </w:rPr>
              <w:t>5</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528</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50</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77</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64,</w:t>
            </w:r>
            <w:r>
              <w:rPr>
                <w:spacing w:val="15"/>
                <w:sz w:val="9"/>
              </w:rPr>
              <w:t xml:space="preserve"> </w:t>
            </w:r>
            <w:r>
              <w:rPr>
                <w:spacing w:val="-10"/>
                <w:sz w:val="9"/>
              </w:rPr>
              <w:t>6</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11</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71%</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29</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9</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10</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34,</w:t>
            </w:r>
            <w:r>
              <w:rPr>
                <w:spacing w:val="15"/>
                <w:sz w:val="9"/>
              </w:rPr>
              <w:t xml:space="preserve"> </w:t>
            </w:r>
            <w:r>
              <w:rPr>
                <w:spacing w:val="-10"/>
                <w:sz w:val="9"/>
              </w:rPr>
              <w:t>2</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2</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4</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4</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30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32</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12,</w:t>
            </w:r>
            <w:r>
              <w:rPr>
                <w:spacing w:val="15"/>
                <w:sz w:val="9"/>
              </w:rPr>
              <w:t xml:space="preserve"> </w:t>
            </w:r>
            <w:r>
              <w:rPr>
                <w:spacing w:val="-10"/>
                <w:sz w:val="9"/>
              </w:rPr>
              <w:t>9</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441</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42</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83</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53,</w:t>
            </w:r>
            <w:r>
              <w:rPr>
                <w:spacing w:val="15"/>
                <w:sz w:val="9"/>
              </w:rPr>
              <w:t xml:space="preserve"> </w:t>
            </w:r>
            <w:r>
              <w:rPr>
                <w:spacing w:val="-10"/>
                <w:sz w:val="9"/>
              </w:rPr>
              <w:t>7</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06</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46%</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35</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8" w:right="12"/>
              <w:rPr>
                <w:sz w:val="9"/>
              </w:rPr>
            </w:pPr>
            <w:r>
              <w:rPr>
                <w:spacing w:val="-5"/>
                <w:sz w:val="9"/>
              </w:rPr>
              <w:t>10</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11</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34,</w:t>
            </w:r>
            <w:r>
              <w:rPr>
                <w:spacing w:val="15"/>
                <w:sz w:val="9"/>
              </w:rPr>
              <w:t xml:space="preserve"> </w:t>
            </w:r>
            <w:r>
              <w:rPr>
                <w:spacing w:val="-10"/>
                <w:sz w:val="9"/>
              </w:rPr>
              <w:t>2</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2</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2</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2</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15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14</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3"/>
              <w:jc w:val="right"/>
              <w:rPr>
                <w:sz w:val="9"/>
              </w:rPr>
            </w:pPr>
            <w:r>
              <w:rPr>
                <w:sz w:val="9"/>
              </w:rPr>
              <w:t>7,</w:t>
            </w:r>
            <w:r>
              <w:rPr>
                <w:spacing w:val="10"/>
                <w:sz w:val="9"/>
              </w:rPr>
              <w:t xml:space="preserve"> </w:t>
            </w:r>
            <w:r>
              <w:rPr>
                <w:spacing w:val="-10"/>
                <w:sz w:val="9"/>
              </w:rPr>
              <w:t>4</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254</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24</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2,</w:t>
            </w:r>
            <w:r>
              <w:rPr>
                <w:spacing w:val="10"/>
                <w:sz w:val="9"/>
              </w:rPr>
              <w:t xml:space="preserve"> </w:t>
            </w:r>
            <w:r>
              <w:rPr>
                <w:spacing w:val="-5"/>
                <w:sz w:val="9"/>
              </w:rPr>
              <w:t>25</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31,</w:t>
            </w:r>
            <w:r>
              <w:rPr>
                <w:spacing w:val="15"/>
                <w:sz w:val="9"/>
              </w:rPr>
              <w:t xml:space="preserve"> </w:t>
            </w:r>
            <w:r>
              <w:rPr>
                <w:spacing w:val="-10"/>
                <w:sz w:val="9"/>
              </w:rPr>
              <w:t>0</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02</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27%</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30</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3" w:right="12"/>
              <w:rPr>
                <w:sz w:val="9"/>
              </w:rPr>
            </w:pPr>
            <w:r>
              <w:rPr>
                <w:spacing w:val="-10"/>
                <w:sz w:val="9"/>
              </w:rPr>
              <w:t>1</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12</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39,</w:t>
            </w:r>
            <w:r>
              <w:rPr>
                <w:spacing w:val="15"/>
                <w:sz w:val="9"/>
              </w:rPr>
              <w:t xml:space="preserve"> </w:t>
            </w:r>
            <w:r>
              <w:rPr>
                <w:spacing w:val="-10"/>
                <w:sz w:val="9"/>
              </w:rPr>
              <w:t>9</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9" w:right="5"/>
              <w:rPr>
                <w:sz w:val="9"/>
              </w:rPr>
            </w:pPr>
            <w:r>
              <w:rPr>
                <w:spacing w:val="-10"/>
                <w:sz w:val="9"/>
              </w:rPr>
              <w:t>4</w:t>
            </w: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4</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4</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right="1"/>
              <w:rPr>
                <w:sz w:val="9"/>
              </w:rPr>
            </w:pPr>
            <w:r>
              <w:rPr>
                <w:sz w:val="9"/>
              </w:rPr>
              <w:t>0,</w:t>
            </w:r>
            <w:r>
              <w:rPr>
                <w:spacing w:val="10"/>
                <w:sz w:val="9"/>
              </w:rPr>
              <w:t xml:space="preserve"> </w:t>
            </w:r>
            <w:r>
              <w:rPr>
                <w:spacing w:val="-5"/>
                <w:sz w:val="9"/>
              </w:rPr>
              <w:t>15</w:t>
            </w: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15</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1,</w:t>
            </w:r>
            <w:r>
              <w:rPr>
                <w:spacing w:val="10"/>
                <w:sz w:val="9"/>
              </w:rPr>
              <w:t xml:space="preserve"> </w:t>
            </w:r>
            <w:r>
              <w:rPr>
                <w:spacing w:val="-5"/>
                <w:sz w:val="9"/>
              </w:rPr>
              <w:t>32</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z w:val="9"/>
              </w:rPr>
              <w:t>12,</w:t>
            </w:r>
            <w:r>
              <w:rPr>
                <w:spacing w:val="15"/>
                <w:sz w:val="9"/>
              </w:rPr>
              <w:t xml:space="preserve"> </w:t>
            </w:r>
            <w:r>
              <w:rPr>
                <w:spacing w:val="-10"/>
                <w:sz w:val="9"/>
              </w:rPr>
              <w:t>7</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9"/>
              <w:jc w:val="right"/>
              <w:rPr>
                <w:sz w:val="9"/>
              </w:rPr>
            </w:pPr>
            <w:r>
              <w:rPr>
                <w:spacing w:val="-5"/>
                <w:sz w:val="9"/>
              </w:rPr>
              <w:t>508</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48</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61</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53,</w:t>
            </w:r>
            <w:r>
              <w:rPr>
                <w:spacing w:val="15"/>
                <w:sz w:val="9"/>
              </w:rPr>
              <w:t xml:space="preserve"> </w:t>
            </w:r>
            <w:r>
              <w:rPr>
                <w:spacing w:val="-10"/>
                <w:sz w:val="9"/>
              </w:rPr>
              <w:t>0</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07</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53%</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37</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line="77" w:lineRule="exact" w:before="18"/>
              <w:ind w:left="18" w:right="12"/>
              <w:rPr>
                <w:sz w:val="9"/>
              </w:rPr>
            </w:pPr>
            <w:r>
              <w:rPr>
                <w:spacing w:val="-5"/>
                <w:sz w:val="9"/>
              </w:rPr>
              <w:t>12</w:t>
            </w: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Pr>
                <w:sz w:val="9"/>
              </w:rPr>
            </w:pPr>
            <w:r>
              <w:rPr>
                <w:spacing w:val="-5"/>
                <w:sz w:val="9"/>
              </w:rPr>
              <w:t>13</w:t>
            </w: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2" w:right="5"/>
              <w:rPr>
                <w:sz w:val="9"/>
              </w:rPr>
            </w:pPr>
            <w:r>
              <w:rPr>
                <w:sz w:val="9"/>
              </w:rPr>
              <w:t>32,</w:t>
            </w:r>
            <w:r>
              <w:rPr>
                <w:spacing w:val="15"/>
                <w:sz w:val="9"/>
              </w:rPr>
              <w:t xml:space="preserve"> </w:t>
            </w:r>
            <w:r>
              <w:rPr>
                <w:spacing w:val="-10"/>
                <w:sz w:val="9"/>
              </w:rPr>
              <w:t>8</w:t>
            </w: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132"/>
              <w:jc w:val="left"/>
              <w:rPr>
                <w:sz w:val="9"/>
              </w:rPr>
            </w:pPr>
            <w:r>
              <w:rPr>
                <w:sz w:val="9"/>
              </w:rPr>
              <w:t>TZ</w:t>
            </w:r>
            <w:r>
              <w:rPr>
                <w:spacing w:val="33"/>
                <w:sz w:val="9"/>
              </w:rPr>
              <w:t xml:space="preserve"> </w:t>
            </w:r>
            <w:r>
              <w:rPr>
                <w:sz w:val="9"/>
              </w:rPr>
              <w:t>4/</w:t>
            </w:r>
            <w:r>
              <w:rPr>
                <w:spacing w:val="7"/>
                <w:sz w:val="9"/>
              </w:rPr>
              <w:t xml:space="preserve"> </w:t>
            </w:r>
            <w:r>
              <w:rPr>
                <w:spacing w:val="-10"/>
                <w:sz w:val="9"/>
              </w:rPr>
              <w:t>0</w:t>
            </w: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line="77" w:lineRule="exact" w:before="18"/>
              <w:ind w:left="6" w:right="6"/>
              <w:rPr>
                <w:sz w:val="9"/>
              </w:rPr>
            </w:pPr>
            <w:r>
              <w:rPr>
                <w:spacing w:val="-10"/>
                <w:sz w:val="9"/>
              </w:rPr>
              <w:t>0</w:t>
            </w: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4"/>
              <w:rPr>
                <w:sz w:val="9"/>
              </w:rPr>
            </w:pPr>
            <w:r>
              <w:rPr>
                <w:spacing w:val="-10"/>
                <w:sz w:val="9"/>
              </w:rPr>
              <w:t>0</w:t>
            </w: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left="76"/>
              <w:rPr>
                <w:sz w:val="9"/>
              </w:rPr>
            </w:pPr>
            <w:r>
              <w:rPr>
                <w:sz w:val="9"/>
              </w:rPr>
              <w:t>0,</w:t>
            </w:r>
            <w:r>
              <w:rPr>
                <w:spacing w:val="10"/>
                <w:sz w:val="9"/>
              </w:rPr>
              <w:t xml:space="preserve"> </w:t>
            </w:r>
            <w:r>
              <w:rPr>
                <w:spacing w:val="-5"/>
                <w:sz w:val="9"/>
              </w:rPr>
              <w:t>00</w:t>
            </w: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line="77" w:lineRule="exact" w:before="18"/>
              <w:ind w:left="303"/>
              <w:jc w:val="left"/>
              <w:rPr>
                <w:sz w:val="9"/>
              </w:rPr>
            </w:pPr>
            <w:r>
              <w:rPr>
                <w:sz w:val="9"/>
              </w:rPr>
              <w:t>0,</w:t>
            </w:r>
            <w:r>
              <w:rPr>
                <w:spacing w:val="10"/>
                <w:sz w:val="9"/>
              </w:rPr>
              <w:t xml:space="preserve"> </w:t>
            </w:r>
            <w:r>
              <w:rPr>
                <w:spacing w:val="-5"/>
                <w:sz w:val="9"/>
              </w:rPr>
              <w:t>00</w:t>
            </w: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3"/>
              <w:jc w:val="right"/>
              <w:rPr>
                <w:sz w:val="9"/>
              </w:rPr>
            </w:pPr>
            <w:r>
              <w:rPr>
                <w:sz w:val="9"/>
              </w:rPr>
              <w:t>0,</w:t>
            </w:r>
            <w:r>
              <w:rPr>
                <w:spacing w:val="10"/>
                <w:sz w:val="9"/>
              </w:rPr>
              <w:t xml:space="preserve"> </w:t>
            </w:r>
            <w:r>
              <w:rPr>
                <w:spacing w:val="-10"/>
                <w:sz w:val="9"/>
              </w:rPr>
              <w:t>0</w:t>
            </w: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4"/>
              <w:jc w:val="right"/>
              <w:rPr>
                <w:sz w:val="9"/>
              </w:rPr>
            </w:pPr>
            <w:r>
              <w:rPr>
                <w:spacing w:val="-10"/>
                <w:sz w:val="9"/>
              </w:rPr>
              <w:t>0</w:t>
            </w: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00</w:t>
            </w:r>
          </w:p>
        </w:tc>
        <w:tc>
          <w:tcPr>
            <w:tcW w:w="54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80"/>
              <w:jc w:val="right"/>
              <w:rPr>
                <w:sz w:val="9"/>
              </w:rPr>
            </w:pPr>
            <w:r>
              <w:rPr>
                <w:sz w:val="9"/>
              </w:rPr>
              <w:t>0,</w:t>
            </w:r>
            <w:r>
              <w:rPr>
                <w:spacing w:val="10"/>
                <w:sz w:val="9"/>
              </w:rPr>
              <w:t xml:space="preserve"> </w:t>
            </w:r>
            <w:r>
              <w:rPr>
                <w:spacing w:val="-5"/>
                <w:sz w:val="9"/>
              </w:rPr>
              <w:t>61</w:t>
            </w: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10"/>
                <w:sz w:val="9"/>
              </w:rPr>
              <w:t>0</w:t>
            </w: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00</w:t>
            </w: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line="77" w:lineRule="exact" w:before="18"/>
              <w:ind w:right="-15"/>
              <w:jc w:val="right"/>
              <w:rPr>
                <w:sz w:val="9"/>
              </w:rPr>
            </w:pPr>
            <w:r>
              <w:rPr>
                <w:sz w:val="9"/>
              </w:rPr>
              <w:t>0,</w:t>
            </w:r>
            <w:r>
              <w:rPr>
                <w:spacing w:val="10"/>
                <w:sz w:val="9"/>
              </w:rPr>
              <w:t xml:space="preserve"> </w:t>
            </w:r>
            <w:r>
              <w:rPr>
                <w:spacing w:val="-5"/>
                <w:sz w:val="9"/>
              </w:rPr>
              <w:t>00%</w:t>
            </w: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line="77" w:lineRule="exact" w:before="18"/>
              <w:ind w:right="25"/>
              <w:jc w:val="right"/>
              <w:rPr>
                <w:sz w:val="9"/>
              </w:rPr>
            </w:pPr>
            <w:r>
              <w:rPr>
                <w:sz w:val="9"/>
              </w:rPr>
              <w:t>0,</w:t>
            </w:r>
            <w:r>
              <w:rPr>
                <w:spacing w:val="10"/>
                <w:sz w:val="9"/>
              </w:rPr>
              <w:t xml:space="preserve"> </w:t>
            </w:r>
            <w:r>
              <w:rPr>
                <w:spacing w:val="-5"/>
                <w:sz w:val="9"/>
              </w:rPr>
              <w:t>37</w:t>
            </w:r>
          </w:p>
        </w:tc>
      </w:tr>
      <w:tr>
        <w:trPr>
          <w:trHeight w:val="114" w:hRule="atLeast"/>
        </w:trPr>
        <w:tc>
          <w:tcPr>
            <w:tcW w:w="256" w:type="dxa"/>
            <w:tcBorders>
              <w:top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201"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18"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595"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4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46"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8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789" w:type="dxa"/>
            <w:tcBorders>
              <w:top w:val="single" w:sz="4" w:space="0" w:color="FFFFFF"/>
              <w:left w:val="single" w:sz="4" w:space="0" w:color="FFFFFF"/>
              <w:bottom w:val="single" w:sz="4" w:space="0" w:color="FFFFFF"/>
              <w:right w:val="single" w:sz="4" w:space="0" w:color="FFFFFF"/>
            </w:tcBorders>
            <w:shd w:val="clear" w:color="auto" w:fill="E2E2E2"/>
          </w:tcPr>
          <w:p>
            <w:pPr>
              <w:pStyle w:val="TableParagraph"/>
              <w:spacing w:before="0"/>
              <w:jc w:val="left"/>
              <w:rPr>
                <w:rFonts w:ascii="Times New Roman"/>
                <w:sz w:val="6"/>
              </w:rPr>
            </w:pPr>
          </w:p>
        </w:tc>
        <w:tc>
          <w:tcPr>
            <w:tcW w:w="350"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555" w:type="dxa"/>
            <w:gridSpan w:val="2"/>
            <w:tcBorders>
              <w:top w:val="single" w:sz="4" w:space="0" w:color="FFFFFF"/>
              <w:left w:val="single" w:sz="4" w:space="0" w:color="FFFFFF"/>
              <w:bottom w:val="single" w:sz="4" w:space="0" w:color="FFFFFF"/>
              <w:right w:val="single" w:sz="4" w:space="0" w:color="FFFFFF"/>
            </w:tcBorders>
            <w:shd w:val="clear" w:color="auto" w:fill="A6C9EF"/>
          </w:tcPr>
          <w:p>
            <w:pPr>
              <w:pStyle w:val="TableParagraph"/>
              <w:spacing w:before="0"/>
              <w:jc w:val="left"/>
              <w:rPr>
                <w:rFonts w:ascii="Times New Roman"/>
                <w:sz w:val="6"/>
              </w:rPr>
            </w:pPr>
          </w:p>
        </w:tc>
        <w:tc>
          <w:tcPr>
            <w:tcW w:w="464"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526"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561"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540" w:type="dxa"/>
            <w:tcBorders>
              <w:top w:val="single" w:sz="4" w:space="0" w:color="FFFFFF"/>
              <w:left w:val="single" w:sz="4" w:space="0" w:color="FFFFFF"/>
              <w:bottom w:val="nil"/>
              <w:right w:val="single" w:sz="4" w:space="0" w:color="FFFFFF"/>
            </w:tcBorders>
            <w:shd w:val="clear" w:color="auto" w:fill="33CCCC"/>
          </w:tcPr>
          <w:p>
            <w:pPr>
              <w:pStyle w:val="TableParagraph"/>
              <w:spacing w:before="0"/>
              <w:jc w:val="left"/>
              <w:rPr>
                <w:rFonts w:ascii="Times New Roman"/>
                <w:sz w:val="6"/>
              </w:rPr>
            </w:pPr>
          </w:p>
        </w:tc>
        <w:tc>
          <w:tcPr>
            <w:tcW w:w="913"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657"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705" w:type="dxa"/>
            <w:tcBorders>
              <w:top w:val="single" w:sz="4" w:space="0" w:color="FFFFFF"/>
              <w:left w:val="single" w:sz="4" w:space="0" w:color="FFFFFF"/>
              <w:bottom w:val="single" w:sz="4" w:space="0" w:color="FFFFFF"/>
              <w:right w:val="single" w:sz="4" w:space="0" w:color="FFFFFF"/>
            </w:tcBorders>
            <w:shd w:val="clear" w:color="auto" w:fill="33CCCC"/>
          </w:tcPr>
          <w:p>
            <w:pPr>
              <w:pStyle w:val="TableParagraph"/>
              <w:spacing w:before="0"/>
              <w:jc w:val="left"/>
              <w:rPr>
                <w:rFonts w:ascii="Times New Roman"/>
                <w:sz w:val="6"/>
              </w:rPr>
            </w:pPr>
          </w:p>
        </w:tc>
        <w:tc>
          <w:tcPr>
            <w:tcW w:w="429" w:type="dxa"/>
            <w:tcBorders>
              <w:top w:val="single" w:sz="4" w:space="0" w:color="FFFFFF"/>
              <w:left w:val="single" w:sz="4" w:space="0" w:color="FFFFFF"/>
              <w:bottom w:val="single" w:sz="4" w:space="0" w:color="FFFFFF"/>
            </w:tcBorders>
            <w:shd w:val="clear" w:color="auto" w:fill="33CCCC"/>
          </w:tcPr>
          <w:p>
            <w:pPr>
              <w:pStyle w:val="TableParagraph"/>
              <w:spacing w:before="0"/>
              <w:jc w:val="left"/>
              <w:rPr>
                <w:rFonts w:ascii="Times New Roman"/>
                <w:sz w:val="6"/>
              </w:rPr>
            </w:pPr>
          </w:p>
        </w:tc>
      </w:tr>
      <w:tr>
        <w:trPr>
          <w:trHeight w:val="100" w:hRule="atLeast"/>
        </w:trPr>
        <w:tc>
          <w:tcPr>
            <w:tcW w:w="8935" w:type="dxa"/>
            <w:gridSpan w:val="19"/>
            <w:tcBorders>
              <w:top w:val="nil"/>
              <w:bottom w:val="nil"/>
            </w:tcBorders>
          </w:tcPr>
          <w:p>
            <w:pPr>
              <w:pStyle w:val="TableParagraph"/>
              <w:spacing w:before="0"/>
              <w:jc w:val="left"/>
              <w:rPr>
                <w:rFonts w:ascii="Times New Roman"/>
                <w:sz w:val="4"/>
              </w:rPr>
            </w:pPr>
          </w:p>
        </w:tc>
      </w:tr>
      <w:tr>
        <w:trPr>
          <w:trHeight w:val="100" w:hRule="atLeast"/>
        </w:trPr>
        <w:tc>
          <w:tcPr>
            <w:tcW w:w="3585" w:type="dxa"/>
            <w:gridSpan w:val="9"/>
            <w:tcBorders>
              <w:top w:val="nil"/>
              <w:bottom w:val="nil"/>
              <w:right w:val="single" w:sz="4" w:space="0" w:color="FFFFFF"/>
            </w:tcBorders>
          </w:tcPr>
          <w:p>
            <w:pPr>
              <w:pStyle w:val="TableParagraph"/>
              <w:spacing w:before="0"/>
              <w:jc w:val="left"/>
              <w:rPr>
                <w:rFonts w:ascii="Times New Roman"/>
                <w:sz w:val="4"/>
              </w:rPr>
            </w:pPr>
          </w:p>
        </w:tc>
        <w:tc>
          <w:tcPr>
            <w:tcW w:w="1019" w:type="dxa"/>
            <w:gridSpan w:val="3"/>
            <w:tcBorders>
              <w:top w:val="single" w:sz="4" w:space="0" w:color="FFFFFF"/>
              <w:left w:val="single" w:sz="4" w:space="0" w:color="FFFFFF"/>
              <w:bottom w:val="single" w:sz="4" w:space="0" w:color="FFFFFF"/>
              <w:right w:val="single" w:sz="4" w:space="0" w:color="FFFFFF"/>
            </w:tcBorders>
            <w:shd w:val="clear" w:color="auto" w:fill="3333CC"/>
          </w:tcPr>
          <w:p>
            <w:pPr>
              <w:pStyle w:val="TableParagraph"/>
              <w:spacing w:line="67" w:lineRule="exact" w:before="13"/>
              <w:ind w:left="248"/>
              <w:jc w:val="left"/>
              <w:rPr>
                <w:rFonts w:ascii="Courier New"/>
                <w:b/>
                <w:sz w:val="9"/>
              </w:rPr>
            </w:pPr>
            <w:r>
              <w:rPr>
                <w:rFonts w:ascii="Courier New"/>
                <w:b/>
                <w:color w:val="FFFFFF"/>
                <w:spacing w:val="-2"/>
                <w:sz w:val="9"/>
              </w:rPr>
              <w:t xml:space="preserve">PERDIDAS </w:t>
            </w:r>
          </w:p>
        </w:tc>
        <w:tc>
          <w:tcPr>
            <w:tcW w:w="526" w:type="dxa"/>
            <w:tcBorders>
              <w:top w:val="nil"/>
              <w:left w:val="single" w:sz="4" w:space="0" w:color="FFFFFF"/>
              <w:bottom w:val="nil"/>
              <w:right w:val="single" w:sz="4" w:space="0" w:color="FFFFFF"/>
            </w:tcBorders>
          </w:tcPr>
          <w:p>
            <w:pPr>
              <w:pStyle w:val="TableParagraph"/>
              <w:spacing w:before="0"/>
              <w:jc w:val="left"/>
              <w:rPr>
                <w:rFonts w:ascii="Times New Roman"/>
                <w:sz w:val="4"/>
              </w:rPr>
            </w:pPr>
          </w:p>
        </w:tc>
        <w:tc>
          <w:tcPr>
            <w:tcW w:w="561" w:type="dxa"/>
            <w:tcBorders>
              <w:top w:val="single" w:sz="4" w:space="0" w:color="FFFFFF"/>
              <w:left w:val="single" w:sz="4" w:space="0" w:color="FFFFFF"/>
              <w:bottom w:val="nil"/>
              <w:right w:val="single" w:sz="4" w:space="0" w:color="FFFFFF"/>
            </w:tcBorders>
            <w:shd w:val="clear" w:color="auto" w:fill="3333CC"/>
          </w:tcPr>
          <w:p>
            <w:pPr>
              <w:pStyle w:val="TableParagraph"/>
              <w:spacing w:line="67" w:lineRule="exact" w:before="13"/>
              <w:ind w:right="68"/>
              <w:jc w:val="right"/>
              <w:rPr>
                <w:rFonts w:ascii="Courier New"/>
                <w:b/>
                <w:sz w:val="9"/>
              </w:rPr>
            </w:pPr>
            <w:r>
              <w:rPr>
                <w:rFonts w:ascii="Courier New"/>
                <w:b/>
                <w:color w:val="FFFFFF"/>
                <w:spacing w:val="-2"/>
                <w:sz w:val="9"/>
              </w:rPr>
              <w:t xml:space="preserve">DEMANDA </w:t>
            </w:r>
          </w:p>
        </w:tc>
        <w:tc>
          <w:tcPr>
            <w:tcW w:w="540" w:type="dxa"/>
            <w:tcBorders>
              <w:top w:val="nil"/>
              <w:left w:val="single" w:sz="4" w:space="0" w:color="FFFFFF"/>
              <w:bottom w:val="nil"/>
              <w:right w:val="single" w:sz="4" w:space="0" w:color="FFFFFF"/>
            </w:tcBorders>
          </w:tcPr>
          <w:p>
            <w:pPr>
              <w:pStyle w:val="TableParagraph"/>
              <w:spacing w:before="0"/>
              <w:jc w:val="left"/>
              <w:rPr>
                <w:rFonts w:ascii="Times New Roman"/>
                <w:sz w:val="4"/>
              </w:rPr>
            </w:pPr>
          </w:p>
        </w:tc>
        <w:tc>
          <w:tcPr>
            <w:tcW w:w="913" w:type="dxa"/>
            <w:tcBorders>
              <w:top w:val="single" w:sz="4" w:space="0" w:color="FFFFFF"/>
              <w:left w:val="single" w:sz="4" w:space="0" w:color="FFFFFF"/>
              <w:bottom w:val="nil"/>
              <w:right w:val="single" w:sz="4" w:space="0" w:color="FFFFFF"/>
            </w:tcBorders>
            <w:shd w:val="clear" w:color="auto" w:fill="3333CC"/>
          </w:tcPr>
          <w:p>
            <w:pPr>
              <w:pStyle w:val="TableParagraph"/>
              <w:spacing w:line="67" w:lineRule="exact" w:before="13"/>
              <w:ind w:left="223"/>
              <w:jc w:val="left"/>
              <w:rPr>
                <w:rFonts w:ascii="Courier New"/>
                <w:b/>
                <w:sz w:val="9"/>
              </w:rPr>
            </w:pPr>
            <w:r>
              <w:rPr>
                <w:rFonts w:ascii="Courier New"/>
                <w:b/>
                <w:color w:val="FFFFFF"/>
                <w:spacing w:val="-2"/>
                <w:sz w:val="9"/>
              </w:rPr>
              <w:t xml:space="preserve">TRANSF. </w:t>
            </w:r>
          </w:p>
        </w:tc>
        <w:tc>
          <w:tcPr>
            <w:tcW w:w="1791" w:type="dxa"/>
            <w:gridSpan w:val="3"/>
            <w:tcBorders>
              <w:top w:val="nil"/>
              <w:left w:val="single" w:sz="4" w:space="0" w:color="FFFFFF"/>
              <w:bottom w:val="nil"/>
            </w:tcBorders>
          </w:tcPr>
          <w:p>
            <w:pPr>
              <w:pStyle w:val="TableParagraph"/>
              <w:spacing w:before="0"/>
              <w:jc w:val="left"/>
              <w:rPr>
                <w:rFonts w:ascii="Times New Roman"/>
                <w:sz w:val="4"/>
              </w:rPr>
            </w:pPr>
          </w:p>
        </w:tc>
      </w:tr>
      <w:tr>
        <w:trPr>
          <w:trHeight w:val="100" w:hRule="atLeast"/>
        </w:trPr>
        <w:tc>
          <w:tcPr>
            <w:tcW w:w="457" w:type="dxa"/>
            <w:gridSpan w:val="2"/>
            <w:tcBorders>
              <w:top w:val="single" w:sz="4" w:space="0" w:color="FFFFFF"/>
              <w:bottom w:val="single" w:sz="4" w:space="0" w:color="FFFFFF"/>
              <w:right w:val="single" w:sz="4" w:space="0" w:color="FFFFFF"/>
            </w:tcBorders>
            <w:shd w:val="clear" w:color="auto" w:fill="3333CC"/>
          </w:tcPr>
          <w:p>
            <w:pPr>
              <w:pStyle w:val="TableParagraph"/>
              <w:spacing w:line="67" w:lineRule="exact" w:before="13"/>
              <w:ind w:left="71"/>
              <w:jc w:val="left"/>
              <w:rPr>
                <w:rFonts w:ascii="Courier New"/>
                <w:b/>
                <w:sz w:val="9"/>
              </w:rPr>
            </w:pPr>
            <w:r>
              <w:rPr>
                <w:rFonts w:ascii="Courier New"/>
                <w:b/>
                <w:color w:val="FFFFFF"/>
                <w:spacing w:val="-2"/>
                <w:sz w:val="9"/>
              </w:rPr>
              <w:t xml:space="preserve">USUA. </w:t>
            </w:r>
          </w:p>
        </w:tc>
        <w:tc>
          <w:tcPr>
            <w:tcW w:w="2778" w:type="dxa"/>
            <w:gridSpan w:val="6"/>
            <w:vMerge w:val="restart"/>
            <w:tcBorders>
              <w:top w:val="nil"/>
              <w:left w:val="single" w:sz="4" w:space="0" w:color="FFFFFF"/>
              <w:bottom w:val="nil"/>
              <w:right w:val="nil"/>
            </w:tcBorders>
          </w:tcPr>
          <w:p>
            <w:pPr>
              <w:pStyle w:val="TableParagraph"/>
              <w:spacing w:line="102" w:lineRule="exact" w:before="13"/>
              <w:ind w:right="1198"/>
              <w:rPr>
                <w:rFonts w:ascii="Courier New"/>
                <w:b/>
                <w:sz w:val="9"/>
              </w:rPr>
            </w:pPr>
            <w:r>
              <w:rPr>
                <w:rFonts w:ascii="Courier New"/>
                <w:b/>
                <w:sz w:val="9"/>
              </w:rPr>
              <w:drawing>
                <wp:inline distT="0" distB="0" distL="0" distR="0">
                  <wp:extent cx="601980" cy="145415"/>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601980" cy="145415"/>
                            <a:chExt cx="601980" cy="145415"/>
                          </a:xfrm>
                        </wpg:grpSpPr>
                        <wps:wsp>
                          <wps:cNvPr id="176" name="Graphic 176"/>
                          <wps:cNvSpPr/>
                          <wps:spPr>
                            <a:xfrm>
                              <a:off x="0" y="0"/>
                              <a:ext cx="601980" cy="70485"/>
                            </a:xfrm>
                            <a:custGeom>
                              <a:avLst/>
                              <a:gdLst/>
                              <a:ahLst/>
                              <a:cxnLst/>
                              <a:rect l="l" t="t" r="r" b="b"/>
                              <a:pathLst>
                                <a:path w="601980" h="70485">
                                  <a:moveTo>
                                    <a:pt x="0" y="70301"/>
                                  </a:moveTo>
                                  <a:lnTo>
                                    <a:pt x="601687" y="70301"/>
                                  </a:lnTo>
                                  <a:lnTo>
                                    <a:pt x="601687" y="0"/>
                                  </a:lnTo>
                                  <a:lnTo>
                                    <a:pt x="0" y="0"/>
                                  </a:lnTo>
                                  <a:lnTo>
                                    <a:pt x="0" y="70301"/>
                                  </a:lnTo>
                                  <a:close/>
                                </a:path>
                              </a:pathLst>
                            </a:custGeom>
                            <a:solidFill>
                              <a:srgbClr val="3333CC"/>
                            </a:solidFill>
                          </wps:spPr>
                          <wps:bodyPr wrap="square" lIns="0" tIns="0" rIns="0" bIns="0" rtlCol="0">
                            <a:prstTxWarp prst="textNoShape">
                              <a:avLst/>
                            </a:prstTxWarp>
                            <a:noAutofit/>
                          </wps:bodyPr>
                        </wps:wsp>
                        <wps:wsp>
                          <wps:cNvPr id="177" name="Graphic 177"/>
                          <wps:cNvSpPr/>
                          <wps:spPr>
                            <a:xfrm>
                              <a:off x="0" y="70301"/>
                              <a:ext cx="601980" cy="74930"/>
                            </a:xfrm>
                            <a:custGeom>
                              <a:avLst/>
                              <a:gdLst/>
                              <a:ahLst/>
                              <a:cxnLst/>
                              <a:rect l="l" t="t" r="r" b="b"/>
                              <a:pathLst>
                                <a:path w="601980" h="74930">
                                  <a:moveTo>
                                    <a:pt x="601686" y="0"/>
                                  </a:moveTo>
                                  <a:lnTo>
                                    <a:pt x="0" y="0"/>
                                  </a:lnTo>
                                  <a:lnTo>
                                    <a:pt x="0" y="74686"/>
                                  </a:lnTo>
                                  <a:lnTo>
                                    <a:pt x="601687" y="74686"/>
                                  </a:lnTo>
                                  <a:lnTo>
                                    <a:pt x="601686" y="0"/>
                                  </a:lnTo>
                                  <a:close/>
                                </a:path>
                              </a:pathLst>
                            </a:custGeom>
                            <a:solidFill>
                              <a:srgbClr val="33CCCC"/>
                            </a:solidFill>
                          </wps:spPr>
                          <wps:bodyPr wrap="square" lIns="0" tIns="0" rIns="0" bIns="0" rtlCol="0">
                            <a:prstTxWarp prst="textNoShape">
                              <a:avLst/>
                            </a:prstTxWarp>
                            <a:noAutofit/>
                          </wps:bodyPr>
                        </wps:wsp>
                        <wps:wsp>
                          <wps:cNvPr id="178" name="Graphic 178"/>
                          <wps:cNvSpPr/>
                          <wps:spPr>
                            <a:xfrm>
                              <a:off x="6582" y="2192"/>
                              <a:ext cx="593090" cy="1270"/>
                            </a:xfrm>
                            <a:custGeom>
                              <a:avLst/>
                              <a:gdLst/>
                              <a:ahLst/>
                              <a:cxnLst/>
                              <a:rect l="l" t="t" r="r" b="b"/>
                              <a:pathLst>
                                <a:path w="593090" h="0">
                                  <a:moveTo>
                                    <a:pt x="0" y="0"/>
                                  </a:moveTo>
                                  <a:lnTo>
                                    <a:pt x="592910" y="0"/>
                                  </a:lnTo>
                                </a:path>
                              </a:pathLst>
                            </a:custGeom>
                            <a:ln w="4384">
                              <a:solidFill>
                                <a:srgbClr val="FFFFFF"/>
                              </a:solidFill>
                              <a:prstDash val="solid"/>
                            </a:ln>
                          </wps:spPr>
                          <wps:bodyPr wrap="square" lIns="0" tIns="0" rIns="0" bIns="0" rtlCol="0">
                            <a:prstTxWarp prst="textNoShape">
                              <a:avLst/>
                            </a:prstTxWarp>
                            <a:noAutofit/>
                          </wps:bodyPr>
                        </wps:wsp>
                        <wps:wsp>
                          <wps:cNvPr id="179" name="Graphic 179"/>
                          <wps:cNvSpPr/>
                          <wps:spPr>
                            <a:xfrm>
                              <a:off x="4388" y="0"/>
                              <a:ext cx="597535" cy="4445"/>
                            </a:xfrm>
                            <a:custGeom>
                              <a:avLst/>
                              <a:gdLst/>
                              <a:ahLst/>
                              <a:cxnLst/>
                              <a:rect l="l" t="t" r="r" b="b"/>
                              <a:pathLst>
                                <a:path w="597535" h="4445">
                                  <a:moveTo>
                                    <a:pt x="597298" y="0"/>
                                  </a:moveTo>
                                  <a:lnTo>
                                    <a:pt x="0" y="0"/>
                                  </a:lnTo>
                                  <a:lnTo>
                                    <a:pt x="0" y="4384"/>
                                  </a:lnTo>
                                  <a:lnTo>
                                    <a:pt x="597298" y="4384"/>
                                  </a:lnTo>
                                  <a:lnTo>
                                    <a:pt x="597298"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6582" y="72493"/>
                              <a:ext cx="593090" cy="1270"/>
                            </a:xfrm>
                            <a:custGeom>
                              <a:avLst/>
                              <a:gdLst/>
                              <a:ahLst/>
                              <a:cxnLst/>
                              <a:rect l="l" t="t" r="r" b="b"/>
                              <a:pathLst>
                                <a:path w="593090" h="0">
                                  <a:moveTo>
                                    <a:pt x="0" y="0"/>
                                  </a:moveTo>
                                  <a:lnTo>
                                    <a:pt x="592910" y="0"/>
                                  </a:lnTo>
                                </a:path>
                              </a:pathLst>
                            </a:custGeom>
                            <a:ln w="4384">
                              <a:solidFill>
                                <a:srgbClr val="FFFFFF"/>
                              </a:solidFill>
                              <a:prstDash val="solid"/>
                            </a:ln>
                          </wps:spPr>
                          <wps:bodyPr wrap="square" lIns="0" tIns="0" rIns="0" bIns="0" rtlCol="0">
                            <a:prstTxWarp prst="textNoShape">
                              <a:avLst/>
                            </a:prstTxWarp>
                            <a:noAutofit/>
                          </wps:bodyPr>
                        </wps:wsp>
                        <wps:wsp>
                          <wps:cNvPr id="181" name="Graphic 181"/>
                          <wps:cNvSpPr/>
                          <wps:spPr>
                            <a:xfrm>
                              <a:off x="4388" y="70301"/>
                              <a:ext cx="597535" cy="4445"/>
                            </a:xfrm>
                            <a:custGeom>
                              <a:avLst/>
                              <a:gdLst/>
                              <a:ahLst/>
                              <a:cxnLst/>
                              <a:rect l="l" t="t" r="r" b="b"/>
                              <a:pathLst>
                                <a:path w="597535" h="4445">
                                  <a:moveTo>
                                    <a:pt x="597298" y="0"/>
                                  </a:moveTo>
                                  <a:lnTo>
                                    <a:pt x="0" y="0"/>
                                  </a:lnTo>
                                  <a:lnTo>
                                    <a:pt x="0" y="4384"/>
                                  </a:lnTo>
                                  <a:lnTo>
                                    <a:pt x="597298" y="4384"/>
                                  </a:lnTo>
                                  <a:lnTo>
                                    <a:pt x="597298"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2194" y="2192"/>
                              <a:ext cx="1270" cy="140970"/>
                            </a:xfrm>
                            <a:custGeom>
                              <a:avLst/>
                              <a:gdLst/>
                              <a:ahLst/>
                              <a:cxnLst/>
                              <a:rect l="l" t="t" r="r" b="b"/>
                              <a:pathLst>
                                <a:path w="0" h="140970">
                                  <a:moveTo>
                                    <a:pt x="0" y="0"/>
                                  </a:moveTo>
                                  <a:lnTo>
                                    <a:pt x="0" y="140603"/>
                                  </a:lnTo>
                                </a:path>
                              </a:pathLst>
                            </a:custGeom>
                            <a:ln w="4388">
                              <a:solidFill>
                                <a:srgbClr val="FFFFFF"/>
                              </a:solidFill>
                              <a:prstDash val="solid"/>
                            </a:ln>
                          </wps:spPr>
                          <wps:bodyPr wrap="square" lIns="0" tIns="0" rIns="0" bIns="0" rtlCol="0">
                            <a:prstTxWarp prst="textNoShape">
                              <a:avLst/>
                            </a:prstTxWarp>
                            <a:noAutofit/>
                          </wps:bodyPr>
                        </wps:wsp>
                        <wps:wsp>
                          <wps:cNvPr id="183" name="Graphic 183"/>
                          <wps:cNvSpPr/>
                          <wps:spPr>
                            <a:xfrm>
                              <a:off x="0" y="0"/>
                              <a:ext cx="4445" cy="145415"/>
                            </a:xfrm>
                            <a:custGeom>
                              <a:avLst/>
                              <a:gdLst/>
                              <a:ahLst/>
                              <a:cxnLst/>
                              <a:rect l="l" t="t" r="r" b="b"/>
                              <a:pathLst>
                                <a:path w="4445" h="145415">
                                  <a:moveTo>
                                    <a:pt x="4388" y="0"/>
                                  </a:moveTo>
                                  <a:lnTo>
                                    <a:pt x="0" y="0"/>
                                  </a:lnTo>
                                  <a:lnTo>
                                    <a:pt x="0" y="144987"/>
                                  </a:lnTo>
                                  <a:lnTo>
                                    <a:pt x="4388" y="144987"/>
                                  </a:lnTo>
                                  <a:lnTo>
                                    <a:pt x="4388"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599492" y="6577"/>
                              <a:ext cx="1270" cy="136525"/>
                            </a:xfrm>
                            <a:custGeom>
                              <a:avLst/>
                              <a:gdLst/>
                              <a:ahLst/>
                              <a:cxnLst/>
                              <a:rect l="l" t="t" r="r" b="b"/>
                              <a:pathLst>
                                <a:path w="0" h="136525">
                                  <a:moveTo>
                                    <a:pt x="0" y="0"/>
                                  </a:moveTo>
                                  <a:lnTo>
                                    <a:pt x="0" y="136218"/>
                                  </a:lnTo>
                                </a:path>
                              </a:pathLst>
                            </a:custGeom>
                            <a:ln w="4388">
                              <a:solidFill>
                                <a:srgbClr val="FFFFFF"/>
                              </a:solidFill>
                              <a:prstDash val="solid"/>
                            </a:ln>
                          </wps:spPr>
                          <wps:bodyPr wrap="square" lIns="0" tIns="0" rIns="0" bIns="0" rtlCol="0">
                            <a:prstTxWarp prst="textNoShape">
                              <a:avLst/>
                            </a:prstTxWarp>
                            <a:noAutofit/>
                          </wps:bodyPr>
                        </wps:wsp>
                        <wps:wsp>
                          <wps:cNvPr id="185" name="Graphic 185"/>
                          <wps:cNvSpPr/>
                          <wps:spPr>
                            <a:xfrm>
                              <a:off x="597269" y="4384"/>
                              <a:ext cx="4445" cy="140970"/>
                            </a:xfrm>
                            <a:custGeom>
                              <a:avLst/>
                              <a:gdLst/>
                              <a:ahLst/>
                              <a:cxnLst/>
                              <a:rect l="l" t="t" r="r" b="b"/>
                              <a:pathLst>
                                <a:path w="4445" h="140970">
                                  <a:moveTo>
                                    <a:pt x="4388" y="0"/>
                                  </a:moveTo>
                                  <a:lnTo>
                                    <a:pt x="0" y="0"/>
                                  </a:lnTo>
                                  <a:lnTo>
                                    <a:pt x="0" y="140603"/>
                                  </a:lnTo>
                                  <a:lnTo>
                                    <a:pt x="4388" y="140603"/>
                                  </a:lnTo>
                                  <a:lnTo>
                                    <a:pt x="4388" y="0"/>
                                  </a:lnTo>
                                  <a:close/>
                                </a:path>
                              </a:pathLst>
                            </a:custGeom>
                            <a:solidFill>
                              <a:srgbClr val="FFFFFF"/>
                            </a:solidFill>
                          </wps:spPr>
                          <wps:bodyPr wrap="square" lIns="0" tIns="0" rIns="0" bIns="0" rtlCol="0">
                            <a:prstTxWarp prst="textNoShape">
                              <a:avLst/>
                            </a:prstTxWarp>
                            <a:noAutofit/>
                          </wps:bodyPr>
                        </wps:wsp>
                      </wpg:wgp>
                    </a:graphicData>
                  </a:graphic>
                </wp:inline>
              </w:drawing>
            </w:r>
            <w:r>
              <w:rPr>
                <w:rFonts w:ascii="Courier New"/>
                <w:b/>
                <w:color w:val="FFFFFF"/>
                <w:sz w:val="9"/>
              </w:rPr>
              <w:t>KVA</w:t>
            </w:r>
            <w:r>
              <w:rPr>
                <w:rFonts w:ascii="Courier New"/>
                <w:b/>
                <w:color w:val="FFFFFF"/>
                <w:spacing w:val="32"/>
                <w:sz w:val="9"/>
              </w:rPr>
              <w:t xml:space="preserve"> </w:t>
            </w:r>
            <w:r>
              <w:rPr>
                <w:rFonts w:ascii="Courier New"/>
                <w:b/>
                <w:color w:val="FFFFFF"/>
                <w:spacing w:val="-2"/>
                <w:sz w:val="9"/>
              </w:rPr>
              <w:t xml:space="preserve">DIVERS. </w:t>
            </w:r>
          </w:p>
          <w:p>
            <w:pPr>
              <w:pStyle w:val="TableParagraph"/>
              <w:spacing w:line="85" w:lineRule="exact" w:before="0"/>
              <w:ind w:left="2" w:right="1198"/>
              <w:rPr>
                <w:sz w:val="9"/>
              </w:rPr>
            </w:pPr>
            <w:r>
              <w:rPr>
                <w:sz w:val="9"/>
              </w:rPr>
              <w:drawing>
                <wp:inline distT="0" distB="0" distL="0" distR="0">
                  <wp:extent cx="4445" cy="145415"/>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4445" cy="145415"/>
                            <a:chExt cx="4445" cy="145415"/>
                          </a:xfrm>
                        </wpg:grpSpPr>
                        <wps:wsp>
                          <wps:cNvPr id="187" name="Graphic 187"/>
                          <wps:cNvSpPr/>
                          <wps:spPr>
                            <a:xfrm>
                              <a:off x="0" y="0"/>
                              <a:ext cx="4445" cy="145415"/>
                            </a:xfrm>
                            <a:custGeom>
                              <a:avLst/>
                              <a:gdLst/>
                              <a:ahLst/>
                              <a:cxnLst/>
                              <a:rect l="l" t="t" r="r" b="b"/>
                              <a:pathLst>
                                <a:path w="4445" h="145415">
                                  <a:moveTo>
                                    <a:pt x="4388" y="0"/>
                                  </a:moveTo>
                                  <a:lnTo>
                                    <a:pt x="0" y="0"/>
                                  </a:lnTo>
                                  <a:lnTo>
                                    <a:pt x="0" y="144987"/>
                                  </a:lnTo>
                                  <a:lnTo>
                                    <a:pt x="4388" y="144987"/>
                                  </a:lnTo>
                                  <a:lnTo>
                                    <a:pt x="4388" y="0"/>
                                  </a:lnTo>
                                  <a:close/>
                                </a:path>
                              </a:pathLst>
                            </a:custGeom>
                            <a:solidFill>
                              <a:srgbClr val="FFFFFF"/>
                            </a:solidFill>
                          </wps:spPr>
                          <wps:bodyPr wrap="square" lIns="0" tIns="0" rIns="0" bIns="0" rtlCol="0">
                            <a:prstTxWarp prst="textNoShape">
                              <a:avLst/>
                            </a:prstTxWarp>
                            <a:noAutofit/>
                          </wps:bodyPr>
                        </wps:wsp>
                      </wpg:wgp>
                    </a:graphicData>
                  </a:graphic>
                </wp:inline>
              </w:drawing>
            </w:r>
            <w:r>
              <w:rPr>
                <w:sz w:val="9"/>
              </w:rPr>
              <w:t>55,</w:t>
            </w:r>
            <w:r>
              <w:rPr>
                <w:spacing w:val="15"/>
                <w:sz w:val="9"/>
              </w:rPr>
              <w:t xml:space="preserve"> </w:t>
            </w:r>
            <w:r>
              <w:rPr>
                <w:spacing w:val="-5"/>
                <w:sz w:val="9"/>
              </w:rPr>
              <w:t>82</w:t>
            </w:r>
          </w:p>
        </w:tc>
        <w:tc>
          <w:tcPr>
            <w:tcW w:w="350" w:type="dxa"/>
            <w:tcBorders>
              <w:top w:val="single" w:sz="4" w:space="0" w:color="FFFFFF"/>
              <w:left w:val="nil"/>
              <w:bottom w:val="single" w:sz="4" w:space="0" w:color="FFFFFF"/>
              <w:right w:val="single" w:sz="4" w:space="0" w:color="FFFFFF"/>
            </w:tcBorders>
            <w:shd w:val="clear" w:color="auto" w:fill="3333CC"/>
          </w:tcPr>
          <w:p>
            <w:pPr>
              <w:pStyle w:val="TableParagraph"/>
              <w:spacing w:line="67" w:lineRule="exact" w:before="13"/>
              <w:ind w:left="1" w:right="1"/>
              <w:rPr>
                <w:rFonts w:ascii="Courier New"/>
                <w:b/>
                <w:sz w:val="9"/>
              </w:rPr>
            </w:pPr>
            <w:r>
              <w:rPr>
                <w:rFonts w:ascii="Courier New"/>
                <w:b/>
                <w:color w:val="FFFFFF"/>
                <w:spacing w:val="-5"/>
                <w:sz w:val="9"/>
              </w:rPr>
              <w:t xml:space="preserve">A.P </w:t>
            </w:r>
          </w:p>
        </w:tc>
        <w:tc>
          <w:tcPr>
            <w:tcW w:w="1019" w:type="dxa"/>
            <w:gridSpan w:val="3"/>
            <w:tcBorders>
              <w:top w:val="single" w:sz="4" w:space="0" w:color="FFFFFF"/>
              <w:left w:val="single" w:sz="4" w:space="0" w:color="FFFFFF"/>
              <w:bottom w:val="single" w:sz="4" w:space="0" w:color="FFFFFF"/>
              <w:right w:val="single" w:sz="4" w:space="0" w:color="FFFFFF"/>
            </w:tcBorders>
            <w:shd w:val="clear" w:color="auto" w:fill="3333CC"/>
          </w:tcPr>
          <w:p>
            <w:pPr>
              <w:pStyle w:val="TableParagraph"/>
              <w:tabs>
                <w:tab w:pos="773" w:val="left" w:leader="none"/>
              </w:tabs>
              <w:spacing w:line="67" w:lineRule="exact" w:before="13"/>
              <w:ind w:left="200"/>
              <w:jc w:val="left"/>
              <w:rPr>
                <w:rFonts w:ascii="Courier New"/>
                <w:b/>
                <w:sz w:val="9"/>
              </w:rPr>
            </w:pPr>
            <w:r>
              <w:rPr>
                <w:rFonts w:ascii="Courier New"/>
                <w:b/>
                <w:color w:val="FFFFFF"/>
                <w:spacing w:val="-5"/>
                <w:sz w:val="9"/>
              </w:rPr>
              <w:t>KW</w:t>
            </w:r>
            <w:r>
              <w:rPr>
                <w:rFonts w:ascii="Courier New"/>
                <w:b/>
                <w:color w:val="FFFFFF"/>
                <w:sz w:val="9"/>
              </w:rPr>
              <w:tab/>
            </w:r>
            <w:r>
              <w:rPr>
                <w:rFonts w:ascii="Courier New"/>
                <w:b/>
                <w:color w:val="FFFFFF"/>
                <w:spacing w:val="-10"/>
                <w:sz w:val="9"/>
              </w:rPr>
              <w:t>%</w:t>
            </w:r>
          </w:p>
        </w:tc>
        <w:tc>
          <w:tcPr>
            <w:tcW w:w="526" w:type="dxa"/>
            <w:vMerge w:val="restart"/>
            <w:tcBorders>
              <w:top w:val="nil"/>
              <w:left w:val="single" w:sz="4" w:space="0" w:color="FFFFFF"/>
              <w:bottom w:val="nil"/>
              <w:right w:val="single" w:sz="4" w:space="0" w:color="FFFFFF"/>
            </w:tcBorders>
          </w:tcPr>
          <w:p>
            <w:pPr>
              <w:pStyle w:val="TableParagraph"/>
              <w:spacing w:before="0"/>
              <w:jc w:val="left"/>
              <w:rPr>
                <w:rFonts w:ascii="Times New Roman"/>
                <w:sz w:val="10"/>
              </w:rPr>
            </w:pPr>
          </w:p>
        </w:tc>
        <w:tc>
          <w:tcPr>
            <w:tcW w:w="561" w:type="dxa"/>
            <w:tcBorders>
              <w:top w:val="nil"/>
              <w:left w:val="single" w:sz="4" w:space="0" w:color="FFFFFF"/>
              <w:bottom w:val="single" w:sz="4" w:space="0" w:color="FFFFFF"/>
              <w:right w:val="single" w:sz="4" w:space="0" w:color="FFFFFF"/>
            </w:tcBorders>
            <w:shd w:val="clear" w:color="auto" w:fill="3333CC"/>
          </w:tcPr>
          <w:p>
            <w:pPr>
              <w:pStyle w:val="TableParagraph"/>
              <w:spacing w:line="67" w:lineRule="exact" w:before="13"/>
              <w:ind w:right="130"/>
              <w:jc w:val="right"/>
              <w:rPr>
                <w:rFonts w:ascii="Courier New"/>
                <w:b/>
                <w:sz w:val="9"/>
              </w:rPr>
            </w:pPr>
            <w:r>
              <w:rPr>
                <w:rFonts w:ascii="Courier New"/>
                <w:b/>
                <w:color w:val="FFFFFF"/>
                <w:spacing w:val="-2"/>
                <w:sz w:val="9"/>
              </w:rPr>
              <w:t xml:space="preserve">TOTAL </w:t>
            </w:r>
          </w:p>
        </w:tc>
        <w:tc>
          <w:tcPr>
            <w:tcW w:w="540" w:type="dxa"/>
            <w:vMerge w:val="restart"/>
            <w:tcBorders>
              <w:top w:val="nil"/>
              <w:left w:val="single" w:sz="4" w:space="0" w:color="FFFFFF"/>
              <w:bottom w:val="nil"/>
              <w:right w:val="single" w:sz="4" w:space="0" w:color="FFFFFF"/>
            </w:tcBorders>
          </w:tcPr>
          <w:p>
            <w:pPr>
              <w:pStyle w:val="TableParagraph"/>
              <w:spacing w:before="0"/>
              <w:jc w:val="left"/>
              <w:rPr>
                <w:rFonts w:ascii="Times New Roman"/>
                <w:sz w:val="10"/>
              </w:rPr>
            </w:pPr>
          </w:p>
        </w:tc>
        <w:tc>
          <w:tcPr>
            <w:tcW w:w="913" w:type="dxa"/>
            <w:tcBorders>
              <w:top w:val="nil"/>
              <w:left w:val="single" w:sz="4" w:space="0" w:color="FFFFFF"/>
              <w:bottom w:val="single" w:sz="4" w:space="0" w:color="FFFFFF"/>
              <w:right w:val="single" w:sz="4" w:space="0" w:color="FFFFFF"/>
            </w:tcBorders>
            <w:shd w:val="clear" w:color="auto" w:fill="3333CC"/>
          </w:tcPr>
          <w:p>
            <w:pPr>
              <w:pStyle w:val="TableParagraph"/>
              <w:spacing w:line="67" w:lineRule="exact" w:before="13"/>
              <w:ind w:left="1" w:right="18"/>
              <w:rPr>
                <w:rFonts w:ascii="Courier New"/>
                <w:b/>
                <w:sz w:val="9"/>
              </w:rPr>
            </w:pPr>
            <w:r>
              <w:rPr>
                <w:rFonts w:ascii="Courier New"/>
                <w:b/>
                <w:color w:val="FFFFFF"/>
                <w:spacing w:val="-5"/>
                <w:sz w:val="9"/>
              </w:rPr>
              <w:t xml:space="preserve">KVA </w:t>
            </w:r>
          </w:p>
        </w:tc>
        <w:tc>
          <w:tcPr>
            <w:tcW w:w="1791" w:type="dxa"/>
            <w:gridSpan w:val="3"/>
            <w:vMerge w:val="restart"/>
            <w:tcBorders>
              <w:top w:val="nil"/>
              <w:left w:val="single" w:sz="4" w:space="0" w:color="FFFFFF"/>
              <w:bottom w:val="nil"/>
            </w:tcBorders>
          </w:tcPr>
          <w:p>
            <w:pPr>
              <w:pStyle w:val="TableParagraph"/>
              <w:spacing w:before="0"/>
              <w:jc w:val="left"/>
              <w:rPr>
                <w:rFonts w:ascii="Times New Roman"/>
                <w:sz w:val="10"/>
              </w:rPr>
            </w:pPr>
          </w:p>
        </w:tc>
      </w:tr>
      <w:tr>
        <w:trPr>
          <w:trHeight w:val="109" w:hRule="atLeast"/>
        </w:trPr>
        <w:tc>
          <w:tcPr>
            <w:tcW w:w="457" w:type="dxa"/>
            <w:gridSpan w:val="2"/>
            <w:tcBorders>
              <w:top w:val="single" w:sz="4" w:space="0" w:color="FFFFFF"/>
              <w:bottom w:val="nil"/>
              <w:right w:val="single" w:sz="4" w:space="0" w:color="FFFFFF"/>
            </w:tcBorders>
            <w:shd w:val="clear" w:color="auto" w:fill="33CCCC"/>
          </w:tcPr>
          <w:p>
            <w:pPr>
              <w:pStyle w:val="TableParagraph"/>
              <w:spacing w:line="85" w:lineRule="exact" w:before="4"/>
              <w:ind w:left="13"/>
              <w:rPr>
                <w:sz w:val="9"/>
              </w:rPr>
            </w:pPr>
            <w:r>
              <w:rPr>
                <w:spacing w:val="-5"/>
                <w:sz w:val="9"/>
              </w:rPr>
              <w:t>27</w:t>
            </w:r>
          </w:p>
        </w:tc>
        <w:tc>
          <w:tcPr>
            <w:tcW w:w="2778" w:type="dxa"/>
            <w:gridSpan w:val="6"/>
            <w:vMerge/>
            <w:tcBorders>
              <w:top w:val="nil"/>
              <w:left w:val="single" w:sz="4" w:space="0" w:color="FFFFFF"/>
              <w:bottom w:val="nil"/>
              <w:right w:val="nil"/>
            </w:tcBorders>
          </w:tcPr>
          <w:p>
            <w:pPr>
              <w:rPr>
                <w:sz w:val="2"/>
                <w:szCs w:val="2"/>
              </w:rPr>
            </w:pPr>
          </w:p>
        </w:tc>
        <w:tc>
          <w:tcPr>
            <w:tcW w:w="350" w:type="dxa"/>
            <w:tcBorders>
              <w:top w:val="single" w:sz="4" w:space="0" w:color="FFFFFF"/>
              <w:left w:val="nil"/>
              <w:bottom w:val="nil"/>
              <w:right w:val="single" w:sz="4" w:space="0" w:color="FFFFFF"/>
            </w:tcBorders>
            <w:shd w:val="clear" w:color="auto" w:fill="33CCCC"/>
          </w:tcPr>
          <w:p>
            <w:pPr>
              <w:pStyle w:val="TableParagraph"/>
              <w:spacing w:line="85" w:lineRule="exact" w:before="4"/>
              <w:ind w:right="1"/>
              <w:rPr>
                <w:sz w:val="9"/>
              </w:rPr>
            </w:pPr>
            <w:r>
              <w:rPr>
                <w:sz w:val="9"/>
              </w:rPr>
              <w:t>1,</w:t>
            </w:r>
            <w:r>
              <w:rPr>
                <w:spacing w:val="10"/>
                <w:sz w:val="9"/>
              </w:rPr>
              <w:t xml:space="preserve"> </w:t>
            </w:r>
            <w:r>
              <w:rPr>
                <w:spacing w:val="-5"/>
                <w:sz w:val="9"/>
              </w:rPr>
              <w:t>80</w:t>
            </w:r>
          </w:p>
        </w:tc>
        <w:tc>
          <w:tcPr>
            <w:tcW w:w="508" w:type="dxa"/>
            <w:tcBorders>
              <w:top w:val="single" w:sz="4" w:space="0" w:color="FFFFFF"/>
              <w:left w:val="single" w:sz="4" w:space="0" w:color="FFFFFF"/>
              <w:bottom w:val="nil"/>
              <w:right w:val="nil"/>
            </w:tcBorders>
            <w:shd w:val="clear" w:color="auto" w:fill="33CCCC"/>
          </w:tcPr>
          <w:p>
            <w:pPr>
              <w:pStyle w:val="TableParagraph"/>
              <w:spacing w:line="85" w:lineRule="exact" w:before="4"/>
              <w:ind w:left="248"/>
              <w:jc w:val="left"/>
              <w:rPr>
                <w:sz w:val="9"/>
              </w:rPr>
            </w:pPr>
            <w:r>
              <w:rPr>
                <w:sz w:val="9"/>
              </w:rPr>
              <w:t>1,</w:t>
            </w:r>
            <w:r>
              <w:rPr>
                <w:spacing w:val="10"/>
                <w:sz w:val="9"/>
              </w:rPr>
              <w:t xml:space="preserve"> </w:t>
            </w:r>
            <w:r>
              <w:rPr>
                <w:spacing w:val="-5"/>
                <w:sz w:val="9"/>
              </w:rPr>
              <w:t>54</w:t>
            </w:r>
          </w:p>
        </w:tc>
        <w:tc>
          <w:tcPr>
            <w:tcW w:w="47" w:type="dxa"/>
            <w:tcBorders>
              <w:top w:val="single" w:sz="4" w:space="0" w:color="FFFFFF"/>
              <w:left w:val="nil"/>
              <w:bottom w:val="nil"/>
              <w:right w:val="nil"/>
            </w:tcBorders>
            <w:shd w:val="clear" w:color="auto" w:fill="33CCCC"/>
          </w:tcPr>
          <w:p>
            <w:pPr>
              <w:pStyle w:val="TableParagraph"/>
              <w:spacing w:before="0"/>
              <w:jc w:val="left"/>
              <w:rPr>
                <w:rFonts w:ascii="Times New Roman"/>
                <w:sz w:val="6"/>
              </w:rPr>
            </w:pPr>
          </w:p>
        </w:tc>
        <w:tc>
          <w:tcPr>
            <w:tcW w:w="464" w:type="dxa"/>
            <w:tcBorders>
              <w:top w:val="single" w:sz="4" w:space="0" w:color="FFFFFF"/>
              <w:left w:val="nil"/>
              <w:bottom w:val="nil"/>
              <w:right w:val="single" w:sz="4" w:space="0" w:color="FFFFFF"/>
            </w:tcBorders>
            <w:shd w:val="clear" w:color="auto" w:fill="33CCCC"/>
          </w:tcPr>
          <w:p>
            <w:pPr>
              <w:pStyle w:val="TableParagraph"/>
              <w:spacing w:line="85" w:lineRule="exact" w:before="4"/>
              <w:ind w:right="79"/>
              <w:jc w:val="right"/>
              <w:rPr>
                <w:sz w:val="9"/>
              </w:rPr>
            </w:pPr>
            <w:r>
              <w:rPr>
                <w:sz w:val="9"/>
              </w:rPr>
              <w:t>2,</w:t>
            </w:r>
            <w:r>
              <w:rPr>
                <w:spacing w:val="10"/>
                <w:sz w:val="9"/>
              </w:rPr>
              <w:t xml:space="preserve"> </w:t>
            </w:r>
            <w:r>
              <w:rPr>
                <w:spacing w:val="-5"/>
                <w:sz w:val="9"/>
              </w:rPr>
              <w:t>75</w:t>
            </w:r>
          </w:p>
        </w:tc>
        <w:tc>
          <w:tcPr>
            <w:tcW w:w="526" w:type="dxa"/>
            <w:vMerge/>
            <w:tcBorders>
              <w:top w:val="nil"/>
              <w:left w:val="single" w:sz="4" w:space="0" w:color="FFFFFF"/>
              <w:bottom w:val="nil"/>
              <w:right w:val="single" w:sz="4" w:space="0" w:color="FFFFFF"/>
            </w:tcBorders>
          </w:tcPr>
          <w:p>
            <w:pPr>
              <w:rPr>
                <w:sz w:val="2"/>
                <w:szCs w:val="2"/>
              </w:rPr>
            </w:pPr>
          </w:p>
        </w:tc>
        <w:tc>
          <w:tcPr>
            <w:tcW w:w="561" w:type="dxa"/>
            <w:tcBorders>
              <w:top w:val="single" w:sz="4" w:space="0" w:color="FFFFFF"/>
              <w:left w:val="single" w:sz="4" w:space="0" w:color="FFFFFF"/>
              <w:bottom w:val="nil"/>
              <w:right w:val="single" w:sz="4" w:space="0" w:color="FFFFFF"/>
            </w:tcBorders>
            <w:shd w:val="clear" w:color="auto" w:fill="33CCCC"/>
          </w:tcPr>
          <w:p>
            <w:pPr>
              <w:pStyle w:val="TableParagraph"/>
              <w:spacing w:line="85" w:lineRule="exact" w:before="4"/>
              <w:ind w:left="128"/>
              <w:jc w:val="left"/>
              <w:rPr>
                <w:sz w:val="9"/>
              </w:rPr>
            </w:pPr>
            <w:r>
              <w:rPr>
                <w:sz w:val="9"/>
              </w:rPr>
              <w:t>59,</w:t>
            </w:r>
            <w:r>
              <w:rPr>
                <w:spacing w:val="15"/>
                <w:sz w:val="9"/>
              </w:rPr>
              <w:t xml:space="preserve"> </w:t>
            </w:r>
            <w:r>
              <w:rPr>
                <w:spacing w:val="-5"/>
                <w:sz w:val="9"/>
              </w:rPr>
              <w:t>16</w:t>
            </w:r>
          </w:p>
        </w:tc>
        <w:tc>
          <w:tcPr>
            <w:tcW w:w="540" w:type="dxa"/>
            <w:vMerge/>
            <w:tcBorders>
              <w:top w:val="nil"/>
              <w:left w:val="single" w:sz="4" w:space="0" w:color="FFFFFF"/>
              <w:bottom w:val="nil"/>
              <w:right w:val="single" w:sz="4" w:space="0" w:color="FFFFFF"/>
            </w:tcBorders>
          </w:tcPr>
          <w:p>
            <w:pPr>
              <w:rPr>
                <w:sz w:val="2"/>
                <w:szCs w:val="2"/>
              </w:rPr>
            </w:pPr>
          </w:p>
        </w:tc>
        <w:tc>
          <w:tcPr>
            <w:tcW w:w="913" w:type="dxa"/>
            <w:tcBorders>
              <w:top w:val="single" w:sz="4" w:space="0" w:color="FFFFFF"/>
              <w:left w:val="single" w:sz="4" w:space="0" w:color="FFFFFF"/>
              <w:bottom w:val="nil"/>
              <w:right w:val="single" w:sz="4" w:space="0" w:color="FFFFFF"/>
            </w:tcBorders>
            <w:shd w:val="clear" w:color="auto" w:fill="E2E2E2"/>
          </w:tcPr>
          <w:p>
            <w:pPr>
              <w:pStyle w:val="TableParagraph"/>
              <w:spacing w:line="85" w:lineRule="exact" w:before="4"/>
              <w:ind w:left="8" w:right="18"/>
              <w:rPr>
                <w:sz w:val="9"/>
              </w:rPr>
            </w:pPr>
            <w:r>
              <w:rPr>
                <w:spacing w:val="-5"/>
                <w:sz w:val="9"/>
              </w:rPr>
              <w:t>75</w:t>
            </w:r>
          </w:p>
        </w:tc>
        <w:tc>
          <w:tcPr>
            <w:tcW w:w="1791" w:type="dxa"/>
            <w:gridSpan w:val="3"/>
            <w:vMerge/>
            <w:tcBorders>
              <w:top w:val="nil"/>
              <w:left w:val="single" w:sz="4" w:space="0" w:color="FFFFFF"/>
              <w:bottom w:val="nil"/>
            </w:tcBorders>
          </w:tcPr>
          <w:p>
            <w:pPr>
              <w:rPr>
                <w:sz w:val="2"/>
                <w:szCs w:val="2"/>
              </w:rPr>
            </w:pPr>
          </w:p>
        </w:tc>
      </w:tr>
      <w:tr>
        <w:trPr>
          <w:trHeight w:val="212" w:hRule="atLeast"/>
        </w:trPr>
        <w:tc>
          <w:tcPr>
            <w:tcW w:w="8935" w:type="dxa"/>
            <w:gridSpan w:val="19"/>
            <w:tcBorders>
              <w:top w:val="nil"/>
            </w:tcBorders>
          </w:tcPr>
          <w:p>
            <w:pPr>
              <w:pStyle w:val="TableParagraph"/>
              <w:spacing w:before="0"/>
              <w:jc w:val="left"/>
              <w:rPr>
                <w:rFonts w:ascii="Times New Roman"/>
                <w:sz w:val="10"/>
              </w:rPr>
            </w:pPr>
          </w:p>
        </w:tc>
      </w:tr>
    </w:tbl>
    <w:p>
      <w:pPr>
        <w:pStyle w:val="BodyText"/>
        <w:rPr>
          <w:b/>
          <w:sz w:val="20"/>
        </w:rPr>
      </w:pPr>
    </w:p>
    <w:p>
      <w:pPr>
        <w:spacing/>
        <w:ind w:left="889" w:right="0" w:firstLine="0"/>
        <w:jc w:val="both"/>
        <w:rPr>
          <w:sz w:val="20"/>
        </w:rPr>
      </w:pPr>
      <w:r>
        <w:rPr>
          <w:sz w:val="20"/>
        </w:rPr>
        <w:drawing>
          <wp:inline distT="0" distB="0" distL="0" distR="0">
            <wp:extent cx="5674360" cy="2139315"/>
            <wp:effectExtent l="0" t="0" r="0" b="3810"/>
            <wp:docPr id="195" name="Group 195"/>
            <wp:cNvGraphicFramePr>
              <a:graphicFrameLocks/>
            </wp:cNvGraphicFramePr>
            <a:graphic>
              <a:graphicData uri="http://schemas.microsoft.com/office/word/2010/wordprocessingGroup">
                <wpg:wgp>
                  <wpg:cNvPr id="195" name="Group 195"/>
                  <wpg:cNvGrpSpPr/>
                  <wpg:grpSpPr>
                    <a:xfrm>
                      <a:off x="0" y="0"/>
                      <a:ext cx="5674360" cy="2139315"/>
                      <a:chExt cx="5674360" cy="2139315"/>
                    </a:xfrm>
                  </wpg:grpSpPr>
                  <wps:wsp>
                    <wps:cNvPr id="196" name="Graphic 196"/>
                    <wps:cNvSpPr/>
                    <wps:spPr>
                      <a:xfrm>
                        <a:off x="4388" y="272188"/>
                        <a:ext cx="2270760" cy="74930"/>
                      </a:xfrm>
                      <a:custGeom>
                        <a:avLst/>
                        <a:gdLst/>
                        <a:ahLst/>
                        <a:cxnLst/>
                        <a:rect l="l" t="t" r="r" b="b"/>
                        <a:pathLst>
                          <a:path w="2270760" h="74930">
                            <a:moveTo>
                              <a:pt x="2270588" y="0"/>
                            </a:moveTo>
                            <a:lnTo>
                              <a:pt x="0" y="0"/>
                            </a:lnTo>
                            <a:lnTo>
                              <a:pt x="0" y="74703"/>
                            </a:lnTo>
                            <a:lnTo>
                              <a:pt x="2270588" y="74703"/>
                            </a:lnTo>
                            <a:lnTo>
                              <a:pt x="2270588" y="0"/>
                            </a:lnTo>
                            <a:close/>
                          </a:path>
                        </a:pathLst>
                      </a:custGeom>
                      <a:solidFill>
                        <a:srgbClr val="E2E2E2"/>
                      </a:solidFill>
                    </wps:spPr>
                    <wps:bodyPr wrap="square" lIns="0" tIns="0" rIns="0" bIns="0" rtlCol="0">
                      <a:prstTxWarp prst="textNoShape">
                        <a:avLst/>
                      </a:prstTxWarp>
                      <a:noAutofit/>
                    </wps:bodyPr>
                  </wps:wsp>
                  <wps:wsp>
                    <wps:cNvPr id="197" name="Graphic 197"/>
                    <wps:cNvSpPr/>
                    <wps:spPr>
                      <a:xfrm>
                        <a:off x="3605733" y="272188"/>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198" name="Graphic 198"/>
                    <wps:cNvSpPr/>
                    <wps:spPr>
                      <a:xfrm>
                        <a:off x="4528011" y="272188"/>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199" name="Graphic 199"/>
                    <wps:cNvSpPr/>
                    <wps:spPr>
                      <a:xfrm>
                        <a:off x="4388" y="342523"/>
                        <a:ext cx="492125" cy="144780"/>
                      </a:xfrm>
                      <a:custGeom>
                        <a:avLst/>
                        <a:gdLst/>
                        <a:ahLst/>
                        <a:cxnLst/>
                        <a:rect l="l" t="t" r="r" b="b"/>
                        <a:pathLst>
                          <a:path w="492125" h="144780">
                            <a:moveTo>
                              <a:pt x="491946" y="0"/>
                            </a:moveTo>
                            <a:lnTo>
                              <a:pt x="0" y="0"/>
                            </a:lnTo>
                            <a:lnTo>
                              <a:pt x="0" y="144746"/>
                            </a:lnTo>
                            <a:lnTo>
                              <a:pt x="491946" y="144746"/>
                            </a:lnTo>
                            <a:lnTo>
                              <a:pt x="491946" y="0"/>
                            </a:lnTo>
                            <a:close/>
                          </a:path>
                        </a:pathLst>
                      </a:custGeom>
                      <a:solidFill>
                        <a:srgbClr val="33CCCC"/>
                      </a:solidFill>
                    </wps:spPr>
                    <wps:bodyPr wrap="square" lIns="0" tIns="0" rIns="0" bIns="0" rtlCol="0">
                      <a:prstTxWarp prst="textNoShape">
                        <a:avLst/>
                      </a:prstTxWarp>
                      <a:noAutofit/>
                    </wps:bodyPr>
                  </wps:wsp>
                  <wps:wsp>
                    <wps:cNvPr id="200" name="Graphic 200"/>
                    <wps:cNvSpPr/>
                    <wps:spPr>
                      <a:xfrm>
                        <a:off x="491946" y="342522"/>
                        <a:ext cx="1783080" cy="144780"/>
                      </a:xfrm>
                      <a:custGeom>
                        <a:avLst/>
                        <a:gdLst/>
                        <a:ahLst/>
                        <a:cxnLst/>
                        <a:rect l="l" t="t" r="r" b="b"/>
                        <a:pathLst>
                          <a:path w="1783080" h="144780">
                            <a:moveTo>
                              <a:pt x="1783060" y="0"/>
                            </a:moveTo>
                            <a:lnTo>
                              <a:pt x="0" y="0"/>
                            </a:lnTo>
                            <a:lnTo>
                              <a:pt x="0" y="144746"/>
                            </a:lnTo>
                            <a:lnTo>
                              <a:pt x="1783060" y="144746"/>
                            </a:lnTo>
                            <a:lnTo>
                              <a:pt x="1783060"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3605733" y="342523"/>
                        <a:ext cx="347345" cy="144780"/>
                      </a:xfrm>
                      <a:custGeom>
                        <a:avLst/>
                        <a:gdLst/>
                        <a:ahLst/>
                        <a:cxnLst/>
                        <a:rect l="l" t="t" r="r" b="b"/>
                        <a:pathLst>
                          <a:path w="347345" h="144780">
                            <a:moveTo>
                              <a:pt x="346980" y="0"/>
                            </a:moveTo>
                            <a:lnTo>
                              <a:pt x="0" y="0"/>
                            </a:lnTo>
                            <a:lnTo>
                              <a:pt x="0" y="144746"/>
                            </a:lnTo>
                            <a:lnTo>
                              <a:pt x="346980" y="144746"/>
                            </a:lnTo>
                            <a:lnTo>
                              <a:pt x="346980" y="0"/>
                            </a:lnTo>
                            <a:close/>
                          </a:path>
                        </a:pathLst>
                      </a:custGeom>
                      <a:solidFill>
                        <a:srgbClr val="33CCCC"/>
                      </a:solidFill>
                    </wps:spPr>
                    <wps:bodyPr wrap="square" lIns="0" tIns="0" rIns="0" bIns="0" rtlCol="0">
                      <a:prstTxWarp prst="textNoShape">
                        <a:avLst/>
                      </a:prstTxWarp>
                      <a:noAutofit/>
                    </wps:bodyPr>
                  </wps:wsp>
                  <wps:wsp>
                    <wps:cNvPr id="202" name="Graphic 202"/>
                    <wps:cNvSpPr/>
                    <wps:spPr>
                      <a:xfrm>
                        <a:off x="4528011" y="342523"/>
                        <a:ext cx="1142365" cy="144780"/>
                      </a:xfrm>
                      <a:custGeom>
                        <a:avLst/>
                        <a:gdLst/>
                        <a:ahLst/>
                        <a:cxnLst/>
                        <a:rect l="l" t="t" r="r" b="b"/>
                        <a:pathLst>
                          <a:path w="1142365" h="144780">
                            <a:moveTo>
                              <a:pt x="1141877" y="0"/>
                            </a:moveTo>
                            <a:lnTo>
                              <a:pt x="0" y="0"/>
                            </a:lnTo>
                            <a:lnTo>
                              <a:pt x="0" y="144746"/>
                            </a:lnTo>
                            <a:lnTo>
                              <a:pt x="1141877" y="144746"/>
                            </a:lnTo>
                            <a:lnTo>
                              <a:pt x="1141877" y="0"/>
                            </a:lnTo>
                            <a:close/>
                          </a:path>
                        </a:pathLst>
                      </a:custGeom>
                      <a:solidFill>
                        <a:srgbClr val="E2E2E2"/>
                      </a:solidFill>
                    </wps:spPr>
                    <wps:bodyPr wrap="square" lIns="0" tIns="0" rIns="0" bIns="0" rtlCol="0">
                      <a:prstTxWarp prst="textNoShape">
                        <a:avLst/>
                      </a:prstTxWarp>
                      <a:noAutofit/>
                    </wps:bodyPr>
                  </wps:wsp>
                  <wps:wsp>
                    <wps:cNvPr id="203" name="Graphic 203"/>
                    <wps:cNvSpPr/>
                    <wps:spPr>
                      <a:xfrm>
                        <a:off x="4388" y="482901"/>
                        <a:ext cx="492125" cy="74930"/>
                      </a:xfrm>
                      <a:custGeom>
                        <a:avLst/>
                        <a:gdLst/>
                        <a:ahLst/>
                        <a:cxnLst/>
                        <a:rect l="l" t="t" r="r" b="b"/>
                        <a:pathLst>
                          <a:path w="492125" h="74930">
                            <a:moveTo>
                              <a:pt x="491946" y="0"/>
                            </a:moveTo>
                            <a:lnTo>
                              <a:pt x="0" y="0"/>
                            </a:lnTo>
                            <a:lnTo>
                              <a:pt x="0" y="74703"/>
                            </a:lnTo>
                            <a:lnTo>
                              <a:pt x="491946" y="74703"/>
                            </a:lnTo>
                            <a:lnTo>
                              <a:pt x="491946" y="0"/>
                            </a:lnTo>
                            <a:close/>
                          </a:path>
                        </a:pathLst>
                      </a:custGeom>
                      <a:solidFill>
                        <a:srgbClr val="33CCCC"/>
                      </a:solidFill>
                    </wps:spPr>
                    <wps:bodyPr wrap="square" lIns="0" tIns="0" rIns="0" bIns="0" rtlCol="0">
                      <a:prstTxWarp prst="textNoShape">
                        <a:avLst/>
                      </a:prstTxWarp>
                      <a:noAutofit/>
                    </wps:bodyPr>
                  </wps:wsp>
                  <wps:wsp>
                    <wps:cNvPr id="204" name="Graphic 204"/>
                    <wps:cNvSpPr/>
                    <wps:spPr>
                      <a:xfrm>
                        <a:off x="491946" y="482900"/>
                        <a:ext cx="377825" cy="74930"/>
                      </a:xfrm>
                      <a:custGeom>
                        <a:avLst/>
                        <a:gdLst/>
                        <a:ahLst/>
                        <a:cxnLst/>
                        <a:rect l="l" t="t" r="r" b="b"/>
                        <a:pathLst>
                          <a:path w="377825" h="74930">
                            <a:moveTo>
                              <a:pt x="0" y="74703"/>
                            </a:moveTo>
                            <a:lnTo>
                              <a:pt x="377729" y="74703"/>
                            </a:lnTo>
                            <a:lnTo>
                              <a:pt x="377729" y="0"/>
                            </a:lnTo>
                            <a:lnTo>
                              <a:pt x="0" y="0"/>
                            </a:lnTo>
                            <a:lnTo>
                              <a:pt x="0" y="74703"/>
                            </a:lnTo>
                            <a:close/>
                          </a:path>
                        </a:pathLst>
                      </a:custGeom>
                      <a:solidFill>
                        <a:srgbClr val="E2E2E2"/>
                      </a:solidFill>
                    </wps:spPr>
                    <wps:bodyPr wrap="square" lIns="0" tIns="0" rIns="0" bIns="0" rtlCol="0">
                      <a:prstTxWarp prst="textNoShape">
                        <a:avLst/>
                      </a:prstTxWarp>
                      <a:noAutofit/>
                    </wps:bodyPr>
                  </wps:wsp>
                  <wps:wsp>
                    <wps:cNvPr id="205" name="Graphic 205"/>
                    <wps:cNvSpPr/>
                    <wps:spPr>
                      <a:xfrm>
                        <a:off x="869675" y="482900"/>
                        <a:ext cx="1186180" cy="74930"/>
                      </a:xfrm>
                      <a:custGeom>
                        <a:avLst/>
                        <a:gdLst/>
                        <a:ahLst/>
                        <a:cxnLst/>
                        <a:rect l="l" t="t" r="r" b="b"/>
                        <a:pathLst>
                          <a:path w="1186180" h="74930">
                            <a:moveTo>
                              <a:pt x="1185761" y="0"/>
                            </a:moveTo>
                            <a:lnTo>
                              <a:pt x="0" y="0"/>
                            </a:lnTo>
                            <a:lnTo>
                              <a:pt x="0" y="74703"/>
                            </a:lnTo>
                            <a:lnTo>
                              <a:pt x="1185761" y="74703"/>
                            </a:lnTo>
                            <a:lnTo>
                              <a:pt x="1185761" y="0"/>
                            </a:lnTo>
                            <a:close/>
                          </a:path>
                        </a:pathLst>
                      </a:custGeom>
                      <a:solidFill>
                        <a:srgbClr val="33CCCC"/>
                      </a:solidFill>
                    </wps:spPr>
                    <wps:bodyPr wrap="square" lIns="0" tIns="0" rIns="0" bIns="0" rtlCol="0">
                      <a:prstTxWarp prst="textNoShape">
                        <a:avLst/>
                      </a:prstTxWarp>
                      <a:noAutofit/>
                    </wps:bodyPr>
                  </wps:wsp>
                  <wps:wsp>
                    <wps:cNvPr id="206" name="Graphic 206"/>
                    <wps:cNvSpPr/>
                    <wps:spPr>
                      <a:xfrm>
                        <a:off x="2050990" y="482901"/>
                        <a:ext cx="224154" cy="70485"/>
                      </a:xfrm>
                      <a:custGeom>
                        <a:avLst/>
                        <a:gdLst/>
                        <a:ahLst/>
                        <a:cxnLst/>
                        <a:rect l="l" t="t" r="r" b="b"/>
                        <a:pathLst>
                          <a:path w="224154" h="70485">
                            <a:moveTo>
                              <a:pt x="0" y="70334"/>
                            </a:moveTo>
                            <a:lnTo>
                              <a:pt x="223957" y="70334"/>
                            </a:lnTo>
                            <a:lnTo>
                              <a:pt x="223957" y="0"/>
                            </a:lnTo>
                            <a:lnTo>
                              <a:pt x="0" y="0"/>
                            </a:lnTo>
                            <a:lnTo>
                              <a:pt x="0" y="70334"/>
                            </a:lnTo>
                            <a:close/>
                          </a:path>
                        </a:pathLst>
                      </a:custGeom>
                      <a:solidFill>
                        <a:srgbClr val="FFFF00"/>
                      </a:solidFill>
                    </wps:spPr>
                    <wps:bodyPr wrap="square" lIns="0" tIns="0" rIns="0" bIns="0" rtlCol="0">
                      <a:prstTxWarp prst="textNoShape">
                        <a:avLst/>
                      </a:prstTxWarp>
                      <a:noAutofit/>
                    </wps:bodyPr>
                  </wps:wsp>
                  <wps:wsp>
                    <wps:cNvPr id="207" name="Graphic 207"/>
                    <wps:cNvSpPr/>
                    <wps:spPr>
                      <a:xfrm>
                        <a:off x="3605733" y="482901"/>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208" name="Graphic 208"/>
                    <wps:cNvSpPr/>
                    <wps:spPr>
                      <a:xfrm>
                        <a:off x="4528011" y="482901"/>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209" name="Graphic 209"/>
                    <wps:cNvSpPr/>
                    <wps:spPr>
                      <a:xfrm>
                        <a:off x="4388" y="553236"/>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210" name="Graphic 210"/>
                    <wps:cNvSpPr/>
                    <wps:spPr>
                      <a:xfrm>
                        <a:off x="491946" y="553235"/>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211" name="Graphic 211"/>
                    <wps:cNvSpPr/>
                    <wps:spPr>
                      <a:xfrm>
                        <a:off x="869675" y="553235"/>
                        <a:ext cx="1186180" cy="74930"/>
                      </a:xfrm>
                      <a:custGeom>
                        <a:avLst/>
                        <a:gdLst/>
                        <a:ahLst/>
                        <a:cxnLst/>
                        <a:rect l="l" t="t" r="r" b="b"/>
                        <a:pathLst>
                          <a:path w="1186180" h="74930">
                            <a:moveTo>
                              <a:pt x="1185761" y="0"/>
                            </a:moveTo>
                            <a:lnTo>
                              <a:pt x="0" y="0"/>
                            </a:lnTo>
                            <a:lnTo>
                              <a:pt x="0" y="74557"/>
                            </a:lnTo>
                            <a:lnTo>
                              <a:pt x="1185761" y="74557"/>
                            </a:lnTo>
                            <a:lnTo>
                              <a:pt x="1185761" y="0"/>
                            </a:lnTo>
                            <a:close/>
                          </a:path>
                        </a:pathLst>
                      </a:custGeom>
                      <a:solidFill>
                        <a:srgbClr val="33CCCC"/>
                      </a:solidFill>
                    </wps:spPr>
                    <wps:bodyPr wrap="square" lIns="0" tIns="0" rIns="0" bIns="0" rtlCol="0">
                      <a:prstTxWarp prst="textNoShape">
                        <a:avLst/>
                      </a:prstTxWarp>
                      <a:noAutofit/>
                    </wps:bodyPr>
                  </wps:wsp>
                  <wps:wsp>
                    <wps:cNvPr id="212" name="Graphic 212"/>
                    <wps:cNvSpPr/>
                    <wps:spPr>
                      <a:xfrm>
                        <a:off x="2050990" y="553235"/>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213" name="Graphic 213"/>
                    <wps:cNvSpPr/>
                    <wps:spPr>
                      <a:xfrm>
                        <a:off x="3605733" y="553245"/>
                        <a:ext cx="1791970" cy="74930"/>
                      </a:xfrm>
                      <a:custGeom>
                        <a:avLst/>
                        <a:gdLst/>
                        <a:ahLst/>
                        <a:cxnLst/>
                        <a:rect l="l" t="t" r="r" b="b"/>
                        <a:pathLst>
                          <a:path w="1791970" h="74930">
                            <a:moveTo>
                              <a:pt x="346976" y="0"/>
                            </a:moveTo>
                            <a:lnTo>
                              <a:pt x="0" y="0"/>
                            </a:lnTo>
                            <a:lnTo>
                              <a:pt x="0" y="74549"/>
                            </a:lnTo>
                            <a:lnTo>
                              <a:pt x="346976" y="74549"/>
                            </a:lnTo>
                            <a:lnTo>
                              <a:pt x="346976" y="0"/>
                            </a:lnTo>
                            <a:close/>
                          </a:path>
                          <a:path w="1791970" h="74930">
                            <a:moveTo>
                              <a:pt x="1791766" y="0"/>
                            </a:moveTo>
                            <a:lnTo>
                              <a:pt x="922274" y="0"/>
                            </a:lnTo>
                            <a:lnTo>
                              <a:pt x="922274" y="74549"/>
                            </a:lnTo>
                            <a:lnTo>
                              <a:pt x="1791766" y="74549"/>
                            </a:lnTo>
                            <a:lnTo>
                              <a:pt x="1791766" y="0"/>
                            </a:lnTo>
                            <a:close/>
                          </a:path>
                        </a:pathLst>
                      </a:custGeom>
                      <a:solidFill>
                        <a:srgbClr val="33CCCC"/>
                      </a:solidFill>
                    </wps:spPr>
                    <wps:bodyPr wrap="square" lIns="0" tIns="0" rIns="0" bIns="0" rtlCol="0">
                      <a:prstTxWarp prst="textNoShape">
                        <a:avLst/>
                      </a:prstTxWarp>
                      <a:noAutofit/>
                    </wps:bodyPr>
                  </wps:wsp>
                  <wps:wsp>
                    <wps:cNvPr id="214" name="Graphic 214"/>
                    <wps:cNvSpPr/>
                    <wps:spPr>
                      <a:xfrm>
                        <a:off x="5393123" y="553236"/>
                        <a:ext cx="276860" cy="70485"/>
                      </a:xfrm>
                      <a:custGeom>
                        <a:avLst/>
                        <a:gdLst/>
                        <a:ahLst/>
                        <a:cxnLst/>
                        <a:rect l="l" t="t" r="r" b="b"/>
                        <a:pathLst>
                          <a:path w="276860" h="70485">
                            <a:moveTo>
                              <a:pt x="0" y="70189"/>
                            </a:moveTo>
                            <a:lnTo>
                              <a:pt x="276765" y="70189"/>
                            </a:lnTo>
                            <a:lnTo>
                              <a:pt x="276765" y="0"/>
                            </a:lnTo>
                            <a:lnTo>
                              <a:pt x="0" y="0"/>
                            </a:lnTo>
                            <a:lnTo>
                              <a:pt x="0" y="70189"/>
                            </a:lnTo>
                            <a:close/>
                          </a:path>
                        </a:pathLst>
                      </a:custGeom>
                      <a:solidFill>
                        <a:srgbClr val="A6C9EF"/>
                      </a:solidFill>
                    </wps:spPr>
                    <wps:bodyPr wrap="square" lIns="0" tIns="0" rIns="0" bIns="0" rtlCol="0">
                      <a:prstTxWarp prst="textNoShape">
                        <a:avLst/>
                      </a:prstTxWarp>
                      <a:noAutofit/>
                    </wps:bodyPr>
                  </wps:wsp>
                  <wps:wsp>
                    <wps:cNvPr id="215" name="Graphic 215"/>
                    <wps:cNvSpPr/>
                    <wps:spPr>
                      <a:xfrm>
                        <a:off x="4388" y="623425"/>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216" name="Graphic 216"/>
                    <wps:cNvSpPr/>
                    <wps:spPr>
                      <a:xfrm>
                        <a:off x="491946" y="623424"/>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217" name="Graphic 217"/>
                    <wps:cNvSpPr/>
                    <wps:spPr>
                      <a:xfrm>
                        <a:off x="869675" y="623424"/>
                        <a:ext cx="219710" cy="74930"/>
                      </a:xfrm>
                      <a:custGeom>
                        <a:avLst/>
                        <a:gdLst/>
                        <a:ahLst/>
                        <a:cxnLst/>
                        <a:rect l="l" t="t" r="r" b="b"/>
                        <a:pathLst>
                          <a:path w="219710" h="74930">
                            <a:moveTo>
                              <a:pt x="0" y="74557"/>
                            </a:moveTo>
                            <a:lnTo>
                              <a:pt x="219539" y="74557"/>
                            </a:lnTo>
                            <a:lnTo>
                              <a:pt x="219539" y="0"/>
                            </a:lnTo>
                            <a:lnTo>
                              <a:pt x="0" y="0"/>
                            </a:lnTo>
                            <a:lnTo>
                              <a:pt x="0" y="74557"/>
                            </a:lnTo>
                            <a:close/>
                          </a:path>
                        </a:pathLst>
                      </a:custGeom>
                      <a:solidFill>
                        <a:srgbClr val="33CCCC"/>
                      </a:solidFill>
                    </wps:spPr>
                    <wps:bodyPr wrap="square" lIns="0" tIns="0" rIns="0" bIns="0" rtlCol="0">
                      <a:prstTxWarp prst="textNoShape">
                        <a:avLst/>
                      </a:prstTxWarp>
                      <a:noAutofit/>
                    </wps:bodyPr>
                  </wps:wsp>
                  <wps:wsp>
                    <wps:cNvPr id="218" name="Graphic 218"/>
                    <wps:cNvSpPr/>
                    <wps:spPr>
                      <a:xfrm>
                        <a:off x="1089215" y="623424"/>
                        <a:ext cx="219710" cy="74930"/>
                      </a:xfrm>
                      <a:custGeom>
                        <a:avLst/>
                        <a:gdLst/>
                        <a:ahLst/>
                        <a:cxnLst/>
                        <a:rect l="l" t="t" r="r" b="b"/>
                        <a:pathLst>
                          <a:path w="219710" h="74930">
                            <a:moveTo>
                              <a:pt x="0" y="74557"/>
                            </a:moveTo>
                            <a:lnTo>
                              <a:pt x="219598" y="74557"/>
                            </a:lnTo>
                            <a:lnTo>
                              <a:pt x="219598"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219" name="Graphic 219"/>
                    <wps:cNvSpPr/>
                    <wps:spPr>
                      <a:xfrm>
                        <a:off x="1308814" y="623424"/>
                        <a:ext cx="746760" cy="74930"/>
                      </a:xfrm>
                      <a:custGeom>
                        <a:avLst/>
                        <a:gdLst/>
                        <a:ahLst/>
                        <a:cxnLst/>
                        <a:rect l="l" t="t" r="r" b="b"/>
                        <a:pathLst>
                          <a:path w="746760" h="74930">
                            <a:moveTo>
                              <a:pt x="746623" y="0"/>
                            </a:moveTo>
                            <a:lnTo>
                              <a:pt x="0" y="0"/>
                            </a:lnTo>
                            <a:lnTo>
                              <a:pt x="0" y="74557"/>
                            </a:lnTo>
                            <a:lnTo>
                              <a:pt x="746623" y="74557"/>
                            </a:lnTo>
                            <a:lnTo>
                              <a:pt x="746623" y="0"/>
                            </a:lnTo>
                            <a:close/>
                          </a:path>
                        </a:pathLst>
                      </a:custGeom>
                      <a:solidFill>
                        <a:srgbClr val="33CCCC"/>
                      </a:solidFill>
                    </wps:spPr>
                    <wps:bodyPr wrap="square" lIns="0" tIns="0" rIns="0" bIns="0" rtlCol="0">
                      <a:prstTxWarp prst="textNoShape">
                        <a:avLst/>
                      </a:prstTxWarp>
                      <a:noAutofit/>
                    </wps:bodyPr>
                  </wps:wsp>
                  <wps:wsp>
                    <wps:cNvPr id="220" name="Graphic 220"/>
                    <wps:cNvSpPr/>
                    <wps:spPr>
                      <a:xfrm>
                        <a:off x="2050990" y="623424"/>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221" name="Graphic 221"/>
                    <wps:cNvSpPr/>
                    <wps:spPr>
                      <a:xfrm>
                        <a:off x="3605733" y="623425"/>
                        <a:ext cx="1339850" cy="74930"/>
                      </a:xfrm>
                      <a:custGeom>
                        <a:avLst/>
                        <a:gdLst/>
                        <a:ahLst/>
                        <a:cxnLst/>
                        <a:rect l="l" t="t" r="r" b="b"/>
                        <a:pathLst>
                          <a:path w="1339850" h="74930">
                            <a:moveTo>
                              <a:pt x="346976" y="0"/>
                            </a:moveTo>
                            <a:lnTo>
                              <a:pt x="0" y="0"/>
                            </a:lnTo>
                            <a:lnTo>
                              <a:pt x="0" y="74561"/>
                            </a:lnTo>
                            <a:lnTo>
                              <a:pt x="346976" y="74561"/>
                            </a:lnTo>
                            <a:lnTo>
                              <a:pt x="346976" y="0"/>
                            </a:lnTo>
                            <a:close/>
                          </a:path>
                          <a:path w="1339850" h="74930">
                            <a:moveTo>
                              <a:pt x="1339469" y="0"/>
                            </a:moveTo>
                            <a:lnTo>
                              <a:pt x="922274" y="0"/>
                            </a:lnTo>
                            <a:lnTo>
                              <a:pt x="922274" y="70192"/>
                            </a:lnTo>
                            <a:lnTo>
                              <a:pt x="1339469" y="70192"/>
                            </a:lnTo>
                            <a:lnTo>
                              <a:pt x="1339469" y="0"/>
                            </a:lnTo>
                            <a:close/>
                          </a:path>
                        </a:pathLst>
                      </a:custGeom>
                      <a:solidFill>
                        <a:srgbClr val="33CCCC"/>
                      </a:solidFill>
                    </wps:spPr>
                    <wps:bodyPr wrap="square" lIns="0" tIns="0" rIns="0" bIns="0" rtlCol="0">
                      <a:prstTxWarp prst="textNoShape">
                        <a:avLst/>
                      </a:prstTxWarp>
                      <a:noAutofit/>
                    </wps:bodyPr>
                  </wps:wsp>
                  <wps:wsp>
                    <wps:cNvPr id="222" name="Graphic 222"/>
                    <wps:cNvSpPr/>
                    <wps:spPr>
                      <a:xfrm>
                        <a:off x="4945208" y="623425"/>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223" name="Graphic 223"/>
                    <wps:cNvSpPr/>
                    <wps:spPr>
                      <a:xfrm>
                        <a:off x="4388" y="693614"/>
                        <a:ext cx="492125" cy="140970"/>
                      </a:xfrm>
                      <a:custGeom>
                        <a:avLst/>
                        <a:gdLst/>
                        <a:ahLst/>
                        <a:cxnLst/>
                        <a:rect l="l" t="t" r="r" b="b"/>
                        <a:pathLst>
                          <a:path w="492125" h="140970">
                            <a:moveTo>
                              <a:pt x="491946" y="0"/>
                            </a:moveTo>
                            <a:lnTo>
                              <a:pt x="0" y="0"/>
                            </a:lnTo>
                            <a:lnTo>
                              <a:pt x="0" y="140523"/>
                            </a:lnTo>
                            <a:lnTo>
                              <a:pt x="491946" y="140523"/>
                            </a:lnTo>
                            <a:lnTo>
                              <a:pt x="491946" y="0"/>
                            </a:lnTo>
                            <a:close/>
                          </a:path>
                        </a:pathLst>
                      </a:custGeom>
                      <a:solidFill>
                        <a:srgbClr val="33CCCC"/>
                      </a:solidFill>
                    </wps:spPr>
                    <wps:bodyPr wrap="square" lIns="0" tIns="0" rIns="0" bIns="0" rtlCol="0">
                      <a:prstTxWarp prst="textNoShape">
                        <a:avLst/>
                      </a:prstTxWarp>
                      <a:noAutofit/>
                    </wps:bodyPr>
                  </wps:wsp>
                  <wps:wsp>
                    <wps:cNvPr id="224" name="Graphic 224"/>
                    <wps:cNvSpPr/>
                    <wps:spPr>
                      <a:xfrm>
                        <a:off x="491946" y="693613"/>
                        <a:ext cx="382270" cy="136525"/>
                      </a:xfrm>
                      <a:custGeom>
                        <a:avLst/>
                        <a:gdLst/>
                        <a:ahLst/>
                        <a:cxnLst/>
                        <a:rect l="l" t="t" r="r" b="b"/>
                        <a:pathLst>
                          <a:path w="382270" h="136525">
                            <a:moveTo>
                              <a:pt x="0" y="136156"/>
                            </a:moveTo>
                            <a:lnTo>
                              <a:pt x="382088" y="136156"/>
                            </a:lnTo>
                            <a:lnTo>
                              <a:pt x="382088" y="0"/>
                            </a:lnTo>
                            <a:lnTo>
                              <a:pt x="0" y="0"/>
                            </a:lnTo>
                            <a:lnTo>
                              <a:pt x="0" y="136156"/>
                            </a:lnTo>
                            <a:close/>
                          </a:path>
                        </a:pathLst>
                      </a:custGeom>
                      <a:solidFill>
                        <a:srgbClr val="E2E2E2"/>
                      </a:solidFill>
                    </wps:spPr>
                    <wps:bodyPr wrap="square" lIns="0" tIns="0" rIns="0" bIns="0" rtlCol="0">
                      <a:prstTxWarp prst="textNoShape">
                        <a:avLst/>
                      </a:prstTxWarp>
                      <a:noAutofit/>
                    </wps:bodyPr>
                  </wps:wsp>
                  <wps:wsp>
                    <wps:cNvPr id="225" name="Graphic 225"/>
                    <wps:cNvSpPr/>
                    <wps:spPr>
                      <a:xfrm>
                        <a:off x="1308814" y="693613"/>
                        <a:ext cx="746760" cy="140970"/>
                      </a:xfrm>
                      <a:custGeom>
                        <a:avLst/>
                        <a:gdLst/>
                        <a:ahLst/>
                        <a:cxnLst/>
                        <a:rect l="l" t="t" r="r" b="b"/>
                        <a:pathLst>
                          <a:path w="746760" h="140970">
                            <a:moveTo>
                              <a:pt x="746623" y="0"/>
                            </a:moveTo>
                            <a:lnTo>
                              <a:pt x="0" y="0"/>
                            </a:lnTo>
                            <a:lnTo>
                              <a:pt x="0" y="140523"/>
                            </a:lnTo>
                            <a:lnTo>
                              <a:pt x="746623" y="140523"/>
                            </a:lnTo>
                            <a:lnTo>
                              <a:pt x="746623" y="0"/>
                            </a:lnTo>
                            <a:close/>
                          </a:path>
                        </a:pathLst>
                      </a:custGeom>
                      <a:solidFill>
                        <a:srgbClr val="33CCCC"/>
                      </a:solidFill>
                    </wps:spPr>
                    <wps:bodyPr wrap="square" lIns="0" tIns="0" rIns="0" bIns="0" rtlCol="0">
                      <a:prstTxWarp prst="textNoShape">
                        <a:avLst/>
                      </a:prstTxWarp>
                      <a:noAutofit/>
                    </wps:bodyPr>
                  </wps:wsp>
                  <wps:wsp>
                    <wps:cNvPr id="226" name="Graphic 226"/>
                    <wps:cNvSpPr/>
                    <wps:spPr>
                      <a:xfrm>
                        <a:off x="2050990" y="693613"/>
                        <a:ext cx="224154" cy="136525"/>
                      </a:xfrm>
                      <a:custGeom>
                        <a:avLst/>
                        <a:gdLst/>
                        <a:ahLst/>
                        <a:cxnLst/>
                        <a:rect l="l" t="t" r="r" b="b"/>
                        <a:pathLst>
                          <a:path w="224154" h="136525">
                            <a:moveTo>
                              <a:pt x="0" y="136156"/>
                            </a:moveTo>
                            <a:lnTo>
                              <a:pt x="223957" y="136156"/>
                            </a:lnTo>
                            <a:lnTo>
                              <a:pt x="223957" y="0"/>
                            </a:lnTo>
                            <a:lnTo>
                              <a:pt x="0" y="0"/>
                            </a:lnTo>
                            <a:lnTo>
                              <a:pt x="0" y="136156"/>
                            </a:lnTo>
                            <a:close/>
                          </a:path>
                        </a:pathLst>
                      </a:custGeom>
                      <a:solidFill>
                        <a:srgbClr val="E2E2E2"/>
                      </a:solidFill>
                    </wps:spPr>
                    <wps:bodyPr wrap="square" lIns="0" tIns="0" rIns="0" bIns="0" rtlCol="0">
                      <a:prstTxWarp prst="textNoShape">
                        <a:avLst/>
                      </a:prstTxWarp>
                      <a:noAutofit/>
                    </wps:bodyPr>
                  </wps:wsp>
                  <wps:wsp>
                    <wps:cNvPr id="227" name="Graphic 227"/>
                    <wps:cNvSpPr/>
                    <wps:spPr>
                      <a:xfrm>
                        <a:off x="3605733" y="693614"/>
                        <a:ext cx="347345" cy="140970"/>
                      </a:xfrm>
                      <a:custGeom>
                        <a:avLst/>
                        <a:gdLst/>
                        <a:ahLst/>
                        <a:cxnLst/>
                        <a:rect l="l" t="t" r="r" b="b"/>
                        <a:pathLst>
                          <a:path w="347345" h="140970">
                            <a:moveTo>
                              <a:pt x="346980" y="0"/>
                            </a:moveTo>
                            <a:lnTo>
                              <a:pt x="0" y="0"/>
                            </a:lnTo>
                            <a:lnTo>
                              <a:pt x="0" y="140523"/>
                            </a:lnTo>
                            <a:lnTo>
                              <a:pt x="346980" y="140523"/>
                            </a:lnTo>
                            <a:lnTo>
                              <a:pt x="346980" y="0"/>
                            </a:lnTo>
                            <a:close/>
                          </a:path>
                        </a:pathLst>
                      </a:custGeom>
                      <a:solidFill>
                        <a:srgbClr val="33CCCC"/>
                      </a:solidFill>
                    </wps:spPr>
                    <wps:bodyPr wrap="square" lIns="0" tIns="0" rIns="0" bIns="0" rtlCol="0">
                      <a:prstTxWarp prst="textNoShape">
                        <a:avLst/>
                      </a:prstTxWarp>
                      <a:noAutofit/>
                    </wps:bodyPr>
                  </wps:wsp>
                  <wps:wsp>
                    <wps:cNvPr id="228" name="Graphic 228"/>
                    <wps:cNvSpPr/>
                    <wps:spPr>
                      <a:xfrm>
                        <a:off x="4528011" y="693614"/>
                        <a:ext cx="417195" cy="136525"/>
                      </a:xfrm>
                      <a:custGeom>
                        <a:avLst/>
                        <a:gdLst/>
                        <a:ahLst/>
                        <a:cxnLst/>
                        <a:rect l="l" t="t" r="r" b="b"/>
                        <a:pathLst>
                          <a:path w="417195" h="136525">
                            <a:moveTo>
                              <a:pt x="0" y="136155"/>
                            </a:moveTo>
                            <a:lnTo>
                              <a:pt x="417196" y="136155"/>
                            </a:lnTo>
                            <a:lnTo>
                              <a:pt x="417196" y="0"/>
                            </a:lnTo>
                            <a:lnTo>
                              <a:pt x="0" y="0"/>
                            </a:lnTo>
                            <a:lnTo>
                              <a:pt x="0" y="136155"/>
                            </a:lnTo>
                            <a:close/>
                          </a:path>
                        </a:pathLst>
                      </a:custGeom>
                      <a:solidFill>
                        <a:srgbClr val="E2E2E2"/>
                      </a:solidFill>
                    </wps:spPr>
                    <wps:bodyPr wrap="square" lIns="0" tIns="0" rIns="0" bIns="0" rtlCol="0">
                      <a:prstTxWarp prst="textNoShape">
                        <a:avLst/>
                      </a:prstTxWarp>
                      <a:noAutofit/>
                    </wps:bodyPr>
                  </wps:wsp>
                  <wps:wsp>
                    <wps:cNvPr id="229" name="Graphic 229"/>
                    <wps:cNvSpPr/>
                    <wps:spPr>
                      <a:xfrm>
                        <a:off x="4945208" y="693614"/>
                        <a:ext cx="725170" cy="140970"/>
                      </a:xfrm>
                      <a:custGeom>
                        <a:avLst/>
                        <a:gdLst/>
                        <a:ahLst/>
                        <a:cxnLst/>
                        <a:rect l="l" t="t" r="r" b="b"/>
                        <a:pathLst>
                          <a:path w="725170" h="140970">
                            <a:moveTo>
                              <a:pt x="724680" y="0"/>
                            </a:moveTo>
                            <a:lnTo>
                              <a:pt x="0" y="0"/>
                            </a:lnTo>
                            <a:lnTo>
                              <a:pt x="0" y="140523"/>
                            </a:lnTo>
                            <a:lnTo>
                              <a:pt x="724680" y="140523"/>
                            </a:lnTo>
                            <a:lnTo>
                              <a:pt x="724680" y="0"/>
                            </a:lnTo>
                            <a:close/>
                          </a:path>
                        </a:pathLst>
                      </a:custGeom>
                      <a:solidFill>
                        <a:srgbClr val="FFFF99"/>
                      </a:solidFill>
                    </wps:spPr>
                    <wps:bodyPr wrap="square" lIns="0" tIns="0" rIns="0" bIns="0" rtlCol="0">
                      <a:prstTxWarp prst="textNoShape">
                        <a:avLst/>
                      </a:prstTxWarp>
                      <a:noAutofit/>
                    </wps:bodyPr>
                  </wps:wsp>
                  <wps:wsp>
                    <wps:cNvPr id="230" name="Graphic 230"/>
                    <wps:cNvSpPr/>
                    <wps:spPr>
                      <a:xfrm>
                        <a:off x="5665500" y="693615"/>
                        <a:ext cx="4445" cy="136525"/>
                      </a:xfrm>
                      <a:custGeom>
                        <a:avLst/>
                        <a:gdLst/>
                        <a:ahLst/>
                        <a:cxnLst/>
                        <a:rect l="l" t="t" r="r" b="b"/>
                        <a:pathLst>
                          <a:path w="4445" h="136525">
                            <a:moveTo>
                              <a:pt x="0" y="136154"/>
                            </a:moveTo>
                            <a:lnTo>
                              <a:pt x="4388" y="136154"/>
                            </a:lnTo>
                            <a:lnTo>
                              <a:pt x="4388" y="0"/>
                            </a:lnTo>
                            <a:lnTo>
                              <a:pt x="0" y="0"/>
                            </a:lnTo>
                            <a:lnTo>
                              <a:pt x="0" y="136154"/>
                            </a:lnTo>
                            <a:close/>
                          </a:path>
                        </a:pathLst>
                      </a:custGeom>
                      <a:solidFill>
                        <a:srgbClr val="996633"/>
                      </a:solidFill>
                    </wps:spPr>
                    <wps:bodyPr wrap="square" lIns="0" tIns="0" rIns="0" bIns="0" rtlCol="0">
                      <a:prstTxWarp prst="textNoShape">
                        <a:avLst/>
                      </a:prstTxWarp>
                      <a:noAutofit/>
                    </wps:bodyPr>
                  </wps:wsp>
                  <wps:wsp>
                    <wps:cNvPr id="231" name="Graphic 231"/>
                    <wps:cNvSpPr/>
                    <wps:spPr>
                      <a:xfrm>
                        <a:off x="4381" y="829775"/>
                        <a:ext cx="4945380" cy="74930"/>
                      </a:xfrm>
                      <a:custGeom>
                        <a:avLst/>
                        <a:gdLst/>
                        <a:ahLst/>
                        <a:cxnLst/>
                        <a:rect l="l" t="t" r="r" b="b"/>
                        <a:pathLst>
                          <a:path w="4945380" h="74930">
                            <a:moveTo>
                              <a:pt x="2270595" y="0"/>
                            </a:moveTo>
                            <a:lnTo>
                              <a:pt x="0" y="0"/>
                            </a:lnTo>
                            <a:lnTo>
                              <a:pt x="0" y="74561"/>
                            </a:lnTo>
                            <a:lnTo>
                              <a:pt x="2270595" y="74561"/>
                            </a:lnTo>
                            <a:lnTo>
                              <a:pt x="2270595" y="0"/>
                            </a:lnTo>
                            <a:close/>
                          </a:path>
                          <a:path w="4945380" h="74930">
                            <a:moveTo>
                              <a:pt x="4945215" y="0"/>
                            </a:moveTo>
                            <a:lnTo>
                              <a:pt x="3601351" y="0"/>
                            </a:lnTo>
                            <a:lnTo>
                              <a:pt x="3601351" y="74561"/>
                            </a:lnTo>
                            <a:lnTo>
                              <a:pt x="4945215" y="74561"/>
                            </a:lnTo>
                            <a:lnTo>
                              <a:pt x="4945215" y="0"/>
                            </a:lnTo>
                            <a:close/>
                          </a:path>
                        </a:pathLst>
                      </a:custGeom>
                      <a:solidFill>
                        <a:srgbClr val="33CCCC"/>
                      </a:solidFill>
                    </wps:spPr>
                    <wps:bodyPr wrap="square" lIns="0" tIns="0" rIns="0" bIns="0" rtlCol="0">
                      <a:prstTxWarp prst="textNoShape">
                        <a:avLst/>
                      </a:prstTxWarp>
                      <a:noAutofit/>
                    </wps:bodyPr>
                  </wps:wsp>
                  <wps:wsp>
                    <wps:cNvPr id="232" name="Graphic 232"/>
                    <wps:cNvSpPr/>
                    <wps:spPr>
                      <a:xfrm>
                        <a:off x="4945208" y="829769"/>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233" name="Graphic 233"/>
                    <wps:cNvSpPr/>
                    <wps:spPr>
                      <a:xfrm>
                        <a:off x="6582" y="344706"/>
                        <a:ext cx="487680" cy="1270"/>
                      </a:xfrm>
                      <a:custGeom>
                        <a:avLst/>
                        <a:gdLst/>
                        <a:ahLst/>
                        <a:cxnLst/>
                        <a:rect l="l" t="t" r="r" b="b"/>
                        <a:pathLst>
                          <a:path w="487680" h="0">
                            <a:moveTo>
                              <a:pt x="0" y="0"/>
                            </a:moveTo>
                            <a:lnTo>
                              <a:pt x="487557" y="0"/>
                            </a:lnTo>
                          </a:path>
                        </a:pathLst>
                      </a:custGeom>
                      <a:ln w="4368">
                        <a:solidFill>
                          <a:srgbClr val="FFFFFF"/>
                        </a:solidFill>
                        <a:prstDash val="solid"/>
                      </a:ln>
                    </wps:spPr>
                    <wps:bodyPr wrap="square" lIns="0" tIns="0" rIns="0" bIns="0" rtlCol="0">
                      <a:prstTxWarp prst="textNoShape">
                        <a:avLst/>
                      </a:prstTxWarp>
                      <a:noAutofit/>
                    </wps:bodyPr>
                  </wps:wsp>
                  <wps:wsp>
                    <wps:cNvPr id="234" name="Graphic 234"/>
                    <wps:cNvSpPr/>
                    <wps:spPr>
                      <a:xfrm>
                        <a:off x="4388" y="342522"/>
                        <a:ext cx="492125" cy="4445"/>
                      </a:xfrm>
                      <a:custGeom>
                        <a:avLst/>
                        <a:gdLst/>
                        <a:ahLst/>
                        <a:cxnLst/>
                        <a:rect l="l" t="t" r="r" b="b"/>
                        <a:pathLst>
                          <a:path w="492125" h="4445">
                            <a:moveTo>
                              <a:pt x="491946" y="0"/>
                            </a:moveTo>
                            <a:lnTo>
                              <a:pt x="0" y="0"/>
                            </a:lnTo>
                            <a:lnTo>
                              <a:pt x="0" y="4368"/>
                            </a:lnTo>
                            <a:lnTo>
                              <a:pt x="491946" y="4368"/>
                            </a:lnTo>
                            <a:lnTo>
                              <a:pt x="491946"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3612286" y="344707"/>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236" name="Graphic 236"/>
                    <wps:cNvSpPr/>
                    <wps:spPr>
                      <a:xfrm>
                        <a:off x="3610121" y="342523"/>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6582" y="414896"/>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238" name="Graphic 238"/>
                    <wps:cNvSpPr/>
                    <wps:spPr>
                      <a:xfrm>
                        <a:off x="4388" y="412711"/>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239" name="Graphic 239"/>
                    <wps:cNvSpPr/>
                    <wps:spPr>
                      <a:xfrm>
                        <a:off x="3612286" y="414896"/>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240" name="Graphic 240"/>
                    <wps:cNvSpPr/>
                    <wps:spPr>
                      <a:xfrm>
                        <a:off x="3610121" y="412712"/>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6582" y="485085"/>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242" name="Graphic 242"/>
                    <wps:cNvSpPr/>
                    <wps:spPr>
                      <a:xfrm>
                        <a:off x="4388" y="482900"/>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3612286" y="485085"/>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244" name="Graphic 244"/>
                    <wps:cNvSpPr/>
                    <wps:spPr>
                      <a:xfrm>
                        <a:off x="3610121" y="482901"/>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6582" y="555419"/>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246" name="Graphic 246"/>
                    <wps:cNvSpPr/>
                    <wps:spPr>
                      <a:xfrm>
                        <a:off x="4388" y="553235"/>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6582" y="625608"/>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248" name="Graphic 248"/>
                    <wps:cNvSpPr/>
                    <wps:spPr>
                      <a:xfrm>
                        <a:off x="4388" y="623424"/>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6582" y="695797"/>
                        <a:ext cx="1085215" cy="1270"/>
                      </a:xfrm>
                      <a:custGeom>
                        <a:avLst/>
                        <a:gdLst/>
                        <a:ahLst/>
                        <a:cxnLst/>
                        <a:rect l="l" t="t" r="r" b="b"/>
                        <a:pathLst>
                          <a:path w="1085215" h="0">
                            <a:moveTo>
                              <a:pt x="0" y="0"/>
                            </a:moveTo>
                            <a:lnTo>
                              <a:pt x="1084856" y="0"/>
                            </a:lnTo>
                          </a:path>
                        </a:pathLst>
                      </a:custGeom>
                      <a:ln w="4368">
                        <a:solidFill>
                          <a:srgbClr val="FFFFFF"/>
                        </a:solidFill>
                        <a:prstDash val="solid"/>
                      </a:ln>
                    </wps:spPr>
                    <wps:bodyPr wrap="square" lIns="0" tIns="0" rIns="0" bIns="0" rtlCol="0">
                      <a:prstTxWarp prst="textNoShape">
                        <a:avLst/>
                      </a:prstTxWarp>
                      <a:noAutofit/>
                    </wps:bodyPr>
                  </wps:wsp>
                  <wps:wsp>
                    <wps:cNvPr id="250" name="Graphic 250"/>
                    <wps:cNvSpPr/>
                    <wps:spPr>
                      <a:xfrm>
                        <a:off x="4388" y="693613"/>
                        <a:ext cx="1089660" cy="4445"/>
                      </a:xfrm>
                      <a:custGeom>
                        <a:avLst/>
                        <a:gdLst/>
                        <a:ahLst/>
                        <a:cxnLst/>
                        <a:rect l="l" t="t" r="r" b="b"/>
                        <a:pathLst>
                          <a:path w="1089660" h="4445">
                            <a:moveTo>
                              <a:pt x="1089215" y="0"/>
                            </a:moveTo>
                            <a:lnTo>
                              <a:pt x="0" y="0"/>
                            </a:lnTo>
                            <a:lnTo>
                              <a:pt x="0" y="4368"/>
                            </a:lnTo>
                            <a:lnTo>
                              <a:pt x="1089215" y="4368"/>
                            </a:lnTo>
                            <a:lnTo>
                              <a:pt x="1089215"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1315367" y="695798"/>
                        <a:ext cx="953135" cy="1270"/>
                      </a:xfrm>
                      <a:custGeom>
                        <a:avLst/>
                        <a:gdLst/>
                        <a:ahLst/>
                        <a:cxnLst/>
                        <a:rect l="l" t="t" r="r" b="b"/>
                        <a:pathLst>
                          <a:path w="953135" h="0">
                            <a:moveTo>
                              <a:pt x="0" y="0"/>
                            </a:moveTo>
                            <a:lnTo>
                              <a:pt x="953056" y="0"/>
                            </a:lnTo>
                          </a:path>
                        </a:pathLst>
                      </a:custGeom>
                      <a:ln w="4368">
                        <a:solidFill>
                          <a:srgbClr val="FFFFFF"/>
                        </a:solidFill>
                        <a:prstDash val="solid"/>
                      </a:ln>
                    </wps:spPr>
                    <wps:bodyPr wrap="square" lIns="0" tIns="0" rIns="0" bIns="0" rtlCol="0">
                      <a:prstTxWarp prst="textNoShape">
                        <a:avLst/>
                      </a:prstTxWarp>
                      <a:noAutofit/>
                    </wps:bodyPr>
                  </wps:wsp>
                  <wps:wsp>
                    <wps:cNvPr id="252" name="Graphic 252"/>
                    <wps:cNvSpPr/>
                    <wps:spPr>
                      <a:xfrm>
                        <a:off x="1313202" y="693613"/>
                        <a:ext cx="957580" cy="4445"/>
                      </a:xfrm>
                      <a:custGeom>
                        <a:avLst/>
                        <a:gdLst/>
                        <a:ahLst/>
                        <a:cxnLst/>
                        <a:rect l="l" t="t" r="r" b="b"/>
                        <a:pathLst>
                          <a:path w="957580" h="4445">
                            <a:moveTo>
                              <a:pt x="957444" y="0"/>
                            </a:moveTo>
                            <a:lnTo>
                              <a:pt x="0" y="0"/>
                            </a:lnTo>
                            <a:lnTo>
                              <a:pt x="0" y="4368"/>
                            </a:lnTo>
                            <a:lnTo>
                              <a:pt x="957444" y="4368"/>
                            </a:lnTo>
                            <a:lnTo>
                              <a:pt x="957444"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4530235" y="344707"/>
                        <a:ext cx="1270" cy="70485"/>
                      </a:xfrm>
                      <a:custGeom>
                        <a:avLst/>
                        <a:gdLst/>
                        <a:ahLst/>
                        <a:cxnLst/>
                        <a:rect l="l" t="t" r="r" b="b"/>
                        <a:pathLst>
                          <a:path w="0" h="70485">
                            <a:moveTo>
                              <a:pt x="0" y="0"/>
                            </a:moveTo>
                            <a:lnTo>
                              <a:pt x="0" y="70189"/>
                            </a:lnTo>
                          </a:path>
                        </a:pathLst>
                      </a:custGeom>
                      <a:ln w="4388">
                        <a:solidFill>
                          <a:srgbClr val="FFFFFF"/>
                        </a:solidFill>
                        <a:prstDash val="solid"/>
                      </a:ln>
                    </wps:spPr>
                    <wps:bodyPr wrap="square" lIns="0" tIns="0" rIns="0" bIns="0" rtlCol="0">
                      <a:prstTxWarp prst="textNoShape">
                        <a:avLst/>
                      </a:prstTxWarp>
                      <a:noAutofit/>
                    </wps:bodyPr>
                  </wps:wsp>
                  <wps:wsp>
                    <wps:cNvPr id="254" name="Graphic 254"/>
                    <wps:cNvSpPr/>
                    <wps:spPr>
                      <a:xfrm>
                        <a:off x="4528011" y="342523"/>
                        <a:ext cx="4445" cy="74930"/>
                      </a:xfrm>
                      <a:custGeom>
                        <a:avLst/>
                        <a:gdLst/>
                        <a:ahLst/>
                        <a:cxnLst/>
                        <a:rect l="l" t="t" r="r" b="b"/>
                        <a:pathLst>
                          <a:path w="4445" h="74930">
                            <a:moveTo>
                              <a:pt x="4388" y="0"/>
                            </a:moveTo>
                            <a:lnTo>
                              <a:pt x="0" y="0"/>
                            </a:lnTo>
                            <a:lnTo>
                              <a:pt x="0" y="74557"/>
                            </a:lnTo>
                            <a:lnTo>
                              <a:pt x="4388" y="74557"/>
                            </a:lnTo>
                            <a:lnTo>
                              <a:pt x="4388"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3954879" y="695798"/>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256" name="Graphic 256"/>
                    <wps:cNvSpPr/>
                    <wps:spPr>
                      <a:xfrm>
                        <a:off x="3952714" y="693614"/>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6582" y="831953"/>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258" name="Graphic 258"/>
                    <wps:cNvSpPr/>
                    <wps:spPr>
                      <a:xfrm>
                        <a:off x="4388" y="829768"/>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259" name="Graphic 259"/>
                    <wps:cNvSpPr/>
                    <wps:spPr>
                      <a:xfrm>
                        <a:off x="3612286" y="831953"/>
                        <a:ext cx="1335405" cy="1270"/>
                      </a:xfrm>
                      <a:custGeom>
                        <a:avLst/>
                        <a:gdLst/>
                        <a:ahLst/>
                        <a:cxnLst/>
                        <a:rect l="l" t="t" r="r" b="b"/>
                        <a:pathLst>
                          <a:path w="1335405" h="0">
                            <a:moveTo>
                              <a:pt x="0" y="0"/>
                            </a:moveTo>
                            <a:lnTo>
                              <a:pt x="1335144" y="0"/>
                            </a:lnTo>
                          </a:path>
                        </a:pathLst>
                      </a:custGeom>
                      <a:ln w="4368">
                        <a:solidFill>
                          <a:srgbClr val="FFFFFF"/>
                        </a:solidFill>
                        <a:prstDash val="solid"/>
                      </a:ln>
                    </wps:spPr>
                    <wps:bodyPr wrap="square" lIns="0" tIns="0" rIns="0" bIns="0" rtlCol="0">
                      <a:prstTxWarp prst="textNoShape">
                        <a:avLst/>
                      </a:prstTxWarp>
                      <a:noAutofit/>
                    </wps:bodyPr>
                  </wps:wsp>
                  <wps:wsp>
                    <wps:cNvPr id="260" name="Graphic 260"/>
                    <wps:cNvSpPr/>
                    <wps:spPr>
                      <a:xfrm>
                        <a:off x="3610121" y="829769"/>
                        <a:ext cx="1339850" cy="4445"/>
                      </a:xfrm>
                      <a:custGeom>
                        <a:avLst/>
                        <a:gdLst/>
                        <a:ahLst/>
                        <a:cxnLst/>
                        <a:rect l="l" t="t" r="r" b="b"/>
                        <a:pathLst>
                          <a:path w="1339850" h="4445">
                            <a:moveTo>
                              <a:pt x="1339474" y="0"/>
                            </a:moveTo>
                            <a:lnTo>
                              <a:pt x="0" y="0"/>
                            </a:lnTo>
                            <a:lnTo>
                              <a:pt x="0" y="4368"/>
                            </a:lnTo>
                            <a:lnTo>
                              <a:pt x="1339474" y="4368"/>
                            </a:lnTo>
                            <a:lnTo>
                              <a:pt x="1339474" y="0"/>
                            </a:lnTo>
                            <a:close/>
                          </a:path>
                        </a:pathLst>
                      </a:custGeom>
                      <a:solidFill>
                        <a:srgbClr val="FFFFFF"/>
                      </a:solidFill>
                    </wps:spPr>
                    <wps:bodyPr wrap="square" lIns="0" tIns="0" rIns="0" bIns="0" rtlCol="0">
                      <a:prstTxWarp prst="textNoShape">
                        <a:avLst/>
                      </a:prstTxWarp>
                      <a:noAutofit/>
                    </wps:bodyPr>
                  </wps:wsp>
                  <wps:wsp>
                    <wps:cNvPr id="261" name="Graphic 261"/>
                    <wps:cNvSpPr/>
                    <wps:spPr>
                      <a:xfrm>
                        <a:off x="2194" y="2184"/>
                        <a:ext cx="1270" cy="900430"/>
                      </a:xfrm>
                      <a:custGeom>
                        <a:avLst/>
                        <a:gdLst/>
                        <a:ahLst/>
                        <a:cxnLst/>
                        <a:rect l="l" t="t" r="r" b="b"/>
                        <a:pathLst>
                          <a:path w="0" h="900430">
                            <a:moveTo>
                              <a:pt x="0" y="0"/>
                            </a:moveTo>
                            <a:lnTo>
                              <a:pt x="0" y="899958"/>
                            </a:lnTo>
                          </a:path>
                        </a:pathLst>
                      </a:custGeom>
                      <a:ln w="4388">
                        <a:solidFill>
                          <a:srgbClr val="000000"/>
                        </a:solidFill>
                        <a:prstDash val="solid"/>
                      </a:ln>
                    </wps:spPr>
                    <wps:bodyPr wrap="square" lIns="0" tIns="0" rIns="0" bIns="0" rtlCol="0">
                      <a:prstTxWarp prst="textNoShape">
                        <a:avLst/>
                      </a:prstTxWarp>
                      <a:noAutofit/>
                    </wps:bodyPr>
                  </wps:wsp>
                  <wps:wsp>
                    <wps:cNvPr id="262" name="Graphic 262"/>
                    <wps:cNvSpPr/>
                    <wps:spPr>
                      <a:xfrm>
                        <a:off x="0" y="23"/>
                        <a:ext cx="4445" cy="904875"/>
                      </a:xfrm>
                      <a:custGeom>
                        <a:avLst/>
                        <a:gdLst/>
                        <a:ahLst/>
                        <a:cxnLst/>
                        <a:rect l="l" t="t" r="r" b="b"/>
                        <a:pathLst>
                          <a:path w="4445" h="904875">
                            <a:moveTo>
                              <a:pt x="4388" y="0"/>
                            </a:moveTo>
                            <a:lnTo>
                              <a:pt x="0" y="0"/>
                            </a:lnTo>
                            <a:lnTo>
                              <a:pt x="0" y="904303"/>
                            </a:lnTo>
                            <a:lnTo>
                              <a:pt x="4388" y="904303"/>
                            </a:lnTo>
                            <a:lnTo>
                              <a:pt x="4388"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5667724" y="6553"/>
                        <a:ext cx="1270" cy="895985"/>
                      </a:xfrm>
                      <a:custGeom>
                        <a:avLst/>
                        <a:gdLst/>
                        <a:ahLst/>
                        <a:cxnLst/>
                        <a:rect l="l" t="t" r="r" b="b"/>
                        <a:pathLst>
                          <a:path w="0" h="895985">
                            <a:moveTo>
                              <a:pt x="0" y="0"/>
                            </a:moveTo>
                            <a:lnTo>
                              <a:pt x="0" y="895589"/>
                            </a:lnTo>
                          </a:path>
                        </a:pathLst>
                      </a:custGeom>
                      <a:ln w="4388">
                        <a:solidFill>
                          <a:srgbClr val="000000"/>
                        </a:solidFill>
                        <a:prstDash val="solid"/>
                      </a:ln>
                    </wps:spPr>
                    <wps:bodyPr wrap="square" lIns="0" tIns="0" rIns="0" bIns="0" rtlCol="0">
                      <a:prstTxWarp prst="textNoShape">
                        <a:avLst/>
                      </a:prstTxWarp>
                      <a:noAutofit/>
                    </wps:bodyPr>
                  </wps:wsp>
                  <wps:wsp>
                    <wps:cNvPr id="264" name="Graphic 264"/>
                    <wps:cNvSpPr/>
                    <wps:spPr>
                      <a:xfrm>
                        <a:off x="5665500" y="4392"/>
                        <a:ext cx="4445" cy="900430"/>
                      </a:xfrm>
                      <a:custGeom>
                        <a:avLst/>
                        <a:gdLst/>
                        <a:ahLst/>
                        <a:cxnLst/>
                        <a:rect l="l" t="t" r="r" b="b"/>
                        <a:pathLst>
                          <a:path w="4445" h="900430">
                            <a:moveTo>
                              <a:pt x="4388" y="0"/>
                            </a:moveTo>
                            <a:lnTo>
                              <a:pt x="0" y="0"/>
                            </a:lnTo>
                            <a:lnTo>
                              <a:pt x="0" y="899934"/>
                            </a:lnTo>
                            <a:lnTo>
                              <a:pt x="4388" y="899934"/>
                            </a:lnTo>
                            <a:lnTo>
                              <a:pt x="438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2272812" y="278747"/>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266" name="Graphic 266"/>
                    <wps:cNvSpPr/>
                    <wps:spPr>
                      <a:xfrm>
                        <a:off x="2270588"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607898" y="278747"/>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268" name="Graphic 268"/>
                    <wps:cNvSpPr/>
                    <wps:spPr>
                      <a:xfrm>
                        <a:off x="3605733"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3950491" y="278747"/>
                        <a:ext cx="1270" cy="553720"/>
                      </a:xfrm>
                      <a:custGeom>
                        <a:avLst/>
                        <a:gdLst/>
                        <a:ahLst/>
                        <a:cxnLst/>
                        <a:rect l="l" t="t" r="r" b="b"/>
                        <a:pathLst>
                          <a:path w="0" h="553720">
                            <a:moveTo>
                              <a:pt x="0" y="0"/>
                            </a:moveTo>
                            <a:lnTo>
                              <a:pt x="0" y="553206"/>
                            </a:lnTo>
                          </a:path>
                        </a:pathLst>
                      </a:custGeom>
                      <a:ln w="4388">
                        <a:solidFill>
                          <a:srgbClr val="FFFFFF"/>
                        </a:solidFill>
                        <a:prstDash val="solid"/>
                      </a:ln>
                    </wps:spPr>
                    <wps:bodyPr wrap="square" lIns="0" tIns="0" rIns="0" bIns="0" rtlCol="0">
                      <a:prstTxWarp prst="textNoShape">
                        <a:avLst/>
                      </a:prstTxWarp>
                      <a:noAutofit/>
                    </wps:bodyPr>
                  </wps:wsp>
                  <wps:wsp>
                    <wps:cNvPr id="270" name="Graphic 270"/>
                    <wps:cNvSpPr/>
                    <wps:spPr>
                      <a:xfrm>
                        <a:off x="3948326" y="276557"/>
                        <a:ext cx="4445" cy="558165"/>
                      </a:xfrm>
                      <a:custGeom>
                        <a:avLst/>
                        <a:gdLst/>
                        <a:ahLst/>
                        <a:cxnLst/>
                        <a:rect l="l" t="t" r="r" b="b"/>
                        <a:pathLst>
                          <a:path w="4445" h="558165">
                            <a:moveTo>
                              <a:pt x="4388" y="0"/>
                            </a:moveTo>
                            <a:lnTo>
                              <a:pt x="0" y="0"/>
                            </a:lnTo>
                            <a:lnTo>
                              <a:pt x="0" y="557580"/>
                            </a:lnTo>
                            <a:lnTo>
                              <a:pt x="4388" y="557580"/>
                            </a:lnTo>
                            <a:lnTo>
                              <a:pt x="4388"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4530235" y="700167"/>
                        <a:ext cx="1270" cy="198120"/>
                      </a:xfrm>
                      <a:custGeom>
                        <a:avLst/>
                        <a:gdLst/>
                        <a:ahLst/>
                        <a:cxnLst/>
                        <a:rect l="l" t="t" r="r" b="b"/>
                        <a:pathLst>
                          <a:path w="0" h="198120">
                            <a:moveTo>
                              <a:pt x="0" y="0"/>
                            </a:moveTo>
                            <a:lnTo>
                              <a:pt x="0" y="197607"/>
                            </a:lnTo>
                          </a:path>
                        </a:pathLst>
                      </a:custGeom>
                      <a:ln w="4388">
                        <a:solidFill>
                          <a:srgbClr val="FFFFFF"/>
                        </a:solidFill>
                        <a:prstDash val="solid"/>
                      </a:ln>
                    </wps:spPr>
                    <wps:bodyPr wrap="square" lIns="0" tIns="0" rIns="0" bIns="0" rtlCol="0">
                      <a:prstTxWarp prst="textNoShape">
                        <a:avLst/>
                      </a:prstTxWarp>
                      <a:noAutofit/>
                    </wps:bodyPr>
                  </wps:wsp>
                  <wps:wsp>
                    <wps:cNvPr id="272" name="Graphic 272"/>
                    <wps:cNvSpPr/>
                    <wps:spPr>
                      <a:xfrm>
                        <a:off x="4528011" y="697983"/>
                        <a:ext cx="4445" cy="202565"/>
                      </a:xfrm>
                      <a:custGeom>
                        <a:avLst/>
                        <a:gdLst/>
                        <a:ahLst/>
                        <a:cxnLst/>
                        <a:rect l="l" t="t" r="r" b="b"/>
                        <a:pathLst>
                          <a:path w="4445" h="202565">
                            <a:moveTo>
                              <a:pt x="4388" y="0"/>
                            </a:moveTo>
                            <a:lnTo>
                              <a:pt x="0" y="0"/>
                            </a:lnTo>
                            <a:lnTo>
                              <a:pt x="0" y="201975"/>
                            </a:lnTo>
                            <a:lnTo>
                              <a:pt x="4388" y="201975"/>
                            </a:lnTo>
                            <a:lnTo>
                              <a:pt x="4388"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164713"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274" name="Graphic 274"/>
                    <wps:cNvSpPr/>
                    <wps:spPr>
                      <a:xfrm>
                        <a:off x="162519"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275" name="Graphic 275"/>
                    <wps:cNvSpPr/>
                    <wps:spPr>
                      <a:xfrm>
                        <a:off x="292125"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276" name="Graphic 276"/>
                    <wps:cNvSpPr/>
                    <wps:spPr>
                      <a:xfrm>
                        <a:off x="289930"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277" name="Graphic 277"/>
                    <wps:cNvSpPr/>
                    <wps:spPr>
                      <a:xfrm>
                        <a:off x="871840"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278" name="Graphic 278"/>
                    <wps:cNvSpPr/>
                    <wps:spPr>
                      <a:xfrm>
                        <a:off x="869675"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1310979" y="489453"/>
                        <a:ext cx="1270" cy="342900"/>
                      </a:xfrm>
                      <a:custGeom>
                        <a:avLst/>
                        <a:gdLst/>
                        <a:ahLst/>
                        <a:cxnLst/>
                        <a:rect l="l" t="t" r="r" b="b"/>
                        <a:pathLst>
                          <a:path w="0" h="342900">
                            <a:moveTo>
                              <a:pt x="0" y="0"/>
                            </a:moveTo>
                            <a:lnTo>
                              <a:pt x="0" y="342499"/>
                            </a:lnTo>
                          </a:path>
                        </a:pathLst>
                      </a:custGeom>
                      <a:ln w="4388">
                        <a:solidFill>
                          <a:srgbClr val="FFFFFF"/>
                        </a:solidFill>
                        <a:prstDash val="solid"/>
                      </a:ln>
                    </wps:spPr>
                    <wps:bodyPr wrap="square" lIns="0" tIns="0" rIns="0" bIns="0" rtlCol="0">
                      <a:prstTxWarp prst="textNoShape">
                        <a:avLst/>
                      </a:prstTxWarp>
                      <a:noAutofit/>
                    </wps:bodyPr>
                  </wps:wsp>
                  <wps:wsp>
                    <wps:cNvPr id="280" name="Graphic 280"/>
                    <wps:cNvSpPr/>
                    <wps:spPr>
                      <a:xfrm>
                        <a:off x="1308814" y="487269"/>
                        <a:ext cx="4445" cy="347345"/>
                      </a:xfrm>
                      <a:custGeom>
                        <a:avLst/>
                        <a:gdLst/>
                        <a:ahLst/>
                        <a:cxnLst/>
                        <a:rect l="l" t="t" r="r" b="b"/>
                        <a:pathLst>
                          <a:path w="4445" h="347345">
                            <a:moveTo>
                              <a:pt x="4388" y="0"/>
                            </a:moveTo>
                            <a:lnTo>
                              <a:pt x="0" y="0"/>
                            </a:lnTo>
                            <a:lnTo>
                              <a:pt x="0" y="346867"/>
                            </a:lnTo>
                            <a:lnTo>
                              <a:pt x="4388" y="346867"/>
                            </a:lnTo>
                            <a:lnTo>
                              <a:pt x="4388" y="0"/>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2053213"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282" name="Graphic 282"/>
                    <wps:cNvSpPr/>
                    <wps:spPr>
                      <a:xfrm>
                        <a:off x="2050990"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283" name="Graphic 283"/>
                    <wps:cNvSpPr/>
                    <wps:spPr>
                      <a:xfrm>
                        <a:off x="5395347" y="559789"/>
                        <a:ext cx="1270" cy="136525"/>
                      </a:xfrm>
                      <a:custGeom>
                        <a:avLst/>
                        <a:gdLst/>
                        <a:ahLst/>
                        <a:cxnLst/>
                        <a:rect l="l" t="t" r="r" b="b"/>
                        <a:pathLst>
                          <a:path w="0" h="136525">
                            <a:moveTo>
                              <a:pt x="0" y="0"/>
                            </a:moveTo>
                            <a:lnTo>
                              <a:pt x="0" y="136009"/>
                            </a:lnTo>
                          </a:path>
                        </a:pathLst>
                      </a:custGeom>
                      <a:ln w="4388">
                        <a:solidFill>
                          <a:srgbClr val="FFFFFF"/>
                        </a:solidFill>
                        <a:prstDash val="solid"/>
                      </a:ln>
                    </wps:spPr>
                    <wps:bodyPr wrap="square" lIns="0" tIns="0" rIns="0" bIns="0" rtlCol="0">
                      <a:prstTxWarp prst="textNoShape">
                        <a:avLst/>
                      </a:prstTxWarp>
                      <a:noAutofit/>
                    </wps:bodyPr>
                  </wps:wsp>
                  <wps:wsp>
                    <wps:cNvPr id="284" name="Graphic 284"/>
                    <wps:cNvSpPr/>
                    <wps:spPr>
                      <a:xfrm>
                        <a:off x="5393123" y="557604"/>
                        <a:ext cx="4445" cy="140970"/>
                      </a:xfrm>
                      <a:custGeom>
                        <a:avLst/>
                        <a:gdLst/>
                        <a:ahLst/>
                        <a:cxnLst/>
                        <a:rect l="l" t="t" r="r" b="b"/>
                        <a:pathLst>
                          <a:path w="4445" h="140970">
                            <a:moveTo>
                              <a:pt x="4388" y="0"/>
                            </a:moveTo>
                            <a:lnTo>
                              <a:pt x="0" y="0"/>
                            </a:lnTo>
                            <a:lnTo>
                              <a:pt x="0" y="140378"/>
                            </a:lnTo>
                            <a:lnTo>
                              <a:pt x="4388" y="140378"/>
                            </a:lnTo>
                            <a:lnTo>
                              <a:pt x="4388"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494140" y="629977"/>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286" name="Graphic 286"/>
                    <wps:cNvSpPr/>
                    <wps:spPr>
                      <a:xfrm>
                        <a:off x="491946"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287" name="Graphic 287"/>
                    <wps:cNvSpPr/>
                    <wps:spPr>
                      <a:xfrm>
                        <a:off x="4947431" y="629978"/>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288" name="Graphic 288"/>
                    <wps:cNvSpPr/>
                    <wps:spPr>
                      <a:xfrm>
                        <a:off x="4945208"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289" name="Graphic 289"/>
                    <wps:cNvSpPr/>
                    <wps:spPr>
                      <a:xfrm>
                        <a:off x="6582" y="2184"/>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290" name="Graphic 290"/>
                    <wps:cNvSpPr/>
                    <wps:spPr>
                      <a:xfrm>
                        <a:off x="4388" y="29"/>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582" y="274378"/>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292" name="Graphic 292"/>
                    <wps:cNvSpPr/>
                    <wps:spPr>
                      <a:xfrm>
                        <a:off x="4388" y="272164"/>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4534623" y="344707"/>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294" name="Graphic 294"/>
                    <wps:cNvSpPr/>
                    <wps:spPr>
                      <a:xfrm>
                        <a:off x="4532400" y="342523"/>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295" name="Graphic 295"/>
                    <wps:cNvSpPr/>
                    <wps:spPr>
                      <a:xfrm>
                        <a:off x="4534623" y="414896"/>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296" name="Graphic 296"/>
                    <wps:cNvSpPr/>
                    <wps:spPr>
                      <a:xfrm>
                        <a:off x="4532400" y="412712"/>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297" name="Graphic 297"/>
                    <wps:cNvSpPr/>
                    <wps:spPr>
                      <a:xfrm>
                        <a:off x="4530235" y="485085"/>
                        <a:ext cx="1133475" cy="1270"/>
                      </a:xfrm>
                      <a:custGeom>
                        <a:avLst/>
                        <a:gdLst/>
                        <a:ahLst/>
                        <a:cxnLst/>
                        <a:rect l="l" t="t" r="r" b="b"/>
                        <a:pathLst>
                          <a:path w="1133475" h="0">
                            <a:moveTo>
                              <a:pt x="0" y="0"/>
                            </a:moveTo>
                            <a:lnTo>
                              <a:pt x="1133100" y="0"/>
                            </a:lnTo>
                          </a:path>
                        </a:pathLst>
                      </a:custGeom>
                      <a:ln w="4368">
                        <a:solidFill>
                          <a:srgbClr val="FFFFFF"/>
                        </a:solidFill>
                        <a:prstDash val="solid"/>
                      </a:ln>
                    </wps:spPr>
                    <wps:bodyPr wrap="square" lIns="0" tIns="0" rIns="0" bIns="0" rtlCol="0">
                      <a:prstTxWarp prst="textNoShape">
                        <a:avLst/>
                      </a:prstTxWarp>
                      <a:noAutofit/>
                    </wps:bodyPr>
                  </wps:wsp>
                  <wps:wsp>
                    <wps:cNvPr id="298" name="Graphic 298"/>
                    <wps:cNvSpPr/>
                    <wps:spPr>
                      <a:xfrm>
                        <a:off x="4528011" y="482901"/>
                        <a:ext cx="1137920" cy="4445"/>
                      </a:xfrm>
                      <a:custGeom>
                        <a:avLst/>
                        <a:gdLst/>
                        <a:ahLst/>
                        <a:cxnLst/>
                        <a:rect l="l" t="t" r="r" b="b"/>
                        <a:pathLst>
                          <a:path w="1137920" h="4445">
                            <a:moveTo>
                              <a:pt x="1137488" y="0"/>
                            </a:moveTo>
                            <a:lnTo>
                              <a:pt x="0" y="0"/>
                            </a:lnTo>
                            <a:lnTo>
                              <a:pt x="0" y="4368"/>
                            </a:lnTo>
                            <a:lnTo>
                              <a:pt x="1137488" y="4368"/>
                            </a:lnTo>
                            <a:lnTo>
                              <a:pt x="1137488" y="0"/>
                            </a:lnTo>
                            <a:close/>
                          </a:path>
                        </a:pathLst>
                      </a:custGeom>
                      <a:solidFill>
                        <a:srgbClr val="FFFFFF"/>
                      </a:solidFill>
                    </wps:spPr>
                    <wps:bodyPr wrap="square" lIns="0" tIns="0" rIns="0" bIns="0" rtlCol="0">
                      <a:prstTxWarp prst="textNoShape">
                        <a:avLst/>
                      </a:prstTxWarp>
                      <a:noAutofit/>
                    </wps:bodyPr>
                  </wps:wsp>
                  <wps:wsp>
                    <wps:cNvPr id="299" name="Graphic 299"/>
                    <wps:cNvSpPr/>
                    <wps:spPr>
                      <a:xfrm>
                        <a:off x="3612286" y="555420"/>
                        <a:ext cx="1783080" cy="1270"/>
                      </a:xfrm>
                      <a:custGeom>
                        <a:avLst/>
                        <a:gdLst/>
                        <a:ahLst/>
                        <a:cxnLst/>
                        <a:rect l="l" t="t" r="r" b="b"/>
                        <a:pathLst>
                          <a:path w="1783080" h="0">
                            <a:moveTo>
                              <a:pt x="0" y="0"/>
                            </a:moveTo>
                            <a:lnTo>
                              <a:pt x="1783060" y="0"/>
                            </a:lnTo>
                          </a:path>
                        </a:pathLst>
                      </a:custGeom>
                      <a:ln w="4368">
                        <a:solidFill>
                          <a:srgbClr val="FFFFFF"/>
                        </a:solidFill>
                        <a:prstDash val="solid"/>
                      </a:ln>
                    </wps:spPr>
                    <wps:bodyPr wrap="square" lIns="0" tIns="0" rIns="0" bIns="0" rtlCol="0">
                      <a:prstTxWarp prst="textNoShape">
                        <a:avLst/>
                      </a:prstTxWarp>
                      <a:noAutofit/>
                    </wps:bodyPr>
                  </wps:wsp>
                  <wps:wsp>
                    <wps:cNvPr id="300" name="Graphic 300"/>
                    <wps:cNvSpPr/>
                    <wps:spPr>
                      <a:xfrm>
                        <a:off x="3610121" y="553235"/>
                        <a:ext cx="1787525" cy="4445"/>
                      </a:xfrm>
                      <a:custGeom>
                        <a:avLst/>
                        <a:gdLst/>
                        <a:ahLst/>
                        <a:cxnLst/>
                        <a:rect l="l" t="t" r="r" b="b"/>
                        <a:pathLst>
                          <a:path w="1787525" h="4445">
                            <a:moveTo>
                              <a:pt x="1787390" y="0"/>
                            </a:moveTo>
                            <a:lnTo>
                              <a:pt x="0" y="0"/>
                            </a:lnTo>
                            <a:lnTo>
                              <a:pt x="0" y="4368"/>
                            </a:lnTo>
                            <a:lnTo>
                              <a:pt x="1787390" y="4368"/>
                            </a:lnTo>
                            <a:lnTo>
                              <a:pt x="1787390" y="0"/>
                            </a:lnTo>
                            <a:close/>
                          </a:path>
                        </a:pathLst>
                      </a:custGeom>
                      <a:solidFill>
                        <a:srgbClr val="FFFFFF"/>
                      </a:solidFill>
                    </wps:spPr>
                    <wps:bodyPr wrap="square" lIns="0" tIns="0" rIns="0" bIns="0" rtlCol="0">
                      <a:prstTxWarp prst="textNoShape">
                        <a:avLst/>
                      </a:prstTxWarp>
                      <a:noAutofit/>
                    </wps:bodyPr>
                  </wps:wsp>
                  <wps:wsp>
                    <wps:cNvPr id="301" name="Graphic 301"/>
                    <wps:cNvSpPr/>
                    <wps:spPr>
                      <a:xfrm>
                        <a:off x="3954879" y="625609"/>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302" name="Graphic 302"/>
                    <wps:cNvSpPr/>
                    <wps:spPr>
                      <a:xfrm>
                        <a:off x="3952714" y="623425"/>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303" name="Graphic 303"/>
                    <wps:cNvSpPr/>
                    <wps:spPr>
                      <a:xfrm>
                        <a:off x="5669915" y="693618"/>
                        <a:ext cx="4445" cy="140970"/>
                      </a:xfrm>
                      <a:custGeom>
                        <a:avLst/>
                        <a:gdLst/>
                        <a:ahLst/>
                        <a:cxnLst/>
                        <a:rect l="l" t="t" r="r" b="b"/>
                        <a:pathLst>
                          <a:path w="4445" h="140970">
                            <a:moveTo>
                              <a:pt x="4381" y="138341"/>
                            </a:moveTo>
                            <a:lnTo>
                              <a:pt x="3746" y="136791"/>
                            </a:lnTo>
                            <a:lnTo>
                              <a:pt x="2197" y="136156"/>
                            </a:lnTo>
                            <a:lnTo>
                              <a:pt x="635" y="136791"/>
                            </a:lnTo>
                            <a:lnTo>
                              <a:pt x="0" y="138341"/>
                            </a:lnTo>
                            <a:lnTo>
                              <a:pt x="635" y="139890"/>
                            </a:lnTo>
                            <a:lnTo>
                              <a:pt x="2197" y="140525"/>
                            </a:lnTo>
                            <a:lnTo>
                              <a:pt x="3746" y="139890"/>
                            </a:lnTo>
                            <a:lnTo>
                              <a:pt x="4381" y="138341"/>
                            </a:lnTo>
                            <a:close/>
                          </a:path>
                          <a:path w="4445" h="140970">
                            <a:moveTo>
                              <a:pt x="4381" y="2184"/>
                            </a:moveTo>
                            <a:lnTo>
                              <a:pt x="3746" y="635"/>
                            </a:lnTo>
                            <a:lnTo>
                              <a:pt x="2197" y="0"/>
                            </a:lnTo>
                            <a:lnTo>
                              <a:pt x="635" y="635"/>
                            </a:lnTo>
                            <a:lnTo>
                              <a:pt x="0" y="2184"/>
                            </a:lnTo>
                            <a:lnTo>
                              <a:pt x="635" y="3733"/>
                            </a:lnTo>
                            <a:lnTo>
                              <a:pt x="2197" y="4368"/>
                            </a:lnTo>
                            <a:lnTo>
                              <a:pt x="3746" y="3733"/>
                            </a:lnTo>
                            <a:lnTo>
                              <a:pt x="4381" y="2184"/>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6582" y="902142"/>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305" name="Graphic 305"/>
                    <wps:cNvSpPr/>
                    <wps:spPr>
                      <a:xfrm>
                        <a:off x="4388" y="899958"/>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4381" y="4402"/>
                        <a:ext cx="5666105" cy="900430"/>
                      </a:xfrm>
                      <a:custGeom>
                        <a:avLst/>
                        <a:gdLst/>
                        <a:ahLst/>
                        <a:cxnLst/>
                        <a:rect l="l" t="t" r="r" b="b"/>
                        <a:pathLst>
                          <a:path w="5666105" h="900430">
                            <a:moveTo>
                              <a:pt x="5665495" y="0"/>
                            </a:moveTo>
                            <a:lnTo>
                              <a:pt x="5656719" y="0"/>
                            </a:lnTo>
                            <a:lnTo>
                              <a:pt x="4394" y="0"/>
                            </a:lnTo>
                            <a:lnTo>
                              <a:pt x="0" y="0"/>
                            </a:lnTo>
                            <a:lnTo>
                              <a:pt x="0" y="4368"/>
                            </a:lnTo>
                            <a:lnTo>
                              <a:pt x="0" y="899934"/>
                            </a:lnTo>
                            <a:lnTo>
                              <a:pt x="4394" y="899934"/>
                            </a:lnTo>
                            <a:lnTo>
                              <a:pt x="4394" y="4368"/>
                            </a:lnTo>
                            <a:lnTo>
                              <a:pt x="5656719" y="4368"/>
                            </a:lnTo>
                            <a:lnTo>
                              <a:pt x="5656719" y="899934"/>
                            </a:lnTo>
                            <a:lnTo>
                              <a:pt x="5665495" y="899934"/>
                            </a:lnTo>
                            <a:lnTo>
                              <a:pt x="5665495" y="4368"/>
                            </a:lnTo>
                            <a:lnTo>
                              <a:pt x="5665495" y="0"/>
                            </a:lnTo>
                            <a:close/>
                          </a:path>
                        </a:pathLst>
                      </a:custGeom>
                      <a:solidFill>
                        <a:srgbClr val="0000D0"/>
                      </a:solidFill>
                    </wps:spPr>
                    <wps:bodyPr wrap="square" lIns="0" tIns="0" rIns="0" bIns="0" rtlCol="0">
                      <a:prstTxWarp prst="textNoShape">
                        <a:avLst/>
                      </a:prstTxWarp>
                      <a:noAutofit/>
                    </wps:bodyPr>
                  </wps:wsp>
                  <wps:wsp>
                    <wps:cNvPr id="307" name="Graphic 307"/>
                    <wps:cNvSpPr/>
                    <wps:spPr>
                      <a:xfrm>
                        <a:off x="4388" y="1000214"/>
                        <a:ext cx="5666105" cy="163195"/>
                      </a:xfrm>
                      <a:custGeom>
                        <a:avLst/>
                        <a:gdLst/>
                        <a:ahLst/>
                        <a:cxnLst/>
                        <a:rect l="l" t="t" r="r" b="b"/>
                        <a:pathLst>
                          <a:path w="5666105" h="163195">
                            <a:moveTo>
                              <a:pt x="5665500" y="0"/>
                            </a:moveTo>
                            <a:lnTo>
                              <a:pt x="0" y="0"/>
                            </a:lnTo>
                            <a:lnTo>
                              <a:pt x="0" y="162669"/>
                            </a:lnTo>
                            <a:lnTo>
                              <a:pt x="5665500" y="162669"/>
                            </a:lnTo>
                            <a:lnTo>
                              <a:pt x="5665500" y="0"/>
                            </a:lnTo>
                            <a:close/>
                          </a:path>
                        </a:pathLst>
                      </a:custGeom>
                      <a:solidFill>
                        <a:srgbClr val="3333CC"/>
                      </a:solidFill>
                    </wps:spPr>
                    <wps:bodyPr wrap="square" lIns="0" tIns="0" rIns="0" bIns="0" rtlCol="0">
                      <a:prstTxWarp prst="textNoShape">
                        <a:avLst/>
                      </a:prstTxWarp>
                      <a:noAutofit/>
                    </wps:bodyPr>
                  </wps:wsp>
                  <wps:wsp>
                    <wps:cNvPr id="308" name="Graphic 308"/>
                    <wps:cNvSpPr/>
                    <wps:spPr>
                      <a:xfrm>
                        <a:off x="4388" y="1237641"/>
                        <a:ext cx="1309370" cy="479425"/>
                      </a:xfrm>
                      <a:custGeom>
                        <a:avLst/>
                        <a:gdLst/>
                        <a:ahLst/>
                        <a:cxnLst/>
                        <a:rect l="l" t="t" r="r" b="b"/>
                        <a:pathLst>
                          <a:path w="1309370" h="479425">
                            <a:moveTo>
                              <a:pt x="1308814" y="0"/>
                            </a:moveTo>
                            <a:lnTo>
                              <a:pt x="0" y="0"/>
                            </a:lnTo>
                            <a:lnTo>
                              <a:pt x="0" y="479246"/>
                            </a:lnTo>
                            <a:lnTo>
                              <a:pt x="1308814" y="479246"/>
                            </a:lnTo>
                            <a:lnTo>
                              <a:pt x="1308814" y="0"/>
                            </a:lnTo>
                            <a:close/>
                          </a:path>
                        </a:pathLst>
                      </a:custGeom>
                      <a:solidFill>
                        <a:srgbClr val="E2E2E2"/>
                      </a:solidFill>
                    </wps:spPr>
                    <wps:bodyPr wrap="square" lIns="0" tIns="0" rIns="0" bIns="0" rtlCol="0">
                      <a:prstTxWarp prst="textNoShape">
                        <a:avLst/>
                      </a:prstTxWarp>
                      <a:noAutofit/>
                    </wps:bodyPr>
                  </wps:wsp>
                  <wps:wsp>
                    <wps:cNvPr id="309" name="Graphic 309"/>
                    <wps:cNvSpPr/>
                    <wps:spPr>
                      <a:xfrm>
                        <a:off x="1308814" y="1237641"/>
                        <a:ext cx="241935" cy="479425"/>
                      </a:xfrm>
                      <a:custGeom>
                        <a:avLst/>
                        <a:gdLst/>
                        <a:ahLst/>
                        <a:cxnLst/>
                        <a:rect l="l" t="t" r="r" b="b"/>
                        <a:pathLst>
                          <a:path w="241935" h="479425">
                            <a:moveTo>
                              <a:pt x="0" y="479246"/>
                            </a:moveTo>
                            <a:lnTo>
                              <a:pt x="241482" y="479246"/>
                            </a:lnTo>
                            <a:lnTo>
                              <a:pt x="241482" y="0"/>
                            </a:lnTo>
                            <a:lnTo>
                              <a:pt x="0" y="0"/>
                            </a:lnTo>
                            <a:lnTo>
                              <a:pt x="0" y="479246"/>
                            </a:lnTo>
                            <a:close/>
                          </a:path>
                        </a:pathLst>
                      </a:custGeom>
                      <a:solidFill>
                        <a:srgbClr val="33CCCC"/>
                      </a:solidFill>
                    </wps:spPr>
                    <wps:bodyPr wrap="square" lIns="0" tIns="0" rIns="0" bIns="0" rtlCol="0">
                      <a:prstTxWarp prst="textNoShape">
                        <a:avLst/>
                      </a:prstTxWarp>
                      <a:noAutofit/>
                    </wps:bodyPr>
                  </wps:wsp>
                  <wps:wsp>
                    <wps:cNvPr id="310" name="Graphic 310"/>
                    <wps:cNvSpPr/>
                    <wps:spPr>
                      <a:xfrm>
                        <a:off x="1550296" y="1237641"/>
                        <a:ext cx="505459" cy="479425"/>
                      </a:xfrm>
                      <a:custGeom>
                        <a:avLst/>
                        <a:gdLst/>
                        <a:ahLst/>
                        <a:cxnLst/>
                        <a:rect l="l" t="t" r="r" b="b"/>
                        <a:pathLst>
                          <a:path w="505459" h="479425">
                            <a:moveTo>
                              <a:pt x="505111" y="0"/>
                            </a:moveTo>
                            <a:lnTo>
                              <a:pt x="0" y="0"/>
                            </a:lnTo>
                            <a:lnTo>
                              <a:pt x="0" y="479246"/>
                            </a:lnTo>
                            <a:lnTo>
                              <a:pt x="505111" y="479246"/>
                            </a:lnTo>
                            <a:lnTo>
                              <a:pt x="505111" y="0"/>
                            </a:lnTo>
                            <a:close/>
                          </a:path>
                        </a:pathLst>
                      </a:custGeom>
                      <a:solidFill>
                        <a:srgbClr val="E2E2E2"/>
                      </a:solidFill>
                    </wps:spPr>
                    <wps:bodyPr wrap="square" lIns="0" tIns="0" rIns="0" bIns="0" rtlCol="0">
                      <a:prstTxWarp prst="textNoShape">
                        <a:avLst/>
                      </a:prstTxWarp>
                      <a:noAutofit/>
                    </wps:bodyPr>
                  </wps:wsp>
                  <wps:wsp>
                    <wps:cNvPr id="311" name="Graphic 311"/>
                    <wps:cNvSpPr/>
                    <wps:spPr>
                      <a:xfrm>
                        <a:off x="2050990" y="1237641"/>
                        <a:ext cx="219710" cy="479425"/>
                      </a:xfrm>
                      <a:custGeom>
                        <a:avLst/>
                        <a:gdLst/>
                        <a:ahLst/>
                        <a:cxnLst/>
                        <a:rect l="l" t="t" r="r" b="b"/>
                        <a:pathLst>
                          <a:path w="219710" h="479425">
                            <a:moveTo>
                              <a:pt x="0" y="479246"/>
                            </a:moveTo>
                            <a:lnTo>
                              <a:pt x="219598" y="479246"/>
                            </a:lnTo>
                            <a:lnTo>
                              <a:pt x="219598" y="0"/>
                            </a:lnTo>
                            <a:lnTo>
                              <a:pt x="0" y="0"/>
                            </a:lnTo>
                            <a:lnTo>
                              <a:pt x="0" y="479246"/>
                            </a:lnTo>
                            <a:close/>
                          </a:path>
                        </a:pathLst>
                      </a:custGeom>
                      <a:solidFill>
                        <a:srgbClr val="33CCCC"/>
                      </a:solidFill>
                    </wps:spPr>
                    <wps:bodyPr wrap="square" lIns="0" tIns="0" rIns="0" bIns="0" rtlCol="0">
                      <a:prstTxWarp prst="textNoShape">
                        <a:avLst/>
                      </a:prstTxWarp>
                      <a:noAutofit/>
                    </wps:bodyPr>
                  </wps:wsp>
                  <wps:wsp>
                    <wps:cNvPr id="312" name="Graphic 312"/>
                    <wps:cNvSpPr/>
                    <wps:spPr>
                      <a:xfrm>
                        <a:off x="2270588" y="1237641"/>
                        <a:ext cx="351790" cy="479425"/>
                      </a:xfrm>
                      <a:custGeom>
                        <a:avLst/>
                        <a:gdLst/>
                        <a:ahLst/>
                        <a:cxnLst/>
                        <a:rect l="l" t="t" r="r" b="b"/>
                        <a:pathLst>
                          <a:path w="351790" h="479425">
                            <a:moveTo>
                              <a:pt x="0" y="479246"/>
                            </a:moveTo>
                            <a:lnTo>
                              <a:pt x="351369" y="479246"/>
                            </a:lnTo>
                            <a:lnTo>
                              <a:pt x="351369" y="0"/>
                            </a:lnTo>
                            <a:lnTo>
                              <a:pt x="0" y="0"/>
                            </a:lnTo>
                            <a:lnTo>
                              <a:pt x="0" y="479246"/>
                            </a:lnTo>
                            <a:close/>
                          </a:path>
                        </a:pathLst>
                      </a:custGeom>
                      <a:solidFill>
                        <a:srgbClr val="A6C9EF"/>
                      </a:solidFill>
                    </wps:spPr>
                    <wps:bodyPr wrap="square" lIns="0" tIns="0" rIns="0" bIns="0" rtlCol="0">
                      <a:prstTxWarp prst="textNoShape">
                        <a:avLst/>
                      </a:prstTxWarp>
                      <a:noAutofit/>
                    </wps:bodyPr>
                  </wps:wsp>
                  <wps:wsp>
                    <wps:cNvPr id="313" name="Graphic 313"/>
                    <wps:cNvSpPr/>
                    <wps:spPr>
                      <a:xfrm>
                        <a:off x="2621957" y="1237641"/>
                        <a:ext cx="3048000" cy="479425"/>
                      </a:xfrm>
                      <a:custGeom>
                        <a:avLst/>
                        <a:gdLst/>
                        <a:ahLst/>
                        <a:cxnLst/>
                        <a:rect l="l" t="t" r="r" b="b"/>
                        <a:pathLst>
                          <a:path w="3048000" h="479425">
                            <a:moveTo>
                              <a:pt x="3047931" y="0"/>
                            </a:moveTo>
                            <a:lnTo>
                              <a:pt x="0" y="0"/>
                            </a:lnTo>
                            <a:lnTo>
                              <a:pt x="0" y="479246"/>
                            </a:lnTo>
                            <a:lnTo>
                              <a:pt x="3047931" y="479246"/>
                            </a:lnTo>
                            <a:lnTo>
                              <a:pt x="3047931" y="0"/>
                            </a:lnTo>
                            <a:close/>
                          </a:path>
                        </a:pathLst>
                      </a:custGeom>
                      <a:solidFill>
                        <a:srgbClr val="33CCCC"/>
                      </a:solidFill>
                    </wps:spPr>
                    <wps:bodyPr wrap="square" lIns="0" tIns="0" rIns="0" bIns="0" rtlCol="0">
                      <a:prstTxWarp prst="textNoShape">
                        <a:avLst/>
                      </a:prstTxWarp>
                      <a:noAutofit/>
                    </wps:bodyPr>
                  </wps:wsp>
                  <wps:wsp>
                    <wps:cNvPr id="314" name="Graphic 314"/>
                    <wps:cNvSpPr/>
                    <wps:spPr>
                      <a:xfrm>
                        <a:off x="4381" y="1782745"/>
                        <a:ext cx="4528185" cy="140970"/>
                      </a:xfrm>
                      <a:custGeom>
                        <a:avLst/>
                        <a:gdLst/>
                        <a:ahLst/>
                        <a:cxnLst/>
                        <a:rect l="l" t="t" r="r" b="b"/>
                        <a:pathLst>
                          <a:path w="4528185" h="140970">
                            <a:moveTo>
                              <a:pt x="289928" y="70383"/>
                            </a:moveTo>
                            <a:lnTo>
                              <a:pt x="0" y="70383"/>
                            </a:lnTo>
                            <a:lnTo>
                              <a:pt x="0" y="140766"/>
                            </a:lnTo>
                            <a:lnTo>
                              <a:pt x="289928" y="140766"/>
                            </a:lnTo>
                            <a:lnTo>
                              <a:pt x="289928" y="70383"/>
                            </a:lnTo>
                            <a:close/>
                          </a:path>
                          <a:path w="4528185" h="140970">
                            <a:moveTo>
                              <a:pt x="1089240" y="70383"/>
                            </a:moveTo>
                            <a:lnTo>
                              <a:pt x="487553" y="70383"/>
                            </a:lnTo>
                            <a:lnTo>
                              <a:pt x="487553" y="140766"/>
                            </a:lnTo>
                            <a:lnTo>
                              <a:pt x="1089240" y="140766"/>
                            </a:lnTo>
                            <a:lnTo>
                              <a:pt x="1089240" y="70383"/>
                            </a:lnTo>
                            <a:close/>
                          </a:path>
                          <a:path w="4528185" h="140970">
                            <a:moveTo>
                              <a:pt x="2916097" y="0"/>
                            </a:moveTo>
                            <a:lnTo>
                              <a:pt x="2266200" y="0"/>
                            </a:lnTo>
                            <a:lnTo>
                              <a:pt x="2266200" y="70383"/>
                            </a:lnTo>
                            <a:lnTo>
                              <a:pt x="2046605" y="70383"/>
                            </a:lnTo>
                            <a:lnTo>
                              <a:pt x="2046605" y="140766"/>
                            </a:lnTo>
                            <a:lnTo>
                              <a:pt x="2916097" y="140766"/>
                            </a:lnTo>
                            <a:lnTo>
                              <a:pt x="2916097" y="74764"/>
                            </a:lnTo>
                            <a:lnTo>
                              <a:pt x="2916097" y="70383"/>
                            </a:lnTo>
                            <a:lnTo>
                              <a:pt x="2916097" y="0"/>
                            </a:lnTo>
                            <a:close/>
                          </a:path>
                          <a:path w="4528185" h="140970">
                            <a:moveTo>
                              <a:pt x="3605669" y="0"/>
                            </a:moveTo>
                            <a:lnTo>
                              <a:pt x="3245523" y="0"/>
                            </a:lnTo>
                            <a:lnTo>
                              <a:pt x="3245523" y="70383"/>
                            </a:lnTo>
                            <a:lnTo>
                              <a:pt x="3245523" y="140766"/>
                            </a:lnTo>
                            <a:lnTo>
                              <a:pt x="3605669" y="140766"/>
                            </a:lnTo>
                            <a:lnTo>
                              <a:pt x="3605669" y="74764"/>
                            </a:lnTo>
                            <a:lnTo>
                              <a:pt x="3605669" y="70383"/>
                            </a:lnTo>
                            <a:lnTo>
                              <a:pt x="3605669" y="0"/>
                            </a:lnTo>
                            <a:close/>
                          </a:path>
                          <a:path w="4528185" h="140970">
                            <a:moveTo>
                              <a:pt x="4528045" y="0"/>
                            </a:moveTo>
                            <a:lnTo>
                              <a:pt x="3943934" y="0"/>
                            </a:lnTo>
                            <a:lnTo>
                              <a:pt x="3943934" y="70383"/>
                            </a:lnTo>
                            <a:lnTo>
                              <a:pt x="3943934" y="74764"/>
                            </a:lnTo>
                            <a:lnTo>
                              <a:pt x="3943934" y="140766"/>
                            </a:lnTo>
                            <a:lnTo>
                              <a:pt x="4528045" y="140766"/>
                            </a:lnTo>
                            <a:lnTo>
                              <a:pt x="4528045" y="74764"/>
                            </a:lnTo>
                            <a:lnTo>
                              <a:pt x="4528045" y="70383"/>
                            </a:lnTo>
                            <a:lnTo>
                              <a:pt x="4528045" y="0"/>
                            </a:lnTo>
                            <a:close/>
                          </a:path>
                        </a:pathLst>
                      </a:custGeom>
                      <a:solidFill>
                        <a:srgbClr val="3333CC"/>
                      </a:solidFill>
                    </wps:spPr>
                    <wps:bodyPr wrap="square" lIns="0" tIns="0" rIns="0" bIns="0" rtlCol="0">
                      <a:prstTxWarp prst="textNoShape">
                        <a:avLst/>
                      </a:prstTxWarp>
                      <a:noAutofit/>
                    </wps:bodyPr>
                  </wps:wsp>
                  <wps:wsp>
                    <wps:cNvPr id="315" name="Graphic 315"/>
                    <wps:cNvSpPr/>
                    <wps:spPr>
                      <a:xfrm>
                        <a:off x="4381" y="1923512"/>
                        <a:ext cx="3606165" cy="74930"/>
                      </a:xfrm>
                      <a:custGeom>
                        <a:avLst/>
                        <a:gdLst/>
                        <a:ahLst/>
                        <a:cxnLst/>
                        <a:rect l="l" t="t" r="r" b="b"/>
                        <a:pathLst>
                          <a:path w="3606165" h="74930">
                            <a:moveTo>
                              <a:pt x="289928" y="0"/>
                            </a:moveTo>
                            <a:lnTo>
                              <a:pt x="0" y="0"/>
                            </a:lnTo>
                            <a:lnTo>
                              <a:pt x="0" y="74764"/>
                            </a:lnTo>
                            <a:lnTo>
                              <a:pt x="289928" y="74764"/>
                            </a:lnTo>
                            <a:lnTo>
                              <a:pt x="289928" y="0"/>
                            </a:lnTo>
                            <a:close/>
                          </a:path>
                          <a:path w="3606165" h="74930">
                            <a:moveTo>
                              <a:pt x="1089240" y="0"/>
                            </a:moveTo>
                            <a:lnTo>
                              <a:pt x="487553" y="0"/>
                            </a:lnTo>
                            <a:lnTo>
                              <a:pt x="487553" y="74764"/>
                            </a:lnTo>
                            <a:lnTo>
                              <a:pt x="1089240" y="74764"/>
                            </a:lnTo>
                            <a:lnTo>
                              <a:pt x="1089240" y="0"/>
                            </a:lnTo>
                            <a:close/>
                          </a:path>
                          <a:path w="3606165" h="74930">
                            <a:moveTo>
                              <a:pt x="2916097" y="0"/>
                            </a:moveTo>
                            <a:lnTo>
                              <a:pt x="2046605" y="0"/>
                            </a:lnTo>
                            <a:lnTo>
                              <a:pt x="2046605" y="74764"/>
                            </a:lnTo>
                            <a:lnTo>
                              <a:pt x="2916097" y="74764"/>
                            </a:lnTo>
                            <a:lnTo>
                              <a:pt x="2916097" y="0"/>
                            </a:lnTo>
                            <a:close/>
                          </a:path>
                          <a:path w="3606165" h="74930">
                            <a:moveTo>
                              <a:pt x="3605669" y="0"/>
                            </a:moveTo>
                            <a:lnTo>
                              <a:pt x="3245535" y="0"/>
                            </a:lnTo>
                            <a:lnTo>
                              <a:pt x="3245535" y="74764"/>
                            </a:lnTo>
                            <a:lnTo>
                              <a:pt x="3605669" y="74764"/>
                            </a:lnTo>
                            <a:lnTo>
                              <a:pt x="3605669" y="0"/>
                            </a:lnTo>
                            <a:close/>
                          </a:path>
                        </a:pathLst>
                      </a:custGeom>
                      <a:solidFill>
                        <a:srgbClr val="33CCCC"/>
                      </a:solidFill>
                    </wps:spPr>
                    <wps:bodyPr wrap="square" lIns="0" tIns="0" rIns="0" bIns="0" rtlCol="0">
                      <a:prstTxWarp prst="textNoShape">
                        <a:avLst/>
                      </a:prstTxWarp>
                      <a:noAutofit/>
                    </wps:bodyPr>
                  </wps:wsp>
                  <wps:wsp>
                    <wps:cNvPr id="316" name="Graphic 316"/>
                    <wps:cNvSpPr/>
                    <wps:spPr>
                      <a:xfrm>
                        <a:off x="3948326" y="1923510"/>
                        <a:ext cx="584200" cy="74930"/>
                      </a:xfrm>
                      <a:custGeom>
                        <a:avLst/>
                        <a:gdLst/>
                        <a:ahLst/>
                        <a:cxnLst/>
                        <a:rect l="l" t="t" r="r" b="b"/>
                        <a:pathLst>
                          <a:path w="584200" h="74930">
                            <a:moveTo>
                              <a:pt x="584103" y="0"/>
                            </a:moveTo>
                            <a:lnTo>
                              <a:pt x="0" y="0"/>
                            </a:lnTo>
                            <a:lnTo>
                              <a:pt x="0" y="74763"/>
                            </a:lnTo>
                            <a:lnTo>
                              <a:pt x="584103" y="74763"/>
                            </a:lnTo>
                            <a:lnTo>
                              <a:pt x="584103" y="0"/>
                            </a:lnTo>
                            <a:close/>
                          </a:path>
                        </a:pathLst>
                      </a:custGeom>
                      <a:solidFill>
                        <a:srgbClr val="E2E2E2"/>
                      </a:solidFill>
                    </wps:spPr>
                    <wps:bodyPr wrap="square" lIns="0" tIns="0" rIns="0" bIns="0" rtlCol="0">
                      <a:prstTxWarp prst="textNoShape">
                        <a:avLst/>
                      </a:prstTxWarp>
                      <a:noAutofit/>
                    </wps:bodyPr>
                  </wps:wsp>
                  <wps:wsp>
                    <wps:cNvPr id="317" name="Graphic 317"/>
                    <wps:cNvSpPr/>
                    <wps:spPr>
                      <a:xfrm>
                        <a:off x="2270617" y="929802"/>
                        <a:ext cx="4445" cy="4445"/>
                      </a:xfrm>
                      <a:custGeom>
                        <a:avLst/>
                        <a:gdLst/>
                        <a:ahLst/>
                        <a:cxnLst/>
                        <a:rect l="l" t="t" r="r" b="b"/>
                        <a:pathLst>
                          <a:path w="4445" h="4445">
                            <a:moveTo>
                              <a:pt x="0" y="2190"/>
                            </a:moveTo>
                            <a:lnTo>
                              <a:pt x="642" y="641"/>
                            </a:lnTo>
                            <a:lnTo>
                              <a:pt x="2194" y="0"/>
                            </a:lnTo>
                            <a:lnTo>
                              <a:pt x="3745" y="641"/>
                            </a:lnTo>
                            <a:lnTo>
                              <a:pt x="4388" y="2190"/>
                            </a:lnTo>
                            <a:lnTo>
                              <a:pt x="3745" y="3739"/>
                            </a:lnTo>
                            <a:lnTo>
                              <a:pt x="2194" y="4380"/>
                            </a:lnTo>
                            <a:lnTo>
                              <a:pt x="642" y="3739"/>
                            </a:lnTo>
                            <a:lnTo>
                              <a:pt x="0" y="219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2270588" y="929831"/>
                        <a:ext cx="4445" cy="4445"/>
                      </a:xfrm>
                      <a:custGeom>
                        <a:avLst/>
                        <a:gdLst/>
                        <a:ahLst/>
                        <a:cxnLst/>
                        <a:rect l="l" t="t" r="r" b="b"/>
                        <a:pathLst>
                          <a:path w="4445" h="4445">
                            <a:moveTo>
                              <a:pt x="4388" y="0"/>
                            </a:moveTo>
                            <a:lnTo>
                              <a:pt x="0" y="0"/>
                            </a:lnTo>
                            <a:lnTo>
                              <a:pt x="0" y="4380"/>
                            </a:lnTo>
                            <a:lnTo>
                              <a:pt x="4388" y="4380"/>
                            </a:lnTo>
                            <a:lnTo>
                              <a:pt x="4388"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6582" y="1081519"/>
                        <a:ext cx="2266315" cy="1270"/>
                      </a:xfrm>
                      <a:custGeom>
                        <a:avLst/>
                        <a:gdLst/>
                        <a:ahLst/>
                        <a:cxnLst/>
                        <a:rect l="l" t="t" r="r" b="b"/>
                        <a:pathLst>
                          <a:path w="2266315" h="0">
                            <a:moveTo>
                              <a:pt x="0" y="0"/>
                            </a:moveTo>
                            <a:lnTo>
                              <a:pt x="2266229" y="0"/>
                            </a:lnTo>
                          </a:path>
                        </a:pathLst>
                      </a:custGeom>
                      <a:ln w="4380">
                        <a:solidFill>
                          <a:srgbClr val="FFFFFF"/>
                        </a:solidFill>
                        <a:prstDash val="solid"/>
                      </a:ln>
                    </wps:spPr>
                    <wps:bodyPr wrap="square" lIns="0" tIns="0" rIns="0" bIns="0" rtlCol="0">
                      <a:prstTxWarp prst="textNoShape">
                        <a:avLst/>
                      </a:prstTxWarp>
                      <a:noAutofit/>
                    </wps:bodyPr>
                  </wps:wsp>
                  <wps:wsp>
                    <wps:cNvPr id="320" name="Graphic 320"/>
                    <wps:cNvSpPr/>
                    <wps:spPr>
                      <a:xfrm>
                        <a:off x="4388" y="1079358"/>
                        <a:ext cx="2270760" cy="4445"/>
                      </a:xfrm>
                      <a:custGeom>
                        <a:avLst/>
                        <a:gdLst/>
                        <a:ahLst/>
                        <a:cxnLst/>
                        <a:rect l="l" t="t" r="r" b="b"/>
                        <a:pathLst>
                          <a:path w="2270760" h="4445">
                            <a:moveTo>
                              <a:pt x="2270588" y="0"/>
                            </a:moveTo>
                            <a:lnTo>
                              <a:pt x="0" y="0"/>
                            </a:lnTo>
                            <a:lnTo>
                              <a:pt x="0" y="4380"/>
                            </a:lnTo>
                            <a:lnTo>
                              <a:pt x="2270588" y="4380"/>
                            </a:lnTo>
                            <a:lnTo>
                              <a:pt x="2270588" y="0"/>
                            </a:lnTo>
                            <a:close/>
                          </a:path>
                        </a:pathLst>
                      </a:custGeom>
                      <a:solidFill>
                        <a:srgbClr val="FFFFFF"/>
                      </a:solidFill>
                    </wps:spPr>
                    <wps:bodyPr wrap="square" lIns="0" tIns="0" rIns="0" bIns="0" rtlCol="0">
                      <a:prstTxWarp prst="textNoShape">
                        <a:avLst/>
                      </a:prstTxWarp>
                      <a:noAutofit/>
                    </wps:bodyPr>
                  </wps:wsp>
                  <wps:wsp>
                    <wps:cNvPr id="321" name="Graphic 321"/>
                    <wps:cNvSpPr/>
                    <wps:spPr>
                      <a:xfrm>
                        <a:off x="3605704" y="929802"/>
                        <a:ext cx="4445" cy="4445"/>
                      </a:xfrm>
                      <a:custGeom>
                        <a:avLst/>
                        <a:gdLst/>
                        <a:ahLst/>
                        <a:cxnLst/>
                        <a:rect l="l" t="t" r="r" b="b"/>
                        <a:pathLst>
                          <a:path w="4445" h="4445">
                            <a:moveTo>
                              <a:pt x="0" y="2190"/>
                            </a:moveTo>
                            <a:lnTo>
                              <a:pt x="642" y="641"/>
                            </a:lnTo>
                            <a:lnTo>
                              <a:pt x="2194" y="0"/>
                            </a:lnTo>
                            <a:lnTo>
                              <a:pt x="3745" y="641"/>
                            </a:lnTo>
                            <a:lnTo>
                              <a:pt x="4388" y="2190"/>
                            </a:lnTo>
                            <a:lnTo>
                              <a:pt x="3745" y="3739"/>
                            </a:lnTo>
                            <a:lnTo>
                              <a:pt x="2194" y="4380"/>
                            </a:lnTo>
                            <a:lnTo>
                              <a:pt x="642" y="3739"/>
                            </a:lnTo>
                            <a:lnTo>
                              <a:pt x="0" y="219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3605733" y="929831"/>
                        <a:ext cx="4445" cy="4445"/>
                      </a:xfrm>
                      <a:custGeom>
                        <a:avLst/>
                        <a:gdLst/>
                        <a:ahLst/>
                        <a:cxnLst/>
                        <a:rect l="l" t="t" r="r" b="b"/>
                        <a:pathLst>
                          <a:path w="4445" h="4445">
                            <a:moveTo>
                              <a:pt x="4388" y="0"/>
                            </a:moveTo>
                            <a:lnTo>
                              <a:pt x="0" y="0"/>
                            </a:lnTo>
                            <a:lnTo>
                              <a:pt x="0" y="4380"/>
                            </a:lnTo>
                            <a:lnTo>
                              <a:pt x="4388" y="4380"/>
                            </a:lnTo>
                            <a:lnTo>
                              <a:pt x="4388"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1095827" y="1239808"/>
                        <a:ext cx="215265" cy="1270"/>
                      </a:xfrm>
                      <a:custGeom>
                        <a:avLst/>
                        <a:gdLst/>
                        <a:ahLst/>
                        <a:cxnLst/>
                        <a:rect l="l" t="t" r="r" b="b"/>
                        <a:pathLst>
                          <a:path w="215265" h="0">
                            <a:moveTo>
                              <a:pt x="0" y="0"/>
                            </a:moveTo>
                            <a:lnTo>
                              <a:pt x="215151" y="0"/>
                            </a:lnTo>
                          </a:path>
                        </a:pathLst>
                      </a:custGeom>
                      <a:ln w="4380">
                        <a:solidFill>
                          <a:srgbClr val="FFFFFF"/>
                        </a:solidFill>
                        <a:prstDash val="solid"/>
                      </a:ln>
                    </wps:spPr>
                    <wps:bodyPr wrap="square" lIns="0" tIns="0" rIns="0" bIns="0" rtlCol="0">
                      <a:prstTxWarp prst="textNoShape">
                        <a:avLst/>
                      </a:prstTxWarp>
                      <a:noAutofit/>
                    </wps:bodyPr>
                  </wps:wsp>
                  <wps:wsp>
                    <wps:cNvPr id="324" name="Graphic 324"/>
                    <wps:cNvSpPr/>
                    <wps:spPr>
                      <a:xfrm>
                        <a:off x="1093603" y="1237647"/>
                        <a:ext cx="219710" cy="4445"/>
                      </a:xfrm>
                      <a:custGeom>
                        <a:avLst/>
                        <a:gdLst/>
                        <a:ahLst/>
                        <a:cxnLst/>
                        <a:rect l="l" t="t" r="r" b="b"/>
                        <a:pathLst>
                          <a:path w="219710" h="4445">
                            <a:moveTo>
                              <a:pt x="219569" y="0"/>
                            </a:moveTo>
                            <a:lnTo>
                              <a:pt x="0" y="0"/>
                            </a:lnTo>
                            <a:lnTo>
                              <a:pt x="0" y="4380"/>
                            </a:lnTo>
                            <a:lnTo>
                              <a:pt x="219569" y="4380"/>
                            </a:lnTo>
                            <a:lnTo>
                              <a:pt x="219569" y="0"/>
                            </a:lnTo>
                            <a:close/>
                          </a:path>
                        </a:pathLst>
                      </a:custGeom>
                      <a:solidFill>
                        <a:srgbClr val="FFFFFF"/>
                      </a:solidFill>
                    </wps:spPr>
                    <wps:bodyPr wrap="square" lIns="0" tIns="0" rIns="0" bIns="0" rtlCol="0">
                      <a:prstTxWarp prst="textNoShape">
                        <a:avLst/>
                      </a:prstTxWarp>
                      <a:noAutofit/>
                    </wps:bodyPr>
                  </wps:wsp>
                  <wps:wsp>
                    <wps:cNvPr id="325" name="Graphic 325"/>
                    <wps:cNvSpPr/>
                    <wps:spPr>
                      <a:xfrm>
                        <a:off x="1556908" y="1239808"/>
                        <a:ext cx="496570" cy="1270"/>
                      </a:xfrm>
                      <a:custGeom>
                        <a:avLst/>
                        <a:gdLst/>
                        <a:ahLst/>
                        <a:cxnLst/>
                        <a:rect l="l" t="t" r="r" b="b"/>
                        <a:pathLst>
                          <a:path w="496570" h="0">
                            <a:moveTo>
                              <a:pt x="0" y="0"/>
                            </a:moveTo>
                            <a:lnTo>
                              <a:pt x="496305" y="0"/>
                            </a:lnTo>
                          </a:path>
                        </a:pathLst>
                      </a:custGeom>
                      <a:ln w="4380">
                        <a:solidFill>
                          <a:srgbClr val="FFFFFF"/>
                        </a:solidFill>
                        <a:prstDash val="solid"/>
                      </a:ln>
                    </wps:spPr>
                    <wps:bodyPr wrap="square" lIns="0" tIns="0" rIns="0" bIns="0" rtlCol="0">
                      <a:prstTxWarp prst="textNoShape">
                        <a:avLst/>
                      </a:prstTxWarp>
                      <a:noAutofit/>
                    </wps:bodyPr>
                  </wps:wsp>
                  <wps:wsp>
                    <wps:cNvPr id="326" name="Graphic 326"/>
                    <wps:cNvSpPr/>
                    <wps:spPr>
                      <a:xfrm>
                        <a:off x="1554684" y="1237647"/>
                        <a:ext cx="501015" cy="4445"/>
                      </a:xfrm>
                      <a:custGeom>
                        <a:avLst/>
                        <a:gdLst/>
                        <a:ahLst/>
                        <a:cxnLst/>
                        <a:rect l="l" t="t" r="r" b="b"/>
                        <a:pathLst>
                          <a:path w="501015" h="4445">
                            <a:moveTo>
                              <a:pt x="500723" y="0"/>
                            </a:moveTo>
                            <a:lnTo>
                              <a:pt x="0" y="0"/>
                            </a:lnTo>
                            <a:lnTo>
                              <a:pt x="0" y="4380"/>
                            </a:lnTo>
                            <a:lnTo>
                              <a:pt x="500723" y="4380"/>
                            </a:lnTo>
                            <a:lnTo>
                              <a:pt x="500723" y="0"/>
                            </a:lnTo>
                            <a:close/>
                          </a:path>
                        </a:pathLst>
                      </a:custGeom>
                      <a:solidFill>
                        <a:srgbClr val="FFFFFF"/>
                      </a:solidFill>
                    </wps:spPr>
                    <wps:bodyPr wrap="square" lIns="0" tIns="0" rIns="0" bIns="0" rtlCol="0">
                      <a:prstTxWarp prst="textNoShape">
                        <a:avLst/>
                      </a:prstTxWarp>
                      <a:noAutofit/>
                    </wps:bodyPr>
                  </wps:wsp>
                  <wps:wsp>
                    <wps:cNvPr id="327" name="Graphic 327"/>
                    <wps:cNvSpPr/>
                    <wps:spPr>
                      <a:xfrm>
                        <a:off x="6582" y="1714697"/>
                        <a:ext cx="3601720" cy="1270"/>
                      </a:xfrm>
                      <a:custGeom>
                        <a:avLst/>
                        <a:gdLst/>
                        <a:ahLst/>
                        <a:cxnLst/>
                        <a:rect l="l" t="t" r="r" b="b"/>
                        <a:pathLst>
                          <a:path w="3601720" h="0">
                            <a:moveTo>
                              <a:pt x="0" y="0"/>
                            </a:moveTo>
                            <a:lnTo>
                              <a:pt x="3601315" y="0"/>
                            </a:lnTo>
                          </a:path>
                        </a:pathLst>
                      </a:custGeom>
                      <a:ln w="4380">
                        <a:solidFill>
                          <a:srgbClr val="FFFFFF"/>
                        </a:solidFill>
                        <a:prstDash val="solid"/>
                      </a:ln>
                    </wps:spPr>
                    <wps:bodyPr wrap="square" lIns="0" tIns="0" rIns="0" bIns="0" rtlCol="0">
                      <a:prstTxWarp prst="textNoShape">
                        <a:avLst/>
                      </a:prstTxWarp>
                      <a:noAutofit/>
                    </wps:bodyPr>
                  </wps:wsp>
                  <wps:wsp>
                    <wps:cNvPr id="328" name="Graphic 328"/>
                    <wps:cNvSpPr/>
                    <wps:spPr>
                      <a:xfrm>
                        <a:off x="4388" y="1712507"/>
                        <a:ext cx="3606165" cy="4445"/>
                      </a:xfrm>
                      <a:custGeom>
                        <a:avLst/>
                        <a:gdLst/>
                        <a:ahLst/>
                        <a:cxnLst/>
                        <a:rect l="l" t="t" r="r" b="b"/>
                        <a:pathLst>
                          <a:path w="3606165" h="4445">
                            <a:moveTo>
                              <a:pt x="3605733" y="0"/>
                            </a:moveTo>
                            <a:lnTo>
                              <a:pt x="0" y="0"/>
                            </a:lnTo>
                            <a:lnTo>
                              <a:pt x="0" y="4380"/>
                            </a:lnTo>
                            <a:lnTo>
                              <a:pt x="3605733" y="4381"/>
                            </a:lnTo>
                            <a:lnTo>
                              <a:pt x="3605733" y="0"/>
                            </a:lnTo>
                            <a:close/>
                          </a:path>
                        </a:pathLst>
                      </a:custGeom>
                      <a:solidFill>
                        <a:srgbClr val="FFFFFF"/>
                      </a:solidFill>
                    </wps:spPr>
                    <wps:bodyPr wrap="square" lIns="0" tIns="0" rIns="0" bIns="0" rtlCol="0">
                      <a:prstTxWarp prst="textNoShape">
                        <a:avLst/>
                      </a:prstTxWarp>
                      <a:noAutofit/>
                    </wps:bodyPr>
                  </wps:wsp>
                  <wps:wsp>
                    <wps:cNvPr id="329" name="Graphic 329"/>
                    <wps:cNvSpPr/>
                    <wps:spPr>
                      <a:xfrm>
                        <a:off x="2272812"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30" name="Graphic 330"/>
                    <wps:cNvSpPr/>
                    <wps:spPr>
                      <a:xfrm>
                        <a:off x="2270588"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31" name="Graphic 331"/>
                    <wps:cNvSpPr/>
                    <wps:spPr>
                      <a:xfrm>
                        <a:off x="2918325"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32" name="Graphic 332"/>
                    <wps:cNvSpPr/>
                    <wps:spPr>
                      <a:xfrm>
                        <a:off x="2916160"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33" name="Graphic 333"/>
                    <wps:cNvSpPr/>
                    <wps:spPr>
                      <a:xfrm>
                        <a:off x="2277200" y="1784934"/>
                        <a:ext cx="641350" cy="1270"/>
                      </a:xfrm>
                      <a:custGeom>
                        <a:avLst/>
                        <a:gdLst/>
                        <a:ahLst/>
                        <a:cxnLst/>
                        <a:rect l="l" t="t" r="r" b="b"/>
                        <a:pathLst>
                          <a:path w="641350" h="0">
                            <a:moveTo>
                              <a:pt x="0" y="0"/>
                            </a:moveTo>
                            <a:lnTo>
                              <a:pt x="641124" y="0"/>
                            </a:lnTo>
                          </a:path>
                        </a:pathLst>
                      </a:custGeom>
                      <a:ln w="4380">
                        <a:solidFill>
                          <a:srgbClr val="FFFFFF"/>
                        </a:solidFill>
                        <a:prstDash val="solid"/>
                      </a:ln>
                    </wps:spPr>
                    <wps:bodyPr wrap="square" lIns="0" tIns="0" rIns="0" bIns="0" rtlCol="0">
                      <a:prstTxWarp prst="textNoShape">
                        <a:avLst/>
                      </a:prstTxWarp>
                      <a:noAutofit/>
                    </wps:bodyPr>
                  </wps:wsp>
                  <wps:wsp>
                    <wps:cNvPr id="334" name="Graphic 334"/>
                    <wps:cNvSpPr/>
                    <wps:spPr>
                      <a:xfrm>
                        <a:off x="2274977" y="1782744"/>
                        <a:ext cx="645795" cy="5080"/>
                      </a:xfrm>
                      <a:custGeom>
                        <a:avLst/>
                        <a:gdLst/>
                        <a:ahLst/>
                        <a:cxnLst/>
                        <a:rect l="l" t="t" r="r" b="b"/>
                        <a:pathLst>
                          <a:path w="645795" h="5080">
                            <a:moveTo>
                              <a:pt x="645513" y="0"/>
                            </a:moveTo>
                            <a:lnTo>
                              <a:pt x="0" y="0"/>
                            </a:lnTo>
                            <a:lnTo>
                              <a:pt x="0" y="4526"/>
                            </a:lnTo>
                            <a:lnTo>
                              <a:pt x="645513" y="4526"/>
                            </a:lnTo>
                            <a:lnTo>
                              <a:pt x="645513" y="0"/>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3252140"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36" name="Graphic 336"/>
                    <wps:cNvSpPr/>
                    <wps:spPr>
                      <a:xfrm>
                        <a:off x="3249917"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37" name="Graphic 337"/>
                    <wps:cNvSpPr/>
                    <wps:spPr>
                      <a:xfrm>
                        <a:off x="3607898" y="1085900"/>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338" name="Graphic 338"/>
                    <wps:cNvSpPr/>
                    <wps:spPr>
                      <a:xfrm>
                        <a:off x="3605733" y="1083733"/>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3256529" y="1784935"/>
                        <a:ext cx="351790" cy="1270"/>
                      </a:xfrm>
                      <a:custGeom>
                        <a:avLst/>
                        <a:gdLst/>
                        <a:ahLst/>
                        <a:cxnLst/>
                        <a:rect l="l" t="t" r="r" b="b"/>
                        <a:pathLst>
                          <a:path w="351790" h="0">
                            <a:moveTo>
                              <a:pt x="0" y="0"/>
                            </a:moveTo>
                            <a:lnTo>
                              <a:pt x="351369" y="0"/>
                            </a:lnTo>
                          </a:path>
                        </a:pathLst>
                      </a:custGeom>
                      <a:ln w="4380">
                        <a:solidFill>
                          <a:srgbClr val="FFFFFF"/>
                        </a:solidFill>
                        <a:prstDash val="solid"/>
                      </a:ln>
                    </wps:spPr>
                    <wps:bodyPr wrap="square" lIns="0" tIns="0" rIns="0" bIns="0" rtlCol="0">
                      <a:prstTxWarp prst="textNoShape">
                        <a:avLst/>
                      </a:prstTxWarp>
                      <a:noAutofit/>
                    </wps:bodyPr>
                  </wps:wsp>
                  <wps:wsp>
                    <wps:cNvPr id="340" name="Graphic 340"/>
                    <wps:cNvSpPr/>
                    <wps:spPr>
                      <a:xfrm>
                        <a:off x="3254305" y="1782744"/>
                        <a:ext cx="356235" cy="5080"/>
                      </a:xfrm>
                      <a:custGeom>
                        <a:avLst/>
                        <a:gdLst/>
                        <a:ahLst/>
                        <a:cxnLst/>
                        <a:rect l="l" t="t" r="r" b="b"/>
                        <a:pathLst>
                          <a:path w="356235" h="5080">
                            <a:moveTo>
                              <a:pt x="355757" y="0"/>
                            </a:moveTo>
                            <a:lnTo>
                              <a:pt x="0" y="0"/>
                            </a:lnTo>
                            <a:lnTo>
                              <a:pt x="0" y="4526"/>
                            </a:lnTo>
                            <a:lnTo>
                              <a:pt x="355757" y="4526"/>
                            </a:lnTo>
                            <a:lnTo>
                              <a:pt x="355757" y="0"/>
                            </a:lnTo>
                            <a:close/>
                          </a:path>
                        </a:pathLst>
                      </a:custGeom>
                      <a:solidFill>
                        <a:srgbClr val="FFFFFF"/>
                      </a:solidFill>
                    </wps:spPr>
                    <wps:bodyPr wrap="square" lIns="0" tIns="0" rIns="0" bIns="0" rtlCol="0">
                      <a:prstTxWarp prst="textNoShape">
                        <a:avLst/>
                      </a:prstTxWarp>
                      <a:noAutofit/>
                    </wps:bodyPr>
                  </wps:wsp>
                  <wps:wsp>
                    <wps:cNvPr id="341" name="Graphic 341"/>
                    <wps:cNvSpPr/>
                    <wps:spPr>
                      <a:xfrm>
                        <a:off x="3950491"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42" name="Graphic 342"/>
                    <wps:cNvSpPr/>
                    <wps:spPr>
                      <a:xfrm>
                        <a:off x="3948326"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43" name="Graphic 343"/>
                    <wps:cNvSpPr/>
                    <wps:spPr>
                      <a:xfrm>
                        <a:off x="4530235"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44" name="Graphic 344"/>
                    <wps:cNvSpPr/>
                    <wps:spPr>
                      <a:xfrm>
                        <a:off x="4528011"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292125"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46" name="Graphic 346"/>
                    <wps:cNvSpPr/>
                    <wps:spPr>
                      <a:xfrm>
                        <a:off x="289930"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6582" y="1855317"/>
                        <a:ext cx="285750" cy="1270"/>
                      </a:xfrm>
                      <a:custGeom>
                        <a:avLst/>
                        <a:gdLst/>
                        <a:ahLst/>
                        <a:cxnLst/>
                        <a:rect l="l" t="t" r="r" b="b"/>
                        <a:pathLst>
                          <a:path w="285750" h="0">
                            <a:moveTo>
                              <a:pt x="0" y="0"/>
                            </a:moveTo>
                            <a:lnTo>
                              <a:pt x="285542" y="0"/>
                            </a:lnTo>
                          </a:path>
                        </a:pathLst>
                      </a:custGeom>
                      <a:ln w="4380">
                        <a:solidFill>
                          <a:srgbClr val="FFFFFF"/>
                        </a:solidFill>
                        <a:prstDash val="solid"/>
                      </a:ln>
                    </wps:spPr>
                    <wps:bodyPr wrap="square" lIns="0" tIns="0" rIns="0" bIns="0" rtlCol="0">
                      <a:prstTxWarp prst="textNoShape">
                        <a:avLst/>
                      </a:prstTxWarp>
                      <a:noAutofit/>
                    </wps:bodyPr>
                  </wps:wsp>
                  <wps:wsp>
                    <wps:cNvPr id="348" name="Graphic 348"/>
                    <wps:cNvSpPr/>
                    <wps:spPr>
                      <a:xfrm>
                        <a:off x="4388" y="1853127"/>
                        <a:ext cx="290195" cy="4445"/>
                      </a:xfrm>
                      <a:custGeom>
                        <a:avLst/>
                        <a:gdLst/>
                        <a:ahLst/>
                        <a:cxnLst/>
                        <a:rect l="l" t="t" r="r" b="b"/>
                        <a:pathLst>
                          <a:path w="290195" h="4445">
                            <a:moveTo>
                              <a:pt x="289930" y="0"/>
                            </a:moveTo>
                            <a:lnTo>
                              <a:pt x="0" y="0"/>
                            </a:lnTo>
                            <a:lnTo>
                              <a:pt x="0" y="4380"/>
                            </a:lnTo>
                            <a:lnTo>
                              <a:pt x="289930" y="4380"/>
                            </a:lnTo>
                            <a:lnTo>
                              <a:pt x="289930" y="0"/>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494140"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50" name="Graphic 350"/>
                    <wps:cNvSpPr/>
                    <wps:spPr>
                      <a:xfrm>
                        <a:off x="491946"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1091438" y="1085900"/>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352" name="Graphic 352"/>
                    <wps:cNvSpPr/>
                    <wps:spPr>
                      <a:xfrm>
                        <a:off x="1089215" y="1083733"/>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498529" y="1855317"/>
                        <a:ext cx="593090" cy="1270"/>
                      </a:xfrm>
                      <a:custGeom>
                        <a:avLst/>
                        <a:gdLst/>
                        <a:ahLst/>
                        <a:cxnLst/>
                        <a:rect l="l" t="t" r="r" b="b"/>
                        <a:pathLst>
                          <a:path w="593090" h="0">
                            <a:moveTo>
                              <a:pt x="0" y="0"/>
                            </a:moveTo>
                            <a:lnTo>
                              <a:pt x="592910" y="0"/>
                            </a:lnTo>
                          </a:path>
                        </a:pathLst>
                      </a:custGeom>
                      <a:ln w="4380">
                        <a:solidFill>
                          <a:srgbClr val="FFFFFF"/>
                        </a:solidFill>
                        <a:prstDash val="solid"/>
                      </a:ln>
                    </wps:spPr>
                    <wps:bodyPr wrap="square" lIns="0" tIns="0" rIns="0" bIns="0" rtlCol="0">
                      <a:prstTxWarp prst="textNoShape">
                        <a:avLst/>
                      </a:prstTxWarp>
                      <a:noAutofit/>
                    </wps:bodyPr>
                  </wps:wsp>
                  <wps:wsp>
                    <wps:cNvPr id="354" name="Graphic 354"/>
                    <wps:cNvSpPr/>
                    <wps:spPr>
                      <a:xfrm>
                        <a:off x="496334" y="1853127"/>
                        <a:ext cx="597535" cy="4445"/>
                      </a:xfrm>
                      <a:custGeom>
                        <a:avLst/>
                        <a:gdLst/>
                        <a:ahLst/>
                        <a:cxnLst/>
                        <a:rect l="l" t="t" r="r" b="b"/>
                        <a:pathLst>
                          <a:path w="597535" h="4445">
                            <a:moveTo>
                              <a:pt x="597298" y="0"/>
                            </a:moveTo>
                            <a:lnTo>
                              <a:pt x="0" y="0"/>
                            </a:lnTo>
                            <a:lnTo>
                              <a:pt x="0" y="4380"/>
                            </a:lnTo>
                            <a:lnTo>
                              <a:pt x="597298" y="4380"/>
                            </a:lnTo>
                            <a:lnTo>
                              <a:pt x="597298" y="0"/>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2053213" y="1085900"/>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356" name="Graphic 356"/>
                    <wps:cNvSpPr/>
                    <wps:spPr>
                      <a:xfrm>
                        <a:off x="2050990" y="1083733"/>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357" name="Graphic 357"/>
                    <wps:cNvSpPr/>
                    <wps:spPr>
                      <a:xfrm>
                        <a:off x="2624181"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58" name="Graphic 358"/>
                    <wps:cNvSpPr/>
                    <wps:spPr>
                      <a:xfrm>
                        <a:off x="2621957"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59" name="Graphic 359"/>
                    <wps:cNvSpPr/>
                    <wps:spPr>
                      <a:xfrm>
                        <a:off x="6582" y="1925700"/>
                        <a:ext cx="285750" cy="1270"/>
                      </a:xfrm>
                      <a:custGeom>
                        <a:avLst/>
                        <a:gdLst/>
                        <a:ahLst/>
                        <a:cxnLst/>
                        <a:rect l="l" t="t" r="r" b="b"/>
                        <a:pathLst>
                          <a:path w="285750" h="0">
                            <a:moveTo>
                              <a:pt x="0" y="0"/>
                            </a:moveTo>
                            <a:lnTo>
                              <a:pt x="285542" y="0"/>
                            </a:lnTo>
                          </a:path>
                        </a:pathLst>
                      </a:custGeom>
                      <a:ln w="4380">
                        <a:solidFill>
                          <a:srgbClr val="FFFFFF"/>
                        </a:solidFill>
                        <a:prstDash val="solid"/>
                      </a:ln>
                    </wps:spPr>
                    <wps:bodyPr wrap="square" lIns="0" tIns="0" rIns="0" bIns="0" rtlCol="0">
                      <a:prstTxWarp prst="textNoShape">
                        <a:avLst/>
                      </a:prstTxWarp>
                      <a:noAutofit/>
                    </wps:bodyPr>
                  </wps:wsp>
                  <wps:wsp>
                    <wps:cNvPr id="360" name="Graphic 360"/>
                    <wps:cNvSpPr/>
                    <wps:spPr>
                      <a:xfrm>
                        <a:off x="4388" y="1923510"/>
                        <a:ext cx="290195" cy="4445"/>
                      </a:xfrm>
                      <a:custGeom>
                        <a:avLst/>
                        <a:gdLst/>
                        <a:ahLst/>
                        <a:cxnLst/>
                        <a:rect l="l" t="t" r="r" b="b"/>
                        <a:pathLst>
                          <a:path w="290195" h="4445">
                            <a:moveTo>
                              <a:pt x="289930" y="0"/>
                            </a:moveTo>
                            <a:lnTo>
                              <a:pt x="0" y="0"/>
                            </a:lnTo>
                            <a:lnTo>
                              <a:pt x="0" y="4380"/>
                            </a:lnTo>
                            <a:lnTo>
                              <a:pt x="289930" y="4380"/>
                            </a:lnTo>
                            <a:lnTo>
                              <a:pt x="289930" y="0"/>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498529" y="1925700"/>
                        <a:ext cx="593090" cy="1270"/>
                      </a:xfrm>
                      <a:custGeom>
                        <a:avLst/>
                        <a:gdLst/>
                        <a:ahLst/>
                        <a:cxnLst/>
                        <a:rect l="l" t="t" r="r" b="b"/>
                        <a:pathLst>
                          <a:path w="593090" h="0">
                            <a:moveTo>
                              <a:pt x="0" y="0"/>
                            </a:moveTo>
                            <a:lnTo>
                              <a:pt x="592910" y="0"/>
                            </a:lnTo>
                          </a:path>
                        </a:pathLst>
                      </a:custGeom>
                      <a:ln w="4380">
                        <a:solidFill>
                          <a:srgbClr val="FFFFFF"/>
                        </a:solidFill>
                        <a:prstDash val="solid"/>
                      </a:ln>
                    </wps:spPr>
                    <wps:bodyPr wrap="square" lIns="0" tIns="0" rIns="0" bIns="0" rtlCol="0">
                      <a:prstTxWarp prst="textNoShape">
                        <a:avLst/>
                      </a:prstTxWarp>
                      <a:noAutofit/>
                    </wps:bodyPr>
                  </wps:wsp>
                  <wps:wsp>
                    <wps:cNvPr id="362" name="Graphic 362"/>
                    <wps:cNvSpPr/>
                    <wps:spPr>
                      <a:xfrm>
                        <a:off x="496334" y="1923510"/>
                        <a:ext cx="597535" cy="4445"/>
                      </a:xfrm>
                      <a:custGeom>
                        <a:avLst/>
                        <a:gdLst/>
                        <a:ahLst/>
                        <a:cxnLst/>
                        <a:rect l="l" t="t" r="r" b="b"/>
                        <a:pathLst>
                          <a:path w="597535" h="4445">
                            <a:moveTo>
                              <a:pt x="597298" y="0"/>
                            </a:moveTo>
                            <a:lnTo>
                              <a:pt x="0" y="0"/>
                            </a:lnTo>
                            <a:lnTo>
                              <a:pt x="0" y="4380"/>
                            </a:lnTo>
                            <a:lnTo>
                              <a:pt x="597298" y="4380"/>
                            </a:lnTo>
                            <a:lnTo>
                              <a:pt x="597298"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2057602" y="1925700"/>
                        <a:ext cx="861060" cy="1270"/>
                      </a:xfrm>
                      <a:custGeom>
                        <a:avLst/>
                        <a:gdLst/>
                        <a:ahLst/>
                        <a:cxnLst/>
                        <a:rect l="l" t="t" r="r" b="b"/>
                        <a:pathLst>
                          <a:path w="861060" h="0">
                            <a:moveTo>
                              <a:pt x="0" y="0"/>
                            </a:moveTo>
                            <a:lnTo>
                              <a:pt x="860723" y="0"/>
                            </a:lnTo>
                          </a:path>
                        </a:pathLst>
                      </a:custGeom>
                      <a:ln w="4380">
                        <a:solidFill>
                          <a:srgbClr val="FFFFFF"/>
                        </a:solidFill>
                        <a:prstDash val="solid"/>
                      </a:ln>
                    </wps:spPr>
                    <wps:bodyPr wrap="square" lIns="0" tIns="0" rIns="0" bIns="0" rtlCol="0">
                      <a:prstTxWarp prst="textNoShape">
                        <a:avLst/>
                      </a:prstTxWarp>
                      <a:noAutofit/>
                    </wps:bodyPr>
                  </wps:wsp>
                  <wps:wsp>
                    <wps:cNvPr id="364" name="Graphic 364"/>
                    <wps:cNvSpPr/>
                    <wps:spPr>
                      <a:xfrm>
                        <a:off x="2055378" y="1923510"/>
                        <a:ext cx="865505" cy="4445"/>
                      </a:xfrm>
                      <a:custGeom>
                        <a:avLst/>
                        <a:gdLst/>
                        <a:ahLst/>
                        <a:cxnLst/>
                        <a:rect l="l" t="t" r="r" b="b"/>
                        <a:pathLst>
                          <a:path w="865505" h="4445">
                            <a:moveTo>
                              <a:pt x="865111" y="0"/>
                            </a:moveTo>
                            <a:lnTo>
                              <a:pt x="0" y="0"/>
                            </a:lnTo>
                            <a:lnTo>
                              <a:pt x="0" y="4380"/>
                            </a:lnTo>
                            <a:lnTo>
                              <a:pt x="865111" y="4380"/>
                            </a:lnTo>
                            <a:lnTo>
                              <a:pt x="865111" y="0"/>
                            </a:lnTo>
                            <a:close/>
                          </a:path>
                        </a:pathLst>
                      </a:custGeom>
                      <a:solidFill>
                        <a:srgbClr val="FFFFFF"/>
                      </a:solidFill>
                    </wps:spPr>
                    <wps:bodyPr wrap="square" lIns="0" tIns="0" rIns="0" bIns="0" rtlCol="0">
                      <a:prstTxWarp prst="textNoShape">
                        <a:avLst/>
                      </a:prstTxWarp>
                      <a:noAutofit/>
                    </wps:bodyPr>
                  </wps:wsp>
                  <wps:wsp>
                    <wps:cNvPr id="365" name="Graphic 365"/>
                    <wps:cNvSpPr/>
                    <wps:spPr>
                      <a:xfrm>
                        <a:off x="3256529" y="1925700"/>
                        <a:ext cx="351790" cy="1270"/>
                      </a:xfrm>
                      <a:custGeom>
                        <a:avLst/>
                        <a:gdLst/>
                        <a:ahLst/>
                        <a:cxnLst/>
                        <a:rect l="l" t="t" r="r" b="b"/>
                        <a:pathLst>
                          <a:path w="351790" h="0">
                            <a:moveTo>
                              <a:pt x="0" y="0"/>
                            </a:moveTo>
                            <a:lnTo>
                              <a:pt x="351369" y="0"/>
                            </a:lnTo>
                          </a:path>
                        </a:pathLst>
                      </a:custGeom>
                      <a:ln w="4380">
                        <a:solidFill>
                          <a:srgbClr val="FFFFFF"/>
                        </a:solidFill>
                        <a:prstDash val="solid"/>
                      </a:ln>
                    </wps:spPr>
                    <wps:bodyPr wrap="square" lIns="0" tIns="0" rIns="0" bIns="0" rtlCol="0">
                      <a:prstTxWarp prst="textNoShape">
                        <a:avLst/>
                      </a:prstTxWarp>
                      <a:noAutofit/>
                    </wps:bodyPr>
                  </wps:wsp>
                  <wps:wsp>
                    <wps:cNvPr id="366" name="Graphic 366"/>
                    <wps:cNvSpPr/>
                    <wps:spPr>
                      <a:xfrm>
                        <a:off x="3254305" y="1923510"/>
                        <a:ext cx="356235" cy="4445"/>
                      </a:xfrm>
                      <a:custGeom>
                        <a:avLst/>
                        <a:gdLst/>
                        <a:ahLst/>
                        <a:cxnLst/>
                        <a:rect l="l" t="t" r="r" b="b"/>
                        <a:pathLst>
                          <a:path w="356235" h="4445">
                            <a:moveTo>
                              <a:pt x="355757" y="0"/>
                            </a:moveTo>
                            <a:lnTo>
                              <a:pt x="0" y="0"/>
                            </a:lnTo>
                            <a:lnTo>
                              <a:pt x="0" y="4380"/>
                            </a:lnTo>
                            <a:lnTo>
                              <a:pt x="355757" y="4380"/>
                            </a:lnTo>
                            <a:lnTo>
                              <a:pt x="355757" y="0"/>
                            </a:lnTo>
                            <a:close/>
                          </a:path>
                        </a:pathLst>
                      </a:custGeom>
                      <a:solidFill>
                        <a:srgbClr val="FFFFFF"/>
                      </a:solidFill>
                    </wps:spPr>
                    <wps:bodyPr wrap="square" lIns="0" tIns="0" rIns="0" bIns="0" rtlCol="0">
                      <a:prstTxWarp prst="textNoShape">
                        <a:avLst/>
                      </a:prstTxWarp>
                      <a:noAutofit/>
                    </wps:bodyPr>
                  </wps:wsp>
                  <wps:wsp>
                    <wps:cNvPr id="367" name="Graphic 367"/>
                    <wps:cNvSpPr/>
                    <wps:spPr>
                      <a:xfrm>
                        <a:off x="2194" y="931992"/>
                        <a:ext cx="1270" cy="1205230"/>
                      </a:xfrm>
                      <a:custGeom>
                        <a:avLst/>
                        <a:gdLst/>
                        <a:ahLst/>
                        <a:cxnLst/>
                        <a:rect l="l" t="t" r="r" b="b"/>
                        <a:pathLst>
                          <a:path w="0" h="1205230">
                            <a:moveTo>
                              <a:pt x="0" y="0"/>
                            </a:moveTo>
                            <a:lnTo>
                              <a:pt x="0" y="1204711"/>
                            </a:lnTo>
                          </a:path>
                        </a:pathLst>
                      </a:custGeom>
                      <a:ln w="4388">
                        <a:solidFill>
                          <a:srgbClr val="000000"/>
                        </a:solidFill>
                        <a:prstDash val="solid"/>
                      </a:ln>
                    </wps:spPr>
                    <wps:bodyPr wrap="square" lIns="0" tIns="0" rIns="0" bIns="0" rtlCol="0">
                      <a:prstTxWarp prst="textNoShape">
                        <a:avLst/>
                      </a:prstTxWarp>
                      <a:noAutofit/>
                    </wps:bodyPr>
                  </wps:wsp>
                  <wps:wsp>
                    <wps:cNvPr id="368" name="Graphic 368"/>
                    <wps:cNvSpPr/>
                    <wps:spPr>
                      <a:xfrm>
                        <a:off x="0" y="929826"/>
                        <a:ext cx="4445" cy="1209675"/>
                      </a:xfrm>
                      <a:custGeom>
                        <a:avLst/>
                        <a:gdLst/>
                        <a:ahLst/>
                        <a:cxnLst/>
                        <a:rect l="l" t="t" r="r" b="b"/>
                        <a:pathLst>
                          <a:path w="4445" h="1209675">
                            <a:moveTo>
                              <a:pt x="4388" y="0"/>
                            </a:moveTo>
                            <a:lnTo>
                              <a:pt x="0" y="0"/>
                            </a:lnTo>
                            <a:lnTo>
                              <a:pt x="0" y="1209068"/>
                            </a:lnTo>
                            <a:lnTo>
                              <a:pt x="4388" y="1209068"/>
                            </a:lnTo>
                            <a:lnTo>
                              <a:pt x="4388"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2272812" y="1784934"/>
                        <a:ext cx="1270" cy="211454"/>
                      </a:xfrm>
                      <a:custGeom>
                        <a:avLst/>
                        <a:gdLst/>
                        <a:ahLst/>
                        <a:cxnLst/>
                        <a:rect l="l" t="t" r="r" b="b"/>
                        <a:pathLst>
                          <a:path w="0" h="211454">
                            <a:moveTo>
                              <a:pt x="0" y="0"/>
                            </a:moveTo>
                            <a:lnTo>
                              <a:pt x="0" y="211148"/>
                            </a:lnTo>
                          </a:path>
                        </a:pathLst>
                      </a:custGeom>
                      <a:ln w="4388">
                        <a:solidFill>
                          <a:srgbClr val="FFFFFF"/>
                        </a:solidFill>
                        <a:prstDash val="solid"/>
                      </a:ln>
                    </wps:spPr>
                    <wps:bodyPr wrap="square" lIns="0" tIns="0" rIns="0" bIns="0" rtlCol="0">
                      <a:prstTxWarp prst="textNoShape">
                        <a:avLst/>
                      </a:prstTxWarp>
                      <a:noAutofit/>
                    </wps:bodyPr>
                  </wps:wsp>
                  <wps:wsp>
                    <wps:cNvPr id="370" name="Graphic 370"/>
                    <wps:cNvSpPr/>
                    <wps:spPr>
                      <a:xfrm>
                        <a:off x="2270588" y="1782744"/>
                        <a:ext cx="4445" cy="215900"/>
                      </a:xfrm>
                      <a:custGeom>
                        <a:avLst/>
                        <a:gdLst/>
                        <a:ahLst/>
                        <a:cxnLst/>
                        <a:rect l="l" t="t" r="r" b="b"/>
                        <a:pathLst>
                          <a:path w="4445" h="215900">
                            <a:moveTo>
                              <a:pt x="4388" y="0"/>
                            </a:moveTo>
                            <a:lnTo>
                              <a:pt x="0" y="0"/>
                            </a:lnTo>
                            <a:lnTo>
                              <a:pt x="0" y="215529"/>
                            </a:lnTo>
                            <a:lnTo>
                              <a:pt x="4388" y="215529"/>
                            </a:lnTo>
                            <a:lnTo>
                              <a:pt x="4388" y="0"/>
                            </a:lnTo>
                            <a:close/>
                          </a:path>
                        </a:pathLst>
                      </a:custGeom>
                      <a:solidFill>
                        <a:srgbClr val="FFFFFF"/>
                      </a:solidFill>
                    </wps:spPr>
                    <wps:bodyPr wrap="square" lIns="0" tIns="0" rIns="0" bIns="0" rtlCol="0">
                      <a:prstTxWarp prst="textNoShape">
                        <a:avLst/>
                      </a:prstTxWarp>
                      <a:noAutofit/>
                    </wps:bodyPr>
                  </wps:wsp>
                  <wps:wsp>
                    <wps:cNvPr id="371" name="Graphic 371"/>
                    <wps:cNvSpPr/>
                    <wps:spPr>
                      <a:xfrm>
                        <a:off x="3607898" y="1789461"/>
                        <a:ext cx="1270" cy="207010"/>
                      </a:xfrm>
                      <a:custGeom>
                        <a:avLst/>
                        <a:gdLst/>
                        <a:ahLst/>
                        <a:cxnLst/>
                        <a:rect l="l" t="t" r="r" b="b"/>
                        <a:pathLst>
                          <a:path w="0" h="207010">
                            <a:moveTo>
                              <a:pt x="0" y="0"/>
                            </a:moveTo>
                            <a:lnTo>
                              <a:pt x="0" y="206622"/>
                            </a:lnTo>
                          </a:path>
                        </a:pathLst>
                      </a:custGeom>
                      <a:ln w="4388">
                        <a:solidFill>
                          <a:srgbClr val="FFFFFF"/>
                        </a:solidFill>
                        <a:prstDash val="solid"/>
                      </a:ln>
                    </wps:spPr>
                    <wps:bodyPr wrap="square" lIns="0" tIns="0" rIns="0" bIns="0" rtlCol="0">
                      <a:prstTxWarp prst="textNoShape">
                        <a:avLst/>
                      </a:prstTxWarp>
                      <a:noAutofit/>
                    </wps:bodyPr>
                  </wps:wsp>
                  <wps:wsp>
                    <wps:cNvPr id="372" name="Graphic 372"/>
                    <wps:cNvSpPr/>
                    <wps:spPr>
                      <a:xfrm>
                        <a:off x="3605733" y="1787271"/>
                        <a:ext cx="4445" cy="211454"/>
                      </a:xfrm>
                      <a:custGeom>
                        <a:avLst/>
                        <a:gdLst/>
                        <a:ahLst/>
                        <a:cxnLst/>
                        <a:rect l="l" t="t" r="r" b="b"/>
                        <a:pathLst>
                          <a:path w="4445" h="211454">
                            <a:moveTo>
                              <a:pt x="4388" y="0"/>
                            </a:moveTo>
                            <a:lnTo>
                              <a:pt x="0" y="0"/>
                            </a:lnTo>
                            <a:lnTo>
                              <a:pt x="0" y="211002"/>
                            </a:lnTo>
                            <a:lnTo>
                              <a:pt x="4388" y="211002"/>
                            </a:lnTo>
                            <a:lnTo>
                              <a:pt x="4388" y="0"/>
                            </a:lnTo>
                            <a:close/>
                          </a:path>
                        </a:pathLst>
                      </a:custGeom>
                      <a:solidFill>
                        <a:srgbClr val="FFFFFF"/>
                      </a:solidFill>
                    </wps:spPr>
                    <wps:bodyPr wrap="square" lIns="0" tIns="0" rIns="0" bIns="0" rtlCol="0">
                      <a:prstTxWarp prst="textNoShape">
                        <a:avLst/>
                      </a:prstTxWarp>
                      <a:noAutofit/>
                    </wps:bodyPr>
                  </wps:wsp>
                  <wps:wsp>
                    <wps:cNvPr id="373" name="Graphic 373"/>
                    <wps:cNvSpPr/>
                    <wps:spPr>
                      <a:xfrm>
                        <a:off x="3950491" y="1784935"/>
                        <a:ext cx="1270" cy="211454"/>
                      </a:xfrm>
                      <a:custGeom>
                        <a:avLst/>
                        <a:gdLst/>
                        <a:ahLst/>
                        <a:cxnLst/>
                        <a:rect l="l" t="t" r="r" b="b"/>
                        <a:pathLst>
                          <a:path w="0" h="211454">
                            <a:moveTo>
                              <a:pt x="0" y="0"/>
                            </a:moveTo>
                            <a:lnTo>
                              <a:pt x="0" y="211148"/>
                            </a:lnTo>
                          </a:path>
                        </a:pathLst>
                      </a:custGeom>
                      <a:ln w="4388">
                        <a:solidFill>
                          <a:srgbClr val="FFFFFF"/>
                        </a:solidFill>
                        <a:prstDash val="solid"/>
                      </a:ln>
                    </wps:spPr>
                    <wps:bodyPr wrap="square" lIns="0" tIns="0" rIns="0" bIns="0" rtlCol="0">
                      <a:prstTxWarp prst="textNoShape">
                        <a:avLst/>
                      </a:prstTxWarp>
                      <a:noAutofit/>
                    </wps:bodyPr>
                  </wps:wsp>
                  <wps:wsp>
                    <wps:cNvPr id="374" name="Graphic 374"/>
                    <wps:cNvSpPr/>
                    <wps:spPr>
                      <a:xfrm>
                        <a:off x="3948326" y="1782744"/>
                        <a:ext cx="4445" cy="215900"/>
                      </a:xfrm>
                      <a:custGeom>
                        <a:avLst/>
                        <a:gdLst/>
                        <a:ahLst/>
                        <a:cxnLst/>
                        <a:rect l="l" t="t" r="r" b="b"/>
                        <a:pathLst>
                          <a:path w="4445" h="215900">
                            <a:moveTo>
                              <a:pt x="4388" y="0"/>
                            </a:moveTo>
                            <a:lnTo>
                              <a:pt x="0" y="0"/>
                            </a:lnTo>
                            <a:lnTo>
                              <a:pt x="0" y="215529"/>
                            </a:lnTo>
                            <a:lnTo>
                              <a:pt x="4388" y="215529"/>
                            </a:lnTo>
                            <a:lnTo>
                              <a:pt x="4388" y="0"/>
                            </a:lnTo>
                            <a:close/>
                          </a:path>
                        </a:pathLst>
                      </a:custGeom>
                      <a:solidFill>
                        <a:srgbClr val="FFFFFF"/>
                      </a:solidFill>
                    </wps:spPr>
                    <wps:bodyPr wrap="square" lIns="0" tIns="0" rIns="0" bIns="0" rtlCol="0">
                      <a:prstTxWarp prst="textNoShape">
                        <a:avLst/>
                      </a:prstTxWarp>
                      <a:noAutofit/>
                    </wps:bodyPr>
                  </wps:wsp>
                  <wps:wsp>
                    <wps:cNvPr id="375" name="Graphic 375"/>
                    <wps:cNvSpPr/>
                    <wps:spPr>
                      <a:xfrm>
                        <a:off x="4530235" y="1789461"/>
                        <a:ext cx="1270" cy="207010"/>
                      </a:xfrm>
                      <a:custGeom>
                        <a:avLst/>
                        <a:gdLst/>
                        <a:ahLst/>
                        <a:cxnLst/>
                        <a:rect l="l" t="t" r="r" b="b"/>
                        <a:pathLst>
                          <a:path w="0" h="207010">
                            <a:moveTo>
                              <a:pt x="0" y="0"/>
                            </a:moveTo>
                            <a:lnTo>
                              <a:pt x="0" y="206622"/>
                            </a:lnTo>
                          </a:path>
                        </a:pathLst>
                      </a:custGeom>
                      <a:ln w="4388">
                        <a:solidFill>
                          <a:srgbClr val="FFFFFF"/>
                        </a:solidFill>
                        <a:prstDash val="solid"/>
                      </a:ln>
                    </wps:spPr>
                    <wps:bodyPr wrap="square" lIns="0" tIns="0" rIns="0" bIns="0" rtlCol="0">
                      <a:prstTxWarp prst="textNoShape">
                        <a:avLst/>
                      </a:prstTxWarp>
                      <a:noAutofit/>
                    </wps:bodyPr>
                  </wps:wsp>
                  <wps:wsp>
                    <wps:cNvPr id="376" name="Graphic 376"/>
                    <wps:cNvSpPr/>
                    <wps:spPr>
                      <a:xfrm>
                        <a:off x="4528011" y="1787271"/>
                        <a:ext cx="4445" cy="211454"/>
                      </a:xfrm>
                      <a:custGeom>
                        <a:avLst/>
                        <a:gdLst/>
                        <a:ahLst/>
                        <a:cxnLst/>
                        <a:rect l="l" t="t" r="r" b="b"/>
                        <a:pathLst>
                          <a:path w="4445" h="211454">
                            <a:moveTo>
                              <a:pt x="4388" y="0"/>
                            </a:moveTo>
                            <a:lnTo>
                              <a:pt x="0" y="0"/>
                            </a:lnTo>
                            <a:lnTo>
                              <a:pt x="0" y="211002"/>
                            </a:lnTo>
                            <a:lnTo>
                              <a:pt x="4388" y="211002"/>
                            </a:lnTo>
                            <a:lnTo>
                              <a:pt x="4388" y="0"/>
                            </a:lnTo>
                            <a:close/>
                          </a:path>
                        </a:pathLst>
                      </a:custGeom>
                      <a:solidFill>
                        <a:srgbClr val="FFFFFF"/>
                      </a:solidFill>
                    </wps:spPr>
                    <wps:bodyPr wrap="square" lIns="0" tIns="0" rIns="0" bIns="0" rtlCol="0">
                      <a:prstTxWarp prst="textNoShape">
                        <a:avLst/>
                      </a:prstTxWarp>
                      <a:noAutofit/>
                    </wps:bodyPr>
                  </wps:wsp>
                  <wps:wsp>
                    <wps:cNvPr id="377" name="Graphic 377"/>
                    <wps:cNvSpPr/>
                    <wps:spPr>
                      <a:xfrm>
                        <a:off x="5667724" y="931993"/>
                        <a:ext cx="1270" cy="1205230"/>
                      </a:xfrm>
                      <a:custGeom>
                        <a:avLst/>
                        <a:gdLst/>
                        <a:ahLst/>
                        <a:cxnLst/>
                        <a:rect l="l" t="t" r="r" b="b"/>
                        <a:pathLst>
                          <a:path w="0" h="1205230">
                            <a:moveTo>
                              <a:pt x="0" y="0"/>
                            </a:moveTo>
                            <a:lnTo>
                              <a:pt x="0" y="1204711"/>
                            </a:lnTo>
                          </a:path>
                        </a:pathLst>
                      </a:custGeom>
                      <a:ln w="4388">
                        <a:solidFill>
                          <a:srgbClr val="000000"/>
                        </a:solidFill>
                        <a:prstDash val="solid"/>
                      </a:ln>
                    </wps:spPr>
                    <wps:bodyPr wrap="square" lIns="0" tIns="0" rIns="0" bIns="0" rtlCol="0">
                      <a:prstTxWarp prst="textNoShape">
                        <a:avLst/>
                      </a:prstTxWarp>
                      <a:noAutofit/>
                    </wps:bodyPr>
                  </wps:wsp>
                  <wps:wsp>
                    <wps:cNvPr id="378" name="Graphic 378"/>
                    <wps:cNvSpPr/>
                    <wps:spPr>
                      <a:xfrm>
                        <a:off x="5665500" y="929826"/>
                        <a:ext cx="4445" cy="1209675"/>
                      </a:xfrm>
                      <a:custGeom>
                        <a:avLst/>
                        <a:gdLst/>
                        <a:ahLst/>
                        <a:cxnLst/>
                        <a:rect l="l" t="t" r="r" b="b"/>
                        <a:pathLst>
                          <a:path w="4445" h="1209675">
                            <a:moveTo>
                              <a:pt x="4388" y="0"/>
                            </a:moveTo>
                            <a:lnTo>
                              <a:pt x="0" y="0"/>
                            </a:lnTo>
                            <a:lnTo>
                              <a:pt x="0" y="1209068"/>
                            </a:lnTo>
                            <a:lnTo>
                              <a:pt x="4388" y="1209068"/>
                            </a:lnTo>
                            <a:lnTo>
                              <a:pt x="4388"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292125" y="1859698"/>
                        <a:ext cx="1270" cy="136525"/>
                      </a:xfrm>
                      <a:custGeom>
                        <a:avLst/>
                        <a:gdLst/>
                        <a:ahLst/>
                        <a:cxnLst/>
                        <a:rect l="l" t="t" r="r" b="b"/>
                        <a:pathLst>
                          <a:path w="0" h="136525">
                            <a:moveTo>
                              <a:pt x="0" y="0"/>
                            </a:moveTo>
                            <a:lnTo>
                              <a:pt x="0" y="136385"/>
                            </a:lnTo>
                          </a:path>
                        </a:pathLst>
                      </a:custGeom>
                      <a:ln w="4388">
                        <a:solidFill>
                          <a:srgbClr val="FFFFFF"/>
                        </a:solidFill>
                        <a:prstDash val="solid"/>
                      </a:ln>
                    </wps:spPr>
                    <wps:bodyPr wrap="square" lIns="0" tIns="0" rIns="0" bIns="0" rtlCol="0">
                      <a:prstTxWarp prst="textNoShape">
                        <a:avLst/>
                      </a:prstTxWarp>
                      <a:noAutofit/>
                    </wps:bodyPr>
                  </wps:wsp>
                  <wps:wsp>
                    <wps:cNvPr id="380" name="Graphic 380"/>
                    <wps:cNvSpPr/>
                    <wps:spPr>
                      <a:xfrm>
                        <a:off x="289930" y="1857507"/>
                        <a:ext cx="4445" cy="140970"/>
                      </a:xfrm>
                      <a:custGeom>
                        <a:avLst/>
                        <a:gdLst/>
                        <a:ahLst/>
                        <a:cxnLst/>
                        <a:rect l="l" t="t" r="r" b="b"/>
                        <a:pathLst>
                          <a:path w="4445" h="140970">
                            <a:moveTo>
                              <a:pt x="4388" y="0"/>
                            </a:moveTo>
                            <a:lnTo>
                              <a:pt x="0" y="0"/>
                            </a:lnTo>
                            <a:lnTo>
                              <a:pt x="0" y="140765"/>
                            </a:lnTo>
                            <a:lnTo>
                              <a:pt x="4388" y="140765"/>
                            </a:lnTo>
                            <a:lnTo>
                              <a:pt x="4388" y="0"/>
                            </a:lnTo>
                            <a:close/>
                          </a:path>
                        </a:pathLst>
                      </a:custGeom>
                      <a:solidFill>
                        <a:srgbClr val="FFFFFF"/>
                      </a:solidFill>
                    </wps:spPr>
                    <wps:bodyPr wrap="square" lIns="0" tIns="0" rIns="0" bIns="0" rtlCol="0">
                      <a:prstTxWarp prst="textNoShape">
                        <a:avLst/>
                      </a:prstTxWarp>
                      <a:noAutofit/>
                    </wps:bodyPr>
                  </wps:wsp>
                  <wps:wsp>
                    <wps:cNvPr id="381" name="Graphic 381"/>
                    <wps:cNvSpPr/>
                    <wps:spPr>
                      <a:xfrm>
                        <a:off x="494140" y="1855317"/>
                        <a:ext cx="1270" cy="140970"/>
                      </a:xfrm>
                      <a:custGeom>
                        <a:avLst/>
                        <a:gdLst/>
                        <a:ahLst/>
                        <a:cxnLst/>
                        <a:rect l="l" t="t" r="r" b="b"/>
                        <a:pathLst>
                          <a:path w="0" h="140970">
                            <a:moveTo>
                              <a:pt x="0" y="0"/>
                            </a:moveTo>
                            <a:lnTo>
                              <a:pt x="0" y="140765"/>
                            </a:lnTo>
                          </a:path>
                        </a:pathLst>
                      </a:custGeom>
                      <a:ln w="4388">
                        <a:solidFill>
                          <a:srgbClr val="FFFFFF"/>
                        </a:solidFill>
                        <a:prstDash val="solid"/>
                      </a:ln>
                    </wps:spPr>
                    <wps:bodyPr wrap="square" lIns="0" tIns="0" rIns="0" bIns="0" rtlCol="0">
                      <a:prstTxWarp prst="textNoShape">
                        <a:avLst/>
                      </a:prstTxWarp>
                      <a:noAutofit/>
                    </wps:bodyPr>
                  </wps:wsp>
                  <wps:wsp>
                    <wps:cNvPr id="382" name="Graphic 382"/>
                    <wps:cNvSpPr/>
                    <wps:spPr>
                      <a:xfrm>
                        <a:off x="491946" y="1853127"/>
                        <a:ext cx="4445" cy="145415"/>
                      </a:xfrm>
                      <a:custGeom>
                        <a:avLst/>
                        <a:gdLst/>
                        <a:ahLst/>
                        <a:cxnLst/>
                        <a:rect l="l" t="t" r="r" b="b"/>
                        <a:pathLst>
                          <a:path w="4445" h="145415">
                            <a:moveTo>
                              <a:pt x="4388" y="0"/>
                            </a:moveTo>
                            <a:lnTo>
                              <a:pt x="0" y="0"/>
                            </a:lnTo>
                            <a:lnTo>
                              <a:pt x="0" y="145146"/>
                            </a:lnTo>
                            <a:lnTo>
                              <a:pt x="4388" y="145146"/>
                            </a:lnTo>
                            <a:lnTo>
                              <a:pt x="4388" y="0"/>
                            </a:lnTo>
                            <a:close/>
                          </a:path>
                        </a:pathLst>
                      </a:custGeom>
                      <a:solidFill>
                        <a:srgbClr val="FFFFFF"/>
                      </a:solidFill>
                    </wps:spPr>
                    <wps:bodyPr wrap="square" lIns="0" tIns="0" rIns="0" bIns="0" rtlCol="0">
                      <a:prstTxWarp prst="textNoShape">
                        <a:avLst/>
                      </a:prstTxWarp>
                      <a:noAutofit/>
                    </wps:bodyPr>
                  </wps:wsp>
                  <wps:wsp>
                    <wps:cNvPr id="383" name="Graphic 383"/>
                    <wps:cNvSpPr/>
                    <wps:spPr>
                      <a:xfrm>
                        <a:off x="871840"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84" name="Graphic 384"/>
                    <wps:cNvSpPr/>
                    <wps:spPr>
                      <a:xfrm>
                        <a:off x="869675"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85" name="Graphic 385"/>
                    <wps:cNvSpPr/>
                    <wps:spPr>
                      <a:xfrm>
                        <a:off x="1552519" y="1006756"/>
                        <a:ext cx="1270" cy="708025"/>
                      </a:xfrm>
                      <a:custGeom>
                        <a:avLst/>
                        <a:gdLst/>
                        <a:ahLst/>
                        <a:cxnLst/>
                        <a:rect l="l" t="t" r="r" b="b"/>
                        <a:pathLst>
                          <a:path w="0" h="708025">
                            <a:moveTo>
                              <a:pt x="0" y="0"/>
                            </a:moveTo>
                            <a:lnTo>
                              <a:pt x="0" y="707941"/>
                            </a:lnTo>
                          </a:path>
                        </a:pathLst>
                      </a:custGeom>
                      <a:ln w="4388">
                        <a:solidFill>
                          <a:srgbClr val="FFFFFF"/>
                        </a:solidFill>
                        <a:prstDash val="solid"/>
                      </a:ln>
                    </wps:spPr>
                    <wps:bodyPr wrap="square" lIns="0" tIns="0" rIns="0" bIns="0" rtlCol="0">
                      <a:prstTxWarp prst="textNoShape">
                        <a:avLst/>
                      </a:prstTxWarp>
                      <a:noAutofit/>
                    </wps:bodyPr>
                  </wps:wsp>
                  <wps:wsp>
                    <wps:cNvPr id="386" name="Graphic 386"/>
                    <wps:cNvSpPr/>
                    <wps:spPr>
                      <a:xfrm>
                        <a:off x="1550296" y="1004589"/>
                        <a:ext cx="4445" cy="712470"/>
                      </a:xfrm>
                      <a:custGeom>
                        <a:avLst/>
                        <a:gdLst/>
                        <a:ahLst/>
                        <a:cxnLst/>
                        <a:rect l="l" t="t" r="r" b="b"/>
                        <a:pathLst>
                          <a:path w="4445" h="712470">
                            <a:moveTo>
                              <a:pt x="4388" y="0"/>
                            </a:moveTo>
                            <a:lnTo>
                              <a:pt x="0" y="0"/>
                            </a:lnTo>
                            <a:lnTo>
                              <a:pt x="0" y="712298"/>
                            </a:lnTo>
                            <a:lnTo>
                              <a:pt x="4388" y="712298"/>
                            </a:lnTo>
                            <a:lnTo>
                              <a:pt x="4388" y="0"/>
                            </a:lnTo>
                            <a:close/>
                          </a:path>
                        </a:pathLst>
                      </a:custGeom>
                      <a:solidFill>
                        <a:srgbClr val="FFFFFF"/>
                      </a:solidFill>
                    </wps:spPr>
                    <wps:bodyPr wrap="square" lIns="0" tIns="0" rIns="0" bIns="0" rtlCol="0">
                      <a:prstTxWarp prst="textNoShape">
                        <a:avLst/>
                      </a:prstTxWarp>
                      <a:noAutofit/>
                    </wps:bodyPr>
                  </wps:wsp>
                  <wps:wsp>
                    <wps:cNvPr id="387" name="Graphic 387"/>
                    <wps:cNvSpPr/>
                    <wps:spPr>
                      <a:xfrm>
                        <a:off x="2624181" y="1859698"/>
                        <a:ext cx="1270" cy="136525"/>
                      </a:xfrm>
                      <a:custGeom>
                        <a:avLst/>
                        <a:gdLst/>
                        <a:ahLst/>
                        <a:cxnLst/>
                        <a:rect l="l" t="t" r="r" b="b"/>
                        <a:pathLst>
                          <a:path w="0" h="136525">
                            <a:moveTo>
                              <a:pt x="0" y="0"/>
                            </a:moveTo>
                            <a:lnTo>
                              <a:pt x="0" y="136385"/>
                            </a:lnTo>
                          </a:path>
                        </a:pathLst>
                      </a:custGeom>
                      <a:ln w="4388">
                        <a:solidFill>
                          <a:srgbClr val="FFFFFF"/>
                        </a:solidFill>
                        <a:prstDash val="solid"/>
                      </a:ln>
                    </wps:spPr>
                    <wps:bodyPr wrap="square" lIns="0" tIns="0" rIns="0" bIns="0" rtlCol="0">
                      <a:prstTxWarp prst="textNoShape">
                        <a:avLst/>
                      </a:prstTxWarp>
                      <a:noAutofit/>
                    </wps:bodyPr>
                  </wps:wsp>
                  <wps:wsp>
                    <wps:cNvPr id="388" name="Graphic 388"/>
                    <wps:cNvSpPr/>
                    <wps:spPr>
                      <a:xfrm>
                        <a:off x="2621958" y="1857508"/>
                        <a:ext cx="4445" cy="140970"/>
                      </a:xfrm>
                      <a:custGeom>
                        <a:avLst/>
                        <a:gdLst/>
                        <a:ahLst/>
                        <a:cxnLst/>
                        <a:rect l="l" t="t" r="r" b="b"/>
                        <a:pathLst>
                          <a:path w="4445" h="140970">
                            <a:moveTo>
                              <a:pt x="4388" y="0"/>
                            </a:moveTo>
                            <a:lnTo>
                              <a:pt x="0" y="0"/>
                            </a:lnTo>
                            <a:lnTo>
                              <a:pt x="0" y="140765"/>
                            </a:lnTo>
                            <a:lnTo>
                              <a:pt x="4388" y="140765"/>
                            </a:lnTo>
                            <a:lnTo>
                              <a:pt x="4388" y="0"/>
                            </a:lnTo>
                            <a:close/>
                          </a:path>
                        </a:pathLst>
                      </a:custGeom>
                      <a:solidFill>
                        <a:srgbClr val="FFFFFF"/>
                      </a:solidFill>
                    </wps:spPr>
                    <wps:bodyPr wrap="square" lIns="0" tIns="0" rIns="0" bIns="0" rtlCol="0">
                      <a:prstTxWarp prst="textNoShape">
                        <a:avLst/>
                      </a:prstTxWarp>
                      <a:noAutofit/>
                    </wps:bodyPr>
                  </wps:wsp>
                  <wps:wsp>
                    <wps:cNvPr id="389" name="Graphic 389"/>
                    <wps:cNvSpPr/>
                    <wps:spPr>
                      <a:xfrm>
                        <a:off x="2918325" y="1789461"/>
                        <a:ext cx="1270" cy="207010"/>
                      </a:xfrm>
                      <a:custGeom>
                        <a:avLst/>
                        <a:gdLst/>
                        <a:ahLst/>
                        <a:cxnLst/>
                        <a:rect l="l" t="t" r="r" b="b"/>
                        <a:pathLst>
                          <a:path w="0" h="207010">
                            <a:moveTo>
                              <a:pt x="0" y="0"/>
                            </a:moveTo>
                            <a:lnTo>
                              <a:pt x="0" y="206622"/>
                            </a:lnTo>
                          </a:path>
                        </a:pathLst>
                      </a:custGeom>
                      <a:ln w="4388">
                        <a:solidFill>
                          <a:srgbClr val="FFFFFF"/>
                        </a:solidFill>
                        <a:prstDash val="solid"/>
                      </a:ln>
                    </wps:spPr>
                    <wps:bodyPr wrap="square" lIns="0" tIns="0" rIns="0" bIns="0" rtlCol="0">
                      <a:prstTxWarp prst="textNoShape">
                        <a:avLst/>
                      </a:prstTxWarp>
                      <a:noAutofit/>
                    </wps:bodyPr>
                  </wps:wsp>
                  <wps:wsp>
                    <wps:cNvPr id="390" name="Graphic 390"/>
                    <wps:cNvSpPr/>
                    <wps:spPr>
                      <a:xfrm>
                        <a:off x="2916160" y="1787271"/>
                        <a:ext cx="4445" cy="211454"/>
                      </a:xfrm>
                      <a:custGeom>
                        <a:avLst/>
                        <a:gdLst/>
                        <a:ahLst/>
                        <a:cxnLst/>
                        <a:rect l="l" t="t" r="r" b="b"/>
                        <a:pathLst>
                          <a:path w="4445" h="211454">
                            <a:moveTo>
                              <a:pt x="4388" y="0"/>
                            </a:moveTo>
                            <a:lnTo>
                              <a:pt x="0" y="0"/>
                            </a:lnTo>
                            <a:lnTo>
                              <a:pt x="0" y="211002"/>
                            </a:lnTo>
                            <a:lnTo>
                              <a:pt x="4388" y="211002"/>
                            </a:lnTo>
                            <a:lnTo>
                              <a:pt x="4388" y="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3252140" y="1784935"/>
                        <a:ext cx="1270" cy="211454"/>
                      </a:xfrm>
                      <a:custGeom>
                        <a:avLst/>
                        <a:gdLst/>
                        <a:ahLst/>
                        <a:cxnLst/>
                        <a:rect l="l" t="t" r="r" b="b"/>
                        <a:pathLst>
                          <a:path w="0" h="211454">
                            <a:moveTo>
                              <a:pt x="0" y="0"/>
                            </a:moveTo>
                            <a:lnTo>
                              <a:pt x="0" y="211148"/>
                            </a:lnTo>
                          </a:path>
                        </a:pathLst>
                      </a:custGeom>
                      <a:ln w="4388">
                        <a:solidFill>
                          <a:srgbClr val="FFFFFF"/>
                        </a:solidFill>
                        <a:prstDash val="solid"/>
                      </a:ln>
                    </wps:spPr>
                    <wps:bodyPr wrap="square" lIns="0" tIns="0" rIns="0" bIns="0" rtlCol="0">
                      <a:prstTxWarp prst="textNoShape">
                        <a:avLst/>
                      </a:prstTxWarp>
                      <a:noAutofit/>
                    </wps:bodyPr>
                  </wps:wsp>
                  <wps:wsp>
                    <wps:cNvPr id="392" name="Graphic 392"/>
                    <wps:cNvSpPr/>
                    <wps:spPr>
                      <a:xfrm>
                        <a:off x="3249917" y="1782744"/>
                        <a:ext cx="4445" cy="215900"/>
                      </a:xfrm>
                      <a:custGeom>
                        <a:avLst/>
                        <a:gdLst/>
                        <a:ahLst/>
                        <a:cxnLst/>
                        <a:rect l="l" t="t" r="r" b="b"/>
                        <a:pathLst>
                          <a:path w="4445" h="215900">
                            <a:moveTo>
                              <a:pt x="4388" y="0"/>
                            </a:moveTo>
                            <a:lnTo>
                              <a:pt x="0" y="0"/>
                            </a:lnTo>
                            <a:lnTo>
                              <a:pt x="0" y="215529"/>
                            </a:lnTo>
                            <a:lnTo>
                              <a:pt x="4388" y="215529"/>
                            </a:lnTo>
                            <a:lnTo>
                              <a:pt x="4388" y="0"/>
                            </a:lnTo>
                            <a:close/>
                          </a:path>
                        </a:pathLst>
                      </a:custGeom>
                      <a:solidFill>
                        <a:srgbClr val="FFFFFF"/>
                      </a:solidFill>
                    </wps:spPr>
                    <wps:bodyPr wrap="square" lIns="0" tIns="0" rIns="0" bIns="0" rtlCol="0">
                      <a:prstTxWarp prst="textNoShape">
                        <a:avLst/>
                      </a:prstTxWarp>
                      <a:noAutofit/>
                    </wps:bodyPr>
                  </wps:wsp>
                  <wps:wsp>
                    <wps:cNvPr id="393" name="Graphic 393"/>
                    <wps:cNvSpPr/>
                    <wps:spPr>
                      <a:xfrm>
                        <a:off x="164713" y="1085900"/>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394" name="Graphic 394"/>
                    <wps:cNvSpPr/>
                    <wps:spPr>
                      <a:xfrm>
                        <a:off x="162519" y="1083733"/>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395" name="Graphic 395"/>
                    <wps:cNvSpPr/>
                    <wps:spPr>
                      <a:xfrm>
                        <a:off x="1091439" y="1859698"/>
                        <a:ext cx="1270" cy="136525"/>
                      </a:xfrm>
                      <a:custGeom>
                        <a:avLst/>
                        <a:gdLst/>
                        <a:ahLst/>
                        <a:cxnLst/>
                        <a:rect l="l" t="t" r="r" b="b"/>
                        <a:pathLst>
                          <a:path w="0" h="136525">
                            <a:moveTo>
                              <a:pt x="0" y="0"/>
                            </a:moveTo>
                            <a:lnTo>
                              <a:pt x="0" y="136385"/>
                            </a:lnTo>
                          </a:path>
                        </a:pathLst>
                      </a:custGeom>
                      <a:ln w="4388">
                        <a:solidFill>
                          <a:srgbClr val="FFFFFF"/>
                        </a:solidFill>
                        <a:prstDash val="solid"/>
                      </a:ln>
                    </wps:spPr>
                    <wps:bodyPr wrap="square" lIns="0" tIns="0" rIns="0" bIns="0" rtlCol="0">
                      <a:prstTxWarp prst="textNoShape">
                        <a:avLst/>
                      </a:prstTxWarp>
                      <a:noAutofit/>
                    </wps:bodyPr>
                  </wps:wsp>
                  <wps:wsp>
                    <wps:cNvPr id="396" name="Graphic 396"/>
                    <wps:cNvSpPr/>
                    <wps:spPr>
                      <a:xfrm>
                        <a:off x="1089215" y="1857507"/>
                        <a:ext cx="4445" cy="140970"/>
                      </a:xfrm>
                      <a:custGeom>
                        <a:avLst/>
                        <a:gdLst/>
                        <a:ahLst/>
                        <a:cxnLst/>
                        <a:rect l="l" t="t" r="r" b="b"/>
                        <a:pathLst>
                          <a:path w="4445" h="140970">
                            <a:moveTo>
                              <a:pt x="4388" y="0"/>
                            </a:moveTo>
                            <a:lnTo>
                              <a:pt x="0" y="0"/>
                            </a:lnTo>
                            <a:lnTo>
                              <a:pt x="0" y="140765"/>
                            </a:lnTo>
                            <a:lnTo>
                              <a:pt x="4388" y="140765"/>
                            </a:lnTo>
                            <a:lnTo>
                              <a:pt x="4388" y="0"/>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1310978" y="1085900"/>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398" name="Graphic 398"/>
                    <wps:cNvSpPr/>
                    <wps:spPr>
                      <a:xfrm>
                        <a:off x="1308814" y="1083733"/>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399" name="Graphic 399"/>
                    <wps:cNvSpPr/>
                    <wps:spPr>
                      <a:xfrm>
                        <a:off x="2053213" y="1855317"/>
                        <a:ext cx="1270" cy="140970"/>
                      </a:xfrm>
                      <a:custGeom>
                        <a:avLst/>
                        <a:gdLst/>
                        <a:ahLst/>
                        <a:cxnLst/>
                        <a:rect l="l" t="t" r="r" b="b"/>
                        <a:pathLst>
                          <a:path w="0" h="140970">
                            <a:moveTo>
                              <a:pt x="0" y="0"/>
                            </a:moveTo>
                            <a:lnTo>
                              <a:pt x="0" y="140765"/>
                            </a:lnTo>
                          </a:path>
                        </a:pathLst>
                      </a:custGeom>
                      <a:ln w="4388">
                        <a:solidFill>
                          <a:srgbClr val="FFFFFF"/>
                        </a:solidFill>
                        <a:prstDash val="solid"/>
                      </a:ln>
                    </wps:spPr>
                    <wps:bodyPr wrap="square" lIns="0" tIns="0" rIns="0" bIns="0" rtlCol="0">
                      <a:prstTxWarp prst="textNoShape">
                        <a:avLst/>
                      </a:prstTxWarp>
                      <a:noAutofit/>
                    </wps:bodyPr>
                  </wps:wsp>
                  <wps:wsp>
                    <wps:cNvPr id="400" name="Graphic 400"/>
                    <wps:cNvSpPr/>
                    <wps:spPr>
                      <a:xfrm>
                        <a:off x="2050990" y="1853127"/>
                        <a:ext cx="4445" cy="145415"/>
                      </a:xfrm>
                      <a:custGeom>
                        <a:avLst/>
                        <a:gdLst/>
                        <a:ahLst/>
                        <a:cxnLst/>
                        <a:rect l="l" t="t" r="r" b="b"/>
                        <a:pathLst>
                          <a:path w="4445" h="145415">
                            <a:moveTo>
                              <a:pt x="4388" y="0"/>
                            </a:moveTo>
                            <a:lnTo>
                              <a:pt x="0" y="0"/>
                            </a:lnTo>
                            <a:lnTo>
                              <a:pt x="0" y="145146"/>
                            </a:lnTo>
                            <a:lnTo>
                              <a:pt x="4388" y="145146"/>
                            </a:lnTo>
                            <a:lnTo>
                              <a:pt x="4388" y="0"/>
                            </a:lnTo>
                            <a:close/>
                          </a:path>
                        </a:pathLst>
                      </a:custGeom>
                      <a:solidFill>
                        <a:srgbClr val="FFFFFF"/>
                      </a:solidFill>
                    </wps:spPr>
                    <wps:bodyPr wrap="square" lIns="0" tIns="0" rIns="0" bIns="0" rtlCol="0">
                      <a:prstTxWarp prst="textNoShape">
                        <a:avLst/>
                      </a:prstTxWarp>
                      <a:noAutofit/>
                    </wps:bodyPr>
                  </wps:wsp>
                  <wps:wsp>
                    <wps:cNvPr id="401" name="Graphic 401"/>
                    <wps:cNvSpPr/>
                    <wps:spPr>
                      <a:xfrm>
                        <a:off x="4947431" y="1085901"/>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402" name="Graphic 402"/>
                    <wps:cNvSpPr/>
                    <wps:spPr>
                      <a:xfrm>
                        <a:off x="4945208" y="1083734"/>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5395347" y="1085901"/>
                        <a:ext cx="1270" cy="629285"/>
                      </a:xfrm>
                      <a:custGeom>
                        <a:avLst/>
                        <a:gdLst/>
                        <a:ahLst/>
                        <a:cxnLst/>
                        <a:rect l="l" t="t" r="r" b="b"/>
                        <a:pathLst>
                          <a:path w="0" h="629285">
                            <a:moveTo>
                              <a:pt x="0" y="0"/>
                            </a:moveTo>
                            <a:lnTo>
                              <a:pt x="0" y="628797"/>
                            </a:lnTo>
                          </a:path>
                        </a:pathLst>
                      </a:custGeom>
                      <a:ln w="4388">
                        <a:solidFill>
                          <a:srgbClr val="FFFFFF"/>
                        </a:solidFill>
                        <a:prstDash val="solid"/>
                      </a:ln>
                    </wps:spPr>
                    <wps:bodyPr wrap="square" lIns="0" tIns="0" rIns="0" bIns="0" rtlCol="0">
                      <a:prstTxWarp prst="textNoShape">
                        <a:avLst/>
                      </a:prstTxWarp>
                      <a:noAutofit/>
                    </wps:bodyPr>
                  </wps:wsp>
                  <wps:wsp>
                    <wps:cNvPr id="404" name="Graphic 404"/>
                    <wps:cNvSpPr/>
                    <wps:spPr>
                      <a:xfrm>
                        <a:off x="5393123" y="1083734"/>
                        <a:ext cx="4445" cy="633730"/>
                      </a:xfrm>
                      <a:custGeom>
                        <a:avLst/>
                        <a:gdLst/>
                        <a:ahLst/>
                        <a:cxnLst/>
                        <a:rect l="l" t="t" r="r" b="b"/>
                        <a:pathLst>
                          <a:path w="4445" h="633730">
                            <a:moveTo>
                              <a:pt x="4388" y="0"/>
                            </a:moveTo>
                            <a:lnTo>
                              <a:pt x="0" y="0"/>
                            </a:lnTo>
                            <a:lnTo>
                              <a:pt x="0" y="633154"/>
                            </a:lnTo>
                            <a:lnTo>
                              <a:pt x="4388" y="633154"/>
                            </a:lnTo>
                            <a:lnTo>
                              <a:pt x="4388"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6582" y="931992"/>
                        <a:ext cx="5661660" cy="1270"/>
                      </a:xfrm>
                      <a:custGeom>
                        <a:avLst/>
                        <a:gdLst/>
                        <a:ahLst/>
                        <a:cxnLst/>
                        <a:rect l="l" t="t" r="r" b="b"/>
                        <a:pathLst>
                          <a:path w="5661660" h="0">
                            <a:moveTo>
                              <a:pt x="0" y="0"/>
                            </a:moveTo>
                            <a:lnTo>
                              <a:pt x="5661141" y="0"/>
                            </a:lnTo>
                          </a:path>
                        </a:pathLst>
                      </a:custGeom>
                      <a:ln w="4380">
                        <a:solidFill>
                          <a:srgbClr val="000000"/>
                        </a:solidFill>
                        <a:prstDash val="solid"/>
                      </a:ln>
                    </wps:spPr>
                    <wps:bodyPr wrap="square" lIns="0" tIns="0" rIns="0" bIns="0" rtlCol="0">
                      <a:prstTxWarp prst="textNoShape">
                        <a:avLst/>
                      </a:prstTxWarp>
                      <a:noAutofit/>
                    </wps:bodyPr>
                  </wps:wsp>
                  <wps:wsp>
                    <wps:cNvPr id="406" name="Graphic 406"/>
                    <wps:cNvSpPr/>
                    <wps:spPr>
                      <a:xfrm>
                        <a:off x="4388" y="929831"/>
                        <a:ext cx="5666105" cy="4445"/>
                      </a:xfrm>
                      <a:custGeom>
                        <a:avLst/>
                        <a:gdLst/>
                        <a:ahLst/>
                        <a:cxnLst/>
                        <a:rect l="l" t="t" r="r" b="b"/>
                        <a:pathLst>
                          <a:path w="5666105" h="4445">
                            <a:moveTo>
                              <a:pt x="5665500" y="0"/>
                            </a:moveTo>
                            <a:lnTo>
                              <a:pt x="0" y="0"/>
                            </a:lnTo>
                            <a:lnTo>
                              <a:pt x="0" y="4380"/>
                            </a:lnTo>
                            <a:lnTo>
                              <a:pt x="5665500" y="4381"/>
                            </a:lnTo>
                            <a:lnTo>
                              <a:pt x="5665500"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6582" y="1002375"/>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08" name="Graphic 408"/>
                    <wps:cNvSpPr/>
                    <wps:spPr>
                      <a:xfrm>
                        <a:off x="4388" y="1000214"/>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09" name="Graphic 409"/>
                    <wps:cNvSpPr/>
                    <wps:spPr>
                      <a:xfrm>
                        <a:off x="2628569" y="1081520"/>
                        <a:ext cx="3035300" cy="1270"/>
                      </a:xfrm>
                      <a:custGeom>
                        <a:avLst/>
                        <a:gdLst/>
                        <a:ahLst/>
                        <a:cxnLst/>
                        <a:rect l="l" t="t" r="r" b="b"/>
                        <a:pathLst>
                          <a:path w="3035300" h="0">
                            <a:moveTo>
                              <a:pt x="0" y="0"/>
                            </a:moveTo>
                            <a:lnTo>
                              <a:pt x="3034765" y="0"/>
                            </a:lnTo>
                          </a:path>
                        </a:pathLst>
                      </a:custGeom>
                      <a:ln w="4380">
                        <a:solidFill>
                          <a:srgbClr val="FFFFFF"/>
                        </a:solidFill>
                        <a:prstDash val="solid"/>
                      </a:ln>
                    </wps:spPr>
                    <wps:bodyPr wrap="square" lIns="0" tIns="0" rIns="0" bIns="0" rtlCol="0">
                      <a:prstTxWarp prst="textNoShape">
                        <a:avLst/>
                      </a:prstTxWarp>
                      <a:noAutofit/>
                    </wps:bodyPr>
                  </wps:wsp>
                  <wps:wsp>
                    <wps:cNvPr id="410" name="Graphic 410"/>
                    <wps:cNvSpPr/>
                    <wps:spPr>
                      <a:xfrm>
                        <a:off x="2626346" y="1079359"/>
                        <a:ext cx="3039745" cy="4445"/>
                      </a:xfrm>
                      <a:custGeom>
                        <a:avLst/>
                        <a:gdLst/>
                        <a:ahLst/>
                        <a:cxnLst/>
                        <a:rect l="l" t="t" r="r" b="b"/>
                        <a:pathLst>
                          <a:path w="3039745" h="4445">
                            <a:moveTo>
                              <a:pt x="3039154" y="0"/>
                            </a:moveTo>
                            <a:lnTo>
                              <a:pt x="0" y="0"/>
                            </a:lnTo>
                            <a:lnTo>
                              <a:pt x="0" y="4380"/>
                            </a:lnTo>
                            <a:lnTo>
                              <a:pt x="3039154" y="4381"/>
                            </a:lnTo>
                            <a:lnTo>
                              <a:pt x="3039154" y="0"/>
                            </a:lnTo>
                            <a:close/>
                          </a:path>
                        </a:pathLst>
                      </a:custGeom>
                      <a:solidFill>
                        <a:srgbClr val="FFFFFF"/>
                      </a:solidFill>
                    </wps:spPr>
                    <wps:bodyPr wrap="square" lIns="0" tIns="0" rIns="0" bIns="0" rtlCol="0">
                      <a:prstTxWarp prst="textNoShape">
                        <a:avLst/>
                      </a:prstTxWarp>
                      <a:noAutofit/>
                    </wps:bodyPr>
                  </wps:wsp>
                  <wps:wsp>
                    <wps:cNvPr id="411" name="Graphic 411"/>
                    <wps:cNvSpPr/>
                    <wps:spPr>
                      <a:xfrm>
                        <a:off x="6582" y="1160664"/>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12" name="Graphic 412"/>
                    <wps:cNvSpPr/>
                    <wps:spPr>
                      <a:xfrm>
                        <a:off x="4388" y="1158503"/>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13" name="Graphic 413"/>
                    <wps:cNvSpPr/>
                    <wps:spPr>
                      <a:xfrm>
                        <a:off x="3612286" y="1239808"/>
                        <a:ext cx="338455" cy="1270"/>
                      </a:xfrm>
                      <a:custGeom>
                        <a:avLst/>
                        <a:gdLst/>
                        <a:ahLst/>
                        <a:cxnLst/>
                        <a:rect l="l" t="t" r="r" b="b"/>
                        <a:pathLst>
                          <a:path w="338455" h="0">
                            <a:moveTo>
                              <a:pt x="0" y="0"/>
                            </a:moveTo>
                            <a:lnTo>
                              <a:pt x="338203" y="0"/>
                            </a:lnTo>
                          </a:path>
                        </a:pathLst>
                      </a:custGeom>
                      <a:ln w="4380">
                        <a:solidFill>
                          <a:srgbClr val="FFFFFF"/>
                        </a:solidFill>
                        <a:prstDash val="solid"/>
                      </a:ln>
                    </wps:spPr>
                    <wps:bodyPr wrap="square" lIns="0" tIns="0" rIns="0" bIns="0" rtlCol="0">
                      <a:prstTxWarp prst="textNoShape">
                        <a:avLst/>
                      </a:prstTxWarp>
                      <a:noAutofit/>
                    </wps:bodyPr>
                  </wps:wsp>
                  <wps:wsp>
                    <wps:cNvPr id="414" name="Graphic 414"/>
                    <wps:cNvSpPr/>
                    <wps:spPr>
                      <a:xfrm>
                        <a:off x="3610121" y="1237647"/>
                        <a:ext cx="342900" cy="4445"/>
                      </a:xfrm>
                      <a:custGeom>
                        <a:avLst/>
                        <a:gdLst/>
                        <a:ahLst/>
                        <a:cxnLst/>
                        <a:rect l="l" t="t" r="r" b="b"/>
                        <a:pathLst>
                          <a:path w="342900" h="4445">
                            <a:moveTo>
                              <a:pt x="342592" y="0"/>
                            </a:moveTo>
                            <a:lnTo>
                              <a:pt x="0" y="0"/>
                            </a:lnTo>
                            <a:lnTo>
                              <a:pt x="0" y="4380"/>
                            </a:lnTo>
                            <a:lnTo>
                              <a:pt x="342592" y="4380"/>
                            </a:lnTo>
                            <a:lnTo>
                              <a:pt x="342592" y="0"/>
                            </a:lnTo>
                            <a:close/>
                          </a:path>
                        </a:pathLst>
                      </a:custGeom>
                      <a:solidFill>
                        <a:srgbClr val="FFFFFF"/>
                      </a:solidFill>
                    </wps:spPr>
                    <wps:bodyPr wrap="square" lIns="0" tIns="0" rIns="0" bIns="0" rtlCol="0">
                      <a:prstTxWarp prst="textNoShape">
                        <a:avLst/>
                      </a:prstTxWarp>
                      <a:noAutofit/>
                    </wps:bodyPr>
                  </wps:wsp>
                  <wps:wsp>
                    <wps:cNvPr id="415" name="Graphic 415"/>
                    <wps:cNvSpPr/>
                    <wps:spPr>
                      <a:xfrm>
                        <a:off x="6582" y="1318952"/>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16" name="Graphic 416"/>
                    <wps:cNvSpPr/>
                    <wps:spPr>
                      <a:xfrm>
                        <a:off x="4388" y="1316791"/>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17" name="Graphic 417"/>
                    <wps:cNvSpPr/>
                    <wps:spPr>
                      <a:xfrm>
                        <a:off x="6582" y="1398097"/>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18" name="Graphic 418"/>
                    <wps:cNvSpPr/>
                    <wps:spPr>
                      <a:xfrm>
                        <a:off x="4388" y="1395935"/>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19" name="Graphic 419"/>
                    <wps:cNvSpPr/>
                    <wps:spPr>
                      <a:xfrm>
                        <a:off x="6582" y="1477241"/>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20" name="Graphic 420"/>
                    <wps:cNvSpPr/>
                    <wps:spPr>
                      <a:xfrm>
                        <a:off x="4388" y="1475080"/>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21" name="Graphic 421"/>
                    <wps:cNvSpPr/>
                    <wps:spPr>
                      <a:xfrm>
                        <a:off x="6582" y="1556409"/>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22" name="Graphic 422"/>
                    <wps:cNvSpPr/>
                    <wps:spPr>
                      <a:xfrm>
                        <a:off x="4388" y="1554218"/>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6582" y="1635553"/>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424" name="Graphic 424"/>
                    <wps:cNvSpPr/>
                    <wps:spPr>
                      <a:xfrm>
                        <a:off x="4388" y="1633363"/>
                        <a:ext cx="5661660" cy="4445"/>
                      </a:xfrm>
                      <a:custGeom>
                        <a:avLst/>
                        <a:gdLst/>
                        <a:ahLst/>
                        <a:cxnLst/>
                        <a:rect l="l" t="t" r="r" b="b"/>
                        <a:pathLst>
                          <a:path w="5661660" h="4445">
                            <a:moveTo>
                              <a:pt x="5661112" y="0"/>
                            </a:moveTo>
                            <a:lnTo>
                              <a:pt x="0" y="0"/>
                            </a:lnTo>
                            <a:lnTo>
                              <a:pt x="0" y="4380"/>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3954879" y="1714698"/>
                        <a:ext cx="1708785" cy="1270"/>
                      </a:xfrm>
                      <a:custGeom>
                        <a:avLst/>
                        <a:gdLst/>
                        <a:ahLst/>
                        <a:cxnLst/>
                        <a:rect l="l" t="t" r="r" b="b"/>
                        <a:pathLst>
                          <a:path w="1708785" h="0">
                            <a:moveTo>
                              <a:pt x="0" y="0"/>
                            </a:moveTo>
                            <a:lnTo>
                              <a:pt x="1708456" y="0"/>
                            </a:lnTo>
                          </a:path>
                        </a:pathLst>
                      </a:custGeom>
                      <a:ln w="4380">
                        <a:solidFill>
                          <a:srgbClr val="FFFFFF"/>
                        </a:solidFill>
                        <a:prstDash val="solid"/>
                      </a:ln>
                    </wps:spPr>
                    <wps:bodyPr wrap="square" lIns="0" tIns="0" rIns="0" bIns="0" rtlCol="0">
                      <a:prstTxWarp prst="textNoShape">
                        <a:avLst/>
                      </a:prstTxWarp>
                      <a:noAutofit/>
                    </wps:bodyPr>
                  </wps:wsp>
                  <wps:wsp>
                    <wps:cNvPr id="426" name="Graphic 426"/>
                    <wps:cNvSpPr/>
                    <wps:spPr>
                      <a:xfrm>
                        <a:off x="3952714" y="1712507"/>
                        <a:ext cx="1713230" cy="4445"/>
                      </a:xfrm>
                      <a:custGeom>
                        <a:avLst/>
                        <a:gdLst/>
                        <a:ahLst/>
                        <a:cxnLst/>
                        <a:rect l="l" t="t" r="r" b="b"/>
                        <a:pathLst>
                          <a:path w="1713230" h="4445">
                            <a:moveTo>
                              <a:pt x="1712786" y="0"/>
                            </a:moveTo>
                            <a:lnTo>
                              <a:pt x="0" y="0"/>
                            </a:lnTo>
                            <a:lnTo>
                              <a:pt x="0" y="4380"/>
                            </a:lnTo>
                            <a:lnTo>
                              <a:pt x="1712786" y="4380"/>
                            </a:lnTo>
                            <a:lnTo>
                              <a:pt x="1712786" y="0"/>
                            </a:lnTo>
                            <a:close/>
                          </a:path>
                        </a:pathLst>
                      </a:custGeom>
                      <a:solidFill>
                        <a:srgbClr val="FFFFFF"/>
                      </a:solidFill>
                    </wps:spPr>
                    <wps:bodyPr wrap="square" lIns="0" tIns="0" rIns="0" bIns="0" rtlCol="0">
                      <a:prstTxWarp prst="textNoShape">
                        <a:avLst/>
                      </a:prstTxWarp>
                      <a:noAutofit/>
                    </wps:bodyPr>
                  </wps:wsp>
                  <wps:wsp>
                    <wps:cNvPr id="427" name="Graphic 427"/>
                    <wps:cNvSpPr/>
                    <wps:spPr>
                      <a:xfrm>
                        <a:off x="3954879" y="1784935"/>
                        <a:ext cx="575945" cy="1270"/>
                      </a:xfrm>
                      <a:custGeom>
                        <a:avLst/>
                        <a:gdLst/>
                        <a:ahLst/>
                        <a:cxnLst/>
                        <a:rect l="l" t="t" r="r" b="b"/>
                        <a:pathLst>
                          <a:path w="575945" h="0">
                            <a:moveTo>
                              <a:pt x="0" y="0"/>
                            </a:moveTo>
                            <a:lnTo>
                              <a:pt x="575356" y="0"/>
                            </a:lnTo>
                          </a:path>
                        </a:pathLst>
                      </a:custGeom>
                      <a:ln w="4380">
                        <a:solidFill>
                          <a:srgbClr val="FFFFFF"/>
                        </a:solidFill>
                        <a:prstDash val="solid"/>
                      </a:ln>
                    </wps:spPr>
                    <wps:bodyPr wrap="square" lIns="0" tIns="0" rIns="0" bIns="0" rtlCol="0">
                      <a:prstTxWarp prst="textNoShape">
                        <a:avLst/>
                      </a:prstTxWarp>
                      <a:noAutofit/>
                    </wps:bodyPr>
                  </wps:wsp>
                  <wps:wsp>
                    <wps:cNvPr id="428" name="Graphic 428"/>
                    <wps:cNvSpPr/>
                    <wps:spPr>
                      <a:xfrm>
                        <a:off x="3952714" y="1782744"/>
                        <a:ext cx="579755" cy="5080"/>
                      </a:xfrm>
                      <a:custGeom>
                        <a:avLst/>
                        <a:gdLst/>
                        <a:ahLst/>
                        <a:cxnLst/>
                        <a:rect l="l" t="t" r="r" b="b"/>
                        <a:pathLst>
                          <a:path w="579755" h="5080">
                            <a:moveTo>
                              <a:pt x="579715" y="0"/>
                            </a:moveTo>
                            <a:lnTo>
                              <a:pt x="0" y="0"/>
                            </a:lnTo>
                            <a:lnTo>
                              <a:pt x="0" y="4526"/>
                            </a:lnTo>
                            <a:lnTo>
                              <a:pt x="579715" y="4526"/>
                            </a:lnTo>
                            <a:lnTo>
                              <a:pt x="579715" y="0"/>
                            </a:lnTo>
                            <a:close/>
                          </a:path>
                        </a:pathLst>
                      </a:custGeom>
                      <a:solidFill>
                        <a:srgbClr val="FFFFFF"/>
                      </a:solidFill>
                    </wps:spPr>
                    <wps:bodyPr wrap="square" lIns="0" tIns="0" rIns="0" bIns="0" rtlCol="0">
                      <a:prstTxWarp prst="textNoShape">
                        <a:avLst/>
                      </a:prstTxWarp>
                      <a:noAutofit/>
                    </wps:bodyPr>
                  </wps:wsp>
                  <wps:wsp>
                    <wps:cNvPr id="429" name="Graphic 429"/>
                    <wps:cNvSpPr/>
                    <wps:spPr>
                      <a:xfrm>
                        <a:off x="2057602" y="1855317"/>
                        <a:ext cx="861060" cy="1270"/>
                      </a:xfrm>
                      <a:custGeom>
                        <a:avLst/>
                        <a:gdLst/>
                        <a:ahLst/>
                        <a:cxnLst/>
                        <a:rect l="l" t="t" r="r" b="b"/>
                        <a:pathLst>
                          <a:path w="861060" h="0">
                            <a:moveTo>
                              <a:pt x="0" y="0"/>
                            </a:moveTo>
                            <a:lnTo>
                              <a:pt x="860723" y="0"/>
                            </a:lnTo>
                          </a:path>
                        </a:pathLst>
                      </a:custGeom>
                      <a:ln w="4380">
                        <a:solidFill>
                          <a:srgbClr val="FFFFFF"/>
                        </a:solidFill>
                        <a:prstDash val="solid"/>
                      </a:ln>
                    </wps:spPr>
                    <wps:bodyPr wrap="square" lIns="0" tIns="0" rIns="0" bIns="0" rtlCol="0">
                      <a:prstTxWarp prst="textNoShape">
                        <a:avLst/>
                      </a:prstTxWarp>
                      <a:noAutofit/>
                    </wps:bodyPr>
                  </wps:wsp>
                  <wps:wsp>
                    <wps:cNvPr id="430" name="Graphic 430"/>
                    <wps:cNvSpPr/>
                    <wps:spPr>
                      <a:xfrm>
                        <a:off x="2055378" y="1853127"/>
                        <a:ext cx="865505" cy="4445"/>
                      </a:xfrm>
                      <a:custGeom>
                        <a:avLst/>
                        <a:gdLst/>
                        <a:ahLst/>
                        <a:cxnLst/>
                        <a:rect l="l" t="t" r="r" b="b"/>
                        <a:pathLst>
                          <a:path w="865505" h="4445">
                            <a:moveTo>
                              <a:pt x="865111" y="0"/>
                            </a:moveTo>
                            <a:lnTo>
                              <a:pt x="0" y="0"/>
                            </a:lnTo>
                            <a:lnTo>
                              <a:pt x="0" y="4380"/>
                            </a:lnTo>
                            <a:lnTo>
                              <a:pt x="865111" y="4380"/>
                            </a:lnTo>
                            <a:lnTo>
                              <a:pt x="865111" y="0"/>
                            </a:lnTo>
                            <a:close/>
                          </a:path>
                        </a:pathLst>
                      </a:custGeom>
                      <a:solidFill>
                        <a:srgbClr val="FFFFFF"/>
                      </a:solidFill>
                    </wps:spPr>
                    <wps:bodyPr wrap="square" lIns="0" tIns="0" rIns="0" bIns="0" rtlCol="0">
                      <a:prstTxWarp prst="textNoShape">
                        <a:avLst/>
                      </a:prstTxWarp>
                      <a:noAutofit/>
                    </wps:bodyPr>
                  </wps:wsp>
                  <wps:wsp>
                    <wps:cNvPr id="431" name="Graphic 431"/>
                    <wps:cNvSpPr/>
                    <wps:spPr>
                      <a:xfrm>
                        <a:off x="3954879" y="1925700"/>
                        <a:ext cx="575945" cy="1270"/>
                      </a:xfrm>
                      <a:custGeom>
                        <a:avLst/>
                        <a:gdLst/>
                        <a:ahLst/>
                        <a:cxnLst/>
                        <a:rect l="l" t="t" r="r" b="b"/>
                        <a:pathLst>
                          <a:path w="575945" h="0">
                            <a:moveTo>
                              <a:pt x="0" y="0"/>
                            </a:moveTo>
                            <a:lnTo>
                              <a:pt x="575356" y="0"/>
                            </a:lnTo>
                          </a:path>
                        </a:pathLst>
                      </a:custGeom>
                      <a:ln w="4380">
                        <a:solidFill>
                          <a:srgbClr val="FFFFFF"/>
                        </a:solidFill>
                        <a:prstDash val="solid"/>
                      </a:ln>
                    </wps:spPr>
                    <wps:bodyPr wrap="square" lIns="0" tIns="0" rIns="0" bIns="0" rtlCol="0">
                      <a:prstTxWarp prst="textNoShape">
                        <a:avLst/>
                      </a:prstTxWarp>
                      <a:noAutofit/>
                    </wps:bodyPr>
                  </wps:wsp>
                  <wps:wsp>
                    <wps:cNvPr id="432" name="Graphic 432"/>
                    <wps:cNvSpPr/>
                    <wps:spPr>
                      <a:xfrm>
                        <a:off x="3952714" y="1923510"/>
                        <a:ext cx="579755" cy="4445"/>
                      </a:xfrm>
                      <a:custGeom>
                        <a:avLst/>
                        <a:gdLst/>
                        <a:ahLst/>
                        <a:cxnLst/>
                        <a:rect l="l" t="t" r="r" b="b"/>
                        <a:pathLst>
                          <a:path w="579755" h="4445">
                            <a:moveTo>
                              <a:pt x="579715" y="0"/>
                            </a:moveTo>
                            <a:lnTo>
                              <a:pt x="0" y="0"/>
                            </a:lnTo>
                            <a:lnTo>
                              <a:pt x="0" y="4380"/>
                            </a:lnTo>
                            <a:lnTo>
                              <a:pt x="579715" y="4380"/>
                            </a:lnTo>
                            <a:lnTo>
                              <a:pt x="579715"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6582" y="2136703"/>
                        <a:ext cx="5661660" cy="1270"/>
                      </a:xfrm>
                      <a:custGeom>
                        <a:avLst/>
                        <a:gdLst/>
                        <a:ahLst/>
                        <a:cxnLst/>
                        <a:rect l="l" t="t" r="r" b="b"/>
                        <a:pathLst>
                          <a:path w="5661660" h="0">
                            <a:moveTo>
                              <a:pt x="0" y="0"/>
                            </a:moveTo>
                            <a:lnTo>
                              <a:pt x="5661141" y="0"/>
                            </a:lnTo>
                          </a:path>
                        </a:pathLst>
                      </a:custGeom>
                      <a:ln w="4380">
                        <a:solidFill>
                          <a:srgbClr val="000000"/>
                        </a:solidFill>
                        <a:prstDash val="solid"/>
                      </a:ln>
                    </wps:spPr>
                    <wps:bodyPr wrap="square" lIns="0" tIns="0" rIns="0" bIns="0" rtlCol="0">
                      <a:prstTxWarp prst="textNoShape">
                        <a:avLst/>
                      </a:prstTxWarp>
                      <a:noAutofit/>
                    </wps:bodyPr>
                  </wps:wsp>
                  <wps:wsp>
                    <wps:cNvPr id="434" name="Graphic 434"/>
                    <wps:cNvSpPr/>
                    <wps:spPr>
                      <a:xfrm>
                        <a:off x="4388" y="2134513"/>
                        <a:ext cx="5666105" cy="4445"/>
                      </a:xfrm>
                      <a:custGeom>
                        <a:avLst/>
                        <a:gdLst/>
                        <a:ahLst/>
                        <a:cxnLst/>
                        <a:rect l="l" t="t" r="r" b="b"/>
                        <a:pathLst>
                          <a:path w="5666105" h="4445">
                            <a:moveTo>
                              <a:pt x="5665500" y="0"/>
                            </a:moveTo>
                            <a:lnTo>
                              <a:pt x="0" y="0"/>
                            </a:lnTo>
                            <a:lnTo>
                              <a:pt x="0" y="4380"/>
                            </a:lnTo>
                            <a:lnTo>
                              <a:pt x="5665500" y="4381"/>
                            </a:lnTo>
                            <a:lnTo>
                              <a:pt x="5665500" y="0"/>
                            </a:lnTo>
                            <a:close/>
                          </a:path>
                        </a:pathLst>
                      </a:custGeom>
                      <a:solidFill>
                        <a:srgbClr val="000000"/>
                      </a:solidFill>
                    </wps:spPr>
                    <wps:bodyPr wrap="square" lIns="0" tIns="0" rIns="0" bIns="0" rtlCol="0">
                      <a:prstTxWarp prst="textNoShape">
                        <a:avLst/>
                      </a:prstTxWarp>
                      <a:noAutofit/>
                    </wps:bodyPr>
                  </wps:wsp>
                  <wps:wsp>
                    <wps:cNvPr id="435" name="Textbox 435"/>
                    <wps:cNvSpPr txBox="1"/>
                    <wps:spPr>
                      <a:xfrm>
                        <a:off x="1581015" y="19075"/>
                        <a:ext cx="2514600" cy="191135"/>
                      </a:xfrm>
                      <a:prstGeom prst="rect">
                        <a:avLst/>
                      </a:prstGeom>
                    </wps:spPr>
                    <wps:txbx>
                      <w:txbxContent>
                        <w:p>
                          <w:pPr>
                            <w:spacing w:line="157" w:lineRule="exact" w:before="0"/>
                            <w:ind w:left="10" w:right="19" w:firstLine="0"/>
                            <w:jc w:val="center"/>
                            <w:rPr>
                              <w:rFonts w:ascii="Courier New"/>
                              <w:b/>
                              <w:sz w:val="14"/>
                            </w:rPr>
                          </w:pPr>
                          <w:r>
                            <w:rPr>
                              <w:rFonts w:ascii="Courier New"/>
                              <w:b/>
                              <w:sz w:val="14"/>
                            </w:rPr>
                            <w:t>REDES</w:t>
                          </w:r>
                          <w:r>
                            <w:rPr>
                              <w:rFonts w:ascii="Courier New"/>
                              <w:b/>
                              <w:spacing w:val="31"/>
                              <w:sz w:val="14"/>
                            </w:rPr>
                            <w:t xml:space="preserve"> </w:t>
                          </w:r>
                          <w:r>
                            <w:rPr>
                              <w:rFonts w:ascii="Courier New"/>
                              <w:b/>
                              <w:spacing w:val="-2"/>
                              <w:sz w:val="14"/>
                            </w:rPr>
                            <w:t>PROYECTADAS</w:t>
                          </w:r>
                        </w:p>
                        <w:p>
                          <w:pPr>
                            <w:spacing w:before="18"/>
                            <w:ind w:left="0" w:right="19" w:firstLine="0"/>
                            <w:jc w:val="center"/>
                            <w:rPr>
                              <w:rFonts w:ascii="Courier New"/>
                              <w:b/>
                              <w:sz w:val="11"/>
                            </w:rPr>
                          </w:pPr>
                          <w:r>
                            <w:rPr>
                              <w:rFonts w:ascii="Courier New"/>
                              <w:b/>
                              <w:sz w:val="11"/>
                            </w:rPr>
                            <w:t>CALCULO</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RED</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DISTRIBUCION</w:t>
                          </w:r>
                          <w:r>
                            <w:rPr>
                              <w:rFonts w:ascii="Courier New"/>
                              <w:b/>
                              <w:spacing w:val="51"/>
                              <w:w w:val="150"/>
                              <w:sz w:val="11"/>
                            </w:rPr>
                            <w:t xml:space="preserve"> </w:t>
                          </w:r>
                          <w:r>
                            <w:rPr>
                              <w:rFonts w:ascii="Courier New"/>
                              <w:b/>
                              <w:sz w:val="11"/>
                            </w:rPr>
                            <w:t>ELECTRICA</w:t>
                          </w:r>
                          <w:r>
                            <w:rPr>
                              <w:rFonts w:ascii="Courier New"/>
                              <w:b/>
                              <w:spacing w:val="50"/>
                              <w:w w:val="150"/>
                              <w:sz w:val="11"/>
                            </w:rPr>
                            <w:t xml:space="preserve"> </w:t>
                          </w:r>
                          <w:r>
                            <w:rPr>
                              <w:rFonts w:ascii="Courier New"/>
                              <w:b/>
                              <w:spacing w:val="-2"/>
                              <w:sz w:val="11"/>
                            </w:rPr>
                            <w:t>SECUNDARIA</w:t>
                          </w:r>
                        </w:p>
                      </w:txbxContent>
                    </wps:txbx>
                    <wps:bodyPr wrap="square" lIns="0" tIns="0" rIns="0" bIns="0" rtlCol="0">
                      <a:noAutofit/>
                    </wps:bodyPr>
                  </wps:wsp>
                  <wps:wsp>
                    <wps:cNvPr id="436" name="Textbox 436"/>
                    <wps:cNvSpPr txBox="1"/>
                    <wps:spPr>
                      <a:xfrm>
                        <a:off x="13165" y="286116"/>
                        <a:ext cx="574675" cy="64769"/>
                      </a:xfrm>
                      <a:prstGeom prst="rect">
                        <a:avLst/>
                      </a:prstGeom>
                    </wps:spPr>
                    <wps:txbx>
                      <w:txbxContent>
                        <w:p>
                          <w:pPr>
                            <w:spacing w:before="0"/>
                            <w:ind w:left="0" w:right="0" w:firstLine="0"/>
                            <w:jc w:val="left"/>
                            <w:rPr>
                              <w:rFonts w:ascii="Courier New" w:hAnsi="Courier New"/>
                              <w:sz w:val="9"/>
                            </w:rPr>
                          </w:pPr>
                          <w:r>
                            <w:rPr>
                              <w:rFonts w:ascii="Courier New" w:hAnsi="Courier New"/>
                              <w:color w:val="0000FF"/>
                              <w:sz w:val="9"/>
                            </w:rPr>
                            <w:t>TRANSFORMADOR</w:t>
                          </w:r>
                          <w:r>
                            <w:rPr>
                              <w:rFonts w:ascii="Courier New" w:hAnsi="Courier New"/>
                              <w:color w:val="0000FF"/>
                              <w:spacing w:val="14"/>
                              <w:sz w:val="9"/>
                            </w:rPr>
                            <w:t xml:space="preserve"> </w:t>
                          </w:r>
                          <w:r>
                            <w:rPr>
                              <w:rFonts w:ascii="Courier New" w:hAnsi="Courier New"/>
                              <w:color w:val="0000FF"/>
                              <w:spacing w:val="-5"/>
                              <w:sz w:val="9"/>
                            </w:rPr>
                            <w:t>Nº</w:t>
                          </w:r>
                        </w:p>
                      </w:txbxContent>
                    </wps:txbx>
                    <wps:bodyPr wrap="square" lIns="0" tIns="0" rIns="0" bIns="0" rtlCol="0">
                      <a:noAutofit/>
                    </wps:bodyPr>
                  </wps:wsp>
                  <wps:wsp>
                    <wps:cNvPr id="437" name="Textbox 437"/>
                    <wps:cNvSpPr txBox="1"/>
                    <wps:spPr>
                      <a:xfrm>
                        <a:off x="882840" y="286117"/>
                        <a:ext cx="83185" cy="64769"/>
                      </a:xfrm>
                      <a:prstGeom prst="rect">
                        <a:avLst/>
                      </a:prstGeom>
                    </wps:spPr>
                    <wps:txbx>
                      <w:txbxContent>
                        <w:p>
                          <w:pPr>
                            <w:spacing w:before="0"/>
                            <w:ind w:left="0" w:right="0" w:firstLine="0"/>
                            <w:jc w:val="left"/>
                            <w:rPr>
                              <w:rFonts w:ascii="Courier New"/>
                              <w:sz w:val="9"/>
                            </w:rPr>
                          </w:pPr>
                          <w:r>
                            <w:rPr>
                              <w:rFonts w:ascii="Courier New"/>
                              <w:color w:val="0000FF"/>
                              <w:spacing w:val="-5"/>
                              <w:sz w:val="9"/>
                            </w:rPr>
                            <w:t>T1</w:t>
                          </w:r>
                        </w:p>
                      </w:txbxContent>
                    </wps:txbx>
                    <wps:bodyPr wrap="square" lIns="0" tIns="0" rIns="0" bIns="0" rtlCol="0">
                      <a:noAutofit/>
                    </wps:bodyPr>
                  </wps:wsp>
                  <wps:wsp>
                    <wps:cNvPr id="438" name="Textbox 438"/>
                    <wps:cNvSpPr txBox="1"/>
                    <wps:spPr>
                      <a:xfrm>
                        <a:off x="17553" y="356451"/>
                        <a:ext cx="407670" cy="481965"/>
                      </a:xfrm>
                      <a:prstGeom prst="rect">
                        <a:avLst/>
                      </a:prstGeom>
                    </wps:spPr>
                    <wps:txbx>
                      <w:txbxContent>
                        <w:p>
                          <w:pPr>
                            <w:spacing w:line="259" w:lineRule="auto" w:before="0"/>
                            <w:ind w:left="0" w:right="18" w:firstLine="0"/>
                            <w:jc w:val="both"/>
                            <w:rPr>
                              <w:rFonts w:ascii="Courier New"/>
                              <w:b/>
                              <w:sz w:val="9"/>
                            </w:rPr>
                          </w:pPr>
                          <w:r>
                            <w:rPr>
                              <w:rFonts w:ascii="Courier New"/>
                              <w:b/>
                              <w:sz w:val="9"/>
                            </w:rPr>
                            <w:t xml:space="preserve">PROYECTO </w:t>
                          </w:r>
                          <w:r>
                            <w:rPr>
                              <w:rFonts w:ascii="Courier New"/>
                              <w:b/>
                              <w:sz w:val="9"/>
                            </w:rPr>
                            <w:t xml:space="preserve">: </w:t>
                          </w:r>
                          <w:r>
                            <w:rPr>
                              <w:rFonts w:ascii="Courier New"/>
                              <w:b/>
                              <w:spacing w:val="-2"/>
                              <w:sz w:val="9"/>
                            </w:rPr>
                            <w:t xml:space="preserve">MUNICIPIO: </w:t>
                          </w:r>
                          <w:r>
                            <w:rPr>
                              <w:rFonts w:ascii="Courier New"/>
                              <w:b/>
                              <w:spacing w:val="-4"/>
                              <w:sz w:val="9"/>
                            </w:rPr>
                            <w:t>TCD</w:t>
                          </w:r>
                        </w:p>
                        <w:p>
                          <w:pPr>
                            <w:spacing w:before="1"/>
                            <w:ind w:left="0" w:right="0" w:firstLine="0"/>
                            <w:jc w:val="left"/>
                            <w:rPr>
                              <w:rFonts w:ascii="Courier New"/>
                              <w:b/>
                              <w:sz w:val="9"/>
                            </w:rPr>
                          </w:pPr>
                          <w:r>
                            <w:rPr>
                              <w:rFonts w:ascii="Courier New"/>
                              <w:b/>
                              <w:spacing w:val="-5"/>
                              <w:sz w:val="9"/>
                            </w:rPr>
                            <w:t>TCP</w:t>
                          </w:r>
                        </w:p>
                        <w:p>
                          <w:pPr>
                            <w:spacing w:before="9"/>
                            <w:ind w:left="0" w:right="0" w:firstLine="0"/>
                            <w:jc w:val="left"/>
                            <w:rPr>
                              <w:rFonts w:ascii="Courier New"/>
                              <w:b/>
                              <w:sz w:val="9"/>
                            </w:rPr>
                          </w:pPr>
                          <w:r>
                            <w:rPr>
                              <w:rFonts w:ascii="Courier New"/>
                              <w:b/>
                              <w:spacing w:val="-2"/>
                              <w:sz w:val="9"/>
                            </w:rPr>
                            <w:t>Voltaje Constante</w:t>
                          </w:r>
                        </w:p>
                        <w:p>
                          <w:pPr>
                            <w:spacing w:before="10"/>
                            <w:ind w:left="0" w:right="150" w:firstLine="0"/>
                            <w:jc w:val="right"/>
                            <w:rPr>
                              <w:rFonts w:ascii="Courier New"/>
                              <w:b/>
                              <w:sz w:val="9"/>
                            </w:rPr>
                          </w:pPr>
                          <w:r>
                            <w:rPr>
                              <w:rFonts w:ascii="Courier New"/>
                              <w:b/>
                              <w:spacing w:val="-10"/>
                              <w:sz w:val="9"/>
                            </w:rPr>
                            <w:t>K</w:t>
                          </w:r>
                        </w:p>
                      </w:txbxContent>
                    </wps:txbx>
                    <wps:bodyPr wrap="square" lIns="0" tIns="0" rIns="0" bIns="0" rtlCol="0">
                      <a:noAutofit/>
                    </wps:bodyPr>
                  </wps:wsp>
                  <wps:wsp>
                    <wps:cNvPr id="439" name="Textbox 439"/>
                    <wps:cNvSpPr txBox="1"/>
                    <wps:spPr>
                      <a:xfrm>
                        <a:off x="505111" y="352298"/>
                        <a:ext cx="671830" cy="280035"/>
                      </a:xfrm>
                      <a:prstGeom prst="rect">
                        <a:avLst/>
                      </a:prstGeom>
                    </wps:spPr>
                    <wps:txbx>
                      <w:txbxContent>
                        <w:p>
                          <w:pPr>
                            <w:spacing w:line="256" w:lineRule="auto" w:before="0"/>
                            <w:ind w:left="0" w:right="0" w:firstLine="0"/>
                            <w:jc w:val="left"/>
                            <w:rPr>
                              <w:rFonts w:ascii="Arial"/>
                              <w:sz w:val="9"/>
                            </w:rPr>
                          </w:pPr>
                          <w:r>
                            <w:rPr>
                              <w:rFonts w:ascii="Arial"/>
                              <w:spacing w:val="-2"/>
                              <w:sz w:val="9"/>
                            </w:rPr>
                            <w:t>LOTES</w:t>
                          </w:r>
                          <w:r>
                            <w:rPr>
                              <w:rFonts w:ascii="Arial"/>
                              <w:spacing w:val="-5"/>
                              <w:sz w:val="9"/>
                            </w:rPr>
                            <w:t xml:space="preserve"> </w:t>
                          </w:r>
                          <w:r>
                            <w:rPr>
                              <w:rFonts w:ascii="Arial"/>
                              <w:spacing w:val="-2"/>
                              <w:sz w:val="9"/>
                            </w:rPr>
                            <w:t>SAN</w:t>
                          </w:r>
                          <w:r>
                            <w:rPr>
                              <w:rFonts w:ascii="Arial"/>
                              <w:spacing w:val="-4"/>
                              <w:sz w:val="9"/>
                            </w:rPr>
                            <w:t xml:space="preserve"> </w:t>
                          </w:r>
                          <w:r>
                            <w:rPr>
                              <w:rFonts w:ascii="Arial"/>
                              <w:spacing w:val="-2"/>
                              <w:sz w:val="9"/>
                            </w:rPr>
                            <w:t>LORENZO</w:t>
                          </w:r>
                          <w:r>
                            <w:rPr>
                              <w:rFonts w:ascii="Arial"/>
                              <w:spacing w:val="40"/>
                              <w:sz w:val="9"/>
                            </w:rPr>
                            <w:t xml:space="preserve"> </w:t>
                          </w:r>
                          <w:r>
                            <w:rPr>
                              <w:rFonts w:ascii="Arial"/>
                              <w:spacing w:val="-2"/>
                              <w:sz w:val="9"/>
                            </w:rPr>
                            <w:t>BALLESTAS</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txbxContent>
                    </wps:txbx>
                    <wps:bodyPr wrap="square" lIns="0" tIns="0" rIns="0" bIns="0" rtlCol="0">
                      <a:noAutofit/>
                    </wps:bodyPr>
                  </wps:wsp>
                  <wps:wsp>
                    <wps:cNvPr id="440" name="Textbox 440"/>
                    <wps:cNvSpPr txBox="1"/>
                    <wps:spPr>
                      <a:xfrm>
                        <a:off x="1326367" y="496829"/>
                        <a:ext cx="487045" cy="135255"/>
                      </a:xfrm>
                      <a:prstGeom prst="rect">
                        <a:avLst/>
                      </a:prstGeom>
                    </wps:spPr>
                    <wps:txbx>
                      <w:txbxContent>
                        <w:p>
                          <w:pPr>
                            <w:spacing w:before="0"/>
                            <w:ind w:left="0" w:right="0" w:firstLine="0"/>
                            <w:jc w:val="left"/>
                            <w:rPr>
                              <w:rFonts w:ascii="Courier New"/>
                              <w:b/>
                              <w:sz w:val="9"/>
                            </w:rPr>
                          </w:pPr>
                          <w:r>
                            <w:rPr>
                              <w:rFonts w:ascii="Courier New"/>
                              <w:b/>
                              <w:spacing w:val="-2"/>
                              <w:sz w:val="9"/>
                            </w:rPr>
                            <w:t>Demanda</w:t>
                          </w:r>
                        </w:p>
                        <w:p>
                          <w:pPr>
                            <w:spacing w:before="8"/>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2"/>
                              <w:sz w:val="9"/>
                            </w:rPr>
                            <w:t>Diversida</w:t>
                          </w:r>
                        </w:p>
                      </w:txbxContent>
                    </wps:txbx>
                    <wps:bodyPr wrap="square" lIns="0" tIns="0" rIns="0" bIns="0" rtlCol="0">
                      <a:noAutofit/>
                    </wps:bodyPr>
                  </wps:wsp>
                  <wps:wsp>
                    <wps:cNvPr id="441" name="Textbox 441"/>
                    <wps:cNvSpPr txBox="1"/>
                    <wps:spPr>
                      <a:xfrm>
                        <a:off x="2112428" y="492677"/>
                        <a:ext cx="102235" cy="64135"/>
                      </a:xfrm>
                      <a:prstGeom prst="rect">
                        <a:avLst/>
                      </a:prstGeom>
                    </wps:spPr>
                    <wps:txbx>
                      <w:txbxContent>
                        <w:p>
                          <w:pPr>
                            <w:spacing w:line="100" w:lineRule="exact" w:before="0"/>
                            <w:ind w:left="0" w:right="0" w:firstLine="0"/>
                            <w:jc w:val="left"/>
                            <w:rPr>
                              <w:rFonts w:ascii="Arial"/>
                              <w:sz w:val="9"/>
                            </w:rPr>
                          </w:pPr>
                          <w:r>
                            <w:rPr>
                              <w:rFonts w:ascii="Arial"/>
                              <w:sz w:val="9"/>
                            </w:rPr>
                            <w:t xml:space="preserve">( </w:t>
                          </w:r>
                          <w:r>
                            <w:rPr>
                              <w:rFonts w:ascii="Arial"/>
                              <w:spacing w:val="-5"/>
                              <w:sz w:val="9"/>
                            </w:rPr>
                            <w:t>X)</w:t>
                          </w:r>
                        </w:p>
                      </w:txbxContent>
                    </wps:txbx>
                    <wps:bodyPr wrap="square" lIns="0" tIns="0" rIns="0" bIns="0" rtlCol="0">
                      <a:noAutofit/>
                    </wps:bodyPr>
                  </wps:wsp>
                  <wps:wsp>
                    <wps:cNvPr id="442" name="Textbox 442"/>
                    <wps:cNvSpPr txBox="1"/>
                    <wps:spPr>
                      <a:xfrm>
                        <a:off x="3623287" y="286117"/>
                        <a:ext cx="289560" cy="275590"/>
                      </a:xfrm>
                      <a:prstGeom prst="rect">
                        <a:avLst/>
                      </a:prstGeom>
                    </wps:spPr>
                    <wps:txbx>
                      <w:txbxContent>
                        <w:p>
                          <w:pPr>
                            <w:spacing w:line="261" w:lineRule="auto" w:before="0"/>
                            <w:ind w:left="0" w:right="0" w:firstLine="0"/>
                            <w:jc w:val="left"/>
                            <w:rPr>
                              <w:rFonts w:ascii="Courier New" w:hAnsi="Courier New"/>
                              <w:b/>
                              <w:sz w:val="9"/>
                            </w:rPr>
                          </w:pPr>
                          <w:r>
                            <w:rPr>
                              <w:rFonts w:ascii="Courier New" w:hAnsi="Courier New"/>
                              <w:b/>
                              <w:spacing w:val="-2"/>
                              <w:sz w:val="9"/>
                            </w:rPr>
                            <w:t>FECHA DISEÑO</w:t>
                          </w:r>
                        </w:p>
                        <w:p>
                          <w:pPr>
                            <w:spacing w:line="259" w:lineRule="auto" w:before="0"/>
                            <w:ind w:left="0" w:right="0" w:firstLine="0"/>
                            <w:jc w:val="left"/>
                            <w:rPr>
                              <w:rFonts w:ascii="Courier New" w:hAnsi="Courier New"/>
                              <w:b/>
                              <w:sz w:val="9"/>
                            </w:rPr>
                          </w:pPr>
                          <w:r>
                            <w:rPr>
                              <w:rFonts w:ascii="Courier New" w:hAnsi="Courier New"/>
                              <w:b/>
                              <w:spacing w:val="-4"/>
                              <w:sz w:val="9"/>
                            </w:rPr>
                            <w:t xml:space="preserve">Años </w:t>
                          </w:r>
                          <w:r>
                            <w:rPr>
                              <w:rFonts w:ascii="Courier New" w:hAnsi="Courier New"/>
                              <w:b/>
                              <w:spacing w:val="-2"/>
                              <w:sz w:val="9"/>
                            </w:rPr>
                            <w:t>ESTRATO</w:t>
                          </w:r>
                        </w:p>
                      </w:txbxContent>
                    </wps:txbx>
                    <wps:bodyPr wrap="square" lIns="0" tIns="0" rIns="0" bIns="0" rtlCol="0">
                      <a:noAutofit/>
                    </wps:bodyPr>
                  </wps:wsp>
                  <wps:wsp>
                    <wps:cNvPr id="443" name="Textbox 443"/>
                    <wps:cNvSpPr txBox="1"/>
                    <wps:spPr>
                      <a:xfrm>
                        <a:off x="755400" y="633200"/>
                        <a:ext cx="1176655" cy="69215"/>
                      </a:xfrm>
                      <a:prstGeom prst="rect">
                        <a:avLst/>
                      </a:prstGeom>
                    </wps:spPr>
                    <wps:txbx>
                      <w:txbxContent>
                        <w:p>
                          <w:pPr>
                            <w:spacing w:line="108" w:lineRule="exact" w:before="0"/>
                            <w:ind w:left="0" w:right="0" w:firstLine="0"/>
                            <w:jc w:val="left"/>
                            <w:rPr>
                              <w:rFonts w:ascii="Courier New"/>
                              <w:b/>
                              <w:sz w:val="9"/>
                            </w:rPr>
                          </w:pPr>
                          <w:r>
                            <w:rPr>
                              <w:rFonts w:ascii="Arial"/>
                              <w:sz w:val="9"/>
                            </w:rPr>
                            <w:t>240</w:t>
                          </w:r>
                          <w:r>
                            <w:rPr>
                              <w:rFonts w:ascii="Arial"/>
                              <w:spacing w:val="26"/>
                              <w:sz w:val="9"/>
                            </w:rPr>
                            <w:t xml:space="preserve"> </w:t>
                          </w:r>
                          <w:r>
                            <w:rPr>
                              <w:rFonts w:ascii="Courier New"/>
                              <w:b/>
                              <w:sz w:val="9"/>
                            </w:rPr>
                            <w:t>F.P.</w:t>
                          </w:r>
                          <w:r>
                            <w:rPr>
                              <w:rFonts w:ascii="Courier New"/>
                              <w:b/>
                              <w:spacing w:val="44"/>
                              <w:sz w:val="9"/>
                            </w:rPr>
                            <w:t xml:space="preserve">  </w:t>
                          </w:r>
                          <w:r>
                            <w:rPr>
                              <w:rFonts w:ascii="Arial"/>
                              <w:sz w:val="9"/>
                            </w:rPr>
                            <w:t>0,</w:t>
                          </w:r>
                          <w:r>
                            <w:rPr>
                              <w:rFonts w:ascii="Arial"/>
                              <w:spacing w:val="9"/>
                              <w:sz w:val="9"/>
                            </w:rPr>
                            <w:t xml:space="preserve"> </w:t>
                          </w:r>
                          <w:r>
                            <w:rPr>
                              <w:rFonts w:ascii="Arial"/>
                              <w:sz w:val="9"/>
                            </w:rPr>
                            <w:t>9</w:t>
                          </w:r>
                          <w:r>
                            <w:rPr>
                              <w:rFonts w:ascii="Arial"/>
                              <w:spacing w:val="40"/>
                              <w:sz w:val="9"/>
                            </w:rPr>
                            <w:t xml:space="preserve">  </w:t>
                          </w:r>
                          <w:r>
                            <w:rPr>
                              <w:rFonts w:ascii="Courier New"/>
                              <w:b/>
                              <w:sz w:val="9"/>
                            </w:rPr>
                            <w:t>F.</w:t>
                          </w:r>
                          <w:r>
                            <w:rPr>
                              <w:rFonts w:ascii="Courier New"/>
                              <w:b/>
                              <w:spacing w:val="26"/>
                              <w:sz w:val="9"/>
                            </w:rPr>
                            <w:t xml:space="preserve"> </w:t>
                          </w:r>
                          <w:r>
                            <w:rPr>
                              <w:rFonts w:ascii="Courier New"/>
                              <w:b/>
                              <w:spacing w:val="-2"/>
                              <w:sz w:val="9"/>
                            </w:rPr>
                            <w:t>Simultaneida</w:t>
                          </w:r>
                        </w:p>
                      </w:txbxContent>
                    </wps:txbx>
                    <wps:bodyPr wrap="square" lIns="0" tIns="0" rIns="0" bIns="0" rtlCol="0">
                      <a:noAutofit/>
                    </wps:bodyPr>
                  </wps:wsp>
                  <wps:wsp>
                    <wps:cNvPr id="444" name="Textbox 444"/>
                    <wps:cNvSpPr txBox="1"/>
                    <wps:spPr>
                      <a:xfrm>
                        <a:off x="2147536" y="633200"/>
                        <a:ext cx="5143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X</w:t>
                          </w:r>
                        </w:p>
                      </w:txbxContent>
                    </wps:txbx>
                    <wps:bodyPr wrap="square" lIns="0" tIns="0" rIns="0" bIns="0" rtlCol="0">
                      <a:noAutofit/>
                    </wps:bodyPr>
                  </wps:wsp>
                  <wps:wsp>
                    <wps:cNvPr id="445" name="Textbox 445"/>
                    <wps:cNvSpPr txBox="1"/>
                    <wps:spPr>
                      <a:xfrm>
                        <a:off x="3623287" y="563011"/>
                        <a:ext cx="895350" cy="345440"/>
                      </a:xfrm>
                      <a:prstGeom prst="rect">
                        <a:avLst/>
                      </a:prstGeom>
                    </wps:spPr>
                    <wps:txbx>
                      <w:txbxContent>
                        <w:p>
                          <w:pPr>
                            <w:spacing w:line="100" w:lineRule="exact" w:before="0"/>
                            <w:ind w:left="0" w:right="46" w:firstLine="0"/>
                            <w:jc w:val="center"/>
                            <w:rPr>
                              <w:rFonts w:ascii="Arial"/>
                              <w:sz w:val="9"/>
                            </w:rPr>
                          </w:pPr>
                          <w:r>
                            <w:rPr>
                              <w:rFonts w:ascii="Arial"/>
                              <w:sz w:val="9"/>
                            </w:rPr>
                            <w:t>Act</w:t>
                          </w:r>
                          <w:r>
                            <w:rPr>
                              <w:rFonts w:ascii="Arial"/>
                              <w:spacing w:val="10"/>
                              <w:sz w:val="9"/>
                            </w:rPr>
                            <w:t xml:space="preserve"> </w:t>
                          </w:r>
                          <w:r>
                            <w:rPr>
                              <w:rFonts w:ascii="Arial"/>
                              <w:spacing w:val="-5"/>
                              <w:sz w:val="9"/>
                            </w:rPr>
                            <w:t>ual</w:t>
                          </w:r>
                        </w:p>
                        <w:p>
                          <w:pPr>
                            <w:spacing w:line="150" w:lineRule="atLeast" w:before="7"/>
                            <w:ind w:left="532" w:right="296" w:hanging="505"/>
                            <w:jc w:val="left"/>
                            <w:rPr>
                              <w:rFonts w:ascii="Arial"/>
                              <w:sz w:val="9"/>
                            </w:rPr>
                          </w:pPr>
                          <w:r>
                            <w:rPr>
                              <w:rFonts w:ascii="Courier New"/>
                              <w:b/>
                              <w:position w:val="-4"/>
                              <w:sz w:val="9"/>
                            </w:rPr>
                            <w:t xml:space="preserve">DEMANDA </w:t>
                          </w:r>
                          <w:r>
                            <w:rPr>
                              <w:rFonts w:ascii="Arial"/>
                              <w:sz w:val="9"/>
                            </w:rPr>
                            <w:t xml:space="preserve">Pr oyect </w:t>
                          </w:r>
                          <w:r>
                            <w:rPr>
                              <w:rFonts w:ascii="Arial"/>
                              <w:sz w:val="9"/>
                            </w:rPr>
                            <w:t>ada</w:t>
                          </w:r>
                          <w:r>
                            <w:rPr>
                              <w:rFonts w:ascii="Arial"/>
                              <w:spacing w:val="40"/>
                              <w:sz w:val="9"/>
                            </w:rPr>
                            <w:t xml:space="preserve"> </w:t>
                          </w:r>
                          <w:r>
                            <w:rPr>
                              <w:rFonts w:ascii="Arial"/>
                              <w:spacing w:val="-4"/>
                              <w:sz w:val="9"/>
                            </w:rPr>
                            <w:t>Real</w:t>
                          </w:r>
                        </w:p>
                        <w:p>
                          <w:pPr>
                            <w:spacing w:before="23"/>
                            <w:ind w:left="0" w:right="18" w:firstLine="0"/>
                            <w:jc w:val="center"/>
                            <w:rPr>
                              <w:rFonts w:ascii="Courier New"/>
                              <w:sz w:val="9"/>
                            </w:rPr>
                          </w:pPr>
                          <w:r>
                            <w:rPr>
                              <w:rFonts w:ascii="Courier New"/>
                              <w:b/>
                              <w:sz w:val="9"/>
                            </w:rPr>
                            <w:t>Zona</w:t>
                          </w:r>
                          <w:r>
                            <w:rPr>
                              <w:rFonts w:ascii="Courier New"/>
                              <w:b/>
                              <w:spacing w:val="59"/>
                              <w:sz w:val="9"/>
                            </w:rPr>
                            <w:t xml:space="preserve"> </w:t>
                          </w:r>
                          <w:r>
                            <w:rPr>
                              <w:rFonts w:ascii="Courier New"/>
                              <w:b/>
                              <w:sz w:val="9"/>
                            </w:rPr>
                            <w:t>Construida</w:t>
                          </w:r>
                          <w:r>
                            <w:rPr>
                              <w:rFonts w:ascii="Courier New"/>
                              <w:b/>
                              <w:spacing w:val="74"/>
                              <w:sz w:val="9"/>
                            </w:rPr>
                            <w:t xml:space="preserve"> </w:t>
                          </w:r>
                          <w:r>
                            <w:rPr>
                              <w:rFonts w:ascii="Courier New"/>
                              <w:spacing w:val="-2"/>
                              <w:sz w:val="9"/>
                            </w:rPr>
                            <w:t>[Si/No]</w:t>
                          </w:r>
                        </w:p>
                      </w:txbxContent>
                    </wps:txbx>
                    <wps:bodyPr wrap="square" lIns="0" tIns="0" rIns="0" bIns="0" rtlCol="0">
                      <a:noAutofit/>
                    </wps:bodyPr>
                  </wps:wsp>
                  <wps:wsp>
                    <wps:cNvPr id="446" name="Textbox 446"/>
                    <wps:cNvSpPr txBox="1"/>
                    <wps:spPr>
                      <a:xfrm>
                        <a:off x="4541177" y="352299"/>
                        <a:ext cx="704215" cy="344805"/>
                      </a:xfrm>
                      <a:prstGeom prst="rect">
                        <a:avLst/>
                      </a:prstGeom>
                    </wps:spPr>
                    <wps:txbx>
                      <w:txbxContent>
                        <w:p>
                          <w:pPr>
                            <w:spacing w:line="256" w:lineRule="auto" w:before="0"/>
                            <w:ind w:left="283" w:right="107" w:hanging="284"/>
                            <w:jc w:val="left"/>
                            <w:rPr>
                              <w:rFonts w:ascii="Arial"/>
                              <w:sz w:val="9"/>
                            </w:rPr>
                          </w:pPr>
                          <w:r>
                            <w:rPr>
                              <w:rFonts w:ascii="Arial"/>
                              <w:spacing w:val="-2"/>
                              <w:sz w:val="9"/>
                            </w:rPr>
                            <w:t>I</w:t>
                          </w:r>
                          <w:r>
                            <w:rPr>
                              <w:rFonts w:ascii="Arial"/>
                              <w:spacing w:val="-5"/>
                              <w:sz w:val="9"/>
                            </w:rPr>
                            <w:t xml:space="preserve"> </w:t>
                          </w:r>
                          <w:r>
                            <w:rPr>
                              <w:rFonts w:ascii="Arial"/>
                              <w:spacing w:val="-2"/>
                              <w:sz w:val="9"/>
                            </w:rPr>
                            <w:t>NG.</w:t>
                          </w:r>
                          <w:r>
                            <w:rPr>
                              <w:rFonts w:ascii="Arial"/>
                              <w:spacing w:val="12"/>
                              <w:sz w:val="9"/>
                            </w:rPr>
                            <w:t xml:space="preserve"> </w:t>
                          </w:r>
                          <w:r>
                            <w:rPr>
                              <w:rFonts w:ascii="Arial"/>
                              <w:spacing w:val="-2"/>
                              <w:sz w:val="9"/>
                            </w:rPr>
                            <w:t>EFRAI</w:t>
                          </w:r>
                          <w:r>
                            <w:rPr>
                              <w:rFonts w:ascii="Arial"/>
                              <w:spacing w:val="-5"/>
                              <w:sz w:val="9"/>
                            </w:rPr>
                            <w:t xml:space="preserve"> </w:t>
                          </w:r>
                          <w:r>
                            <w:rPr>
                              <w:rFonts w:ascii="Arial"/>
                              <w:spacing w:val="-2"/>
                              <w:sz w:val="9"/>
                            </w:rPr>
                            <w:t>M</w:t>
                          </w:r>
                          <w:r>
                            <w:rPr>
                              <w:rFonts w:ascii="Arial"/>
                              <w:spacing w:val="-4"/>
                              <w:sz w:val="9"/>
                            </w:rPr>
                            <w:t xml:space="preserve"> </w:t>
                          </w:r>
                          <w:r>
                            <w:rPr>
                              <w:rFonts w:ascii="Arial"/>
                              <w:spacing w:val="-2"/>
                              <w:sz w:val="9"/>
                            </w:rPr>
                            <w:t>GUERRA</w:t>
                          </w:r>
                          <w:r>
                            <w:rPr>
                              <w:rFonts w:ascii="Arial"/>
                              <w:spacing w:val="40"/>
                              <w:sz w:val="9"/>
                            </w:rPr>
                            <w:t xml:space="preserve"> </w:t>
                          </w:r>
                          <w:r>
                            <w:rPr>
                              <w:rFonts w:ascii="Arial"/>
                              <w:spacing w:val="-10"/>
                              <w:sz w:val="9"/>
                            </w:rPr>
                            <w:t>5</w:t>
                          </w:r>
                        </w:p>
                        <w:p>
                          <w:pPr>
                            <w:spacing w:line="103" w:lineRule="exact" w:before="0"/>
                            <w:ind w:left="283" w:right="0" w:firstLine="0"/>
                            <w:jc w:val="left"/>
                            <w:rPr>
                              <w:rFonts w:ascii="Arial"/>
                              <w:sz w:val="9"/>
                            </w:rPr>
                          </w:pPr>
                          <w:r>
                            <w:rPr>
                              <w:rFonts w:ascii="Arial"/>
                              <w:spacing w:val="-10"/>
                              <w:sz w:val="9"/>
                            </w:rPr>
                            <w:t>3</w:t>
                          </w:r>
                        </w:p>
                        <w:p>
                          <w:pPr>
                            <w:spacing w:before="4"/>
                            <w:ind w:left="401" w:right="0" w:firstLine="0"/>
                            <w:jc w:val="left"/>
                            <w:rPr>
                              <w:rFonts w:ascii="Arial"/>
                              <w:sz w:val="9"/>
                            </w:rPr>
                          </w:pPr>
                          <w:r>
                            <w:rPr>
                              <w:rFonts w:ascii="Arial"/>
                              <w:sz w:val="9"/>
                            </w:rPr>
                            <w:t>3,</w:t>
                          </w:r>
                          <w:r>
                            <w:rPr>
                              <w:rFonts w:ascii="Arial"/>
                              <w:spacing w:val="9"/>
                              <w:sz w:val="9"/>
                            </w:rPr>
                            <w:t xml:space="preserve"> </w:t>
                          </w:r>
                          <w:r>
                            <w:rPr>
                              <w:rFonts w:ascii="Arial"/>
                              <w:spacing w:val="-5"/>
                              <w:sz w:val="9"/>
                            </w:rPr>
                            <w:t>72</w:t>
                          </w:r>
                        </w:p>
                        <w:p>
                          <w:pPr>
                            <w:spacing w:before="7"/>
                            <w:ind w:left="401" w:right="0" w:firstLine="0"/>
                            <w:jc w:val="left"/>
                            <w:rPr>
                              <w:rFonts w:ascii="Arial"/>
                              <w:sz w:val="9"/>
                            </w:rPr>
                          </w:pPr>
                          <w:r>
                            <w:rPr>
                              <w:rFonts w:ascii="Arial"/>
                              <w:sz w:val="9"/>
                            </w:rPr>
                            <w:t>3,</w:t>
                          </w:r>
                          <w:r>
                            <w:rPr>
                              <w:rFonts w:ascii="Arial"/>
                              <w:spacing w:val="7"/>
                              <w:sz w:val="9"/>
                            </w:rPr>
                            <w:t xml:space="preserve"> </w:t>
                          </w:r>
                          <w:r>
                            <w:rPr>
                              <w:rFonts w:ascii="Arial"/>
                              <w:sz w:val="9"/>
                            </w:rPr>
                            <w:t>91</w:t>
                          </w:r>
                          <w:r>
                            <w:rPr>
                              <w:rFonts w:ascii="Arial"/>
                              <w:spacing w:val="18"/>
                              <w:sz w:val="9"/>
                            </w:rPr>
                            <w:t xml:space="preserve"> </w:t>
                          </w:r>
                          <w:r>
                            <w:rPr>
                              <w:rFonts w:ascii="Arial"/>
                              <w:sz w:val="9"/>
                            </w:rPr>
                            <w:t>Per</w:t>
                          </w:r>
                          <w:r>
                            <w:rPr>
                              <w:rFonts w:ascii="Arial"/>
                              <w:spacing w:val="3"/>
                              <w:sz w:val="9"/>
                            </w:rPr>
                            <w:t xml:space="preserve"> </w:t>
                          </w:r>
                          <w:r>
                            <w:rPr>
                              <w:rFonts w:ascii="Arial"/>
                              <w:sz w:val="9"/>
                            </w:rPr>
                            <w:t>di</w:t>
                          </w:r>
                          <w:r>
                            <w:rPr>
                              <w:rFonts w:ascii="Arial"/>
                              <w:spacing w:val="13"/>
                              <w:sz w:val="9"/>
                            </w:rPr>
                            <w:t xml:space="preserve"> </w:t>
                          </w:r>
                          <w:r>
                            <w:rPr>
                              <w:rFonts w:ascii="Arial"/>
                              <w:spacing w:val="-5"/>
                              <w:sz w:val="9"/>
                            </w:rPr>
                            <w:t>das</w:t>
                          </w:r>
                        </w:p>
                      </w:txbxContent>
                    </wps:txbx>
                    <wps:bodyPr wrap="square" lIns="0" tIns="0" rIns="0" bIns="0" rtlCol="0">
                      <a:noAutofit/>
                    </wps:bodyPr>
                  </wps:wsp>
                  <wps:wsp>
                    <wps:cNvPr id="447" name="Textbox 447"/>
                    <wps:cNvSpPr txBox="1"/>
                    <wps:spPr>
                      <a:xfrm>
                        <a:off x="5516117" y="633201"/>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9"/>
                              <w:sz w:val="9"/>
                            </w:rPr>
                            <w:t xml:space="preserve"> </w:t>
                          </w:r>
                          <w:r>
                            <w:rPr>
                              <w:rFonts w:ascii="Arial"/>
                              <w:spacing w:val="-5"/>
                              <w:sz w:val="9"/>
                            </w:rPr>
                            <w:t>03</w:t>
                          </w:r>
                        </w:p>
                      </w:txbxContent>
                    </wps:txbx>
                    <wps:bodyPr wrap="square" lIns="0" tIns="0" rIns="0" bIns="0" rtlCol="0">
                      <a:noAutofit/>
                    </wps:bodyPr>
                  </wps:wsp>
                  <wps:wsp>
                    <wps:cNvPr id="448" name="Textbox 448"/>
                    <wps:cNvSpPr txBox="1"/>
                    <wps:spPr>
                      <a:xfrm>
                        <a:off x="825615" y="734115"/>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1</w:t>
                          </w:r>
                        </w:p>
                      </w:txbxContent>
                    </wps:txbx>
                    <wps:bodyPr wrap="square" lIns="0" tIns="0" rIns="0" bIns="0" rtlCol="0">
                      <a:noAutofit/>
                    </wps:bodyPr>
                  </wps:wsp>
                  <wps:wsp>
                    <wps:cNvPr id="449" name="Textbox 449"/>
                    <wps:cNvSpPr txBox="1"/>
                    <wps:spPr>
                      <a:xfrm>
                        <a:off x="1326367" y="738268"/>
                        <a:ext cx="289560" cy="64769"/>
                      </a:xfrm>
                      <a:prstGeom prst="rect">
                        <a:avLst/>
                      </a:prstGeom>
                    </wps:spPr>
                    <wps:txbx>
                      <w:txbxContent>
                        <w:p>
                          <w:pPr>
                            <w:spacing w:before="0"/>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4"/>
                              <w:sz w:val="9"/>
                            </w:rPr>
                            <w:t>Real</w:t>
                          </w:r>
                        </w:p>
                      </w:txbxContent>
                    </wps:txbx>
                    <wps:bodyPr wrap="square" lIns="0" tIns="0" rIns="0" bIns="0" rtlCol="0">
                      <a:noAutofit/>
                    </wps:bodyPr>
                  </wps:wsp>
                  <wps:wsp>
                    <wps:cNvPr id="450" name="Textbox 450"/>
                    <wps:cNvSpPr txBox="1"/>
                    <wps:spPr>
                      <a:xfrm>
                        <a:off x="4830991" y="769356"/>
                        <a:ext cx="484505" cy="133985"/>
                      </a:xfrm>
                      <a:prstGeom prst="rect">
                        <a:avLst/>
                      </a:prstGeom>
                    </wps:spPr>
                    <wps:txbx>
                      <w:txbxContent>
                        <w:p>
                          <w:pPr>
                            <w:spacing w:line="256" w:lineRule="auto" w:before="0"/>
                            <w:ind w:left="55" w:right="0" w:hanging="56"/>
                            <w:jc w:val="left"/>
                            <w:rPr>
                              <w:rFonts w:ascii="Arial"/>
                              <w:sz w:val="9"/>
                            </w:rPr>
                          </w:pPr>
                          <w:r>
                            <w:rPr>
                              <w:rFonts w:ascii="Arial"/>
                              <w:sz w:val="9"/>
                            </w:rPr>
                            <w:t>0,</w:t>
                          </w:r>
                          <w:r>
                            <w:rPr>
                              <w:rFonts w:ascii="Arial"/>
                              <w:spacing w:val="-3"/>
                              <w:sz w:val="9"/>
                            </w:rPr>
                            <w:t xml:space="preserve"> </w:t>
                          </w:r>
                          <w:r>
                            <w:rPr>
                              <w:rFonts w:ascii="Arial"/>
                              <w:sz w:val="9"/>
                            </w:rPr>
                            <w:t>0 Regul a</w:t>
                          </w:r>
                          <w:r>
                            <w:rPr>
                              <w:rFonts w:ascii="Arial"/>
                              <w:spacing w:val="21"/>
                              <w:sz w:val="9"/>
                            </w:rPr>
                            <w:t xml:space="preserve"> </w:t>
                          </w:r>
                          <w:r>
                            <w:rPr>
                              <w:rFonts w:ascii="Arial"/>
                              <w:sz w:val="9"/>
                            </w:rPr>
                            <w:t>Max</w:t>
                          </w:r>
                          <w:r>
                            <w:rPr>
                              <w:rFonts w:ascii="Arial"/>
                              <w:spacing w:val="40"/>
                              <w:sz w:val="9"/>
                            </w:rPr>
                            <w:t xml:space="preserve"> </w:t>
                          </w:r>
                          <w:r>
                            <w:rPr>
                              <w:rFonts w:ascii="Arial"/>
                              <w:spacing w:val="-6"/>
                              <w:sz w:val="9"/>
                            </w:rPr>
                            <w:t>no</w:t>
                          </w:r>
                        </w:p>
                      </w:txbxContent>
                    </wps:txbx>
                    <wps:bodyPr wrap="square" lIns="0" tIns="0" rIns="0" bIns="0" rtlCol="0">
                      <a:noAutofit/>
                    </wps:bodyPr>
                  </wps:wsp>
                  <wps:wsp>
                    <wps:cNvPr id="451" name="Textbox 451"/>
                    <wps:cNvSpPr txBox="1"/>
                    <wps:spPr>
                      <a:xfrm>
                        <a:off x="5621440" y="769356"/>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3</w:t>
                          </w:r>
                        </w:p>
                      </w:txbxContent>
                    </wps:txbx>
                    <wps:bodyPr wrap="square" lIns="0" tIns="0" rIns="0" bIns="0" rtlCol="0">
                      <a:noAutofit/>
                    </wps:bodyPr>
                  </wps:wsp>
                  <wps:wsp>
                    <wps:cNvPr id="452" name="Textbox 452"/>
                    <wps:cNvSpPr txBox="1"/>
                    <wps:spPr>
                      <a:xfrm>
                        <a:off x="61438" y="1014354"/>
                        <a:ext cx="707390" cy="143510"/>
                      </a:xfrm>
                      <a:prstGeom prst="rect">
                        <a:avLst/>
                      </a:prstGeom>
                    </wps:spPr>
                    <wps:txbx>
                      <w:txbxContent>
                        <w:p>
                          <w:pPr>
                            <w:tabs>
                              <w:tab w:pos="871" w:val="left" w:leader="none"/>
                            </w:tabs>
                            <w:spacing w:line="288" w:lineRule="auto" w:before="0"/>
                            <w:ind w:left="20" w:right="18" w:hanging="21"/>
                            <w:jc w:val="left"/>
                            <w:rPr>
                              <w:rFonts w:ascii="Arial"/>
                              <w:b/>
                              <w:sz w:val="9"/>
                            </w:rPr>
                          </w:pPr>
                          <w:r>
                            <w:rPr>
                              <w:rFonts w:ascii="Arial"/>
                              <w:b/>
                              <w:color w:val="FFFFFF"/>
                              <w:sz w:val="9"/>
                            </w:rPr>
                            <w:t>Nodos</w:t>
                          </w:r>
                          <w:r>
                            <w:rPr>
                              <w:rFonts w:ascii="Arial"/>
                              <w:b/>
                              <w:color w:val="FFFFFF"/>
                              <w:spacing w:val="80"/>
                              <w:sz w:val="9"/>
                            </w:rPr>
                            <w:t xml:space="preserve"> </w:t>
                          </w:r>
                          <w:r>
                            <w:rPr>
                              <w:rFonts w:ascii="Arial"/>
                              <w:b/>
                              <w:color w:val="FFFFFF"/>
                              <w:sz w:val="9"/>
                            </w:rPr>
                            <w:t>LON</w:t>
                          </w:r>
                          <w:r>
                            <w:rPr>
                              <w:rFonts w:ascii="Arial"/>
                              <w:b/>
                              <w:color w:val="FFFFFF"/>
                              <w:spacing w:val="56"/>
                              <w:sz w:val="9"/>
                            </w:rPr>
                            <w:t xml:space="preserve"> </w:t>
                          </w:r>
                          <w:r>
                            <w:rPr>
                              <w:rFonts w:ascii="Arial"/>
                              <w:b/>
                              <w:color w:val="FFFFFF"/>
                              <w:sz w:val="9"/>
                            </w:rPr>
                            <w:t>CALIBRE</w:t>
                          </w:r>
                          <w:r>
                            <w:rPr>
                              <w:rFonts w:ascii="Arial"/>
                              <w:b/>
                              <w:color w:val="FFFFFF"/>
                              <w:spacing w:val="40"/>
                              <w:sz w:val="9"/>
                            </w:rPr>
                            <w:t xml:space="preserve"> </w:t>
                          </w:r>
                          <w:r>
                            <w:rPr>
                              <w:rFonts w:ascii="Arial"/>
                              <w:b/>
                              <w:color w:val="FFFFFF"/>
                              <w:sz w:val="9"/>
                            </w:rPr>
                            <w:t>I</w:t>
                          </w:r>
                          <w:r>
                            <w:rPr>
                              <w:rFonts w:ascii="Arial"/>
                              <w:b/>
                              <w:color w:val="FFFFFF"/>
                              <w:spacing w:val="65"/>
                              <w:sz w:val="9"/>
                            </w:rPr>
                            <w:t xml:space="preserve">  </w:t>
                          </w:r>
                          <w:r>
                            <w:rPr>
                              <w:rFonts w:ascii="Arial"/>
                              <w:b/>
                              <w:color w:val="FFFFFF"/>
                              <w:sz w:val="9"/>
                            </w:rPr>
                            <w:t>F</w:t>
                          </w:r>
                          <w:r>
                            <w:rPr>
                              <w:rFonts w:ascii="Arial"/>
                              <w:b/>
                              <w:color w:val="FFFFFF"/>
                              <w:spacing w:val="34"/>
                              <w:sz w:val="9"/>
                            </w:rPr>
                            <w:t xml:space="preserve">  </w:t>
                          </w:r>
                          <w:r>
                            <w:rPr>
                              <w:rFonts w:ascii="Arial"/>
                              <w:b/>
                              <w:color w:val="FFFFFF"/>
                              <w:spacing w:val="-5"/>
                              <w:sz w:val="9"/>
                            </w:rPr>
                            <w:t>Mts</w:t>
                          </w:r>
                          <w:r>
                            <w:rPr>
                              <w:rFonts w:ascii="Arial"/>
                              <w:b/>
                              <w:color w:val="FFFFFF"/>
                              <w:sz w:val="9"/>
                            </w:rPr>
                            <w:tab/>
                          </w:r>
                          <w:r>
                            <w:rPr>
                              <w:rFonts w:ascii="Arial"/>
                              <w:b/>
                              <w:color w:val="FFFFFF"/>
                              <w:spacing w:val="-5"/>
                              <w:sz w:val="9"/>
                            </w:rPr>
                            <w:t>AWG</w:t>
                          </w:r>
                        </w:p>
                      </w:txbxContent>
                    </wps:txbx>
                    <wps:bodyPr wrap="square" lIns="0" tIns="0" rIns="0" bIns="0" rtlCol="0">
                      <a:noAutofit/>
                    </wps:bodyPr>
                  </wps:wsp>
                  <wps:wsp>
                    <wps:cNvPr id="453" name="Textbox 453"/>
                    <wps:cNvSpPr txBox="1"/>
                    <wps:spPr>
                      <a:xfrm>
                        <a:off x="917948" y="1014355"/>
                        <a:ext cx="601345" cy="143510"/>
                      </a:xfrm>
                      <a:prstGeom prst="rect">
                        <a:avLst/>
                      </a:prstGeom>
                    </wps:spPr>
                    <wps:txbx>
                      <w:txbxContent>
                        <w:p>
                          <w:pPr>
                            <w:spacing w:line="100" w:lineRule="exact" w:before="0"/>
                            <w:ind w:left="0" w:right="19" w:firstLine="0"/>
                            <w:jc w:val="center"/>
                            <w:rPr>
                              <w:rFonts w:ascii="Arial"/>
                              <w:b/>
                              <w:sz w:val="9"/>
                            </w:rPr>
                          </w:pPr>
                          <w:r>
                            <w:rPr>
                              <w:rFonts w:ascii="Arial"/>
                              <w:b/>
                              <w:color w:val="FFFFFF"/>
                              <w:spacing w:val="-2"/>
                              <w:sz w:val="9"/>
                            </w:rPr>
                            <w:t>USUARIOS</w:t>
                          </w:r>
                        </w:p>
                        <w:p>
                          <w:pPr>
                            <w:spacing w:before="21"/>
                            <w:ind w:left="0" w:right="18" w:firstLine="0"/>
                            <w:jc w:val="center"/>
                            <w:rPr>
                              <w:rFonts w:ascii="Arial"/>
                              <w:b/>
                              <w:sz w:val="9"/>
                            </w:rPr>
                          </w:pPr>
                          <w:r>
                            <w:rPr>
                              <w:rFonts w:ascii="Arial"/>
                              <w:b/>
                              <w:color w:val="FFFFFF"/>
                              <w:sz w:val="9"/>
                            </w:rPr>
                            <w:t>Prop</w:t>
                          </w:r>
                          <w:r>
                            <w:rPr>
                              <w:rFonts w:ascii="Arial"/>
                              <w:b/>
                              <w:color w:val="FFFFFF"/>
                              <w:spacing w:val="39"/>
                              <w:sz w:val="9"/>
                            </w:rPr>
                            <w:t xml:space="preserve">  </w:t>
                          </w:r>
                          <w:r>
                            <w:rPr>
                              <w:rFonts w:ascii="Arial"/>
                              <w:b/>
                              <w:color w:val="FFFFFF"/>
                              <w:sz w:val="9"/>
                            </w:rPr>
                            <w:t>Total</w:t>
                          </w:r>
                          <w:r>
                            <w:rPr>
                              <w:rFonts w:ascii="Arial"/>
                              <w:b/>
                              <w:color w:val="FFFFFF"/>
                              <w:spacing w:val="43"/>
                              <w:sz w:val="9"/>
                            </w:rPr>
                            <w:t xml:space="preserve">  </w:t>
                          </w:r>
                          <w:r>
                            <w:rPr>
                              <w:rFonts w:ascii="Arial"/>
                              <w:b/>
                              <w:color w:val="FFFFFF"/>
                              <w:sz w:val="9"/>
                            </w:rPr>
                            <w:t>T</w:t>
                          </w:r>
                          <w:r>
                            <w:rPr>
                              <w:rFonts w:ascii="Arial"/>
                              <w:b/>
                              <w:color w:val="FFFFFF"/>
                              <w:spacing w:val="3"/>
                              <w:sz w:val="9"/>
                            </w:rPr>
                            <w:t xml:space="preserve"> </w:t>
                          </w:r>
                          <w:r>
                            <w:rPr>
                              <w:rFonts w:ascii="Arial"/>
                              <w:b/>
                              <w:color w:val="FFFFFF"/>
                              <w:spacing w:val="-5"/>
                              <w:sz w:val="9"/>
                            </w:rPr>
                            <w:t>Pro</w:t>
                          </w:r>
                        </w:p>
                      </w:txbxContent>
                    </wps:txbx>
                    <wps:bodyPr wrap="square" lIns="0" tIns="0" rIns="0" bIns="0" rtlCol="0">
                      <a:noAutofit/>
                    </wps:bodyPr>
                  </wps:wsp>
                  <wps:wsp>
                    <wps:cNvPr id="454" name="Textbox 454"/>
                    <wps:cNvSpPr txBox="1"/>
                    <wps:spPr>
                      <a:xfrm>
                        <a:off x="1866557" y="1014355"/>
                        <a:ext cx="1079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A.P</w:t>
                          </w:r>
                        </w:p>
                      </w:txbxContent>
                    </wps:txbx>
                    <wps:bodyPr wrap="square" lIns="0" tIns="0" rIns="0" bIns="0" rtlCol="0">
                      <a:noAutofit/>
                    </wps:bodyPr>
                  </wps:wsp>
                  <wps:wsp>
                    <wps:cNvPr id="455" name="Textbox 455"/>
                    <wps:cNvSpPr txBox="1"/>
                    <wps:spPr>
                      <a:xfrm>
                        <a:off x="2340752" y="1014355"/>
                        <a:ext cx="88646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FACTOR</w:t>
                          </w:r>
                          <w:r>
                            <w:rPr>
                              <w:rFonts w:ascii="Arial"/>
                              <w:b/>
                              <w:color w:val="FFFFFF"/>
                              <w:spacing w:val="76"/>
                              <w:sz w:val="9"/>
                            </w:rPr>
                            <w:t xml:space="preserve"> </w:t>
                          </w:r>
                          <w:r>
                            <w:rPr>
                              <w:rFonts w:ascii="Arial"/>
                              <w:b/>
                              <w:color w:val="FFFFFF"/>
                              <w:sz w:val="9"/>
                            </w:rPr>
                            <w:t>Demanda</w:t>
                          </w:r>
                          <w:r>
                            <w:rPr>
                              <w:rFonts w:ascii="Arial"/>
                              <w:b/>
                              <w:color w:val="FFFFFF"/>
                              <w:spacing w:val="57"/>
                              <w:sz w:val="9"/>
                            </w:rPr>
                            <w:t xml:space="preserve"> </w:t>
                          </w:r>
                          <w:r>
                            <w:rPr>
                              <w:rFonts w:ascii="Arial"/>
                              <w:b/>
                              <w:color w:val="FFFFFF"/>
                              <w:spacing w:val="-2"/>
                              <w:sz w:val="9"/>
                            </w:rPr>
                            <w:t>Momento</w:t>
                          </w:r>
                        </w:p>
                      </w:txbxContent>
                    </wps:txbx>
                    <wps:bodyPr wrap="square" lIns="0" tIns="0" rIns="0" bIns="0" rtlCol="0">
                      <a:noAutofit/>
                    </wps:bodyPr>
                  </wps:wsp>
                  <wps:wsp>
                    <wps:cNvPr id="456" name="Textbox 456"/>
                    <wps:cNvSpPr txBox="1"/>
                    <wps:spPr>
                      <a:xfrm>
                        <a:off x="3416854" y="1014355"/>
                        <a:ext cx="38798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REGULACION</w:t>
                          </w:r>
                        </w:p>
                      </w:txbxContent>
                    </wps:txbx>
                    <wps:bodyPr wrap="square" lIns="0" tIns="0" rIns="0" bIns="0" rtlCol="0">
                      <a:noAutofit/>
                    </wps:bodyPr>
                  </wps:wsp>
                  <wps:wsp>
                    <wps:cNvPr id="457" name="Textbox 457"/>
                    <wps:cNvSpPr txBox="1"/>
                    <wps:spPr>
                      <a:xfrm>
                        <a:off x="2094874" y="1093499"/>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458" name="Textbox 458"/>
                    <wps:cNvSpPr txBox="1"/>
                    <wps:spPr>
                      <a:xfrm>
                        <a:off x="2323250" y="1093499"/>
                        <a:ext cx="26543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Div</w:t>
                          </w:r>
                          <w:r>
                            <w:rPr>
                              <w:rFonts w:ascii="Arial"/>
                              <w:b/>
                              <w:color w:val="FFFFFF"/>
                              <w:spacing w:val="-1"/>
                              <w:sz w:val="9"/>
                            </w:rPr>
                            <w:t xml:space="preserve"> </w:t>
                          </w:r>
                          <w:r>
                            <w:rPr>
                              <w:rFonts w:ascii="Arial"/>
                              <w:b/>
                              <w:color w:val="FFFFFF"/>
                              <w:sz w:val="9"/>
                            </w:rPr>
                            <w:t>o</w:t>
                          </w:r>
                          <w:r>
                            <w:rPr>
                              <w:rFonts w:ascii="Arial"/>
                              <w:b/>
                              <w:color w:val="FFFFFF"/>
                              <w:spacing w:val="2"/>
                              <w:sz w:val="9"/>
                            </w:rPr>
                            <w:t xml:space="preserve"> </w:t>
                          </w:r>
                          <w:r>
                            <w:rPr>
                              <w:rFonts w:ascii="Arial"/>
                              <w:b/>
                              <w:color w:val="FFFFFF"/>
                              <w:spacing w:val="-5"/>
                              <w:sz w:val="9"/>
                            </w:rPr>
                            <w:t>sim</w:t>
                          </w:r>
                        </w:p>
                      </w:txbxContent>
                    </wps:txbx>
                    <wps:bodyPr wrap="square" lIns="0" tIns="0" rIns="0" bIns="0" rtlCol="0">
                      <a:noAutofit/>
                    </wps:bodyPr>
                  </wps:wsp>
                  <wps:wsp>
                    <wps:cNvPr id="459" name="Textbox 459"/>
                    <wps:cNvSpPr txBox="1"/>
                    <wps:spPr>
                      <a:xfrm>
                        <a:off x="2714115" y="1093499"/>
                        <a:ext cx="1333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KVA</w:t>
                          </w:r>
                        </w:p>
                      </w:txbxContent>
                    </wps:txbx>
                    <wps:bodyPr wrap="square" lIns="0" tIns="0" rIns="0" bIns="0" rtlCol="0">
                      <a:noAutofit/>
                    </wps:bodyPr>
                  </wps:wsp>
                  <wps:wsp>
                    <wps:cNvPr id="460" name="Textbox 460"/>
                    <wps:cNvSpPr txBox="1"/>
                    <wps:spPr>
                      <a:xfrm>
                        <a:off x="2982104" y="1093499"/>
                        <a:ext cx="220979"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KVA*Mt</w:t>
                          </w:r>
                        </w:p>
                      </w:txbxContent>
                    </wps:txbx>
                    <wps:bodyPr wrap="square" lIns="0" tIns="0" rIns="0" bIns="0" rtlCol="0">
                      <a:noAutofit/>
                    </wps:bodyPr>
                  </wps:wsp>
                  <wps:wsp>
                    <wps:cNvPr id="461" name="Textbox 461"/>
                    <wps:cNvSpPr txBox="1"/>
                    <wps:spPr>
                      <a:xfrm>
                        <a:off x="3333298" y="1093499"/>
                        <a:ext cx="20891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Parcial</w:t>
                          </w:r>
                        </w:p>
                      </w:txbxContent>
                    </wps:txbx>
                    <wps:bodyPr wrap="square" lIns="0" tIns="0" rIns="0" bIns="0" rtlCol="0">
                      <a:noAutofit/>
                    </wps:bodyPr>
                  </wps:wsp>
                  <wps:wsp>
                    <wps:cNvPr id="462" name="Textbox 462"/>
                    <wps:cNvSpPr txBox="1"/>
                    <wps:spPr>
                      <a:xfrm>
                        <a:off x="3710997" y="1093499"/>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463" name="Textbox 463"/>
                    <wps:cNvSpPr txBox="1"/>
                    <wps:spPr>
                      <a:xfrm>
                        <a:off x="4110699" y="1014355"/>
                        <a:ext cx="268605" cy="143510"/>
                      </a:xfrm>
                      <a:prstGeom prst="rect">
                        <a:avLst/>
                      </a:prstGeom>
                    </wps:spPr>
                    <wps:txbx>
                      <w:txbxContent>
                        <w:p>
                          <w:pPr>
                            <w:spacing w:line="288" w:lineRule="auto" w:before="0"/>
                            <w:ind w:left="103" w:right="0" w:hanging="104"/>
                            <w:jc w:val="left"/>
                            <w:rPr>
                              <w:rFonts w:ascii="Arial"/>
                              <w:b/>
                              <w:sz w:val="9"/>
                            </w:rPr>
                          </w:pPr>
                          <w:r>
                            <w:rPr>
                              <w:rFonts w:ascii="Arial"/>
                              <w:b/>
                              <w:color w:val="FFFFFF"/>
                              <w:spacing w:val="-2"/>
                              <w:sz w:val="9"/>
                            </w:rPr>
                            <w:t>Corriente</w:t>
                          </w:r>
                          <w:r>
                            <w:rPr>
                              <w:rFonts w:ascii="Arial"/>
                              <w:b/>
                              <w:color w:val="FFFFFF"/>
                              <w:spacing w:val="40"/>
                              <w:sz w:val="9"/>
                            </w:rPr>
                            <w:t xml:space="preserve"> </w:t>
                          </w:r>
                          <w:r>
                            <w:rPr>
                              <w:rFonts w:ascii="Arial"/>
                              <w:b/>
                              <w:color w:val="FFFFFF"/>
                              <w:spacing w:val="-4"/>
                              <w:sz w:val="9"/>
                            </w:rPr>
                            <w:t>Amp</w:t>
                          </w:r>
                        </w:p>
                      </w:txbxContent>
                    </wps:txbx>
                    <wps:bodyPr wrap="square" lIns="0" tIns="0" rIns="0" bIns="0" rtlCol="0">
                      <a:noAutofit/>
                    </wps:bodyPr>
                  </wps:wsp>
                  <wps:wsp>
                    <wps:cNvPr id="464" name="Textbox 464"/>
                    <wps:cNvSpPr txBox="1"/>
                    <wps:spPr>
                      <a:xfrm>
                        <a:off x="4650888" y="1014355"/>
                        <a:ext cx="685800" cy="143510"/>
                      </a:xfrm>
                      <a:prstGeom prst="rect">
                        <a:avLst/>
                      </a:prstGeom>
                    </wps:spPr>
                    <wps:txbx>
                      <w:txbxContent>
                        <w:p>
                          <w:pPr>
                            <w:spacing w:line="100" w:lineRule="exact" w:before="0"/>
                            <w:ind w:left="345" w:right="0" w:firstLine="0"/>
                            <w:jc w:val="left"/>
                            <w:rPr>
                              <w:rFonts w:ascii="Arial"/>
                              <w:b/>
                              <w:sz w:val="9"/>
                            </w:rPr>
                          </w:pPr>
                          <w:r>
                            <w:rPr>
                              <w:rFonts w:ascii="Arial"/>
                              <w:b/>
                              <w:color w:val="FFFFFF"/>
                              <w:spacing w:val="-2"/>
                              <w:sz w:val="9"/>
                            </w:rPr>
                            <w:t>PERDIDA EN</w:t>
                          </w:r>
                          <w:r>
                            <w:rPr>
                              <w:rFonts w:ascii="Arial"/>
                              <w:b/>
                              <w:color w:val="FFFFFF"/>
                              <w:spacing w:val="1"/>
                              <w:sz w:val="9"/>
                            </w:rPr>
                            <w:t xml:space="preserve"> </w:t>
                          </w:r>
                          <w:r>
                            <w:rPr>
                              <w:rFonts w:ascii="Arial"/>
                              <w:b/>
                              <w:color w:val="FFFFFF"/>
                              <w:spacing w:val="-5"/>
                              <w:sz w:val="9"/>
                            </w:rPr>
                            <w:t>KW</w:t>
                          </w:r>
                        </w:p>
                        <w:p>
                          <w:pPr>
                            <w:tabs>
                              <w:tab w:pos="788" w:val="left" w:leader="none"/>
                            </w:tabs>
                            <w:spacing w:before="21"/>
                            <w:ind w:left="0" w:right="0" w:firstLine="0"/>
                            <w:jc w:val="left"/>
                            <w:rPr>
                              <w:rFonts w:ascii="Arial"/>
                              <w:b/>
                              <w:sz w:val="9"/>
                            </w:rPr>
                          </w:pPr>
                          <w:r>
                            <w:rPr>
                              <w:rFonts w:ascii="Arial"/>
                              <w:b/>
                              <w:color w:val="FFFFFF"/>
                              <w:spacing w:val="-2"/>
                              <w:sz w:val="9"/>
                            </w:rPr>
                            <w:t>Tramo</w:t>
                          </w:r>
                          <w:r>
                            <w:rPr>
                              <w:rFonts w:ascii="Arial"/>
                              <w:b/>
                              <w:color w:val="FFFFFF"/>
                              <w:sz w:val="9"/>
                            </w:rPr>
                            <w:tab/>
                          </w:r>
                          <w:r>
                            <w:rPr>
                              <w:rFonts w:ascii="Arial"/>
                              <w:b/>
                              <w:color w:val="FFFFFF"/>
                              <w:spacing w:val="-10"/>
                              <w:sz w:val="9"/>
                            </w:rPr>
                            <w:t>%</w:t>
                          </w:r>
                        </w:p>
                      </w:txbxContent>
                    </wps:txbx>
                    <wps:bodyPr wrap="square" lIns="0" tIns="0" rIns="0" bIns="0" rtlCol="0">
                      <a:noAutofit/>
                    </wps:bodyPr>
                  </wps:wsp>
                  <wps:wsp>
                    <wps:cNvPr id="465" name="Textbox 465"/>
                    <wps:cNvSpPr txBox="1"/>
                    <wps:spPr>
                      <a:xfrm>
                        <a:off x="5463339" y="1093499"/>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466" name="Textbox 466"/>
                    <wps:cNvSpPr txBox="1"/>
                    <wps:spPr>
                      <a:xfrm>
                        <a:off x="65826" y="1256343"/>
                        <a:ext cx="734060" cy="380365"/>
                      </a:xfrm>
                      <a:prstGeom prst="rect">
                        <a:avLst/>
                      </a:prstGeom>
                    </wps:spPr>
                    <wps:txbx>
                      <w:txbxContent>
                        <w:p>
                          <w:pPr>
                            <w:tabs>
                              <w:tab w:pos="491" w:val="left" w:leader="none"/>
                              <w:tab w:pos="809" w:val="left" w:leader="none"/>
                            </w:tabs>
                            <w:spacing w:line="100" w:lineRule="exact" w:before="0"/>
                            <w:ind w:left="0" w:right="0" w:firstLine="0"/>
                            <w:jc w:val="left"/>
                            <w:rPr>
                              <w:rFonts w:ascii="Arial"/>
                              <w:sz w:val="9"/>
                            </w:rPr>
                          </w:pPr>
                          <w:r>
                            <w:rPr>
                              <w:rFonts w:ascii="Arial"/>
                              <w:sz w:val="9"/>
                            </w:rPr>
                            <w:t>0</w:t>
                          </w:r>
                          <w:r>
                            <w:rPr>
                              <w:rFonts w:ascii="Arial"/>
                              <w:spacing w:val="62"/>
                              <w:sz w:val="9"/>
                            </w:rPr>
                            <w:t xml:space="preserve">  </w:t>
                          </w:r>
                          <w:r>
                            <w:rPr>
                              <w:rFonts w:ascii="Arial"/>
                              <w:spacing w:val="-10"/>
                              <w:sz w:val="9"/>
                            </w:rPr>
                            <w:t>1</w:t>
                          </w:r>
                          <w:r>
                            <w:rPr>
                              <w:rFonts w:ascii="Arial"/>
                              <w:sz w:val="9"/>
                            </w:rPr>
                            <w:tab/>
                          </w:r>
                          <w:r>
                            <w:rPr>
                              <w:rFonts w:ascii="Arial"/>
                              <w:spacing w:val="-10"/>
                              <w:sz w:val="9"/>
                            </w:rPr>
                            <w:t>2</w:t>
                          </w:r>
                          <w:r>
                            <w:rPr>
                              <w:rFonts w:ascii="Arial"/>
                              <w:sz w:val="9"/>
                            </w:rPr>
                            <w:tab/>
                            <w:t>CU</w:t>
                          </w:r>
                          <w:r>
                            <w:rPr>
                              <w:rFonts w:ascii="Arial"/>
                              <w:spacing w:val="17"/>
                              <w:sz w:val="9"/>
                            </w:rPr>
                            <w:t xml:space="preserve"> </w:t>
                          </w:r>
                          <w:r>
                            <w:rPr>
                              <w:rFonts w:ascii="Arial"/>
                              <w:sz w:val="9"/>
                            </w:rPr>
                            <w:t>4/</w:t>
                          </w:r>
                          <w:r>
                            <w:rPr>
                              <w:rFonts w:ascii="Arial"/>
                              <w:spacing w:val="3"/>
                              <w:sz w:val="9"/>
                            </w:rPr>
                            <w:t xml:space="preserve"> </w:t>
                          </w:r>
                          <w:r>
                            <w:rPr>
                              <w:rFonts w:ascii="Arial"/>
                              <w:spacing w:val="-10"/>
                              <w:sz w:val="9"/>
                            </w:rPr>
                            <w:t>0</w:t>
                          </w:r>
                        </w:p>
                        <w:p>
                          <w:pPr>
                            <w:spacing w:before="21"/>
                            <w:ind w:left="0" w:right="0" w:firstLine="0"/>
                            <w:jc w:val="left"/>
                            <w:rPr>
                              <w:rFonts w:ascii="Arial"/>
                              <w:sz w:val="9"/>
                            </w:rPr>
                          </w:pPr>
                          <w:r>
                            <w:rPr>
                              <w:rFonts w:ascii="Arial"/>
                              <w:sz w:val="9"/>
                            </w:rPr>
                            <w:t>1</w:t>
                          </w:r>
                          <w:r>
                            <w:rPr>
                              <w:rFonts w:ascii="Arial"/>
                              <w:spacing w:val="66"/>
                              <w:sz w:val="9"/>
                            </w:rPr>
                            <w:t xml:space="preserve">  </w:t>
                          </w:r>
                          <w:r>
                            <w:rPr>
                              <w:rFonts w:ascii="Arial"/>
                              <w:sz w:val="9"/>
                            </w:rPr>
                            <w:t>2</w:t>
                          </w:r>
                          <w:r>
                            <w:rPr>
                              <w:rFonts w:ascii="Arial"/>
                              <w:spacing w:val="41"/>
                              <w:sz w:val="9"/>
                            </w:rPr>
                            <w:t xml:space="preserve">  </w:t>
                          </w:r>
                          <w:r>
                            <w:rPr>
                              <w:rFonts w:ascii="Arial"/>
                              <w:sz w:val="9"/>
                            </w:rPr>
                            <w:t>33,</w:t>
                          </w:r>
                          <w:r>
                            <w:rPr>
                              <w:rFonts w:ascii="Arial"/>
                              <w:spacing w:val="6"/>
                              <w:sz w:val="9"/>
                            </w:rPr>
                            <w:t xml:space="preserve"> </w:t>
                          </w:r>
                          <w:r>
                            <w:rPr>
                              <w:rFonts w:ascii="Arial"/>
                              <w:sz w:val="9"/>
                            </w:rPr>
                            <w:t>6</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2</w:t>
                          </w:r>
                          <w:r>
                            <w:rPr>
                              <w:rFonts w:ascii="Arial"/>
                              <w:spacing w:val="66"/>
                              <w:sz w:val="9"/>
                            </w:rPr>
                            <w:t xml:space="preserve">  </w:t>
                          </w:r>
                          <w:r>
                            <w:rPr>
                              <w:rFonts w:ascii="Arial"/>
                              <w:sz w:val="9"/>
                            </w:rPr>
                            <w:t>3</w:t>
                          </w:r>
                          <w:r>
                            <w:rPr>
                              <w:rFonts w:ascii="Arial"/>
                              <w:spacing w:val="41"/>
                              <w:sz w:val="9"/>
                            </w:rPr>
                            <w:t xml:space="preserve">  </w:t>
                          </w:r>
                          <w:r>
                            <w:rPr>
                              <w:rFonts w:ascii="Arial"/>
                              <w:sz w:val="9"/>
                            </w:rPr>
                            <w:t>33,</w:t>
                          </w:r>
                          <w:r>
                            <w:rPr>
                              <w:rFonts w:ascii="Arial"/>
                              <w:spacing w:val="6"/>
                              <w:sz w:val="9"/>
                            </w:rPr>
                            <w:t xml:space="preserve"> </w:t>
                          </w:r>
                          <w:r>
                            <w:rPr>
                              <w:rFonts w:ascii="Arial"/>
                              <w:sz w:val="9"/>
                            </w:rPr>
                            <w:t>5</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1</w:t>
                          </w:r>
                          <w:r>
                            <w:rPr>
                              <w:rFonts w:ascii="Arial"/>
                              <w:spacing w:val="66"/>
                              <w:sz w:val="9"/>
                            </w:rPr>
                            <w:t xml:space="preserve">  </w:t>
                          </w:r>
                          <w:r>
                            <w:rPr>
                              <w:rFonts w:ascii="Arial"/>
                              <w:sz w:val="9"/>
                            </w:rPr>
                            <w:t>4</w:t>
                          </w:r>
                          <w:r>
                            <w:rPr>
                              <w:rFonts w:ascii="Arial"/>
                              <w:spacing w:val="41"/>
                              <w:sz w:val="9"/>
                            </w:rPr>
                            <w:t xml:space="preserve">  </w:t>
                          </w:r>
                          <w:r>
                            <w:rPr>
                              <w:rFonts w:ascii="Arial"/>
                              <w:sz w:val="9"/>
                            </w:rPr>
                            <w:t>33,</w:t>
                          </w:r>
                          <w:r>
                            <w:rPr>
                              <w:rFonts w:ascii="Arial"/>
                              <w:spacing w:val="6"/>
                              <w:sz w:val="9"/>
                            </w:rPr>
                            <w:t xml:space="preserve"> </w:t>
                          </w:r>
                          <w:r>
                            <w:rPr>
                              <w:rFonts w:ascii="Arial"/>
                              <w:sz w:val="9"/>
                            </w:rPr>
                            <w:t>5</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4</w:t>
                          </w:r>
                          <w:r>
                            <w:rPr>
                              <w:rFonts w:ascii="Arial"/>
                              <w:spacing w:val="66"/>
                              <w:sz w:val="9"/>
                            </w:rPr>
                            <w:t xml:space="preserve">  </w:t>
                          </w:r>
                          <w:r>
                            <w:rPr>
                              <w:rFonts w:ascii="Arial"/>
                              <w:sz w:val="9"/>
                            </w:rPr>
                            <w:t>5</w:t>
                          </w:r>
                          <w:r>
                            <w:rPr>
                              <w:rFonts w:ascii="Arial"/>
                              <w:spacing w:val="41"/>
                              <w:sz w:val="9"/>
                            </w:rPr>
                            <w:t xml:space="preserve">  </w:t>
                          </w:r>
                          <w:r>
                            <w:rPr>
                              <w:rFonts w:ascii="Arial"/>
                              <w:sz w:val="9"/>
                            </w:rPr>
                            <w:t>34,</w:t>
                          </w:r>
                          <w:r>
                            <w:rPr>
                              <w:rFonts w:ascii="Arial"/>
                              <w:spacing w:val="6"/>
                              <w:sz w:val="9"/>
                            </w:rPr>
                            <w:t xml:space="preserve"> </w:t>
                          </w:r>
                          <w:r>
                            <w:rPr>
                              <w:rFonts w:ascii="Arial"/>
                              <w:sz w:val="9"/>
                            </w:rPr>
                            <w:t>9</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txbxContent>
                    </wps:txbx>
                    <wps:bodyPr wrap="square" lIns="0" tIns="0" rIns="0" bIns="0" rtlCol="0">
                      <a:noAutofit/>
                    </wps:bodyPr>
                  </wps:wsp>
                  <wps:wsp>
                    <wps:cNvPr id="467" name="Textbox 467"/>
                    <wps:cNvSpPr txBox="1"/>
                    <wps:spPr>
                      <a:xfrm>
                        <a:off x="966221" y="1256343"/>
                        <a:ext cx="45085" cy="380365"/>
                      </a:xfrm>
                      <a:prstGeom prst="rect">
                        <a:avLst/>
                      </a:prstGeom>
                    </wps:spPr>
                    <wps:txbx>
                      <w:txbxContent>
                        <w:p>
                          <w:pPr>
                            <w:spacing w:line="100" w:lineRule="exact" w:before="0"/>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2</w:t>
                          </w:r>
                        </w:p>
                      </w:txbxContent>
                    </wps:txbx>
                    <wps:bodyPr wrap="square" lIns="0" tIns="0" rIns="0" bIns="0" rtlCol="0">
                      <a:noAutofit/>
                    </wps:bodyPr>
                  </wps:wsp>
                  <wps:wsp>
                    <wps:cNvPr id="468" name="Textbox 468"/>
                    <wps:cNvSpPr txBox="1"/>
                    <wps:spPr>
                      <a:xfrm>
                        <a:off x="1168207" y="1256343"/>
                        <a:ext cx="83185" cy="380365"/>
                      </a:xfrm>
                      <a:prstGeom prst="rect">
                        <a:avLst/>
                      </a:prstGeom>
                    </wps:spPr>
                    <wps:txbx>
                      <w:txbxContent>
                        <w:p>
                          <w:pPr>
                            <w:spacing w:line="100" w:lineRule="exact" w:before="0"/>
                            <w:ind w:left="0" w:right="0" w:firstLine="0"/>
                            <w:jc w:val="left"/>
                            <w:rPr>
                              <w:rFonts w:ascii="Arial"/>
                              <w:sz w:val="9"/>
                            </w:rPr>
                          </w:pPr>
                          <w:r>
                            <w:rPr>
                              <w:rFonts w:ascii="Arial"/>
                              <w:spacing w:val="-5"/>
                              <w:sz w:val="9"/>
                            </w:rPr>
                            <w:t>18</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6</w:t>
                          </w:r>
                        </w:p>
                        <w:p>
                          <w:pPr>
                            <w:spacing w:before="21"/>
                            <w:ind w:left="27" w:right="0" w:firstLine="0"/>
                            <w:jc w:val="left"/>
                            <w:rPr>
                              <w:rFonts w:ascii="Arial"/>
                              <w:sz w:val="9"/>
                            </w:rPr>
                          </w:pPr>
                          <w:r>
                            <w:rPr>
                              <w:rFonts w:ascii="Arial"/>
                              <w:spacing w:val="-10"/>
                              <w:sz w:val="9"/>
                            </w:rPr>
                            <w:t>2</w:t>
                          </w:r>
                        </w:p>
                      </w:txbxContent>
                    </wps:txbx>
                    <wps:bodyPr wrap="square" lIns="0" tIns="0" rIns="0" bIns="0" rtlCol="0">
                      <a:noAutofit/>
                    </wps:bodyPr>
                  </wps:wsp>
                  <wps:wsp>
                    <wps:cNvPr id="469" name="Textbox 469"/>
                    <wps:cNvSpPr txBox="1"/>
                    <wps:spPr>
                      <a:xfrm>
                        <a:off x="1396524" y="1256343"/>
                        <a:ext cx="83185" cy="380365"/>
                      </a:xfrm>
                      <a:prstGeom prst="rect">
                        <a:avLst/>
                      </a:prstGeom>
                    </wps:spPr>
                    <wps:txbx>
                      <w:txbxContent>
                        <w:p>
                          <w:pPr>
                            <w:spacing w:line="100" w:lineRule="exact" w:before="0"/>
                            <w:ind w:left="0" w:right="0" w:firstLine="0"/>
                            <w:jc w:val="left"/>
                            <w:rPr>
                              <w:rFonts w:ascii="Arial"/>
                              <w:sz w:val="9"/>
                            </w:rPr>
                          </w:pPr>
                          <w:r>
                            <w:rPr>
                              <w:rFonts w:ascii="Arial"/>
                              <w:spacing w:val="-5"/>
                              <w:sz w:val="9"/>
                            </w:rPr>
                            <w:t>19</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6</w:t>
                          </w:r>
                        </w:p>
                        <w:p>
                          <w:pPr>
                            <w:spacing w:before="21"/>
                            <w:ind w:left="27" w:right="0" w:firstLine="0"/>
                            <w:jc w:val="left"/>
                            <w:rPr>
                              <w:rFonts w:ascii="Arial"/>
                              <w:sz w:val="9"/>
                            </w:rPr>
                          </w:pPr>
                          <w:r>
                            <w:rPr>
                              <w:rFonts w:ascii="Arial"/>
                              <w:spacing w:val="-10"/>
                              <w:sz w:val="9"/>
                            </w:rPr>
                            <w:t>2</w:t>
                          </w:r>
                        </w:p>
                      </w:txbxContent>
                    </wps:txbx>
                    <wps:bodyPr wrap="square" lIns="0" tIns="0" rIns="0" bIns="0" rtlCol="0">
                      <a:noAutofit/>
                    </wps:bodyPr>
                  </wps:wsp>
                  <wps:wsp>
                    <wps:cNvPr id="470" name="Textbox 470"/>
                    <wps:cNvSpPr txBox="1"/>
                    <wps:spPr>
                      <a:xfrm>
                        <a:off x="1734728" y="1256343"/>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471" name="Textbox 471"/>
                    <wps:cNvSpPr txBox="1"/>
                    <wps:spPr>
                      <a:xfrm>
                        <a:off x="2121205" y="1256344"/>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35</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472" name="Textbox 472"/>
                    <wps:cNvSpPr txBox="1"/>
                    <wps:spPr>
                      <a:xfrm>
                        <a:off x="2472633" y="1256344"/>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93</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54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32</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44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14</w:t>
                          </w:r>
                        </w:p>
                      </w:txbxContent>
                    </wps:txbx>
                    <wps:bodyPr wrap="square" lIns="0" tIns="0" rIns="0" bIns="0" rtlCol="0">
                      <a:noAutofit/>
                    </wps:bodyPr>
                  </wps:wsp>
                  <wps:wsp>
                    <wps:cNvPr id="473" name="Textbox 473"/>
                    <wps:cNvSpPr txBox="1"/>
                    <wps:spPr>
                      <a:xfrm>
                        <a:off x="2766777" y="1256344"/>
                        <a:ext cx="150495" cy="380365"/>
                      </a:xfrm>
                      <a:prstGeom prst="rect">
                        <a:avLst/>
                      </a:prstGeom>
                    </wps:spPr>
                    <wps:txbx>
                      <w:txbxContent>
                        <w:p>
                          <w:pPr>
                            <w:spacing w:line="100" w:lineRule="exact" w:before="0"/>
                            <w:ind w:left="0" w:right="0" w:firstLine="0"/>
                            <w:jc w:val="left"/>
                            <w:rPr>
                              <w:rFonts w:ascii="Arial"/>
                              <w:sz w:val="9"/>
                            </w:rPr>
                          </w:pPr>
                          <w:r>
                            <w:rPr>
                              <w:rFonts w:ascii="Arial"/>
                              <w:sz w:val="9"/>
                            </w:rPr>
                            <w:t>40,</w:t>
                          </w:r>
                          <w:r>
                            <w:rPr>
                              <w:rFonts w:ascii="Arial"/>
                              <w:spacing w:val="15"/>
                              <w:sz w:val="9"/>
                            </w:rPr>
                            <w:t xml:space="preserve"> </w:t>
                          </w:r>
                          <w:r>
                            <w:rPr>
                              <w:rFonts w:ascii="Arial"/>
                              <w:spacing w:val="-10"/>
                              <w:sz w:val="9"/>
                            </w:rPr>
                            <w:t>0</w:t>
                          </w:r>
                        </w:p>
                        <w:p>
                          <w:pPr>
                            <w:spacing w:before="21"/>
                            <w:ind w:left="0" w:right="0" w:firstLine="0"/>
                            <w:jc w:val="left"/>
                            <w:rPr>
                              <w:rFonts w:ascii="Arial"/>
                              <w:sz w:val="9"/>
                            </w:rPr>
                          </w:pPr>
                          <w:r>
                            <w:rPr>
                              <w:rFonts w:ascii="Arial"/>
                              <w:sz w:val="9"/>
                            </w:rPr>
                            <w:t>21,</w:t>
                          </w:r>
                          <w:r>
                            <w:rPr>
                              <w:rFonts w:ascii="Arial"/>
                              <w:spacing w:val="15"/>
                              <w:sz w:val="9"/>
                            </w:rPr>
                            <w:t xml:space="preserve"> </w:t>
                          </w:r>
                          <w:r>
                            <w:rPr>
                              <w:rFonts w:ascii="Arial"/>
                              <w:spacing w:val="-10"/>
                              <w:sz w:val="9"/>
                            </w:rPr>
                            <w:t>1</w:t>
                          </w:r>
                        </w:p>
                        <w:p>
                          <w:pPr>
                            <w:spacing w:before="21"/>
                            <w:ind w:left="0" w:right="0" w:firstLine="0"/>
                            <w:jc w:val="left"/>
                            <w:rPr>
                              <w:rFonts w:ascii="Arial"/>
                              <w:sz w:val="9"/>
                            </w:rPr>
                          </w:pPr>
                          <w:r>
                            <w:rPr>
                              <w:rFonts w:ascii="Arial"/>
                              <w:sz w:val="9"/>
                            </w:rPr>
                            <w:t>12,</w:t>
                          </w:r>
                          <w:r>
                            <w:rPr>
                              <w:rFonts w:ascii="Arial"/>
                              <w:spacing w:val="15"/>
                              <w:sz w:val="9"/>
                            </w:rPr>
                            <w:t xml:space="preserve"> </w:t>
                          </w:r>
                          <w:r>
                            <w:rPr>
                              <w:rFonts w:ascii="Arial"/>
                              <w:spacing w:val="-10"/>
                              <w:sz w:val="9"/>
                            </w:rPr>
                            <w:t>3</w:t>
                          </w:r>
                        </w:p>
                        <w:p>
                          <w:pPr>
                            <w:spacing w:before="21"/>
                            <w:ind w:left="0" w:right="0" w:firstLine="0"/>
                            <w:jc w:val="left"/>
                            <w:rPr>
                              <w:rFonts w:ascii="Arial"/>
                              <w:sz w:val="9"/>
                            </w:rPr>
                          </w:pPr>
                          <w:r>
                            <w:rPr>
                              <w:rFonts w:ascii="Arial"/>
                              <w:sz w:val="9"/>
                            </w:rPr>
                            <w:t>16,</w:t>
                          </w:r>
                          <w:r>
                            <w:rPr>
                              <w:rFonts w:ascii="Arial"/>
                              <w:spacing w:val="15"/>
                              <w:sz w:val="9"/>
                            </w:rPr>
                            <w:t xml:space="preserve"> </w:t>
                          </w:r>
                          <w:r>
                            <w:rPr>
                              <w:rFonts w:ascii="Arial"/>
                              <w:spacing w:val="-10"/>
                              <w:sz w:val="9"/>
                            </w:rPr>
                            <w:t>9</w:t>
                          </w:r>
                        </w:p>
                        <w:p>
                          <w:pPr>
                            <w:spacing w:before="21"/>
                            <w:ind w:left="55" w:right="0" w:firstLine="0"/>
                            <w:jc w:val="left"/>
                            <w:rPr>
                              <w:rFonts w:ascii="Arial"/>
                              <w:sz w:val="9"/>
                            </w:rPr>
                          </w:pPr>
                          <w:r>
                            <w:rPr>
                              <w:rFonts w:ascii="Arial"/>
                              <w:sz w:val="9"/>
                            </w:rPr>
                            <w:t>7,</w:t>
                          </w:r>
                          <w:r>
                            <w:rPr>
                              <w:rFonts w:ascii="Arial"/>
                              <w:spacing w:val="10"/>
                              <w:sz w:val="9"/>
                            </w:rPr>
                            <w:t xml:space="preserve"> </w:t>
                          </w:r>
                          <w:r>
                            <w:rPr>
                              <w:rFonts w:ascii="Arial"/>
                              <w:spacing w:val="-10"/>
                              <w:sz w:val="9"/>
                            </w:rPr>
                            <w:t>1</w:t>
                          </w:r>
                        </w:p>
                      </w:txbxContent>
                    </wps:txbx>
                    <wps:bodyPr wrap="square" lIns="0" tIns="0" rIns="0" bIns="0" rtlCol="0">
                      <a:noAutofit/>
                    </wps:bodyPr>
                  </wps:wsp>
                  <wps:wsp>
                    <wps:cNvPr id="474" name="Textbox 474"/>
                    <wps:cNvSpPr txBox="1"/>
                    <wps:spPr>
                      <a:xfrm>
                        <a:off x="3135700" y="1256344"/>
                        <a:ext cx="118745" cy="380365"/>
                      </a:xfrm>
                      <a:prstGeom prst="rect">
                        <a:avLst/>
                      </a:prstGeom>
                    </wps:spPr>
                    <wps:txbx>
                      <w:txbxContent>
                        <w:p>
                          <w:pPr>
                            <w:spacing w:line="100" w:lineRule="exact" w:before="0"/>
                            <w:ind w:left="55" w:right="0" w:firstLine="0"/>
                            <w:jc w:val="left"/>
                            <w:rPr>
                              <w:rFonts w:ascii="Arial"/>
                              <w:sz w:val="9"/>
                            </w:rPr>
                          </w:pPr>
                          <w:r>
                            <w:rPr>
                              <w:rFonts w:ascii="Arial"/>
                              <w:spacing w:val="-5"/>
                              <w:sz w:val="9"/>
                            </w:rPr>
                            <w:t>80</w:t>
                          </w:r>
                        </w:p>
                        <w:p>
                          <w:pPr>
                            <w:spacing w:before="21"/>
                            <w:ind w:left="0" w:right="0" w:firstLine="0"/>
                            <w:jc w:val="left"/>
                            <w:rPr>
                              <w:rFonts w:ascii="Arial"/>
                              <w:sz w:val="9"/>
                            </w:rPr>
                          </w:pPr>
                          <w:r>
                            <w:rPr>
                              <w:rFonts w:ascii="Arial"/>
                              <w:spacing w:val="-5"/>
                              <w:sz w:val="9"/>
                            </w:rPr>
                            <w:t>708</w:t>
                          </w:r>
                        </w:p>
                        <w:p>
                          <w:pPr>
                            <w:spacing w:before="21"/>
                            <w:ind w:left="0" w:right="0" w:firstLine="0"/>
                            <w:jc w:val="left"/>
                            <w:rPr>
                              <w:rFonts w:ascii="Arial"/>
                              <w:sz w:val="9"/>
                            </w:rPr>
                          </w:pPr>
                          <w:r>
                            <w:rPr>
                              <w:rFonts w:ascii="Arial"/>
                              <w:spacing w:val="-5"/>
                              <w:sz w:val="9"/>
                            </w:rPr>
                            <w:t>411</w:t>
                          </w:r>
                        </w:p>
                        <w:p>
                          <w:pPr>
                            <w:spacing w:before="21"/>
                            <w:ind w:left="0" w:right="0" w:firstLine="0"/>
                            <w:jc w:val="left"/>
                            <w:rPr>
                              <w:rFonts w:ascii="Arial"/>
                              <w:sz w:val="9"/>
                            </w:rPr>
                          </w:pPr>
                          <w:r>
                            <w:rPr>
                              <w:rFonts w:ascii="Arial"/>
                              <w:spacing w:val="-5"/>
                              <w:sz w:val="9"/>
                            </w:rPr>
                            <w:t>567</w:t>
                          </w:r>
                        </w:p>
                        <w:p>
                          <w:pPr>
                            <w:spacing w:before="21"/>
                            <w:ind w:left="0" w:right="0" w:firstLine="0"/>
                            <w:jc w:val="left"/>
                            <w:rPr>
                              <w:rFonts w:ascii="Arial"/>
                              <w:sz w:val="9"/>
                            </w:rPr>
                          </w:pPr>
                          <w:r>
                            <w:rPr>
                              <w:rFonts w:ascii="Arial"/>
                              <w:spacing w:val="-5"/>
                              <w:sz w:val="9"/>
                            </w:rPr>
                            <w:t>249</w:t>
                          </w:r>
                        </w:p>
                      </w:txbxContent>
                    </wps:txbx>
                    <wps:bodyPr wrap="square" lIns="0" tIns="0" rIns="0" bIns="0" rtlCol="0">
                      <a:noAutofit/>
                    </wps:bodyPr>
                  </wps:wsp>
                  <wps:wsp>
                    <wps:cNvPr id="475" name="Textbox 475"/>
                    <wps:cNvSpPr txBox="1"/>
                    <wps:spPr>
                      <a:xfrm>
                        <a:off x="3421242" y="1256344"/>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67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39</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24</w:t>
                          </w:r>
                        </w:p>
                      </w:txbxContent>
                    </wps:txbx>
                    <wps:bodyPr wrap="square" lIns="0" tIns="0" rIns="0" bIns="0" rtlCol="0">
                      <a:noAutofit/>
                    </wps:bodyPr>
                  </wps:wsp>
                  <wps:wsp>
                    <wps:cNvPr id="476" name="Textbox 476"/>
                    <wps:cNvSpPr txBox="1"/>
                    <wps:spPr>
                      <a:xfrm>
                        <a:off x="3763834" y="1256344"/>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76</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62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86</w:t>
                          </w:r>
                        </w:p>
                      </w:txbxContent>
                    </wps:txbx>
                    <wps:bodyPr wrap="square" lIns="0" tIns="0" rIns="0" bIns="0" rtlCol="0">
                      <a:noAutofit/>
                    </wps:bodyPr>
                  </wps:wsp>
                  <wps:wsp>
                    <wps:cNvPr id="477" name="Textbox 477"/>
                    <wps:cNvSpPr txBox="1"/>
                    <wps:spPr>
                      <a:xfrm>
                        <a:off x="4343521" y="1256344"/>
                        <a:ext cx="185420" cy="380365"/>
                      </a:xfrm>
                      <a:prstGeom prst="rect">
                        <a:avLst/>
                      </a:prstGeom>
                    </wps:spPr>
                    <wps:txbx>
                      <w:txbxContent>
                        <w:p>
                          <w:pPr>
                            <w:spacing w:line="100" w:lineRule="exact" w:before="0"/>
                            <w:ind w:left="0" w:right="0" w:firstLine="0"/>
                            <w:jc w:val="left"/>
                            <w:rPr>
                              <w:rFonts w:ascii="Arial"/>
                              <w:sz w:val="9"/>
                            </w:rPr>
                          </w:pPr>
                          <w:r>
                            <w:rPr>
                              <w:rFonts w:ascii="Arial"/>
                              <w:sz w:val="9"/>
                            </w:rPr>
                            <w:t>166,</w:t>
                          </w:r>
                          <w:r>
                            <w:rPr>
                              <w:rFonts w:ascii="Arial"/>
                              <w:spacing w:val="20"/>
                              <w:sz w:val="9"/>
                            </w:rPr>
                            <w:t xml:space="preserve"> </w:t>
                          </w:r>
                          <w:r>
                            <w:rPr>
                              <w:rFonts w:ascii="Arial"/>
                              <w:spacing w:val="-10"/>
                              <w:sz w:val="9"/>
                            </w:rPr>
                            <w:t>7</w:t>
                          </w:r>
                        </w:p>
                        <w:p>
                          <w:pPr>
                            <w:spacing w:before="21"/>
                            <w:ind w:left="55" w:right="0" w:firstLine="0"/>
                            <w:jc w:val="left"/>
                            <w:rPr>
                              <w:rFonts w:ascii="Arial"/>
                              <w:sz w:val="9"/>
                            </w:rPr>
                          </w:pPr>
                          <w:r>
                            <w:rPr>
                              <w:rFonts w:ascii="Arial"/>
                              <w:sz w:val="9"/>
                            </w:rPr>
                            <w:t>87,</w:t>
                          </w:r>
                          <w:r>
                            <w:rPr>
                              <w:rFonts w:ascii="Arial"/>
                              <w:spacing w:val="15"/>
                              <w:sz w:val="9"/>
                            </w:rPr>
                            <w:t xml:space="preserve"> </w:t>
                          </w:r>
                          <w:r>
                            <w:rPr>
                              <w:rFonts w:ascii="Arial"/>
                              <w:spacing w:val="-10"/>
                              <w:sz w:val="9"/>
                            </w:rPr>
                            <w:t>8</w:t>
                          </w:r>
                        </w:p>
                        <w:p>
                          <w:pPr>
                            <w:spacing w:before="21"/>
                            <w:ind w:left="55" w:right="0" w:firstLine="0"/>
                            <w:jc w:val="left"/>
                            <w:rPr>
                              <w:rFonts w:ascii="Arial"/>
                              <w:sz w:val="9"/>
                            </w:rPr>
                          </w:pPr>
                          <w:r>
                            <w:rPr>
                              <w:rFonts w:ascii="Arial"/>
                              <w:sz w:val="9"/>
                            </w:rPr>
                            <w:t>51,</w:t>
                          </w:r>
                          <w:r>
                            <w:rPr>
                              <w:rFonts w:ascii="Arial"/>
                              <w:spacing w:val="15"/>
                              <w:sz w:val="9"/>
                            </w:rPr>
                            <w:t xml:space="preserve"> </w:t>
                          </w:r>
                          <w:r>
                            <w:rPr>
                              <w:rFonts w:ascii="Arial"/>
                              <w:spacing w:val="-10"/>
                              <w:sz w:val="9"/>
                            </w:rPr>
                            <w:t>1</w:t>
                          </w:r>
                        </w:p>
                        <w:p>
                          <w:pPr>
                            <w:spacing w:before="21"/>
                            <w:ind w:left="55" w:right="0" w:firstLine="0"/>
                            <w:jc w:val="left"/>
                            <w:rPr>
                              <w:rFonts w:ascii="Arial"/>
                              <w:sz w:val="9"/>
                            </w:rPr>
                          </w:pPr>
                          <w:r>
                            <w:rPr>
                              <w:rFonts w:ascii="Arial"/>
                              <w:sz w:val="9"/>
                            </w:rPr>
                            <w:t>70,</w:t>
                          </w:r>
                          <w:r>
                            <w:rPr>
                              <w:rFonts w:ascii="Arial"/>
                              <w:spacing w:val="15"/>
                              <w:sz w:val="9"/>
                            </w:rPr>
                            <w:t xml:space="preserve"> </w:t>
                          </w:r>
                          <w:r>
                            <w:rPr>
                              <w:rFonts w:ascii="Arial"/>
                              <w:spacing w:val="-10"/>
                              <w:sz w:val="9"/>
                            </w:rPr>
                            <w:t>5</w:t>
                          </w:r>
                        </w:p>
                        <w:p>
                          <w:pPr>
                            <w:spacing w:before="21"/>
                            <w:ind w:left="55" w:right="0" w:firstLine="0"/>
                            <w:jc w:val="left"/>
                            <w:rPr>
                              <w:rFonts w:ascii="Arial"/>
                              <w:sz w:val="9"/>
                            </w:rPr>
                          </w:pPr>
                          <w:r>
                            <w:rPr>
                              <w:rFonts w:ascii="Arial"/>
                              <w:sz w:val="9"/>
                            </w:rPr>
                            <w:t>29,</w:t>
                          </w:r>
                          <w:r>
                            <w:rPr>
                              <w:rFonts w:ascii="Arial"/>
                              <w:spacing w:val="15"/>
                              <w:sz w:val="9"/>
                            </w:rPr>
                            <w:t xml:space="preserve"> </w:t>
                          </w:r>
                          <w:r>
                            <w:rPr>
                              <w:rFonts w:ascii="Arial"/>
                              <w:spacing w:val="-10"/>
                              <w:sz w:val="9"/>
                            </w:rPr>
                            <w:t>7</w:t>
                          </w:r>
                        </w:p>
                      </w:txbxContent>
                    </wps:txbx>
                    <wps:bodyPr wrap="square" lIns="0" tIns="0" rIns="0" bIns="0" rtlCol="0">
                      <a:noAutofit/>
                    </wps:bodyPr>
                  </wps:wsp>
                  <wps:wsp>
                    <wps:cNvPr id="478" name="Textbox 478"/>
                    <wps:cNvSpPr txBox="1"/>
                    <wps:spPr>
                      <a:xfrm>
                        <a:off x="4795883" y="1256344"/>
                        <a:ext cx="14986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16</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05</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02</w:t>
                          </w:r>
                        </w:p>
                      </w:txbxContent>
                    </wps:txbx>
                    <wps:bodyPr wrap="square" lIns="0" tIns="0" rIns="0" bIns="0" rtlCol="0">
                      <a:noAutofit/>
                    </wps:bodyPr>
                  </wps:wsp>
                  <wps:wsp>
                    <wps:cNvPr id="479" name="Textbox 479"/>
                    <wps:cNvSpPr txBox="1"/>
                    <wps:spPr>
                      <a:xfrm>
                        <a:off x="5208632" y="1256344"/>
                        <a:ext cx="457200" cy="38036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5"/>
                              <w:sz w:val="9"/>
                            </w:rPr>
                            <w:t xml:space="preserve"> </w:t>
                          </w:r>
                          <w:r>
                            <w:rPr>
                              <w:rFonts w:ascii="Arial"/>
                              <w:sz w:val="9"/>
                            </w:rPr>
                            <w:t>05%</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02</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74%</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16</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43%</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21</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59%</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10</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26%</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12</w:t>
                          </w:r>
                        </w:p>
                      </w:txbxContent>
                    </wps:txbx>
                    <wps:bodyPr wrap="square" lIns="0" tIns="0" rIns="0" bIns="0" rtlCol="0">
                      <a:noAutofit/>
                    </wps:bodyPr>
                  </wps:wsp>
                  <wps:wsp>
                    <wps:cNvPr id="480" name="Textbox 480"/>
                    <wps:cNvSpPr txBox="1"/>
                    <wps:spPr>
                      <a:xfrm>
                        <a:off x="48273" y="1867216"/>
                        <a:ext cx="210185" cy="130175"/>
                      </a:xfrm>
                      <a:prstGeom prst="rect">
                        <a:avLst/>
                      </a:prstGeom>
                    </wps:spPr>
                    <wps:txbx>
                      <w:txbxContent>
                        <w:p>
                          <w:pPr>
                            <w:spacing w:line="102" w:lineRule="exact" w:before="0"/>
                            <w:ind w:left="0" w:right="18" w:firstLine="0"/>
                            <w:jc w:val="center"/>
                            <w:rPr>
                              <w:rFonts w:ascii="Courier New"/>
                              <w:b/>
                              <w:sz w:val="9"/>
                            </w:rPr>
                          </w:pPr>
                          <w:r>
                            <w:rPr>
                              <w:rFonts w:ascii="Courier New"/>
                              <w:b/>
                              <w:color w:val="FFFFFF"/>
                              <w:spacing w:val="-2"/>
                              <w:sz w:val="9"/>
                            </w:rPr>
                            <w:t xml:space="preserve">USUA. </w:t>
                          </w:r>
                        </w:p>
                        <w:p>
                          <w:pPr>
                            <w:spacing w:line="103" w:lineRule="exact" w:before="0"/>
                            <w:ind w:left="0" w:right="10" w:firstLine="0"/>
                            <w:jc w:val="center"/>
                            <w:rPr>
                              <w:rFonts w:ascii="Arial"/>
                              <w:sz w:val="9"/>
                            </w:rPr>
                          </w:pPr>
                          <w:r>
                            <w:rPr>
                              <w:rFonts w:ascii="Arial"/>
                              <w:spacing w:val="-5"/>
                              <w:sz w:val="9"/>
                            </w:rPr>
                            <w:t>18</w:t>
                          </w:r>
                        </w:p>
                      </w:txbxContent>
                    </wps:txbx>
                    <wps:bodyPr wrap="square" lIns="0" tIns="0" rIns="0" bIns="0" rtlCol="0">
                      <a:noAutofit/>
                    </wps:bodyPr>
                  </wps:wsp>
                  <wps:wsp>
                    <wps:cNvPr id="481" name="Textbox 481"/>
                    <wps:cNvSpPr txBox="1"/>
                    <wps:spPr>
                      <a:xfrm>
                        <a:off x="575327" y="1867216"/>
                        <a:ext cx="447675" cy="130175"/>
                      </a:xfrm>
                      <a:prstGeom prst="rect">
                        <a:avLst/>
                      </a:prstGeom>
                    </wps:spPr>
                    <wps:txbx>
                      <w:txbxContent>
                        <w:p>
                          <w:pPr>
                            <w:spacing w:line="102" w:lineRule="exact" w:before="0"/>
                            <w:ind w:left="1" w:right="19" w:firstLine="0"/>
                            <w:jc w:val="center"/>
                            <w:rPr>
                              <w:rFonts w:ascii="Courier New"/>
                              <w:b/>
                              <w:sz w:val="9"/>
                            </w:rPr>
                          </w:pPr>
                          <w:r>
                            <w:rPr>
                              <w:rFonts w:ascii="Courier New"/>
                              <w:b/>
                              <w:color w:val="FFFFFF"/>
                              <w:sz w:val="9"/>
                            </w:rPr>
                            <w:t>KVA</w:t>
                          </w:r>
                          <w:r>
                            <w:rPr>
                              <w:rFonts w:ascii="Courier New"/>
                              <w:b/>
                              <w:color w:val="FFFFFF"/>
                              <w:spacing w:val="32"/>
                              <w:sz w:val="9"/>
                            </w:rPr>
                            <w:t xml:space="preserve"> </w:t>
                          </w:r>
                          <w:r>
                            <w:rPr>
                              <w:rFonts w:ascii="Courier New"/>
                              <w:b/>
                              <w:color w:val="FFFFFF"/>
                              <w:spacing w:val="-2"/>
                              <w:sz w:val="9"/>
                            </w:rPr>
                            <w:t xml:space="preserve">DIVERS. </w:t>
                          </w:r>
                        </w:p>
                        <w:p>
                          <w:pPr>
                            <w:spacing w:line="103" w:lineRule="exact" w:before="0"/>
                            <w:ind w:left="3" w:right="19" w:firstLine="0"/>
                            <w:jc w:val="center"/>
                            <w:rPr>
                              <w:rFonts w:ascii="Arial"/>
                              <w:sz w:val="9"/>
                            </w:rPr>
                          </w:pPr>
                          <w:r>
                            <w:rPr>
                              <w:rFonts w:ascii="Arial"/>
                              <w:sz w:val="9"/>
                            </w:rPr>
                            <w:t>42,</w:t>
                          </w:r>
                          <w:r>
                            <w:rPr>
                              <w:rFonts w:ascii="Arial"/>
                              <w:spacing w:val="15"/>
                              <w:sz w:val="9"/>
                            </w:rPr>
                            <w:t xml:space="preserve"> </w:t>
                          </w:r>
                          <w:r>
                            <w:rPr>
                              <w:rFonts w:ascii="Arial"/>
                              <w:spacing w:val="-5"/>
                              <w:sz w:val="9"/>
                            </w:rPr>
                            <w:t>04</w:t>
                          </w:r>
                        </w:p>
                      </w:txbxContent>
                    </wps:txbx>
                    <wps:bodyPr wrap="square" lIns="0" tIns="0" rIns="0" bIns="0" rtlCol="0">
                      <a:noAutofit/>
                    </wps:bodyPr>
                  </wps:wsp>
                  <wps:wsp>
                    <wps:cNvPr id="482" name="Textbox 482"/>
                    <wps:cNvSpPr txBox="1"/>
                    <wps:spPr>
                      <a:xfrm>
                        <a:off x="2094874" y="1867216"/>
                        <a:ext cx="149860" cy="130175"/>
                      </a:xfrm>
                      <a:prstGeom prst="rect">
                        <a:avLst/>
                      </a:prstGeom>
                    </wps:spPr>
                    <wps:txbx>
                      <w:txbxContent>
                        <w:p>
                          <w:pPr>
                            <w:spacing w:line="102" w:lineRule="exact" w:before="0"/>
                            <w:ind w:left="13" w:right="0" w:firstLine="0"/>
                            <w:jc w:val="left"/>
                            <w:rPr>
                              <w:rFonts w:ascii="Courier New"/>
                              <w:b/>
                              <w:sz w:val="9"/>
                            </w:rPr>
                          </w:pPr>
                          <w:r>
                            <w:rPr>
                              <w:rFonts w:ascii="Courier New"/>
                              <w:b/>
                              <w:color w:val="FFFFFF"/>
                              <w:spacing w:val="-5"/>
                              <w:sz w:val="9"/>
                            </w:rPr>
                            <w:t xml:space="preserve">A.P </w:t>
                          </w:r>
                        </w:p>
                        <w:p>
                          <w:pPr>
                            <w:spacing w:line="103"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35</w:t>
                          </w:r>
                        </w:p>
                      </w:txbxContent>
                    </wps:txbx>
                    <wps:bodyPr wrap="square" lIns="0" tIns="0" rIns="0" bIns="0" rtlCol="0">
                      <a:noAutofit/>
                    </wps:bodyPr>
                  </wps:wsp>
                  <wps:wsp>
                    <wps:cNvPr id="483" name="Textbox 483"/>
                    <wps:cNvSpPr txBox="1"/>
                    <wps:spPr>
                      <a:xfrm>
                        <a:off x="2406806" y="1796833"/>
                        <a:ext cx="411480" cy="135255"/>
                      </a:xfrm>
                      <a:prstGeom prst="rect">
                        <a:avLst/>
                      </a:prstGeom>
                    </wps:spPr>
                    <wps:txbx>
                      <w:txbxContent>
                        <w:p>
                          <w:pPr>
                            <w:tabs>
                              <w:tab w:pos="573" w:val="left" w:leader="none"/>
                            </w:tabs>
                            <w:spacing w:line="261" w:lineRule="auto" w:before="0"/>
                            <w:ind w:left="0" w:right="18" w:firstLine="48"/>
                            <w:jc w:val="left"/>
                            <w:rPr>
                              <w:rFonts w:ascii="Courier New"/>
                              <w:b/>
                              <w:sz w:val="9"/>
                            </w:rPr>
                          </w:pPr>
                          <w:r>
                            <w:rPr>
                              <w:rFonts w:ascii="Courier New"/>
                              <w:b/>
                              <w:color w:val="FFFFFF"/>
                              <w:spacing w:val="-2"/>
                              <w:sz w:val="9"/>
                            </w:rPr>
                            <w:t>PERDIDAS</w:t>
                          </w:r>
                          <w:r>
                            <w:rPr>
                              <w:rFonts w:ascii="Courier New"/>
                              <w:b/>
                              <w:color w:val="FFFFFF"/>
                              <w:spacing w:val="80"/>
                              <w:sz w:val="9"/>
                            </w:rPr>
                            <w:t xml:space="preserve"> </w:t>
                          </w:r>
                          <w:r>
                            <w:rPr>
                              <w:rFonts w:ascii="Courier New"/>
                              <w:b/>
                              <w:color w:val="FFFFFF"/>
                              <w:spacing w:val="-6"/>
                              <w:sz w:val="9"/>
                            </w:rPr>
                            <w:t>KW</w:t>
                          </w:r>
                          <w:r>
                            <w:rPr>
                              <w:rFonts w:ascii="Courier New"/>
                              <w:b/>
                              <w:color w:val="FFFFFF"/>
                              <w:sz w:val="9"/>
                            </w:rPr>
                            <w:tab/>
                          </w:r>
                          <w:r>
                            <w:rPr>
                              <w:rFonts w:ascii="Courier New"/>
                              <w:b/>
                              <w:color w:val="FFFFFF"/>
                              <w:spacing w:val="-10"/>
                              <w:sz w:val="9"/>
                            </w:rPr>
                            <w:t>%</w:t>
                          </w:r>
                        </w:p>
                      </w:txbxContent>
                    </wps:txbx>
                    <wps:bodyPr wrap="square" lIns="0" tIns="0" rIns="0" bIns="0" rtlCol="0">
                      <a:noAutofit/>
                    </wps:bodyPr>
                  </wps:wsp>
                  <wps:wsp>
                    <wps:cNvPr id="484" name="Textbox 484"/>
                    <wps:cNvSpPr txBox="1"/>
                    <wps:spPr>
                      <a:xfrm>
                        <a:off x="2437467" y="1933445"/>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35</w:t>
                          </w:r>
                        </w:p>
                      </w:txbxContent>
                    </wps:txbx>
                    <wps:bodyPr wrap="square" lIns="0" tIns="0" rIns="0" bIns="0" rtlCol="0">
                      <a:noAutofit/>
                    </wps:bodyPr>
                  </wps:wsp>
                  <wps:wsp>
                    <wps:cNvPr id="485" name="Textbox 485"/>
                    <wps:cNvSpPr txBox="1"/>
                    <wps:spPr>
                      <a:xfrm>
                        <a:off x="2731669" y="1933445"/>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83</w:t>
                          </w:r>
                        </w:p>
                      </w:txbxContent>
                    </wps:txbx>
                    <wps:bodyPr wrap="square" lIns="0" tIns="0" rIns="0" bIns="0" rtlCol="0">
                      <a:noAutofit/>
                    </wps:bodyPr>
                  </wps:wsp>
                  <wps:wsp>
                    <wps:cNvPr id="486" name="Textbox 486"/>
                    <wps:cNvSpPr txBox="1"/>
                    <wps:spPr>
                      <a:xfrm>
                        <a:off x="3289413" y="1796833"/>
                        <a:ext cx="289560" cy="200660"/>
                      </a:xfrm>
                      <a:prstGeom prst="rect">
                        <a:avLst/>
                      </a:prstGeom>
                    </wps:spPr>
                    <wps:txbx>
                      <w:txbxContent>
                        <w:p>
                          <w:pPr>
                            <w:spacing w:line="249" w:lineRule="auto" w:before="0"/>
                            <w:ind w:left="-1" w:right="18" w:firstLine="0"/>
                            <w:jc w:val="center"/>
                            <w:rPr>
                              <w:rFonts w:ascii="Arial"/>
                              <w:sz w:val="9"/>
                            </w:rPr>
                          </w:pPr>
                          <w:r>
                            <w:rPr>
                              <w:rFonts w:ascii="Courier New"/>
                              <w:b/>
                              <w:color w:val="FFFFFF"/>
                              <w:spacing w:val="-2"/>
                              <w:sz w:val="9"/>
                            </w:rPr>
                            <w:t>DEMANDA TOTAL</w:t>
                          </w:r>
                          <w:r>
                            <w:rPr>
                              <w:rFonts w:ascii="Courier New"/>
                              <w:b/>
                              <w:color w:val="FFFFFF"/>
                              <w:spacing w:val="80"/>
                              <w:sz w:val="9"/>
                            </w:rPr>
                            <w:t xml:space="preserve"> </w:t>
                          </w:r>
                          <w:r>
                            <w:rPr>
                              <w:rFonts w:ascii="Arial"/>
                              <w:sz w:val="9"/>
                            </w:rPr>
                            <w:t>42,</w:t>
                          </w:r>
                          <w:r>
                            <w:rPr>
                              <w:rFonts w:ascii="Arial"/>
                              <w:spacing w:val="-7"/>
                              <w:sz w:val="9"/>
                            </w:rPr>
                            <w:t xml:space="preserve"> </w:t>
                          </w:r>
                          <w:r>
                            <w:rPr>
                              <w:rFonts w:ascii="Arial"/>
                              <w:sz w:val="9"/>
                            </w:rPr>
                            <w:t>74</w:t>
                          </w:r>
                        </w:p>
                      </w:txbxContent>
                    </wps:txbx>
                    <wps:bodyPr wrap="square" lIns="0" tIns="0" rIns="0" bIns="0" rtlCol="0">
                      <a:noAutofit/>
                    </wps:bodyPr>
                  </wps:wsp>
                  <wps:wsp>
                    <wps:cNvPr id="487" name="Textbox 487"/>
                    <wps:cNvSpPr txBox="1"/>
                    <wps:spPr>
                      <a:xfrm>
                        <a:off x="4101922" y="1796833"/>
                        <a:ext cx="289560" cy="200660"/>
                      </a:xfrm>
                      <a:prstGeom prst="rect">
                        <a:avLst/>
                      </a:prstGeom>
                    </wps:spPr>
                    <wps:txbx>
                      <w:txbxContent>
                        <w:p>
                          <w:pPr>
                            <w:spacing w:line="249" w:lineRule="auto" w:before="0"/>
                            <w:ind w:left="124" w:right="72" w:hanging="125"/>
                            <w:jc w:val="left"/>
                            <w:rPr>
                              <w:rFonts w:ascii="Arial"/>
                              <w:sz w:val="9"/>
                            </w:rPr>
                          </w:pPr>
                          <w:r>
                            <w:rPr>
                              <w:rFonts w:ascii="Courier New"/>
                              <w:b/>
                              <w:color w:val="FFFFFF"/>
                              <w:spacing w:val="-2"/>
                              <w:sz w:val="9"/>
                            </w:rPr>
                            <w:t xml:space="preserve">TRANSF. </w:t>
                          </w:r>
                          <w:r>
                            <w:rPr>
                              <w:rFonts w:ascii="Courier New"/>
                              <w:b/>
                              <w:color w:val="FFFFFF"/>
                              <w:spacing w:val="-4"/>
                              <w:sz w:val="9"/>
                            </w:rPr>
                            <w:t>KVA</w:t>
                          </w:r>
                          <w:r>
                            <w:rPr>
                              <w:rFonts w:ascii="Courier New"/>
                              <w:b/>
                              <w:color w:val="FFFFFF"/>
                              <w:spacing w:val="80"/>
                              <w:sz w:val="9"/>
                            </w:rPr>
                            <w:t xml:space="preserve"> </w:t>
                          </w:r>
                          <w:r>
                            <w:rPr>
                              <w:rFonts w:ascii="Arial"/>
                              <w:spacing w:val="-6"/>
                              <w:sz w:val="9"/>
                            </w:rPr>
                            <w:t>50</w:t>
                          </w:r>
                        </w:p>
                      </w:txbxContent>
                    </wps:txbx>
                    <wps:bodyPr wrap="square" lIns="0" tIns="0" rIns="0" bIns="0" rtlCol="0">
                      <a:noAutofit/>
                    </wps:bodyPr>
                  </wps:wsp>
                </wpg:wgp>
              </a:graphicData>
            </a:graphic>
          </wp:inline>
        </w:drawing>
      </w:r>
      <w:r>
        <w:rPr>
          <w:sz w:val="20"/>
        </w:rPr>
      </w:r>
    </w:p>
    <w:p>
      <w:pPr>
        <w:pStyle w:val="Subtitulo"/>
        <w:spacing w:before="207"/>
        <w:jc w:val="center"/>
      </w:pPr>
      <w:r>
        <w:rPr/>
        <w:t>TRANSFORMADOR</w:t>
      </w:r>
      <w:r>
        <w:rPr>
          <w:spacing w:val="-12"/>
        </w:rPr>
        <w:t xml:space="preserve"> </w:t>
      </w:r>
      <w:r>
        <w:rPr>
          <w:spacing w:val="-5"/>
        </w:rPr>
        <w:t>T3</w:t>
      </w:r>
    </w:p>
    <w:p>
      <w:pPr>
        <w:pStyle w:val="BodyText"/>
        <w:spacing w:before="7"/>
        <w:jc w:val="both"/>
        <w:rPr>
          <w:b/>
          <w:sz w:val="17"/>
        </w:rPr>
      </w:pPr>
      <w:r>
        <w:rPr>
          <w:b/>
          <w:sz w:val="17"/>
        </w:rPr>
        <w:drawing>
          <wp:inline distT="0" distB="0" distL="0" distR="0">
            <wp:extent cx="5674360" cy="2218055"/>
            <wp:effectExtent l="0" t="0" r="0" b="0"/>
            <wp:docPr id="488" name="Group 488"/>
            <wp:cNvGraphicFramePr>
              <a:graphicFrameLocks/>
            </wp:cNvGraphicFramePr>
            <a:graphic>
              <a:graphicData uri="http://schemas.microsoft.com/office/word/2010/wordprocessingGroup">
                <wpg:wgp>
                  <wpg:cNvPr id="488" name="Group 488"/>
                  <wpg:cNvGrpSpPr/>
                  <wpg:grpSpPr>
                    <a:xfrm>
                      <a:off x="0" y="0"/>
                      <a:ext cx="5674360" cy="2218055"/>
                      <a:chExt cx="5674360" cy="2218055"/>
                    </a:xfrm>
                  </wpg:grpSpPr>
                  <wps:wsp>
                    <wps:cNvPr id="489" name="Graphic 489"/>
                    <wps:cNvSpPr/>
                    <wps:spPr>
                      <a:xfrm>
                        <a:off x="4388" y="272188"/>
                        <a:ext cx="2270760" cy="74930"/>
                      </a:xfrm>
                      <a:custGeom>
                        <a:avLst/>
                        <a:gdLst/>
                        <a:ahLst/>
                        <a:cxnLst/>
                        <a:rect l="l" t="t" r="r" b="b"/>
                        <a:pathLst>
                          <a:path w="2270760" h="74930">
                            <a:moveTo>
                              <a:pt x="2270588" y="0"/>
                            </a:moveTo>
                            <a:lnTo>
                              <a:pt x="0" y="0"/>
                            </a:lnTo>
                            <a:lnTo>
                              <a:pt x="0" y="74703"/>
                            </a:lnTo>
                            <a:lnTo>
                              <a:pt x="2270588" y="74703"/>
                            </a:lnTo>
                            <a:lnTo>
                              <a:pt x="2270588" y="0"/>
                            </a:lnTo>
                            <a:close/>
                          </a:path>
                        </a:pathLst>
                      </a:custGeom>
                      <a:solidFill>
                        <a:srgbClr val="E2E2E2"/>
                      </a:solidFill>
                    </wps:spPr>
                    <wps:bodyPr wrap="square" lIns="0" tIns="0" rIns="0" bIns="0" rtlCol="0">
                      <a:prstTxWarp prst="textNoShape">
                        <a:avLst/>
                      </a:prstTxWarp>
                      <a:noAutofit/>
                    </wps:bodyPr>
                  </wps:wsp>
                  <wps:wsp>
                    <wps:cNvPr id="490" name="Graphic 490"/>
                    <wps:cNvSpPr/>
                    <wps:spPr>
                      <a:xfrm>
                        <a:off x="3605733" y="272188"/>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491" name="Graphic 491"/>
                    <wps:cNvSpPr/>
                    <wps:spPr>
                      <a:xfrm>
                        <a:off x="4528011" y="272188"/>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492" name="Graphic 492"/>
                    <wps:cNvSpPr/>
                    <wps:spPr>
                      <a:xfrm>
                        <a:off x="4388" y="342522"/>
                        <a:ext cx="492125" cy="144780"/>
                      </a:xfrm>
                      <a:custGeom>
                        <a:avLst/>
                        <a:gdLst/>
                        <a:ahLst/>
                        <a:cxnLst/>
                        <a:rect l="l" t="t" r="r" b="b"/>
                        <a:pathLst>
                          <a:path w="492125" h="144780">
                            <a:moveTo>
                              <a:pt x="491946" y="0"/>
                            </a:moveTo>
                            <a:lnTo>
                              <a:pt x="0" y="0"/>
                            </a:lnTo>
                            <a:lnTo>
                              <a:pt x="0" y="144746"/>
                            </a:lnTo>
                            <a:lnTo>
                              <a:pt x="491946" y="144746"/>
                            </a:lnTo>
                            <a:lnTo>
                              <a:pt x="491946" y="0"/>
                            </a:lnTo>
                            <a:close/>
                          </a:path>
                        </a:pathLst>
                      </a:custGeom>
                      <a:solidFill>
                        <a:srgbClr val="33CCCC"/>
                      </a:solidFill>
                    </wps:spPr>
                    <wps:bodyPr wrap="square" lIns="0" tIns="0" rIns="0" bIns="0" rtlCol="0">
                      <a:prstTxWarp prst="textNoShape">
                        <a:avLst/>
                      </a:prstTxWarp>
                      <a:noAutofit/>
                    </wps:bodyPr>
                  </wps:wsp>
                  <wps:wsp>
                    <wps:cNvPr id="493" name="Graphic 493"/>
                    <wps:cNvSpPr/>
                    <wps:spPr>
                      <a:xfrm>
                        <a:off x="491946" y="342522"/>
                        <a:ext cx="1783080" cy="144780"/>
                      </a:xfrm>
                      <a:custGeom>
                        <a:avLst/>
                        <a:gdLst/>
                        <a:ahLst/>
                        <a:cxnLst/>
                        <a:rect l="l" t="t" r="r" b="b"/>
                        <a:pathLst>
                          <a:path w="1783080" h="144780">
                            <a:moveTo>
                              <a:pt x="1783060" y="0"/>
                            </a:moveTo>
                            <a:lnTo>
                              <a:pt x="0" y="0"/>
                            </a:lnTo>
                            <a:lnTo>
                              <a:pt x="0" y="144746"/>
                            </a:lnTo>
                            <a:lnTo>
                              <a:pt x="1783060" y="144746"/>
                            </a:lnTo>
                            <a:lnTo>
                              <a:pt x="1783060" y="0"/>
                            </a:lnTo>
                            <a:close/>
                          </a:path>
                        </a:pathLst>
                      </a:custGeom>
                      <a:solidFill>
                        <a:srgbClr val="E2E2E2"/>
                      </a:solidFill>
                    </wps:spPr>
                    <wps:bodyPr wrap="square" lIns="0" tIns="0" rIns="0" bIns="0" rtlCol="0">
                      <a:prstTxWarp prst="textNoShape">
                        <a:avLst/>
                      </a:prstTxWarp>
                      <a:noAutofit/>
                    </wps:bodyPr>
                  </wps:wsp>
                  <wps:wsp>
                    <wps:cNvPr id="494" name="Graphic 494"/>
                    <wps:cNvSpPr/>
                    <wps:spPr>
                      <a:xfrm>
                        <a:off x="3605733" y="342522"/>
                        <a:ext cx="347345" cy="144780"/>
                      </a:xfrm>
                      <a:custGeom>
                        <a:avLst/>
                        <a:gdLst/>
                        <a:ahLst/>
                        <a:cxnLst/>
                        <a:rect l="l" t="t" r="r" b="b"/>
                        <a:pathLst>
                          <a:path w="347345" h="144780">
                            <a:moveTo>
                              <a:pt x="346980" y="0"/>
                            </a:moveTo>
                            <a:lnTo>
                              <a:pt x="0" y="0"/>
                            </a:lnTo>
                            <a:lnTo>
                              <a:pt x="0" y="144746"/>
                            </a:lnTo>
                            <a:lnTo>
                              <a:pt x="346980" y="144746"/>
                            </a:lnTo>
                            <a:lnTo>
                              <a:pt x="346980" y="0"/>
                            </a:lnTo>
                            <a:close/>
                          </a:path>
                        </a:pathLst>
                      </a:custGeom>
                      <a:solidFill>
                        <a:srgbClr val="33CCCC"/>
                      </a:solidFill>
                    </wps:spPr>
                    <wps:bodyPr wrap="square" lIns="0" tIns="0" rIns="0" bIns="0" rtlCol="0">
                      <a:prstTxWarp prst="textNoShape">
                        <a:avLst/>
                      </a:prstTxWarp>
                      <a:noAutofit/>
                    </wps:bodyPr>
                  </wps:wsp>
                  <wps:wsp>
                    <wps:cNvPr id="495" name="Graphic 495"/>
                    <wps:cNvSpPr/>
                    <wps:spPr>
                      <a:xfrm>
                        <a:off x="4528011" y="342522"/>
                        <a:ext cx="1142365" cy="144780"/>
                      </a:xfrm>
                      <a:custGeom>
                        <a:avLst/>
                        <a:gdLst/>
                        <a:ahLst/>
                        <a:cxnLst/>
                        <a:rect l="l" t="t" r="r" b="b"/>
                        <a:pathLst>
                          <a:path w="1142365" h="144780">
                            <a:moveTo>
                              <a:pt x="1141877" y="0"/>
                            </a:moveTo>
                            <a:lnTo>
                              <a:pt x="0" y="0"/>
                            </a:lnTo>
                            <a:lnTo>
                              <a:pt x="0" y="144746"/>
                            </a:lnTo>
                            <a:lnTo>
                              <a:pt x="1141877" y="144746"/>
                            </a:lnTo>
                            <a:lnTo>
                              <a:pt x="1141877" y="0"/>
                            </a:lnTo>
                            <a:close/>
                          </a:path>
                        </a:pathLst>
                      </a:custGeom>
                      <a:solidFill>
                        <a:srgbClr val="E2E2E2"/>
                      </a:solidFill>
                    </wps:spPr>
                    <wps:bodyPr wrap="square" lIns="0" tIns="0" rIns="0" bIns="0" rtlCol="0">
                      <a:prstTxWarp prst="textNoShape">
                        <a:avLst/>
                      </a:prstTxWarp>
                      <a:noAutofit/>
                    </wps:bodyPr>
                  </wps:wsp>
                  <wps:wsp>
                    <wps:cNvPr id="496" name="Graphic 496"/>
                    <wps:cNvSpPr/>
                    <wps:spPr>
                      <a:xfrm>
                        <a:off x="4388" y="482900"/>
                        <a:ext cx="492125" cy="74930"/>
                      </a:xfrm>
                      <a:custGeom>
                        <a:avLst/>
                        <a:gdLst/>
                        <a:ahLst/>
                        <a:cxnLst/>
                        <a:rect l="l" t="t" r="r" b="b"/>
                        <a:pathLst>
                          <a:path w="492125" h="74930">
                            <a:moveTo>
                              <a:pt x="491946" y="0"/>
                            </a:moveTo>
                            <a:lnTo>
                              <a:pt x="0" y="0"/>
                            </a:lnTo>
                            <a:lnTo>
                              <a:pt x="0" y="74703"/>
                            </a:lnTo>
                            <a:lnTo>
                              <a:pt x="491946" y="74703"/>
                            </a:lnTo>
                            <a:lnTo>
                              <a:pt x="491946" y="0"/>
                            </a:lnTo>
                            <a:close/>
                          </a:path>
                        </a:pathLst>
                      </a:custGeom>
                      <a:solidFill>
                        <a:srgbClr val="33CCCC"/>
                      </a:solidFill>
                    </wps:spPr>
                    <wps:bodyPr wrap="square" lIns="0" tIns="0" rIns="0" bIns="0" rtlCol="0">
                      <a:prstTxWarp prst="textNoShape">
                        <a:avLst/>
                      </a:prstTxWarp>
                      <a:noAutofit/>
                    </wps:bodyPr>
                  </wps:wsp>
                  <wps:wsp>
                    <wps:cNvPr id="497" name="Graphic 497"/>
                    <wps:cNvSpPr/>
                    <wps:spPr>
                      <a:xfrm>
                        <a:off x="491946" y="482900"/>
                        <a:ext cx="377825" cy="74930"/>
                      </a:xfrm>
                      <a:custGeom>
                        <a:avLst/>
                        <a:gdLst/>
                        <a:ahLst/>
                        <a:cxnLst/>
                        <a:rect l="l" t="t" r="r" b="b"/>
                        <a:pathLst>
                          <a:path w="377825" h="74930">
                            <a:moveTo>
                              <a:pt x="0" y="74703"/>
                            </a:moveTo>
                            <a:lnTo>
                              <a:pt x="377729" y="74703"/>
                            </a:lnTo>
                            <a:lnTo>
                              <a:pt x="377729" y="0"/>
                            </a:lnTo>
                            <a:lnTo>
                              <a:pt x="0" y="0"/>
                            </a:lnTo>
                            <a:lnTo>
                              <a:pt x="0" y="74703"/>
                            </a:lnTo>
                            <a:close/>
                          </a:path>
                        </a:pathLst>
                      </a:custGeom>
                      <a:solidFill>
                        <a:srgbClr val="E2E2E2"/>
                      </a:solidFill>
                    </wps:spPr>
                    <wps:bodyPr wrap="square" lIns="0" tIns="0" rIns="0" bIns="0" rtlCol="0">
                      <a:prstTxWarp prst="textNoShape">
                        <a:avLst/>
                      </a:prstTxWarp>
                      <a:noAutofit/>
                    </wps:bodyPr>
                  </wps:wsp>
                  <wps:wsp>
                    <wps:cNvPr id="498" name="Graphic 498"/>
                    <wps:cNvSpPr/>
                    <wps:spPr>
                      <a:xfrm>
                        <a:off x="869675" y="482900"/>
                        <a:ext cx="1186180" cy="74930"/>
                      </a:xfrm>
                      <a:custGeom>
                        <a:avLst/>
                        <a:gdLst/>
                        <a:ahLst/>
                        <a:cxnLst/>
                        <a:rect l="l" t="t" r="r" b="b"/>
                        <a:pathLst>
                          <a:path w="1186180" h="74930">
                            <a:moveTo>
                              <a:pt x="1185761" y="0"/>
                            </a:moveTo>
                            <a:lnTo>
                              <a:pt x="0" y="0"/>
                            </a:lnTo>
                            <a:lnTo>
                              <a:pt x="0" y="74703"/>
                            </a:lnTo>
                            <a:lnTo>
                              <a:pt x="1185761" y="74703"/>
                            </a:lnTo>
                            <a:lnTo>
                              <a:pt x="1185761" y="0"/>
                            </a:lnTo>
                            <a:close/>
                          </a:path>
                        </a:pathLst>
                      </a:custGeom>
                      <a:solidFill>
                        <a:srgbClr val="33CCCC"/>
                      </a:solidFill>
                    </wps:spPr>
                    <wps:bodyPr wrap="square" lIns="0" tIns="0" rIns="0" bIns="0" rtlCol="0">
                      <a:prstTxWarp prst="textNoShape">
                        <a:avLst/>
                      </a:prstTxWarp>
                      <a:noAutofit/>
                    </wps:bodyPr>
                  </wps:wsp>
                  <wps:wsp>
                    <wps:cNvPr id="499" name="Graphic 499"/>
                    <wps:cNvSpPr/>
                    <wps:spPr>
                      <a:xfrm>
                        <a:off x="2050990" y="482900"/>
                        <a:ext cx="224154" cy="70485"/>
                      </a:xfrm>
                      <a:custGeom>
                        <a:avLst/>
                        <a:gdLst/>
                        <a:ahLst/>
                        <a:cxnLst/>
                        <a:rect l="l" t="t" r="r" b="b"/>
                        <a:pathLst>
                          <a:path w="224154" h="70485">
                            <a:moveTo>
                              <a:pt x="0" y="70334"/>
                            </a:moveTo>
                            <a:lnTo>
                              <a:pt x="223957" y="70334"/>
                            </a:lnTo>
                            <a:lnTo>
                              <a:pt x="223957" y="0"/>
                            </a:lnTo>
                            <a:lnTo>
                              <a:pt x="0" y="0"/>
                            </a:lnTo>
                            <a:lnTo>
                              <a:pt x="0" y="70334"/>
                            </a:lnTo>
                            <a:close/>
                          </a:path>
                        </a:pathLst>
                      </a:custGeom>
                      <a:solidFill>
                        <a:srgbClr val="FFFF00"/>
                      </a:solidFill>
                    </wps:spPr>
                    <wps:bodyPr wrap="square" lIns="0" tIns="0" rIns="0" bIns="0" rtlCol="0">
                      <a:prstTxWarp prst="textNoShape">
                        <a:avLst/>
                      </a:prstTxWarp>
                      <a:noAutofit/>
                    </wps:bodyPr>
                  </wps:wsp>
                  <wps:wsp>
                    <wps:cNvPr id="500" name="Graphic 500"/>
                    <wps:cNvSpPr/>
                    <wps:spPr>
                      <a:xfrm>
                        <a:off x="3605733" y="482901"/>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501" name="Graphic 501"/>
                    <wps:cNvSpPr/>
                    <wps:spPr>
                      <a:xfrm>
                        <a:off x="4528011" y="482901"/>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502" name="Graphic 502"/>
                    <wps:cNvSpPr/>
                    <wps:spPr>
                      <a:xfrm>
                        <a:off x="4388" y="553235"/>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503" name="Graphic 503"/>
                    <wps:cNvSpPr/>
                    <wps:spPr>
                      <a:xfrm>
                        <a:off x="491946" y="553235"/>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504" name="Graphic 504"/>
                    <wps:cNvSpPr/>
                    <wps:spPr>
                      <a:xfrm>
                        <a:off x="869675" y="553235"/>
                        <a:ext cx="1186180" cy="74930"/>
                      </a:xfrm>
                      <a:custGeom>
                        <a:avLst/>
                        <a:gdLst/>
                        <a:ahLst/>
                        <a:cxnLst/>
                        <a:rect l="l" t="t" r="r" b="b"/>
                        <a:pathLst>
                          <a:path w="1186180" h="74930">
                            <a:moveTo>
                              <a:pt x="1185761" y="0"/>
                            </a:moveTo>
                            <a:lnTo>
                              <a:pt x="0" y="0"/>
                            </a:lnTo>
                            <a:lnTo>
                              <a:pt x="0" y="74557"/>
                            </a:lnTo>
                            <a:lnTo>
                              <a:pt x="1185761" y="74557"/>
                            </a:lnTo>
                            <a:lnTo>
                              <a:pt x="1185761" y="0"/>
                            </a:lnTo>
                            <a:close/>
                          </a:path>
                        </a:pathLst>
                      </a:custGeom>
                      <a:solidFill>
                        <a:srgbClr val="33CCCC"/>
                      </a:solidFill>
                    </wps:spPr>
                    <wps:bodyPr wrap="square" lIns="0" tIns="0" rIns="0" bIns="0" rtlCol="0">
                      <a:prstTxWarp prst="textNoShape">
                        <a:avLst/>
                      </a:prstTxWarp>
                      <a:noAutofit/>
                    </wps:bodyPr>
                  </wps:wsp>
                  <wps:wsp>
                    <wps:cNvPr id="505" name="Graphic 505"/>
                    <wps:cNvSpPr/>
                    <wps:spPr>
                      <a:xfrm>
                        <a:off x="2050990" y="553235"/>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506" name="Graphic 506"/>
                    <wps:cNvSpPr/>
                    <wps:spPr>
                      <a:xfrm>
                        <a:off x="3605733" y="553245"/>
                        <a:ext cx="1791970" cy="74930"/>
                      </a:xfrm>
                      <a:custGeom>
                        <a:avLst/>
                        <a:gdLst/>
                        <a:ahLst/>
                        <a:cxnLst/>
                        <a:rect l="l" t="t" r="r" b="b"/>
                        <a:pathLst>
                          <a:path w="1791970" h="74930">
                            <a:moveTo>
                              <a:pt x="346976" y="0"/>
                            </a:moveTo>
                            <a:lnTo>
                              <a:pt x="0" y="0"/>
                            </a:lnTo>
                            <a:lnTo>
                              <a:pt x="0" y="74549"/>
                            </a:lnTo>
                            <a:lnTo>
                              <a:pt x="346976" y="74549"/>
                            </a:lnTo>
                            <a:lnTo>
                              <a:pt x="346976" y="0"/>
                            </a:lnTo>
                            <a:close/>
                          </a:path>
                          <a:path w="1791970" h="74930">
                            <a:moveTo>
                              <a:pt x="1791766" y="0"/>
                            </a:moveTo>
                            <a:lnTo>
                              <a:pt x="922274" y="0"/>
                            </a:lnTo>
                            <a:lnTo>
                              <a:pt x="922274" y="74549"/>
                            </a:lnTo>
                            <a:lnTo>
                              <a:pt x="1791766" y="74549"/>
                            </a:lnTo>
                            <a:lnTo>
                              <a:pt x="1791766" y="0"/>
                            </a:lnTo>
                            <a:close/>
                          </a:path>
                        </a:pathLst>
                      </a:custGeom>
                      <a:solidFill>
                        <a:srgbClr val="33CCCC"/>
                      </a:solidFill>
                    </wps:spPr>
                    <wps:bodyPr wrap="square" lIns="0" tIns="0" rIns="0" bIns="0" rtlCol="0">
                      <a:prstTxWarp prst="textNoShape">
                        <a:avLst/>
                      </a:prstTxWarp>
                      <a:noAutofit/>
                    </wps:bodyPr>
                  </wps:wsp>
                  <wps:wsp>
                    <wps:cNvPr id="507" name="Graphic 507"/>
                    <wps:cNvSpPr/>
                    <wps:spPr>
                      <a:xfrm>
                        <a:off x="5393123" y="553235"/>
                        <a:ext cx="276860" cy="70485"/>
                      </a:xfrm>
                      <a:custGeom>
                        <a:avLst/>
                        <a:gdLst/>
                        <a:ahLst/>
                        <a:cxnLst/>
                        <a:rect l="l" t="t" r="r" b="b"/>
                        <a:pathLst>
                          <a:path w="276860" h="70485">
                            <a:moveTo>
                              <a:pt x="0" y="70189"/>
                            </a:moveTo>
                            <a:lnTo>
                              <a:pt x="276765" y="70189"/>
                            </a:lnTo>
                            <a:lnTo>
                              <a:pt x="276765" y="0"/>
                            </a:lnTo>
                            <a:lnTo>
                              <a:pt x="0" y="0"/>
                            </a:lnTo>
                            <a:lnTo>
                              <a:pt x="0" y="70189"/>
                            </a:lnTo>
                            <a:close/>
                          </a:path>
                        </a:pathLst>
                      </a:custGeom>
                      <a:solidFill>
                        <a:srgbClr val="A6C9EF"/>
                      </a:solidFill>
                    </wps:spPr>
                    <wps:bodyPr wrap="square" lIns="0" tIns="0" rIns="0" bIns="0" rtlCol="0">
                      <a:prstTxWarp prst="textNoShape">
                        <a:avLst/>
                      </a:prstTxWarp>
                      <a:noAutofit/>
                    </wps:bodyPr>
                  </wps:wsp>
                  <wps:wsp>
                    <wps:cNvPr id="508" name="Graphic 508"/>
                    <wps:cNvSpPr/>
                    <wps:spPr>
                      <a:xfrm>
                        <a:off x="4388" y="623424"/>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509" name="Graphic 509"/>
                    <wps:cNvSpPr/>
                    <wps:spPr>
                      <a:xfrm>
                        <a:off x="491946" y="623424"/>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510" name="Graphic 510"/>
                    <wps:cNvSpPr/>
                    <wps:spPr>
                      <a:xfrm>
                        <a:off x="869675" y="623424"/>
                        <a:ext cx="219710" cy="74930"/>
                      </a:xfrm>
                      <a:custGeom>
                        <a:avLst/>
                        <a:gdLst/>
                        <a:ahLst/>
                        <a:cxnLst/>
                        <a:rect l="l" t="t" r="r" b="b"/>
                        <a:pathLst>
                          <a:path w="219710" h="74930">
                            <a:moveTo>
                              <a:pt x="0" y="74557"/>
                            </a:moveTo>
                            <a:lnTo>
                              <a:pt x="219539" y="74557"/>
                            </a:lnTo>
                            <a:lnTo>
                              <a:pt x="219539" y="0"/>
                            </a:lnTo>
                            <a:lnTo>
                              <a:pt x="0" y="0"/>
                            </a:lnTo>
                            <a:lnTo>
                              <a:pt x="0" y="74557"/>
                            </a:lnTo>
                            <a:close/>
                          </a:path>
                        </a:pathLst>
                      </a:custGeom>
                      <a:solidFill>
                        <a:srgbClr val="33CCCC"/>
                      </a:solidFill>
                    </wps:spPr>
                    <wps:bodyPr wrap="square" lIns="0" tIns="0" rIns="0" bIns="0" rtlCol="0">
                      <a:prstTxWarp prst="textNoShape">
                        <a:avLst/>
                      </a:prstTxWarp>
                      <a:noAutofit/>
                    </wps:bodyPr>
                  </wps:wsp>
                  <wps:wsp>
                    <wps:cNvPr id="511" name="Graphic 511"/>
                    <wps:cNvSpPr/>
                    <wps:spPr>
                      <a:xfrm>
                        <a:off x="1089215" y="623424"/>
                        <a:ext cx="219710" cy="74930"/>
                      </a:xfrm>
                      <a:custGeom>
                        <a:avLst/>
                        <a:gdLst/>
                        <a:ahLst/>
                        <a:cxnLst/>
                        <a:rect l="l" t="t" r="r" b="b"/>
                        <a:pathLst>
                          <a:path w="219710" h="74930">
                            <a:moveTo>
                              <a:pt x="0" y="74557"/>
                            </a:moveTo>
                            <a:lnTo>
                              <a:pt x="219598" y="74557"/>
                            </a:lnTo>
                            <a:lnTo>
                              <a:pt x="219598"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512" name="Graphic 512"/>
                    <wps:cNvSpPr/>
                    <wps:spPr>
                      <a:xfrm>
                        <a:off x="1308814" y="623424"/>
                        <a:ext cx="746760" cy="74930"/>
                      </a:xfrm>
                      <a:custGeom>
                        <a:avLst/>
                        <a:gdLst/>
                        <a:ahLst/>
                        <a:cxnLst/>
                        <a:rect l="l" t="t" r="r" b="b"/>
                        <a:pathLst>
                          <a:path w="746760" h="74930">
                            <a:moveTo>
                              <a:pt x="746623" y="0"/>
                            </a:moveTo>
                            <a:lnTo>
                              <a:pt x="0" y="0"/>
                            </a:lnTo>
                            <a:lnTo>
                              <a:pt x="0" y="74557"/>
                            </a:lnTo>
                            <a:lnTo>
                              <a:pt x="746623" y="74557"/>
                            </a:lnTo>
                            <a:lnTo>
                              <a:pt x="746623" y="0"/>
                            </a:lnTo>
                            <a:close/>
                          </a:path>
                        </a:pathLst>
                      </a:custGeom>
                      <a:solidFill>
                        <a:srgbClr val="33CCCC"/>
                      </a:solidFill>
                    </wps:spPr>
                    <wps:bodyPr wrap="square" lIns="0" tIns="0" rIns="0" bIns="0" rtlCol="0">
                      <a:prstTxWarp prst="textNoShape">
                        <a:avLst/>
                      </a:prstTxWarp>
                      <a:noAutofit/>
                    </wps:bodyPr>
                  </wps:wsp>
                  <wps:wsp>
                    <wps:cNvPr id="513" name="Graphic 513"/>
                    <wps:cNvSpPr/>
                    <wps:spPr>
                      <a:xfrm>
                        <a:off x="2050990" y="623424"/>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514" name="Graphic 514"/>
                    <wps:cNvSpPr/>
                    <wps:spPr>
                      <a:xfrm>
                        <a:off x="3605733" y="623426"/>
                        <a:ext cx="1339850" cy="74930"/>
                      </a:xfrm>
                      <a:custGeom>
                        <a:avLst/>
                        <a:gdLst/>
                        <a:ahLst/>
                        <a:cxnLst/>
                        <a:rect l="l" t="t" r="r" b="b"/>
                        <a:pathLst>
                          <a:path w="1339850" h="74930">
                            <a:moveTo>
                              <a:pt x="346976" y="0"/>
                            </a:moveTo>
                            <a:lnTo>
                              <a:pt x="0" y="0"/>
                            </a:lnTo>
                            <a:lnTo>
                              <a:pt x="0" y="74561"/>
                            </a:lnTo>
                            <a:lnTo>
                              <a:pt x="346976" y="74561"/>
                            </a:lnTo>
                            <a:lnTo>
                              <a:pt x="346976" y="0"/>
                            </a:lnTo>
                            <a:close/>
                          </a:path>
                          <a:path w="1339850" h="74930">
                            <a:moveTo>
                              <a:pt x="1339469" y="0"/>
                            </a:moveTo>
                            <a:lnTo>
                              <a:pt x="922274" y="0"/>
                            </a:lnTo>
                            <a:lnTo>
                              <a:pt x="922274" y="70192"/>
                            </a:lnTo>
                            <a:lnTo>
                              <a:pt x="1339469" y="70192"/>
                            </a:lnTo>
                            <a:lnTo>
                              <a:pt x="1339469" y="0"/>
                            </a:lnTo>
                            <a:close/>
                          </a:path>
                        </a:pathLst>
                      </a:custGeom>
                      <a:solidFill>
                        <a:srgbClr val="33CCCC"/>
                      </a:solidFill>
                    </wps:spPr>
                    <wps:bodyPr wrap="square" lIns="0" tIns="0" rIns="0" bIns="0" rtlCol="0">
                      <a:prstTxWarp prst="textNoShape">
                        <a:avLst/>
                      </a:prstTxWarp>
                      <a:noAutofit/>
                    </wps:bodyPr>
                  </wps:wsp>
                  <wps:wsp>
                    <wps:cNvPr id="515" name="Graphic 515"/>
                    <wps:cNvSpPr/>
                    <wps:spPr>
                      <a:xfrm>
                        <a:off x="4945208" y="623424"/>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516" name="Graphic 516"/>
                    <wps:cNvSpPr/>
                    <wps:spPr>
                      <a:xfrm>
                        <a:off x="4388" y="693613"/>
                        <a:ext cx="492125" cy="140970"/>
                      </a:xfrm>
                      <a:custGeom>
                        <a:avLst/>
                        <a:gdLst/>
                        <a:ahLst/>
                        <a:cxnLst/>
                        <a:rect l="l" t="t" r="r" b="b"/>
                        <a:pathLst>
                          <a:path w="492125" h="140970">
                            <a:moveTo>
                              <a:pt x="491946" y="0"/>
                            </a:moveTo>
                            <a:lnTo>
                              <a:pt x="0" y="0"/>
                            </a:lnTo>
                            <a:lnTo>
                              <a:pt x="0" y="140523"/>
                            </a:lnTo>
                            <a:lnTo>
                              <a:pt x="491946" y="140523"/>
                            </a:lnTo>
                            <a:lnTo>
                              <a:pt x="491946" y="0"/>
                            </a:lnTo>
                            <a:close/>
                          </a:path>
                        </a:pathLst>
                      </a:custGeom>
                      <a:solidFill>
                        <a:srgbClr val="33CCCC"/>
                      </a:solidFill>
                    </wps:spPr>
                    <wps:bodyPr wrap="square" lIns="0" tIns="0" rIns="0" bIns="0" rtlCol="0">
                      <a:prstTxWarp prst="textNoShape">
                        <a:avLst/>
                      </a:prstTxWarp>
                      <a:noAutofit/>
                    </wps:bodyPr>
                  </wps:wsp>
                  <wps:wsp>
                    <wps:cNvPr id="517" name="Graphic 517"/>
                    <wps:cNvSpPr/>
                    <wps:spPr>
                      <a:xfrm>
                        <a:off x="491946" y="693613"/>
                        <a:ext cx="382270" cy="136525"/>
                      </a:xfrm>
                      <a:custGeom>
                        <a:avLst/>
                        <a:gdLst/>
                        <a:ahLst/>
                        <a:cxnLst/>
                        <a:rect l="l" t="t" r="r" b="b"/>
                        <a:pathLst>
                          <a:path w="382270" h="136525">
                            <a:moveTo>
                              <a:pt x="0" y="136155"/>
                            </a:moveTo>
                            <a:lnTo>
                              <a:pt x="382088" y="136155"/>
                            </a:lnTo>
                            <a:lnTo>
                              <a:pt x="382088" y="0"/>
                            </a:lnTo>
                            <a:lnTo>
                              <a:pt x="0" y="0"/>
                            </a:lnTo>
                            <a:lnTo>
                              <a:pt x="0" y="136155"/>
                            </a:lnTo>
                            <a:close/>
                          </a:path>
                        </a:pathLst>
                      </a:custGeom>
                      <a:solidFill>
                        <a:srgbClr val="E2E2E2"/>
                      </a:solidFill>
                    </wps:spPr>
                    <wps:bodyPr wrap="square" lIns="0" tIns="0" rIns="0" bIns="0" rtlCol="0">
                      <a:prstTxWarp prst="textNoShape">
                        <a:avLst/>
                      </a:prstTxWarp>
                      <a:noAutofit/>
                    </wps:bodyPr>
                  </wps:wsp>
                  <wps:wsp>
                    <wps:cNvPr id="518" name="Graphic 518"/>
                    <wps:cNvSpPr/>
                    <wps:spPr>
                      <a:xfrm>
                        <a:off x="1308814" y="693613"/>
                        <a:ext cx="746760" cy="140970"/>
                      </a:xfrm>
                      <a:custGeom>
                        <a:avLst/>
                        <a:gdLst/>
                        <a:ahLst/>
                        <a:cxnLst/>
                        <a:rect l="l" t="t" r="r" b="b"/>
                        <a:pathLst>
                          <a:path w="746760" h="140970">
                            <a:moveTo>
                              <a:pt x="746623" y="0"/>
                            </a:moveTo>
                            <a:lnTo>
                              <a:pt x="0" y="0"/>
                            </a:lnTo>
                            <a:lnTo>
                              <a:pt x="0" y="140523"/>
                            </a:lnTo>
                            <a:lnTo>
                              <a:pt x="746623" y="140523"/>
                            </a:lnTo>
                            <a:lnTo>
                              <a:pt x="746623" y="0"/>
                            </a:lnTo>
                            <a:close/>
                          </a:path>
                        </a:pathLst>
                      </a:custGeom>
                      <a:solidFill>
                        <a:srgbClr val="33CCCC"/>
                      </a:solidFill>
                    </wps:spPr>
                    <wps:bodyPr wrap="square" lIns="0" tIns="0" rIns="0" bIns="0" rtlCol="0">
                      <a:prstTxWarp prst="textNoShape">
                        <a:avLst/>
                      </a:prstTxWarp>
                      <a:noAutofit/>
                    </wps:bodyPr>
                  </wps:wsp>
                  <wps:wsp>
                    <wps:cNvPr id="519" name="Graphic 519"/>
                    <wps:cNvSpPr/>
                    <wps:spPr>
                      <a:xfrm>
                        <a:off x="2050990" y="693613"/>
                        <a:ext cx="224154" cy="136525"/>
                      </a:xfrm>
                      <a:custGeom>
                        <a:avLst/>
                        <a:gdLst/>
                        <a:ahLst/>
                        <a:cxnLst/>
                        <a:rect l="l" t="t" r="r" b="b"/>
                        <a:pathLst>
                          <a:path w="224154" h="136525">
                            <a:moveTo>
                              <a:pt x="0" y="136155"/>
                            </a:moveTo>
                            <a:lnTo>
                              <a:pt x="223957" y="136155"/>
                            </a:lnTo>
                            <a:lnTo>
                              <a:pt x="223957" y="0"/>
                            </a:lnTo>
                            <a:lnTo>
                              <a:pt x="0" y="0"/>
                            </a:lnTo>
                            <a:lnTo>
                              <a:pt x="0" y="136155"/>
                            </a:lnTo>
                            <a:close/>
                          </a:path>
                        </a:pathLst>
                      </a:custGeom>
                      <a:solidFill>
                        <a:srgbClr val="E2E2E2"/>
                      </a:solidFill>
                    </wps:spPr>
                    <wps:bodyPr wrap="square" lIns="0" tIns="0" rIns="0" bIns="0" rtlCol="0">
                      <a:prstTxWarp prst="textNoShape">
                        <a:avLst/>
                      </a:prstTxWarp>
                      <a:noAutofit/>
                    </wps:bodyPr>
                  </wps:wsp>
                  <wps:wsp>
                    <wps:cNvPr id="520" name="Graphic 520"/>
                    <wps:cNvSpPr/>
                    <wps:spPr>
                      <a:xfrm>
                        <a:off x="3605733" y="693613"/>
                        <a:ext cx="347345" cy="140970"/>
                      </a:xfrm>
                      <a:custGeom>
                        <a:avLst/>
                        <a:gdLst/>
                        <a:ahLst/>
                        <a:cxnLst/>
                        <a:rect l="l" t="t" r="r" b="b"/>
                        <a:pathLst>
                          <a:path w="347345" h="140970">
                            <a:moveTo>
                              <a:pt x="346980" y="0"/>
                            </a:moveTo>
                            <a:lnTo>
                              <a:pt x="0" y="0"/>
                            </a:lnTo>
                            <a:lnTo>
                              <a:pt x="0" y="140523"/>
                            </a:lnTo>
                            <a:lnTo>
                              <a:pt x="346980" y="140523"/>
                            </a:lnTo>
                            <a:lnTo>
                              <a:pt x="346980" y="0"/>
                            </a:lnTo>
                            <a:close/>
                          </a:path>
                        </a:pathLst>
                      </a:custGeom>
                      <a:solidFill>
                        <a:srgbClr val="33CCCC"/>
                      </a:solidFill>
                    </wps:spPr>
                    <wps:bodyPr wrap="square" lIns="0" tIns="0" rIns="0" bIns="0" rtlCol="0">
                      <a:prstTxWarp prst="textNoShape">
                        <a:avLst/>
                      </a:prstTxWarp>
                      <a:noAutofit/>
                    </wps:bodyPr>
                  </wps:wsp>
                  <wps:wsp>
                    <wps:cNvPr id="521" name="Graphic 521"/>
                    <wps:cNvSpPr/>
                    <wps:spPr>
                      <a:xfrm>
                        <a:off x="4528012" y="693613"/>
                        <a:ext cx="417195" cy="136525"/>
                      </a:xfrm>
                      <a:custGeom>
                        <a:avLst/>
                        <a:gdLst/>
                        <a:ahLst/>
                        <a:cxnLst/>
                        <a:rect l="l" t="t" r="r" b="b"/>
                        <a:pathLst>
                          <a:path w="417195" h="136525">
                            <a:moveTo>
                              <a:pt x="0" y="136155"/>
                            </a:moveTo>
                            <a:lnTo>
                              <a:pt x="417196" y="136155"/>
                            </a:lnTo>
                            <a:lnTo>
                              <a:pt x="417196" y="0"/>
                            </a:lnTo>
                            <a:lnTo>
                              <a:pt x="0" y="0"/>
                            </a:lnTo>
                            <a:lnTo>
                              <a:pt x="0" y="136155"/>
                            </a:lnTo>
                            <a:close/>
                          </a:path>
                        </a:pathLst>
                      </a:custGeom>
                      <a:solidFill>
                        <a:srgbClr val="E2E2E2"/>
                      </a:solidFill>
                    </wps:spPr>
                    <wps:bodyPr wrap="square" lIns="0" tIns="0" rIns="0" bIns="0" rtlCol="0">
                      <a:prstTxWarp prst="textNoShape">
                        <a:avLst/>
                      </a:prstTxWarp>
                      <a:noAutofit/>
                    </wps:bodyPr>
                  </wps:wsp>
                  <wps:wsp>
                    <wps:cNvPr id="522" name="Graphic 522"/>
                    <wps:cNvSpPr/>
                    <wps:spPr>
                      <a:xfrm>
                        <a:off x="4945208" y="693613"/>
                        <a:ext cx="725170" cy="140970"/>
                      </a:xfrm>
                      <a:custGeom>
                        <a:avLst/>
                        <a:gdLst/>
                        <a:ahLst/>
                        <a:cxnLst/>
                        <a:rect l="l" t="t" r="r" b="b"/>
                        <a:pathLst>
                          <a:path w="725170" h="140970">
                            <a:moveTo>
                              <a:pt x="724680" y="0"/>
                            </a:moveTo>
                            <a:lnTo>
                              <a:pt x="0" y="0"/>
                            </a:lnTo>
                            <a:lnTo>
                              <a:pt x="0" y="140523"/>
                            </a:lnTo>
                            <a:lnTo>
                              <a:pt x="724680" y="140523"/>
                            </a:lnTo>
                            <a:lnTo>
                              <a:pt x="724680" y="0"/>
                            </a:lnTo>
                            <a:close/>
                          </a:path>
                        </a:pathLst>
                      </a:custGeom>
                      <a:solidFill>
                        <a:srgbClr val="FFFF99"/>
                      </a:solidFill>
                    </wps:spPr>
                    <wps:bodyPr wrap="square" lIns="0" tIns="0" rIns="0" bIns="0" rtlCol="0">
                      <a:prstTxWarp prst="textNoShape">
                        <a:avLst/>
                      </a:prstTxWarp>
                      <a:noAutofit/>
                    </wps:bodyPr>
                  </wps:wsp>
                  <wps:wsp>
                    <wps:cNvPr id="523" name="Graphic 523"/>
                    <wps:cNvSpPr/>
                    <wps:spPr>
                      <a:xfrm>
                        <a:off x="5665500" y="693614"/>
                        <a:ext cx="4445" cy="136525"/>
                      </a:xfrm>
                      <a:custGeom>
                        <a:avLst/>
                        <a:gdLst/>
                        <a:ahLst/>
                        <a:cxnLst/>
                        <a:rect l="l" t="t" r="r" b="b"/>
                        <a:pathLst>
                          <a:path w="4445" h="136525">
                            <a:moveTo>
                              <a:pt x="0" y="136155"/>
                            </a:moveTo>
                            <a:lnTo>
                              <a:pt x="4421" y="136155"/>
                            </a:lnTo>
                            <a:lnTo>
                              <a:pt x="4421" y="0"/>
                            </a:lnTo>
                            <a:lnTo>
                              <a:pt x="0" y="0"/>
                            </a:lnTo>
                            <a:lnTo>
                              <a:pt x="0" y="136155"/>
                            </a:lnTo>
                            <a:close/>
                          </a:path>
                        </a:pathLst>
                      </a:custGeom>
                      <a:solidFill>
                        <a:srgbClr val="996633"/>
                      </a:solidFill>
                    </wps:spPr>
                    <wps:bodyPr wrap="square" lIns="0" tIns="0" rIns="0" bIns="0" rtlCol="0">
                      <a:prstTxWarp prst="textNoShape">
                        <a:avLst/>
                      </a:prstTxWarp>
                      <a:noAutofit/>
                    </wps:bodyPr>
                  </wps:wsp>
                  <wps:wsp>
                    <wps:cNvPr id="524" name="Graphic 524"/>
                    <wps:cNvSpPr/>
                    <wps:spPr>
                      <a:xfrm>
                        <a:off x="4381" y="829775"/>
                        <a:ext cx="4945380" cy="74930"/>
                      </a:xfrm>
                      <a:custGeom>
                        <a:avLst/>
                        <a:gdLst/>
                        <a:ahLst/>
                        <a:cxnLst/>
                        <a:rect l="l" t="t" r="r" b="b"/>
                        <a:pathLst>
                          <a:path w="4945380" h="74930">
                            <a:moveTo>
                              <a:pt x="2270595" y="0"/>
                            </a:moveTo>
                            <a:lnTo>
                              <a:pt x="0" y="0"/>
                            </a:lnTo>
                            <a:lnTo>
                              <a:pt x="0" y="74561"/>
                            </a:lnTo>
                            <a:lnTo>
                              <a:pt x="2270595" y="74561"/>
                            </a:lnTo>
                            <a:lnTo>
                              <a:pt x="2270595" y="0"/>
                            </a:lnTo>
                            <a:close/>
                          </a:path>
                          <a:path w="4945380" h="74930">
                            <a:moveTo>
                              <a:pt x="4945215" y="0"/>
                            </a:moveTo>
                            <a:lnTo>
                              <a:pt x="3601351" y="0"/>
                            </a:lnTo>
                            <a:lnTo>
                              <a:pt x="3601351" y="74561"/>
                            </a:lnTo>
                            <a:lnTo>
                              <a:pt x="4945215" y="74561"/>
                            </a:lnTo>
                            <a:lnTo>
                              <a:pt x="4945215" y="0"/>
                            </a:lnTo>
                            <a:close/>
                          </a:path>
                        </a:pathLst>
                      </a:custGeom>
                      <a:solidFill>
                        <a:srgbClr val="33CCCC"/>
                      </a:solidFill>
                    </wps:spPr>
                    <wps:bodyPr wrap="square" lIns="0" tIns="0" rIns="0" bIns="0" rtlCol="0">
                      <a:prstTxWarp prst="textNoShape">
                        <a:avLst/>
                      </a:prstTxWarp>
                      <a:noAutofit/>
                    </wps:bodyPr>
                  </wps:wsp>
                  <wps:wsp>
                    <wps:cNvPr id="525" name="Graphic 525"/>
                    <wps:cNvSpPr/>
                    <wps:spPr>
                      <a:xfrm>
                        <a:off x="4945208" y="829769"/>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526" name="Graphic 526"/>
                    <wps:cNvSpPr/>
                    <wps:spPr>
                      <a:xfrm>
                        <a:off x="3612286" y="344707"/>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527" name="Graphic 527"/>
                    <wps:cNvSpPr/>
                    <wps:spPr>
                      <a:xfrm>
                        <a:off x="3610121" y="342522"/>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528" name="Graphic 528"/>
                    <wps:cNvSpPr/>
                    <wps:spPr>
                      <a:xfrm>
                        <a:off x="6582" y="414896"/>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529" name="Graphic 529"/>
                    <wps:cNvSpPr/>
                    <wps:spPr>
                      <a:xfrm>
                        <a:off x="4388" y="412711"/>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530" name="Graphic 530"/>
                    <wps:cNvSpPr/>
                    <wps:spPr>
                      <a:xfrm>
                        <a:off x="3612286" y="414896"/>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531" name="Graphic 531"/>
                    <wps:cNvSpPr/>
                    <wps:spPr>
                      <a:xfrm>
                        <a:off x="3610121" y="412711"/>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532" name="Graphic 532"/>
                    <wps:cNvSpPr/>
                    <wps:spPr>
                      <a:xfrm>
                        <a:off x="6582" y="485085"/>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533" name="Graphic 533"/>
                    <wps:cNvSpPr/>
                    <wps:spPr>
                      <a:xfrm>
                        <a:off x="4388" y="482900"/>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534" name="Graphic 534"/>
                    <wps:cNvSpPr/>
                    <wps:spPr>
                      <a:xfrm>
                        <a:off x="3612286" y="485085"/>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535" name="Graphic 535"/>
                    <wps:cNvSpPr/>
                    <wps:spPr>
                      <a:xfrm>
                        <a:off x="3610121" y="482901"/>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536" name="Graphic 536"/>
                    <wps:cNvSpPr/>
                    <wps:spPr>
                      <a:xfrm>
                        <a:off x="6582" y="555419"/>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537" name="Graphic 537"/>
                    <wps:cNvSpPr/>
                    <wps:spPr>
                      <a:xfrm>
                        <a:off x="4388" y="553235"/>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538" name="Graphic 538"/>
                    <wps:cNvSpPr/>
                    <wps:spPr>
                      <a:xfrm>
                        <a:off x="6582" y="625608"/>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539" name="Graphic 539"/>
                    <wps:cNvSpPr/>
                    <wps:spPr>
                      <a:xfrm>
                        <a:off x="4388" y="623424"/>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540" name="Graphic 540"/>
                    <wps:cNvSpPr/>
                    <wps:spPr>
                      <a:xfrm>
                        <a:off x="6582" y="695797"/>
                        <a:ext cx="1085215" cy="1270"/>
                      </a:xfrm>
                      <a:custGeom>
                        <a:avLst/>
                        <a:gdLst/>
                        <a:ahLst/>
                        <a:cxnLst/>
                        <a:rect l="l" t="t" r="r" b="b"/>
                        <a:pathLst>
                          <a:path w="1085215" h="0">
                            <a:moveTo>
                              <a:pt x="0" y="0"/>
                            </a:moveTo>
                            <a:lnTo>
                              <a:pt x="1084856" y="0"/>
                            </a:lnTo>
                          </a:path>
                        </a:pathLst>
                      </a:custGeom>
                      <a:ln w="4368">
                        <a:solidFill>
                          <a:srgbClr val="FFFFFF"/>
                        </a:solidFill>
                        <a:prstDash val="solid"/>
                      </a:ln>
                    </wps:spPr>
                    <wps:bodyPr wrap="square" lIns="0" tIns="0" rIns="0" bIns="0" rtlCol="0">
                      <a:prstTxWarp prst="textNoShape">
                        <a:avLst/>
                      </a:prstTxWarp>
                      <a:noAutofit/>
                    </wps:bodyPr>
                  </wps:wsp>
                  <wps:wsp>
                    <wps:cNvPr id="541" name="Graphic 541"/>
                    <wps:cNvSpPr/>
                    <wps:spPr>
                      <a:xfrm>
                        <a:off x="4388" y="693613"/>
                        <a:ext cx="1089660" cy="4445"/>
                      </a:xfrm>
                      <a:custGeom>
                        <a:avLst/>
                        <a:gdLst/>
                        <a:ahLst/>
                        <a:cxnLst/>
                        <a:rect l="l" t="t" r="r" b="b"/>
                        <a:pathLst>
                          <a:path w="1089660" h="4445">
                            <a:moveTo>
                              <a:pt x="1089215" y="0"/>
                            </a:moveTo>
                            <a:lnTo>
                              <a:pt x="0" y="0"/>
                            </a:lnTo>
                            <a:lnTo>
                              <a:pt x="0" y="4368"/>
                            </a:lnTo>
                            <a:lnTo>
                              <a:pt x="1089215" y="4368"/>
                            </a:lnTo>
                            <a:lnTo>
                              <a:pt x="1089215" y="0"/>
                            </a:lnTo>
                            <a:close/>
                          </a:path>
                        </a:pathLst>
                      </a:custGeom>
                      <a:solidFill>
                        <a:srgbClr val="FFFFFF"/>
                      </a:solidFill>
                    </wps:spPr>
                    <wps:bodyPr wrap="square" lIns="0" tIns="0" rIns="0" bIns="0" rtlCol="0">
                      <a:prstTxWarp prst="textNoShape">
                        <a:avLst/>
                      </a:prstTxWarp>
                      <a:noAutofit/>
                    </wps:bodyPr>
                  </wps:wsp>
                  <wps:wsp>
                    <wps:cNvPr id="542" name="Graphic 542"/>
                    <wps:cNvSpPr/>
                    <wps:spPr>
                      <a:xfrm>
                        <a:off x="1315367" y="695798"/>
                        <a:ext cx="953135" cy="1270"/>
                      </a:xfrm>
                      <a:custGeom>
                        <a:avLst/>
                        <a:gdLst/>
                        <a:ahLst/>
                        <a:cxnLst/>
                        <a:rect l="l" t="t" r="r" b="b"/>
                        <a:pathLst>
                          <a:path w="953135" h="0">
                            <a:moveTo>
                              <a:pt x="0" y="0"/>
                            </a:moveTo>
                            <a:lnTo>
                              <a:pt x="953056" y="0"/>
                            </a:lnTo>
                          </a:path>
                        </a:pathLst>
                      </a:custGeom>
                      <a:ln w="4368">
                        <a:solidFill>
                          <a:srgbClr val="FFFFFF"/>
                        </a:solidFill>
                        <a:prstDash val="solid"/>
                      </a:ln>
                    </wps:spPr>
                    <wps:bodyPr wrap="square" lIns="0" tIns="0" rIns="0" bIns="0" rtlCol="0">
                      <a:prstTxWarp prst="textNoShape">
                        <a:avLst/>
                      </a:prstTxWarp>
                      <a:noAutofit/>
                    </wps:bodyPr>
                  </wps:wsp>
                  <wps:wsp>
                    <wps:cNvPr id="543" name="Graphic 543"/>
                    <wps:cNvSpPr/>
                    <wps:spPr>
                      <a:xfrm>
                        <a:off x="1313202" y="693613"/>
                        <a:ext cx="957580" cy="4445"/>
                      </a:xfrm>
                      <a:custGeom>
                        <a:avLst/>
                        <a:gdLst/>
                        <a:ahLst/>
                        <a:cxnLst/>
                        <a:rect l="l" t="t" r="r" b="b"/>
                        <a:pathLst>
                          <a:path w="957580" h="4445">
                            <a:moveTo>
                              <a:pt x="957444" y="0"/>
                            </a:moveTo>
                            <a:lnTo>
                              <a:pt x="0" y="0"/>
                            </a:lnTo>
                            <a:lnTo>
                              <a:pt x="0" y="4368"/>
                            </a:lnTo>
                            <a:lnTo>
                              <a:pt x="957444" y="4368"/>
                            </a:lnTo>
                            <a:lnTo>
                              <a:pt x="957444" y="0"/>
                            </a:lnTo>
                            <a:close/>
                          </a:path>
                        </a:pathLst>
                      </a:custGeom>
                      <a:solidFill>
                        <a:srgbClr val="FFFFFF"/>
                      </a:solidFill>
                    </wps:spPr>
                    <wps:bodyPr wrap="square" lIns="0" tIns="0" rIns="0" bIns="0" rtlCol="0">
                      <a:prstTxWarp prst="textNoShape">
                        <a:avLst/>
                      </a:prstTxWarp>
                      <a:noAutofit/>
                    </wps:bodyPr>
                  </wps:wsp>
                  <wps:wsp>
                    <wps:cNvPr id="544" name="Graphic 544"/>
                    <wps:cNvSpPr/>
                    <wps:spPr>
                      <a:xfrm>
                        <a:off x="4530235" y="344707"/>
                        <a:ext cx="1270" cy="70485"/>
                      </a:xfrm>
                      <a:custGeom>
                        <a:avLst/>
                        <a:gdLst/>
                        <a:ahLst/>
                        <a:cxnLst/>
                        <a:rect l="l" t="t" r="r" b="b"/>
                        <a:pathLst>
                          <a:path w="0" h="70485">
                            <a:moveTo>
                              <a:pt x="0" y="0"/>
                            </a:moveTo>
                            <a:lnTo>
                              <a:pt x="0" y="70189"/>
                            </a:lnTo>
                          </a:path>
                        </a:pathLst>
                      </a:custGeom>
                      <a:ln w="4388">
                        <a:solidFill>
                          <a:srgbClr val="FFFFFF"/>
                        </a:solidFill>
                        <a:prstDash val="solid"/>
                      </a:ln>
                    </wps:spPr>
                    <wps:bodyPr wrap="square" lIns="0" tIns="0" rIns="0" bIns="0" rtlCol="0">
                      <a:prstTxWarp prst="textNoShape">
                        <a:avLst/>
                      </a:prstTxWarp>
                      <a:noAutofit/>
                    </wps:bodyPr>
                  </wps:wsp>
                  <wps:wsp>
                    <wps:cNvPr id="545" name="Graphic 545"/>
                    <wps:cNvSpPr/>
                    <wps:spPr>
                      <a:xfrm>
                        <a:off x="4528011" y="342522"/>
                        <a:ext cx="4445" cy="74930"/>
                      </a:xfrm>
                      <a:custGeom>
                        <a:avLst/>
                        <a:gdLst/>
                        <a:ahLst/>
                        <a:cxnLst/>
                        <a:rect l="l" t="t" r="r" b="b"/>
                        <a:pathLst>
                          <a:path w="4445" h="74930">
                            <a:moveTo>
                              <a:pt x="4388" y="0"/>
                            </a:moveTo>
                            <a:lnTo>
                              <a:pt x="0" y="0"/>
                            </a:lnTo>
                            <a:lnTo>
                              <a:pt x="0" y="74557"/>
                            </a:lnTo>
                            <a:lnTo>
                              <a:pt x="4388" y="74557"/>
                            </a:lnTo>
                            <a:lnTo>
                              <a:pt x="4388" y="0"/>
                            </a:lnTo>
                            <a:close/>
                          </a:path>
                        </a:pathLst>
                      </a:custGeom>
                      <a:solidFill>
                        <a:srgbClr val="FFFFFF"/>
                      </a:solidFill>
                    </wps:spPr>
                    <wps:bodyPr wrap="square" lIns="0" tIns="0" rIns="0" bIns="0" rtlCol="0">
                      <a:prstTxWarp prst="textNoShape">
                        <a:avLst/>
                      </a:prstTxWarp>
                      <a:noAutofit/>
                    </wps:bodyPr>
                  </wps:wsp>
                  <wps:wsp>
                    <wps:cNvPr id="546" name="Graphic 546"/>
                    <wps:cNvSpPr/>
                    <wps:spPr>
                      <a:xfrm>
                        <a:off x="3954879" y="695798"/>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547" name="Graphic 547"/>
                    <wps:cNvSpPr/>
                    <wps:spPr>
                      <a:xfrm>
                        <a:off x="3952714" y="693613"/>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548" name="Graphic 548"/>
                    <wps:cNvSpPr/>
                    <wps:spPr>
                      <a:xfrm>
                        <a:off x="6582" y="831953"/>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549" name="Graphic 549"/>
                    <wps:cNvSpPr/>
                    <wps:spPr>
                      <a:xfrm>
                        <a:off x="4388" y="829768"/>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550" name="Graphic 550"/>
                    <wps:cNvSpPr/>
                    <wps:spPr>
                      <a:xfrm>
                        <a:off x="3612287" y="831953"/>
                        <a:ext cx="1335405" cy="1270"/>
                      </a:xfrm>
                      <a:custGeom>
                        <a:avLst/>
                        <a:gdLst/>
                        <a:ahLst/>
                        <a:cxnLst/>
                        <a:rect l="l" t="t" r="r" b="b"/>
                        <a:pathLst>
                          <a:path w="1335405" h="0">
                            <a:moveTo>
                              <a:pt x="0" y="0"/>
                            </a:moveTo>
                            <a:lnTo>
                              <a:pt x="1335144" y="0"/>
                            </a:lnTo>
                          </a:path>
                        </a:pathLst>
                      </a:custGeom>
                      <a:ln w="4368">
                        <a:solidFill>
                          <a:srgbClr val="FFFFFF"/>
                        </a:solidFill>
                        <a:prstDash val="solid"/>
                      </a:ln>
                    </wps:spPr>
                    <wps:bodyPr wrap="square" lIns="0" tIns="0" rIns="0" bIns="0" rtlCol="0">
                      <a:prstTxWarp prst="textNoShape">
                        <a:avLst/>
                      </a:prstTxWarp>
                      <a:noAutofit/>
                    </wps:bodyPr>
                  </wps:wsp>
                  <wps:wsp>
                    <wps:cNvPr id="551" name="Graphic 551"/>
                    <wps:cNvSpPr/>
                    <wps:spPr>
                      <a:xfrm>
                        <a:off x="3610122" y="829769"/>
                        <a:ext cx="1339850" cy="4445"/>
                      </a:xfrm>
                      <a:custGeom>
                        <a:avLst/>
                        <a:gdLst/>
                        <a:ahLst/>
                        <a:cxnLst/>
                        <a:rect l="l" t="t" r="r" b="b"/>
                        <a:pathLst>
                          <a:path w="1339850" h="4445">
                            <a:moveTo>
                              <a:pt x="1339474" y="0"/>
                            </a:moveTo>
                            <a:lnTo>
                              <a:pt x="0" y="0"/>
                            </a:lnTo>
                            <a:lnTo>
                              <a:pt x="0" y="4368"/>
                            </a:lnTo>
                            <a:lnTo>
                              <a:pt x="1339474" y="4368"/>
                            </a:lnTo>
                            <a:lnTo>
                              <a:pt x="1339474" y="0"/>
                            </a:lnTo>
                            <a:close/>
                          </a:path>
                        </a:pathLst>
                      </a:custGeom>
                      <a:solidFill>
                        <a:srgbClr val="FFFFFF"/>
                      </a:solidFill>
                    </wps:spPr>
                    <wps:bodyPr wrap="square" lIns="0" tIns="0" rIns="0" bIns="0" rtlCol="0">
                      <a:prstTxWarp prst="textNoShape">
                        <a:avLst/>
                      </a:prstTxWarp>
                      <a:noAutofit/>
                    </wps:bodyPr>
                  </wps:wsp>
                  <wps:wsp>
                    <wps:cNvPr id="552" name="Graphic 552"/>
                    <wps:cNvSpPr/>
                    <wps:spPr>
                      <a:xfrm>
                        <a:off x="2194" y="2184"/>
                        <a:ext cx="1270" cy="904875"/>
                      </a:xfrm>
                      <a:custGeom>
                        <a:avLst/>
                        <a:gdLst/>
                        <a:ahLst/>
                        <a:cxnLst/>
                        <a:rect l="l" t="t" r="r" b="b"/>
                        <a:pathLst>
                          <a:path w="0" h="904875">
                            <a:moveTo>
                              <a:pt x="0" y="0"/>
                            </a:moveTo>
                            <a:lnTo>
                              <a:pt x="0" y="904326"/>
                            </a:lnTo>
                          </a:path>
                        </a:pathLst>
                      </a:custGeom>
                      <a:ln w="4388">
                        <a:solidFill>
                          <a:srgbClr val="000000"/>
                        </a:solidFill>
                        <a:prstDash val="solid"/>
                      </a:ln>
                    </wps:spPr>
                    <wps:bodyPr wrap="square" lIns="0" tIns="0" rIns="0" bIns="0" rtlCol="0">
                      <a:prstTxWarp prst="textNoShape">
                        <a:avLst/>
                      </a:prstTxWarp>
                      <a:noAutofit/>
                    </wps:bodyPr>
                  </wps:wsp>
                  <wps:wsp>
                    <wps:cNvPr id="553" name="Graphic 553"/>
                    <wps:cNvSpPr/>
                    <wps:spPr>
                      <a:xfrm>
                        <a:off x="0" y="288"/>
                        <a:ext cx="4445" cy="904240"/>
                      </a:xfrm>
                      <a:custGeom>
                        <a:avLst/>
                        <a:gdLst/>
                        <a:ahLst/>
                        <a:cxnLst/>
                        <a:rect l="l" t="t" r="r" b="b"/>
                        <a:pathLst>
                          <a:path w="4445" h="904240">
                            <a:moveTo>
                              <a:pt x="0" y="904038"/>
                            </a:moveTo>
                            <a:lnTo>
                              <a:pt x="4388" y="904038"/>
                            </a:lnTo>
                            <a:lnTo>
                              <a:pt x="4388" y="0"/>
                            </a:lnTo>
                            <a:lnTo>
                              <a:pt x="0" y="0"/>
                            </a:lnTo>
                            <a:lnTo>
                              <a:pt x="0" y="904038"/>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5667724" y="6553"/>
                        <a:ext cx="1270" cy="900430"/>
                      </a:xfrm>
                      <a:custGeom>
                        <a:avLst/>
                        <a:gdLst/>
                        <a:ahLst/>
                        <a:cxnLst/>
                        <a:rect l="l" t="t" r="r" b="b"/>
                        <a:pathLst>
                          <a:path w="0" h="900430">
                            <a:moveTo>
                              <a:pt x="0" y="0"/>
                            </a:moveTo>
                            <a:lnTo>
                              <a:pt x="0" y="899958"/>
                            </a:lnTo>
                          </a:path>
                        </a:pathLst>
                      </a:custGeom>
                      <a:ln w="4388">
                        <a:solidFill>
                          <a:srgbClr val="000000"/>
                        </a:solidFill>
                        <a:prstDash val="solid"/>
                      </a:ln>
                    </wps:spPr>
                    <wps:bodyPr wrap="square" lIns="0" tIns="0" rIns="0" bIns="0" rtlCol="0">
                      <a:prstTxWarp prst="textNoShape">
                        <a:avLst/>
                      </a:prstTxWarp>
                      <a:noAutofit/>
                    </wps:bodyPr>
                  </wps:wsp>
                  <wps:wsp>
                    <wps:cNvPr id="555" name="Graphic 555"/>
                    <wps:cNvSpPr/>
                    <wps:spPr>
                      <a:xfrm>
                        <a:off x="5665500" y="4363"/>
                        <a:ext cx="4445" cy="900430"/>
                      </a:xfrm>
                      <a:custGeom>
                        <a:avLst/>
                        <a:gdLst/>
                        <a:ahLst/>
                        <a:cxnLst/>
                        <a:rect l="l" t="t" r="r" b="b"/>
                        <a:pathLst>
                          <a:path w="4445" h="900430">
                            <a:moveTo>
                              <a:pt x="4388" y="0"/>
                            </a:moveTo>
                            <a:lnTo>
                              <a:pt x="0" y="0"/>
                            </a:lnTo>
                            <a:lnTo>
                              <a:pt x="0" y="899963"/>
                            </a:lnTo>
                            <a:lnTo>
                              <a:pt x="4388" y="899963"/>
                            </a:lnTo>
                            <a:lnTo>
                              <a:pt x="4388"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2272812" y="278746"/>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557" name="Graphic 557"/>
                    <wps:cNvSpPr/>
                    <wps:spPr>
                      <a:xfrm>
                        <a:off x="2270588"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3607898" y="278746"/>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559" name="Graphic 559"/>
                    <wps:cNvSpPr/>
                    <wps:spPr>
                      <a:xfrm>
                        <a:off x="3605733"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3950491" y="278746"/>
                        <a:ext cx="1270" cy="553720"/>
                      </a:xfrm>
                      <a:custGeom>
                        <a:avLst/>
                        <a:gdLst/>
                        <a:ahLst/>
                        <a:cxnLst/>
                        <a:rect l="l" t="t" r="r" b="b"/>
                        <a:pathLst>
                          <a:path w="0" h="553720">
                            <a:moveTo>
                              <a:pt x="0" y="0"/>
                            </a:moveTo>
                            <a:lnTo>
                              <a:pt x="0" y="553206"/>
                            </a:lnTo>
                          </a:path>
                        </a:pathLst>
                      </a:custGeom>
                      <a:ln w="4388">
                        <a:solidFill>
                          <a:srgbClr val="FFFFFF"/>
                        </a:solidFill>
                        <a:prstDash val="solid"/>
                      </a:ln>
                    </wps:spPr>
                    <wps:bodyPr wrap="square" lIns="0" tIns="0" rIns="0" bIns="0" rtlCol="0">
                      <a:prstTxWarp prst="textNoShape">
                        <a:avLst/>
                      </a:prstTxWarp>
                      <a:noAutofit/>
                    </wps:bodyPr>
                  </wps:wsp>
                  <wps:wsp>
                    <wps:cNvPr id="561" name="Graphic 561"/>
                    <wps:cNvSpPr/>
                    <wps:spPr>
                      <a:xfrm>
                        <a:off x="3948326" y="276556"/>
                        <a:ext cx="4445" cy="558165"/>
                      </a:xfrm>
                      <a:custGeom>
                        <a:avLst/>
                        <a:gdLst/>
                        <a:ahLst/>
                        <a:cxnLst/>
                        <a:rect l="l" t="t" r="r" b="b"/>
                        <a:pathLst>
                          <a:path w="4445" h="558165">
                            <a:moveTo>
                              <a:pt x="4388" y="0"/>
                            </a:moveTo>
                            <a:lnTo>
                              <a:pt x="0" y="0"/>
                            </a:lnTo>
                            <a:lnTo>
                              <a:pt x="0" y="557580"/>
                            </a:lnTo>
                            <a:lnTo>
                              <a:pt x="4388" y="557580"/>
                            </a:lnTo>
                            <a:lnTo>
                              <a:pt x="4388" y="0"/>
                            </a:lnTo>
                            <a:close/>
                          </a:path>
                        </a:pathLst>
                      </a:custGeom>
                      <a:solidFill>
                        <a:srgbClr val="FFFFFF"/>
                      </a:solidFill>
                    </wps:spPr>
                    <wps:bodyPr wrap="square" lIns="0" tIns="0" rIns="0" bIns="0" rtlCol="0">
                      <a:prstTxWarp prst="textNoShape">
                        <a:avLst/>
                      </a:prstTxWarp>
                      <a:noAutofit/>
                    </wps:bodyPr>
                  </wps:wsp>
                  <wps:wsp>
                    <wps:cNvPr id="562" name="Graphic 562"/>
                    <wps:cNvSpPr/>
                    <wps:spPr>
                      <a:xfrm>
                        <a:off x="4530235" y="700166"/>
                        <a:ext cx="1270" cy="198120"/>
                      </a:xfrm>
                      <a:custGeom>
                        <a:avLst/>
                        <a:gdLst/>
                        <a:ahLst/>
                        <a:cxnLst/>
                        <a:rect l="l" t="t" r="r" b="b"/>
                        <a:pathLst>
                          <a:path w="0" h="198120">
                            <a:moveTo>
                              <a:pt x="0" y="0"/>
                            </a:moveTo>
                            <a:lnTo>
                              <a:pt x="0" y="197607"/>
                            </a:lnTo>
                          </a:path>
                        </a:pathLst>
                      </a:custGeom>
                      <a:ln w="4388">
                        <a:solidFill>
                          <a:srgbClr val="FFFFFF"/>
                        </a:solidFill>
                        <a:prstDash val="solid"/>
                      </a:ln>
                    </wps:spPr>
                    <wps:bodyPr wrap="square" lIns="0" tIns="0" rIns="0" bIns="0" rtlCol="0">
                      <a:prstTxWarp prst="textNoShape">
                        <a:avLst/>
                      </a:prstTxWarp>
                      <a:noAutofit/>
                    </wps:bodyPr>
                  </wps:wsp>
                  <wps:wsp>
                    <wps:cNvPr id="563" name="Graphic 563"/>
                    <wps:cNvSpPr/>
                    <wps:spPr>
                      <a:xfrm>
                        <a:off x="4528012" y="697982"/>
                        <a:ext cx="4445" cy="202565"/>
                      </a:xfrm>
                      <a:custGeom>
                        <a:avLst/>
                        <a:gdLst/>
                        <a:ahLst/>
                        <a:cxnLst/>
                        <a:rect l="l" t="t" r="r" b="b"/>
                        <a:pathLst>
                          <a:path w="4445" h="202565">
                            <a:moveTo>
                              <a:pt x="4388" y="0"/>
                            </a:moveTo>
                            <a:lnTo>
                              <a:pt x="0" y="0"/>
                            </a:lnTo>
                            <a:lnTo>
                              <a:pt x="0" y="201975"/>
                            </a:lnTo>
                            <a:lnTo>
                              <a:pt x="4388" y="201975"/>
                            </a:lnTo>
                            <a:lnTo>
                              <a:pt x="4388" y="0"/>
                            </a:lnTo>
                            <a:close/>
                          </a:path>
                        </a:pathLst>
                      </a:custGeom>
                      <a:solidFill>
                        <a:srgbClr val="FFFFFF"/>
                      </a:solidFill>
                    </wps:spPr>
                    <wps:bodyPr wrap="square" lIns="0" tIns="0" rIns="0" bIns="0" rtlCol="0">
                      <a:prstTxWarp prst="textNoShape">
                        <a:avLst/>
                      </a:prstTxWarp>
                      <a:noAutofit/>
                    </wps:bodyPr>
                  </wps:wsp>
                  <wps:wsp>
                    <wps:cNvPr id="564" name="Graphic 564"/>
                    <wps:cNvSpPr/>
                    <wps:spPr>
                      <a:xfrm>
                        <a:off x="164713"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565" name="Graphic 565"/>
                    <wps:cNvSpPr/>
                    <wps:spPr>
                      <a:xfrm>
                        <a:off x="162519"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566" name="Graphic 566"/>
                    <wps:cNvSpPr/>
                    <wps:spPr>
                      <a:xfrm>
                        <a:off x="292125"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567" name="Graphic 567"/>
                    <wps:cNvSpPr/>
                    <wps:spPr>
                      <a:xfrm>
                        <a:off x="289930"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568" name="Graphic 568"/>
                    <wps:cNvSpPr/>
                    <wps:spPr>
                      <a:xfrm>
                        <a:off x="871840"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569" name="Graphic 569"/>
                    <wps:cNvSpPr/>
                    <wps:spPr>
                      <a:xfrm>
                        <a:off x="869675"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570" name="Graphic 570"/>
                    <wps:cNvSpPr/>
                    <wps:spPr>
                      <a:xfrm>
                        <a:off x="1310979" y="489453"/>
                        <a:ext cx="1270" cy="342900"/>
                      </a:xfrm>
                      <a:custGeom>
                        <a:avLst/>
                        <a:gdLst/>
                        <a:ahLst/>
                        <a:cxnLst/>
                        <a:rect l="l" t="t" r="r" b="b"/>
                        <a:pathLst>
                          <a:path w="0" h="342900">
                            <a:moveTo>
                              <a:pt x="0" y="0"/>
                            </a:moveTo>
                            <a:lnTo>
                              <a:pt x="0" y="342499"/>
                            </a:lnTo>
                          </a:path>
                        </a:pathLst>
                      </a:custGeom>
                      <a:ln w="4388">
                        <a:solidFill>
                          <a:srgbClr val="FFFFFF"/>
                        </a:solidFill>
                        <a:prstDash val="solid"/>
                      </a:ln>
                    </wps:spPr>
                    <wps:bodyPr wrap="square" lIns="0" tIns="0" rIns="0" bIns="0" rtlCol="0">
                      <a:prstTxWarp prst="textNoShape">
                        <a:avLst/>
                      </a:prstTxWarp>
                      <a:noAutofit/>
                    </wps:bodyPr>
                  </wps:wsp>
                  <wps:wsp>
                    <wps:cNvPr id="571" name="Graphic 571"/>
                    <wps:cNvSpPr/>
                    <wps:spPr>
                      <a:xfrm>
                        <a:off x="1308814" y="487269"/>
                        <a:ext cx="4445" cy="347345"/>
                      </a:xfrm>
                      <a:custGeom>
                        <a:avLst/>
                        <a:gdLst/>
                        <a:ahLst/>
                        <a:cxnLst/>
                        <a:rect l="l" t="t" r="r" b="b"/>
                        <a:pathLst>
                          <a:path w="4445" h="347345">
                            <a:moveTo>
                              <a:pt x="4388" y="0"/>
                            </a:moveTo>
                            <a:lnTo>
                              <a:pt x="0" y="0"/>
                            </a:lnTo>
                            <a:lnTo>
                              <a:pt x="0" y="346867"/>
                            </a:lnTo>
                            <a:lnTo>
                              <a:pt x="4388" y="346867"/>
                            </a:lnTo>
                            <a:lnTo>
                              <a:pt x="4388" y="0"/>
                            </a:lnTo>
                            <a:close/>
                          </a:path>
                        </a:pathLst>
                      </a:custGeom>
                      <a:solidFill>
                        <a:srgbClr val="FFFFFF"/>
                      </a:solidFill>
                    </wps:spPr>
                    <wps:bodyPr wrap="square" lIns="0" tIns="0" rIns="0" bIns="0" rtlCol="0">
                      <a:prstTxWarp prst="textNoShape">
                        <a:avLst/>
                      </a:prstTxWarp>
                      <a:noAutofit/>
                    </wps:bodyPr>
                  </wps:wsp>
                  <wps:wsp>
                    <wps:cNvPr id="572" name="Graphic 572"/>
                    <wps:cNvSpPr/>
                    <wps:spPr>
                      <a:xfrm>
                        <a:off x="2053213"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573" name="Graphic 573"/>
                    <wps:cNvSpPr/>
                    <wps:spPr>
                      <a:xfrm>
                        <a:off x="2050990"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574" name="Graphic 574"/>
                    <wps:cNvSpPr/>
                    <wps:spPr>
                      <a:xfrm>
                        <a:off x="5395347" y="559788"/>
                        <a:ext cx="1270" cy="136525"/>
                      </a:xfrm>
                      <a:custGeom>
                        <a:avLst/>
                        <a:gdLst/>
                        <a:ahLst/>
                        <a:cxnLst/>
                        <a:rect l="l" t="t" r="r" b="b"/>
                        <a:pathLst>
                          <a:path w="0" h="136525">
                            <a:moveTo>
                              <a:pt x="0" y="0"/>
                            </a:moveTo>
                            <a:lnTo>
                              <a:pt x="0" y="136009"/>
                            </a:lnTo>
                          </a:path>
                        </a:pathLst>
                      </a:custGeom>
                      <a:ln w="4388">
                        <a:solidFill>
                          <a:srgbClr val="FFFFFF"/>
                        </a:solidFill>
                        <a:prstDash val="solid"/>
                      </a:ln>
                    </wps:spPr>
                    <wps:bodyPr wrap="square" lIns="0" tIns="0" rIns="0" bIns="0" rtlCol="0">
                      <a:prstTxWarp prst="textNoShape">
                        <a:avLst/>
                      </a:prstTxWarp>
                      <a:noAutofit/>
                    </wps:bodyPr>
                  </wps:wsp>
                  <wps:wsp>
                    <wps:cNvPr id="575" name="Graphic 575"/>
                    <wps:cNvSpPr/>
                    <wps:spPr>
                      <a:xfrm>
                        <a:off x="5393123" y="557604"/>
                        <a:ext cx="4445" cy="140970"/>
                      </a:xfrm>
                      <a:custGeom>
                        <a:avLst/>
                        <a:gdLst/>
                        <a:ahLst/>
                        <a:cxnLst/>
                        <a:rect l="l" t="t" r="r" b="b"/>
                        <a:pathLst>
                          <a:path w="4445" h="140970">
                            <a:moveTo>
                              <a:pt x="4388" y="0"/>
                            </a:moveTo>
                            <a:lnTo>
                              <a:pt x="0" y="0"/>
                            </a:lnTo>
                            <a:lnTo>
                              <a:pt x="0" y="140378"/>
                            </a:lnTo>
                            <a:lnTo>
                              <a:pt x="4388" y="140378"/>
                            </a:lnTo>
                            <a:lnTo>
                              <a:pt x="4388" y="0"/>
                            </a:lnTo>
                            <a:close/>
                          </a:path>
                        </a:pathLst>
                      </a:custGeom>
                      <a:solidFill>
                        <a:srgbClr val="FFFFFF"/>
                      </a:solidFill>
                    </wps:spPr>
                    <wps:bodyPr wrap="square" lIns="0" tIns="0" rIns="0" bIns="0" rtlCol="0">
                      <a:prstTxWarp prst="textNoShape">
                        <a:avLst/>
                      </a:prstTxWarp>
                      <a:noAutofit/>
                    </wps:bodyPr>
                  </wps:wsp>
                  <wps:wsp>
                    <wps:cNvPr id="576" name="Graphic 576"/>
                    <wps:cNvSpPr/>
                    <wps:spPr>
                      <a:xfrm>
                        <a:off x="494140" y="629977"/>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577" name="Graphic 577"/>
                    <wps:cNvSpPr/>
                    <wps:spPr>
                      <a:xfrm>
                        <a:off x="491946"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578" name="Graphic 578"/>
                    <wps:cNvSpPr/>
                    <wps:spPr>
                      <a:xfrm>
                        <a:off x="4947431" y="629977"/>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579" name="Graphic 579"/>
                    <wps:cNvSpPr/>
                    <wps:spPr>
                      <a:xfrm>
                        <a:off x="4945208"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580" name="Graphic 580"/>
                    <wps:cNvSpPr/>
                    <wps:spPr>
                      <a:xfrm>
                        <a:off x="6582" y="2184"/>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581" name="Graphic 581"/>
                    <wps:cNvSpPr/>
                    <wps:spPr>
                      <a:xfrm>
                        <a:off x="4388" y="29"/>
                        <a:ext cx="5666105" cy="4445"/>
                      </a:xfrm>
                      <a:custGeom>
                        <a:avLst/>
                        <a:gdLst/>
                        <a:ahLst/>
                        <a:cxnLst/>
                        <a:rect l="l" t="t" r="r" b="b"/>
                        <a:pathLst>
                          <a:path w="5666105" h="4445">
                            <a:moveTo>
                              <a:pt x="5665500" y="0"/>
                            </a:moveTo>
                            <a:lnTo>
                              <a:pt x="0" y="0"/>
                            </a:lnTo>
                            <a:lnTo>
                              <a:pt x="0" y="4368"/>
                            </a:lnTo>
                            <a:lnTo>
                              <a:pt x="5665500" y="4368"/>
                            </a:lnTo>
                            <a:lnTo>
                              <a:pt x="5665500"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6582" y="274378"/>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583" name="Graphic 583"/>
                    <wps:cNvSpPr/>
                    <wps:spPr>
                      <a:xfrm>
                        <a:off x="4388" y="272164"/>
                        <a:ext cx="5666105" cy="4445"/>
                      </a:xfrm>
                      <a:custGeom>
                        <a:avLst/>
                        <a:gdLst/>
                        <a:ahLst/>
                        <a:cxnLst/>
                        <a:rect l="l" t="t" r="r" b="b"/>
                        <a:pathLst>
                          <a:path w="5666105" h="4445">
                            <a:moveTo>
                              <a:pt x="5665500" y="0"/>
                            </a:moveTo>
                            <a:lnTo>
                              <a:pt x="0" y="0"/>
                            </a:lnTo>
                            <a:lnTo>
                              <a:pt x="0" y="4368"/>
                            </a:lnTo>
                            <a:lnTo>
                              <a:pt x="5665500" y="4368"/>
                            </a:lnTo>
                            <a:lnTo>
                              <a:pt x="5665500"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4534623" y="344707"/>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585" name="Graphic 585"/>
                    <wps:cNvSpPr/>
                    <wps:spPr>
                      <a:xfrm>
                        <a:off x="4532400" y="342522"/>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586" name="Graphic 586"/>
                    <wps:cNvSpPr/>
                    <wps:spPr>
                      <a:xfrm>
                        <a:off x="4534623" y="414896"/>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587" name="Graphic 587"/>
                    <wps:cNvSpPr/>
                    <wps:spPr>
                      <a:xfrm>
                        <a:off x="4532400" y="412712"/>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588" name="Graphic 588"/>
                    <wps:cNvSpPr/>
                    <wps:spPr>
                      <a:xfrm>
                        <a:off x="4530235" y="485085"/>
                        <a:ext cx="1133475" cy="1270"/>
                      </a:xfrm>
                      <a:custGeom>
                        <a:avLst/>
                        <a:gdLst/>
                        <a:ahLst/>
                        <a:cxnLst/>
                        <a:rect l="l" t="t" r="r" b="b"/>
                        <a:pathLst>
                          <a:path w="1133475" h="0">
                            <a:moveTo>
                              <a:pt x="0" y="0"/>
                            </a:moveTo>
                            <a:lnTo>
                              <a:pt x="1133100" y="0"/>
                            </a:lnTo>
                          </a:path>
                        </a:pathLst>
                      </a:custGeom>
                      <a:ln w="4368">
                        <a:solidFill>
                          <a:srgbClr val="FFFFFF"/>
                        </a:solidFill>
                        <a:prstDash val="solid"/>
                      </a:ln>
                    </wps:spPr>
                    <wps:bodyPr wrap="square" lIns="0" tIns="0" rIns="0" bIns="0" rtlCol="0">
                      <a:prstTxWarp prst="textNoShape">
                        <a:avLst/>
                      </a:prstTxWarp>
                      <a:noAutofit/>
                    </wps:bodyPr>
                  </wps:wsp>
                  <wps:wsp>
                    <wps:cNvPr id="589" name="Graphic 589"/>
                    <wps:cNvSpPr/>
                    <wps:spPr>
                      <a:xfrm>
                        <a:off x="4528011" y="482901"/>
                        <a:ext cx="1137920" cy="4445"/>
                      </a:xfrm>
                      <a:custGeom>
                        <a:avLst/>
                        <a:gdLst/>
                        <a:ahLst/>
                        <a:cxnLst/>
                        <a:rect l="l" t="t" r="r" b="b"/>
                        <a:pathLst>
                          <a:path w="1137920" h="4445">
                            <a:moveTo>
                              <a:pt x="1137488" y="0"/>
                            </a:moveTo>
                            <a:lnTo>
                              <a:pt x="0" y="0"/>
                            </a:lnTo>
                            <a:lnTo>
                              <a:pt x="0" y="4368"/>
                            </a:lnTo>
                            <a:lnTo>
                              <a:pt x="1137488" y="4368"/>
                            </a:lnTo>
                            <a:lnTo>
                              <a:pt x="1137488" y="0"/>
                            </a:lnTo>
                            <a:close/>
                          </a:path>
                        </a:pathLst>
                      </a:custGeom>
                      <a:solidFill>
                        <a:srgbClr val="FFFFFF"/>
                      </a:solidFill>
                    </wps:spPr>
                    <wps:bodyPr wrap="square" lIns="0" tIns="0" rIns="0" bIns="0" rtlCol="0">
                      <a:prstTxWarp prst="textNoShape">
                        <a:avLst/>
                      </a:prstTxWarp>
                      <a:noAutofit/>
                    </wps:bodyPr>
                  </wps:wsp>
                  <wps:wsp>
                    <wps:cNvPr id="590" name="Graphic 590"/>
                    <wps:cNvSpPr/>
                    <wps:spPr>
                      <a:xfrm>
                        <a:off x="3612286" y="555420"/>
                        <a:ext cx="1783080" cy="1270"/>
                      </a:xfrm>
                      <a:custGeom>
                        <a:avLst/>
                        <a:gdLst/>
                        <a:ahLst/>
                        <a:cxnLst/>
                        <a:rect l="l" t="t" r="r" b="b"/>
                        <a:pathLst>
                          <a:path w="1783080" h="0">
                            <a:moveTo>
                              <a:pt x="0" y="0"/>
                            </a:moveTo>
                            <a:lnTo>
                              <a:pt x="1783060" y="0"/>
                            </a:lnTo>
                          </a:path>
                        </a:pathLst>
                      </a:custGeom>
                      <a:ln w="4368">
                        <a:solidFill>
                          <a:srgbClr val="FFFFFF"/>
                        </a:solidFill>
                        <a:prstDash val="solid"/>
                      </a:ln>
                    </wps:spPr>
                    <wps:bodyPr wrap="square" lIns="0" tIns="0" rIns="0" bIns="0" rtlCol="0">
                      <a:prstTxWarp prst="textNoShape">
                        <a:avLst/>
                      </a:prstTxWarp>
                      <a:noAutofit/>
                    </wps:bodyPr>
                  </wps:wsp>
                  <wps:wsp>
                    <wps:cNvPr id="591" name="Graphic 591"/>
                    <wps:cNvSpPr/>
                    <wps:spPr>
                      <a:xfrm>
                        <a:off x="3610121" y="553235"/>
                        <a:ext cx="1787525" cy="4445"/>
                      </a:xfrm>
                      <a:custGeom>
                        <a:avLst/>
                        <a:gdLst/>
                        <a:ahLst/>
                        <a:cxnLst/>
                        <a:rect l="l" t="t" r="r" b="b"/>
                        <a:pathLst>
                          <a:path w="1787525" h="4445">
                            <a:moveTo>
                              <a:pt x="1787390" y="0"/>
                            </a:moveTo>
                            <a:lnTo>
                              <a:pt x="0" y="0"/>
                            </a:lnTo>
                            <a:lnTo>
                              <a:pt x="0" y="4368"/>
                            </a:lnTo>
                            <a:lnTo>
                              <a:pt x="1787390" y="4368"/>
                            </a:lnTo>
                            <a:lnTo>
                              <a:pt x="1787390" y="0"/>
                            </a:lnTo>
                            <a:close/>
                          </a:path>
                        </a:pathLst>
                      </a:custGeom>
                      <a:solidFill>
                        <a:srgbClr val="FFFFFF"/>
                      </a:solidFill>
                    </wps:spPr>
                    <wps:bodyPr wrap="square" lIns="0" tIns="0" rIns="0" bIns="0" rtlCol="0">
                      <a:prstTxWarp prst="textNoShape">
                        <a:avLst/>
                      </a:prstTxWarp>
                      <a:noAutofit/>
                    </wps:bodyPr>
                  </wps:wsp>
                  <wps:wsp>
                    <wps:cNvPr id="592" name="Graphic 592"/>
                    <wps:cNvSpPr/>
                    <wps:spPr>
                      <a:xfrm>
                        <a:off x="3954879" y="625609"/>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593" name="Graphic 593"/>
                    <wps:cNvSpPr/>
                    <wps:spPr>
                      <a:xfrm>
                        <a:off x="3952714" y="623424"/>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594" name="Graphic 594"/>
                    <wps:cNvSpPr/>
                    <wps:spPr>
                      <a:xfrm>
                        <a:off x="5669915" y="693618"/>
                        <a:ext cx="4445" cy="140970"/>
                      </a:xfrm>
                      <a:custGeom>
                        <a:avLst/>
                        <a:gdLst/>
                        <a:ahLst/>
                        <a:cxnLst/>
                        <a:rect l="l" t="t" r="r" b="b"/>
                        <a:pathLst>
                          <a:path w="4445" h="140970">
                            <a:moveTo>
                              <a:pt x="4381" y="138341"/>
                            </a:moveTo>
                            <a:lnTo>
                              <a:pt x="3746" y="136791"/>
                            </a:lnTo>
                            <a:lnTo>
                              <a:pt x="2197" y="136156"/>
                            </a:lnTo>
                            <a:lnTo>
                              <a:pt x="635" y="136791"/>
                            </a:lnTo>
                            <a:lnTo>
                              <a:pt x="0" y="138341"/>
                            </a:lnTo>
                            <a:lnTo>
                              <a:pt x="635" y="139890"/>
                            </a:lnTo>
                            <a:lnTo>
                              <a:pt x="2197" y="140525"/>
                            </a:lnTo>
                            <a:lnTo>
                              <a:pt x="3746" y="139890"/>
                            </a:lnTo>
                            <a:lnTo>
                              <a:pt x="4381" y="138341"/>
                            </a:lnTo>
                            <a:close/>
                          </a:path>
                          <a:path w="4445" h="140970">
                            <a:moveTo>
                              <a:pt x="4381" y="2184"/>
                            </a:moveTo>
                            <a:lnTo>
                              <a:pt x="3746" y="635"/>
                            </a:lnTo>
                            <a:lnTo>
                              <a:pt x="2197" y="0"/>
                            </a:lnTo>
                            <a:lnTo>
                              <a:pt x="635" y="635"/>
                            </a:lnTo>
                            <a:lnTo>
                              <a:pt x="0" y="2184"/>
                            </a:lnTo>
                            <a:lnTo>
                              <a:pt x="635" y="3733"/>
                            </a:lnTo>
                            <a:lnTo>
                              <a:pt x="2197" y="4368"/>
                            </a:lnTo>
                            <a:lnTo>
                              <a:pt x="3746" y="3733"/>
                            </a:lnTo>
                            <a:lnTo>
                              <a:pt x="4381" y="2184"/>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6582" y="902142"/>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596" name="Graphic 596"/>
                    <wps:cNvSpPr/>
                    <wps:spPr>
                      <a:xfrm>
                        <a:off x="4388" y="899958"/>
                        <a:ext cx="5666105" cy="4445"/>
                      </a:xfrm>
                      <a:custGeom>
                        <a:avLst/>
                        <a:gdLst/>
                        <a:ahLst/>
                        <a:cxnLst/>
                        <a:rect l="l" t="t" r="r" b="b"/>
                        <a:pathLst>
                          <a:path w="5666105" h="4445">
                            <a:moveTo>
                              <a:pt x="5665500" y="0"/>
                            </a:moveTo>
                            <a:lnTo>
                              <a:pt x="0" y="0"/>
                            </a:lnTo>
                            <a:lnTo>
                              <a:pt x="0" y="4368"/>
                            </a:lnTo>
                            <a:lnTo>
                              <a:pt x="5665500" y="4368"/>
                            </a:lnTo>
                            <a:lnTo>
                              <a:pt x="5665500"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4388" y="1000228"/>
                        <a:ext cx="5666105" cy="163195"/>
                      </a:xfrm>
                      <a:custGeom>
                        <a:avLst/>
                        <a:gdLst/>
                        <a:ahLst/>
                        <a:cxnLst/>
                        <a:rect l="l" t="t" r="r" b="b"/>
                        <a:pathLst>
                          <a:path w="5666105" h="163195">
                            <a:moveTo>
                              <a:pt x="5665500" y="0"/>
                            </a:moveTo>
                            <a:lnTo>
                              <a:pt x="0" y="0"/>
                            </a:lnTo>
                            <a:lnTo>
                              <a:pt x="0" y="162652"/>
                            </a:lnTo>
                            <a:lnTo>
                              <a:pt x="5665500" y="162652"/>
                            </a:lnTo>
                            <a:lnTo>
                              <a:pt x="5665500" y="0"/>
                            </a:lnTo>
                            <a:close/>
                          </a:path>
                        </a:pathLst>
                      </a:custGeom>
                      <a:solidFill>
                        <a:srgbClr val="3333CC"/>
                      </a:solidFill>
                    </wps:spPr>
                    <wps:bodyPr wrap="square" lIns="0" tIns="0" rIns="0" bIns="0" rtlCol="0">
                      <a:prstTxWarp prst="textNoShape">
                        <a:avLst/>
                      </a:prstTxWarp>
                      <a:noAutofit/>
                    </wps:bodyPr>
                  </wps:wsp>
                  <wps:wsp>
                    <wps:cNvPr id="598" name="Graphic 598"/>
                    <wps:cNvSpPr/>
                    <wps:spPr>
                      <a:xfrm>
                        <a:off x="4388" y="1237484"/>
                        <a:ext cx="1309370" cy="558800"/>
                      </a:xfrm>
                      <a:custGeom>
                        <a:avLst/>
                        <a:gdLst/>
                        <a:ahLst/>
                        <a:cxnLst/>
                        <a:rect l="l" t="t" r="r" b="b"/>
                        <a:pathLst>
                          <a:path w="1309370" h="558800">
                            <a:moveTo>
                              <a:pt x="1308814" y="0"/>
                            </a:moveTo>
                            <a:lnTo>
                              <a:pt x="0" y="0"/>
                            </a:lnTo>
                            <a:lnTo>
                              <a:pt x="0" y="558186"/>
                            </a:lnTo>
                            <a:lnTo>
                              <a:pt x="1308814" y="558186"/>
                            </a:lnTo>
                            <a:lnTo>
                              <a:pt x="1308814" y="0"/>
                            </a:lnTo>
                            <a:close/>
                          </a:path>
                        </a:pathLst>
                      </a:custGeom>
                      <a:solidFill>
                        <a:srgbClr val="E2E2E2"/>
                      </a:solidFill>
                    </wps:spPr>
                    <wps:bodyPr wrap="square" lIns="0" tIns="0" rIns="0" bIns="0" rtlCol="0">
                      <a:prstTxWarp prst="textNoShape">
                        <a:avLst/>
                      </a:prstTxWarp>
                      <a:noAutofit/>
                    </wps:bodyPr>
                  </wps:wsp>
                  <wps:wsp>
                    <wps:cNvPr id="599" name="Graphic 599"/>
                    <wps:cNvSpPr/>
                    <wps:spPr>
                      <a:xfrm>
                        <a:off x="1308814" y="1237485"/>
                        <a:ext cx="241935" cy="558800"/>
                      </a:xfrm>
                      <a:custGeom>
                        <a:avLst/>
                        <a:gdLst/>
                        <a:ahLst/>
                        <a:cxnLst/>
                        <a:rect l="l" t="t" r="r" b="b"/>
                        <a:pathLst>
                          <a:path w="241935" h="558800">
                            <a:moveTo>
                              <a:pt x="0" y="558186"/>
                            </a:moveTo>
                            <a:lnTo>
                              <a:pt x="241482" y="558186"/>
                            </a:lnTo>
                            <a:lnTo>
                              <a:pt x="241482" y="0"/>
                            </a:lnTo>
                            <a:lnTo>
                              <a:pt x="0" y="0"/>
                            </a:lnTo>
                            <a:lnTo>
                              <a:pt x="0" y="558186"/>
                            </a:lnTo>
                            <a:close/>
                          </a:path>
                        </a:pathLst>
                      </a:custGeom>
                      <a:solidFill>
                        <a:srgbClr val="33CCCC"/>
                      </a:solidFill>
                    </wps:spPr>
                    <wps:bodyPr wrap="square" lIns="0" tIns="0" rIns="0" bIns="0" rtlCol="0">
                      <a:prstTxWarp prst="textNoShape">
                        <a:avLst/>
                      </a:prstTxWarp>
                      <a:noAutofit/>
                    </wps:bodyPr>
                  </wps:wsp>
                  <wps:wsp>
                    <wps:cNvPr id="600" name="Graphic 600"/>
                    <wps:cNvSpPr/>
                    <wps:spPr>
                      <a:xfrm>
                        <a:off x="1550296" y="1237485"/>
                        <a:ext cx="505459" cy="558800"/>
                      </a:xfrm>
                      <a:custGeom>
                        <a:avLst/>
                        <a:gdLst/>
                        <a:ahLst/>
                        <a:cxnLst/>
                        <a:rect l="l" t="t" r="r" b="b"/>
                        <a:pathLst>
                          <a:path w="505459" h="558800">
                            <a:moveTo>
                              <a:pt x="505111" y="0"/>
                            </a:moveTo>
                            <a:lnTo>
                              <a:pt x="0" y="0"/>
                            </a:lnTo>
                            <a:lnTo>
                              <a:pt x="0" y="558186"/>
                            </a:lnTo>
                            <a:lnTo>
                              <a:pt x="505111" y="558186"/>
                            </a:lnTo>
                            <a:lnTo>
                              <a:pt x="505111" y="0"/>
                            </a:lnTo>
                            <a:close/>
                          </a:path>
                        </a:pathLst>
                      </a:custGeom>
                      <a:solidFill>
                        <a:srgbClr val="E2E2E2"/>
                      </a:solidFill>
                    </wps:spPr>
                    <wps:bodyPr wrap="square" lIns="0" tIns="0" rIns="0" bIns="0" rtlCol="0">
                      <a:prstTxWarp prst="textNoShape">
                        <a:avLst/>
                      </a:prstTxWarp>
                      <a:noAutofit/>
                    </wps:bodyPr>
                  </wps:wsp>
                  <wps:wsp>
                    <wps:cNvPr id="601" name="Graphic 601"/>
                    <wps:cNvSpPr/>
                    <wps:spPr>
                      <a:xfrm>
                        <a:off x="2050990" y="1237485"/>
                        <a:ext cx="219710" cy="558800"/>
                      </a:xfrm>
                      <a:custGeom>
                        <a:avLst/>
                        <a:gdLst/>
                        <a:ahLst/>
                        <a:cxnLst/>
                        <a:rect l="l" t="t" r="r" b="b"/>
                        <a:pathLst>
                          <a:path w="219710" h="558800">
                            <a:moveTo>
                              <a:pt x="0" y="558186"/>
                            </a:moveTo>
                            <a:lnTo>
                              <a:pt x="219598" y="558186"/>
                            </a:lnTo>
                            <a:lnTo>
                              <a:pt x="219598" y="0"/>
                            </a:lnTo>
                            <a:lnTo>
                              <a:pt x="0" y="0"/>
                            </a:lnTo>
                            <a:lnTo>
                              <a:pt x="0" y="558186"/>
                            </a:lnTo>
                            <a:close/>
                          </a:path>
                        </a:pathLst>
                      </a:custGeom>
                      <a:solidFill>
                        <a:srgbClr val="33CCCC"/>
                      </a:solidFill>
                    </wps:spPr>
                    <wps:bodyPr wrap="square" lIns="0" tIns="0" rIns="0" bIns="0" rtlCol="0">
                      <a:prstTxWarp prst="textNoShape">
                        <a:avLst/>
                      </a:prstTxWarp>
                      <a:noAutofit/>
                    </wps:bodyPr>
                  </wps:wsp>
                  <wps:wsp>
                    <wps:cNvPr id="602" name="Graphic 602"/>
                    <wps:cNvSpPr/>
                    <wps:spPr>
                      <a:xfrm>
                        <a:off x="2270588" y="1237485"/>
                        <a:ext cx="351790" cy="558800"/>
                      </a:xfrm>
                      <a:custGeom>
                        <a:avLst/>
                        <a:gdLst/>
                        <a:ahLst/>
                        <a:cxnLst/>
                        <a:rect l="l" t="t" r="r" b="b"/>
                        <a:pathLst>
                          <a:path w="351790" h="558800">
                            <a:moveTo>
                              <a:pt x="0" y="558186"/>
                            </a:moveTo>
                            <a:lnTo>
                              <a:pt x="351369" y="558186"/>
                            </a:lnTo>
                            <a:lnTo>
                              <a:pt x="351369" y="0"/>
                            </a:lnTo>
                            <a:lnTo>
                              <a:pt x="0" y="0"/>
                            </a:lnTo>
                            <a:lnTo>
                              <a:pt x="0" y="558186"/>
                            </a:lnTo>
                            <a:close/>
                          </a:path>
                        </a:pathLst>
                      </a:custGeom>
                      <a:solidFill>
                        <a:srgbClr val="A6C9EF"/>
                      </a:solidFill>
                    </wps:spPr>
                    <wps:bodyPr wrap="square" lIns="0" tIns="0" rIns="0" bIns="0" rtlCol="0">
                      <a:prstTxWarp prst="textNoShape">
                        <a:avLst/>
                      </a:prstTxWarp>
                      <a:noAutofit/>
                    </wps:bodyPr>
                  </wps:wsp>
                  <wps:wsp>
                    <wps:cNvPr id="603" name="Graphic 603"/>
                    <wps:cNvSpPr/>
                    <wps:spPr>
                      <a:xfrm>
                        <a:off x="2621958" y="1237485"/>
                        <a:ext cx="3048000" cy="558800"/>
                      </a:xfrm>
                      <a:custGeom>
                        <a:avLst/>
                        <a:gdLst/>
                        <a:ahLst/>
                        <a:cxnLst/>
                        <a:rect l="l" t="t" r="r" b="b"/>
                        <a:pathLst>
                          <a:path w="3048000" h="558800">
                            <a:moveTo>
                              <a:pt x="3047931" y="0"/>
                            </a:moveTo>
                            <a:lnTo>
                              <a:pt x="0" y="0"/>
                            </a:lnTo>
                            <a:lnTo>
                              <a:pt x="0" y="558186"/>
                            </a:lnTo>
                            <a:lnTo>
                              <a:pt x="3047931" y="558186"/>
                            </a:lnTo>
                            <a:lnTo>
                              <a:pt x="3047931" y="0"/>
                            </a:lnTo>
                            <a:close/>
                          </a:path>
                        </a:pathLst>
                      </a:custGeom>
                      <a:solidFill>
                        <a:srgbClr val="33CCCC"/>
                      </a:solidFill>
                    </wps:spPr>
                    <wps:bodyPr wrap="square" lIns="0" tIns="0" rIns="0" bIns="0" rtlCol="0">
                      <a:prstTxWarp prst="textNoShape">
                        <a:avLst/>
                      </a:prstTxWarp>
                      <a:noAutofit/>
                    </wps:bodyPr>
                  </wps:wsp>
                  <wps:wsp>
                    <wps:cNvPr id="604" name="Graphic 604"/>
                    <wps:cNvSpPr/>
                    <wps:spPr>
                      <a:xfrm>
                        <a:off x="4381" y="1861676"/>
                        <a:ext cx="4528185" cy="140970"/>
                      </a:xfrm>
                      <a:custGeom>
                        <a:avLst/>
                        <a:gdLst/>
                        <a:ahLst/>
                        <a:cxnLst/>
                        <a:rect l="l" t="t" r="r" b="b"/>
                        <a:pathLst>
                          <a:path w="4528185" h="140970">
                            <a:moveTo>
                              <a:pt x="289928" y="70370"/>
                            </a:moveTo>
                            <a:lnTo>
                              <a:pt x="0" y="70370"/>
                            </a:lnTo>
                            <a:lnTo>
                              <a:pt x="0" y="140601"/>
                            </a:lnTo>
                            <a:lnTo>
                              <a:pt x="289928" y="140601"/>
                            </a:lnTo>
                            <a:lnTo>
                              <a:pt x="289928" y="70370"/>
                            </a:lnTo>
                            <a:close/>
                          </a:path>
                          <a:path w="4528185" h="140970">
                            <a:moveTo>
                              <a:pt x="1089240" y="70370"/>
                            </a:moveTo>
                            <a:lnTo>
                              <a:pt x="487553" y="70370"/>
                            </a:lnTo>
                            <a:lnTo>
                              <a:pt x="487553" y="140601"/>
                            </a:lnTo>
                            <a:lnTo>
                              <a:pt x="1089240" y="140601"/>
                            </a:lnTo>
                            <a:lnTo>
                              <a:pt x="1089240" y="70370"/>
                            </a:lnTo>
                            <a:close/>
                          </a:path>
                          <a:path w="4528185" h="140970">
                            <a:moveTo>
                              <a:pt x="2916097" y="0"/>
                            </a:moveTo>
                            <a:lnTo>
                              <a:pt x="2266200" y="0"/>
                            </a:lnTo>
                            <a:lnTo>
                              <a:pt x="2266200" y="70370"/>
                            </a:lnTo>
                            <a:lnTo>
                              <a:pt x="2046605" y="70370"/>
                            </a:lnTo>
                            <a:lnTo>
                              <a:pt x="2046605" y="140601"/>
                            </a:lnTo>
                            <a:lnTo>
                              <a:pt x="2916097" y="140601"/>
                            </a:lnTo>
                            <a:lnTo>
                              <a:pt x="2916097" y="74752"/>
                            </a:lnTo>
                            <a:lnTo>
                              <a:pt x="2916097" y="70370"/>
                            </a:lnTo>
                            <a:lnTo>
                              <a:pt x="2916097" y="0"/>
                            </a:lnTo>
                            <a:close/>
                          </a:path>
                          <a:path w="4528185" h="140970">
                            <a:moveTo>
                              <a:pt x="3605669" y="0"/>
                            </a:moveTo>
                            <a:lnTo>
                              <a:pt x="3245523" y="0"/>
                            </a:lnTo>
                            <a:lnTo>
                              <a:pt x="3245523" y="70370"/>
                            </a:lnTo>
                            <a:lnTo>
                              <a:pt x="3245523" y="140601"/>
                            </a:lnTo>
                            <a:lnTo>
                              <a:pt x="3605669" y="140601"/>
                            </a:lnTo>
                            <a:lnTo>
                              <a:pt x="3605669" y="74752"/>
                            </a:lnTo>
                            <a:lnTo>
                              <a:pt x="3605669" y="70370"/>
                            </a:lnTo>
                            <a:lnTo>
                              <a:pt x="3605669" y="0"/>
                            </a:lnTo>
                            <a:close/>
                          </a:path>
                          <a:path w="4528185" h="140970">
                            <a:moveTo>
                              <a:pt x="4528045" y="0"/>
                            </a:moveTo>
                            <a:lnTo>
                              <a:pt x="3943934" y="0"/>
                            </a:lnTo>
                            <a:lnTo>
                              <a:pt x="3943934" y="70370"/>
                            </a:lnTo>
                            <a:lnTo>
                              <a:pt x="3943934" y="74752"/>
                            </a:lnTo>
                            <a:lnTo>
                              <a:pt x="3943934" y="140601"/>
                            </a:lnTo>
                            <a:lnTo>
                              <a:pt x="4528045" y="140601"/>
                            </a:lnTo>
                            <a:lnTo>
                              <a:pt x="4528045" y="74752"/>
                            </a:lnTo>
                            <a:lnTo>
                              <a:pt x="4528045" y="70370"/>
                            </a:lnTo>
                            <a:lnTo>
                              <a:pt x="4528045" y="0"/>
                            </a:lnTo>
                            <a:close/>
                          </a:path>
                        </a:pathLst>
                      </a:custGeom>
                      <a:solidFill>
                        <a:srgbClr val="3333CC"/>
                      </a:solidFill>
                    </wps:spPr>
                    <wps:bodyPr wrap="square" lIns="0" tIns="0" rIns="0" bIns="0" rtlCol="0">
                      <a:prstTxWarp prst="textNoShape">
                        <a:avLst/>
                      </a:prstTxWarp>
                      <a:noAutofit/>
                    </wps:bodyPr>
                  </wps:wsp>
                  <wps:wsp>
                    <wps:cNvPr id="605" name="Graphic 605"/>
                    <wps:cNvSpPr/>
                    <wps:spPr>
                      <a:xfrm>
                        <a:off x="4381" y="2002277"/>
                        <a:ext cx="3606165" cy="74930"/>
                      </a:xfrm>
                      <a:custGeom>
                        <a:avLst/>
                        <a:gdLst/>
                        <a:ahLst/>
                        <a:cxnLst/>
                        <a:rect l="l" t="t" r="r" b="b"/>
                        <a:pathLst>
                          <a:path w="3606165" h="74930">
                            <a:moveTo>
                              <a:pt x="289928" y="0"/>
                            </a:moveTo>
                            <a:lnTo>
                              <a:pt x="0" y="0"/>
                            </a:lnTo>
                            <a:lnTo>
                              <a:pt x="0" y="74752"/>
                            </a:lnTo>
                            <a:lnTo>
                              <a:pt x="289928" y="74752"/>
                            </a:lnTo>
                            <a:lnTo>
                              <a:pt x="289928" y="0"/>
                            </a:lnTo>
                            <a:close/>
                          </a:path>
                          <a:path w="3606165" h="74930">
                            <a:moveTo>
                              <a:pt x="1089240" y="0"/>
                            </a:moveTo>
                            <a:lnTo>
                              <a:pt x="487553" y="0"/>
                            </a:lnTo>
                            <a:lnTo>
                              <a:pt x="487553" y="74752"/>
                            </a:lnTo>
                            <a:lnTo>
                              <a:pt x="1089240" y="74752"/>
                            </a:lnTo>
                            <a:lnTo>
                              <a:pt x="1089240" y="0"/>
                            </a:lnTo>
                            <a:close/>
                          </a:path>
                          <a:path w="3606165" h="74930">
                            <a:moveTo>
                              <a:pt x="2916097" y="0"/>
                            </a:moveTo>
                            <a:lnTo>
                              <a:pt x="2046605" y="0"/>
                            </a:lnTo>
                            <a:lnTo>
                              <a:pt x="2046605" y="74752"/>
                            </a:lnTo>
                            <a:lnTo>
                              <a:pt x="2916097" y="74752"/>
                            </a:lnTo>
                            <a:lnTo>
                              <a:pt x="2916097" y="0"/>
                            </a:lnTo>
                            <a:close/>
                          </a:path>
                          <a:path w="3606165" h="74930">
                            <a:moveTo>
                              <a:pt x="3605669" y="0"/>
                            </a:moveTo>
                            <a:lnTo>
                              <a:pt x="3245535" y="0"/>
                            </a:lnTo>
                            <a:lnTo>
                              <a:pt x="3245535" y="74752"/>
                            </a:lnTo>
                            <a:lnTo>
                              <a:pt x="3605669" y="74752"/>
                            </a:lnTo>
                            <a:lnTo>
                              <a:pt x="3605669" y="0"/>
                            </a:lnTo>
                            <a:close/>
                          </a:path>
                        </a:pathLst>
                      </a:custGeom>
                      <a:solidFill>
                        <a:srgbClr val="33CCCC"/>
                      </a:solidFill>
                    </wps:spPr>
                    <wps:bodyPr wrap="square" lIns="0" tIns="0" rIns="0" bIns="0" rtlCol="0">
                      <a:prstTxWarp prst="textNoShape">
                        <a:avLst/>
                      </a:prstTxWarp>
                      <a:noAutofit/>
                    </wps:bodyPr>
                  </wps:wsp>
                  <wps:wsp>
                    <wps:cNvPr id="606" name="Graphic 606"/>
                    <wps:cNvSpPr/>
                    <wps:spPr>
                      <a:xfrm>
                        <a:off x="3948326" y="2002272"/>
                        <a:ext cx="584200" cy="74930"/>
                      </a:xfrm>
                      <a:custGeom>
                        <a:avLst/>
                        <a:gdLst/>
                        <a:ahLst/>
                        <a:cxnLst/>
                        <a:rect l="l" t="t" r="r" b="b"/>
                        <a:pathLst>
                          <a:path w="584200" h="74930">
                            <a:moveTo>
                              <a:pt x="584103" y="0"/>
                            </a:moveTo>
                            <a:lnTo>
                              <a:pt x="0" y="0"/>
                            </a:lnTo>
                            <a:lnTo>
                              <a:pt x="0" y="74755"/>
                            </a:lnTo>
                            <a:lnTo>
                              <a:pt x="584103" y="74755"/>
                            </a:lnTo>
                            <a:lnTo>
                              <a:pt x="584103" y="0"/>
                            </a:lnTo>
                            <a:close/>
                          </a:path>
                        </a:pathLst>
                      </a:custGeom>
                      <a:solidFill>
                        <a:srgbClr val="E2E2E2"/>
                      </a:solidFill>
                    </wps:spPr>
                    <wps:bodyPr wrap="square" lIns="0" tIns="0" rIns="0" bIns="0" rtlCol="0">
                      <a:prstTxWarp prst="textNoShape">
                        <a:avLst/>
                      </a:prstTxWarp>
                      <a:noAutofit/>
                    </wps:bodyPr>
                  </wps:wsp>
                  <wps:wsp>
                    <wps:cNvPr id="607" name="Graphic 607"/>
                    <wps:cNvSpPr/>
                    <wps:spPr>
                      <a:xfrm>
                        <a:off x="2270617" y="929823"/>
                        <a:ext cx="4445" cy="4445"/>
                      </a:xfrm>
                      <a:custGeom>
                        <a:avLst/>
                        <a:gdLst/>
                        <a:ahLst/>
                        <a:cxnLst/>
                        <a:rect l="l" t="t" r="r" b="b"/>
                        <a:pathLst>
                          <a:path w="4445" h="4445">
                            <a:moveTo>
                              <a:pt x="0" y="2190"/>
                            </a:moveTo>
                            <a:lnTo>
                              <a:pt x="642" y="641"/>
                            </a:lnTo>
                            <a:lnTo>
                              <a:pt x="2194" y="0"/>
                            </a:lnTo>
                            <a:lnTo>
                              <a:pt x="3745" y="641"/>
                            </a:lnTo>
                            <a:lnTo>
                              <a:pt x="4388" y="2190"/>
                            </a:lnTo>
                            <a:lnTo>
                              <a:pt x="3745" y="3738"/>
                            </a:lnTo>
                            <a:lnTo>
                              <a:pt x="2194" y="4380"/>
                            </a:lnTo>
                            <a:lnTo>
                              <a:pt x="642" y="3738"/>
                            </a:lnTo>
                            <a:lnTo>
                              <a:pt x="0" y="219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2270588" y="929852"/>
                        <a:ext cx="4445" cy="4445"/>
                      </a:xfrm>
                      <a:custGeom>
                        <a:avLst/>
                        <a:gdLst/>
                        <a:ahLst/>
                        <a:cxnLst/>
                        <a:rect l="l" t="t" r="r" b="b"/>
                        <a:pathLst>
                          <a:path w="4445" h="4445">
                            <a:moveTo>
                              <a:pt x="4388" y="0"/>
                            </a:moveTo>
                            <a:lnTo>
                              <a:pt x="0" y="0"/>
                            </a:lnTo>
                            <a:lnTo>
                              <a:pt x="0" y="4380"/>
                            </a:lnTo>
                            <a:lnTo>
                              <a:pt x="4388" y="4380"/>
                            </a:lnTo>
                            <a:lnTo>
                              <a:pt x="4388"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6582" y="1081525"/>
                        <a:ext cx="2266315" cy="1270"/>
                      </a:xfrm>
                      <a:custGeom>
                        <a:avLst/>
                        <a:gdLst/>
                        <a:ahLst/>
                        <a:cxnLst/>
                        <a:rect l="l" t="t" r="r" b="b"/>
                        <a:pathLst>
                          <a:path w="2266315" h="0">
                            <a:moveTo>
                              <a:pt x="0" y="0"/>
                            </a:moveTo>
                            <a:lnTo>
                              <a:pt x="2266229" y="0"/>
                            </a:lnTo>
                          </a:path>
                        </a:pathLst>
                      </a:custGeom>
                      <a:ln w="4380">
                        <a:solidFill>
                          <a:srgbClr val="FFFFFF"/>
                        </a:solidFill>
                        <a:prstDash val="solid"/>
                      </a:ln>
                    </wps:spPr>
                    <wps:bodyPr wrap="square" lIns="0" tIns="0" rIns="0" bIns="0" rtlCol="0">
                      <a:prstTxWarp prst="textNoShape">
                        <a:avLst/>
                      </a:prstTxWarp>
                      <a:noAutofit/>
                    </wps:bodyPr>
                  </wps:wsp>
                  <wps:wsp>
                    <wps:cNvPr id="610" name="Graphic 610"/>
                    <wps:cNvSpPr/>
                    <wps:spPr>
                      <a:xfrm>
                        <a:off x="4388" y="1079364"/>
                        <a:ext cx="2270760" cy="4445"/>
                      </a:xfrm>
                      <a:custGeom>
                        <a:avLst/>
                        <a:gdLst/>
                        <a:ahLst/>
                        <a:cxnLst/>
                        <a:rect l="l" t="t" r="r" b="b"/>
                        <a:pathLst>
                          <a:path w="2270760" h="4445">
                            <a:moveTo>
                              <a:pt x="2270588" y="0"/>
                            </a:moveTo>
                            <a:lnTo>
                              <a:pt x="0" y="0"/>
                            </a:lnTo>
                            <a:lnTo>
                              <a:pt x="0" y="4380"/>
                            </a:lnTo>
                            <a:lnTo>
                              <a:pt x="2270588" y="4380"/>
                            </a:lnTo>
                            <a:lnTo>
                              <a:pt x="2270588" y="0"/>
                            </a:lnTo>
                            <a:close/>
                          </a:path>
                        </a:pathLst>
                      </a:custGeom>
                      <a:solidFill>
                        <a:srgbClr val="FFFFFF"/>
                      </a:solidFill>
                    </wps:spPr>
                    <wps:bodyPr wrap="square" lIns="0" tIns="0" rIns="0" bIns="0" rtlCol="0">
                      <a:prstTxWarp prst="textNoShape">
                        <a:avLst/>
                      </a:prstTxWarp>
                      <a:noAutofit/>
                    </wps:bodyPr>
                  </wps:wsp>
                  <wps:wsp>
                    <wps:cNvPr id="611" name="Graphic 611"/>
                    <wps:cNvSpPr/>
                    <wps:spPr>
                      <a:xfrm>
                        <a:off x="3605704" y="929823"/>
                        <a:ext cx="4445" cy="4445"/>
                      </a:xfrm>
                      <a:custGeom>
                        <a:avLst/>
                        <a:gdLst/>
                        <a:ahLst/>
                        <a:cxnLst/>
                        <a:rect l="l" t="t" r="r" b="b"/>
                        <a:pathLst>
                          <a:path w="4445" h="4445">
                            <a:moveTo>
                              <a:pt x="0" y="2190"/>
                            </a:moveTo>
                            <a:lnTo>
                              <a:pt x="642" y="641"/>
                            </a:lnTo>
                            <a:lnTo>
                              <a:pt x="2194" y="0"/>
                            </a:lnTo>
                            <a:lnTo>
                              <a:pt x="3745" y="641"/>
                            </a:lnTo>
                            <a:lnTo>
                              <a:pt x="4388" y="2190"/>
                            </a:lnTo>
                            <a:lnTo>
                              <a:pt x="3745" y="3738"/>
                            </a:lnTo>
                            <a:lnTo>
                              <a:pt x="2194" y="4380"/>
                            </a:lnTo>
                            <a:lnTo>
                              <a:pt x="642" y="3738"/>
                            </a:lnTo>
                            <a:lnTo>
                              <a:pt x="0" y="219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3605733" y="929852"/>
                        <a:ext cx="4445" cy="4445"/>
                      </a:xfrm>
                      <a:custGeom>
                        <a:avLst/>
                        <a:gdLst/>
                        <a:ahLst/>
                        <a:cxnLst/>
                        <a:rect l="l" t="t" r="r" b="b"/>
                        <a:pathLst>
                          <a:path w="4445" h="4445">
                            <a:moveTo>
                              <a:pt x="4388" y="0"/>
                            </a:moveTo>
                            <a:lnTo>
                              <a:pt x="0" y="0"/>
                            </a:lnTo>
                            <a:lnTo>
                              <a:pt x="0" y="4380"/>
                            </a:lnTo>
                            <a:lnTo>
                              <a:pt x="4388" y="4380"/>
                            </a:lnTo>
                            <a:lnTo>
                              <a:pt x="4388"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1095827" y="1239680"/>
                        <a:ext cx="215265" cy="1270"/>
                      </a:xfrm>
                      <a:custGeom>
                        <a:avLst/>
                        <a:gdLst/>
                        <a:ahLst/>
                        <a:cxnLst/>
                        <a:rect l="l" t="t" r="r" b="b"/>
                        <a:pathLst>
                          <a:path w="215265" h="0">
                            <a:moveTo>
                              <a:pt x="0" y="0"/>
                            </a:moveTo>
                            <a:lnTo>
                              <a:pt x="215151" y="0"/>
                            </a:lnTo>
                          </a:path>
                        </a:pathLst>
                      </a:custGeom>
                      <a:ln w="4380">
                        <a:solidFill>
                          <a:srgbClr val="FFFFFF"/>
                        </a:solidFill>
                        <a:prstDash val="solid"/>
                      </a:ln>
                    </wps:spPr>
                    <wps:bodyPr wrap="square" lIns="0" tIns="0" rIns="0" bIns="0" rtlCol="0">
                      <a:prstTxWarp prst="textNoShape">
                        <a:avLst/>
                      </a:prstTxWarp>
                      <a:noAutofit/>
                    </wps:bodyPr>
                  </wps:wsp>
                  <wps:wsp>
                    <wps:cNvPr id="614" name="Graphic 614"/>
                    <wps:cNvSpPr/>
                    <wps:spPr>
                      <a:xfrm>
                        <a:off x="1093604" y="1237461"/>
                        <a:ext cx="219710" cy="4445"/>
                      </a:xfrm>
                      <a:custGeom>
                        <a:avLst/>
                        <a:gdLst/>
                        <a:ahLst/>
                        <a:cxnLst/>
                        <a:rect l="l" t="t" r="r" b="b"/>
                        <a:pathLst>
                          <a:path w="219710" h="4445">
                            <a:moveTo>
                              <a:pt x="219569" y="0"/>
                            </a:moveTo>
                            <a:lnTo>
                              <a:pt x="0" y="0"/>
                            </a:lnTo>
                            <a:lnTo>
                              <a:pt x="0" y="4380"/>
                            </a:lnTo>
                            <a:lnTo>
                              <a:pt x="219569" y="4380"/>
                            </a:lnTo>
                            <a:lnTo>
                              <a:pt x="219569"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1556908" y="1239680"/>
                        <a:ext cx="496570" cy="1270"/>
                      </a:xfrm>
                      <a:custGeom>
                        <a:avLst/>
                        <a:gdLst/>
                        <a:ahLst/>
                        <a:cxnLst/>
                        <a:rect l="l" t="t" r="r" b="b"/>
                        <a:pathLst>
                          <a:path w="496570" h="0">
                            <a:moveTo>
                              <a:pt x="0" y="0"/>
                            </a:moveTo>
                            <a:lnTo>
                              <a:pt x="496305" y="0"/>
                            </a:lnTo>
                          </a:path>
                        </a:pathLst>
                      </a:custGeom>
                      <a:ln w="4380">
                        <a:solidFill>
                          <a:srgbClr val="FFFFFF"/>
                        </a:solidFill>
                        <a:prstDash val="solid"/>
                      </a:ln>
                    </wps:spPr>
                    <wps:bodyPr wrap="square" lIns="0" tIns="0" rIns="0" bIns="0" rtlCol="0">
                      <a:prstTxWarp prst="textNoShape">
                        <a:avLst/>
                      </a:prstTxWarp>
                      <a:noAutofit/>
                    </wps:bodyPr>
                  </wps:wsp>
                  <wps:wsp>
                    <wps:cNvPr id="616" name="Graphic 616"/>
                    <wps:cNvSpPr/>
                    <wps:spPr>
                      <a:xfrm>
                        <a:off x="1554684" y="1237461"/>
                        <a:ext cx="501015" cy="4445"/>
                      </a:xfrm>
                      <a:custGeom>
                        <a:avLst/>
                        <a:gdLst/>
                        <a:ahLst/>
                        <a:cxnLst/>
                        <a:rect l="l" t="t" r="r" b="b"/>
                        <a:pathLst>
                          <a:path w="501015" h="4445">
                            <a:moveTo>
                              <a:pt x="500723" y="0"/>
                            </a:moveTo>
                            <a:lnTo>
                              <a:pt x="0" y="0"/>
                            </a:lnTo>
                            <a:lnTo>
                              <a:pt x="0" y="4380"/>
                            </a:lnTo>
                            <a:lnTo>
                              <a:pt x="500723" y="4380"/>
                            </a:lnTo>
                            <a:lnTo>
                              <a:pt x="500723" y="0"/>
                            </a:lnTo>
                            <a:close/>
                          </a:path>
                        </a:pathLst>
                      </a:custGeom>
                      <a:solidFill>
                        <a:srgbClr val="FFFFFF"/>
                      </a:solidFill>
                    </wps:spPr>
                    <wps:bodyPr wrap="square" lIns="0" tIns="0" rIns="0" bIns="0" rtlCol="0">
                      <a:prstTxWarp prst="textNoShape">
                        <a:avLst/>
                      </a:prstTxWarp>
                      <a:noAutofit/>
                    </wps:bodyPr>
                  </wps:wsp>
                  <wps:wsp>
                    <wps:cNvPr id="617" name="Graphic 617"/>
                    <wps:cNvSpPr/>
                    <wps:spPr>
                      <a:xfrm>
                        <a:off x="6582" y="1793481"/>
                        <a:ext cx="3601720" cy="1270"/>
                      </a:xfrm>
                      <a:custGeom>
                        <a:avLst/>
                        <a:gdLst/>
                        <a:ahLst/>
                        <a:cxnLst/>
                        <a:rect l="l" t="t" r="r" b="b"/>
                        <a:pathLst>
                          <a:path w="3601720" h="0">
                            <a:moveTo>
                              <a:pt x="0" y="0"/>
                            </a:moveTo>
                            <a:lnTo>
                              <a:pt x="3601315" y="0"/>
                            </a:lnTo>
                          </a:path>
                        </a:pathLst>
                      </a:custGeom>
                      <a:ln w="4380">
                        <a:solidFill>
                          <a:srgbClr val="FFFFFF"/>
                        </a:solidFill>
                        <a:prstDash val="solid"/>
                      </a:ln>
                    </wps:spPr>
                    <wps:bodyPr wrap="square" lIns="0" tIns="0" rIns="0" bIns="0" rtlCol="0">
                      <a:prstTxWarp prst="textNoShape">
                        <a:avLst/>
                      </a:prstTxWarp>
                      <a:noAutofit/>
                    </wps:bodyPr>
                  </wps:wsp>
                  <wps:wsp>
                    <wps:cNvPr id="618" name="Graphic 618"/>
                    <wps:cNvSpPr/>
                    <wps:spPr>
                      <a:xfrm>
                        <a:off x="4388" y="1791291"/>
                        <a:ext cx="3606165" cy="4445"/>
                      </a:xfrm>
                      <a:custGeom>
                        <a:avLst/>
                        <a:gdLst/>
                        <a:ahLst/>
                        <a:cxnLst/>
                        <a:rect l="l" t="t" r="r" b="b"/>
                        <a:pathLst>
                          <a:path w="3606165" h="4445">
                            <a:moveTo>
                              <a:pt x="3605733" y="0"/>
                            </a:moveTo>
                            <a:lnTo>
                              <a:pt x="0" y="0"/>
                            </a:lnTo>
                            <a:lnTo>
                              <a:pt x="0" y="4380"/>
                            </a:lnTo>
                            <a:lnTo>
                              <a:pt x="3605733" y="4380"/>
                            </a:lnTo>
                            <a:lnTo>
                              <a:pt x="3605733" y="0"/>
                            </a:lnTo>
                            <a:close/>
                          </a:path>
                        </a:pathLst>
                      </a:custGeom>
                      <a:solidFill>
                        <a:srgbClr val="FFFFFF"/>
                      </a:solidFill>
                    </wps:spPr>
                    <wps:bodyPr wrap="square" lIns="0" tIns="0" rIns="0" bIns="0" rtlCol="0">
                      <a:prstTxWarp prst="textNoShape">
                        <a:avLst/>
                      </a:prstTxWarp>
                      <a:noAutofit/>
                    </wps:bodyPr>
                  </wps:wsp>
                  <wps:wsp>
                    <wps:cNvPr id="619" name="Graphic 619"/>
                    <wps:cNvSpPr/>
                    <wps:spPr>
                      <a:xfrm>
                        <a:off x="2272812"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20" name="Graphic 620"/>
                    <wps:cNvSpPr/>
                    <wps:spPr>
                      <a:xfrm>
                        <a:off x="2270588"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21" name="Graphic 621"/>
                    <wps:cNvSpPr/>
                    <wps:spPr>
                      <a:xfrm>
                        <a:off x="2918325"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22" name="Graphic 622"/>
                    <wps:cNvSpPr/>
                    <wps:spPr>
                      <a:xfrm>
                        <a:off x="2916160"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23" name="Graphic 623"/>
                    <wps:cNvSpPr/>
                    <wps:spPr>
                      <a:xfrm>
                        <a:off x="2277200" y="1863857"/>
                        <a:ext cx="641350" cy="1270"/>
                      </a:xfrm>
                      <a:custGeom>
                        <a:avLst/>
                        <a:gdLst/>
                        <a:ahLst/>
                        <a:cxnLst/>
                        <a:rect l="l" t="t" r="r" b="b"/>
                        <a:pathLst>
                          <a:path w="641350" h="0">
                            <a:moveTo>
                              <a:pt x="0" y="0"/>
                            </a:moveTo>
                            <a:lnTo>
                              <a:pt x="641124" y="0"/>
                            </a:lnTo>
                          </a:path>
                        </a:pathLst>
                      </a:custGeom>
                      <a:ln w="4380">
                        <a:solidFill>
                          <a:srgbClr val="FFFFFF"/>
                        </a:solidFill>
                        <a:prstDash val="solid"/>
                      </a:ln>
                    </wps:spPr>
                    <wps:bodyPr wrap="square" lIns="0" tIns="0" rIns="0" bIns="0" rtlCol="0">
                      <a:prstTxWarp prst="textNoShape">
                        <a:avLst/>
                      </a:prstTxWarp>
                      <a:noAutofit/>
                    </wps:bodyPr>
                  </wps:wsp>
                  <wps:wsp>
                    <wps:cNvPr id="624" name="Graphic 624"/>
                    <wps:cNvSpPr/>
                    <wps:spPr>
                      <a:xfrm>
                        <a:off x="2274977" y="1861667"/>
                        <a:ext cx="645795" cy="4445"/>
                      </a:xfrm>
                      <a:custGeom>
                        <a:avLst/>
                        <a:gdLst/>
                        <a:ahLst/>
                        <a:cxnLst/>
                        <a:rect l="l" t="t" r="r" b="b"/>
                        <a:pathLst>
                          <a:path w="645795" h="4445">
                            <a:moveTo>
                              <a:pt x="645513" y="0"/>
                            </a:moveTo>
                            <a:lnTo>
                              <a:pt x="0" y="0"/>
                            </a:lnTo>
                            <a:lnTo>
                              <a:pt x="0" y="4380"/>
                            </a:lnTo>
                            <a:lnTo>
                              <a:pt x="645513" y="4380"/>
                            </a:lnTo>
                            <a:lnTo>
                              <a:pt x="645513" y="0"/>
                            </a:lnTo>
                            <a:close/>
                          </a:path>
                        </a:pathLst>
                      </a:custGeom>
                      <a:solidFill>
                        <a:srgbClr val="FFFFFF"/>
                      </a:solidFill>
                    </wps:spPr>
                    <wps:bodyPr wrap="square" lIns="0" tIns="0" rIns="0" bIns="0" rtlCol="0">
                      <a:prstTxWarp prst="textNoShape">
                        <a:avLst/>
                      </a:prstTxWarp>
                      <a:noAutofit/>
                    </wps:bodyPr>
                  </wps:wsp>
                  <wps:wsp>
                    <wps:cNvPr id="625" name="Graphic 625"/>
                    <wps:cNvSpPr/>
                    <wps:spPr>
                      <a:xfrm>
                        <a:off x="3252140"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26" name="Graphic 626"/>
                    <wps:cNvSpPr/>
                    <wps:spPr>
                      <a:xfrm>
                        <a:off x="3249917"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27" name="Graphic 627"/>
                    <wps:cNvSpPr/>
                    <wps:spPr>
                      <a:xfrm>
                        <a:off x="3607898"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28" name="Graphic 628"/>
                    <wps:cNvSpPr/>
                    <wps:spPr>
                      <a:xfrm>
                        <a:off x="3605733"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29" name="Graphic 629"/>
                    <wps:cNvSpPr/>
                    <wps:spPr>
                      <a:xfrm>
                        <a:off x="3256529" y="1863857"/>
                        <a:ext cx="351790" cy="1270"/>
                      </a:xfrm>
                      <a:custGeom>
                        <a:avLst/>
                        <a:gdLst/>
                        <a:ahLst/>
                        <a:cxnLst/>
                        <a:rect l="l" t="t" r="r" b="b"/>
                        <a:pathLst>
                          <a:path w="351790" h="0">
                            <a:moveTo>
                              <a:pt x="0" y="0"/>
                            </a:moveTo>
                            <a:lnTo>
                              <a:pt x="351369" y="0"/>
                            </a:lnTo>
                          </a:path>
                        </a:pathLst>
                      </a:custGeom>
                      <a:ln w="4380">
                        <a:solidFill>
                          <a:srgbClr val="FFFFFF"/>
                        </a:solidFill>
                        <a:prstDash val="solid"/>
                      </a:ln>
                    </wps:spPr>
                    <wps:bodyPr wrap="square" lIns="0" tIns="0" rIns="0" bIns="0" rtlCol="0">
                      <a:prstTxWarp prst="textNoShape">
                        <a:avLst/>
                      </a:prstTxWarp>
                      <a:noAutofit/>
                    </wps:bodyPr>
                  </wps:wsp>
                  <wps:wsp>
                    <wps:cNvPr id="630" name="Graphic 630"/>
                    <wps:cNvSpPr/>
                    <wps:spPr>
                      <a:xfrm>
                        <a:off x="3254306" y="1861667"/>
                        <a:ext cx="356235" cy="4445"/>
                      </a:xfrm>
                      <a:custGeom>
                        <a:avLst/>
                        <a:gdLst/>
                        <a:ahLst/>
                        <a:cxnLst/>
                        <a:rect l="l" t="t" r="r" b="b"/>
                        <a:pathLst>
                          <a:path w="356235" h="4445">
                            <a:moveTo>
                              <a:pt x="355757" y="0"/>
                            </a:moveTo>
                            <a:lnTo>
                              <a:pt x="0" y="0"/>
                            </a:lnTo>
                            <a:lnTo>
                              <a:pt x="0" y="4380"/>
                            </a:lnTo>
                            <a:lnTo>
                              <a:pt x="355757" y="4380"/>
                            </a:lnTo>
                            <a:lnTo>
                              <a:pt x="355757" y="0"/>
                            </a:lnTo>
                            <a:close/>
                          </a:path>
                        </a:pathLst>
                      </a:custGeom>
                      <a:solidFill>
                        <a:srgbClr val="FFFFFF"/>
                      </a:solidFill>
                    </wps:spPr>
                    <wps:bodyPr wrap="square" lIns="0" tIns="0" rIns="0" bIns="0" rtlCol="0">
                      <a:prstTxWarp prst="textNoShape">
                        <a:avLst/>
                      </a:prstTxWarp>
                      <a:noAutofit/>
                    </wps:bodyPr>
                  </wps:wsp>
                  <wps:wsp>
                    <wps:cNvPr id="631" name="Graphic 631"/>
                    <wps:cNvSpPr/>
                    <wps:spPr>
                      <a:xfrm>
                        <a:off x="3950491"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32" name="Graphic 632"/>
                    <wps:cNvSpPr/>
                    <wps:spPr>
                      <a:xfrm>
                        <a:off x="3948326"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33" name="Graphic 633"/>
                    <wps:cNvSpPr/>
                    <wps:spPr>
                      <a:xfrm>
                        <a:off x="4530235"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34" name="Graphic 634"/>
                    <wps:cNvSpPr/>
                    <wps:spPr>
                      <a:xfrm>
                        <a:off x="4528011"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35" name="Graphic 635"/>
                    <wps:cNvSpPr/>
                    <wps:spPr>
                      <a:xfrm>
                        <a:off x="292125"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36" name="Graphic 636"/>
                    <wps:cNvSpPr/>
                    <wps:spPr>
                      <a:xfrm>
                        <a:off x="289930"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37" name="Graphic 637"/>
                    <wps:cNvSpPr/>
                    <wps:spPr>
                      <a:xfrm>
                        <a:off x="6582" y="1934232"/>
                        <a:ext cx="285750" cy="1270"/>
                      </a:xfrm>
                      <a:custGeom>
                        <a:avLst/>
                        <a:gdLst/>
                        <a:ahLst/>
                        <a:cxnLst/>
                        <a:rect l="l" t="t" r="r" b="b"/>
                        <a:pathLst>
                          <a:path w="285750" h="0">
                            <a:moveTo>
                              <a:pt x="0" y="0"/>
                            </a:moveTo>
                            <a:lnTo>
                              <a:pt x="285542" y="0"/>
                            </a:lnTo>
                          </a:path>
                        </a:pathLst>
                      </a:custGeom>
                      <a:ln w="4380">
                        <a:solidFill>
                          <a:srgbClr val="FFFFFF"/>
                        </a:solidFill>
                        <a:prstDash val="solid"/>
                      </a:ln>
                    </wps:spPr>
                    <wps:bodyPr wrap="square" lIns="0" tIns="0" rIns="0" bIns="0" rtlCol="0">
                      <a:prstTxWarp prst="textNoShape">
                        <a:avLst/>
                      </a:prstTxWarp>
                      <a:noAutofit/>
                    </wps:bodyPr>
                  </wps:wsp>
                  <wps:wsp>
                    <wps:cNvPr id="638" name="Graphic 638"/>
                    <wps:cNvSpPr/>
                    <wps:spPr>
                      <a:xfrm>
                        <a:off x="4388" y="1932042"/>
                        <a:ext cx="290195" cy="4445"/>
                      </a:xfrm>
                      <a:custGeom>
                        <a:avLst/>
                        <a:gdLst/>
                        <a:ahLst/>
                        <a:cxnLst/>
                        <a:rect l="l" t="t" r="r" b="b"/>
                        <a:pathLst>
                          <a:path w="290195" h="4445">
                            <a:moveTo>
                              <a:pt x="289930" y="0"/>
                            </a:moveTo>
                            <a:lnTo>
                              <a:pt x="0" y="0"/>
                            </a:lnTo>
                            <a:lnTo>
                              <a:pt x="0" y="4380"/>
                            </a:lnTo>
                            <a:lnTo>
                              <a:pt x="289930" y="4380"/>
                            </a:lnTo>
                            <a:lnTo>
                              <a:pt x="289930" y="0"/>
                            </a:lnTo>
                            <a:close/>
                          </a:path>
                        </a:pathLst>
                      </a:custGeom>
                      <a:solidFill>
                        <a:srgbClr val="FFFFFF"/>
                      </a:solidFill>
                    </wps:spPr>
                    <wps:bodyPr wrap="square" lIns="0" tIns="0" rIns="0" bIns="0" rtlCol="0">
                      <a:prstTxWarp prst="textNoShape">
                        <a:avLst/>
                      </a:prstTxWarp>
                      <a:noAutofit/>
                    </wps:bodyPr>
                  </wps:wsp>
                  <wps:wsp>
                    <wps:cNvPr id="639" name="Graphic 639"/>
                    <wps:cNvSpPr/>
                    <wps:spPr>
                      <a:xfrm>
                        <a:off x="494140"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40" name="Graphic 640"/>
                    <wps:cNvSpPr/>
                    <wps:spPr>
                      <a:xfrm>
                        <a:off x="491946"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41" name="Graphic 641"/>
                    <wps:cNvSpPr/>
                    <wps:spPr>
                      <a:xfrm>
                        <a:off x="1091439"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42" name="Graphic 642"/>
                    <wps:cNvSpPr/>
                    <wps:spPr>
                      <a:xfrm>
                        <a:off x="1089215"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43" name="Graphic 643"/>
                    <wps:cNvSpPr/>
                    <wps:spPr>
                      <a:xfrm>
                        <a:off x="498529" y="1934232"/>
                        <a:ext cx="593090" cy="1270"/>
                      </a:xfrm>
                      <a:custGeom>
                        <a:avLst/>
                        <a:gdLst/>
                        <a:ahLst/>
                        <a:cxnLst/>
                        <a:rect l="l" t="t" r="r" b="b"/>
                        <a:pathLst>
                          <a:path w="593090" h="0">
                            <a:moveTo>
                              <a:pt x="0" y="0"/>
                            </a:moveTo>
                            <a:lnTo>
                              <a:pt x="592910" y="0"/>
                            </a:lnTo>
                          </a:path>
                        </a:pathLst>
                      </a:custGeom>
                      <a:ln w="4380">
                        <a:solidFill>
                          <a:srgbClr val="FFFFFF"/>
                        </a:solidFill>
                        <a:prstDash val="solid"/>
                      </a:ln>
                    </wps:spPr>
                    <wps:bodyPr wrap="square" lIns="0" tIns="0" rIns="0" bIns="0" rtlCol="0">
                      <a:prstTxWarp prst="textNoShape">
                        <a:avLst/>
                      </a:prstTxWarp>
                      <a:noAutofit/>
                    </wps:bodyPr>
                  </wps:wsp>
                  <wps:wsp>
                    <wps:cNvPr id="644" name="Graphic 644"/>
                    <wps:cNvSpPr/>
                    <wps:spPr>
                      <a:xfrm>
                        <a:off x="496334" y="1932042"/>
                        <a:ext cx="597535" cy="4445"/>
                      </a:xfrm>
                      <a:custGeom>
                        <a:avLst/>
                        <a:gdLst/>
                        <a:ahLst/>
                        <a:cxnLst/>
                        <a:rect l="l" t="t" r="r" b="b"/>
                        <a:pathLst>
                          <a:path w="597535" h="4445">
                            <a:moveTo>
                              <a:pt x="597298" y="0"/>
                            </a:moveTo>
                            <a:lnTo>
                              <a:pt x="0" y="0"/>
                            </a:lnTo>
                            <a:lnTo>
                              <a:pt x="0" y="4380"/>
                            </a:lnTo>
                            <a:lnTo>
                              <a:pt x="597298" y="4380"/>
                            </a:lnTo>
                            <a:lnTo>
                              <a:pt x="597298" y="0"/>
                            </a:lnTo>
                            <a:close/>
                          </a:path>
                        </a:pathLst>
                      </a:custGeom>
                      <a:solidFill>
                        <a:srgbClr val="FFFFFF"/>
                      </a:solidFill>
                    </wps:spPr>
                    <wps:bodyPr wrap="square" lIns="0" tIns="0" rIns="0" bIns="0" rtlCol="0">
                      <a:prstTxWarp prst="textNoShape">
                        <a:avLst/>
                      </a:prstTxWarp>
                      <a:noAutofit/>
                    </wps:bodyPr>
                  </wps:wsp>
                  <wps:wsp>
                    <wps:cNvPr id="645" name="Graphic 645"/>
                    <wps:cNvSpPr/>
                    <wps:spPr>
                      <a:xfrm>
                        <a:off x="2053213"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46" name="Graphic 646"/>
                    <wps:cNvSpPr/>
                    <wps:spPr>
                      <a:xfrm>
                        <a:off x="2050990"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47" name="Graphic 647"/>
                    <wps:cNvSpPr/>
                    <wps:spPr>
                      <a:xfrm>
                        <a:off x="2624181"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48" name="Graphic 648"/>
                    <wps:cNvSpPr/>
                    <wps:spPr>
                      <a:xfrm>
                        <a:off x="2621957"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49" name="Graphic 649"/>
                    <wps:cNvSpPr/>
                    <wps:spPr>
                      <a:xfrm>
                        <a:off x="6582" y="2004462"/>
                        <a:ext cx="285750" cy="1270"/>
                      </a:xfrm>
                      <a:custGeom>
                        <a:avLst/>
                        <a:gdLst/>
                        <a:ahLst/>
                        <a:cxnLst/>
                        <a:rect l="l" t="t" r="r" b="b"/>
                        <a:pathLst>
                          <a:path w="285750" h="0">
                            <a:moveTo>
                              <a:pt x="0" y="0"/>
                            </a:moveTo>
                            <a:lnTo>
                              <a:pt x="285542" y="0"/>
                            </a:lnTo>
                          </a:path>
                        </a:pathLst>
                      </a:custGeom>
                      <a:ln w="4380">
                        <a:solidFill>
                          <a:srgbClr val="FFFFFF"/>
                        </a:solidFill>
                        <a:prstDash val="solid"/>
                      </a:ln>
                    </wps:spPr>
                    <wps:bodyPr wrap="square" lIns="0" tIns="0" rIns="0" bIns="0" rtlCol="0">
                      <a:prstTxWarp prst="textNoShape">
                        <a:avLst/>
                      </a:prstTxWarp>
                      <a:noAutofit/>
                    </wps:bodyPr>
                  </wps:wsp>
                  <wps:wsp>
                    <wps:cNvPr id="650" name="Graphic 650"/>
                    <wps:cNvSpPr/>
                    <wps:spPr>
                      <a:xfrm>
                        <a:off x="4388" y="2002272"/>
                        <a:ext cx="290195" cy="4445"/>
                      </a:xfrm>
                      <a:custGeom>
                        <a:avLst/>
                        <a:gdLst/>
                        <a:ahLst/>
                        <a:cxnLst/>
                        <a:rect l="l" t="t" r="r" b="b"/>
                        <a:pathLst>
                          <a:path w="290195" h="4445">
                            <a:moveTo>
                              <a:pt x="289930" y="0"/>
                            </a:moveTo>
                            <a:lnTo>
                              <a:pt x="0" y="0"/>
                            </a:lnTo>
                            <a:lnTo>
                              <a:pt x="0" y="4380"/>
                            </a:lnTo>
                            <a:lnTo>
                              <a:pt x="289930" y="4380"/>
                            </a:lnTo>
                            <a:lnTo>
                              <a:pt x="289930" y="0"/>
                            </a:lnTo>
                            <a:close/>
                          </a:path>
                        </a:pathLst>
                      </a:custGeom>
                      <a:solidFill>
                        <a:srgbClr val="FFFFFF"/>
                      </a:solidFill>
                    </wps:spPr>
                    <wps:bodyPr wrap="square" lIns="0" tIns="0" rIns="0" bIns="0" rtlCol="0">
                      <a:prstTxWarp prst="textNoShape">
                        <a:avLst/>
                      </a:prstTxWarp>
                      <a:noAutofit/>
                    </wps:bodyPr>
                  </wps:wsp>
                  <wps:wsp>
                    <wps:cNvPr id="651" name="Graphic 651"/>
                    <wps:cNvSpPr/>
                    <wps:spPr>
                      <a:xfrm>
                        <a:off x="498529" y="2004462"/>
                        <a:ext cx="593090" cy="1270"/>
                      </a:xfrm>
                      <a:custGeom>
                        <a:avLst/>
                        <a:gdLst/>
                        <a:ahLst/>
                        <a:cxnLst/>
                        <a:rect l="l" t="t" r="r" b="b"/>
                        <a:pathLst>
                          <a:path w="593090" h="0">
                            <a:moveTo>
                              <a:pt x="0" y="0"/>
                            </a:moveTo>
                            <a:lnTo>
                              <a:pt x="592910" y="0"/>
                            </a:lnTo>
                          </a:path>
                        </a:pathLst>
                      </a:custGeom>
                      <a:ln w="4380">
                        <a:solidFill>
                          <a:srgbClr val="FFFFFF"/>
                        </a:solidFill>
                        <a:prstDash val="solid"/>
                      </a:ln>
                    </wps:spPr>
                    <wps:bodyPr wrap="square" lIns="0" tIns="0" rIns="0" bIns="0" rtlCol="0">
                      <a:prstTxWarp prst="textNoShape">
                        <a:avLst/>
                      </a:prstTxWarp>
                      <a:noAutofit/>
                    </wps:bodyPr>
                  </wps:wsp>
                  <wps:wsp>
                    <wps:cNvPr id="652" name="Graphic 652"/>
                    <wps:cNvSpPr/>
                    <wps:spPr>
                      <a:xfrm>
                        <a:off x="496334" y="2002272"/>
                        <a:ext cx="597535" cy="4445"/>
                      </a:xfrm>
                      <a:custGeom>
                        <a:avLst/>
                        <a:gdLst/>
                        <a:ahLst/>
                        <a:cxnLst/>
                        <a:rect l="l" t="t" r="r" b="b"/>
                        <a:pathLst>
                          <a:path w="597535" h="4445">
                            <a:moveTo>
                              <a:pt x="597298" y="0"/>
                            </a:moveTo>
                            <a:lnTo>
                              <a:pt x="0" y="0"/>
                            </a:lnTo>
                            <a:lnTo>
                              <a:pt x="0" y="4380"/>
                            </a:lnTo>
                            <a:lnTo>
                              <a:pt x="597298" y="4380"/>
                            </a:lnTo>
                            <a:lnTo>
                              <a:pt x="597298" y="0"/>
                            </a:lnTo>
                            <a:close/>
                          </a:path>
                        </a:pathLst>
                      </a:custGeom>
                      <a:solidFill>
                        <a:srgbClr val="FFFFFF"/>
                      </a:solidFill>
                    </wps:spPr>
                    <wps:bodyPr wrap="square" lIns="0" tIns="0" rIns="0" bIns="0" rtlCol="0">
                      <a:prstTxWarp prst="textNoShape">
                        <a:avLst/>
                      </a:prstTxWarp>
                      <a:noAutofit/>
                    </wps:bodyPr>
                  </wps:wsp>
                  <wps:wsp>
                    <wps:cNvPr id="653" name="Graphic 653"/>
                    <wps:cNvSpPr/>
                    <wps:spPr>
                      <a:xfrm>
                        <a:off x="2057602" y="2004462"/>
                        <a:ext cx="861060" cy="1270"/>
                      </a:xfrm>
                      <a:custGeom>
                        <a:avLst/>
                        <a:gdLst/>
                        <a:ahLst/>
                        <a:cxnLst/>
                        <a:rect l="l" t="t" r="r" b="b"/>
                        <a:pathLst>
                          <a:path w="861060" h="0">
                            <a:moveTo>
                              <a:pt x="0" y="0"/>
                            </a:moveTo>
                            <a:lnTo>
                              <a:pt x="860723" y="0"/>
                            </a:lnTo>
                          </a:path>
                        </a:pathLst>
                      </a:custGeom>
                      <a:ln w="4380">
                        <a:solidFill>
                          <a:srgbClr val="FFFFFF"/>
                        </a:solidFill>
                        <a:prstDash val="solid"/>
                      </a:ln>
                    </wps:spPr>
                    <wps:bodyPr wrap="square" lIns="0" tIns="0" rIns="0" bIns="0" rtlCol="0">
                      <a:prstTxWarp prst="textNoShape">
                        <a:avLst/>
                      </a:prstTxWarp>
                      <a:noAutofit/>
                    </wps:bodyPr>
                  </wps:wsp>
                  <wps:wsp>
                    <wps:cNvPr id="654" name="Graphic 654"/>
                    <wps:cNvSpPr/>
                    <wps:spPr>
                      <a:xfrm>
                        <a:off x="2055378" y="2002272"/>
                        <a:ext cx="865505" cy="4445"/>
                      </a:xfrm>
                      <a:custGeom>
                        <a:avLst/>
                        <a:gdLst/>
                        <a:ahLst/>
                        <a:cxnLst/>
                        <a:rect l="l" t="t" r="r" b="b"/>
                        <a:pathLst>
                          <a:path w="865505" h="4445">
                            <a:moveTo>
                              <a:pt x="865111" y="0"/>
                            </a:moveTo>
                            <a:lnTo>
                              <a:pt x="0" y="0"/>
                            </a:lnTo>
                            <a:lnTo>
                              <a:pt x="0" y="4380"/>
                            </a:lnTo>
                            <a:lnTo>
                              <a:pt x="865111" y="4380"/>
                            </a:lnTo>
                            <a:lnTo>
                              <a:pt x="865111" y="0"/>
                            </a:lnTo>
                            <a:close/>
                          </a:path>
                        </a:pathLst>
                      </a:custGeom>
                      <a:solidFill>
                        <a:srgbClr val="FFFFFF"/>
                      </a:solidFill>
                    </wps:spPr>
                    <wps:bodyPr wrap="square" lIns="0" tIns="0" rIns="0" bIns="0" rtlCol="0">
                      <a:prstTxWarp prst="textNoShape">
                        <a:avLst/>
                      </a:prstTxWarp>
                      <a:noAutofit/>
                    </wps:bodyPr>
                  </wps:wsp>
                  <wps:wsp>
                    <wps:cNvPr id="655" name="Graphic 655"/>
                    <wps:cNvSpPr/>
                    <wps:spPr>
                      <a:xfrm>
                        <a:off x="3256529" y="2004462"/>
                        <a:ext cx="351790" cy="1270"/>
                      </a:xfrm>
                      <a:custGeom>
                        <a:avLst/>
                        <a:gdLst/>
                        <a:ahLst/>
                        <a:cxnLst/>
                        <a:rect l="l" t="t" r="r" b="b"/>
                        <a:pathLst>
                          <a:path w="351790" h="0">
                            <a:moveTo>
                              <a:pt x="0" y="0"/>
                            </a:moveTo>
                            <a:lnTo>
                              <a:pt x="351369" y="0"/>
                            </a:lnTo>
                          </a:path>
                        </a:pathLst>
                      </a:custGeom>
                      <a:ln w="4380">
                        <a:solidFill>
                          <a:srgbClr val="FFFFFF"/>
                        </a:solidFill>
                        <a:prstDash val="solid"/>
                      </a:ln>
                    </wps:spPr>
                    <wps:bodyPr wrap="square" lIns="0" tIns="0" rIns="0" bIns="0" rtlCol="0">
                      <a:prstTxWarp prst="textNoShape">
                        <a:avLst/>
                      </a:prstTxWarp>
                      <a:noAutofit/>
                    </wps:bodyPr>
                  </wps:wsp>
                  <wps:wsp>
                    <wps:cNvPr id="656" name="Graphic 656"/>
                    <wps:cNvSpPr/>
                    <wps:spPr>
                      <a:xfrm>
                        <a:off x="3254306" y="2002272"/>
                        <a:ext cx="356235" cy="4445"/>
                      </a:xfrm>
                      <a:custGeom>
                        <a:avLst/>
                        <a:gdLst/>
                        <a:ahLst/>
                        <a:cxnLst/>
                        <a:rect l="l" t="t" r="r" b="b"/>
                        <a:pathLst>
                          <a:path w="356235" h="4445">
                            <a:moveTo>
                              <a:pt x="355757" y="0"/>
                            </a:moveTo>
                            <a:lnTo>
                              <a:pt x="0" y="0"/>
                            </a:lnTo>
                            <a:lnTo>
                              <a:pt x="0" y="4380"/>
                            </a:lnTo>
                            <a:lnTo>
                              <a:pt x="355757" y="4380"/>
                            </a:lnTo>
                            <a:lnTo>
                              <a:pt x="355757" y="0"/>
                            </a:lnTo>
                            <a:close/>
                          </a:path>
                        </a:pathLst>
                      </a:custGeom>
                      <a:solidFill>
                        <a:srgbClr val="FFFFFF"/>
                      </a:solidFill>
                    </wps:spPr>
                    <wps:bodyPr wrap="square" lIns="0" tIns="0" rIns="0" bIns="0" rtlCol="0">
                      <a:prstTxWarp prst="textNoShape">
                        <a:avLst/>
                      </a:prstTxWarp>
                      <a:noAutofit/>
                    </wps:bodyPr>
                  </wps:wsp>
                  <wps:wsp>
                    <wps:cNvPr id="657" name="Graphic 657"/>
                    <wps:cNvSpPr/>
                    <wps:spPr>
                      <a:xfrm>
                        <a:off x="2194" y="932013"/>
                        <a:ext cx="1270" cy="1283970"/>
                      </a:xfrm>
                      <a:custGeom>
                        <a:avLst/>
                        <a:gdLst/>
                        <a:ahLst/>
                        <a:cxnLst/>
                        <a:rect l="l" t="t" r="r" b="b"/>
                        <a:pathLst>
                          <a:path w="0" h="1283970">
                            <a:moveTo>
                              <a:pt x="0" y="0"/>
                            </a:moveTo>
                            <a:lnTo>
                              <a:pt x="0" y="1283430"/>
                            </a:lnTo>
                          </a:path>
                        </a:pathLst>
                      </a:custGeom>
                      <a:ln w="4388">
                        <a:solidFill>
                          <a:srgbClr val="000000"/>
                        </a:solidFill>
                        <a:prstDash val="solid"/>
                      </a:ln>
                    </wps:spPr>
                    <wps:bodyPr wrap="square" lIns="0" tIns="0" rIns="0" bIns="0" rtlCol="0">
                      <a:prstTxWarp prst="textNoShape">
                        <a:avLst/>
                      </a:prstTxWarp>
                      <a:noAutofit/>
                    </wps:bodyPr>
                  </wps:wsp>
                  <wps:wsp>
                    <wps:cNvPr id="658" name="Graphic 658"/>
                    <wps:cNvSpPr/>
                    <wps:spPr>
                      <a:xfrm>
                        <a:off x="0" y="929847"/>
                        <a:ext cx="4445" cy="1288415"/>
                      </a:xfrm>
                      <a:custGeom>
                        <a:avLst/>
                        <a:gdLst/>
                        <a:ahLst/>
                        <a:cxnLst/>
                        <a:rect l="l" t="t" r="r" b="b"/>
                        <a:pathLst>
                          <a:path w="4445" h="1288415">
                            <a:moveTo>
                              <a:pt x="4388" y="0"/>
                            </a:moveTo>
                            <a:lnTo>
                              <a:pt x="0" y="0"/>
                            </a:lnTo>
                            <a:lnTo>
                              <a:pt x="0" y="1287786"/>
                            </a:lnTo>
                            <a:lnTo>
                              <a:pt x="4388" y="1287786"/>
                            </a:lnTo>
                            <a:lnTo>
                              <a:pt x="4388"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2272812" y="1863857"/>
                        <a:ext cx="1270" cy="211454"/>
                      </a:xfrm>
                      <a:custGeom>
                        <a:avLst/>
                        <a:gdLst/>
                        <a:ahLst/>
                        <a:cxnLst/>
                        <a:rect l="l" t="t" r="r" b="b"/>
                        <a:pathLst>
                          <a:path w="0" h="211454">
                            <a:moveTo>
                              <a:pt x="0" y="0"/>
                            </a:moveTo>
                            <a:lnTo>
                              <a:pt x="0" y="210980"/>
                            </a:lnTo>
                          </a:path>
                        </a:pathLst>
                      </a:custGeom>
                      <a:ln w="4388">
                        <a:solidFill>
                          <a:srgbClr val="FFFFFF"/>
                        </a:solidFill>
                        <a:prstDash val="solid"/>
                      </a:ln>
                    </wps:spPr>
                    <wps:bodyPr wrap="square" lIns="0" tIns="0" rIns="0" bIns="0" rtlCol="0">
                      <a:prstTxWarp prst="textNoShape">
                        <a:avLst/>
                      </a:prstTxWarp>
                      <a:noAutofit/>
                    </wps:bodyPr>
                  </wps:wsp>
                  <wps:wsp>
                    <wps:cNvPr id="660" name="Graphic 660"/>
                    <wps:cNvSpPr/>
                    <wps:spPr>
                      <a:xfrm>
                        <a:off x="2270588" y="1861667"/>
                        <a:ext cx="4445" cy="215900"/>
                      </a:xfrm>
                      <a:custGeom>
                        <a:avLst/>
                        <a:gdLst/>
                        <a:ahLst/>
                        <a:cxnLst/>
                        <a:rect l="l" t="t" r="r" b="b"/>
                        <a:pathLst>
                          <a:path w="4445" h="215900">
                            <a:moveTo>
                              <a:pt x="4388" y="0"/>
                            </a:moveTo>
                            <a:lnTo>
                              <a:pt x="0" y="0"/>
                            </a:lnTo>
                            <a:lnTo>
                              <a:pt x="0" y="215361"/>
                            </a:lnTo>
                            <a:lnTo>
                              <a:pt x="4388" y="215361"/>
                            </a:lnTo>
                            <a:lnTo>
                              <a:pt x="4388" y="0"/>
                            </a:lnTo>
                            <a:close/>
                          </a:path>
                        </a:pathLst>
                      </a:custGeom>
                      <a:solidFill>
                        <a:srgbClr val="FFFFFF"/>
                      </a:solidFill>
                    </wps:spPr>
                    <wps:bodyPr wrap="square" lIns="0" tIns="0" rIns="0" bIns="0" rtlCol="0">
                      <a:prstTxWarp prst="textNoShape">
                        <a:avLst/>
                      </a:prstTxWarp>
                      <a:noAutofit/>
                    </wps:bodyPr>
                  </wps:wsp>
                  <wps:wsp>
                    <wps:cNvPr id="661" name="Graphic 661"/>
                    <wps:cNvSpPr/>
                    <wps:spPr>
                      <a:xfrm>
                        <a:off x="3607898" y="1868237"/>
                        <a:ext cx="1270" cy="207010"/>
                      </a:xfrm>
                      <a:custGeom>
                        <a:avLst/>
                        <a:gdLst/>
                        <a:ahLst/>
                        <a:cxnLst/>
                        <a:rect l="l" t="t" r="r" b="b"/>
                        <a:pathLst>
                          <a:path w="0" h="207010">
                            <a:moveTo>
                              <a:pt x="0" y="0"/>
                            </a:moveTo>
                            <a:lnTo>
                              <a:pt x="0" y="206600"/>
                            </a:lnTo>
                          </a:path>
                        </a:pathLst>
                      </a:custGeom>
                      <a:ln w="4388">
                        <a:solidFill>
                          <a:srgbClr val="FFFFFF"/>
                        </a:solidFill>
                        <a:prstDash val="solid"/>
                      </a:ln>
                    </wps:spPr>
                    <wps:bodyPr wrap="square" lIns="0" tIns="0" rIns="0" bIns="0" rtlCol="0">
                      <a:prstTxWarp prst="textNoShape">
                        <a:avLst/>
                      </a:prstTxWarp>
                      <a:noAutofit/>
                    </wps:bodyPr>
                  </wps:wsp>
                  <wps:wsp>
                    <wps:cNvPr id="662" name="Graphic 662"/>
                    <wps:cNvSpPr/>
                    <wps:spPr>
                      <a:xfrm>
                        <a:off x="3605733" y="1866047"/>
                        <a:ext cx="4445" cy="211454"/>
                      </a:xfrm>
                      <a:custGeom>
                        <a:avLst/>
                        <a:gdLst/>
                        <a:ahLst/>
                        <a:cxnLst/>
                        <a:rect l="l" t="t" r="r" b="b"/>
                        <a:pathLst>
                          <a:path w="4445" h="211454">
                            <a:moveTo>
                              <a:pt x="4388" y="0"/>
                            </a:moveTo>
                            <a:lnTo>
                              <a:pt x="0" y="0"/>
                            </a:lnTo>
                            <a:lnTo>
                              <a:pt x="0" y="210980"/>
                            </a:lnTo>
                            <a:lnTo>
                              <a:pt x="4388" y="210980"/>
                            </a:lnTo>
                            <a:lnTo>
                              <a:pt x="4388" y="0"/>
                            </a:lnTo>
                            <a:close/>
                          </a:path>
                        </a:pathLst>
                      </a:custGeom>
                      <a:solidFill>
                        <a:srgbClr val="FFFFFF"/>
                      </a:solidFill>
                    </wps:spPr>
                    <wps:bodyPr wrap="square" lIns="0" tIns="0" rIns="0" bIns="0" rtlCol="0">
                      <a:prstTxWarp prst="textNoShape">
                        <a:avLst/>
                      </a:prstTxWarp>
                      <a:noAutofit/>
                    </wps:bodyPr>
                  </wps:wsp>
                  <wps:wsp>
                    <wps:cNvPr id="663" name="Graphic 663"/>
                    <wps:cNvSpPr/>
                    <wps:spPr>
                      <a:xfrm>
                        <a:off x="3950491" y="1863857"/>
                        <a:ext cx="1270" cy="211454"/>
                      </a:xfrm>
                      <a:custGeom>
                        <a:avLst/>
                        <a:gdLst/>
                        <a:ahLst/>
                        <a:cxnLst/>
                        <a:rect l="l" t="t" r="r" b="b"/>
                        <a:pathLst>
                          <a:path w="0" h="211454">
                            <a:moveTo>
                              <a:pt x="0" y="0"/>
                            </a:moveTo>
                            <a:lnTo>
                              <a:pt x="0" y="210980"/>
                            </a:lnTo>
                          </a:path>
                        </a:pathLst>
                      </a:custGeom>
                      <a:ln w="4388">
                        <a:solidFill>
                          <a:srgbClr val="FFFFFF"/>
                        </a:solidFill>
                        <a:prstDash val="solid"/>
                      </a:ln>
                    </wps:spPr>
                    <wps:bodyPr wrap="square" lIns="0" tIns="0" rIns="0" bIns="0" rtlCol="0">
                      <a:prstTxWarp prst="textNoShape">
                        <a:avLst/>
                      </a:prstTxWarp>
                      <a:noAutofit/>
                    </wps:bodyPr>
                  </wps:wsp>
                  <wps:wsp>
                    <wps:cNvPr id="664" name="Graphic 664"/>
                    <wps:cNvSpPr/>
                    <wps:spPr>
                      <a:xfrm>
                        <a:off x="3948326" y="1861667"/>
                        <a:ext cx="4445" cy="215900"/>
                      </a:xfrm>
                      <a:custGeom>
                        <a:avLst/>
                        <a:gdLst/>
                        <a:ahLst/>
                        <a:cxnLst/>
                        <a:rect l="l" t="t" r="r" b="b"/>
                        <a:pathLst>
                          <a:path w="4445" h="215900">
                            <a:moveTo>
                              <a:pt x="4388" y="0"/>
                            </a:moveTo>
                            <a:lnTo>
                              <a:pt x="0" y="0"/>
                            </a:lnTo>
                            <a:lnTo>
                              <a:pt x="0" y="215361"/>
                            </a:lnTo>
                            <a:lnTo>
                              <a:pt x="4388" y="215361"/>
                            </a:lnTo>
                            <a:lnTo>
                              <a:pt x="4388" y="0"/>
                            </a:lnTo>
                            <a:close/>
                          </a:path>
                        </a:pathLst>
                      </a:custGeom>
                      <a:solidFill>
                        <a:srgbClr val="FFFFFF"/>
                      </a:solidFill>
                    </wps:spPr>
                    <wps:bodyPr wrap="square" lIns="0" tIns="0" rIns="0" bIns="0" rtlCol="0">
                      <a:prstTxWarp prst="textNoShape">
                        <a:avLst/>
                      </a:prstTxWarp>
                      <a:noAutofit/>
                    </wps:bodyPr>
                  </wps:wsp>
                  <wps:wsp>
                    <wps:cNvPr id="665" name="Graphic 665"/>
                    <wps:cNvSpPr/>
                    <wps:spPr>
                      <a:xfrm>
                        <a:off x="4530235" y="1868237"/>
                        <a:ext cx="1270" cy="207010"/>
                      </a:xfrm>
                      <a:custGeom>
                        <a:avLst/>
                        <a:gdLst/>
                        <a:ahLst/>
                        <a:cxnLst/>
                        <a:rect l="l" t="t" r="r" b="b"/>
                        <a:pathLst>
                          <a:path w="0" h="207010">
                            <a:moveTo>
                              <a:pt x="0" y="0"/>
                            </a:moveTo>
                            <a:lnTo>
                              <a:pt x="0" y="206600"/>
                            </a:lnTo>
                          </a:path>
                        </a:pathLst>
                      </a:custGeom>
                      <a:ln w="4388">
                        <a:solidFill>
                          <a:srgbClr val="FFFFFF"/>
                        </a:solidFill>
                        <a:prstDash val="solid"/>
                      </a:ln>
                    </wps:spPr>
                    <wps:bodyPr wrap="square" lIns="0" tIns="0" rIns="0" bIns="0" rtlCol="0">
                      <a:prstTxWarp prst="textNoShape">
                        <a:avLst/>
                      </a:prstTxWarp>
                      <a:noAutofit/>
                    </wps:bodyPr>
                  </wps:wsp>
                  <wps:wsp>
                    <wps:cNvPr id="666" name="Graphic 666"/>
                    <wps:cNvSpPr/>
                    <wps:spPr>
                      <a:xfrm>
                        <a:off x="4528012" y="1866047"/>
                        <a:ext cx="4445" cy="211454"/>
                      </a:xfrm>
                      <a:custGeom>
                        <a:avLst/>
                        <a:gdLst/>
                        <a:ahLst/>
                        <a:cxnLst/>
                        <a:rect l="l" t="t" r="r" b="b"/>
                        <a:pathLst>
                          <a:path w="4445" h="211454">
                            <a:moveTo>
                              <a:pt x="4388" y="0"/>
                            </a:moveTo>
                            <a:lnTo>
                              <a:pt x="0" y="0"/>
                            </a:lnTo>
                            <a:lnTo>
                              <a:pt x="0" y="210980"/>
                            </a:lnTo>
                            <a:lnTo>
                              <a:pt x="4388" y="210980"/>
                            </a:lnTo>
                            <a:lnTo>
                              <a:pt x="4388" y="0"/>
                            </a:lnTo>
                            <a:close/>
                          </a:path>
                        </a:pathLst>
                      </a:custGeom>
                      <a:solidFill>
                        <a:srgbClr val="FFFFFF"/>
                      </a:solidFill>
                    </wps:spPr>
                    <wps:bodyPr wrap="square" lIns="0" tIns="0" rIns="0" bIns="0" rtlCol="0">
                      <a:prstTxWarp prst="textNoShape">
                        <a:avLst/>
                      </a:prstTxWarp>
                      <a:noAutofit/>
                    </wps:bodyPr>
                  </wps:wsp>
                  <wps:wsp>
                    <wps:cNvPr id="667" name="Graphic 667"/>
                    <wps:cNvSpPr/>
                    <wps:spPr>
                      <a:xfrm>
                        <a:off x="5667724" y="932013"/>
                        <a:ext cx="1270" cy="1283970"/>
                      </a:xfrm>
                      <a:custGeom>
                        <a:avLst/>
                        <a:gdLst/>
                        <a:ahLst/>
                        <a:cxnLst/>
                        <a:rect l="l" t="t" r="r" b="b"/>
                        <a:pathLst>
                          <a:path w="0" h="1283970">
                            <a:moveTo>
                              <a:pt x="0" y="0"/>
                            </a:moveTo>
                            <a:lnTo>
                              <a:pt x="0" y="1283430"/>
                            </a:lnTo>
                          </a:path>
                        </a:pathLst>
                      </a:custGeom>
                      <a:ln w="4388">
                        <a:solidFill>
                          <a:srgbClr val="000000"/>
                        </a:solidFill>
                        <a:prstDash val="solid"/>
                      </a:ln>
                    </wps:spPr>
                    <wps:bodyPr wrap="square" lIns="0" tIns="0" rIns="0" bIns="0" rtlCol="0">
                      <a:prstTxWarp prst="textNoShape">
                        <a:avLst/>
                      </a:prstTxWarp>
                      <a:noAutofit/>
                    </wps:bodyPr>
                  </wps:wsp>
                  <wps:wsp>
                    <wps:cNvPr id="668" name="Graphic 668"/>
                    <wps:cNvSpPr/>
                    <wps:spPr>
                      <a:xfrm>
                        <a:off x="5665500" y="929847"/>
                        <a:ext cx="4445" cy="1288415"/>
                      </a:xfrm>
                      <a:custGeom>
                        <a:avLst/>
                        <a:gdLst/>
                        <a:ahLst/>
                        <a:cxnLst/>
                        <a:rect l="l" t="t" r="r" b="b"/>
                        <a:pathLst>
                          <a:path w="4445" h="1288415">
                            <a:moveTo>
                              <a:pt x="4388" y="0"/>
                            </a:moveTo>
                            <a:lnTo>
                              <a:pt x="0" y="0"/>
                            </a:lnTo>
                            <a:lnTo>
                              <a:pt x="0" y="1287786"/>
                            </a:lnTo>
                            <a:lnTo>
                              <a:pt x="4388" y="1287786"/>
                            </a:lnTo>
                            <a:lnTo>
                              <a:pt x="4388"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292125" y="1938613"/>
                        <a:ext cx="1270" cy="136525"/>
                      </a:xfrm>
                      <a:custGeom>
                        <a:avLst/>
                        <a:gdLst/>
                        <a:ahLst/>
                        <a:cxnLst/>
                        <a:rect l="l" t="t" r="r" b="b"/>
                        <a:pathLst>
                          <a:path w="0" h="136525">
                            <a:moveTo>
                              <a:pt x="0" y="0"/>
                            </a:moveTo>
                            <a:lnTo>
                              <a:pt x="0" y="136225"/>
                            </a:lnTo>
                          </a:path>
                        </a:pathLst>
                      </a:custGeom>
                      <a:ln w="4388">
                        <a:solidFill>
                          <a:srgbClr val="FFFFFF"/>
                        </a:solidFill>
                        <a:prstDash val="solid"/>
                      </a:ln>
                    </wps:spPr>
                    <wps:bodyPr wrap="square" lIns="0" tIns="0" rIns="0" bIns="0" rtlCol="0">
                      <a:prstTxWarp prst="textNoShape">
                        <a:avLst/>
                      </a:prstTxWarp>
                      <a:noAutofit/>
                    </wps:bodyPr>
                  </wps:wsp>
                  <wps:wsp>
                    <wps:cNvPr id="670" name="Graphic 670"/>
                    <wps:cNvSpPr/>
                    <wps:spPr>
                      <a:xfrm>
                        <a:off x="289930" y="1936423"/>
                        <a:ext cx="4445" cy="140970"/>
                      </a:xfrm>
                      <a:custGeom>
                        <a:avLst/>
                        <a:gdLst/>
                        <a:ahLst/>
                        <a:cxnLst/>
                        <a:rect l="l" t="t" r="r" b="b"/>
                        <a:pathLst>
                          <a:path w="4445" h="140970">
                            <a:moveTo>
                              <a:pt x="4388" y="0"/>
                            </a:moveTo>
                            <a:lnTo>
                              <a:pt x="0" y="0"/>
                            </a:lnTo>
                            <a:lnTo>
                              <a:pt x="0" y="140605"/>
                            </a:lnTo>
                            <a:lnTo>
                              <a:pt x="4388" y="140605"/>
                            </a:lnTo>
                            <a:lnTo>
                              <a:pt x="4388" y="0"/>
                            </a:lnTo>
                            <a:close/>
                          </a:path>
                        </a:pathLst>
                      </a:custGeom>
                      <a:solidFill>
                        <a:srgbClr val="FFFFFF"/>
                      </a:solidFill>
                    </wps:spPr>
                    <wps:bodyPr wrap="square" lIns="0" tIns="0" rIns="0" bIns="0" rtlCol="0">
                      <a:prstTxWarp prst="textNoShape">
                        <a:avLst/>
                      </a:prstTxWarp>
                      <a:noAutofit/>
                    </wps:bodyPr>
                  </wps:wsp>
                  <wps:wsp>
                    <wps:cNvPr id="671" name="Graphic 671"/>
                    <wps:cNvSpPr/>
                    <wps:spPr>
                      <a:xfrm>
                        <a:off x="494140" y="1934232"/>
                        <a:ext cx="1270" cy="140970"/>
                      </a:xfrm>
                      <a:custGeom>
                        <a:avLst/>
                        <a:gdLst/>
                        <a:ahLst/>
                        <a:cxnLst/>
                        <a:rect l="l" t="t" r="r" b="b"/>
                        <a:pathLst>
                          <a:path w="0" h="140970">
                            <a:moveTo>
                              <a:pt x="0" y="0"/>
                            </a:moveTo>
                            <a:lnTo>
                              <a:pt x="0" y="140605"/>
                            </a:lnTo>
                          </a:path>
                        </a:pathLst>
                      </a:custGeom>
                      <a:ln w="4388">
                        <a:solidFill>
                          <a:srgbClr val="FFFFFF"/>
                        </a:solidFill>
                        <a:prstDash val="solid"/>
                      </a:ln>
                    </wps:spPr>
                    <wps:bodyPr wrap="square" lIns="0" tIns="0" rIns="0" bIns="0" rtlCol="0">
                      <a:prstTxWarp prst="textNoShape">
                        <a:avLst/>
                      </a:prstTxWarp>
                      <a:noAutofit/>
                    </wps:bodyPr>
                  </wps:wsp>
                  <wps:wsp>
                    <wps:cNvPr id="672" name="Graphic 672"/>
                    <wps:cNvSpPr/>
                    <wps:spPr>
                      <a:xfrm>
                        <a:off x="491946" y="1932042"/>
                        <a:ext cx="4445" cy="145415"/>
                      </a:xfrm>
                      <a:custGeom>
                        <a:avLst/>
                        <a:gdLst/>
                        <a:ahLst/>
                        <a:cxnLst/>
                        <a:rect l="l" t="t" r="r" b="b"/>
                        <a:pathLst>
                          <a:path w="4445" h="145415">
                            <a:moveTo>
                              <a:pt x="4388" y="0"/>
                            </a:moveTo>
                            <a:lnTo>
                              <a:pt x="0" y="0"/>
                            </a:lnTo>
                            <a:lnTo>
                              <a:pt x="0" y="144985"/>
                            </a:lnTo>
                            <a:lnTo>
                              <a:pt x="4388" y="144985"/>
                            </a:lnTo>
                            <a:lnTo>
                              <a:pt x="4388" y="0"/>
                            </a:lnTo>
                            <a:close/>
                          </a:path>
                        </a:pathLst>
                      </a:custGeom>
                      <a:solidFill>
                        <a:srgbClr val="FFFFFF"/>
                      </a:solidFill>
                    </wps:spPr>
                    <wps:bodyPr wrap="square" lIns="0" tIns="0" rIns="0" bIns="0" rtlCol="0">
                      <a:prstTxWarp prst="textNoShape">
                        <a:avLst/>
                      </a:prstTxWarp>
                      <a:noAutofit/>
                    </wps:bodyPr>
                  </wps:wsp>
                  <wps:wsp>
                    <wps:cNvPr id="673" name="Graphic 673"/>
                    <wps:cNvSpPr/>
                    <wps:spPr>
                      <a:xfrm>
                        <a:off x="871840"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74" name="Graphic 674"/>
                    <wps:cNvSpPr/>
                    <wps:spPr>
                      <a:xfrm>
                        <a:off x="869675"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75" name="Graphic 675"/>
                    <wps:cNvSpPr/>
                    <wps:spPr>
                      <a:xfrm>
                        <a:off x="1552519" y="1006769"/>
                        <a:ext cx="1270" cy="786765"/>
                      </a:xfrm>
                      <a:custGeom>
                        <a:avLst/>
                        <a:gdLst/>
                        <a:ahLst/>
                        <a:cxnLst/>
                        <a:rect l="l" t="t" r="r" b="b"/>
                        <a:pathLst>
                          <a:path w="0" h="786765">
                            <a:moveTo>
                              <a:pt x="0" y="0"/>
                            </a:moveTo>
                            <a:lnTo>
                              <a:pt x="0" y="786712"/>
                            </a:lnTo>
                          </a:path>
                        </a:pathLst>
                      </a:custGeom>
                      <a:ln w="4388">
                        <a:solidFill>
                          <a:srgbClr val="FFFFFF"/>
                        </a:solidFill>
                        <a:prstDash val="solid"/>
                      </a:ln>
                    </wps:spPr>
                    <wps:bodyPr wrap="square" lIns="0" tIns="0" rIns="0" bIns="0" rtlCol="0">
                      <a:prstTxWarp prst="textNoShape">
                        <a:avLst/>
                      </a:prstTxWarp>
                      <a:noAutofit/>
                    </wps:bodyPr>
                  </wps:wsp>
                  <wps:wsp>
                    <wps:cNvPr id="676" name="Graphic 676"/>
                    <wps:cNvSpPr/>
                    <wps:spPr>
                      <a:xfrm>
                        <a:off x="1550296" y="1004602"/>
                        <a:ext cx="4445" cy="791210"/>
                      </a:xfrm>
                      <a:custGeom>
                        <a:avLst/>
                        <a:gdLst/>
                        <a:ahLst/>
                        <a:cxnLst/>
                        <a:rect l="l" t="t" r="r" b="b"/>
                        <a:pathLst>
                          <a:path w="4445" h="791210">
                            <a:moveTo>
                              <a:pt x="4388" y="0"/>
                            </a:moveTo>
                            <a:lnTo>
                              <a:pt x="0" y="0"/>
                            </a:lnTo>
                            <a:lnTo>
                              <a:pt x="0" y="791068"/>
                            </a:lnTo>
                            <a:lnTo>
                              <a:pt x="4388" y="791068"/>
                            </a:lnTo>
                            <a:lnTo>
                              <a:pt x="4388" y="0"/>
                            </a:lnTo>
                            <a:close/>
                          </a:path>
                        </a:pathLst>
                      </a:custGeom>
                      <a:solidFill>
                        <a:srgbClr val="FFFFFF"/>
                      </a:solidFill>
                    </wps:spPr>
                    <wps:bodyPr wrap="square" lIns="0" tIns="0" rIns="0" bIns="0" rtlCol="0">
                      <a:prstTxWarp prst="textNoShape">
                        <a:avLst/>
                      </a:prstTxWarp>
                      <a:noAutofit/>
                    </wps:bodyPr>
                  </wps:wsp>
                  <wps:wsp>
                    <wps:cNvPr id="677" name="Graphic 677"/>
                    <wps:cNvSpPr/>
                    <wps:spPr>
                      <a:xfrm>
                        <a:off x="2624181" y="1938613"/>
                        <a:ext cx="1270" cy="136525"/>
                      </a:xfrm>
                      <a:custGeom>
                        <a:avLst/>
                        <a:gdLst/>
                        <a:ahLst/>
                        <a:cxnLst/>
                        <a:rect l="l" t="t" r="r" b="b"/>
                        <a:pathLst>
                          <a:path w="0" h="136525">
                            <a:moveTo>
                              <a:pt x="0" y="0"/>
                            </a:moveTo>
                            <a:lnTo>
                              <a:pt x="0" y="136225"/>
                            </a:lnTo>
                          </a:path>
                        </a:pathLst>
                      </a:custGeom>
                      <a:ln w="4388">
                        <a:solidFill>
                          <a:srgbClr val="FFFFFF"/>
                        </a:solidFill>
                        <a:prstDash val="solid"/>
                      </a:ln>
                    </wps:spPr>
                    <wps:bodyPr wrap="square" lIns="0" tIns="0" rIns="0" bIns="0" rtlCol="0">
                      <a:prstTxWarp prst="textNoShape">
                        <a:avLst/>
                      </a:prstTxWarp>
                      <a:noAutofit/>
                    </wps:bodyPr>
                  </wps:wsp>
                  <wps:wsp>
                    <wps:cNvPr id="678" name="Graphic 678"/>
                    <wps:cNvSpPr/>
                    <wps:spPr>
                      <a:xfrm>
                        <a:off x="2621958" y="1936423"/>
                        <a:ext cx="4445" cy="140970"/>
                      </a:xfrm>
                      <a:custGeom>
                        <a:avLst/>
                        <a:gdLst/>
                        <a:ahLst/>
                        <a:cxnLst/>
                        <a:rect l="l" t="t" r="r" b="b"/>
                        <a:pathLst>
                          <a:path w="4445" h="140970">
                            <a:moveTo>
                              <a:pt x="4388" y="0"/>
                            </a:moveTo>
                            <a:lnTo>
                              <a:pt x="0" y="0"/>
                            </a:lnTo>
                            <a:lnTo>
                              <a:pt x="0" y="140605"/>
                            </a:lnTo>
                            <a:lnTo>
                              <a:pt x="4388" y="140605"/>
                            </a:lnTo>
                            <a:lnTo>
                              <a:pt x="4388" y="0"/>
                            </a:lnTo>
                            <a:close/>
                          </a:path>
                        </a:pathLst>
                      </a:custGeom>
                      <a:solidFill>
                        <a:srgbClr val="FFFFFF"/>
                      </a:solidFill>
                    </wps:spPr>
                    <wps:bodyPr wrap="square" lIns="0" tIns="0" rIns="0" bIns="0" rtlCol="0">
                      <a:prstTxWarp prst="textNoShape">
                        <a:avLst/>
                      </a:prstTxWarp>
                      <a:noAutofit/>
                    </wps:bodyPr>
                  </wps:wsp>
                  <wps:wsp>
                    <wps:cNvPr id="679" name="Graphic 679"/>
                    <wps:cNvSpPr/>
                    <wps:spPr>
                      <a:xfrm>
                        <a:off x="2918325" y="1868237"/>
                        <a:ext cx="1270" cy="207010"/>
                      </a:xfrm>
                      <a:custGeom>
                        <a:avLst/>
                        <a:gdLst/>
                        <a:ahLst/>
                        <a:cxnLst/>
                        <a:rect l="l" t="t" r="r" b="b"/>
                        <a:pathLst>
                          <a:path w="0" h="207010">
                            <a:moveTo>
                              <a:pt x="0" y="0"/>
                            </a:moveTo>
                            <a:lnTo>
                              <a:pt x="0" y="206600"/>
                            </a:lnTo>
                          </a:path>
                        </a:pathLst>
                      </a:custGeom>
                      <a:ln w="4388">
                        <a:solidFill>
                          <a:srgbClr val="FFFFFF"/>
                        </a:solidFill>
                        <a:prstDash val="solid"/>
                      </a:ln>
                    </wps:spPr>
                    <wps:bodyPr wrap="square" lIns="0" tIns="0" rIns="0" bIns="0" rtlCol="0">
                      <a:prstTxWarp prst="textNoShape">
                        <a:avLst/>
                      </a:prstTxWarp>
                      <a:noAutofit/>
                    </wps:bodyPr>
                  </wps:wsp>
                  <wps:wsp>
                    <wps:cNvPr id="680" name="Graphic 680"/>
                    <wps:cNvSpPr/>
                    <wps:spPr>
                      <a:xfrm>
                        <a:off x="2916160" y="1866047"/>
                        <a:ext cx="4445" cy="211454"/>
                      </a:xfrm>
                      <a:custGeom>
                        <a:avLst/>
                        <a:gdLst/>
                        <a:ahLst/>
                        <a:cxnLst/>
                        <a:rect l="l" t="t" r="r" b="b"/>
                        <a:pathLst>
                          <a:path w="4445" h="211454">
                            <a:moveTo>
                              <a:pt x="4388" y="0"/>
                            </a:moveTo>
                            <a:lnTo>
                              <a:pt x="0" y="0"/>
                            </a:lnTo>
                            <a:lnTo>
                              <a:pt x="0" y="210980"/>
                            </a:lnTo>
                            <a:lnTo>
                              <a:pt x="4388" y="210980"/>
                            </a:lnTo>
                            <a:lnTo>
                              <a:pt x="4388" y="0"/>
                            </a:lnTo>
                            <a:close/>
                          </a:path>
                        </a:pathLst>
                      </a:custGeom>
                      <a:solidFill>
                        <a:srgbClr val="FFFFFF"/>
                      </a:solidFill>
                    </wps:spPr>
                    <wps:bodyPr wrap="square" lIns="0" tIns="0" rIns="0" bIns="0" rtlCol="0">
                      <a:prstTxWarp prst="textNoShape">
                        <a:avLst/>
                      </a:prstTxWarp>
                      <a:noAutofit/>
                    </wps:bodyPr>
                  </wps:wsp>
                  <wps:wsp>
                    <wps:cNvPr id="681" name="Graphic 681"/>
                    <wps:cNvSpPr/>
                    <wps:spPr>
                      <a:xfrm>
                        <a:off x="3252141" y="1863857"/>
                        <a:ext cx="1270" cy="211454"/>
                      </a:xfrm>
                      <a:custGeom>
                        <a:avLst/>
                        <a:gdLst/>
                        <a:ahLst/>
                        <a:cxnLst/>
                        <a:rect l="l" t="t" r="r" b="b"/>
                        <a:pathLst>
                          <a:path w="0" h="211454">
                            <a:moveTo>
                              <a:pt x="0" y="0"/>
                            </a:moveTo>
                            <a:lnTo>
                              <a:pt x="0" y="210980"/>
                            </a:lnTo>
                          </a:path>
                        </a:pathLst>
                      </a:custGeom>
                      <a:ln w="4388">
                        <a:solidFill>
                          <a:srgbClr val="FFFFFF"/>
                        </a:solidFill>
                        <a:prstDash val="solid"/>
                      </a:ln>
                    </wps:spPr>
                    <wps:bodyPr wrap="square" lIns="0" tIns="0" rIns="0" bIns="0" rtlCol="0">
                      <a:prstTxWarp prst="textNoShape">
                        <a:avLst/>
                      </a:prstTxWarp>
                      <a:noAutofit/>
                    </wps:bodyPr>
                  </wps:wsp>
                  <wps:wsp>
                    <wps:cNvPr id="682" name="Graphic 682"/>
                    <wps:cNvSpPr/>
                    <wps:spPr>
                      <a:xfrm>
                        <a:off x="3249917" y="1861667"/>
                        <a:ext cx="4445" cy="215900"/>
                      </a:xfrm>
                      <a:custGeom>
                        <a:avLst/>
                        <a:gdLst/>
                        <a:ahLst/>
                        <a:cxnLst/>
                        <a:rect l="l" t="t" r="r" b="b"/>
                        <a:pathLst>
                          <a:path w="4445" h="215900">
                            <a:moveTo>
                              <a:pt x="4388" y="0"/>
                            </a:moveTo>
                            <a:lnTo>
                              <a:pt x="0" y="0"/>
                            </a:lnTo>
                            <a:lnTo>
                              <a:pt x="0" y="215361"/>
                            </a:lnTo>
                            <a:lnTo>
                              <a:pt x="4388" y="215361"/>
                            </a:lnTo>
                            <a:lnTo>
                              <a:pt x="4388" y="0"/>
                            </a:lnTo>
                            <a:close/>
                          </a:path>
                        </a:pathLst>
                      </a:custGeom>
                      <a:solidFill>
                        <a:srgbClr val="FFFFFF"/>
                      </a:solidFill>
                    </wps:spPr>
                    <wps:bodyPr wrap="square" lIns="0" tIns="0" rIns="0" bIns="0" rtlCol="0">
                      <a:prstTxWarp prst="textNoShape">
                        <a:avLst/>
                      </a:prstTxWarp>
                      <a:noAutofit/>
                    </wps:bodyPr>
                  </wps:wsp>
                  <wps:wsp>
                    <wps:cNvPr id="683" name="Graphic 683"/>
                    <wps:cNvSpPr/>
                    <wps:spPr>
                      <a:xfrm>
                        <a:off x="164713"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84" name="Graphic 684"/>
                    <wps:cNvSpPr/>
                    <wps:spPr>
                      <a:xfrm>
                        <a:off x="162519"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85" name="Graphic 685"/>
                    <wps:cNvSpPr/>
                    <wps:spPr>
                      <a:xfrm>
                        <a:off x="1091439" y="1938613"/>
                        <a:ext cx="1270" cy="136525"/>
                      </a:xfrm>
                      <a:custGeom>
                        <a:avLst/>
                        <a:gdLst/>
                        <a:ahLst/>
                        <a:cxnLst/>
                        <a:rect l="l" t="t" r="r" b="b"/>
                        <a:pathLst>
                          <a:path w="0" h="136525">
                            <a:moveTo>
                              <a:pt x="0" y="0"/>
                            </a:moveTo>
                            <a:lnTo>
                              <a:pt x="0" y="136225"/>
                            </a:lnTo>
                          </a:path>
                        </a:pathLst>
                      </a:custGeom>
                      <a:ln w="4388">
                        <a:solidFill>
                          <a:srgbClr val="FFFFFF"/>
                        </a:solidFill>
                        <a:prstDash val="solid"/>
                      </a:ln>
                    </wps:spPr>
                    <wps:bodyPr wrap="square" lIns="0" tIns="0" rIns="0" bIns="0" rtlCol="0">
                      <a:prstTxWarp prst="textNoShape">
                        <a:avLst/>
                      </a:prstTxWarp>
                      <a:noAutofit/>
                    </wps:bodyPr>
                  </wps:wsp>
                  <wps:wsp>
                    <wps:cNvPr id="686" name="Graphic 686"/>
                    <wps:cNvSpPr/>
                    <wps:spPr>
                      <a:xfrm>
                        <a:off x="1089215" y="1936423"/>
                        <a:ext cx="4445" cy="140970"/>
                      </a:xfrm>
                      <a:custGeom>
                        <a:avLst/>
                        <a:gdLst/>
                        <a:ahLst/>
                        <a:cxnLst/>
                        <a:rect l="l" t="t" r="r" b="b"/>
                        <a:pathLst>
                          <a:path w="4445" h="140970">
                            <a:moveTo>
                              <a:pt x="4388" y="0"/>
                            </a:moveTo>
                            <a:lnTo>
                              <a:pt x="0" y="0"/>
                            </a:lnTo>
                            <a:lnTo>
                              <a:pt x="0" y="140605"/>
                            </a:lnTo>
                            <a:lnTo>
                              <a:pt x="4388" y="140605"/>
                            </a:lnTo>
                            <a:lnTo>
                              <a:pt x="4388" y="0"/>
                            </a:lnTo>
                            <a:close/>
                          </a:path>
                        </a:pathLst>
                      </a:custGeom>
                      <a:solidFill>
                        <a:srgbClr val="FFFFFF"/>
                      </a:solidFill>
                    </wps:spPr>
                    <wps:bodyPr wrap="square" lIns="0" tIns="0" rIns="0" bIns="0" rtlCol="0">
                      <a:prstTxWarp prst="textNoShape">
                        <a:avLst/>
                      </a:prstTxWarp>
                      <a:noAutofit/>
                    </wps:bodyPr>
                  </wps:wsp>
                  <wps:wsp>
                    <wps:cNvPr id="687" name="Graphic 687"/>
                    <wps:cNvSpPr/>
                    <wps:spPr>
                      <a:xfrm>
                        <a:off x="1310979"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88" name="Graphic 688"/>
                    <wps:cNvSpPr/>
                    <wps:spPr>
                      <a:xfrm>
                        <a:off x="1308814"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2053213" y="1934232"/>
                        <a:ext cx="1270" cy="140970"/>
                      </a:xfrm>
                      <a:custGeom>
                        <a:avLst/>
                        <a:gdLst/>
                        <a:ahLst/>
                        <a:cxnLst/>
                        <a:rect l="l" t="t" r="r" b="b"/>
                        <a:pathLst>
                          <a:path w="0" h="140970">
                            <a:moveTo>
                              <a:pt x="0" y="0"/>
                            </a:moveTo>
                            <a:lnTo>
                              <a:pt x="0" y="140605"/>
                            </a:lnTo>
                          </a:path>
                        </a:pathLst>
                      </a:custGeom>
                      <a:ln w="4388">
                        <a:solidFill>
                          <a:srgbClr val="FFFFFF"/>
                        </a:solidFill>
                        <a:prstDash val="solid"/>
                      </a:ln>
                    </wps:spPr>
                    <wps:bodyPr wrap="square" lIns="0" tIns="0" rIns="0" bIns="0" rtlCol="0">
                      <a:prstTxWarp prst="textNoShape">
                        <a:avLst/>
                      </a:prstTxWarp>
                      <a:noAutofit/>
                    </wps:bodyPr>
                  </wps:wsp>
                  <wps:wsp>
                    <wps:cNvPr id="690" name="Graphic 690"/>
                    <wps:cNvSpPr/>
                    <wps:spPr>
                      <a:xfrm>
                        <a:off x="2050990" y="1932042"/>
                        <a:ext cx="4445" cy="145415"/>
                      </a:xfrm>
                      <a:custGeom>
                        <a:avLst/>
                        <a:gdLst/>
                        <a:ahLst/>
                        <a:cxnLst/>
                        <a:rect l="l" t="t" r="r" b="b"/>
                        <a:pathLst>
                          <a:path w="4445" h="145415">
                            <a:moveTo>
                              <a:pt x="4388" y="0"/>
                            </a:moveTo>
                            <a:lnTo>
                              <a:pt x="0" y="0"/>
                            </a:lnTo>
                            <a:lnTo>
                              <a:pt x="0" y="144985"/>
                            </a:lnTo>
                            <a:lnTo>
                              <a:pt x="4388" y="144985"/>
                            </a:lnTo>
                            <a:lnTo>
                              <a:pt x="4388" y="0"/>
                            </a:lnTo>
                            <a:close/>
                          </a:path>
                        </a:pathLst>
                      </a:custGeom>
                      <a:solidFill>
                        <a:srgbClr val="FFFFFF"/>
                      </a:solidFill>
                    </wps:spPr>
                    <wps:bodyPr wrap="square" lIns="0" tIns="0" rIns="0" bIns="0" rtlCol="0">
                      <a:prstTxWarp prst="textNoShape">
                        <a:avLst/>
                      </a:prstTxWarp>
                      <a:noAutofit/>
                    </wps:bodyPr>
                  </wps:wsp>
                  <wps:wsp>
                    <wps:cNvPr id="691" name="Graphic 691"/>
                    <wps:cNvSpPr/>
                    <wps:spPr>
                      <a:xfrm>
                        <a:off x="4947431"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92" name="Graphic 692"/>
                    <wps:cNvSpPr/>
                    <wps:spPr>
                      <a:xfrm>
                        <a:off x="4945208"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93" name="Graphic 693"/>
                    <wps:cNvSpPr/>
                    <wps:spPr>
                      <a:xfrm>
                        <a:off x="5395347" y="1085905"/>
                        <a:ext cx="1270" cy="708025"/>
                      </a:xfrm>
                      <a:custGeom>
                        <a:avLst/>
                        <a:gdLst/>
                        <a:ahLst/>
                        <a:cxnLst/>
                        <a:rect l="l" t="t" r="r" b="b"/>
                        <a:pathLst>
                          <a:path w="0" h="708025">
                            <a:moveTo>
                              <a:pt x="0" y="0"/>
                            </a:moveTo>
                            <a:lnTo>
                              <a:pt x="0" y="707575"/>
                            </a:lnTo>
                          </a:path>
                        </a:pathLst>
                      </a:custGeom>
                      <a:ln w="4388">
                        <a:solidFill>
                          <a:srgbClr val="FFFFFF"/>
                        </a:solidFill>
                        <a:prstDash val="solid"/>
                      </a:ln>
                    </wps:spPr>
                    <wps:bodyPr wrap="square" lIns="0" tIns="0" rIns="0" bIns="0" rtlCol="0">
                      <a:prstTxWarp prst="textNoShape">
                        <a:avLst/>
                      </a:prstTxWarp>
                      <a:noAutofit/>
                    </wps:bodyPr>
                  </wps:wsp>
                  <wps:wsp>
                    <wps:cNvPr id="694" name="Graphic 694"/>
                    <wps:cNvSpPr/>
                    <wps:spPr>
                      <a:xfrm>
                        <a:off x="5393123" y="1083739"/>
                        <a:ext cx="4445" cy="712470"/>
                      </a:xfrm>
                      <a:custGeom>
                        <a:avLst/>
                        <a:gdLst/>
                        <a:ahLst/>
                        <a:cxnLst/>
                        <a:rect l="l" t="t" r="r" b="b"/>
                        <a:pathLst>
                          <a:path w="4445" h="712470">
                            <a:moveTo>
                              <a:pt x="4388" y="0"/>
                            </a:moveTo>
                            <a:lnTo>
                              <a:pt x="0" y="0"/>
                            </a:lnTo>
                            <a:lnTo>
                              <a:pt x="0" y="711932"/>
                            </a:lnTo>
                            <a:lnTo>
                              <a:pt x="4388" y="711932"/>
                            </a:lnTo>
                            <a:lnTo>
                              <a:pt x="4388" y="0"/>
                            </a:lnTo>
                            <a:close/>
                          </a:path>
                        </a:pathLst>
                      </a:custGeom>
                      <a:solidFill>
                        <a:srgbClr val="FFFFFF"/>
                      </a:solidFill>
                    </wps:spPr>
                    <wps:bodyPr wrap="square" lIns="0" tIns="0" rIns="0" bIns="0" rtlCol="0">
                      <a:prstTxWarp prst="textNoShape">
                        <a:avLst/>
                      </a:prstTxWarp>
                      <a:noAutofit/>
                    </wps:bodyPr>
                  </wps:wsp>
                  <wps:wsp>
                    <wps:cNvPr id="695" name="Graphic 695"/>
                    <wps:cNvSpPr/>
                    <wps:spPr>
                      <a:xfrm>
                        <a:off x="6582" y="932013"/>
                        <a:ext cx="5661660" cy="1270"/>
                      </a:xfrm>
                      <a:custGeom>
                        <a:avLst/>
                        <a:gdLst/>
                        <a:ahLst/>
                        <a:cxnLst/>
                        <a:rect l="l" t="t" r="r" b="b"/>
                        <a:pathLst>
                          <a:path w="5661660" h="0">
                            <a:moveTo>
                              <a:pt x="0" y="0"/>
                            </a:moveTo>
                            <a:lnTo>
                              <a:pt x="5661141" y="0"/>
                            </a:lnTo>
                          </a:path>
                        </a:pathLst>
                      </a:custGeom>
                      <a:ln w="4380">
                        <a:solidFill>
                          <a:srgbClr val="000000"/>
                        </a:solidFill>
                        <a:prstDash val="solid"/>
                      </a:ln>
                    </wps:spPr>
                    <wps:bodyPr wrap="square" lIns="0" tIns="0" rIns="0" bIns="0" rtlCol="0">
                      <a:prstTxWarp prst="textNoShape">
                        <a:avLst/>
                      </a:prstTxWarp>
                      <a:noAutofit/>
                    </wps:bodyPr>
                  </wps:wsp>
                  <wps:wsp>
                    <wps:cNvPr id="696" name="Graphic 696"/>
                    <wps:cNvSpPr/>
                    <wps:spPr>
                      <a:xfrm>
                        <a:off x="4388" y="929852"/>
                        <a:ext cx="5666105" cy="4445"/>
                      </a:xfrm>
                      <a:custGeom>
                        <a:avLst/>
                        <a:gdLst/>
                        <a:ahLst/>
                        <a:cxnLst/>
                        <a:rect l="l" t="t" r="r" b="b"/>
                        <a:pathLst>
                          <a:path w="5666105" h="4445">
                            <a:moveTo>
                              <a:pt x="5665500" y="0"/>
                            </a:moveTo>
                            <a:lnTo>
                              <a:pt x="0" y="0"/>
                            </a:lnTo>
                            <a:lnTo>
                              <a:pt x="0" y="4380"/>
                            </a:lnTo>
                            <a:lnTo>
                              <a:pt x="5665500" y="4380"/>
                            </a:lnTo>
                            <a:lnTo>
                              <a:pt x="5665500"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6582" y="1002389"/>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698" name="Graphic 698"/>
                    <wps:cNvSpPr/>
                    <wps:spPr>
                      <a:xfrm>
                        <a:off x="4388" y="1000228"/>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699" name="Graphic 699"/>
                    <wps:cNvSpPr/>
                    <wps:spPr>
                      <a:xfrm>
                        <a:off x="2628569" y="1081525"/>
                        <a:ext cx="3035300" cy="1270"/>
                      </a:xfrm>
                      <a:custGeom>
                        <a:avLst/>
                        <a:gdLst/>
                        <a:ahLst/>
                        <a:cxnLst/>
                        <a:rect l="l" t="t" r="r" b="b"/>
                        <a:pathLst>
                          <a:path w="3035300" h="0">
                            <a:moveTo>
                              <a:pt x="0" y="0"/>
                            </a:moveTo>
                            <a:lnTo>
                              <a:pt x="3034765" y="0"/>
                            </a:lnTo>
                          </a:path>
                        </a:pathLst>
                      </a:custGeom>
                      <a:ln w="4380">
                        <a:solidFill>
                          <a:srgbClr val="FFFFFF"/>
                        </a:solidFill>
                        <a:prstDash val="solid"/>
                      </a:ln>
                    </wps:spPr>
                    <wps:bodyPr wrap="square" lIns="0" tIns="0" rIns="0" bIns="0" rtlCol="0">
                      <a:prstTxWarp prst="textNoShape">
                        <a:avLst/>
                      </a:prstTxWarp>
                      <a:noAutofit/>
                    </wps:bodyPr>
                  </wps:wsp>
                  <wps:wsp>
                    <wps:cNvPr id="700" name="Graphic 700"/>
                    <wps:cNvSpPr/>
                    <wps:spPr>
                      <a:xfrm>
                        <a:off x="2626346" y="1079364"/>
                        <a:ext cx="3039745" cy="4445"/>
                      </a:xfrm>
                      <a:custGeom>
                        <a:avLst/>
                        <a:gdLst/>
                        <a:ahLst/>
                        <a:cxnLst/>
                        <a:rect l="l" t="t" r="r" b="b"/>
                        <a:pathLst>
                          <a:path w="3039745" h="4445">
                            <a:moveTo>
                              <a:pt x="3039154" y="0"/>
                            </a:moveTo>
                            <a:lnTo>
                              <a:pt x="0" y="0"/>
                            </a:lnTo>
                            <a:lnTo>
                              <a:pt x="0" y="4380"/>
                            </a:lnTo>
                            <a:lnTo>
                              <a:pt x="3039154" y="4380"/>
                            </a:lnTo>
                            <a:lnTo>
                              <a:pt x="3039154" y="0"/>
                            </a:lnTo>
                            <a:close/>
                          </a:path>
                        </a:pathLst>
                      </a:custGeom>
                      <a:solidFill>
                        <a:srgbClr val="FFFFFF"/>
                      </a:solidFill>
                    </wps:spPr>
                    <wps:bodyPr wrap="square" lIns="0" tIns="0" rIns="0" bIns="0" rtlCol="0">
                      <a:prstTxWarp prst="textNoShape">
                        <a:avLst/>
                      </a:prstTxWarp>
                      <a:noAutofit/>
                    </wps:bodyPr>
                  </wps:wsp>
                  <wps:wsp>
                    <wps:cNvPr id="701" name="Graphic 701"/>
                    <wps:cNvSpPr/>
                    <wps:spPr>
                      <a:xfrm>
                        <a:off x="6582" y="1160544"/>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02" name="Graphic 702"/>
                    <wps:cNvSpPr/>
                    <wps:spPr>
                      <a:xfrm>
                        <a:off x="4388" y="1158354"/>
                        <a:ext cx="5661660" cy="5080"/>
                      </a:xfrm>
                      <a:custGeom>
                        <a:avLst/>
                        <a:gdLst/>
                        <a:ahLst/>
                        <a:cxnLst/>
                        <a:rect l="l" t="t" r="r" b="b"/>
                        <a:pathLst>
                          <a:path w="5661660" h="5080">
                            <a:moveTo>
                              <a:pt x="5661112" y="0"/>
                            </a:moveTo>
                            <a:lnTo>
                              <a:pt x="0" y="0"/>
                            </a:lnTo>
                            <a:lnTo>
                              <a:pt x="0" y="4526"/>
                            </a:lnTo>
                            <a:lnTo>
                              <a:pt x="5661112" y="4526"/>
                            </a:lnTo>
                            <a:lnTo>
                              <a:pt x="5661112" y="0"/>
                            </a:lnTo>
                            <a:close/>
                          </a:path>
                        </a:pathLst>
                      </a:custGeom>
                      <a:solidFill>
                        <a:srgbClr val="FFFFFF"/>
                      </a:solidFill>
                    </wps:spPr>
                    <wps:bodyPr wrap="square" lIns="0" tIns="0" rIns="0" bIns="0" rtlCol="0">
                      <a:prstTxWarp prst="textNoShape">
                        <a:avLst/>
                      </a:prstTxWarp>
                      <a:noAutofit/>
                    </wps:bodyPr>
                  </wps:wsp>
                  <wps:wsp>
                    <wps:cNvPr id="703" name="Graphic 703"/>
                    <wps:cNvSpPr/>
                    <wps:spPr>
                      <a:xfrm>
                        <a:off x="3612286" y="1239680"/>
                        <a:ext cx="338455" cy="1270"/>
                      </a:xfrm>
                      <a:custGeom>
                        <a:avLst/>
                        <a:gdLst/>
                        <a:ahLst/>
                        <a:cxnLst/>
                        <a:rect l="l" t="t" r="r" b="b"/>
                        <a:pathLst>
                          <a:path w="338455" h="0">
                            <a:moveTo>
                              <a:pt x="0" y="0"/>
                            </a:moveTo>
                            <a:lnTo>
                              <a:pt x="338203" y="0"/>
                            </a:lnTo>
                          </a:path>
                        </a:pathLst>
                      </a:custGeom>
                      <a:ln w="4380">
                        <a:solidFill>
                          <a:srgbClr val="FFFFFF"/>
                        </a:solidFill>
                        <a:prstDash val="solid"/>
                      </a:ln>
                    </wps:spPr>
                    <wps:bodyPr wrap="square" lIns="0" tIns="0" rIns="0" bIns="0" rtlCol="0">
                      <a:prstTxWarp prst="textNoShape">
                        <a:avLst/>
                      </a:prstTxWarp>
                      <a:noAutofit/>
                    </wps:bodyPr>
                  </wps:wsp>
                  <wps:wsp>
                    <wps:cNvPr id="704" name="Graphic 704"/>
                    <wps:cNvSpPr/>
                    <wps:spPr>
                      <a:xfrm>
                        <a:off x="3610121" y="1237461"/>
                        <a:ext cx="342900" cy="4445"/>
                      </a:xfrm>
                      <a:custGeom>
                        <a:avLst/>
                        <a:gdLst/>
                        <a:ahLst/>
                        <a:cxnLst/>
                        <a:rect l="l" t="t" r="r" b="b"/>
                        <a:pathLst>
                          <a:path w="342900" h="4445">
                            <a:moveTo>
                              <a:pt x="342592" y="0"/>
                            </a:moveTo>
                            <a:lnTo>
                              <a:pt x="0" y="0"/>
                            </a:lnTo>
                            <a:lnTo>
                              <a:pt x="0" y="4380"/>
                            </a:lnTo>
                            <a:lnTo>
                              <a:pt x="342592" y="4380"/>
                            </a:lnTo>
                            <a:lnTo>
                              <a:pt x="342592" y="0"/>
                            </a:lnTo>
                            <a:close/>
                          </a:path>
                        </a:pathLst>
                      </a:custGeom>
                      <a:solidFill>
                        <a:srgbClr val="FFFFFF"/>
                      </a:solidFill>
                    </wps:spPr>
                    <wps:bodyPr wrap="square" lIns="0" tIns="0" rIns="0" bIns="0" rtlCol="0">
                      <a:prstTxWarp prst="textNoShape">
                        <a:avLst/>
                      </a:prstTxWarp>
                      <a:noAutofit/>
                    </wps:bodyPr>
                  </wps:wsp>
                  <wps:wsp>
                    <wps:cNvPr id="705" name="Graphic 705"/>
                    <wps:cNvSpPr/>
                    <wps:spPr>
                      <a:xfrm>
                        <a:off x="6582" y="1318816"/>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06" name="Graphic 706"/>
                    <wps:cNvSpPr/>
                    <wps:spPr>
                      <a:xfrm>
                        <a:off x="4388" y="1316597"/>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707" name="Graphic 707"/>
                    <wps:cNvSpPr/>
                    <wps:spPr>
                      <a:xfrm>
                        <a:off x="6582" y="1397953"/>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08" name="Graphic 708"/>
                    <wps:cNvSpPr/>
                    <wps:spPr>
                      <a:xfrm>
                        <a:off x="4388" y="1395733"/>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709" name="Graphic 709"/>
                    <wps:cNvSpPr/>
                    <wps:spPr>
                      <a:xfrm>
                        <a:off x="6582" y="1477089"/>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10" name="Graphic 710"/>
                    <wps:cNvSpPr/>
                    <wps:spPr>
                      <a:xfrm>
                        <a:off x="4388" y="1474869"/>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711" name="Graphic 711"/>
                    <wps:cNvSpPr/>
                    <wps:spPr>
                      <a:xfrm>
                        <a:off x="6582" y="1556225"/>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12" name="Graphic 712"/>
                    <wps:cNvSpPr/>
                    <wps:spPr>
                      <a:xfrm>
                        <a:off x="4388" y="1554006"/>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713" name="Graphic 713"/>
                    <wps:cNvSpPr/>
                    <wps:spPr>
                      <a:xfrm>
                        <a:off x="6582" y="1635355"/>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14" name="Graphic 714"/>
                    <wps:cNvSpPr/>
                    <wps:spPr>
                      <a:xfrm>
                        <a:off x="4388" y="1633165"/>
                        <a:ext cx="5661660" cy="4445"/>
                      </a:xfrm>
                      <a:custGeom>
                        <a:avLst/>
                        <a:gdLst/>
                        <a:ahLst/>
                        <a:cxnLst/>
                        <a:rect l="l" t="t" r="r" b="b"/>
                        <a:pathLst>
                          <a:path w="5661660" h="4445">
                            <a:moveTo>
                              <a:pt x="5661112" y="0"/>
                            </a:moveTo>
                            <a:lnTo>
                              <a:pt x="0" y="0"/>
                            </a:lnTo>
                            <a:lnTo>
                              <a:pt x="0" y="4380"/>
                            </a:lnTo>
                            <a:lnTo>
                              <a:pt x="5661112" y="4380"/>
                            </a:lnTo>
                            <a:lnTo>
                              <a:pt x="5661112" y="0"/>
                            </a:lnTo>
                            <a:close/>
                          </a:path>
                        </a:pathLst>
                      </a:custGeom>
                      <a:solidFill>
                        <a:srgbClr val="FFFFFF"/>
                      </a:solidFill>
                    </wps:spPr>
                    <wps:bodyPr wrap="square" lIns="0" tIns="0" rIns="0" bIns="0" rtlCol="0">
                      <a:prstTxWarp prst="textNoShape">
                        <a:avLst/>
                      </a:prstTxWarp>
                      <a:noAutofit/>
                    </wps:bodyPr>
                  </wps:wsp>
                  <wps:wsp>
                    <wps:cNvPr id="715" name="Graphic 715"/>
                    <wps:cNvSpPr/>
                    <wps:spPr>
                      <a:xfrm>
                        <a:off x="6582" y="1714345"/>
                        <a:ext cx="5657215" cy="1270"/>
                      </a:xfrm>
                      <a:custGeom>
                        <a:avLst/>
                        <a:gdLst/>
                        <a:ahLst/>
                        <a:cxnLst/>
                        <a:rect l="l" t="t" r="r" b="b"/>
                        <a:pathLst>
                          <a:path w="5657215" h="0">
                            <a:moveTo>
                              <a:pt x="0" y="0"/>
                            </a:moveTo>
                            <a:lnTo>
                              <a:pt x="5656753" y="0"/>
                            </a:lnTo>
                          </a:path>
                        </a:pathLst>
                      </a:custGeom>
                      <a:ln w="4380">
                        <a:solidFill>
                          <a:srgbClr val="FFFFFF"/>
                        </a:solidFill>
                        <a:prstDash val="solid"/>
                      </a:ln>
                    </wps:spPr>
                    <wps:bodyPr wrap="square" lIns="0" tIns="0" rIns="0" bIns="0" rtlCol="0">
                      <a:prstTxWarp prst="textNoShape">
                        <a:avLst/>
                      </a:prstTxWarp>
                      <a:noAutofit/>
                    </wps:bodyPr>
                  </wps:wsp>
                  <wps:wsp>
                    <wps:cNvPr id="716" name="Graphic 716"/>
                    <wps:cNvSpPr/>
                    <wps:spPr>
                      <a:xfrm>
                        <a:off x="4388" y="1712155"/>
                        <a:ext cx="5661660" cy="5080"/>
                      </a:xfrm>
                      <a:custGeom>
                        <a:avLst/>
                        <a:gdLst/>
                        <a:ahLst/>
                        <a:cxnLst/>
                        <a:rect l="l" t="t" r="r" b="b"/>
                        <a:pathLst>
                          <a:path w="5661660" h="5080">
                            <a:moveTo>
                              <a:pt x="5661112" y="0"/>
                            </a:moveTo>
                            <a:lnTo>
                              <a:pt x="0" y="0"/>
                            </a:lnTo>
                            <a:lnTo>
                              <a:pt x="0" y="4526"/>
                            </a:lnTo>
                            <a:lnTo>
                              <a:pt x="5661112" y="4526"/>
                            </a:lnTo>
                            <a:lnTo>
                              <a:pt x="5661112" y="0"/>
                            </a:lnTo>
                            <a:close/>
                          </a:path>
                        </a:pathLst>
                      </a:custGeom>
                      <a:solidFill>
                        <a:srgbClr val="FFFFFF"/>
                      </a:solidFill>
                    </wps:spPr>
                    <wps:bodyPr wrap="square" lIns="0" tIns="0" rIns="0" bIns="0" rtlCol="0">
                      <a:prstTxWarp prst="textNoShape">
                        <a:avLst/>
                      </a:prstTxWarp>
                      <a:noAutofit/>
                    </wps:bodyPr>
                  </wps:wsp>
                  <wps:wsp>
                    <wps:cNvPr id="717" name="Graphic 717"/>
                    <wps:cNvSpPr/>
                    <wps:spPr>
                      <a:xfrm>
                        <a:off x="3954879" y="1793481"/>
                        <a:ext cx="1708785" cy="1270"/>
                      </a:xfrm>
                      <a:custGeom>
                        <a:avLst/>
                        <a:gdLst/>
                        <a:ahLst/>
                        <a:cxnLst/>
                        <a:rect l="l" t="t" r="r" b="b"/>
                        <a:pathLst>
                          <a:path w="1708785" h="0">
                            <a:moveTo>
                              <a:pt x="0" y="0"/>
                            </a:moveTo>
                            <a:lnTo>
                              <a:pt x="1708456" y="0"/>
                            </a:lnTo>
                          </a:path>
                        </a:pathLst>
                      </a:custGeom>
                      <a:ln w="4380">
                        <a:solidFill>
                          <a:srgbClr val="FFFFFF"/>
                        </a:solidFill>
                        <a:prstDash val="solid"/>
                      </a:ln>
                    </wps:spPr>
                    <wps:bodyPr wrap="square" lIns="0" tIns="0" rIns="0" bIns="0" rtlCol="0">
                      <a:prstTxWarp prst="textNoShape">
                        <a:avLst/>
                      </a:prstTxWarp>
                      <a:noAutofit/>
                    </wps:bodyPr>
                  </wps:wsp>
                  <wps:wsp>
                    <wps:cNvPr id="718" name="Graphic 718"/>
                    <wps:cNvSpPr/>
                    <wps:spPr>
                      <a:xfrm>
                        <a:off x="3952714" y="1791291"/>
                        <a:ext cx="1713230" cy="4445"/>
                      </a:xfrm>
                      <a:custGeom>
                        <a:avLst/>
                        <a:gdLst/>
                        <a:ahLst/>
                        <a:cxnLst/>
                        <a:rect l="l" t="t" r="r" b="b"/>
                        <a:pathLst>
                          <a:path w="1713230" h="4445">
                            <a:moveTo>
                              <a:pt x="1712786" y="0"/>
                            </a:moveTo>
                            <a:lnTo>
                              <a:pt x="0" y="0"/>
                            </a:lnTo>
                            <a:lnTo>
                              <a:pt x="0" y="4380"/>
                            </a:lnTo>
                            <a:lnTo>
                              <a:pt x="1712786" y="4380"/>
                            </a:lnTo>
                            <a:lnTo>
                              <a:pt x="1712786" y="0"/>
                            </a:lnTo>
                            <a:close/>
                          </a:path>
                        </a:pathLst>
                      </a:custGeom>
                      <a:solidFill>
                        <a:srgbClr val="FFFFFF"/>
                      </a:solidFill>
                    </wps:spPr>
                    <wps:bodyPr wrap="square" lIns="0" tIns="0" rIns="0" bIns="0" rtlCol="0">
                      <a:prstTxWarp prst="textNoShape">
                        <a:avLst/>
                      </a:prstTxWarp>
                      <a:noAutofit/>
                    </wps:bodyPr>
                  </wps:wsp>
                  <wps:wsp>
                    <wps:cNvPr id="719" name="Graphic 719"/>
                    <wps:cNvSpPr/>
                    <wps:spPr>
                      <a:xfrm>
                        <a:off x="3954879" y="1863857"/>
                        <a:ext cx="575945" cy="1270"/>
                      </a:xfrm>
                      <a:custGeom>
                        <a:avLst/>
                        <a:gdLst/>
                        <a:ahLst/>
                        <a:cxnLst/>
                        <a:rect l="l" t="t" r="r" b="b"/>
                        <a:pathLst>
                          <a:path w="575945" h="0">
                            <a:moveTo>
                              <a:pt x="0" y="0"/>
                            </a:moveTo>
                            <a:lnTo>
                              <a:pt x="575356" y="0"/>
                            </a:lnTo>
                          </a:path>
                        </a:pathLst>
                      </a:custGeom>
                      <a:ln w="4380">
                        <a:solidFill>
                          <a:srgbClr val="FFFFFF"/>
                        </a:solidFill>
                        <a:prstDash val="solid"/>
                      </a:ln>
                    </wps:spPr>
                    <wps:bodyPr wrap="square" lIns="0" tIns="0" rIns="0" bIns="0" rtlCol="0">
                      <a:prstTxWarp prst="textNoShape">
                        <a:avLst/>
                      </a:prstTxWarp>
                      <a:noAutofit/>
                    </wps:bodyPr>
                  </wps:wsp>
                  <wps:wsp>
                    <wps:cNvPr id="720" name="Graphic 720"/>
                    <wps:cNvSpPr/>
                    <wps:spPr>
                      <a:xfrm>
                        <a:off x="3952714" y="1861667"/>
                        <a:ext cx="579755" cy="4445"/>
                      </a:xfrm>
                      <a:custGeom>
                        <a:avLst/>
                        <a:gdLst/>
                        <a:ahLst/>
                        <a:cxnLst/>
                        <a:rect l="l" t="t" r="r" b="b"/>
                        <a:pathLst>
                          <a:path w="579755" h="4445">
                            <a:moveTo>
                              <a:pt x="579715" y="0"/>
                            </a:moveTo>
                            <a:lnTo>
                              <a:pt x="0" y="0"/>
                            </a:lnTo>
                            <a:lnTo>
                              <a:pt x="0" y="4380"/>
                            </a:lnTo>
                            <a:lnTo>
                              <a:pt x="579715" y="4380"/>
                            </a:lnTo>
                            <a:lnTo>
                              <a:pt x="579715" y="0"/>
                            </a:lnTo>
                            <a:close/>
                          </a:path>
                        </a:pathLst>
                      </a:custGeom>
                      <a:solidFill>
                        <a:srgbClr val="FFFFFF"/>
                      </a:solidFill>
                    </wps:spPr>
                    <wps:bodyPr wrap="square" lIns="0" tIns="0" rIns="0" bIns="0" rtlCol="0">
                      <a:prstTxWarp prst="textNoShape">
                        <a:avLst/>
                      </a:prstTxWarp>
                      <a:noAutofit/>
                    </wps:bodyPr>
                  </wps:wsp>
                  <wps:wsp>
                    <wps:cNvPr id="721" name="Graphic 721"/>
                    <wps:cNvSpPr/>
                    <wps:spPr>
                      <a:xfrm>
                        <a:off x="2057602" y="1934232"/>
                        <a:ext cx="861060" cy="1270"/>
                      </a:xfrm>
                      <a:custGeom>
                        <a:avLst/>
                        <a:gdLst/>
                        <a:ahLst/>
                        <a:cxnLst/>
                        <a:rect l="l" t="t" r="r" b="b"/>
                        <a:pathLst>
                          <a:path w="861060" h="0">
                            <a:moveTo>
                              <a:pt x="0" y="0"/>
                            </a:moveTo>
                            <a:lnTo>
                              <a:pt x="860723" y="0"/>
                            </a:lnTo>
                          </a:path>
                        </a:pathLst>
                      </a:custGeom>
                      <a:ln w="4380">
                        <a:solidFill>
                          <a:srgbClr val="FFFFFF"/>
                        </a:solidFill>
                        <a:prstDash val="solid"/>
                      </a:ln>
                    </wps:spPr>
                    <wps:bodyPr wrap="square" lIns="0" tIns="0" rIns="0" bIns="0" rtlCol="0">
                      <a:prstTxWarp prst="textNoShape">
                        <a:avLst/>
                      </a:prstTxWarp>
                      <a:noAutofit/>
                    </wps:bodyPr>
                  </wps:wsp>
                  <wps:wsp>
                    <wps:cNvPr id="722" name="Graphic 722"/>
                    <wps:cNvSpPr/>
                    <wps:spPr>
                      <a:xfrm>
                        <a:off x="2055378" y="1932042"/>
                        <a:ext cx="865505" cy="4445"/>
                      </a:xfrm>
                      <a:custGeom>
                        <a:avLst/>
                        <a:gdLst/>
                        <a:ahLst/>
                        <a:cxnLst/>
                        <a:rect l="l" t="t" r="r" b="b"/>
                        <a:pathLst>
                          <a:path w="865505" h="4445">
                            <a:moveTo>
                              <a:pt x="865111" y="0"/>
                            </a:moveTo>
                            <a:lnTo>
                              <a:pt x="0" y="0"/>
                            </a:lnTo>
                            <a:lnTo>
                              <a:pt x="0" y="4380"/>
                            </a:lnTo>
                            <a:lnTo>
                              <a:pt x="865111" y="4380"/>
                            </a:lnTo>
                            <a:lnTo>
                              <a:pt x="865111" y="0"/>
                            </a:lnTo>
                            <a:close/>
                          </a:path>
                        </a:pathLst>
                      </a:custGeom>
                      <a:solidFill>
                        <a:srgbClr val="FFFFFF"/>
                      </a:solidFill>
                    </wps:spPr>
                    <wps:bodyPr wrap="square" lIns="0" tIns="0" rIns="0" bIns="0" rtlCol="0">
                      <a:prstTxWarp prst="textNoShape">
                        <a:avLst/>
                      </a:prstTxWarp>
                      <a:noAutofit/>
                    </wps:bodyPr>
                  </wps:wsp>
                  <wps:wsp>
                    <wps:cNvPr id="723" name="Graphic 723"/>
                    <wps:cNvSpPr/>
                    <wps:spPr>
                      <a:xfrm>
                        <a:off x="3954879" y="2004462"/>
                        <a:ext cx="575945" cy="1270"/>
                      </a:xfrm>
                      <a:custGeom>
                        <a:avLst/>
                        <a:gdLst/>
                        <a:ahLst/>
                        <a:cxnLst/>
                        <a:rect l="l" t="t" r="r" b="b"/>
                        <a:pathLst>
                          <a:path w="575945" h="0">
                            <a:moveTo>
                              <a:pt x="0" y="0"/>
                            </a:moveTo>
                            <a:lnTo>
                              <a:pt x="575356" y="0"/>
                            </a:lnTo>
                          </a:path>
                        </a:pathLst>
                      </a:custGeom>
                      <a:ln w="4380">
                        <a:solidFill>
                          <a:srgbClr val="FFFFFF"/>
                        </a:solidFill>
                        <a:prstDash val="solid"/>
                      </a:ln>
                    </wps:spPr>
                    <wps:bodyPr wrap="square" lIns="0" tIns="0" rIns="0" bIns="0" rtlCol="0">
                      <a:prstTxWarp prst="textNoShape">
                        <a:avLst/>
                      </a:prstTxWarp>
                      <a:noAutofit/>
                    </wps:bodyPr>
                  </wps:wsp>
                  <wps:wsp>
                    <wps:cNvPr id="724" name="Graphic 724"/>
                    <wps:cNvSpPr/>
                    <wps:spPr>
                      <a:xfrm>
                        <a:off x="3952714" y="2002272"/>
                        <a:ext cx="579755" cy="4445"/>
                      </a:xfrm>
                      <a:custGeom>
                        <a:avLst/>
                        <a:gdLst/>
                        <a:ahLst/>
                        <a:cxnLst/>
                        <a:rect l="l" t="t" r="r" b="b"/>
                        <a:pathLst>
                          <a:path w="579755" h="4445">
                            <a:moveTo>
                              <a:pt x="579715" y="0"/>
                            </a:moveTo>
                            <a:lnTo>
                              <a:pt x="0" y="0"/>
                            </a:lnTo>
                            <a:lnTo>
                              <a:pt x="0" y="4380"/>
                            </a:lnTo>
                            <a:lnTo>
                              <a:pt x="579715" y="4380"/>
                            </a:lnTo>
                            <a:lnTo>
                              <a:pt x="579715" y="0"/>
                            </a:lnTo>
                            <a:close/>
                          </a:path>
                        </a:pathLst>
                      </a:custGeom>
                      <a:solidFill>
                        <a:srgbClr val="FFFFFF"/>
                      </a:solidFill>
                    </wps:spPr>
                    <wps:bodyPr wrap="square" lIns="0" tIns="0" rIns="0" bIns="0" rtlCol="0">
                      <a:prstTxWarp prst="textNoShape">
                        <a:avLst/>
                      </a:prstTxWarp>
                      <a:noAutofit/>
                    </wps:bodyPr>
                  </wps:wsp>
                  <wps:wsp>
                    <wps:cNvPr id="725" name="Graphic 725"/>
                    <wps:cNvSpPr/>
                    <wps:spPr>
                      <a:xfrm>
                        <a:off x="6582" y="2215444"/>
                        <a:ext cx="5661660" cy="1270"/>
                      </a:xfrm>
                      <a:custGeom>
                        <a:avLst/>
                        <a:gdLst/>
                        <a:ahLst/>
                        <a:cxnLst/>
                        <a:rect l="l" t="t" r="r" b="b"/>
                        <a:pathLst>
                          <a:path w="5661660" h="0">
                            <a:moveTo>
                              <a:pt x="0" y="0"/>
                            </a:moveTo>
                            <a:lnTo>
                              <a:pt x="5661141" y="0"/>
                            </a:lnTo>
                          </a:path>
                        </a:pathLst>
                      </a:custGeom>
                      <a:ln w="4380">
                        <a:solidFill>
                          <a:srgbClr val="000000"/>
                        </a:solidFill>
                        <a:prstDash val="solid"/>
                      </a:ln>
                    </wps:spPr>
                    <wps:bodyPr wrap="square" lIns="0" tIns="0" rIns="0" bIns="0" rtlCol="0">
                      <a:prstTxWarp prst="textNoShape">
                        <a:avLst/>
                      </a:prstTxWarp>
                      <a:noAutofit/>
                    </wps:bodyPr>
                  </wps:wsp>
                  <wps:wsp>
                    <wps:cNvPr id="726" name="Graphic 726"/>
                    <wps:cNvSpPr/>
                    <wps:spPr>
                      <a:xfrm>
                        <a:off x="4388" y="2213254"/>
                        <a:ext cx="5666105" cy="4445"/>
                      </a:xfrm>
                      <a:custGeom>
                        <a:avLst/>
                        <a:gdLst/>
                        <a:ahLst/>
                        <a:cxnLst/>
                        <a:rect l="l" t="t" r="r" b="b"/>
                        <a:pathLst>
                          <a:path w="5666105" h="4445">
                            <a:moveTo>
                              <a:pt x="5665500" y="0"/>
                            </a:moveTo>
                            <a:lnTo>
                              <a:pt x="0" y="0"/>
                            </a:lnTo>
                            <a:lnTo>
                              <a:pt x="0" y="4380"/>
                            </a:lnTo>
                            <a:lnTo>
                              <a:pt x="5665500" y="4380"/>
                            </a:lnTo>
                            <a:lnTo>
                              <a:pt x="5665500" y="0"/>
                            </a:lnTo>
                            <a:close/>
                          </a:path>
                        </a:pathLst>
                      </a:custGeom>
                      <a:solidFill>
                        <a:srgbClr val="000000"/>
                      </a:solidFill>
                    </wps:spPr>
                    <wps:bodyPr wrap="square" lIns="0" tIns="0" rIns="0" bIns="0" rtlCol="0">
                      <a:prstTxWarp prst="textNoShape">
                        <a:avLst/>
                      </a:prstTxWarp>
                      <a:noAutofit/>
                    </wps:bodyPr>
                  </wps:wsp>
                  <wps:wsp>
                    <wps:cNvPr id="727" name="Textbox 727"/>
                    <wps:cNvSpPr txBox="1"/>
                    <wps:spPr>
                      <a:xfrm>
                        <a:off x="1581015" y="19075"/>
                        <a:ext cx="2514600" cy="191135"/>
                      </a:xfrm>
                      <a:prstGeom prst="rect">
                        <a:avLst/>
                      </a:prstGeom>
                    </wps:spPr>
                    <wps:txbx>
                      <w:txbxContent>
                        <w:p>
                          <w:pPr>
                            <w:spacing w:line="157" w:lineRule="exact" w:before="0"/>
                            <w:ind w:left="10" w:right="19" w:firstLine="0"/>
                            <w:jc w:val="center"/>
                            <w:rPr>
                              <w:rFonts w:ascii="Courier New"/>
                              <w:b/>
                              <w:sz w:val="14"/>
                            </w:rPr>
                          </w:pPr>
                          <w:r>
                            <w:rPr>
                              <w:rFonts w:ascii="Courier New"/>
                              <w:b/>
                              <w:sz w:val="14"/>
                            </w:rPr>
                            <w:t>REDES</w:t>
                          </w:r>
                          <w:r>
                            <w:rPr>
                              <w:rFonts w:ascii="Courier New"/>
                              <w:b/>
                              <w:spacing w:val="31"/>
                              <w:sz w:val="14"/>
                            </w:rPr>
                            <w:t xml:space="preserve"> </w:t>
                          </w:r>
                          <w:r>
                            <w:rPr>
                              <w:rFonts w:ascii="Courier New"/>
                              <w:b/>
                              <w:spacing w:val="-2"/>
                              <w:sz w:val="14"/>
                            </w:rPr>
                            <w:t>PROYECTADAS</w:t>
                          </w:r>
                        </w:p>
                        <w:p>
                          <w:pPr>
                            <w:spacing w:before="18"/>
                            <w:ind w:left="0" w:right="19" w:firstLine="0"/>
                            <w:jc w:val="center"/>
                            <w:rPr>
                              <w:rFonts w:ascii="Courier New"/>
                              <w:b/>
                              <w:sz w:val="11"/>
                            </w:rPr>
                          </w:pPr>
                          <w:r>
                            <w:rPr>
                              <w:rFonts w:ascii="Courier New"/>
                              <w:b/>
                              <w:sz w:val="11"/>
                            </w:rPr>
                            <w:t>CALCULO</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RED</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DISTRIBUCION</w:t>
                          </w:r>
                          <w:r>
                            <w:rPr>
                              <w:rFonts w:ascii="Courier New"/>
                              <w:b/>
                              <w:spacing w:val="51"/>
                              <w:w w:val="150"/>
                              <w:sz w:val="11"/>
                            </w:rPr>
                            <w:t xml:space="preserve"> </w:t>
                          </w:r>
                          <w:r>
                            <w:rPr>
                              <w:rFonts w:ascii="Courier New"/>
                              <w:b/>
                              <w:sz w:val="11"/>
                            </w:rPr>
                            <w:t>ELECTRICA</w:t>
                          </w:r>
                          <w:r>
                            <w:rPr>
                              <w:rFonts w:ascii="Courier New"/>
                              <w:b/>
                              <w:spacing w:val="50"/>
                              <w:w w:val="150"/>
                              <w:sz w:val="11"/>
                            </w:rPr>
                            <w:t xml:space="preserve"> </w:t>
                          </w:r>
                          <w:r>
                            <w:rPr>
                              <w:rFonts w:ascii="Courier New"/>
                              <w:b/>
                              <w:spacing w:val="-2"/>
                              <w:sz w:val="11"/>
                            </w:rPr>
                            <w:t>SECUNDARIA</w:t>
                          </w:r>
                        </w:p>
                      </w:txbxContent>
                    </wps:txbx>
                    <wps:bodyPr wrap="square" lIns="0" tIns="0" rIns="0" bIns="0" rtlCol="0">
                      <a:noAutofit/>
                    </wps:bodyPr>
                  </wps:wsp>
                  <wps:wsp>
                    <wps:cNvPr id="728" name="Textbox 728"/>
                    <wps:cNvSpPr txBox="1"/>
                    <wps:spPr>
                      <a:xfrm>
                        <a:off x="4388" y="286116"/>
                        <a:ext cx="583565" cy="64769"/>
                      </a:xfrm>
                      <a:prstGeom prst="rect">
                        <a:avLst/>
                      </a:prstGeom>
                    </wps:spPr>
                    <wps:txbx>
                      <w:txbxContent>
                        <w:p>
                          <w:pPr>
                            <w:spacing w:before="0"/>
                            <w:ind w:left="0" w:right="0" w:firstLine="0"/>
                            <w:jc w:val="left"/>
                            <w:rPr>
                              <w:rFonts w:ascii="Courier New" w:hAnsi="Courier New"/>
                              <w:sz w:val="9"/>
                            </w:rPr>
                          </w:pPr>
                          <w:r>
                            <w:rPr>
                              <w:rFonts w:ascii="Courier New" w:hAnsi="Courier New"/>
                              <w:color w:val="0000FF"/>
                              <w:spacing w:val="-39"/>
                              <w:sz w:val="9"/>
                              <w:u w:val="single" w:color="FFFFFF"/>
                            </w:rPr>
                            <w:t xml:space="preserve"> </w:t>
                          </w:r>
                          <w:r>
                            <w:rPr>
                              <w:rFonts w:ascii="Courier New" w:hAnsi="Courier New"/>
                              <w:color w:val="0000FF"/>
                              <w:sz w:val="9"/>
                              <w:u w:val="single" w:color="FFFFFF"/>
                            </w:rPr>
                            <w:t>TRANSFORMADOR</w:t>
                          </w:r>
                          <w:r>
                            <w:rPr>
                              <w:rFonts w:ascii="Courier New" w:hAnsi="Courier New"/>
                              <w:color w:val="0000FF"/>
                              <w:spacing w:val="11"/>
                              <w:sz w:val="9"/>
                            </w:rPr>
                            <w:t xml:space="preserve"> </w:t>
                          </w:r>
                          <w:r>
                            <w:rPr>
                              <w:rFonts w:ascii="Courier New" w:hAnsi="Courier New"/>
                              <w:color w:val="0000FF"/>
                              <w:spacing w:val="-5"/>
                              <w:sz w:val="9"/>
                            </w:rPr>
                            <w:t>Nº</w:t>
                          </w:r>
                        </w:p>
                      </w:txbxContent>
                    </wps:txbx>
                    <wps:bodyPr wrap="square" lIns="0" tIns="0" rIns="0" bIns="0" rtlCol="0">
                      <a:noAutofit/>
                    </wps:bodyPr>
                  </wps:wsp>
                  <wps:wsp>
                    <wps:cNvPr id="729" name="Textbox 729"/>
                    <wps:cNvSpPr txBox="1"/>
                    <wps:spPr>
                      <a:xfrm>
                        <a:off x="882841" y="286116"/>
                        <a:ext cx="83185" cy="64769"/>
                      </a:xfrm>
                      <a:prstGeom prst="rect">
                        <a:avLst/>
                      </a:prstGeom>
                    </wps:spPr>
                    <wps:txbx>
                      <w:txbxContent>
                        <w:p>
                          <w:pPr>
                            <w:spacing w:before="0"/>
                            <w:ind w:left="0" w:right="0" w:firstLine="0"/>
                            <w:jc w:val="left"/>
                            <w:rPr>
                              <w:rFonts w:ascii="Courier New"/>
                              <w:sz w:val="9"/>
                            </w:rPr>
                          </w:pPr>
                          <w:r>
                            <w:rPr>
                              <w:rFonts w:ascii="Courier New"/>
                              <w:color w:val="0000FF"/>
                              <w:spacing w:val="-5"/>
                              <w:sz w:val="9"/>
                            </w:rPr>
                            <w:t>T1</w:t>
                          </w:r>
                        </w:p>
                      </w:txbxContent>
                    </wps:txbx>
                    <wps:bodyPr wrap="square" lIns="0" tIns="0" rIns="0" bIns="0" rtlCol="0">
                      <a:noAutofit/>
                    </wps:bodyPr>
                  </wps:wsp>
                  <wps:wsp>
                    <wps:cNvPr id="730" name="Textbox 730"/>
                    <wps:cNvSpPr txBox="1"/>
                    <wps:spPr>
                      <a:xfrm>
                        <a:off x="17553" y="356451"/>
                        <a:ext cx="407670" cy="481965"/>
                      </a:xfrm>
                      <a:prstGeom prst="rect">
                        <a:avLst/>
                      </a:prstGeom>
                    </wps:spPr>
                    <wps:txbx>
                      <w:txbxContent>
                        <w:p>
                          <w:pPr>
                            <w:spacing w:line="259" w:lineRule="auto" w:before="0"/>
                            <w:ind w:left="0" w:right="18" w:firstLine="0"/>
                            <w:jc w:val="both"/>
                            <w:rPr>
                              <w:rFonts w:ascii="Courier New"/>
                              <w:b/>
                              <w:sz w:val="9"/>
                            </w:rPr>
                          </w:pPr>
                          <w:r>
                            <w:rPr>
                              <w:rFonts w:ascii="Courier New"/>
                              <w:b/>
                              <w:sz w:val="9"/>
                            </w:rPr>
                            <w:t xml:space="preserve">PROYECTO </w:t>
                          </w:r>
                          <w:r>
                            <w:rPr>
                              <w:rFonts w:ascii="Courier New"/>
                              <w:b/>
                              <w:sz w:val="9"/>
                            </w:rPr>
                            <w:t xml:space="preserve">: </w:t>
                          </w:r>
                          <w:r>
                            <w:rPr>
                              <w:rFonts w:ascii="Courier New"/>
                              <w:b/>
                              <w:spacing w:val="-2"/>
                              <w:sz w:val="9"/>
                            </w:rPr>
                            <w:t xml:space="preserve">MUNICIPIO: </w:t>
                          </w:r>
                          <w:r>
                            <w:rPr>
                              <w:rFonts w:ascii="Courier New"/>
                              <w:b/>
                              <w:spacing w:val="-4"/>
                              <w:sz w:val="9"/>
                            </w:rPr>
                            <w:t>TCD</w:t>
                          </w:r>
                        </w:p>
                        <w:p>
                          <w:pPr>
                            <w:spacing w:before="1"/>
                            <w:ind w:left="0" w:right="0" w:firstLine="0"/>
                            <w:jc w:val="left"/>
                            <w:rPr>
                              <w:rFonts w:ascii="Courier New"/>
                              <w:b/>
                              <w:sz w:val="9"/>
                            </w:rPr>
                          </w:pPr>
                          <w:r>
                            <w:rPr>
                              <w:rFonts w:ascii="Courier New"/>
                              <w:b/>
                              <w:spacing w:val="-5"/>
                              <w:sz w:val="9"/>
                            </w:rPr>
                            <w:t>TCP</w:t>
                          </w:r>
                        </w:p>
                        <w:p>
                          <w:pPr>
                            <w:spacing w:before="9"/>
                            <w:ind w:left="0" w:right="0" w:firstLine="0"/>
                            <w:jc w:val="left"/>
                            <w:rPr>
                              <w:rFonts w:ascii="Courier New"/>
                              <w:b/>
                              <w:sz w:val="9"/>
                            </w:rPr>
                          </w:pPr>
                          <w:r>
                            <w:rPr>
                              <w:rFonts w:ascii="Courier New"/>
                              <w:b/>
                              <w:spacing w:val="-2"/>
                              <w:sz w:val="9"/>
                            </w:rPr>
                            <w:t>Voltaje Constante</w:t>
                          </w:r>
                        </w:p>
                        <w:p>
                          <w:pPr>
                            <w:spacing w:before="10"/>
                            <w:ind w:left="0" w:right="150" w:firstLine="0"/>
                            <w:jc w:val="right"/>
                            <w:rPr>
                              <w:rFonts w:ascii="Courier New"/>
                              <w:b/>
                              <w:sz w:val="9"/>
                            </w:rPr>
                          </w:pPr>
                          <w:r>
                            <w:rPr>
                              <w:rFonts w:ascii="Courier New"/>
                              <w:b/>
                              <w:spacing w:val="-10"/>
                              <w:sz w:val="9"/>
                            </w:rPr>
                            <w:t>K</w:t>
                          </w:r>
                        </w:p>
                      </w:txbxContent>
                    </wps:txbx>
                    <wps:bodyPr wrap="square" lIns="0" tIns="0" rIns="0" bIns="0" rtlCol="0">
                      <a:noAutofit/>
                    </wps:bodyPr>
                  </wps:wsp>
                  <wps:wsp>
                    <wps:cNvPr id="731" name="Textbox 731"/>
                    <wps:cNvSpPr txBox="1"/>
                    <wps:spPr>
                      <a:xfrm>
                        <a:off x="505111" y="352298"/>
                        <a:ext cx="671830" cy="280035"/>
                      </a:xfrm>
                      <a:prstGeom prst="rect">
                        <a:avLst/>
                      </a:prstGeom>
                    </wps:spPr>
                    <wps:txbx>
                      <w:txbxContent>
                        <w:p>
                          <w:pPr>
                            <w:spacing w:line="256" w:lineRule="auto" w:before="0"/>
                            <w:ind w:left="0" w:right="91" w:firstLine="0"/>
                            <w:jc w:val="left"/>
                            <w:rPr>
                              <w:rFonts w:ascii="Arial"/>
                              <w:sz w:val="9"/>
                            </w:rPr>
                          </w:pPr>
                          <w:r>
                            <w:rPr>
                              <w:rFonts w:ascii="Arial"/>
                              <w:spacing w:val="-2"/>
                              <w:sz w:val="9"/>
                            </w:rPr>
                            <w:t>LOTES</w:t>
                          </w:r>
                          <w:r>
                            <w:rPr>
                              <w:rFonts w:ascii="Arial"/>
                              <w:spacing w:val="7"/>
                              <w:sz w:val="9"/>
                            </w:rPr>
                            <w:t xml:space="preserve"> </w:t>
                          </w:r>
                          <w:r>
                            <w:rPr>
                              <w:rFonts w:ascii="Arial"/>
                              <w:spacing w:val="-2"/>
                              <w:sz w:val="9"/>
                            </w:rPr>
                            <w:t>SAN</w:t>
                          </w:r>
                          <w:r>
                            <w:rPr>
                              <w:rFonts w:ascii="Arial"/>
                              <w:spacing w:val="4"/>
                              <w:sz w:val="9"/>
                            </w:rPr>
                            <w:t xml:space="preserve"> </w:t>
                          </w:r>
                          <w:r>
                            <w:rPr>
                              <w:rFonts w:ascii="Arial"/>
                              <w:spacing w:val="-2"/>
                              <w:sz w:val="9"/>
                            </w:rPr>
                            <w:t>LORENZO</w:t>
                          </w:r>
                          <w:r>
                            <w:rPr>
                              <w:rFonts w:ascii="Arial"/>
                              <w:spacing w:val="40"/>
                              <w:sz w:val="9"/>
                            </w:rPr>
                            <w:t xml:space="preserve"> </w:t>
                          </w:r>
                          <w:r>
                            <w:rPr>
                              <w:rFonts w:ascii="Arial"/>
                              <w:spacing w:val="-2"/>
                              <w:sz w:val="9"/>
                            </w:rPr>
                            <w:t>BALLESTAS</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txbxContent>
                    </wps:txbx>
                    <wps:bodyPr wrap="square" lIns="0" tIns="0" rIns="0" bIns="0" rtlCol="0">
                      <a:noAutofit/>
                    </wps:bodyPr>
                  </wps:wsp>
                  <wps:wsp>
                    <wps:cNvPr id="732" name="Textbox 732"/>
                    <wps:cNvSpPr txBox="1"/>
                    <wps:spPr>
                      <a:xfrm>
                        <a:off x="1326367" y="496829"/>
                        <a:ext cx="487045" cy="135255"/>
                      </a:xfrm>
                      <a:prstGeom prst="rect">
                        <a:avLst/>
                      </a:prstGeom>
                    </wps:spPr>
                    <wps:txbx>
                      <w:txbxContent>
                        <w:p>
                          <w:pPr>
                            <w:spacing w:before="0"/>
                            <w:ind w:left="0" w:right="0" w:firstLine="0"/>
                            <w:jc w:val="left"/>
                            <w:rPr>
                              <w:rFonts w:ascii="Courier New"/>
                              <w:b/>
                              <w:sz w:val="9"/>
                            </w:rPr>
                          </w:pPr>
                          <w:r>
                            <w:rPr>
                              <w:rFonts w:ascii="Courier New"/>
                              <w:b/>
                              <w:spacing w:val="-2"/>
                              <w:sz w:val="9"/>
                            </w:rPr>
                            <w:t>Demanda</w:t>
                          </w:r>
                        </w:p>
                        <w:p>
                          <w:pPr>
                            <w:spacing w:before="8"/>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2"/>
                              <w:sz w:val="9"/>
                            </w:rPr>
                            <w:t>Diversida</w:t>
                          </w:r>
                        </w:p>
                      </w:txbxContent>
                    </wps:txbx>
                    <wps:bodyPr wrap="square" lIns="0" tIns="0" rIns="0" bIns="0" rtlCol="0">
                      <a:noAutofit/>
                    </wps:bodyPr>
                  </wps:wsp>
                  <wps:wsp>
                    <wps:cNvPr id="733" name="Textbox 733"/>
                    <wps:cNvSpPr txBox="1"/>
                    <wps:spPr>
                      <a:xfrm>
                        <a:off x="2112428" y="492676"/>
                        <a:ext cx="102235" cy="64135"/>
                      </a:xfrm>
                      <a:prstGeom prst="rect">
                        <a:avLst/>
                      </a:prstGeom>
                    </wps:spPr>
                    <wps:txbx>
                      <w:txbxContent>
                        <w:p>
                          <w:pPr>
                            <w:spacing w:line="100" w:lineRule="exact" w:before="0"/>
                            <w:ind w:left="0" w:right="0" w:firstLine="0"/>
                            <w:jc w:val="left"/>
                            <w:rPr>
                              <w:rFonts w:ascii="Arial"/>
                              <w:sz w:val="9"/>
                            </w:rPr>
                          </w:pPr>
                          <w:r>
                            <w:rPr>
                              <w:rFonts w:ascii="Arial"/>
                              <w:sz w:val="9"/>
                            </w:rPr>
                            <w:t xml:space="preserve">( </w:t>
                          </w:r>
                          <w:r>
                            <w:rPr>
                              <w:rFonts w:ascii="Arial"/>
                              <w:spacing w:val="-5"/>
                              <w:sz w:val="9"/>
                            </w:rPr>
                            <w:t>X)</w:t>
                          </w:r>
                        </w:p>
                      </w:txbxContent>
                    </wps:txbx>
                    <wps:bodyPr wrap="square" lIns="0" tIns="0" rIns="0" bIns="0" rtlCol="0">
                      <a:noAutofit/>
                    </wps:bodyPr>
                  </wps:wsp>
                  <wps:wsp>
                    <wps:cNvPr id="734" name="Textbox 734"/>
                    <wps:cNvSpPr txBox="1"/>
                    <wps:spPr>
                      <a:xfrm>
                        <a:off x="3623287" y="286117"/>
                        <a:ext cx="289560" cy="275590"/>
                      </a:xfrm>
                      <a:prstGeom prst="rect">
                        <a:avLst/>
                      </a:prstGeom>
                    </wps:spPr>
                    <wps:txbx>
                      <w:txbxContent>
                        <w:p>
                          <w:pPr>
                            <w:spacing w:line="261" w:lineRule="auto" w:before="0"/>
                            <w:ind w:left="0" w:right="0" w:firstLine="0"/>
                            <w:jc w:val="left"/>
                            <w:rPr>
                              <w:rFonts w:ascii="Courier New" w:hAnsi="Courier New"/>
                              <w:b/>
                              <w:sz w:val="9"/>
                            </w:rPr>
                          </w:pPr>
                          <w:r>
                            <w:rPr>
                              <w:rFonts w:ascii="Courier New" w:hAnsi="Courier New"/>
                              <w:b/>
                              <w:spacing w:val="-2"/>
                              <w:sz w:val="9"/>
                            </w:rPr>
                            <w:t>FECHA DISEÑO</w:t>
                          </w:r>
                        </w:p>
                        <w:p>
                          <w:pPr>
                            <w:spacing w:line="259" w:lineRule="auto" w:before="0"/>
                            <w:ind w:left="0" w:right="0" w:firstLine="0"/>
                            <w:jc w:val="left"/>
                            <w:rPr>
                              <w:rFonts w:ascii="Courier New" w:hAnsi="Courier New"/>
                              <w:b/>
                              <w:sz w:val="9"/>
                            </w:rPr>
                          </w:pPr>
                          <w:r>
                            <w:rPr>
                              <w:rFonts w:ascii="Courier New" w:hAnsi="Courier New"/>
                              <w:b/>
                              <w:spacing w:val="-4"/>
                              <w:sz w:val="9"/>
                            </w:rPr>
                            <w:t xml:space="preserve">Años </w:t>
                          </w:r>
                          <w:r>
                            <w:rPr>
                              <w:rFonts w:ascii="Courier New" w:hAnsi="Courier New"/>
                              <w:b/>
                              <w:spacing w:val="-2"/>
                              <w:sz w:val="9"/>
                            </w:rPr>
                            <w:t>ESTRATO</w:t>
                          </w:r>
                        </w:p>
                      </w:txbxContent>
                    </wps:txbx>
                    <wps:bodyPr wrap="square" lIns="0" tIns="0" rIns="0" bIns="0" rtlCol="0">
                      <a:noAutofit/>
                    </wps:bodyPr>
                  </wps:wsp>
                  <wps:wsp>
                    <wps:cNvPr id="735" name="Textbox 735"/>
                    <wps:cNvSpPr txBox="1"/>
                    <wps:spPr>
                      <a:xfrm>
                        <a:off x="755400" y="633200"/>
                        <a:ext cx="1176655" cy="69215"/>
                      </a:xfrm>
                      <a:prstGeom prst="rect">
                        <a:avLst/>
                      </a:prstGeom>
                    </wps:spPr>
                    <wps:txbx>
                      <w:txbxContent>
                        <w:p>
                          <w:pPr>
                            <w:spacing w:line="108" w:lineRule="exact" w:before="0"/>
                            <w:ind w:left="0" w:right="0" w:firstLine="0"/>
                            <w:jc w:val="left"/>
                            <w:rPr>
                              <w:rFonts w:ascii="Courier New"/>
                              <w:b/>
                              <w:sz w:val="9"/>
                            </w:rPr>
                          </w:pPr>
                          <w:r>
                            <w:rPr>
                              <w:rFonts w:ascii="Arial"/>
                              <w:sz w:val="9"/>
                            </w:rPr>
                            <w:t>240</w:t>
                          </w:r>
                          <w:r>
                            <w:rPr>
                              <w:rFonts w:ascii="Arial"/>
                              <w:spacing w:val="26"/>
                              <w:sz w:val="9"/>
                            </w:rPr>
                            <w:t xml:space="preserve"> </w:t>
                          </w:r>
                          <w:r>
                            <w:rPr>
                              <w:rFonts w:ascii="Courier New"/>
                              <w:b/>
                              <w:sz w:val="9"/>
                            </w:rPr>
                            <w:t>F.P.</w:t>
                          </w:r>
                          <w:r>
                            <w:rPr>
                              <w:rFonts w:ascii="Courier New"/>
                              <w:b/>
                              <w:spacing w:val="44"/>
                              <w:sz w:val="9"/>
                            </w:rPr>
                            <w:t xml:space="preserve">  </w:t>
                          </w:r>
                          <w:r>
                            <w:rPr>
                              <w:rFonts w:ascii="Arial"/>
                              <w:sz w:val="9"/>
                            </w:rPr>
                            <w:t>0,</w:t>
                          </w:r>
                          <w:r>
                            <w:rPr>
                              <w:rFonts w:ascii="Arial"/>
                              <w:spacing w:val="9"/>
                              <w:sz w:val="9"/>
                            </w:rPr>
                            <w:t xml:space="preserve"> </w:t>
                          </w:r>
                          <w:r>
                            <w:rPr>
                              <w:rFonts w:ascii="Arial"/>
                              <w:sz w:val="9"/>
                            </w:rPr>
                            <w:t>9</w:t>
                          </w:r>
                          <w:r>
                            <w:rPr>
                              <w:rFonts w:ascii="Arial"/>
                              <w:spacing w:val="40"/>
                              <w:sz w:val="9"/>
                            </w:rPr>
                            <w:t xml:space="preserve">  </w:t>
                          </w:r>
                          <w:r>
                            <w:rPr>
                              <w:rFonts w:ascii="Courier New"/>
                              <w:b/>
                              <w:sz w:val="9"/>
                            </w:rPr>
                            <w:t>F.</w:t>
                          </w:r>
                          <w:r>
                            <w:rPr>
                              <w:rFonts w:ascii="Courier New"/>
                              <w:b/>
                              <w:spacing w:val="26"/>
                              <w:sz w:val="9"/>
                            </w:rPr>
                            <w:t xml:space="preserve"> </w:t>
                          </w:r>
                          <w:r>
                            <w:rPr>
                              <w:rFonts w:ascii="Courier New"/>
                              <w:b/>
                              <w:spacing w:val="-2"/>
                              <w:sz w:val="9"/>
                            </w:rPr>
                            <w:t>Simultaneida</w:t>
                          </w:r>
                        </w:p>
                      </w:txbxContent>
                    </wps:txbx>
                    <wps:bodyPr wrap="square" lIns="0" tIns="0" rIns="0" bIns="0" rtlCol="0">
                      <a:noAutofit/>
                    </wps:bodyPr>
                  </wps:wsp>
                  <wps:wsp>
                    <wps:cNvPr id="736" name="Textbox 736"/>
                    <wps:cNvSpPr txBox="1"/>
                    <wps:spPr>
                      <a:xfrm>
                        <a:off x="2147536" y="633200"/>
                        <a:ext cx="5143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X</w:t>
                          </w:r>
                        </w:p>
                      </w:txbxContent>
                    </wps:txbx>
                    <wps:bodyPr wrap="square" lIns="0" tIns="0" rIns="0" bIns="0" rtlCol="0">
                      <a:noAutofit/>
                    </wps:bodyPr>
                  </wps:wsp>
                  <wps:wsp>
                    <wps:cNvPr id="737" name="Textbox 737"/>
                    <wps:cNvSpPr txBox="1"/>
                    <wps:spPr>
                      <a:xfrm>
                        <a:off x="3623287" y="563011"/>
                        <a:ext cx="895350" cy="345440"/>
                      </a:xfrm>
                      <a:prstGeom prst="rect">
                        <a:avLst/>
                      </a:prstGeom>
                    </wps:spPr>
                    <wps:txbx>
                      <w:txbxContent>
                        <w:p>
                          <w:pPr>
                            <w:spacing w:line="100" w:lineRule="exact" w:before="0"/>
                            <w:ind w:left="0" w:right="46" w:firstLine="0"/>
                            <w:jc w:val="center"/>
                            <w:rPr>
                              <w:rFonts w:ascii="Arial"/>
                              <w:sz w:val="9"/>
                            </w:rPr>
                          </w:pPr>
                          <w:r>
                            <w:rPr>
                              <w:rFonts w:ascii="Arial"/>
                              <w:sz w:val="9"/>
                            </w:rPr>
                            <w:t>Act</w:t>
                          </w:r>
                          <w:r>
                            <w:rPr>
                              <w:rFonts w:ascii="Arial"/>
                              <w:spacing w:val="10"/>
                              <w:sz w:val="9"/>
                            </w:rPr>
                            <w:t xml:space="preserve"> </w:t>
                          </w:r>
                          <w:r>
                            <w:rPr>
                              <w:rFonts w:ascii="Arial"/>
                              <w:spacing w:val="-5"/>
                              <w:sz w:val="9"/>
                            </w:rPr>
                            <w:t>ual</w:t>
                          </w:r>
                        </w:p>
                        <w:p>
                          <w:pPr>
                            <w:spacing w:line="150" w:lineRule="atLeast" w:before="7"/>
                            <w:ind w:left="532" w:right="296" w:hanging="505"/>
                            <w:jc w:val="left"/>
                            <w:rPr>
                              <w:rFonts w:ascii="Arial"/>
                              <w:sz w:val="9"/>
                            </w:rPr>
                          </w:pPr>
                          <w:r>
                            <w:rPr>
                              <w:rFonts w:ascii="Courier New"/>
                              <w:b/>
                              <w:position w:val="-4"/>
                              <w:sz w:val="9"/>
                            </w:rPr>
                            <w:t xml:space="preserve">DEMANDA </w:t>
                          </w:r>
                          <w:r>
                            <w:rPr>
                              <w:rFonts w:ascii="Arial"/>
                              <w:sz w:val="9"/>
                            </w:rPr>
                            <w:t xml:space="preserve">Pr oyect </w:t>
                          </w:r>
                          <w:r>
                            <w:rPr>
                              <w:rFonts w:ascii="Arial"/>
                              <w:sz w:val="9"/>
                            </w:rPr>
                            <w:t>ada</w:t>
                          </w:r>
                          <w:r>
                            <w:rPr>
                              <w:rFonts w:ascii="Arial"/>
                              <w:spacing w:val="40"/>
                              <w:sz w:val="9"/>
                            </w:rPr>
                            <w:t xml:space="preserve"> </w:t>
                          </w:r>
                          <w:r>
                            <w:rPr>
                              <w:rFonts w:ascii="Arial"/>
                              <w:spacing w:val="-4"/>
                              <w:sz w:val="9"/>
                            </w:rPr>
                            <w:t>Real</w:t>
                          </w:r>
                        </w:p>
                        <w:p>
                          <w:pPr>
                            <w:spacing w:before="23"/>
                            <w:ind w:left="0" w:right="18" w:firstLine="0"/>
                            <w:jc w:val="center"/>
                            <w:rPr>
                              <w:rFonts w:ascii="Courier New"/>
                              <w:sz w:val="9"/>
                            </w:rPr>
                          </w:pPr>
                          <w:r>
                            <w:rPr>
                              <w:rFonts w:ascii="Courier New"/>
                              <w:b/>
                              <w:sz w:val="9"/>
                            </w:rPr>
                            <w:t>Zona</w:t>
                          </w:r>
                          <w:r>
                            <w:rPr>
                              <w:rFonts w:ascii="Courier New"/>
                              <w:b/>
                              <w:spacing w:val="59"/>
                              <w:sz w:val="9"/>
                            </w:rPr>
                            <w:t xml:space="preserve"> </w:t>
                          </w:r>
                          <w:r>
                            <w:rPr>
                              <w:rFonts w:ascii="Courier New"/>
                              <w:b/>
                              <w:sz w:val="9"/>
                            </w:rPr>
                            <w:t>Construida</w:t>
                          </w:r>
                          <w:r>
                            <w:rPr>
                              <w:rFonts w:ascii="Courier New"/>
                              <w:b/>
                              <w:spacing w:val="74"/>
                              <w:sz w:val="9"/>
                            </w:rPr>
                            <w:t xml:space="preserve"> </w:t>
                          </w:r>
                          <w:r>
                            <w:rPr>
                              <w:rFonts w:ascii="Courier New"/>
                              <w:spacing w:val="-2"/>
                              <w:sz w:val="9"/>
                            </w:rPr>
                            <w:t>[Si/No]</w:t>
                          </w:r>
                        </w:p>
                      </w:txbxContent>
                    </wps:txbx>
                    <wps:bodyPr wrap="square" lIns="0" tIns="0" rIns="0" bIns="0" rtlCol="0">
                      <a:noAutofit/>
                    </wps:bodyPr>
                  </wps:wsp>
                  <wps:wsp>
                    <wps:cNvPr id="738" name="Textbox 738"/>
                    <wps:cNvSpPr txBox="1"/>
                    <wps:spPr>
                      <a:xfrm>
                        <a:off x="4541177" y="352298"/>
                        <a:ext cx="704215" cy="344805"/>
                      </a:xfrm>
                      <a:prstGeom prst="rect">
                        <a:avLst/>
                      </a:prstGeom>
                    </wps:spPr>
                    <wps:txbx>
                      <w:txbxContent>
                        <w:p>
                          <w:pPr>
                            <w:spacing w:line="256" w:lineRule="auto" w:before="0"/>
                            <w:ind w:left="283" w:right="107" w:hanging="284"/>
                            <w:jc w:val="left"/>
                            <w:rPr>
                              <w:rFonts w:ascii="Arial"/>
                              <w:sz w:val="9"/>
                            </w:rPr>
                          </w:pPr>
                          <w:r>
                            <w:rPr>
                              <w:rFonts w:ascii="Arial"/>
                              <w:spacing w:val="-4"/>
                              <w:sz w:val="9"/>
                            </w:rPr>
                            <w:t>I</w:t>
                          </w:r>
                          <w:r>
                            <w:rPr>
                              <w:rFonts w:ascii="Arial"/>
                              <w:spacing w:val="-3"/>
                              <w:sz w:val="9"/>
                            </w:rPr>
                            <w:t xml:space="preserve"> </w:t>
                          </w:r>
                          <w:r>
                            <w:rPr>
                              <w:rFonts w:ascii="Arial"/>
                              <w:spacing w:val="-4"/>
                              <w:sz w:val="9"/>
                            </w:rPr>
                            <w:t>NG.</w:t>
                          </w:r>
                          <w:r>
                            <w:rPr>
                              <w:rFonts w:ascii="Arial"/>
                              <w:spacing w:val="31"/>
                              <w:sz w:val="9"/>
                            </w:rPr>
                            <w:t xml:space="preserve"> </w:t>
                          </w:r>
                          <w:r>
                            <w:rPr>
                              <w:rFonts w:ascii="Arial"/>
                              <w:spacing w:val="-4"/>
                              <w:sz w:val="9"/>
                            </w:rPr>
                            <w:t>EFRAI</w:t>
                          </w:r>
                          <w:r>
                            <w:rPr>
                              <w:rFonts w:ascii="Arial"/>
                              <w:spacing w:val="-3"/>
                              <w:sz w:val="9"/>
                            </w:rPr>
                            <w:t xml:space="preserve"> </w:t>
                          </w:r>
                          <w:r>
                            <w:rPr>
                              <w:rFonts w:ascii="Arial"/>
                              <w:spacing w:val="-4"/>
                              <w:sz w:val="9"/>
                            </w:rPr>
                            <w:t>M</w:t>
                          </w:r>
                          <w:r>
                            <w:rPr>
                              <w:rFonts w:ascii="Arial"/>
                              <w:spacing w:val="-2"/>
                              <w:sz w:val="9"/>
                            </w:rPr>
                            <w:t xml:space="preserve"> </w:t>
                          </w:r>
                          <w:r>
                            <w:rPr>
                              <w:rFonts w:ascii="Arial"/>
                              <w:spacing w:val="-4"/>
                              <w:sz w:val="9"/>
                            </w:rPr>
                            <w:t>GUERRA</w:t>
                          </w:r>
                          <w:r>
                            <w:rPr>
                              <w:rFonts w:ascii="Arial"/>
                              <w:spacing w:val="40"/>
                              <w:sz w:val="9"/>
                            </w:rPr>
                            <w:t xml:space="preserve"> </w:t>
                          </w:r>
                          <w:r>
                            <w:rPr>
                              <w:rFonts w:ascii="Arial"/>
                              <w:spacing w:val="-10"/>
                              <w:sz w:val="9"/>
                            </w:rPr>
                            <w:t>5</w:t>
                          </w:r>
                        </w:p>
                        <w:p>
                          <w:pPr>
                            <w:spacing w:line="103" w:lineRule="exact" w:before="0"/>
                            <w:ind w:left="283" w:right="0" w:firstLine="0"/>
                            <w:jc w:val="left"/>
                            <w:rPr>
                              <w:rFonts w:ascii="Arial"/>
                              <w:sz w:val="9"/>
                            </w:rPr>
                          </w:pPr>
                          <w:r>
                            <w:rPr>
                              <w:rFonts w:ascii="Arial"/>
                              <w:spacing w:val="-10"/>
                              <w:sz w:val="9"/>
                            </w:rPr>
                            <w:t>3</w:t>
                          </w:r>
                        </w:p>
                        <w:p>
                          <w:pPr>
                            <w:spacing w:before="4"/>
                            <w:ind w:left="401" w:right="0" w:firstLine="0"/>
                            <w:jc w:val="left"/>
                            <w:rPr>
                              <w:rFonts w:ascii="Arial"/>
                              <w:sz w:val="9"/>
                            </w:rPr>
                          </w:pPr>
                          <w:r>
                            <w:rPr>
                              <w:rFonts w:ascii="Arial"/>
                              <w:sz w:val="9"/>
                            </w:rPr>
                            <w:t>3,</w:t>
                          </w:r>
                          <w:r>
                            <w:rPr>
                              <w:rFonts w:ascii="Arial"/>
                              <w:spacing w:val="9"/>
                              <w:sz w:val="9"/>
                            </w:rPr>
                            <w:t xml:space="preserve"> </w:t>
                          </w:r>
                          <w:r>
                            <w:rPr>
                              <w:rFonts w:ascii="Arial"/>
                              <w:spacing w:val="-5"/>
                              <w:sz w:val="9"/>
                            </w:rPr>
                            <w:t>72</w:t>
                          </w:r>
                        </w:p>
                        <w:p>
                          <w:pPr>
                            <w:spacing w:before="7"/>
                            <w:ind w:left="401" w:right="0" w:firstLine="0"/>
                            <w:jc w:val="left"/>
                            <w:rPr>
                              <w:rFonts w:ascii="Arial"/>
                              <w:sz w:val="9"/>
                            </w:rPr>
                          </w:pPr>
                          <w:r>
                            <w:rPr>
                              <w:rFonts w:ascii="Arial"/>
                              <w:sz w:val="9"/>
                            </w:rPr>
                            <w:t>3,</w:t>
                          </w:r>
                          <w:r>
                            <w:rPr>
                              <w:rFonts w:ascii="Arial"/>
                              <w:spacing w:val="7"/>
                              <w:sz w:val="9"/>
                            </w:rPr>
                            <w:t xml:space="preserve"> </w:t>
                          </w:r>
                          <w:r>
                            <w:rPr>
                              <w:rFonts w:ascii="Arial"/>
                              <w:sz w:val="9"/>
                            </w:rPr>
                            <w:t>91</w:t>
                          </w:r>
                          <w:r>
                            <w:rPr>
                              <w:rFonts w:ascii="Arial"/>
                              <w:spacing w:val="18"/>
                              <w:sz w:val="9"/>
                            </w:rPr>
                            <w:t xml:space="preserve"> </w:t>
                          </w:r>
                          <w:r>
                            <w:rPr>
                              <w:rFonts w:ascii="Arial"/>
                              <w:sz w:val="9"/>
                            </w:rPr>
                            <w:t>Per</w:t>
                          </w:r>
                          <w:r>
                            <w:rPr>
                              <w:rFonts w:ascii="Arial"/>
                              <w:spacing w:val="3"/>
                              <w:sz w:val="9"/>
                            </w:rPr>
                            <w:t xml:space="preserve"> </w:t>
                          </w:r>
                          <w:r>
                            <w:rPr>
                              <w:rFonts w:ascii="Arial"/>
                              <w:sz w:val="9"/>
                            </w:rPr>
                            <w:t>di</w:t>
                          </w:r>
                          <w:r>
                            <w:rPr>
                              <w:rFonts w:ascii="Arial"/>
                              <w:spacing w:val="13"/>
                              <w:sz w:val="9"/>
                            </w:rPr>
                            <w:t xml:space="preserve"> </w:t>
                          </w:r>
                          <w:r>
                            <w:rPr>
                              <w:rFonts w:ascii="Arial"/>
                              <w:spacing w:val="-5"/>
                              <w:sz w:val="9"/>
                            </w:rPr>
                            <w:t>das</w:t>
                          </w:r>
                        </w:p>
                      </w:txbxContent>
                    </wps:txbx>
                    <wps:bodyPr wrap="square" lIns="0" tIns="0" rIns="0" bIns="0" rtlCol="0">
                      <a:noAutofit/>
                    </wps:bodyPr>
                  </wps:wsp>
                  <wps:wsp>
                    <wps:cNvPr id="739" name="Textbox 739"/>
                    <wps:cNvSpPr txBox="1"/>
                    <wps:spPr>
                      <a:xfrm>
                        <a:off x="5516117" y="633200"/>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9"/>
                              <w:sz w:val="9"/>
                            </w:rPr>
                            <w:t xml:space="preserve"> </w:t>
                          </w:r>
                          <w:r>
                            <w:rPr>
                              <w:rFonts w:ascii="Arial"/>
                              <w:spacing w:val="-5"/>
                              <w:sz w:val="9"/>
                            </w:rPr>
                            <w:t>03</w:t>
                          </w:r>
                        </w:p>
                      </w:txbxContent>
                    </wps:txbx>
                    <wps:bodyPr wrap="square" lIns="0" tIns="0" rIns="0" bIns="0" rtlCol="0">
                      <a:noAutofit/>
                    </wps:bodyPr>
                  </wps:wsp>
                  <wps:wsp>
                    <wps:cNvPr id="740" name="Textbox 740"/>
                    <wps:cNvSpPr txBox="1"/>
                    <wps:spPr>
                      <a:xfrm>
                        <a:off x="825615" y="734115"/>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1</w:t>
                          </w:r>
                        </w:p>
                      </w:txbxContent>
                    </wps:txbx>
                    <wps:bodyPr wrap="square" lIns="0" tIns="0" rIns="0" bIns="0" rtlCol="0">
                      <a:noAutofit/>
                    </wps:bodyPr>
                  </wps:wsp>
                  <wps:wsp>
                    <wps:cNvPr id="741" name="Textbox 741"/>
                    <wps:cNvSpPr txBox="1"/>
                    <wps:spPr>
                      <a:xfrm>
                        <a:off x="1326367" y="738268"/>
                        <a:ext cx="289560" cy="64769"/>
                      </a:xfrm>
                      <a:prstGeom prst="rect">
                        <a:avLst/>
                      </a:prstGeom>
                    </wps:spPr>
                    <wps:txbx>
                      <w:txbxContent>
                        <w:p>
                          <w:pPr>
                            <w:spacing w:before="0"/>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4"/>
                              <w:sz w:val="9"/>
                            </w:rPr>
                            <w:t>Real</w:t>
                          </w:r>
                        </w:p>
                      </w:txbxContent>
                    </wps:txbx>
                    <wps:bodyPr wrap="square" lIns="0" tIns="0" rIns="0" bIns="0" rtlCol="0">
                      <a:noAutofit/>
                    </wps:bodyPr>
                  </wps:wsp>
                  <wps:wsp>
                    <wps:cNvPr id="742" name="Textbox 742"/>
                    <wps:cNvSpPr txBox="1"/>
                    <wps:spPr>
                      <a:xfrm>
                        <a:off x="4830991" y="769355"/>
                        <a:ext cx="484505" cy="133985"/>
                      </a:xfrm>
                      <a:prstGeom prst="rect">
                        <a:avLst/>
                      </a:prstGeom>
                    </wps:spPr>
                    <wps:txbx>
                      <w:txbxContent>
                        <w:p>
                          <w:pPr>
                            <w:spacing w:line="256" w:lineRule="auto" w:before="0"/>
                            <w:ind w:left="55" w:right="0" w:hanging="56"/>
                            <w:jc w:val="left"/>
                            <w:rPr>
                              <w:rFonts w:ascii="Arial"/>
                              <w:sz w:val="9"/>
                            </w:rPr>
                          </w:pPr>
                          <w:r>
                            <w:rPr>
                              <w:rFonts w:ascii="Arial"/>
                              <w:sz w:val="9"/>
                            </w:rPr>
                            <w:t>0,</w:t>
                          </w:r>
                          <w:r>
                            <w:rPr>
                              <w:rFonts w:ascii="Arial"/>
                              <w:spacing w:val="-3"/>
                              <w:sz w:val="9"/>
                            </w:rPr>
                            <w:t xml:space="preserve"> </w:t>
                          </w:r>
                          <w:r>
                            <w:rPr>
                              <w:rFonts w:ascii="Arial"/>
                              <w:sz w:val="9"/>
                            </w:rPr>
                            <w:t>0</w:t>
                          </w:r>
                          <w:r>
                            <w:rPr>
                              <w:rFonts w:ascii="Arial"/>
                              <w:spacing w:val="5"/>
                              <w:sz w:val="9"/>
                            </w:rPr>
                            <w:t xml:space="preserve"> </w:t>
                          </w:r>
                          <w:r>
                            <w:rPr>
                              <w:rFonts w:ascii="Arial"/>
                              <w:sz w:val="9"/>
                            </w:rPr>
                            <w:t>Regul a</w:t>
                          </w:r>
                          <w:r>
                            <w:rPr>
                              <w:rFonts w:ascii="Arial"/>
                              <w:spacing w:val="20"/>
                              <w:sz w:val="9"/>
                            </w:rPr>
                            <w:t xml:space="preserve"> </w:t>
                          </w:r>
                          <w:r>
                            <w:rPr>
                              <w:rFonts w:ascii="Arial"/>
                              <w:sz w:val="9"/>
                            </w:rPr>
                            <w:t>Max</w:t>
                          </w:r>
                          <w:r>
                            <w:rPr>
                              <w:rFonts w:ascii="Arial"/>
                              <w:spacing w:val="40"/>
                              <w:sz w:val="9"/>
                            </w:rPr>
                            <w:t xml:space="preserve"> </w:t>
                          </w:r>
                          <w:r>
                            <w:rPr>
                              <w:rFonts w:ascii="Arial"/>
                              <w:spacing w:val="-6"/>
                              <w:sz w:val="9"/>
                            </w:rPr>
                            <w:t>no</w:t>
                          </w:r>
                        </w:p>
                      </w:txbxContent>
                    </wps:txbx>
                    <wps:bodyPr wrap="square" lIns="0" tIns="0" rIns="0" bIns="0" rtlCol="0">
                      <a:noAutofit/>
                    </wps:bodyPr>
                  </wps:wsp>
                  <wps:wsp>
                    <wps:cNvPr id="743" name="Textbox 743"/>
                    <wps:cNvSpPr txBox="1"/>
                    <wps:spPr>
                      <a:xfrm>
                        <a:off x="5621440" y="769355"/>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3</w:t>
                          </w:r>
                        </w:p>
                      </w:txbxContent>
                    </wps:txbx>
                    <wps:bodyPr wrap="square" lIns="0" tIns="0" rIns="0" bIns="0" rtlCol="0">
                      <a:noAutofit/>
                    </wps:bodyPr>
                  </wps:wsp>
                  <wps:wsp>
                    <wps:cNvPr id="744" name="Textbox 744"/>
                    <wps:cNvSpPr txBox="1"/>
                    <wps:spPr>
                      <a:xfrm>
                        <a:off x="61438" y="1014367"/>
                        <a:ext cx="707390" cy="143510"/>
                      </a:xfrm>
                      <a:prstGeom prst="rect">
                        <a:avLst/>
                      </a:prstGeom>
                    </wps:spPr>
                    <wps:txbx>
                      <w:txbxContent>
                        <w:p>
                          <w:pPr>
                            <w:tabs>
                              <w:tab w:pos="871" w:val="left" w:leader="none"/>
                            </w:tabs>
                            <w:spacing w:line="288" w:lineRule="auto" w:before="0"/>
                            <w:ind w:left="20" w:right="18" w:hanging="21"/>
                            <w:jc w:val="left"/>
                            <w:rPr>
                              <w:rFonts w:ascii="Arial"/>
                              <w:b/>
                              <w:sz w:val="9"/>
                            </w:rPr>
                          </w:pPr>
                          <w:r>
                            <w:rPr>
                              <w:rFonts w:ascii="Arial"/>
                              <w:b/>
                              <w:color w:val="FFFFFF"/>
                              <w:sz w:val="9"/>
                            </w:rPr>
                            <w:t>Nodos</w:t>
                          </w:r>
                          <w:r>
                            <w:rPr>
                              <w:rFonts w:ascii="Arial"/>
                              <w:b/>
                              <w:color w:val="FFFFFF"/>
                              <w:spacing w:val="80"/>
                              <w:sz w:val="9"/>
                            </w:rPr>
                            <w:t xml:space="preserve"> </w:t>
                          </w:r>
                          <w:r>
                            <w:rPr>
                              <w:rFonts w:ascii="Arial"/>
                              <w:b/>
                              <w:color w:val="FFFFFF"/>
                              <w:sz w:val="9"/>
                            </w:rPr>
                            <w:t>LON</w:t>
                          </w:r>
                          <w:r>
                            <w:rPr>
                              <w:rFonts w:ascii="Arial"/>
                              <w:b/>
                              <w:color w:val="FFFFFF"/>
                              <w:spacing w:val="56"/>
                              <w:sz w:val="9"/>
                            </w:rPr>
                            <w:t xml:space="preserve"> </w:t>
                          </w:r>
                          <w:r>
                            <w:rPr>
                              <w:rFonts w:ascii="Arial"/>
                              <w:b/>
                              <w:color w:val="FFFFFF"/>
                              <w:sz w:val="9"/>
                            </w:rPr>
                            <w:t>CALIBRE</w:t>
                          </w:r>
                          <w:r>
                            <w:rPr>
                              <w:rFonts w:ascii="Arial"/>
                              <w:b/>
                              <w:color w:val="FFFFFF"/>
                              <w:spacing w:val="40"/>
                              <w:sz w:val="9"/>
                            </w:rPr>
                            <w:t xml:space="preserve"> </w:t>
                          </w:r>
                          <w:r>
                            <w:rPr>
                              <w:rFonts w:ascii="Arial"/>
                              <w:b/>
                              <w:color w:val="FFFFFF"/>
                              <w:sz w:val="9"/>
                            </w:rPr>
                            <w:t>I</w:t>
                          </w:r>
                          <w:r>
                            <w:rPr>
                              <w:rFonts w:ascii="Arial"/>
                              <w:b/>
                              <w:color w:val="FFFFFF"/>
                              <w:spacing w:val="67"/>
                              <w:sz w:val="9"/>
                            </w:rPr>
                            <w:t xml:space="preserve">  </w:t>
                          </w:r>
                          <w:r>
                            <w:rPr>
                              <w:rFonts w:ascii="Arial"/>
                              <w:b/>
                              <w:color w:val="FFFFFF"/>
                              <w:sz w:val="9"/>
                            </w:rPr>
                            <w:t>F</w:t>
                          </w:r>
                          <w:r>
                            <w:rPr>
                              <w:rFonts w:ascii="Arial"/>
                              <w:b/>
                              <w:color w:val="FFFFFF"/>
                              <w:spacing w:val="34"/>
                              <w:sz w:val="9"/>
                            </w:rPr>
                            <w:t xml:space="preserve">  </w:t>
                          </w:r>
                          <w:r>
                            <w:rPr>
                              <w:rFonts w:ascii="Arial"/>
                              <w:b/>
                              <w:color w:val="FFFFFF"/>
                              <w:spacing w:val="-5"/>
                              <w:sz w:val="9"/>
                            </w:rPr>
                            <w:t>Mts</w:t>
                          </w:r>
                          <w:r>
                            <w:rPr>
                              <w:rFonts w:ascii="Arial"/>
                              <w:b/>
                              <w:color w:val="FFFFFF"/>
                              <w:sz w:val="9"/>
                            </w:rPr>
                            <w:tab/>
                          </w:r>
                          <w:r>
                            <w:rPr>
                              <w:rFonts w:ascii="Arial"/>
                              <w:b/>
                              <w:color w:val="FFFFFF"/>
                              <w:spacing w:val="-5"/>
                              <w:sz w:val="9"/>
                            </w:rPr>
                            <w:t>AWG</w:t>
                          </w:r>
                        </w:p>
                      </w:txbxContent>
                    </wps:txbx>
                    <wps:bodyPr wrap="square" lIns="0" tIns="0" rIns="0" bIns="0" rtlCol="0">
                      <a:noAutofit/>
                    </wps:bodyPr>
                  </wps:wsp>
                  <wps:wsp>
                    <wps:cNvPr id="745" name="Textbox 745"/>
                    <wps:cNvSpPr txBox="1"/>
                    <wps:spPr>
                      <a:xfrm>
                        <a:off x="917948" y="1014367"/>
                        <a:ext cx="601345" cy="143510"/>
                      </a:xfrm>
                      <a:prstGeom prst="rect">
                        <a:avLst/>
                      </a:prstGeom>
                    </wps:spPr>
                    <wps:txbx>
                      <w:txbxContent>
                        <w:p>
                          <w:pPr>
                            <w:spacing w:line="100" w:lineRule="exact" w:before="0"/>
                            <w:ind w:left="0" w:right="19" w:firstLine="0"/>
                            <w:jc w:val="center"/>
                            <w:rPr>
                              <w:rFonts w:ascii="Arial"/>
                              <w:b/>
                              <w:sz w:val="9"/>
                            </w:rPr>
                          </w:pPr>
                          <w:r>
                            <w:rPr>
                              <w:rFonts w:ascii="Arial"/>
                              <w:b/>
                              <w:color w:val="FFFFFF"/>
                              <w:spacing w:val="-2"/>
                              <w:sz w:val="9"/>
                            </w:rPr>
                            <w:t>USUARIOS</w:t>
                          </w:r>
                        </w:p>
                        <w:p>
                          <w:pPr>
                            <w:spacing w:before="21"/>
                            <w:ind w:left="0" w:right="18" w:firstLine="0"/>
                            <w:jc w:val="center"/>
                            <w:rPr>
                              <w:rFonts w:ascii="Arial"/>
                              <w:b/>
                              <w:sz w:val="9"/>
                            </w:rPr>
                          </w:pPr>
                          <w:r>
                            <w:rPr>
                              <w:rFonts w:ascii="Arial"/>
                              <w:b/>
                              <w:color w:val="FFFFFF"/>
                              <w:sz w:val="9"/>
                            </w:rPr>
                            <w:t>Prop</w:t>
                          </w:r>
                          <w:r>
                            <w:rPr>
                              <w:rFonts w:ascii="Arial"/>
                              <w:b/>
                              <w:color w:val="FFFFFF"/>
                              <w:spacing w:val="39"/>
                              <w:sz w:val="9"/>
                            </w:rPr>
                            <w:t xml:space="preserve">  </w:t>
                          </w:r>
                          <w:r>
                            <w:rPr>
                              <w:rFonts w:ascii="Arial"/>
                              <w:b/>
                              <w:color w:val="FFFFFF"/>
                              <w:sz w:val="9"/>
                            </w:rPr>
                            <w:t>Total</w:t>
                          </w:r>
                          <w:r>
                            <w:rPr>
                              <w:rFonts w:ascii="Arial"/>
                              <w:b/>
                              <w:color w:val="FFFFFF"/>
                              <w:spacing w:val="43"/>
                              <w:sz w:val="9"/>
                            </w:rPr>
                            <w:t xml:space="preserve">  </w:t>
                          </w:r>
                          <w:r>
                            <w:rPr>
                              <w:rFonts w:ascii="Arial"/>
                              <w:b/>
                              <w:color w:val="FFFFFF"/>
                              <w:sz w:val="9"/>
                            </w:rPr>
                            <w:t>T</w:t>
                          </w:r>
                          <w:r>
                            <w:rPr>
                              <w:rFonts w:ascii="Arial"/>
                              <w:b/>
                              <w:color w:val="FFFFFF"/>
                              <w:spacing w:val="3"/>
                              <w:sz w:val="9"/>
                            </w:rPr>
                            <w:t xml:space="preserve"> </w:t>
                          </w:r>
                          <w:r>
                            <w:rPr>
                              <w:rFonts w:ascii="Arial"/>
                              <w:b/>
                              <w:color w:val="FFFFFF"/>
                              <w:spacing w:val="-5"/>
                              <w:sz w:val="9"/>
                            </w:rPr>
                            <w:t>Pro</w:t>
                          </w:r>
                        </w:p>
                      </w:txbxContent>
                    </wps:txbx>
                    <wps:bodyPr wrap="square" lIns="0" tIns="0" rIns="0" bIns="0" rtlCol="0">
                      <a:noAutofit/>
                    </wps:bodyPr>
                  </wps:wsp>
                  <wps:wsp>
                    <wps:cNvPr id="746" name="Textbox 746"/>
                    <wps:cNvSpPr txBox="1"/>
                    <wps:spPr>
                      <a:xfrm>
                        <a:off x="1866557" y="1014367"/>
                        <a:ext cx="1079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A.P</w:t>
                          </w:r>
                        </w:p>
                      </w:txbxContent>
                    </wps:txbx>
                    <wps:bodyPr wrap="square" lIns="0" tIns="0" rIns="0" bIns="0" rtlCol="0">
                      <a:noAutofit/>
                    </wps:bodyPr>
                  </wps:wsp>
                  <wps:wsp>
                    <wps:cNvPr id="747" name="Textbox 747"/>
                    <wps:cNvSpPr txBox="1"/>
                    <wps:spPr>
                      <a:xfrm>
                        <a:off x="2340752" y="1014367"/>
                        <a:ext cx="88646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FACTOR</w:t>
                          </w:r>
                          <w:r>
                            <w:rPr>
                              <w:rFonts w:ascii="Arial"/>
                              <w:b/>
                              <w:color w:val="FFFFFF"/>
                              <w:spacing w:val="76"/>
                              <w:sz w:val="9"/>
                            </w:rPr>
                            <w:t xml:space="preserve"> </w:t>
                          </w:r>
                          <w:r>
                            <w:rPr>
                              <w:rFonts w:ascii="Arial"/>
                              <w:b/>
                              <w:color w:val="FFFFFF"/>
                              <w:sz w:val="9"/>
                            </w:rPr>
                            <w:t>Demanda</w:t>
                          </w:r>
                          <w:r>
                            <w:rPr>
                              <w:rFonts w:ascii="Arial"/>
                              <w:b/>
                              <w:color w:val="FFFFFF"/>
                              <w:spacing w:val="57"/>
                              <w:sz w:val="9"/>
                            </w:rPr>
                            <w:t xml:space="preserve"> </w:t>
                          </w:r>
                          <w:r>
                            <w:rPr>
                              <w:rFonts w:ascii="Arial"/>
                              <w:b/>
                              <w:color w:val="FFFFFF"/>
                              <w:spacing w:val="-2"/>
                              <w:sz w:val="9"/>
                            </w:rPr>
                            <w:t>Momento</w:t>
                          </w:r>
                        </w:p>
                      </w:txbxContent>
                    </wps:txbx>
                    <wps:bodyPr wrap="square" lIns="0" tIns="0" rIns="0" bIns="0" rtlCol="0">
                      <a:noAutofit/>
                    </wps:bodyPr>
                  </wps:wsp>
                  <wps:wsp>
                    <wps:cNvPr id="748" name="Textbox 748"/>
                    <wps:cNvSpPr txBox="1"/>
                    <wps:spPr>
                      <a:xfrm>
                        <a:off x="3416854" y="1014367"/>
                        <a:ext cx="38798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REGULACION</w:t>
                          </w:r>
                        </w:p>
                      </w:txbxContent>
                    </wps:txbx>
                    <wps:bodyPr wrap="square" lIns="0" tIns="0" rIns="0" bIns="0" rtlCol="0">
                      <a:noAutofit/>
                    </wps:bodyPr>
                  </wps:wsp>
                  <wps:wsp>
                    <wps:cNvPr id="749" name="Textbox 749"/>
                    <wps:cNvSpPr txBox="1"/>
                    <wps:spPr>
                      <a:xfrm>
                        <a:off x="2094874" y="1093503"/>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750" name="Textbox 750"/>
                    <wps:cNvSpPr txBox="1"/>
                    <wps:spPr>
                      <a:xfrm>
                        <a:off x="2323250" y="1093503"/>
                        <a:ext cx="26543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Div</w:t>
                          </w:r>
                          <w:r>
                            <w:rPr>
                              <w:rFonts w:ascii="Arial"/>
                              <w:b/>
                              <w:color w:val="FFFFFF"/>
                              <w:spacing w:val="-1"/>
                              <w:sz w:val="9"/>
                            </w:rPr>
                            <w:t xml:space="preserve"> </w:t>
                          </w:r>
                          <w:r>
                            <w:rPr>
                              <w:rFonts w:ascii="Arial"/>
                              <w:b/>
                              <w:color w:val="FFFFFF"/>
                              <w:sz w:val="9"/>
                            </w:rPr>
                            <w:t>o</w:t>
                          </w:r>
                          <w:r>
                            <w:rPr>
                              <w:rFonts w:ascii="Arial"/>
                              <w:b/>
                              <w:color w:val="FFFFFF"/>
                              <w:spacing w:val="2"/>
                              <w:sz w:val="9"/>
                            </w:rPr>
                            <w:t xml:space="preserve"> </w:t>
                          </w:r>
                          <w:r>
                            <w:rPr>
                              <w:rFonts w:ascii="Arial"/>
                              <w:b/>
                              <w:color w:val="FFFFFF"/>
                              <w:spacing w:val="-5"/>
                              <w:sz w:val="9"/>
                            </w:rPr>
                            <w:t>sim</w:t>
                          </w:r>
                        </w:p>
                      </w:txbxContent>
                    </wps:txbx>
                    <wps:bodyPr wrap="square" lIns="0" tIns="0" rIns="0" bIns="0" rtlCol="0">
                      <a:noAutofit/>
                    </wps:bodyPr>
                  </wps:wsp>
                  <wps:wsp>
                    <wps:cNvPr id="751" name="Textbox 751"/>
                    <wps:cNvSpPr txBox="1"/>
                    <wps:spPr>
                      <a:xfrm>
                        <a:off x="2714115" y="1093503"/>
                        <a:ext cx="1333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KVA</w:t>
                          </w:r>
                        </w:p>
                      </w:txbxContent>
                    </wps:txbx>
                    <wps:bodyPr wrap="square" lIns="0" tIns="0" rIns="0" bIns="0" rtlCol="0">
                      <a:noAutofit/>
                    </wps:bodyPr>
                  </wps:wsp>
                  <wps:wsp>
                    <wps:cNvPr id="752" name="Textbox 752"/>
                    <wps:cNvSpPr txBox="1"/>
                    <wps:spPr>
                      <a:xfrm>
                        <a:off x="2982104" y="1093503"/>
                        <a:ext cx="220979"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KVA*Mt</w:t>
                          </w:r>
                        </w:p>
                      </w:txbxContent>
                    </wps:txbx>
                    <wps:bodyPr wrap="square" lIns="0" tIns="0" rIns="0" bIns="0" rtlCol="0">
                      <a:noAutofit/>
                    </wps:bodyPr>
                  </wps:wsp>
                  <wps:wsp>
                    <wps:cNvPr id="753" name="Textbox 753"/>
                    <wps:cNvSpPr txBox="1"/>
                    <wps:spPr>
                      <a:xfrm>
                        <a:off x="3333298" y="1093503"/>
                        <a:ext cx="20891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Parcial</w:t>
                          </w:r>
                        </w:p>
                      </w:txbxContent>
                    </wps:txbx>
                    <wps:bodyPr wrap="square" lIns="0" tIns="0" rIns="0" bIns="0" rtlCol="0">
                      <a:noAutofit/>
                    </wps:bodyPr>
                  </wps:wsp>
                  <wps:wsp>
                    <wps:cNvPr id="754" name="Textbox 754"/>
                    <wps:cNvSpPr txBox="1"/>
                    <wps:spPr>
                      <a:xfrm>
                        <a:off x="3710998" y="1093503"/>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755" name="Textbox 755"/>
                    <wps:cNvSpPr txBox="1"/>
                    <wps:spPr>
                      <a:xfrm>
                        <a:off x="4110699" y="1014367"/>
                        <a:ext cx="268605" cy="143510"/>
                      </a:xfrm>
                      <a:prstGeom prst="rect">
                        <a:avLst/>
                      </a:prstGeom>
                    </wps:spPr>
                    <wps:txbx>
                      <w:txbxContent>
                        <w:p>
                          <w:pPr>
                            <w:spacing w:line="288" w:lineRule="auto" w:before="0"/>
                            <w:ind w:left="103" w:right="0" w:hanging="104"/>
                            <w:jc w:val="left"/>
                            <w:rPr>
                              <w:rFonts w:ascii="Arial"/>
                              <w:b/>
                              <w:sz w:val="9"/>
                            </w:rPr>
                          </w:pPr>
                          <w:r>
                            <w:rPr>
                              <w:rFonts w:ascii="Arial"/>
                              <w:b/>
                              <w:color w:val="FFFFFF"/>
                              <w:spacing w:val="-2"/>
                              <w:sz w:val="9"/>
                            </w:rPr>
                            <w:t>Corriente</w:t>
                          </w:r>
                          <w:r>
                            <w:rPr>
                              <w:rFonts w:ascii="Arial"/>
                              <w:b/>
                              <w:color w:val="FFFFFF"/>
                              <w:spacing w:val="40"/>
                              <w:sz w:val="9"/>
                            </w:rPr>
                            <w:t xml:space="preserve"> </w:t>
                          </w:r>
                          <w:r>
                            <w:rPr>
                              <w:rFonts w:ascii="Arial"/>
                              <w:b/>
                              <w:color w:val="FFFFFF"/>
                              <w:spacing w:val="-4"/>
                              <w:sz w:val="9"/>
                            </w:rPr>
                            <w:t>Amp</w:t>
                          </w:r>
                        </w:p>
                      </w:txbxContent>
                    </wps:txbx>
                    <wps:bodyPr wrap="square" lIns="0" tIns="0" rIns="0" bIns="0" rtlCol="0">
                      <a:noAutofit/>
                    </wps:bodyPr>
                  </wps:wsp>
                  <wps:wsp>
                    <wps:cNvPr id="756" name="Textbox 756"/>
                    <wps:cNvSpPr txBox="1"/>
                    <wps:spPr>
                      <a:xfrm>
                        <a:off x="4650888" y="1014367"/>
                        <a:ext cx="685800" cy="143510"/>
                      </a:xfrm>
                      <a:prstGeom prst="rect">
                        <a:avLst/>
                      </a:prstGeom>
                    </wps:spPr>
                    <wps:txbx>
                      <w:txbxContent>
                        <w:p>
                          <w:pPr>
                            <w:spacing w:line="100" w:lineRule="exact" w:before="0"/>
                            <w:ind w:left="345" w:right="0" w:firstLine="0"/>
                            <w:jc w:val="left"/>
                            <w:rPr>
                              <w:rFonts w:ascii="Arial"/>
                              <w:b/>
                              <w:sz w:val="9"/>
                            </w:rPr>
                          </w:pPr>
                          <w:r>
                            <w:rPr>
                              <w:rFonts w:ascii="Arial"/>
                              <w:b/>
                              <w:color w:val="FFFFFF"/>
                              <w:spacing w:val="-2"/>
                              <w:sz w:val="9"/>
                            </w:rPr>
                            <w:t>PERDIDA</w:t>
                          </w:r>
                          <w:r>
                            <w:rPr>
                              <w:rFonts w:ascii="Arial"/>
                              <w:b/>
                              <w:color w:val="FFFFFF"/>
                              <w:sz w:val="9"/>
                            </w:rPr>
                            <w:t xml:space="preserve"> </w:t>
                          </w:r>
                          <w:r>
                            <w:rPr>
                              <w:rFonts w:ascii="Arial"/>
                              <w:b/>
                              <w:color w:val="FFFFFF"/>
                              <w:spacing w:val="-2"/>
                              <w:sz w:val="9"/>
                            </w:rPr>
                            <w:t>EN</w:t>
                          </w:r>
                          <w:r>
                            <w:rPr>
                              <w:rFonts w:ascii="Arial"/>
                              <w:b/>
                              <w:color w:val="FFFFFF"/>
                              <w:spacing w:val="1"/>
                              <w:sz w:val="9"/>
                            </w:rPr>
                            <w:t xml:space="preserve"> </w:t>
                          </w:r>
                          <w:r>
                            <w:rPr>
                              <w:rFonts w:ascii="Arial"/>
                              <w:b/>
                              <w:color w:val="FFFFFF"/>
                              <w:spacing w:val="-5"/>
                              <w:sz w:val="9"/>
                            </w:rPr>
                            <w:t>KW</w:t>
                          </w:r>
                        </w:p>
                        <w:p>
                          <w:pPr>
                            <w:tabs>
                              <w:tab w:pos="788" w:val="left" w:leader="none"/>
                            </w:tabs>
                            <w:spacing w:before="21"/>
                            <w:ind w:left="0" w:right="0" w:firstLine="0"/>
                            <w:jc w:val="left"/>
                            <w:rPr>
                              <w:rFonts w:ascii="Arial"/>
                              <w:b/>
                              <w:sz w:val="9"/>
                            </w:rPr>
                          </w:pPr>
                          <w:r>
                            <w:rPr>
                              <w:rFonts w:ascii="Arial"/>
                              <w:b/>
                              <w:color w:val="FFFFFF"/>
                              <w:spacing w:val="-2"/>
                              <w:sz w:val="9"/>
                            </w:rPr>
                            <w:t>Tramo</w:t>
                          </w:r>
                          <w:r>
                            <w:rPr>
                              <w:rFonts w:ascii="Arial"/>
                              <w:b/>
                              <w:color w:val="FFFFFF"/>
                              <w:sz w:val="9"/>
                            </w:rPr>
                            <w:tab/>
                          </w:r>
                          <w:r>
                            <w:rPr>
                              <w:rFonts w:ascii="Arial"/>
                              <w:b/>
                              <w:color w:val="FFFFFF"/>
                              <w:spacing w:val="-10"/>
                              <w:sz w:val="9"/>
                            </w:rPr>
                            <w:t>%</w:t>
                          </w:r>
                        </w:p>
                      </w:txbxContent>
                    </wps:txbx>
                    <wps:bodyPr wrap="square" lIns="0" tIns="0" rIns="0" bIns="0" rtlCol="0">
                      <a:noAutofit/>
                    </wps:bodyPr>
                  </wps:wsp>
                  <wps:wsp>
                    <wps:cNvPr id="757" name="Textbox 757"/>
                    <wps:cNvSpPr txBox="1"/>
                    <wps:spPr>
                      <a:xfrm>
                        <a:off x="5463339" y="1093503"/>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758" name="Textbox 758"/>
                    <wps:cNvSpPr txBox="1"/>
                    <wps:spPr>
                      <a:xfrm>
                        <a:off x="65826" y="1256156"/>
                        <a:ext cx="734060" cy="459740"/>
                      </a:xfrm>
                      <a:prstGeom prst="rect">
                        <a:avLst/>
                      </a:prstGeom>
                    </wps:spPr>
                    <wps:txbx>
                      <w:txbxContent>
                        <w:p>
                          <w:pPr>
                            <w:tabs>
                              <w:tab w:pos="491" w:val="left" w:leader="none"/>
                              <w:tab w:pos="809" w:val="left" w:leader="none"/>
                            </w:tabs>
                            <w:spacing w:line="100" w:lineRule="exact" w:before="0"/>
                            <w:ind w:left="0" w:right="0" w:firstLine="0"/>
                            <w:jc w:val="left"/>
                            <w:rPr>
                              <w:rFonts w:ascii="Arial"/>
                              <w:sz w:val="9"/>
                            </w:rPr>
                          </w:pPr>
                          <w:r>
                            <w:rPr>
                              <w:rFonts w:ascii="Arial"/>
                              <w:sz w:val="9"/>
                            </w:rPr>
                            <w:t>0</w:t>
                          </w:r>
                          <w:r>
                            <w:rPr>
                              <w:rFonts w:ascii="Arial"/>
                              <w:spacing w:val="62"/>
                              <w:sz w:val="9"/>
                            </w:rPr>
                            <w:t xml:space="preserve">  </w:t>
                          </w:r>
                          <w:r>
                            <w:rPr>
                              <w:rFonts w:ascii="Arial"/>
                              <w:spacing w:val="-10"/>
                              <w:sz w:val="9"/>
                            </w:rPr>
                            <w:t>1</w:t>
                          </w:r>
                          <w:r>
                            <w:rPr>
                              <w:rFonts w:ascii="Arial"/>
                              <w:sz w:val="9"/>
                            </w:rPr>
                            <w:tab/>
                          </w:r>
                          <w:r>
                            <w:rPr>
                              <w:rFonts w:ascii="Arial"/>
                              <w:spacing w:val="-12"/>
                              <w:sz w:val="9"/>
                            </w:rPr>
                            <w:t>2</w:t>
                          </w:r>
                          <w:r>
                            <w:rPr>
                              <w:rFonts w:ascii="Arial"/>
                              <w:sz w:val="9"/>
                            </w:rPr>
                            <w:tab/>
                            <w:t>CU</w:t>
                          </w:r>
                          <w:r>
                            <w:rPr>
                              <w:rFonts w:ascii="Arial"/>
                              <w:spacing w:val="17"/>
                              <w:sz w:val="9"/>
                            </w:rPr>
                            <w:t xml:space="preserve"> </w:t>
                          </w:r>
                          <w:r>
                            <w:rPr>
                              <w:rFonts w:ascii="Arial"/>
                              <w:sz w:val="9"/>
                            </w:rPr>
                            <w:t>4/</w:t>
                          </w:r>
                          <w:r>
                            <w:rPr>
                              <w:rFonts w:ascii="Arial"/>
                              <w:spacing w:val="3"/>
                              <w:sz w:val="9"/>
                            </w:rPr>
                            <w:t xml:space="preserve"> </w:t>
                          </w:r>
                          <w:r>
                            <w:rPr>
                              <w:rFonts w:ascii="Arial"/>
                              <w:spacing w:val="-10"/>
                              <w:sz w:val="9"/>
                            </w:rPr>
                            <w:t>0</w:t>
                          </w:r>
                        </w:p>
                        <w:p>
                          <w:pPr>
                            <w:spacing w:before="21"/>
                            <w:ind w:left="0" w:right="0" w:firstLine="0"/>
                            <w:jc w:val="left"/>
                            <w:rPr>
                              <w:rFonts w:ascii="Arial"/>
                              <w:sz w:val="9"/>
                            </w:rPr>
                          </w:pPr>
                          <w:r>
                            <w:rPr>
                              <w:rFonts w:ascii="Arial"/>
                              <w:sz w:val="9"/>
                            </w:rPr>
                            <w:t>1</w:t>
                          </w:r>
                          <w:r>
                            <w:rPr>
                              <w:rFonts w:ascii="Arial"/>
                              <w:spacing w:val="66"/>
                              <w:sz w:val="9"/>
                            </w:rPr>
                            <w:t xml:space="preserve">  </w:t>
                          </w:r>
                          <w:r>
                            <w:rPr>
                              <w:rFonts w:ascii="Arial"/>
                              <w:sz w:val="9"/>
                            </w:rPr>
                            <w:t>2</w:t>
                          </w:r>
                          <w:r>
                            <w:rPr>
                              <w:rFonts w:ascii="Arial"/>
                              <w:spacing w:val="41"/>
                              <w:sz w:val="9"/>
                            </w:rPr>
                            <w:t xml:space="preserve">  </w:t>
                          </w:r>
                          <w:r>
                            <w:rPr>
                              <w:rFonts w:ascii="Arial"/>
                              <w:sz w:val="9"/>
                            </w:rPr>
                            <w:t>25,</w:t>
                          </w:r>
                          <w:r>
                            <w:rPr>
                              <w:rFonts w:ascii="Arial"/>
                              <w:spacing w:val="6"/>
                              <w:sz w:val="9"/>
                            </w:rPr>
                            <w:t xml:space="preserve"> </w:t>
                          </w:r>
                          <w:r>
                            <w:rPr>
                              <w:rFonts w:ascii="Arial"/>
                              <w:sz w:val="9"/>
                            </w:rPr>
                            <w:t>2</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2</w:t>
                          </w:r>
                          <w:r>
                            <w:rPr>
                              <w:rFonts w:ascii="Arial"/>
                              <w:spacing w:val="66"/>
                              <w:sz w:val="9"/>
                            </w:rPr>
                            <w:t xml:space="preserve">  </w:t>
                          </w:r>
                          <w:r>
                            <w:rPr>
                              <w:rFonts w:ascii="Arial"/>
                              <w:sz w:val="9"/>
                            </w:rPr>
                            <w:t>3</w:t>
                          </w:r>
                          <w:r>
                            <w:rPr>
                              <w:rFonts w:ascii="Arial"/>
                              <w:spacing w:val="41"/>
                              <w:sz w:val="9"/>
                            </w:rPr>
                            <w:t xml:space="preserve">  </w:t>
                          </w:r>
                          <w:r>
                            <w:rPr>
                              <w:rFonts w:ascii="Arial"/>
                              <w:sz w:val="9"/>
                            </w:rPr>
                            <w:t>24,</w:t>
                          </w:r>
                          <w:r>
                            <w:rPr>
                              <w:rFonts w:ascii="Arial"/>
                              <w:spacing w:val="6"/>
                              <w:sz w:val="9"/>
                            </w:rPr>
                            <w:t xml:space="preserve"> </w:t>
                          </w:r>
                          <w:r>
                            <w:rPr>
                              <w:rFonts w:ascii="Arial"/>
                              <w:sz w:val="9"/>
                            </w:rPr>
                            <w:t>9</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1</w:t>
                          </w:r>
                          <w:r>
                            <w:rPr>
                              <w:rFonts w:ascii="Arial"/>
                              <w:spacing w:val="66"/>
                              <w:sz w:val="9"/>
                            </w:rPr>
                            <w:t xml:space="preserve">  </w:t>
                          </w:r>
                          <w:r>
                            <w:rPr>
                              <w:rFonts w:ascii="Arial"/>
                              <w:sz w:val="9"/>
                            </w:rPr>
                            <w:t>4</w:t>
                          </w:r>
                          <w:r>
                            <w:rPr>
                              <w:rFonts w:ascii="Arial"/>
                              <w:spacing w:val="41"/>
                              <w:sz w:val="9"/>
                            </w:rPr>
                            <w:t xml:space="preserve">  </w:t>
                          </w:r>
                          <w:r>
                            <w:rPr>
                              <w:rFonts w:ascii="Arial"/>
                              <w:sz w:val="9"/>
                            </w:rPr>
                            <w:t>25,</w:t>
                          </w:r>
                          <w:r>
                            <w:rPr>
                              <w:rFonts w:ascii="Arial"/>
                              <w:spacing w:val="6"/>
                              <w:sz w:val="9"/>
                            </w:rPr>
                            <w:t xml:space="preserve"> </w:t>
                          </w:r>
                          <w:r>
                            <w:rPr>
                              <w:rFonts w:ascii="Arial"/>
                              <w:sz w:val="9"/>
                            </w:rPr>
                            <w:t>2</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4</w:t>
                          </w:r>
                          <w:r>
                            <w:rPr>
                              <w:rFonts w:ascii="Arial"/>
                              <w:spacing w:val="66"/>
                              <w:sz w:val="9"/>
                            </w:rPr>
                            <w:t xml:space="preserve">  </w:t>
                          </w:r>
                          <w:r>
                            <w:rPr>
                              <w:rFonts w:ascii="Arial"/>
                              <w:sz w:val="9"/>
                            </w:rPr>
                            <w:t>5</w:t>
                          </w:r>
                          <w:r>
                            <w:rPr>
                              <w:rFonts w:ascii="Arial"/>
                              <w:spacing w:val="41"/>
                              <w:sz w:val="9"/>
                            </w:rPr>
                            <w:t xml:space="preserve">  </w:t>
                          </w:r>
                          <w:r>
                            <w:rPr>
                              <w:rFonts w:ascii="Arial"/>
                              <w:sz w:val="9"/>
                            </w:rPr>
                            <w:t>24,</w:t>
                          </w:r>
                          <w:r>
                            <w:rPr>
                              <w:rFonts w:ascii="Arial"/>
                              <w:spacing w:val="6"/>
                              <w:sz w:val="9"/>
                            </w:rPr>
                            <w:t xml:space="preserve"> </w:t>
                          </w:r>
                          <w:r>
                            <w:rPr>
                              <w:rFonts w:ascii="Arial"/>
                              <w:sz w:val="9"/>
                            </w:rPr>
                            <w:t>8</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5</w:t>
                          </w:r>
                          <w:r>
                            <w:rPr>
                              <w:rFonts w:ascii="Arial"/>
                              <w:spacing w:val="66"/>
                              <w:sz w:val="9"/>
                            </w:rPr>
                            <w:t xml:space="preserve">  </w:t>
                          </w:r>
                          <w:r>
                            <w:rPr>
                              <w:rFonts w:ascii="Arial"/>
                              <w:sz w:val="9"/>
                            </w:rPr>
                            <w:t>6</w:t>
                          </w:r>
                          <w:r>
                            <w:rPr>
                              <w:rFonts w:ascii="Arial"/>
                              <w:spacing w:val="41"/>
                              <w:sz w:val="9"/>
                            </w:rPr>
                            <w:t xml:space="preserve">  </w:t>
                          </w:r>
                          <w:r>
                            <w:rPr>
                              <w:rFonts w:ascii="Arial"/>
                              <w:sz w:val="9"/>
                            </w:rPr>
                            <w:t>24,</w:t>
                          </w:r>
                          <w:r>
                            <w:rPr>
                              <w:rFonts w:ascii="Arial"/>
                              <w:spacing w:val="6"/>
                              <w:sz w:val="9"/>
                            </w:rPr>
                            <w:t xml:space="preserve"> </w:t>
                          </w:r>
                          <w:r>
                            <w:rPr>
                              <w:rFonts w:ascii="Arial"/>
                              <w:sz w:val="9"/>
                            </w:rPr>
                            <w:t>9</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txbxContent>
                    </wps:txbx>
                    <wps:bodyPr wrap="square" lIns="0" tIns="0" rIns="0" bIns="0" rtlCol="0">
                      <a:noAutofit/>
                    </wps:bodyPr>
                  </wps:wsp>
                  <wps:wsp>
                    <wps:cNvPr id="759" name="Textbox 759"/>
                    <wps:cNvSpPr txBox="1"/>
                    <wps:spPr>
                      <a:xfrm>
                        <a:off x="966221" y="1256156"/>
                        <a:ext cx="45085" cy="459740"/>
                      </a:xfrm>
                      <a:prstGeom prst="rect">
                        <a:avLst/>
                      </a:prstGeom>
                    </wps:spPr>
                    <wps:txbx>
                      <w:txbxContent>
                        <w:p>
                          <w:pPr>
                            <w:spacing w:line="100" w:lineRule="exact" w:before="0"/>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2</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4</w:t>
                          </w:r>
                        </w:p>
                      </w:txbxContent>
                    </wps:txbx>
                    <wps:bodyPr wrap="square" lIns="0" tIns="0" rIns="0" bIns="0" rtlCol="0">
                      <a:noAutofit/>
                    </wps:bodyPr>
                  </wps:wsp>
                  <wps:wsp>
                    <wps:cNvPr id="760" name="Textbox 760"/>
                    <wps:cNvSpPr txBox="1"/>
                    <wps:spPr>
                      <a:xfrm>
                        <a:off x="1168207" y="1256156"/>
                        <a:ext cx="83185" cy="459740"/>
                      </a:xfrm>
                      <a:prstGeom prst="rect">
                        <a:avLst/>
                      </a:prstGeom>
                    </wps:spPr>
                    <wps:txbx>
                      <w:txbxContent>
                        <w:p>
                          <w:pPr>
                            <w:spacing w:line="100" w:lineRule="exact" w:before="0"/>
                            <w:ind w:left="0" w:right="0" w:firstLine="0"/>
                            <w:jc w:val="left"/>
                            <w:rPr>
                              <w:rFonts w:ascii="Arial"/>
                              <w:sz w:val="9"/>
                            </w:rPr>
                          </w:pPr>
                          <w:r>
                            <w:rPr>
                              <w:rFonts w:ascii="Arial"/>
                              <w:spacing w:val="-5"/>
                              <w:sz w:val="9"/>
                            </w:rPr>
                            <w:t>14</w:t>
                          </w:r>
                        </w:p>
                        <w:p>
                          <w:pPr>
                            <w:spacing w:before="21"/>
                            <w:ind w:left="27" w:right="0" w:firstLine="0"/>
                            <w:jc w:val="left"/>
                            <w:rPr>
                              <w:rFonts w:ascii="Arial"/>
                              <w:sz w:val="9"/>
                            </w:rPr>
                          </w:pPr>
                          <w:r>
                            <w:rPr>
                              <w:rFonts w:ascii="Arial"/>
                              <w:spacing w:val="-10"/>
                              <w:sz w:val="9"/>
                            </w:rPr>
                            <w:t>6</w:t>
                          </w:r>
                        </w:p>
                        <w:p>
                          <w:pPr>
                            <w:spacing w:before="21"/>
                            <w:ind w:left="27" w:right="0" w:firstLine="0"/>
                            <w:jc w:val="left"/>
                            <w:rPr>
                              <w:rFonts w:ascii="Arial"/>
                              <w:sz w:val="9"/>
                            </w:rPr>
                          </w:pPr>
                          <w:r>
                            <w:rPr>
                              <w:rFonts w:ascii="Arial"/>
                              <w:spacing w:val="-10"/>
                              <w:sz w:val="9"/>
                            </w:rPr>
                            <w:t>2</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4</w:t>
                          </w:r>
                        </w:p>
                      </w:txbxContent>
                    </wps:txbx>
                    <wps:bodyPr wrap="square" lIns="0" tIns="0" rIns="0" bIns="0" rtlCol="0">
                      <a:noAutofit/>
                    </wps:bodyPr>
                  </wps:wsp>
                  <wps:wsp>
                    <wps:cNvPr id="761" name="Textbox 761"/>
                    <wps:cNvSpPr txBox="1"/>
                    <wps:spPr>
                      <a:xfrm>
                        <a:off x="1396524" y="1256156"/>
                        <a:ext cx="83185" cy="459740"/>
                      </a:xfrm>
                      <a:prstGeom prst="rect">
                        <a:avLst/>
                      </a:prstGeom>
                    </wps:spPr>
                    <wps:txbx>
                      <w:txbxContent>
                        <w:p>
                          <w:pPr>
                            <w:spacing w:line="100" w:lineRule="exact" w:before="0"/>
                            <w:ind w:left="0" w:right="0" w:firstLine="0"/>
                            <w:jc w:val="left"/>
                            <w:rPr>
                              <w:rFonts w:ascii="Arial"/>
                              <w:sz w:val="9"/>
                            </w:rPr>
                          </w:pPr>
                          <w:r>
                            <w:rPr>
                              <w:rFonts w:ascii="Arial"/>
                              <w:spacing w:val="-5"/>
                              <w:sz w:val="9"/>
                            </w:rPr>
                            <w:t>15</w:t>
                          </w:r>
                        </w:p>
                        <w:p>
                          <w:pPr>
                            <w:spacing w:before="21"/>
                            <w:ind w:left="27" w:right="0" w:firstLine="0"/>
                            <w:jc w:val="left"/>
                            <w:rPr>
                              <w:rFonts w:ascii="Arial"/>
                              <w:sz w:val="9"/>
                            </w:rPr>
                          </w:pPr>
                          <w:r>
                            <w:rPr>
                              <w:rFonts w:ascii="Arial"/>
                              <w:spacing w:val="-10"/>
                              <w:sz w:val="9"/>
                            </w:rPr>
                            <w:t>6</w:t>
                          </w:r>
                        </w:p>
                        <w:p>
                          <w:pPr>
                            <w:spacing w:before="21"/>
                            <w:ind w:left="27" w:right="0" w:firstLine="0"/>
                            <w:jc w:val="left"/>
                            <w:rPr>
                              <w:rFonts w:ascii="Arial"/>
                              <w:sz w:val="9"/>
                            </w:rPr>
                          </w:pPr>
                          <w:r>
                            <w:rPr>
                              <w:rFonts w:ascii="Arial"/>
                              <w:spacing w:val="-10"/>
                              <w:sz w:val="9"/>
                            </w:rPr>
                            <w:t>2</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4</w:t>
                          </w:r>
                        </w:p>
                      </w:txbxContent>
                    </wps:txbx>
                    <wps:bodyPr wrap="square" lIns="0" tIns="0" rIns="0" bIns="0" rtlCol="0">
                      <a:noAutofit/>
                    </wps:bodyPr>
                  </wps:wsp>
                  <wps:wsp>
                    <wps:cNvPr id="762" name="Textbox 762"/>
                    <wps:cNvSpPr txBox="1"/>
                    <wps:spPr>
                      <a:xfrm>
                        <a:off x="1734728" y="1256156"/>
                        <a:ext cx="14986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763" name="Textbox 763"/>
                    <wps:cNvSpPr txBox="1"/>
                    <wps:spPr>
                      <a:xfrm>
                        <a:off x="2121205" y="1256156"/>
                        <a:ext cx="14986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42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21</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764" name="Textbox 764"/>
                    <wps:cNvSpPr txBox="1"/>
                    <wps:spPr>
                      <a:xfrm>
                        <a:off x="2437467" y="1256156"/>
                        <a:ext cx="185420" cy="459740"/>
                      </a:xfrm>
                      <a:prstGeom prst="rect">
                        <a:avLst/>
                      </a:prstGeom>
                    </wps:spPr>
                    <wps:txbx>
                      <w:txbxContent>
                        <w:p>
                          <w:pPr>
                            <w:spacing w:line="100" w:lineRule="exact" w:before="0"/>
                            <w:ind w:left="0" w:right="0" w:firstLine="0"/>
                            <w:jc w:val="left"/>
                            <w:rPr>
                              <w:rFonts w:ascii="Arial"/>
                              <w:sz w:val="9"/>
                            </w:rPr>
                          </w:pPr>
                          <w:r>
                            <w:rPr>
                              <w:rFonts w:ascii="Arial"/>
                              <w:sz w:val="9"/>
                            </w:rPr>
                            <w:t>10,</w:t>
                          </w:r>
                          <w:r>
                            <w:rPr>
                              <w:rFonts w:ascii="Arial"/>
                              <w:spacing w:val="15"/>
                              <w:sz w:val="9"/>
                            </w:rPr>
                            <w:t xml:space="preserve"> </w:t>
                          </w:r>
                          <w:r>
                            <w:rPr>
                              <w:rFonts w:ascii="Arial"/>
                              <w:spacing w:val="-5"/>
                              <w:sz w:val="9"/>
                            </w:rPr>
                            <w:t>00</w:t>
                          </w:r>
                        </w:p>
                        <w:p>
                          <w:pPr>
                            <w:spacing w:before="21"/>
                            <w:ind w:left="55" w:right="0" w:firstLine="0"/>
                            <w:jc w:val="left"/>
                            <w:rPr>
                              <w:rFonts w:ascii="Arial"/>
                              <w:sz w:val="9"/>
                            </w:rPr>
                          </w:pPr>
                          <w:r>
                            <w:rPr>
                              <w:rFonts w:ascii="Arial"/>
                              <w:sz w:val="9"/>
                            </w:rPr>
                            <w:t>4,</w:t>
                          </w:r>
                          <w:r>
                            <w:rPr>
                              <w:rFonts w:ascii="Arial"/>
                              <w:spacing w:val="10"/>
                              <w:sz w:val="9"/>
                            </w:rPr>
                            <w:t xml:space="preserve"> </w:t>
                          </w:r>
                          <w:r>
                            <w:rPr>
                              <w:rFonts w:ascii="Arial"/>
                              <w:spacing w:val="-5"/>
                              <w:sz w:val="9"/>
                            </w:rPr>
                            <w:t>60</w:t>
                          </w:r>
                        </w:p>
                        <w:p>
                          <w:pPr>
                            <w:spacing w:before="21"/>
                            <w:ind w:left="55" w:right="0" w:firstLine="0"/>
                            <w:jc w:val="left"/>
                            <w:rPr>
                              <w:rFonts w:ascii="Arial"/>
                              <w:sz w:val="9"/>
                            </w:rPr>
                          </w:pPr>
                          <w:r>
                            <w:rPr>
                              <w:rFonts w:ascii="Arial"/>
                              <w:sz w:val="9"/>
                            </w:rPr>
                            <w:t>1,</w:t>
                          </w:r>
                          <w:r>
                            <w:rPr>
                              <w:rFonts w:ascii="Arial"/>
                              <w:spacing w:val="10"/>
                              <w:sz w:val="9"/>
                            </w:rPr>
                            <w:t xml:space="preserve"> </w:t>
                          </w:r>
                          <w:r>
                            <w:rPr>
                              <w:rFonts w:ascii="Arial"/>
                              <w:spacing w:val="-5"/>
                              <w:sz w:val="9"/>
                            </w:rPr>
                            <w:t>80</w:t>
                          </w:r>
                        </w:p>
                        <w:p>
                          <w:pPr>
                            <w:spacing w:before="21"/>
                            <w:ind w:left="55" w:right="0" w:firstLine="0"/>
                            <w:jc w:val="left"/>
                            <w:rPr>
                              <w:rFonts w:ascii="Arial"/>
                              <w:sz w:val="9"/>
                            </w:rPr>
                          </w:pPr>
                          <w:r>
                            <w:rPr>
                              <w:rFonts w:ascii="Arial"/>
                              <w:sz w:val="9"/>
                            </w:rPr>
                            <w:t>5,</w:t>
                          </w:r>
                          <w:r>
                            <w:rPr>
                              <w:rFonts w:ascii="Arial"/>
                              <w:spacing w:val="10"/>
                              <w:sz w:val="9"/>
                            </w:rPr>
                            <w:t xml:space="preserve"> </w:t>
                          </w:r>
                          <w:r>
                            <w:rPr>
                              <w:rFonts w:ascii="Arial"/>
                              <w:spacing w:val="-5"/>
                              <w:sz w:val="9"/>
                            </w:rPr>
                            <w:t>80</w:t>
                          </w:r>
                        </w:p>
                        <w:p>
                          <w:pPr>
                            <w:spacing w:before="21"/>
                            <w:ind w:left="55" w:right="0" w:firstLine="0"/>
                            <w:jc w:val="left"/>
                            <w:rPr>
                              <w:rFonts w:ascii="Arial"/>
                              <w:sz w:val="9"/>
                            </w:rPr>
                          </w:pPr>
                          <w:r>
                            <w:rPr>
                              <w:rFonts w:ascii="Arial"/>
                              <w:sz w:val="9"/>
                            </w:rPr>
                            <w:t>3,</w:t>
                          </w:r>
                          <w:r>
                            <w:rPr>
                              <w:rFonts w:ascii="Arial"/>
                              <w:spacing w:val="10"/>
                              <w:sz w:val="9"/>
                            </w:rPr>
                            <w:t xml:space="preserve"> </w:t>
                          </w:r>
                          <w:r>
                            <w:rPr>
                              <w:rFonts w:ascii="Arial"/>
                              <w:spacing w:val="-5"/>
                              <w:sz w:val="9"/>
                            </w:rPr>
                            <w:t>40</w:t>
                          </w:r>
                        </w:p>
                        <w:p>
                          <w:pPr>
                            <w:spacing w:before="21"/>
                            <w:ind w:left="55" w:right="0" w:firstLine="0"/>
                            <w:jc w:val="left"/>
                            <w:rPr>
                              <w:rFonts w:ascii="Arial"/>
                              <w:sz w:val="9"/>
                            </w:rPr>
                          </w:pPr>
                          <w:r>
                            <w:rPr>
                              <w:rFonts w:ascii="Arial"/>
                              <w:sz w:val="9"/>
                            </w:rPr>
                            <w:t>3,</w:t>
                          </w:r>
                          <w:r>
                            <w:rPr>
                              <w:rFonts w:ascii="Arial"/>
                              <w:spacing w:val="10"/>
                              <w:sz w:val="9"/>
                            </w:rPr>
                            <w:t xml:space="preserve"> </w:t>
                          </w:r>
                          <w:r>
                            <w:rPr>
                              <w:rFonts w:ascii="Arial"/>
                              <w:spacing w:val="-5"/>
                              <w:sz w:val="9"/>
                            </w:rPr>
                            <w:t>40</w:t>
                          </w:r>
                        </w:p>
                      </w:txbxContent>
                    </wps:txbx>
                    <wps:bodyPr wrap="square" lIns="0" tIns="0" rIns="0" bIns="0" rtlCol="0">
                      <a:noAutofit/>
                    </wps:bodyPr>
                  </wps:wsp>
                  <wps:wsp>
                    <wps:cNvPr id="765" name="Textbox 765"/>
                    <wps:cNvSpPr txBox="1"/>
                    <wps:spPr>
                      <a:xfrm>
                        <a:off x="2766777" y="1256156"/>
                        <a:ext cx="150495" cy="459740"/>
                      </a:xfrm>
                      <a:prstGeom prst="rect">
                        <a:avLst/>
                      </a:prstGeom>
                    </wps:spPr>
                    <wps:txbx>
                      <w:txbxContent>
                        <w:p>
                          <w:pPr>
                            <w:spacing w:line="100" w:lineRule="exact" w:before="0"/>
                            <w:ind w:left="0" w:right="0" w:firstLine="0"/>
                            <w:jc w:val="left"/>
                            <w:rPr>
                              <w:rFonts w:ascii="Arial"/>
                              <w:sz w:val="9"/>
                            </w:rPr>
                          </w:pPr>
                          <w:r>
                            <w:rPr>
                              <w:rFonts w:ascii="Arial"/>
                              <w:sz w:val="9"/>
                            </w:rPr>
                            <w:t>45,</w:t>
                          </w:r>
                          <w:r>
                            <w:rPr>
                              <w:rFonts w:ascii="Arial"/>
                              <w:spacing w:val="15"/>
                              <w:sz w:val="9"/>
                            </w:rPr>
                            <w:t xml:space="preserve"> </w:t>
                          </w:r>
                          <w:r>
                            <w:rPr>
                              <w:rFonts w:ascii="Arial"/>
                              <w:spacing w:val="-10"/>
                              <w:sz w:val="9"/>
                            </w:rPr>
                            <w:t>2</w:t>
                          </w:r>
                        </w:p>
                        <w:p>
                          <w:pPr>
                            <w:spacing w:before="21"/>
                            <w:ind w:left="0" w:right="0" w:firstLine="0"/>
                            <w:jc w:val="left"/>
                            <w:rPr>
                              <w:rFonts w:ascii="Arial"/>
                              <w:sz w:val="9"/>
                            </w:rPr>
                          </w:pPr>
                          <w:r>
                            <w:rPr>
                              <w:rFonts w:ascii="Arial"/>
                              <w:sz w:val="9"/>
                            </w:rPr>
                            <w:t>20,</w:t>
                          </w:r>
                          <w:r>
                            <w:rPr>
                              <w:rFonts w:ascii="Arial"/>
                              <w:spacing w:val="15"/>
                              <w:sz w:val="9"/>
                            </w:rPr>
                            <w:t xml:space="preserve"> </w:t>
                          </w:r>
                          <w:r>
                            <w:rPr>
                              <w:rFonts w:ascii="Arial"/>
                              <w:spacing w:val="-10"/>
                              <w:sz w:val="9"/>
                            </w:rPr>
                            <w:t>7</w:t>
                          </w:r>
                        </w:p>
                        <w:p>
                          <w:pPr>
                            <w:spacing w:before="21"/>
                            <w:ind w:left="55" w:right="0" w:firstLine="0"/>
                            <w:jc w:val="left"/>
                            <w:rPr>
                              <w:rFonts w:ascii="Arial"/>
                              <w:sz w:val="9"/>
                            </w:rPr>
                          </w:pPr>
                          <w:r>
                            <w:rPr>
                              <w:rFonts w:ascii="Arial"/>
                              <w:sz w:val="9"/>
                            </w:rPr>
                            <w:t>8,</w:t>
                          </w:r>
                          <w:r>
                            <w:rPr>
                              <w:rFonts w:ascii="Arial"/>
                              <w:spacing w:val="10"/>
                              <w:sz w:val="9"/>
                            </w:rPr>
                            <w:t xml:space="preserve"> </w:t>
                          </w:r>
                          <w:r>
                            <w:rPr>
                              <w:rFonts w:ascii="Arial"/>
                              <w:spacing w:val="-10"/>
                              <w:sz w:val="9"/>
                            </w:rPr>
                            <w:t>1</w:t>
                          </w:r>
                        </w:p>
                        <w:p>
                          <w:pPr>
                            <w:spacing w:before="21"/>
                            <w:ind w:left="0" w:right="0" w:firstLine="0"/>
                            <w:jc w:val="left"/>
                            <w:rPr>
                              <w:rFonts w:ascii="Arial"/>
                              <w:sz w:val="9"/>
                            </w:rPr>
                          </w:pPr>
                          <w:r>
                            <w:rPr>
                              <w:rFonts w:ascii="Arial"/>
                              <w:sz w:val="9"/>
                            </w:rPr>
                            <w:t>26,</w:t>
                          </w:r>
                          <w:r>
                            <w:rPr>
                              <w:rFonts w:ascii="Arial"/>
                              <w:spacing w:val="15"/>
                              <w:sz w:val="9"/>
                            </w:rPr>
                            <w:t xml:space="preserve"> </w:t>
                          </w:r>
                          <w:r>
                            <w:rPr>
                              <w:rFonts w:ascii="Arial"/>
                              <w:spacing w:val="-10"/>
                              <w:sz w:val="9"/>
                            </w:rPr>
                            <w:t>2</w:t>
                          </w:r>
                        </w:p>
                        <w:p>
                          <w:pPr>
                            <w:spacing w:before="21"/>
                            <w:ind w:left="0" w:right="0" w:firstLine="0"/>
                            <w:jc w:val="left"/>
                            <w:rPr>
                              <w:rFonts w:ascii="Arial"/>
                              <w:sz w:val="9"/>
                            </w:rPr>
                          </w:pPr>
                          <w:r>
                            <w:rPr>
                              <w:rFonts w:ascii="Arial"/>
                              <w:sz w:val="9"/>
                            </w:rPr>
                            <w:t>15,</w:t>
                          </w:r>
                          <w:r>
                            <w:rPr>
                              <w:rFonts w:ascii="Arial"/>
                              <w:spacing w:val="15"/>
                              <w:sz w:val="9"/>
                            </w:rPr>
                            <w:t xml:space="preserve"> </w:t>
                          </w:r>
                          <w:r>
                            <w:rPr>
                              <w:rFonts w:ascii="Arial"/>
                              <w:spacing w:val="-10"/>
                              <w:sz w:val="9"/>
                            </w:rPr>
                            <w:t>4</w:t>
                          </w:r>
                        </w:p>
                        <w:p>
                          <w:pPr>
                            <w:spacing w:before="21"/>
                            <w:ind w:left="0" w:right="0" w:firstLine="0"/>
                            <w:jc w:val="left"/>
                            <w:rPr>
                              <w:rFonts w:ascii="Arial"/>
                              <w:sz w:val="9"/>
                            </w:rPr>
                          </w:pPr>
                          <w:r>
                            <w:rPr>
                              <w:rFonts w:ascii="Arial"/>
                              <w:sz w:val="9"/>
                            </w:rPr>
                            <w:t>15,</w:t>
                          </w:r>
                          <w:r>
                            <w:rPr>
                              <w:rFonts w:ascii="Arial"/>
                              <w:spacing w:val="15"/>
                              <w:sz w:val="9"/>
                            </w:rPr>
                            <w:t xml:space="preserve"> </w:t>
                          </w:r>
                          <w:r>
                            <w:rPr>
                              <w:rFonts w:ascii="Arial"/>
                              <w:spacing w:val="-10"/>
                              <w:sz w:val="9"/>
                            </w:rPr>
                            <w:t>3</w:t>
                          </w:r>
                        </w:p>
                      </w:txbxContent>
                    </wps:txbx>
                    <wps:bodyPr wrap="square" lIns="0" tIns="0" rIns="0" bIns="0" rtlCol="0">
                      <a:noAutofit/>
                    </wps:bodyPr>
                  </wps:wsp>
                  <wps:wsp>
                    <wps:cNvPr id="766" name="Textbox 766"/>
                    <wps:cNvSpPr txBox="1"/>
                    <wps:spPr>
                      <a:xfrm>
                        <a:off x="3135700" y="1256156"/>
                        <a:ext cx="118745" cy="459740"/>
                      </a:xfrm>
                      <a:prstGeom prst="rect">
                        <a:avLst/>
                      </a:prstGeom>
                    </wps:spPr>
                    <wps:txbx>
                      <w:txbxContent>
                        <w:p>
                          <w:pPr>
                            <w:spacing w:line="100" w:lineRule="exact" w:before="0"/>
                            <w:ind w:left="55" w:right="0" w:firstLine="0"/>
                            <w:jc w:val="left"/>
                            <w:rPr>
                              <w:rFonts w:ascii="Arial"/>
                              <w:sz w:val="9"/>
                            </w:rPr>
                          </w:pPr>
                          <w:r>
                            <w:rPr>
                              <w:rFonts w:ascii="Arial"/>
                              <w:spacing w:val="-5"/>
                              <w:sz w:val="9"/>
                            </w:rPr>
                            <w:t>90</w:t>
                          </w:r>
                        </w:p>
                        <w:p>
                          <w:pPr>
                            <w:spacing w:before="21"/>
                            <w:ind w:left="0" w:right="0" w:firstLine="0"/>
                            <w:jc w:val="left"/>
                            <w:rPr>
                              <w:rFonts w:ascii="Arial"/>
                              <w:sz w:val="9"/>
                            </w:rPr>
                          </w:pPr>
                          <w:r>
                            <w:rPr>
                              <w:rFonts w:ascii="Arial"/>
                              <w:spacing w:val="-5"/>
                              <w:sz w:val="9"/>
                            </w:rPr>
                            <w:t>522</w:t>
                          </w:r>
                        </w:p>
                        <w:p>
                          <w:pPr>
                            <w:spacing w:before="21"/>
                            <w:ind w:left="0" w:right="0" w:firstLine="0"/>
                            <w:jc w:val="left"/>
                            <w:rPr>
                              <w:rFonts w:ascii="Arial"/>
                              <w:sz w:val="9"/>
                            </w:rPr>
                          </w:pPr>
                          <w:r>
                            <w:rPr>
                              <w:rFonts w:ascii="Arial"/>
                              <w:spacing w:val="-5"/>
                              <w:sz w:val="9"/>
                            </w:rPr>
                            <w:t>202</w:t>
                          </w:r>
                        </w:p>
                        <w:p>
                          <w:pPr>
                            <w:spacing w:before="21"/>
                            <w:ind w:left="0" w:right="0" w:firstLine="0"/>
                            <w:jc w:val="left"/>
                            <w:rPr>
                              <w:rFonts w:ascii="Arial"/>
                              <w:sz w:val="9"/>
                            </w:rPr>
                          </w:pPr>
                          <w:r>
                            <w:rPr>
                              <w:rFonts w:ascii="Arial"/>
                              <w:spacing w:val="-5"/>
                              <w:sz w:val="9"/>
                            </w:rPr>
                            <w:t>659</w:t>
                          </w:r>
                        </w:p>
                        <w:p>
                          <w:pPr>
                            <w:spacing w:before="21"/>
                            <w:ind w:left="0" w:right="0" w:firstLine="0"/>
                            <w:jc w:val="left"/>
                            <w:rPr>
                              <w:rFonts w:ascii="Arial"/>
                              <w:sz w:val="9"/>
                            </w:rPr>
                          </w:pPr>
                          <w:r>
                            <w:rPr>
                              <w:rFonts w:ascii="Arial"/>
                              <w:spacing w:val="-5"/>
                              <w:sz w:val="9"/>
                            </w:rPr>
                            <w:t>381</w:t>
                          </w:r>
                        </w:p>
                        <w:p>
                          <w:pPr>
                            <w:spacing w:before="21"/>
                            <w:ind w:left="0" w:right="0" w:firstLine="0"/>
                            <w:jc w:val="left"/>
                            <w:rPr>
                              <w:rFonts w:ascii="Arial"/>
                              <w:sz w:val="9"/>
                            </w:rPr>
                          </w:pPr>
                          <w:r>
                            <w:rPr>
                              <w:rFonts w:ascii="Arial"/>
                              <w:spacing w:val="-5"/>
                              <w:sz w:val="9"/>
                            </w:rPr>
                            <w:t>381</w:t>
                          </w:r>
                        </w:p>
                      </w:txbxContent>
                    </wps:txbx>
                    <wps:bodyPr wrap="square" lIns="0" tIns="0" rIns="0" bIns="0" rtlCol="0">
                      <a:noAutofit/>
                    </wps:bodyPr>
                  </wps:wsp>
                  <wps:wsp>
                    <wps:cNvPr id="767" name="Textbox 767"/>
                    <wps:cNvSpPr txBox="1"/>
                    <wps:spPr>
                      <a:xfrm>
                        <a:off x="3421242" y="1256156"/>
                        <a:ext cx="14986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49</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19</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62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36</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36</w:t>
                          </w:r>
                        </w:p>
                      </w:txbxContent>
                    </wps:txbx>
                    <wps:bodyPr wrap="square" lIns="0" tIns="0" rIns="0" bIns="0" rtlCol="0">
                      <a:noAutofit/>
                    </wps:bodyPr>
                  </wps:wsp>
                  <wps:wsp>
                    <wps:cNvPr id="768" name="Textbox 768"/>
                    <wps:cNvSpPr txBox="1"/>
                    <wps:spPr>
                      <a:xfrm>
                        <a:off x="3763835" y="1256156"/>
                        <a:ext cx="14986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59</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78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72</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08</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44</w:t>
                          </w:r>
                        </w:p>
                      </w:txbxContent>
                    </wps:txbx>
                    <wps:bodyPr wrap="square" lIns="0" tIns="0" rIns="0" bIns="0" rtlCol="0">
                      <a:noAutofit/>
                    </wps:bodyPr>
                  </wps:wsp>
                  <wps:wsp>
                    <wps:cNvPr id="769" name="Textbox 769"/>
                    <wps:cNvSpPr txBox="1"/>
                    <wps:spPr>
                      <a:xfrm>
                        <a:off x="4343521" y="1256156"/>
                        <a:ext cx="185420" cy="459740"/>
                      </a:xfrm>
                      <a:prstGeom prst="rect">
                        <a:avLst/>
                      </a:prstGeom>
                    </wps:spPr>
                    <wps:txbx>
                      <w:txbxContent>
                        <w:p>
                          <w:pPr>
                            <w:spacing w:line="100" w:lineRule="exact" w:before="0"/>
                            <w:ind w:left="0" w:right="0" w:firstLine="0"/>
                            <w:jc w:val="left"/>
                            <w:rPr>
                              <w:rFonts w:ascii="Arial"/>
                              <w:sz w:val="9"/>
                            </w:rPr>
                          </w:pPr>
                          <w:r>
                            <w:rPr>
                              <w:rFonts w:ascii="Arial"/>
                              <w:sz w:val="9"/>
                            </w:rPr>
                            <w:t>188,</w:t>
                          </w:r>
                          <w:r>
                            <w:rPr>
                              <w:rFonts w:ascii="Arial"/>
                              <w:spacing w:val="20"/>
                              <w:sz w:val="9"/>
                            </w:rPr>
                            <w:t xml:space="preserve"> </w:t>
                          </w:r>
                          <w:r>
                            <w:rPr>
                              <w:rFonts w:ascii="Arial"/>
                              <w:spacing w:val="-10"/>
                              <w:sz w:val="9"/>
                            </w:rPr>
                            <w:t>2</w:t>
                          </w:r>
                        </w:p>
                        <w:p>
                          <w:pPr>
                            <w:spacing w:before="21"/>
                            <w:ind w:left="55" w:right="0" w:firstLine="0"/>
                            <w:jc w:val="left"/>
                            <w:rPr>
                              <w:rFonts w:ascii="Arial"/>
                              <w:sz w:val="9"/>
                            </w:rPr>
                          </w:pPr>
                          <w:r>
                            <w:rPr>
                              <w:rFonts w:ascii="Arial"/>
                              <w:sz w:val="9"/>
                            </w:rPr>
                            <w:t>86,</w:t>
                          </w:r>
                          <w:r>
                            <w:rPr>
                              <w:rFonts w:ascii="Arial"/>
                              <w:spacing w:val="15"/>
                              <w:sz w:val="9"/>
                            </w:rPr>
                            <w:t xml:space="preserve"> </w:t>
                          </w:r>
                          <w:r>
                            <w:rPr>
                              <w:rFonts w:ascii="Arial"/>
                              <w:spacing w:val="-10"/>
                              <w:sz w:val="9"/>
                            </w:rPr>
                            <w:t>4</w:t>
                          </w:r>
                        </w:p>
                        <w:p>
                          <w:pPr>
                            <w:spacing w:before="21"/>
                            <w:ind w:left="55" w:right="0" w:firstLine="0"/>
                            <w:jc w:val="left"/>
                            <w:rPr>
                              <w:rFonts w:ascii="Arial"/>
                              <w:sz w:val="9"/>
                            </w:rPr>
                          </w:pPr>
                          <w:r>
                            <w:rPr>
                              <w:rFonts w:ascii="Arial"/>
                              <w:sz w:val="9"/>
                            </w:rPr>
                            <w:t>33,</w:t>
                          </w:r>
                          <w:r>
                            <w:rPr>
                              <w:rFonts w:ascii="Arial"/>
                              <w:spacing w:val="15"/>
                              <w:sz w:val="9"/>
                            </w:rPr>
                            <w:t xml:space="preserve"> </w:t>
                          </w:r>
                          <w:r>
                            <w:rPr>
                              <w:rFonts w:ascii="Arial"/>
                              <w:spacing w:val="-10"/>
                              <w:sz w:val="9"/>
                            </w:rPr>
                            <w:t>9</w:t>
                          </w:r>
                        </w:p>
                        <w:p>
                          <w:pPr>
                            <w:spacing w:before="21"/>
                            <w:ind w:left="0" w:right="0" w:firstLine="0"/>
                            <w:jc w:val="left"/>
                            <w:rPr>
                              <w:rFonts w:ascii="Arial"/>
                              <w:sz w:val="9"/>
                            </w:rPr>
                          </w:pPr>
                          <w:r>
                            <w:rPr>
                              <w:rFonts w:ascii="Arial"/>
                              <w:sz w:val="9"/>
                            </w:rPr>
                            <w:t>109,</w:t>
                          </w:r>
                          <w:r>
                            <w:rPr>
                              <w:rFonts w:ascii="Arial"/>
                              <w:spacing w:val="20"/>
                              <w:sz w:val="9"/>
                            </w:rPr>
                            <w:t xml:space="preserve"> </w:t>
                          </w:r>
                          <w:r>
                            <w:rPr>
                              <w:rFonts w:ascii="Arial"/>
                              <w:spacing w:val="-10"/>
                              <w:sz w:val="9"/>
                            </w:rPr>
                            <w:t>0</w:t>
                          </w:r>
                        </w:p>
                        <w:p>
                          <w:pPr>
                            <w:spacing w:before="21"/>
                            <w:ind w:left="55" w:right="0" w:firstLine="0"/>
                            <w:jc w:val="left"/>
                            <w:rPr>
                              <w:rFonts w:ascii="Arial"/>
                              <w:sz w:val="9"/>
                            </w:rPr>
                          </w:pPr>
                          <w:r>
                            <w:rPr>
                              <w:rFonts w:ascii="Arial"/>
                              <w:sz w:val="9"/>
                            </w:rPr>
                            <w:t>64,</w:t>
                          </w:r>
                          <w:r>
                            <w:rPr>
                              <w:rFonts w:ascii="Arial"/>
                              <w:spacing w:val="15"/>
                              <w:sz w:val="9"/>
                            </w:rPr>
                            <w:t xml:space="preserve"> </w:t>
                          </w:r>
                          <w:r>
                            <w:rPr>
                              <w:rFonts w:ascii="Arial"/>
                              <w:spacing w:val="-10"/>
                              <w:sz w:val="9"/>
                            </w:rPr>
                            <w:t>0</w:t>
                          </w:r>
                        </w:p>
                        <w:p>
                          <w:pPr>
                            <w:spacing w:before="21"/>
                            <w:ind w:left="55" w:right="0" w:firstLine="0"/>
                            <w:jc w:val="left"/>
                            <w:rPr>
                              <w:rFonts w:ascii="Arial"/>
                              <w:sz w:val="9"/>
                            </w:rPr>
                          </w:pPr>
                          <w:r>
                            <w:rPr>
                              <w:rFonts w:ascii="Arial"/>
                              <w:sz w:val="9"/>
                            </w:rPr>
                            <w:t>63,</w:t>
                          </w:r>
                          <w:r>
                            <w:rPr>
                              <w:rFonts w:ascii="Arial"/>
                              <w:spacing w:val="15"/>
                              <w:sz w:val="9"/>
                            </w:rPr>
                            <w:t xml:space="preserve"> </w:t>
                          </w:r>
                          <w:r>
                            <w:rPr>
                              <w:rFonts w:ascii="Arial"/>
                              <w:spacing w:val="-10"/>
                              <w:sz w:val="9"/>
                            </w:rPr>
                            <w:t>7</w:t>
                          </w:r>
                        </w:p>
                      </w:txbxContent>
                    </wps:txbx>
                    <wps:bodyPr wrap="square" lIns="0" tIns="0" rIns="0" bIns="0" rtlCol="0">
                      <a:noAutofit/>
                    </wps:bodyPr>
                  </wps:wsp>
                  <wps:wsp>
                    <wps:cNvPr id="770" name="Textbox 770"/>
                    <wps:cNvSpPr txBox="1"/>
                    <wps:spPr>
                      <a:xfrm>
                        <a:off x="4795883" y="1256156"/>
                        <a:ext cx="14986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03</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11</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06</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06</w:t>
                          </w:r>
                        </w:p>
                      </w:txbxContent>
                    </wps:txbx>
                    <wps:bodyPr wrap="square" lIns="0" tIns="0" rIns="0" bIns="0" rtlCol="0">
                      <a:noAutofit/>
                    </wps:bodyPr>
                  </wps:wsp>
                  <wps:wsp>
                    <wps:cNvPr id="771" name="Textbox 771"/>
                    <wps:cNvSpPr txBox="1"/>
                    <wps:spPr>
                      <a:xfrm>
                        <a:off x="5208632" y="1256156"/>
                        <a:ext cx="457200" cy="459740"/>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5"/>
                              <w:sz w:val="9"/>
                            </w:rPr>
                            <w:t xml:space="preserve"> </w:t>
                          </w:r>
                          <w:r>
                            <w:rPr>
                              <w:rFonts w:ascii="Arial"/>
                              <w:sz w:val="9"/>
                            </w:rPr>
                            <w:t>06%</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03</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55%</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11</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21%</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13</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69%</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18</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40%</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24</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40%</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06</w:t>
                          </w:r>
                        </w:p>
                      </w:txbxContent>
                    </wps:txbx>
                    <wps:bodyPr wrap="square" lIns="0" tIns="0" rIns="0" bIns="0" rtlCol="0">
                      <a:noAutofit/>
                    </wps:bodyPr>
                  </wps:wsp>
                  <wps:wsp>
                    <wps:cNvPr id="772" name="Textbox 772"/>
                    <wps:cNvSpPr txBox="1"/>
                    <wps:spPr>
                      <a:xfrm>
                        <a:off x="48273" y="1945984"/>
                        <a:ext cx="210185" cy="130175"/>
                      </a:xfrm>
                      <a:prstGeom prst="rect">
                        <a:avLst/>
                      </a:prstGeom>
                    </wps:spPr>
                    <wps:txbx>
                      <w:txbxContent>
                        <w:p>
                          <w:pPr>
                            <w:spacing w:line="102" w:lineRule="exact" w:before="0"/>
                            <w:ind w:left="0" w:right="18" w:firstLine="0"/>
                            <w:jc w:val="center"/>
                            <w:rPr>
                              <w:rFonts w:ascii="Courier New"/>
                              <w:b/>
                              <w:sz w:val="9"/>
                            </w:rPr>
                          </w:pPr>
                          <w:r>
                            <w:rPr>
                              <w:rFonts w:ascii="Courier New"/>
                              <w:b/>
                              <w:color w:val="FFFFFF"/>
                              <w:spacing w:val="-2"/>
                              <w:sz w:val="9"/>
                            </w:rPr>
                            <w:t xml:space="preserve">USUA. </w:t>
                          </w:r>
                        </w:p>
                        <w:p>
                          <w:pPr>
                            <w:spacing w:line="103" w:lineRule="exact" w:before="0"/>
                            <w:ind w:left="0" w:right="10" w:firstLine="0"/>
                            <w:jc w:val="center"/>
                            <w:rPr>
                              <w:rFonts w:ascii="Arial"/>
                              <w:sz w:val="9"/>
                            </w:rPr>
                          </w:pPr>
                          <w:r>
                            <w:rPr>
                              <w:rFonts w:ascii="Arial"/>
                              <w:spacing w:val="-5"/>
                              <w:sz w:val="9"/>
                            </w:rPr>
                            <w:t>14</w:t>
                          </w:r>
                        </w:p>
                      </w:txbxContent>
                    </wps:txbx>
                    <wps:bodyPr wrap="square" lIns="0" tIns="0" rIns="0" bIns="0" rtlCol="0">
                      <a:noAutofit/>
                    </wps:bodyPr>
                  </wps:wsp>
                  <wps:wsp>
                    <wps:cNvPr id="773" name="Textbox 773"/>
                    <wps:cNvSpPr txBox="1"/>
                    <wps:spPr>
                      <a:xfrm>
                        <a:off x="575327" y="1945984"/>
                        <a:ext cx="447675" cy="130175"/>
                      </a:xfrm>
                      <a:prstGeom prst="rect">
                        <a:avLst/>
                      </a:prstGeom>
                    </wps:spPr>
                    <wps:txbx>
                      <w:txbxContent>
                        <w:p>
                          <w:pPr>
                            <w:spacing w:line="102" w:lineRule="exact" w:before="0"/>
                            <w:ind w:left="0" w:right="19" w:firstLine="0"/>
                            <w:jc w:val="center"/>
                            <w:rPr>
                              <w:rFonts w:ascii="Courier New"/>
                              <w:b/>
                              <w:sz w:val="9"/>
                            </w:rPr>
                          </w:pPr>
                          <w:r>
                            <w:rPr>
                              <w:rFonts w:ascii="Courier New"/>
                              <w:b/>
                              <w:color w:val="FFFFFF"/>
                              <w:sz w:val="9"/>
                            </w:rPr>
                            <w:t>KVA</w:t>
                          </w:r>
                          <w:r>
                            <w:rPr>
                              <w:rFonts w:ascii="Courier New"/>
                              <w:b/>
                              <w:color w:val="FFFFFF"/>
                              <w:spacing w:val="32"/>
                              <w:sz w:val="9"/>
                            </w:rPr>
                            <w:t xml:space="preserve"> </w:t>
                          </w:r>
                          <w:r>
                            <w:rPr>
                              <w:rFonts w:ascii="Courier New"/>
                              <w:b/>
                              <w:color w:val="FFFFFF"/>
                              <w:spacing w:val="-2"/>
                              <w:sz w:val="9"/>
                            </w:rPr>
                            <w:t xml:space="preserve">DIVERS. </w:t>
                          </w:r>
                        </w:p>
                        <w:p>
                          <w:pPr>
                            <w:spacing w:line="103" w:lineRule="exact" w:before="0"/>
                            <w:ind w:left="3" w:right="19" w:firstLine="0"/>
                            <w:jc w:val="center"/>
                            <w:rPr>
                              <w:rFonts w:ascii="Arial"/>
                              <w:sz w:val="9"/>
                            </w:rPr>
                          </w:pPr>
                          <w:r>
                            <w:rPr>
                              <w:rFonts w:ascii="Arial"/>
                              <w:sz w:val="9"/>
                            </w:rPr>
                            <w:t>49,</w:t>
                          </w:r>
                          <w:r>
                            <w:rPr>
                              <w:rFonts w:ascii="Arial"/>
                              <w:spacing w:val="15"/>
                              <w:sz w:val="9"/>
                            </w:rPr>
                            <w:t xml:space="preserve"> </w:t>
                          </w:r>
                          <w:r>
                            <w:rPr>
                              <w:rFonts w:ascii="Arial"/>
                              <w:spacing w:val="-5"/>
                              <w:sz w:val="9"/>
                            </w:rPr>
                            <w:t>84</w:t>
                          </w:r>
                        </w:p>
                      </w:txbxContent>
                    </wps:txbx>
                    <wps:bodyPr wrap="square" lIns="0" tIns="0" rIns="0" bIns="0" rtlCol="0">
                      <a:noAutofit/>
                    </wps:bodyPr>
                  </wps:wsp>
                  <wps:wsp>
                    <wps:cNvPr id="774" name="Textbox 774"/>
                    <wps:cNvSpPr txBox="1"/>
                    <wps:spPr>
                      <a:xfrm>
                        <a:off x="2094875" y="1945984"/>
                        <a:ext cx="149860" cy="130175"/>
                      </a:xfrm>
                      <a:prstGeom prst="rect">
                        <a:avLst/>
                      </a:prstGeom>
                    </wps:spPr>
                    <wps:txbx>
                      <w:txbxContent>
                        <w:p>
                          <w:pPr>
                            <w:spacing w:line="102" w:lineRule="exact" w:before="0"/>
                            <w:ind w:left="13" w:right="0" w:firstLine="0"/>
                            <w:jc w:val="left"/>
                            <w:rPr>
                              <w:rFonts w:ascii="Courier New"/>
                              <w:b/>
                              <w:sz w:val="9"/>
                            </w:rPr>
                          </w:pPr>
                          <w:r>
                            <w:rPr>
                              <w:rFonts w:ascii="Courier New"/>
                              <w:b/>
                              <w:color w:val="FFFFFF"/>
                              <w:spacing w:val="-5"/>
                              <w:sz w:val="9"/>
                            </w:rPr>
                            <w:t xml:space="preserve">A.P </w:t>
                          </w:r>
                        </w:p>
                        <w:p>
                          <w:pPr>
                            <w:spacing w:line="103"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42</w:t>
                          </w:r>
                        </w:p>
                      </w:txbxContent>
                    </wps:txbx>
                    <wps:bodyPr wrap="square" lIns="0" tIns="0" rIns="0" bIns="0" rtlCol="0">
                      <a:noAutofit/>
                    </wps:bodyPr>
                  </wps:wsp>
                  <wps:wsp>
                    <wps:cNvPr id="775" name="Textbox 775"/>
                    <wps:cNvSpPr txBox="1"/>
                    <wps:spPr>
                      <a:xfrm>
                        <a:off x="2406806" y="1875608"/>
                        <a:ext cx="411480" cy="135255"/>
                      </a:xfrm>
                      <a:prstGeom prst="rect">
                        <a:avLst/>
                      </a:prstGeom>
                    </wps:spPr>
                    <wps:txbx>
                      <w:txbxContent>
                        <w:p>
                          <w:pPr>
                            <w:tabs>
                              <w:tab w:pos="573" w:val="left" w:leader="none"/>
                            </w:tabs>
                            <w:spacing w:line="261" w:lineRule="auto" w:before="0"/>
                            <w:ind w:left="0" w:right="18" w:firstLine="48"/>
                            <w:jc w:val="left"/>
                            <w:rPr>
                              <w:rFonts w:ascii="Courier New"/>
                              <w:b/>
                              <w:sz w:val="9"/>
                            </w:rPr>
                          </w:pPr>
                          <w:r>
                            <w:rPr>
                              <w:rFonts w:ascii="Courier New"/>
                              <w:b/>
                              <w:color w:val="FFFFFF"/>
                              <w:spacing w:val="-2"/>
                              <w:sz w:val="9"/>
                            </w:rPr>
                            <w:t>PERDIDAS</w:t>
                          </w:r>
                          <w:r>
                            <w:rPr>
                              <w:rFonts w:ascii="Courier New"/>
                              <w:b/>
                              <w:color w:val="FFFFFF"/>
                              <w:spacing w:val="80"/>
                              <w:sz w:val="9"/>
                            </w:rPr>
                            <w:t xml:space="preserve"> </w:t>
                          </w:r>
                          <w:r>
                            <w:rPr>
                              <w:rFonts w:ascii="Courier New"/>
                              <w:b/>
                              <w:color w:val="FFFFFF"/>
                              <w:spacing w:val="-6"/>
                              <w:sz w:val="9"/>
                            </w:rPr>
                            <w:t>KW</w:t>
                          </w:r>
                          <w:r>
                            <w:rPr>
                              <w:rFonts w:ascii="Courier New"/>
                              <w:b/>
                              <w:color w:val="FFFFFF"/>
                              <w:sz w:val="9"/>
                            </w:rPr>
                            <w:tab/>
                          </w:r>
                          <w:r>
                            <w:rPr>
                              <w:rFonts w:ascii="Courier New"/>
                              <w:b/>
                              <w:color w:val="FFFFFF"/>
                              <w:spacing w:val="-10"/>
                              <w:sz w:val="9"/>
                            </w:rPr>
                            <w:t>%</w:t>
                          </w:r>
                        </w:p>
                      </w:txbxContent>
                    </wps:txbx>
                    <wps:bodyPr wrap="square" lIns="0" tIns="0" rIns="0" bIns="0" rtlCol="0">
                      <a:noAutofit/>
                    </wps:bodyPr>
                  </wps:wsp>
                  <wps:wsp>
                    <wps:cNvPr id="776" name="Textbox 776"/>
                    <wps:cNvSpPr txBox="1"/>
                    <wps:spPr>
                      <a:xfrm>
                        <a:off x="2437467" y="2012206"/>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46</w:t>
                          </w:r>
                        </w:p>
                      </w:txbxContent>
                    </wps:txbx>
                    <wps:bodyPr wrap="square" lIns="0" tIns="0" rIns="0" bIns="0" rtlCol="0">
                      <a:noAutofit/>
                    </wps:bodyPr>
                  </wps:wsp>
                  <wps:wsp>
                    <wps:cNvPr id="777" name="Textbox 777"/>
                    <wps:cNvSpPr txBox="1"/>
                    <wps:spPr>
                      <a:xfrm>
                        <a:off x="2731669" y="2012206"/>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92</w:t>
                          </w:r>
                        </w:p>
                      </w:txbxContent>
                    </wps:txbx>
                    <wps:bodyPr wrap="square" lIns="0" tIns="0" rIns="0" bIns="0" rtlCol="0">
                      <a:noAutofit/>
                    </wps:bodyPr>
                  </wps:wsp>
                  <wps:wsp>
                    <wps:cNvPr id="778" name="Textbox 778"/>
                    <wps:cNvSpPr txBox="1"/>
                    <wps:spPr>
                      <a:xfrm>
                        <a:off x="3289413" y="1875608"/>
                        <a:ext cx="289560" cy="200660"/>
                      </a:xfrm>
                      <a:prstGeom prst="rect">
                        <a:avLst/>
                      </a:prstGeom>
                    </wps:spPr>
                    <wps:txbx>
                      <w:txbxContent>
                        <w:p>
                          <w:pPr>
                            <w:spacing w:line="249" w:lineRule="auto" w:before="0"/>
                            <w:ind w:left="-1" w:right="18" w:firstLine="0"/>
                            <w:jc w:val="center"/>
                            <w:rPr>
                              <w:rFonts w:ascii="Arial"/>
                              <w:sz w:val="9"/>
                            </w:rPr>
                          </w:pPr>
                          <w:r>
                            <w:rPr>
                              <w:rFonts w:ascii="Courier New"/>
                              <w:b/>
                              <w:color w:val="FFFFFF"/>
                              <w:spacing w:val="-2"/>
                              <w:sz w:val="9"/>
                            </w:rPr>
                            <w:t>DEMANDA TOTAL</w:t>
                          </w:r>
                          <w:r>
                            <w:rPr>
                              <w:rFonts w:ascii="Courier New"/>
                              <w:b/>
                              <w:color w:val="FFFFFF"/>
                              <w:spacing w:val="80"/>
                              <w:sz w:val="9"/>
                            </w:rPr>
                            <w:t xml:space="preserve"> </w:t>
                          </w:r>
                          <w:r>
                            <w:rPr>
                              <w:rFonts w:ascii="Arial"/>
                              <w:sz w:val="9"/>
                            </w:rPr>
                            <w:t>50,</w:t>
                          </w:r>
                          <w:r>
                            <w:rPr>
                              <w:rFonts w:ascii="Arial"/>
                              <w:spacing w:val="-6"/>
                              <w:sz w:val="9"/>
                            </w:rPr>
                            <w:t xml:space="preserve"> </w:t>
                          </w:r>
                          <w:r>
                            <w:rPr>
                              <w:rFonts w:ascii="Arial"/>
                              <w:sz w:val="9"/>
                            </w:rPr>
                            <w:t>72</w:t>
                          </w:r>
                        </w:p>
                      </w:txbxContent>
                    </wps:txbx>
                    <wps:bodyPr wrap="square" lIns="0" tIns="0" rIns="0" bIns="0" rtlCol="0">
                      <a:noAutofit/>
                    </wps:bodyPr>
                  </wps:wsp>
                  <wps:wsp>
                    <wps:cNvPr id="779" name="Textbox 779"/>
                    <wps:cNvSpPr txBox="1"/>
                    <wps:spPr>
                      <a:xfrm>
                        <a:off x="4101922" y="1875608"/>
                        <a:ext cx="289560" cy="200660"/>
                      </a:xfrm>
                      <a:prstGeom prst="rect">
                        <a:avLst/>
                      </a:prstGeom>
                    </wps:spPr>
                    <wps:txbx>
                      <w:txbxContent>
                        <w:p>
                          <w:pPr>
                            <w:spacing w:line="249" w:lineRule="auto" w:before="0"/>
                            <w:ind w:left="124" w:right="72" w:hanging="125"/>
                            <w:jc w:val="left"/>
                            <w:rPr>
                              <w:rFonts w:ascii="Arial"/>
                              <w:sz w:val="9"/>
                            </w:rPr>
                          </w:pPr>
                          <w:r>
                            <w:rPr>
                              <w:rFonts w:ascii="Courier New"/>
                              <w:b/>
                              <w:color w:val="FFFFFF"/>
                              <w:spacing w:val="-2"/>
                              <w:sz w:val="9"/>
                            </w:rPr>
                            <w:t xml:space="preserve">TRANSF. </w:t>
                          </w:r>
                          <w:r>
                            <w:rPr>
                              <w:rFonts w:ascii="Courier New"/>
                              <w:b/>
                              <w:color w:val="FFFFFF"/>
                              <w:spacing w:val="-4"/>
                              <w:sz w:val="9"/>
                            </w:rPr>
                            <w:t>KVA</w:t>
                          </w:r>
                          <w:r>
                            <w:rPr>
                              <w:rFonts w:ascii="Courier New"/>
                              <w:b/>
                              <w:color w:val="FFFFFF"/>
                              <w:spacing w:val="80"/>
                              <w:sz w:val="9"/>
                            </w:rPr>
                            <w:t xml:space="preserve"> </w:t>
                          </w:r>
                          <w:r>
                            <w:rPr>
                              <w:rFonts w:ascii="Arial"/>
                              <w:spacing w:val="-6"/>
                              <w:sz w:val="9"/>
                            </w:rPr>
                            <w:t>50</w:t>
                          </w:r>
                        </w:p>
                      </w:txbxContent>
                    </wps:txbx>
                    <wps:bodyPr wrap="square" lIns="0" tIns="0" rIns="0" bIns="0" rtlCol="0">
                      <a:noAutofit/>
                    </wps:bodyPr>
                  </wps:wsp>
                </wpg:wgp>
              </a:graphicData>
            </a:graphic>
          </wp:inline>
        </w:drawing>
      </w:r>
    </w:p>
    <w:p>
      <w:pPr>
        <w:pStyle w:val="BodyText"/>
        <w:spacing w:before="93"/>
        <w:rPr>
          <w:b/>
        </w:rPr>
      </w:pPr>
    </w:p>
    <w:p>
      <w:pPr>
        <w:pStyle w:val="Subtitulo"/>
        <w:jc w:val="center"/>
      </w:pPr>
      <w:r>
        <w:rPr/>
        <w:t>TRANSFORMADOR</w:t>
      </w:r>
      <w:r>
        <w:rPr>
          <w:spacing w:val="-12"/>
        </w:rPr>
        <w:t xml:space="preserve"> </w:t>
      </w:r>
      <w:r>
        <w:rPr>
          <w:spacing w:val="-5"/>
        </w:rPr>
        <w:t>T4</w:t>
      </w:r>
    </w:p>
    <w:p>
      <w:pPr>
        <w:pStyle w:val="BodyText"/>
        <w:spacing w:before="9"/>
        <w:jc w:val="both"/>
        <w:rPr>
          <w:b/>
          <w:sz w:val="17"/>
        </w:rPr>
      </w:pPr>
      <w:r>
        <w:rPr>
          <w:b/>
          <w:sz w:val="17"/>
        </w:rPr>
        <w:drawing>
          <wp:inline distT="0" distB="0" distL="0" distR="0">
            <wp:extent cx="5674360" cy="2376170"/>
            <wp:effectExtent l="0" t="0" r="0" b="0"/>
            <wp:docPr id="786" name="Group 786"/>
            <wp:cNvGraphicFramePr>
              <a:graphicFrameLocks/>
            </wp:cNvGraphicFramePr>
            <a:graphic>
              <a:graphicData uri="http://schemas.microsoft.com/office/word/2010/wordprocessingGroup">
                <wpg:wgp>
                  <wpg:cNvPr id="786" name="Group 786"/>
                  <wpg:cNvGrpSpPr/>
                  <wpg:grpSpPr>
                    <a:xfrm>
                      <a:off x="0" y="0"/>
                      <a:ext cx="5674360" cy="2376170"/>
                      <a:chExt cx="5674360" cy="2376170"/>
                    </a:xfrm>
                  </wpg:grpSpPr>
                  <wps:wsp>
                    <wps:cNvPr id="787" name="Graphic 787"/>
                    <wps:cNvSpPr/>
                    <wps:spPr>
                      <a:xfrm>
                        <a:off x="4388" y="272188"/>
                        <a:ext cx="2270760" cy="74930"/>
                      </a:xfrm>
                      <a:custGeom>
                        <a:avLst/>
                        <a:gdLst/>
                        <a:ahLst/>
                        <a:cxnLst/>
                        <a:rect l="l" t="t" r="r" b="b"/>
                        <a:pathLst>
                          <a:path w="2270760" h="74930">
                            <a:moveTo>
                              <a:pt x="2270588" y="0"/>
                            </a:moveTo>
                            <a:lnTo>
                              <a:pt x="0" y="0"/>
                            </a:lnTo>
                            <a:lnTo>
                              <a:pt x="0" y="74703"/>
                            </a:lnTo>
                            <a:lnTo>
                              <a:pt x="2270588" y="74703"/>
                            </a:lnTo>
                            <a:lnTo>
                              <a:pt x="2270588" y="0"/>
                            </a:lnTo>
                            <a:close/>
                          </a:path>
                        </a:pathLst>
                      </a:custGeom>
                      <a:solidFill>
                        <a:srgbClr val="E2E2E2"/>
                      </a:solidFill>
                    </wps:spPr>
                    <wps:bodyPr wrap="square" lIns="0" tIns="0" rIns="0" bIns="0" rtlCol="0">
                      <a:prstTxWarp prst="textNoShape">
                        <a:avLst/>
                      </a:prstTxWarp>
                      <a:noAutofit/>
                    </wps:bodyPr>
                  </wps:wsp>
                  <wps:wsp>
                    <wps:cNvPr id="788" name="Graphic 788"/>
                    <wps:cNvSpPr/>
                    <wps:spPr>
                      <a:xfrm>
                        <a:off x="3605733" y="272188"/>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789" name="Graphic 789"/>
                    <wps:cNvSpPr/>
                    <wps:spPr>
                      <a:xfrm>
                        <a:off x="4528011" y="272188"/>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790" name="Graphic 790"/>
                    <wps:cNvSpPr/>
                    <wps:spPr>
                      <a:xfrm>
                        <a:off x="4388" y="342523"/>
                        <a:ext cx="492125" cy="144780"/>
                      </a:xfrm>
                      <a:custGeom>
                        <a:avLst/>
                        <a:gdLst/>
                        <a:ahLst/>
                        <a:cxnLst/>
                        <a:rect l="l" t="t" r="r" b="b"/>
                        <a:pathLst>
                          <a:path w="492125" h="144780">
                            <a:moveTo>
                              <a:pt x="491946" y="0"/>
                            </a:moveTo>
                            <a:lnTo>
                              <a:pt x="0" y="0"/>
                            </a:lnTo>
                            <a:lnTo>
                              <a:pt x="0" y="144746"/>
                            </a:lnTo>
                            <a:lnTo>
                              <a:pt x="491946" y="144746"/>
                            </a:lnTo>
                            <a:lnTo>
                              <a:pt x="491946" y="0"/>
                            </a:lnTo>
                            <a:close/>
                          </a:path>
                        </a:pathLst>
                      </a:custGeom>
                      <a:solidFill>
                        <a:srgbClr val="33CCCC"/>
                      </a:solidFill>
                    </wps:spPr>
                    <wps:bodyPr wrap="square" lIns="0" tIns="0" rIns="0" bIns="0" rtlCol="0">
                      <a:prstTxWarp prst="textNoShape">
                        <a:avLst/>
                      </a:prstTxWarp>
                      <a:noAutofit/>
                    </wps:bodyPr>
                  </wps:wsp>
                  <wps:wsp>
                    <wps:cNvPr id="791" name="Graphic 791"/>
                    <wps:cNvSpPr/>
                    <wps:spPr>
                      <a:xfrm>
                        <a:off x="491946" y="342522"/>
                        <a:ext cx="1783080" cy="144780"/>
                      </a:xfrm>
                      <a:custGeom>
                        <a:avLst/>
                        <a:gdLst/>
                        <a:ahLst/>
                        <a:cxnLst/>
                        <a:rect l="l" t="t" r="r" b="b"/>
                        <a:pathLst>
                          <a:path w="1783080" h="144780">
                            <a:moveTo>
                              <a:pt x="1783060" y="0"/>
                            </a:moveTo>
                            <a:lnTo>
                              <a:pt x="0" y="0"/>
                            </a:lnTo>
                            <a:lnTo>
                              <a:pt x="0" y="144746"/>
                            </a:lnTo>
                            <a:lnTo>
                              <a:pt x="1783060" y="144746"/>
                            </a:lnTo>
                            <a:lnTo>
                              <a:pt x="1783060" y="0"/>
                            </a:lnTo>
                            <a:close/>
                          </a:path>
                        </a:pathLst>
                      </a:custGeom>
                      <a:solidFill>
                        <a:srgbClr val="E2E2E2"/>
                      </a:solidFill>
                    </wps:spPr>
                    <wps:bodyPr wrap="square" lIns="0" tIns="0" rIns="0" bIns="0" rtlCol="0">
                      <a:prstTxWarp prst="textNoShape">
                        <a:avLst/>
                      </a:prstTxWarp>
                      <a:noAutofit/>
                    </wps:bodyPr>
                  </wps:wsp>
                  <wps:wsp>
                    <wps:cNvPr id="792" name="Graphic 792"/>
                    <wps:cNvSpPr/>
                    <wps:spPr>
                      <a:xfrm>
                        <a:off x="3605733" y="342523"/>
                        <a:ext cx="347345" cy="144780"/>
                      </a:xfrm>
                      <a:custGeom>
                        <a:avLst/>
                        <a:gdLst/>
                        <a:ahLst/>
                        <a:cxnLst/>
                        <a:rect l="l" t="t" r="r" b="b"/>
                        <a:pathLst>
                          <a:path w="347345" h="144780">
                            <a:moveTo>
                              <a:pt x="346980" y="0"/>
                            </a:moveTo>
                            <a:lnTo>
                              <a:pt x="0" y="0"/>
                            </a:lnTo>
                            <a:lnTo>
                              <a:pt x="0" y="144746"/>
                            </a:lnTo>
                            <a:lnTo>
                              <a:pt x="346980" y="144746"/>
                            </a:lnTo>
                            <a:lnTo>
                              <a:pt x="346980" y="0"/>
                            </a:lnTo>
                            <a:close/>
                          </a:path>
                        </a:pathLst>
                      </a:custGeom>
                      <a:solidFill>
                        <a:srgbClr val="33CCCC"/>
                      </a:solidFill>
                    </wps:spPr>
                    <wps:bodyPr wrap="square" lIns="0" tIns="0" rIns="0" bIns="0" rtlCol="0">
                      <a:prstTxWarp prst="textNoShape">
                        <a:avLst/>
                      </a:prstTxWarp>
                      <a:noAutofit/>
                    </wps:bodyPr>
                  </wps:wsp>
                  <wps:wsp>
                    <wps:cNvPr id="793" name="Graphic 793"/>
                    <wps:cNvSpPr/>
                    <wps:spPr>
                      <a:xfrm>
                        <a:off x="4528011" y="342523"/>
                        <a:ext cx="1142365" cy="144780"/>
                      </a:xfrm>
                      <a:custGeom>
                        <a:avLst/>
                        <a:gdLst/>
                        <a:ahLst/>
                        <a:cxnLst/>
                        <a:rect l="l" t="t" r="r" b="b"/>
                        <a:pathLst>
                          <a:path w="1142365" h="144780">
                            <a:moveTo>
                              <a:pt x="1141877" y="0"/>
                            </a:moveTo>
                            <a:lnTo>
                              <a:pt x="0" y="0"/>
                            </a:lnTo>
                            <a:lnTo>
                              <a:pt x="0" y="144746"/>
                            </a:lnTo>
                            <a:lnTo>
                              <a:pt x="1141877" y="144746"/>
                            </a:lnTo>
                            <a:lnTo>
                              <a:pt x="1141877" y="0"/>
                            </a:lnTo>
                            <a:close/>
                          </a:path>
                        </a:pathLst>
                      </a:custGeom>
                      <a:solidFill>
                        <a:srgbClr val="E2E2E2"/>
                      </a:solidFill>
                    </wps:spPr>
                    <wps:bodyPr wrap="square" lIns="0" tIns="0" rIns="0" bIns="0" rtlCol="0">
                      <a:prstTxWarp prst="textNoShape">
                        <a:avLst/>
                      </a:prstTxWarp>
                      <a:noAutofit/>
                    </wps:bodyPr>
                  </wps:wsp>
                  <wps:wsp>
                    <wps:cNvPr id="794" name="Graphic 794"/>
                    <wps:cNvSpPr/>
                    <wps:spPr>
                      <a:xfrm>
                        <a:off x="4388" y="482901"/>
                        <a:ext cx="492125" cy="74930"/>
                      </a:xfrm>
                      <a:custGeom>
                        <a:avLst/>
                        <a:gdLst/>
                        <a:ahLst/>
                        <a:cxnLst/>
                        <a:rect l="l" t="t" r="r" b="b"/>
                        <a:pathLst>
                          <a:path w="492125" h="74930">
                            <a:moveTo>
                              <a:pt x="491946" y="0"/>
                            </a:moveTo>
                            <a:lnTo>
                              <a:pt x="0" y="0"/>
                            </a:lnTo>
                            <a:lnTo>
                              <a:pt x="0" y="74703"/>
                            </a:lnTo>
                            <a:lnTo>
                              <a:pt x="491946" y="74703"/>
                            </a:lnTo>
                            <a:lnTo>
                              <a:pt x="491946" y="0"/>
                            </a:lnTo>
                            <a:close/>
                          </a:path>
                        </a:pathLst>
                      </a:custGeom>
                      <a:solidFill>
                        <a:srgbClr val="33CCCC"/>
                      </a:solidFill>
                    </wps:spPr>
                    <wps:bodyPr wrap="square" lIns="0" tIns="0" rIns="0" bIns="0" rtlCol="0">
                      <a:prstTxWarp prst="textNoShape">
                        <a:avLst/>
                      </a:prstTxWarp>
                      <a:noAutofit/>
                    </wps:bodyPr>
                  </wps:wsp>
                  <wps:wsp>
                    <wps:cNvPr id="795" name="Graphic 795"/>
                    <wps:cNvSpPr/>
                    <wps:spPr>
                      <a:xfrm>
                        <a:off x="491946" y="482900"/>
                        <a:ext cx="377825" cy="74930"/>
                      </a:xfrm>
                      <a:custGeom>
                        <a:avLst/>
                        <a:gdLst/>
                        <a:ahLst/>
                        <a:cxnLst/>
                        <a:rect l="l" t="t" r="r" b="b"/>
                        <a:pathLst>
                          <a:path w="377825" h="74930">
                            <a:moveTo>
                              <a:pt x="0" y="74703"/>
                            </a:moveTo>
                            <a:lnTo>
                              <a:pt x="377729" y="74703"/>
                            </a:lnTo>
                            <a:lnTo>
                              <a:pt x="377729" y="0"/>
                            </a:lnTo>
                            <a:lnTo>
                              <a:pt x="0" y="0"/>
                            </a:lnTo>
                            <a:lnTo>
                              <a:pt x="0" y="74703"/>
                            </a:lnTo>
                            <a:close/>
                          </a:path>
                        </a:pathLst>
                      </a:custGeom>
                      <a:solidFill>
                        <a:srgbClr val="E2E2E2"/>
                      </a:solidFill>
                    </wps:spPr>
                    <wps:bodyPr wrap="square" lIns="0" tIns="0" rIns="0" bIns="0" rtlCol="0">
                      <a:prstTxWarp prst="textNoShape">
                        <a:avLst/>
                      </a:prstTxWarp>
                      <a:noAutofit/>
                    </wps:bodyPr>
                  </wps:wsp>
                  <wps:wsp>
                    <wps:cNvPr id="796" name="Graphic 796"/>
                    <wps:cNvSpPr/>
                    <wps:spPr>
                      <a:xfrm>
                        <a:off x="869675" y="482900"/>
                        <a:ext cx="1186180" cy="74930"/>
                      </a:xfrm>
                      <a:custGeom>
                        <a:avLst/>
                        <a:gdLst/>
                        <a:ahLst/>
                        <a:cxnLst/>
                        <a:rect l="l" t="t" r="r" b="b"/>
                        <a:pathLst>
                          <a:path w="1186180" h="74930">
                            <a:moveTo>
                              <a:pt x="1185761" y="0"/>
                            </a:moveTo>
                            <a:lnTo>
                              <a:pt x="0" y="0"/>
                            </a:lnTo>
                            <a:lnTo>
                              <a:pt x="0" y="74703"/>
                            </a:lnTo>
                            <a:lnTo>
                              <a:pt x="1185761" y="74703"/>
                            </a:lnTo>
                            <a:lnTo>
                              <a:pt x="1185761" y="0"/>
                            </a:lnTo>
                            <a:close/>
                          </a:path>
                        </a:pathLst>
                      </a:custGeom>
                      <a:solidFill>
                        <a:srgbClr val="33CCCC"/>
                      </a:solidFill>
                    </wps:spPr>
                    <wps:bodyPr wrap="square" lIns="0" tIns="0" rIns="0" bIns="0" rtlCol="0">
                      <a:prstTxWarp prst="textNoShape">
                        <a:avLst/>
                      </a:prstTxWarp>
                      <a:noAutofit/>
                    </wps:bodyPr>
                  </wps:wsp>
                  <wps:wsp>
                    <wps:cNvPr id="797" name="Graphic 797"/>
                    <wps:cNvSpPr/>
                    <wps:spPr>
                      <a:xfrm>
                        <a:off x="2050990" y="482901"/>
                        <a:ext cx="224154" cy="70485"/>
                      </a:xfrm>
                      <a:custGeom>
                        <a:avLst/>
                        <a:gdLst/>
                        <a:ahLst/>
                        <a:cxnLst/>
                        <a:rect l="l" t="t" r="r" b="b"/>
                        <a:pathLst>
                          <a:path w="224154" h="70485">
                            <a:moveTo>
                              <a:pt x="0" y="70334"/>
                            </a:moveTo>
                            <a:lnTo>
                              <a:pt x="223957" y="70334"/>
                            </a:lnTo>
                            <a:lnTo>
                              <a:pt x="223957" y="0"/>
                            </a:lnTo>
                            <a:lnTo>
                              <a:pt x="0" y="0"/>
                            </a:lnTo>
                            <a:lnTo>
                              <a:pt x="0" y="70334"/>
                            </a:lnTo>
                            <a:close/>
                          </a:path>
                        </a:pathLst>
                      </a:custGeom>
                      <a:solidFill>
                        <a:srgbClr val="FFFF00"/>
                      </a:solidFill>
                    </wps:spPr>
                    <wps:bodyPr wrap="square" lIns="0" tIns="0" rIns="0" bIns="0" rtlCol="0">
                      <a:prstTxWarp prst="textNoShape">
                        <a:avLst/>
                      </a:prstTxWarp>
                      <a:noAutofit/>
                    </wps:bodyPr>
                  </wps:wsp>
                  <wps:wsp>
                    <wps:cNvPr id="798" name="Graphic 798"/>
                    <wps:cNvSpPr/>
                    <wps:spPr>
                      <a:xfrm>
                        <a:off x="3605733" y="482901"/>
                        <a:ext cx="347345" cy="74930"/>
                      </a:xfrm>
                      <a:custGeom>
                        <a:avLst/>
                        <a:gdLst/>
                        <a:ahLst/>
                        <a:cxnLst/>
                        <a:rect l="l" t="t" r="r" b="b"/>
                        <a:pathLst>
                          <a:path w="347345" h="74930">
                            <a:moveTo>
                              <a:pt x="346980" y="0"/>
                            </a:moveTo>
                            <a:lnTo>
                              <a:pt x="0" y="0"/>
                            </a:lnTo>
                            <a:lnTo>
                              <a:pt x="0" y="74703"/>
                            </a:lnTo>
                            <a:lnTo>
                              <a:pt x="346980" y="74703"/>
                            </a:lnTo>
                            <a:lnTo>
                              <a:pt x="346980" y="0"/>
                            </a:lnTo>
                            <a:close/>
                          </a:path>
                        </a:pathLst>
                      </a:custGeom>
                      <a:solidFill>
                        <a:srgbClr val="33CCCC"/>
                      </a:solidFill>
                    </wps:spPr>
                    <wps:bodyPr wrap="square" lIns="0" tIns="0" rIns="0" bIns="0" rtlCol="0">
                      <a:prstTxWarp prst="textNoShape">
                        <a:avLst/>
                      </a:prstTxWarp>
                      <a:noAutofit/>
                    </wps:bodyPr>
                  </wps:wsp>
                  <wps:wsp>
                    <wps:cNvPr id="799" name="Graphic 799"/>
                    <wps:cNvSpPr/>
                    <wps:spPr>
                      <a:xfrm>
                        <a:off x="4528011" y="482901"/>
                        <a:ext cx="1142365" cy="74930"/>
                      </a:xfrm>
                      <a:custGeom>
                        <a:avLst/>
                        <a:gdLst/>
                        <a:ahLst/>
                        <a:cxnLst/>
                        <a:rect l="l" t="t" r="r" b="b"/>
                        <a:pathLst>
                          <a:path w="1142365" h="74930">
                            <a:moveTo>
                              <a:pt x="1141877" y="0"/>
                            </a:moveTo>
                            <a:lnTo>
                              <a:pt x="0" y="0"/>
                            </a:lnTo>
                            <a:lnTo>
                              <a:pt x="0" y="74703"/>
                            </a:lnTo>
                            <a:lnTo>
                              <a:pt x="1141877" y="74703"/>
                            </a:lnTo>
                            <a:lnTo>
                              <a:pt x="1141877" y="0"/>
                            </a:lnTo>
                            <a:close/>
                          </a:path>
                        </a:pathLst>
                      </a:custGeom>
                      <a:solidFill>
                        <a:srgbClr val="E2E2E2"/>
                      </a:solidFill>
                    </wps:spPr>
                    <wps:bodyPr wrap="square" lIns="0" tIns="0" rIns="0" bIns="0" rtlCol="0">
                      <a:prstTxWarp prst="textNoShape">
                        <a:avLst/>
                      </a:prstTxWarp>
                      <a:noAutofit/>
                    </wps:bodyPr>
                  </wps:wsp>
                  <wps:wsp>
                    <wps:cNvPr id="800" name="Graphic 800"/>
                    <wps:cNvSpPr/>
                    <wps:spPr>
                      <a:xfrm>
                        <a:off x="4388" y="553236"/>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801" name="Graphic 801"/>
                    <wps:cNvSpPr/>
                    <wps:spPr>
                      <a:xfrm>
                        <a:off x="491946" y="553235"/>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802" name="Graphic 802"/>
                    <wps:cNvSpPr/>
                    <wps:spPr>
                      <a:xfrm>
                        <a:off x="869675" y="553235"/>
                        <a:ext cx="1186180" cy="74930"/>
                      </a:xfrm>
                      <a:custGeom>
                        <a:avLst/>
                        <a:gdLst/>
                        <a:ahLst/>
                        <a:cxnLst/>
                        <a:rect l="l" t="t" r="r" b="b"/>
                        <a:pathLst>
                          <a:path w="1186180" h="74930">
                            <a:moveTo>
                              <a:pt x="1185761" y="0"/>
                            </a:moveTo>
                            <a:lnTo>
                              <a:pt x="0" y="0"/>
                            </a:lnTo>
                            <a:lnTo>
                              <a:pt x="0" y="74557"/>
                            </a:lnTo>
                            <a:lnTo>
                              <a:pt x="1185761" y="74557"/>
                            </a:lnTo>
                            <a:lnTo>
                              <a:pt x="1185761" y="0"/>
                            </a:lnTo>
                            <a:close/>
                          </a:path>
                        </a:pathLst>
                      </a:custGeom>
                      <a:solidFill>
                        <a:srgbClr val="33CCCC"/>
                      </a:solidFill>
                    </wps:spPr>
                    <wps:bodyPr wrap="square" lIns="0" tIns="0" rIns="0" bIns="0" rtlCol="0">
                      <a:prstTxWarp prst="textNoShape">
                        <a:avLst/>
                      </a:prstTxWarp>
                      <a:noAutofit/>
                    </wps:bodyPr>
                  </wps:wsp>
                  <wps:wsp>
                    <wps:cNvPr id="803" name="Graphic 803"/>
                    <wps:cNvSpPr/>
                    <wps:spPr>
                      <a:xfrm>
                        <a:off x="2050990" y="553235"/>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804" name="Graphic 804"/>
                    <wps:cNvSpPr/>
                    <wps:spPr>
                      <a:xfrm>
                        <a:off x="3605733" y="553245"/>
                        <a:ext cx="1791970" cy="74930"/>
                      </a:xfrm>
                      <a:custGeom>
                        <a:avLst/>
                        <a:gdLst/>
                        <a:ahLst/>
                        <a:cxnLst/>
                        <a:rect l="l" t="t" r="r" b="b"/>
                        <a:pathLst>
                          <a:path w="1791970" h="74930">
                            <a:moveTo>
                              <a:pt x="346976" y="0"/>
                            </a:moveTo>
                            <a:lnTo>
                              <a:pt x="0" y="0"/>
                            </a:lnTo>
                            <a:lnTo>
                              <a:pt x="0" y="74549"/>
                            </a:lnTo>
                            <a:lnTo>
                              <a:pt x="346976" y="74549"/>
                            </a:lnTo>
                            <a:lnTo>
                              <a:pt x="346976" y="0"/>
                            </a:lnTo>
                            <a:close/>
                          </a:path>
                          <a:path w="1791970" h="74930">
                            <a:moveTo>
                              <a:pt x="1791766" y="0"/>
                            </a:moveTo>
                            <a:lnTo>
                              <a:pt x="922274" y="0"/>
                            </a:lnTo>
                            <a:lnTo>
                              <a:pt x="922274" y="74549"/>
                            </a:lnTo>
                            <a:lnTo>
                              <a:pt x="1791766" y="74549"/>
                            </a:lnTo>
                            <a:lnTo>
                              <a:pt x="1791766" y="0"/>
                            </a:lnTo>
                            <a:close/>
                          </a:path>
                        </a:pathLst>
                      </a:custGeom>
                      <a:solidFill>
                        <a:srgbClr val="33CCCC"/>
                      </a:solidFill>
                    </wps:spPr>
                    <wps:bodyPr wrap="square" lIns="0" tIns="0" rIns="0" bIns="0" rtlCol="0">
                      <a:prstTxWarp prst="textNoShape">
                        <a:avLst/>
                      </a:prstTxWarp>
                      <a:noAutofit/>
                    </wps:bodyPr>
                  </wps:wsp>
                  <wps:wsp>
                    <wps:cNvPr id="805" name="Graphic 805"/>
                    <wps:cNvSpPr/>
                    <wps:spPr>
                      <a:xfrm>
                        <a:off x="5393123" y="553236"/>
                        <a:ext cx="276860" cy="70485"/>
                      </a:xfrm>
                      <a:custGeom>
                        <a:avLst/>
                        <a:gdLst/>
                        <a:ahLst/>
                        <a:cxnLst/>
                        <a:rect l="l" t="t" r="r" b="b"/>
                        <a:pathLst>
                          <a:path w="276860" h="70485">
                            <a:moveTo>
                              <a:pt x="0" y="70189"/>
                            </a:moveTo>
                            <a:lnTo>
                              <a:pt x="276765" y="70189"/>
                            </a:lnTo>
                            <a:lnTo>
                              <a:pt x="276765" y="0"/>
                            </a:lnTo>
                            <a:lnTo>
                              <a:pt x="0" y="0"/>
                            </a:lnTo>
                            <a:lnTo>
                              <a:pt x="0" y="70189"/>
                            </a:lnTo>
                            <a:close/>
                          </a:path>
                        </a:pathLst>
                      </a:custGeom>
                      <a:solidFill>
                        <a:srgbClr val="A6C9EF"/>
                      </a:solidFill>
                    </wps:spPr>
                    <wps:bodyPr wrap="square" lIns="0" tIns="0" rIns="0" bIns="0" rtlCol="0">
                      <a:prstTxWarp prst="textNoShape">
                        <a:avLst/>
                      </a:prstTxWarp>
                      <a:noAutofit/>
                    </wps:bodyPr>
                  </wps:wsp>
                  <wps:wsp>
                    <wps:cNvPr id="806" name="Graphic 806"/>
                    <wps:cNvSpPr/>
                    <wps:spPr>
                      <a:xfrm>
                        <a:off x="4388" y="623425"/>
                        <a:ext cx="492125" cy="74930"/>
                      </a:xfrm>
                      <a:custGeom>
                        <a:avLst/>
                        <a:gdLst/>
                        <a:ahLst/>
                        <a:cxnLst/>
                        <a:rect l="l" t="t" r="r" b="b"/>
                        <a:pathLst>
                          <a:path w="492125" h="74930">
                            <a:moveTo>
                              <a:pt x="491946" y="0"/>
                            </a:moveTo>
                            <a:lnTo>
                              <a:pt x="0" y="0"/>
                            </a:lnTo>
                            <a:lnTo>
                              <a:pt x="0" y="74557"/>
                            </a:lnTo>
                            <a:lnTo>
                              <a:pt x="491946" y="74557"/>
                            </a:lnTo>
                            <a:lnTo>
                              <a:pt x="491946" y="0"/>
                            </a:lnTo>
                            <a:close/>
                          </a:path>
                        </a:pathLst>
                      </a:custGeom>
                      <a:solidFill>
                        <a:srgbClr val="33CCCC"/>
                      </a:solidFill>
                    </wps:spPr>
                    <wps:bodyPr wrap="square" lIns="0" tIns="0" rIns="0" bIns="0" rtlCol="0">
                      <a:prstTxWarp prst="textNoShape">
                        <a:avLst/>
                      </a:prstTxWarp>
                      <a:noAutofit/>
                    </wps:bodyPr>
                  </wps:wsp>
                  <wps:wsp>
                    <wps:cNvPr id="807" name="Graphic 807"/>
                    <wps:cNvSpPr/>
                    <wps:spPr>
                      <a:xfrm>
                        <a:off x="491946" y="623424"/>
                        <a:ext cx="377825" cy="74930"/>
                      </a:xfrm>
                      <a:custGeom>
                        <a:avLst/>
                        <a:gdLst/>
                        <a:ahLst/>
                        <a:cxnLst/>
                        <a:rect l="l" t="t" r="r" b="b"/>
                        <a:pathLst>
                          <a:path w="377825" h="74930">
                            <a:moveTo>
                              <a:pt x="0" y="74557"/>
                            </a:moveTo>
                            <a:lnTo>
                              <a:pt x="377729" y="74557"/>
                            </a:lnTo>
                            <a:lnTo>
                              <a:pt x="377729"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808" name="Graphic 808"/>
                    <wps:cNvSpPr/>
                    <wps:spPr>
                      <a:xfrm>
                        <a:off x="869675" y="623424"/>
                        <a:ext cx="219710" cy="74930"/>
                      </a:xfrm>
                      <a:custGeom>
                        <a:avLst/>
                        <a:gdLst/>
                        <a:ahLst/>
                        <a:cxnLst/>
                        <a:rect l="l" t="t" r="r" b="b"/>
                        <a:pathLst>
                          <a:path w="219710" h="74930">
                            <a:moveTo>
                              <a:pt x="0" y="74557"/>
                            </a:moveTo>
                            <a:lnTo>
                              <a:pt x="219539" y="74557"/>
                            </a:lnTo>
                            <a:lnTo>
                              <a:pt x="219539" y="0"/>
                            </a:lnTo>
                            <a:lnTo>
                              <a:pt x="0" y="0"/>
                            </a:lnTo>
                            <a:lnTo>
                              <a:pt x="0" y="74557"/>
                            </a:lnTo>
                            <a:close/>
                          </a:path>
                        </a:pathLst>
                      </a:custGeom>
                      <a:solidFill>
                        <a:srgbClr val="33CCCC"/>
                      </a:solidFill>
                    </wps:spPr>
                    <wps:bodyPr wrap="square" lIns="0" tIns="0" rIns="0" bIns="0" rtlCol="0">
                      <a:prstTxWarp prst="textNoShape">
                        <a:avLst/>
                      </a:prstTxWarp>
                      <a:noAutofit/>
                    </wps:bodyPr>
                  </wps:wsp>
                  <wps:wsp>
                    <wps:cNvPr id="809" name="Graphic 809"/>
                    <wps:cNvSpPr/>
                    <wps:spPr>
                      <a:xfrm>
                        <a:off x="1089215" y="623424"/>
                        <a:ext cx="219710" cy="74930"/>
                      </a:xfrm>
                      <a:custGeom>
                        <a:avLst/>
                        <a:gdLst/>
                        <a:ahLst/>
                        <a:cxnLst/>
                        <a:rect l="l" t="t" r="r" b="b"/>
                        <a:pathLst>
                          <a:path w="219710" h="74930">
                            <a:moveTo>
                              <a:pt x="0" y="74557"/>
                            </a:moveTo>
                            <a:lnTo>
                              <a:pt x="219598" y="74557"/>
                            </a:lnTo>
                            <a:lnTo>
                              <a:pt x="219598" y="0"/>
                            </a:lnTo>
                            <a:lnTo>
                              <a:pt x="0" y="0"/>
                            </a:lnTo>
                            <a:lnTo>
                              <a:pt x="0" y="74557"/>
                            </a:lnTo>
                            <a:close/>
                          </a:path>
                        </a:pathLst>
                      </a:custGeom>
                      <a:solidFill>
                        <a:srgbClr val="E2E2E2"/>
                      </a:solidFill>
                    </wps:spPr>
                    <wps:bodyPr wrap="square" lIns="0" tIns="0" rIns="0" bIns="0" rtlCol="0">
                      <a:prstTxWarp prst="textNoShape">
                        <a:avLst/>
                      </a:prstTxWarp>
                      <a:noAutofit/>
                    </wps:bodyPr>
                  </wps:wsp>
                  <wps:wsp>
                    <wps:cNvPr id="810" name="Graphic 810"/>
                    <wps:cNvSpPr/>
                    <wps:spPr>
                      <a:xfrm>
                        <a:off x="1308814" y="623424"/>
                        <a:ext cx="746760" cy="74930"/>
                      </a:xfrm>
                      <a:custGeom>
                        <a:avLst/>
                        <a:gdLst/>
                        <a:ahLst/>
                        <a:cxnLst/>
                        <a:rect l="l" t="t" r="r" b="b"/>
                        <a:pathLst>
                          <a:path w="746760" h="74930">
                            <a:moveTo>
                              <a:pt x="746623" y="0"/>
                            </a:moveTo>
                            <a:lnTo>
                              <a:pt x="0" y="0"/>
                            </a:lnTo>
                            <a:lnTo>
                              <a:pt x="0" y="74557"/>
                            </a:lnTo>
                            <a:lnTo>
                              <a:pt x="746623" y="74557"/>
                            </a:lnTo>
                            <a:lnTo>
                              <a:pt x="746623" y="0"/>
                            </a:lnTo>
                            <a:close/>
                          </a:path>
                        </a:pathLst>
                      </a:custGeom>
                      <a:solidFill>
                        <a:srgbClr val="33CCCC"/>
                      </a:solidFill>
                    </wps:spPr>
                    <wps:bodyPr wrap="square" lIns="0" tIns="0" rIns="0" bIns="0" rtlCol="0">
                      <a:prstTxWarp prst="textNoShape">
                        <a:avLst/>
                      </a:prstTxWarp>
                      <a:noAutofit/>
                    </wps:bodyPr>
                  </wps:wsp>
                  <wps:wsp>
                    <wps:cNvPr id="811" name="Graphic 811"/>
                    <wps:cNvSpPr/>
                    <wps:spPr>
                      <a:xfrm>
                        <a:off x="2050990" y="623424"/>
                        <a:ext cx="224154" cy="74930"/>
                      </a:xfrm>
                      <a:custGeom>
                        <a:avLst/>
                        <a:gdLst/>
                        <a:ahLst/>
                        <a:cxnLst/>
                        <a:rect l="l" t="t" r="r" b="b"/>
                        <a:pathLst>
                          <a:path w="224154" h="74930">
                            <a:moveTo>
                              <a:pt x="223957" y="0"/>
                            </a:moveTo>
                            <a:lnTo>
                              <a:pt x="0" y="0"/>
                            </a:lnTo>
                            <a:lnTo>
                              <a:pt x="0" y="74557"/>
                            </a:lnTo>
                            <a:lnTo>
                              <a:pt x="223957" y="74557"/>
                            </a:lnTo>
                            <a:lnTo>
                              <a:pt x="223957" y="0"/>
                            </a:lnTo>
                            <a:close/>
                          </a:path>
                        </a:pathLst>
                      </a:custGeom>
                      <a:solidFill>
                        <a:srgbClr val="E2E2E2"/>
                      </a:solidFill>
                    </wps:spPr>
                    <wps:bodyPr wrap="square" lIns="0" tIns="0" rIns="0" bIns="0" rtlCol="0">
                      <a:prstTxWarp prst="textNoShape">
                        <a:avLst/>
                      </a:prstTxWarp>
                      <a:noAutofit/>
                    </wps:bodyPr>
                  </wps:wsp>
                  <wps:wsp>
                    <wps:cNvPr id="812" name="Graphic 812"/>
                    <wps:cNvSpPr/>
                    <wps:spPr>
                      <a:xfrm>
                        <a:off x="3605733" y="623425"/>
                        <a:ext cx="1339850" cy="74930"/>
                      </a:xfrm>
                      <a:custGeom>
                        <a:avLst/>
                        <a:gdLst/>
                        <a:ahLst/>
                        <a:cxnLst/>
                        <a:rect l="l" t="t" r="r" b="b"/>
                        <a:pathLst>
                          <a:path w="1339850" h="74930">
                            <a:moveTo>
                              <a:pt x="346976" y="0"/>
                            </a:moveTo>
                            <a:lnTo>
                              <a:pt x="0" y="0"/>
                            </a:lnTo>
                            <a:lnTo>
                              <a:pt x="0" y="74561"/>
                            </a:lnTo>
                            <a:lnTo>
                              <a:pt x="346976" y="74561"/>
                            </a:lnTo>
                            <a:lnTo>
                              <a:pt x="346976" y="0"/>
                            </a:lnTo>
                            <a:close/>
                          </a:path>
                          <a:path w="1339850" h="74930">
                            <a:moveTo>
                              <a:pt x="1339469" y="0"/>
                            </a:moveTo>
                            <a:lnTo>
                              <a:pt x="922274" y="0"/>
                            </a:lnTo>
                            <a:lnTo>
                              <a:pt x="922274" y="70192"/>
                            </a:lnTo>
                            <a:lnTo>
                              <a:pt x="1339469" y="70192"/>
                            </a:lnTo>
                            <a:lnTo>
                              <a:pt x="1339469" y="0"/>
                            </a:lnTo>
                            <a:close/>
                          </a:path>
                        </a:pathLst>
                      </a:custGeom>
                      <a:solidFill>
                        <a:srgbClr val="33CCCC"/>
                      </a:solidFill>
                    </wps:spPr>
                    <wps:bodyPr wrap="square" lIns="0" tIns="0" rIns="0" bIns="0" rtlCol="0">
                      <a:prstTxWarp prst="textNoShape">
                        <a:avLst/>
                      </a:prstTxWarp>
                      <a:noAutofit/>
                    </wps:bodyPr>
                  </wps:wsp>
                  <wps:wsp>
                    <wps:cNvPr id="813" name="Graphic 813"/>
                    <wps:cNvSpPr/>
                    <wps:spPr>
                      <a:xfrm>
                        <a:off x="4945208" y="623425"/>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814" name="Graphic 814"/>
                    <wps:cNvSpPr/>
                    <wps:spPr>
                      <a:xfrm>
                        <a:off x="4388" y="693614"/>
                        <a:ext cx="492125" cy="140970"/>
                      </a:xfrm>
                      <a:custGeom>
                        <a:avLst/>
                        <a:gdLst/>
                        <a:ahLst/>
                        <a:cxnLst/>
                        <a:rect l="l" t="t" r="r" b="b"/>
                        <a:pathLst>
                          <a:path w="492125" h="140970">
                            <a:moveTo>
                              <a:pt x="491946" y="0"/>
                            </a:moveTo>
                            <a:lnTo>
                              <a:pt x="0" y="0"/>
                            </a:lnTo>
                            <a:lnTo>
                              <a:pt x="0" y="140523"/>
                            </a:lnTo>
                            <a:lnTo>
                              <a:pt x="491946" y="140523"/>
                            </a:lnTo>
                            <a:lnTo>
                              <a:pt x="491946" y="0"/>
                            </a:lnTo>
                            <a:close/>
                          </a:path>
                        </a:pathLst>
                      </a:custGeom>
                      <a:solidFill>
                        <a:srgbClr val="33CCCC"/>
                      </a:solidFill>
                    </wps:spPr>
                    <wps:bodyPr wrap="square" lIns="0" tIns="0" rIns="0" bIns="0" rtlCol="0">
                      <a:prstTxWarp prst="textNoShape">
                        <a:avLst/>
                      </a:prstTxWarp>
                      <a:noAutofit/>
                    </wps:bodyPr>
                  </wps:wsp>
                  <wps:wsp>
                    <wps:cNvPr id="815" name="Graphic 815"/>
                    <wps:cNvSpPr/>
                    <wps:spPr>
                      <a:xfrm>
                        <a:off x="491946" y="693613"/>
                        <a:ext cx="382270" cy="136525"/>
                      </a:xfrm>
                      <a:custGeom>
                        <a:avLst/>
                        <a:gdLst/>
                        <a:ahLst/>
                        <a:cxnLst/>
                        <a:rect l="l" t="t" r="r" b="b"/>
                        <a:pathLst>
                          <a:path w="382270" h="136525">
                            <a:moveTo>
                              <a:pt x="0" y="136156"/>
                            </a:moveTo>
                            <a:lnTo>
                              <a:pt x="382088" y="136156"/>
                            </a:lnTo>
                            <a:lnTo>
                              <a:pt x="382088" y="0"/>
                            </a:lnTo>
                            <a:lnTo>
                              <a:pt x="0" y="0"/>
                            </a:lnTo>
                            <a:lnTo>
                              <a:pt x="0" y="136156"/>
                            </a:lnTo>
                            <a:close/>
                          </a:path>
                        </a:pathLst>
                      </a:custGeom>
                      <a:solidFill>
                        <a:srgbClr val="E2E2E2"/>
                      </a:solidFill>
                    </wps:spPr>
                    <wps:bodyPr wrap="square" lIns="0" tIns="0" rIns="0" bIns="0" rtlCol="0">
                      <a:prstTxWarp prst="textNoShape">
                        <a:avLst/>
                      </a:prstTxWarp>
                      <a:noAutofit/>
                    </wps:bodyPr>
                  </wps:wsp>
                  <wps:wsp>
                    <wps:cNvPr id="816" name="Graphic 816"/>
                    <wps:cNvSpPr/>
                    <wps:spPr>
                      <a:xfrm>
                        <a:off x="1308814" y="693613"/>
                        <a:ext cx="746760" cy="140970"/>
                      </a:xfrm>
                      <a:custGeom>
                        <a:avLst/>
                        <a:gdLst/>
                        <a:ahLst/>
                        <a:cxnLst/>
                        <a:rect l="l" t="t" r="r" b="b"/>
                        <a:pathLst>
                          <a:path w="746760" h="140970">
                            <a:moveTo>
                              <a:pt x="746623" y="0"/>
                            </a:moveTo>
                            <a:lnTo>
                              <a:pt x="0" y="0"/>
                            </a:lnTo>
                            <a:lnTo>
                              <a:pt x="0" y="140523"/>
                            </a:lnTo>
                            <a:lnTo>
                              <a:pt x="746623" y="140523"/>
                            </a:lnTo>
                            <a:lnTo>
                              <a:pt x="746623" y="0"/>
                            </a:lnTo>
                            <a:close/>
                          </a:path>
                        </a:pathLst>
                      </a:custGeom>
                      <a:solidFill>
                        <a:srgbClr val="33CCCC"/>
                      </a:solidFill>
                    </wps:spPr>
                    <wps:bodyPr wrap="square" lIns="0" tIns="0" rIns="0" bIns="0" rtlCol="0">
                      <a:prstTxWarp prst="textNoShape">
                        <a:avLst/>
                      </a:prstTxWarp>
                      <a:noAutofit/>
                    </wps:bodyPr>
                  </wps:wsp>
                  <wps:wsp>
                    <wps:cNvPr id="817" name="Graphic 817"/>
                    <wps:cNvSpPr/>
                    <wps:spPr>
                      <a:xfrm>
                        <a:off x="2050990" y="693613"/>
                        <a:ext cx="224154" cy="136525"/>
                      </a:xfrm>
                      <a:custGeom>
                        <a:avLst/>
                        <a:gdLst/>
                        <a:ahLst/>
                        <a:cxnLst/>
                        <a:rect l="l" t="t" r="r" b="b"/>
                        <a:pathLst>
                          <a:path w="224154" h="136525">
                            <a:moveTo>
                              <a:pt x="0" y="136156"/>
                            </a:moveTo>
                            <a:lnTo>
                              <a:pt x="223957" y="136156"/>
                            </a:lnTo>
                            <a:lnTo>
                              <a:pt x="223957" y="0"/>
                            </a:lnTo>
                            <a:lnTo>
                              <a:pt x="0" y="0"/>
                            </a:lnTo>
                            <a:lnTo>
                              <a:pt x="0" y="136156"/>
                            </a:lnTo>
                            <a:close/>
                          </a:path>
                        </a:pathLst>
                      </a:custGeom>
                      <a:solidFill>
                        <a:srgbClr val="E2E2E2"/>
                      </a:solidFill>
                    </wps:spPr>
                    <wps:bodyPr wrap="square" lIns="0" tIns="0" rIns="0" bIns="0" rtlCol="0">
                      <a:prstTxWarp prst="textNoShape">
                        <a:avLst/>
                      </a:prstTxWarp>
                      <a:noAutofit/>
                    </wps:bodyPr>
                  </wps:wsp>
                  <wps:wsp>
                    <wps:cNvPr id="818" name="Graphic 818"/>
                    <wps:cNvSpPr/>
                    <wps:spPr>
                      <a:xfrm>
                        <a:off x="3605733" y="693614"/>
                        <a:ext cx="347345" cy="140970"/>
                      </a:xfrm>
                      <a:custGeom>
                        <a:avLst/>
                        <a:gdLst/>
                        <a:ahLst/>
                        <a:cxnLst/>
                        <a:rect l="l" t="t" r="r" b="b"/>
                        <a:pathLst>
                          <a:path w="347345" h="140970">
                            <a:moveTo>
                              <a:pt x="346980" y="0"/>
                            </a:moveTo>
                            <a:lnTo>
                              <a:pt x="0" y="0"/>
                            </a:lnTo>
                            <a:lnTo>
                              <a:pt x="0" y="140523"/>
                            </a:lnTo>
                            <a:lnTo>
                              <a:pt x="346980" y="140523"/>
                            </a:lnTo>
                            <a:lnTo>
                              <a:pt x="346980" y="0"/>
                            </a:lnTo>
                            <a:close/>
                          </a:path>
                        </a:pathLst>
                      </a:custGeom>
                      <a:solidFill>
                        <a:srgbClr val="33CCCC"/>
                      </a:solidFill>
                    </wps:spPr>
                    <wps:bodyPr wrap="square" lIns="0" tIns="0" rIns="0" bIns="0" rtlCol="0">
                      <a:prstTxWarp prst="textNoShape">
                        <a:avLst/>
                      </a:prstTxWarp>
                      <a:noAutofit/>
                    </wps:bodyPr>
                  </wps:wsp>
                  <wps:wsp>
                    <wps:cNvPr id="819" name="Graphic 819"/>
                    <wps:cNvSpPr/>
                    <wps:spPr>
                      <a:xfrm>
                        <a:off x="4528011" y="693614"/>
                        <a:ext cx="417195" cy="136525"/>
                      </a:xfrm>
                      <a:custGeom>
                        <a:avLst/>
                        <a:gdLst/>
                        <a:ahLst/>
                        <a:cxnLst/>
                        <a:rect l="l" t="t" r="r" b="b"/>
                        <a:pathLst>
                          <a:path w="417195" h="136525">
                            <a:moveTo>
                              <a:pt x="0" y="136155"/>
                            </a:moveTo>
                            <a:lnTo>
                              <a:pt x="417196" y="136155"/>
                            </a:lnTo>
                            <a:lnTo>
                              <a:pt x="417196" y="0"/>
                            </a:lnTo>
                            <a:lnTo>
                              <a:pt x="0" y="0"/>
                            </a:lnTo>
                            <a:lnTo>
                              <a:pt x="0" y="136155"/>
                            </a:lnTo>
                            <a:close/>
                          </a:path>
                        </a:pathLst>
                      </a:custGeom>
                      <a:solidFill>
                        <a:srgbClr val="E2E2E2"/>
                      </a:solidFill>
                    </wps:spPr>
                    <wps:bodyPr wrap="square" lIns="0" tIns="0" rIns="0" bIns="0" rtlCol="0">
                      <a:prstTxWarp prst="textNoShape">
                        <a:avLst/>
                      </a:prstTxWarp>
                      <a:noAutofit/>
                    </wps:bodyPr>
                  </wps:wsp>
                  <wps:wsp>
                    <wps:cNvPr id="820" name="Graphic 820"/>
                    <wps:cNvSpPr/>
                    <wps:spPr>
                      <a:xfrm>
                        <a:off x="4945208" y="693614"/>
                        <a:ext cx="725170" cy="140970"/>
                      </a:xfrm>
                      <a:custGeom>
                        <a:avLst/>
                        <a:gdLst/>
                        <a:ahLst/>
                        <a:cxnLst/>
                        <a:rect l="l" t="t" r="r" b="b"/>
                        <a:pathLst>
                          <a:path w="725170" h="140970">
                            <a:moveTo>
                              <a:pt x="724680" y="0"/>
                            </a:moveTo>
                            <a:lnTo>
                              <a:pt x="0" y="0"/>
                            </a:lnTo>
                            <a:lnTo>
                              <a:pt x="0" y="140523"/>
                            </a:lnTo>
                            <a:lnTo>
                              <a:pt x="724680" y="140523"/>
                            </a:lnTo>
                            <a:lnTo>
                              <a:pt x="724680" y="0"/>
                            </a:lnTo>
                            <a:close/>
                          </a:path>
                        </a:pathLst>
                      </a:custGeom>
                      <a:solidFill>
                        <a:srgbClr val="FFFF99"/>
                      </a:solidFill>
                    </wps:spPr>
                    <wps:bodyPr wrap="square" lIns="0" tIns="0" rIns="0" bIns="0" rtlCol="0">
                      <a:prstTxWarp prst="textNoShape">
                        <a:avLst/>
                      </a:prstTxWarp>
                      <a:noAutofit/>
                    </wps:bodyPr>
                  </wps:wsp>
                  <wps:wsp>
                    <wps:cNvPr id="821" name="Graphic 821"/>
                    <wps:cNvSpPr/>
                    <wps:spPr>
                      <a:xfrm>
                        <a:off x="5665500" y="693615"/>
                        <a:ext cx="4445" cy="136525"/>
                      </a:xfrm>
                      <a:custGeom>
                        <a:avLst/>
                        <a:gdLst/>
                        <a:ahLst/>
                        <a:cxnLst/>
                        <a:rect l="l" t="t" r="r" b="b"/>
                        <a:pathLst>
                          <a:path w="4445" h="136525">
                            <a:moveTo>
                              <a:pt x="0" y="136154"/>
                            </a:moveTo>
                            <a:lnTo>
                              <a:pt x="4388" y="136154"/>
                            </a:lnTo>
                            <a:lnTo>
                              <a:pt x="4388" y="0"/>
                            </a:lnTo>
                            <a:lnTo>
                              <a:pt x="0" y="0"/>
                            </a:lnTo>
                            <a:lnTo>
                              <a:pt x="0" y="136154"/>
                            </a:lnTo>
                            <a:close/>
                          </a:path>
                        </a:pathLst>
                      </a:custGeom>
                      <a:solidFill>
                        <a:srgbClr val="996633"/>
                      </a:solidFill>
                    </wps:spPr>
                    <wps:bodyPr wrap="square" lIns="0" tIns="0" rIns="0" bIns="0" rtlCol="0">
                      <a:prstTxWarp prst="textNoShape">
                        <a:avLst/>
                      </a:prstTxWarp>
                      <a:noAutofit/>
                    </wps:bodyPr>
                  </wps:wsp>
                  <wps:wsp>
                    <wps:cNvPr id="822" name="Graphic 822"/>
                    <wps:cNvSpPr/>
                    <wps:spPr>
                      <a:xfrm>
                        <a:off x="4381" y="829775"/>
                        <a:ext cx="4945380" cy="74930"/>
                      </a:xfrm>
                      <a:custGeom>
                        <a:avLst/>
                        <a:gdLst/>
                        <a:ahLst/>
                        <a:cxnLst/>
                        <a:rect l="l" t="t" r="r" b="b"/>
                        <a:pathLst>
                          <a:path w="4945380" h="74930">
                            <a:moveTo>
                              <a:pt x="2270595" y="0"/>
                            </a:moveTo>
                            <a:lnTo>
                              <a:pt x="0" y="0"/>
                            </a:lnTo>
                            <a:lnTo>
                              <a:pt x="0" y="74561"/>
                            </a:lnTo>
                            <a:lnTo>
                              <a:pt x="2270595" y="74561"/>
                            </a:lnTo>
                            <a:lnTo>
                              <a:pt x="2270595" y="0"/>
                            </a:lnTo>
                            <a:close/>
                          </a:path>
                          <a:path w="4945380" h="74930">
                            <a:moveTo>
                              <a:pt x="4945215" y="0"/>
                            </a:moveTo>
                            <a:lnTo>
                              <a:pt x="3601351" y="0"/>
                            </a:lnTo>
                            <a:lnTo>
                              <a:pt x="3601351" y="74561"/>
                            </a:lnTo>
                            <a:lnTo>
                              <a:pt x="4945215" y="74561"/>
                            </a:lnTo>
                            <a:lnTo>
                              <a:pt x="4945215" y="0"/>
                            </a:lnTo>
                            <a:close/>
                          </a:path>
                        </a:pathLst>
                      </a:custGeom>
                      <a:solidFill>
                        <a:srgbClr val="33CCCC"/>
                      </a:solidFill>
                    </wps:spPr>
                    <wps:bodyPr wrap="square" lIns="0" tIns="0" rIns="0" bIns="0" rtlCol="0">
                      <a:prstTxWarp prst="textNoShape">
                        <a:avLst/>
                      </a:prstTxWarp>
                      <a:noAutofit/>
                    </wps:bodyPr>
                  </wps:wsp>
                  <wps:wsp>
                    <wps:cNvPr id="823" name="Graphic 823"/>
                    <wps:cNvSpPr/>
                    <wps:spPr>
                      <a:xfrm>
                        <a:off x="4945208" y="829769"/>
                        <a:ext cx="725170" cy="74930"/>
                      </a:xfrm>
                      <a:custGeom>
                        <a:avLst/>
                        <a:gdLst/>
                        <a:ahLst/>
                        <a:cxnLst/>
                        <a:rect l="l" t="t" r="r" b="b"/>
                        <a:pathLst>
                          <a:path w="725170" h="74930">
                            <a:moveTo>
                              <a:pt x="724680" y="0"/>
                            </a:moveTo>
                            <a:lnTo>
                              <a:pt x="0" y="0"/>
                            </a:lnTo>
                            <a:lnTo>
                              <a:pt x="0" y="74557"/>
                            </a:lnTo>
                            <a:lnTo>
                              <a:pt x="724680" y="74557"/>
                            </a:lnTo>
                            <a:lnTo>
                              <a:pt x="724680" y="0"/>
                            </a:lnTo>
                            <a:close/>
                          </a:path>
                        </a:pathLst>
                      </a:custGeom>
                      <a:solidFill>
                        <a:srgbClr val="FFFF99"/>
                      </a:solidFill>
                    </wps:spPr>
                    <wps:bodyPr wrap="square" lIns="0" tIns="0" rIns="0" bIns="0" rtlCol="0">
                      <a:prstTxWarp prst="textNoShape">
                        <a:avLst/>
                      </a:prstTxWarp>
                      <a:noAutofit/>
                    </wps:bodyPr>
                  </wps:wsp>
                  <wps:wsp>
                    <wps:cNvPr id="824" name="Graphic 824"/>
                    <wps:cNvSpPr/>
                    <wps:spPr>
                      <a:xfrm>
                        <a:off x="3612286" y="344707"/>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825" name="Graphic 825"/>
                    <wps:cNvSpPr/>
                    <wps:spPr>
                      <a:xfrm>
                        <a:off x="3610121" y="342523"/>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826" name="Graphic 826"/>
                    <wps:cNvSpPr/>
                    <wps:spPr>
                      <a:xfrm>
                        <a:off x="6582" y="414896"/>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827" name="Graphic 827"/>
                    <wps:cNvSpPr/>
                    <wps:spPr>
                      <a:xfrm>
                        <a:off x="4388" y="412711"/>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828" name="Graphic 828"/>
                    <wps:cNvSpPr/>
                    <wps:spPr>
                      <a:xfrm>
                        <a:off x="3612286" y="414896"/>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829" name="Graphic 829"/>
                    <wps:cNvSpPr/>
                    <wps:spPr>
                      <a:xfrm>
                        <a:off x="3610121" y="412712"/>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830" name="Graphic 830"/>
                    <wps:cNvSpPr/>
                    <wps:spPr>
                      <a:xfrm>
                        <a:off x="6582" y="485085"/>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831" name="Graphic 831"/>
                    <wps:cNvSpPr/>
                    <wps:spPr>
                      <a:xfrm>
                        <a:off x="4388" y="482900"/>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832" name="Graphic 832"/>
                    <wps:cNvSpPr/>
                    <wps:spPr>
                      <a:xfrm>
                        <a:off x="3612286" y="485085"/>
                        <a:ext cx="338455" cy="1270"/>
                      </a:xfrm>
                      <a:custGeom>
                        <a:avLst/>
                        <a:gdLst/>
                        <a:ahLst/>
                        <a:cxnLst/>
                        <a:rect l="l" t="t" r="r" b="b"/>
                        <a:pathLst>
                          <a:path w="338455" h="0">
                            <a:moveTo>
                              <a:pt x="0" y="0"/>
                            </a:moveTo>
                            <a:lnTo>
                              <a:pt x="338203" y="0"/>
                            </a:lnTo>
                          </a:path>
                        </a:pathLst>
                      </a:custGeom>
                      <a:ln w="4368">
                        <a:solidFill>
                          <a:srgbClr val="FFFFFF"/>
                        </a:solidFill>
                        <a:prstDash val="solid"/>
                      </a:ln>
                    </wps:spPr>
                    <wps:bodyPr wrap="square" lIns="0" tIns="0" rIns="0" bIns="0" rtlCol="0">
                      <a:prstTxWarp prst="textNoShape">
                        <a:avLst/>
                      </a:prstTxWarp>
                      <a:noAutofit/>
                    </wps:bodyPr>
                  </wps:wsp>
                  <wps:wsp>
                    <wps:cNvPr id="833" name="Graphic 833"/>
                    <wps:cNvSpPr/>
                    <wps:spPr>
                      <a:xfrm>
                        <a:off x="3610121" y="482901"/>
                        <a:ext cx="342900" cy="4445"/>
                      </a:xfrm>
                      <a:custGeom>
                        <a:avLst/>
                        <a:gdLst/>
                        <a:ahLst/>
                        <a:cxnLst/>
                        <a:rect l="l" t="t" r="r" b="b"/>
                        <a:pathLst>
                          <a:path w="342900" h="4445">
                            <a:moveTo>
                              <a:pt x="342592" y="0"/>
                            </a:moveTo>
                            <a:lnTo>
                              <a:pt x="0" y="0"/>
                            </a:lnTo>
                            <a:lnTo>
                              <a:pt x="0" y="4368"/>
                            </a:lnTo>
                            <a:lnTo>
                              <a:pt x="342592" y="4368"/>
                            </a:lnTo>
                            <a:lnTo>
                              <a:pt x="342592" y="0"/>
                            </a:lnTo>
                            <a:close/>
                          </a:path>
                        </a:pathLst>
                      </a:custGeom>
                      <a:solidFill>
                        <a:srgbClr val="FFFFFF"/>
                      </a:solidFill>
                    </wps:spPr>
                    <wps:bodyPr wrap="square" lIns="0" tIns="0" rIns="0" bIns="0" rtlCol="0">
                      <a:prstTxWarp prst="textNoShape">
                        <a:avLst/>
                      </a:prstTxWarp>
                      <a:noAutofit/>
                    </wps:bodyPr>
                  </wps:wsp>
                  <wps:wsp>
                    <wps:cNvPr id="834" name="Graphic 834"/>
                    <wps:cNvSpPr/>
                    <wps:spPr>
                      <a:xfrm>
                        <a:off x="6582" y="555419"/>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835" name="Graphic 835"/>
                    <wps:cNvSpPr/>
                    <wps:spPr>
                      <a:xfrm>
                        <a:off x="4388" y="553235"/>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836" name="Graphic 836"/>
                    <wps:cNvSpPr/>
                    <wps:spPr>
                      <a:xfrm>
                        <a:off x="6582" y="625608"/>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837" name="Graphic 837"/>
                    <wps:cNvSpPr/>
                    <wps:spPr>
                      <a:xfrm>
                        <a:off x="4388" y="623424"/>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838" name="Graphic 838"/>
                    <wps:cNvSpPr/>
                    <wps:spPr>
                      <a:xfrm>
                        <a:off x="6582" y="695797"/>
                        <a:ext cx="1085215" cy="1270"/>
                      </a:xfrm>
                      <a:custGeom>
                        <a:avLst/>
                        <a:gdLst/>
                        <a:ahLst/>
                        <a:cxnLst/>
                        <a:rect l="l" t="t" r="r" b="b"/>
                        <a:pathLst>
                          <a:path w="1085215" h="0">
                            <a:moveTo>
                              <a:pt x="0" y="0"/>
                            </a:moveTo>
                            <a:lnTo>
                              <a:pt x="1084856" y="0"/>
                            </a:lnTo>
                          </a:path>
                        </a:pathLst>
                      </a:custGeom>
                      <a:ln w="4368">
                        <a:solidFill>
                          <a:srgbClr val="FFFFFF"/>
                        </a:solidFill>
                        <a:prstDash val="solid"/>
                      </a:ln>
                    </wps:spPr>
                    <wps:bodyPr wrap="square" lIns="0" tIns="0" rIns="0" bIns="0" rtlCol="0">
                      <a:prstTxWarp prst="textNoShape">
                        <a:avLst/>
                      </a:prstTxWarp>
                      <a:noAutofit/>
                    </wps:bodyPr>
                  </wps:wsp>
                  <wps:wsp>
                    <wps:cNvPr id="839" name="Graphic 839"/>
                    <wps:cNvSpPr/>
                    <wps:spPr>
                      <a:xfrm>
                        <a:off x="4388" y="693613"/>
                        <a:ext cx="1089660" cy="4445"/>
                      </a:xfrm>
                      <a:custGeom>
                        <a:avLst/>
                        <a:gdLst/>
                        <a:ahLst/>
                        <a:cxnLst/>
                        <a:rect l="l" t="t" r="r" b="b"/>
                        <a:pathLst>
                          <a:path w="1089660" h="4445">
                            <a:moveTo>
                              <a:pt x="1089215" y="0"/>
                            </a:moveTo>
                            <a:lnTo>
                              <a:pt x="0" y="0"/>
                            </a:lnTo>
                            <a:lnTo>
                              <a:pt x="0" y="4368"/>
                            </a:lnTo>
                            <a:lnTo>
                              <a:pt x="1089215" y="4368"/>
                            </a:lnTo>
                            <a:lnTo>
                              <a:pt x="1089215" y="0"/>
                            </a:lnTo>
                            <a:close/>
                          </a:path>
                        </a:pathLst>
                      </a:custGeom>
                      <a:solidFill>
                        <a:srgbClr val="FFFFFF"/>
                      </a:solidFill>
                    </wps:spPr>
                    <wps:bodyPr wrap="square" lIns="0" tIns="0" rIns="0" bIns="0" rtlCol="0">
                      <a:prstTxWarp prst="textNoShape">
                        <a:avLst/>
                      </a:prstTxWarp>
                      <a:noAutofit/>
                    </wps:bodyPr>
                  </wps:wsp>
                  <wps:wsp>
                    <wps:cNvPr id="840" name="Graphic 840"/>
                    <wps:cNvSpPr/>
                    <wps:spPr>
                      <a:xfrm>
                        <a:off x="1315367" y="695798"/>
                        <a:ext cx="953135" cy="1270"/>
                      </a:xfrm>
                      <a:custGeom>
                        <a:avLst/>
                        <a:gdLst/>
                        <a:ahLst/>
                        <a:cxnLst/>
                        <a:rect l="l" t="t" r="r" b="b"/>
                        <a:pathLst>
                          <a:path w="953135" h="0">
                            <a:moveTo>
                              <a:pt x="0" y="0"/>
                            </a:moveTo>
                            <a:lnTo>
                              <a:pt x="953056" y="0"/>
                            </a:lnTo>
                          </a:path>
                        </a:pathLst>
                      </a:custGeom>
                      <a:ln w="4368">
                        <a:solidFill>
                          <a:srgbClr val="FFFFFF"/>
                        </a:solidFill>
                        <a:prstDash val="solid"/>
                      </a:ln>
                    </wps:spPr>
                    <wps:bodyPr wrap="square" lIns="0" tIns="0" rIns="0" bIns="0" rtlCol="0">
                      <a:prstTxWarp prst="textNoShape">
                        <a:avLst/>
                      </a:prstTxWarp>
                      <a:noAutofit/>
                    </wps:bodyPr>
                  </wps:wsp>
                  <wps:wsp>
                    <wps:cNvPr id="841" name="Graphic 841"/>
                    <wps:cNvSpPr/>
                    <wps:spPr>
                      <a:xfrm>
                        <a:off x="1313202" y="693613"/>
                        <a:ext cx="957580" cy="4445"/>
                      </a:xfrm>
                      <a:custGeom>
                        <a:avLst/>
                        <a:gdLst/>
                        <a:ahLst/>
                        <a:cxnLst/>
                        <a:rect l="l" t="t" r="r" b="b"/>
                        <a:pathLst>
                          <a:path w="957580" h="4445">
                            <a:moveTo>
                              <a:pt x="957444" y="0"/>
                            </a:moveTo>
                            <a:lnTo>
                              <a:pt x="0" y="0"/>
                            </a:lnTo>
                            <a:lnTo>
                              <a:pt x="0" y="4368"/>
                            </a:lnTo>
                            <a:lnTo>
                              <a:pt x="957444" y="4368"/>
                            </a:lnTo>
                            <a:lnTo>
                              <a:pt x="957444" y="0"/>
                            </a:lnTo>
                            <a:close/>
                          </a:path>
                        </a:pathLst>
                      </a:custGeom>
                      <a:solidFill>
                        <a:srgbClr val="FFFFFF"/>
                      </a:solidFill>
                    </wps:spPr>
                    <wps:bodyPr wrap="square" lIns="0" tIns="0" rIns="0" bIns="0" rtlCol="0">
                      <a:prstTxWarp prst="textNoShape">
                        <a:avLst/>
                      </a:prstTxWarp>
                      <a:noAutofit/>
                    </wps:bodyPr>
                  </wps:wsp>
                  <wps:wsp>
                    <wps:cNvPr id="842" name="Graphic 842"/>
                    <wps:cNvSpPr/>
                    <wps:spPr>
                      <a:xfrm>
                        <a:off x="4530235" y="344707"/>
                        <a:ext cx="1270" cy="70485"/>
                      </a:xfrm>
                      <a:custGeom>
                        <a:avLst/>
                        <a:gdLst/>
                        <a:ahLst/>
                        <a:cxnLst/>
                        <a:rect l="l" t="t" r="r" b="b"/>
                        <a:pathLst>
                          <a:path w="0" h="70485">
                            <a:moveTo>
                              <a:pt x="0" y="0"/>
                            </a:moveTo>
                            <a:lnTo>
                              <a:pt x="0" y="70189"/>
                            </a:lnTo>
                          </a:path>
                        </a:pathLst>
                      </a:custGeom>
                      <a:ln w="4388">
                        <a:solidFill>
                          <a:srgbClr val="FFFFFF"/>
                        </a:solidFill>
                        <a:prstDash val="solid"/>
                      </a:ln>
                    </wps:spPr>
                    <wps:bodyPr wrap="square" lIns="0" tIns="0" rIns="0" bIns="0" rtlCol="0">
                      <a:prstTxWarp prst="textNoShape">
                        <a:avLst/>
                      </a:prstTxWarp>
                      <a:noAutofit/>
                    </wps:bodyPr>
                  </wps:wsp>
                  <wps:wsp>
                    <wps:cNvPr id="843" name="Graphic 843"/>
                    <wps:cNvSpPr/>
                    <wps:spPr>
                      <a:xfrm>
                        <a:off x="4528011" y="342523"/>
                        <a:ext cx="4445" cy="74930"/>
                      </a:xfrm>
                      <a:custGeom>
                        <a:avLst/>
                        <a:gdLst/>
                        <a:ahLst/>
                        <a:cxnLst/>
                        <a:rect l="l" t="t" r="r" b="b"/>
                        <a:pathLst>
                          <a:path w="4445" h="74930">
                            <a:moveTo>
                              <a:pt x="4388" y="0"/>
                            </a:moveTo>
                            <a:lnTo>
                              <a:pt x="0" y="0"/>
                            </a:lnTo>
                            <a:lnTo>
                              <a:pt x="0" y="74557"/>
                            </a:lnTo>
                            <a:lnTo>
                              <a:pt x="4388" y="74557"/>
                            </a:lnTo>
                            <a:lnTo>
                              <a:pt x="4388" y="0"/>
                            </a:lnTo>
                            <a:close/>
                          </a:path>
                        </a:pathLst>
                      </a:custGeom>
                      <a:solidFill>
                        <a:srgbClr val="FFFFFF"/>
                      </a:solidFill>
                    </wps:spPr>
                    <wps:bodyPr wrap="square" lIns="0" tIns="0" rIns="0" bIns="0" rtlCol="0">
                      <a:prstTxWarp prst="textNoShape">
                        <a:avLst/>
                      </a:prstTxWarp>
                      <a:noAutofit/>
                    </wps:bodyPr>
                  </wps:wsp>
                  <wps:wsp>
                    <wps:cNvPr id="844" name="Graphic 844"/>
                    <wps:cNvSpPr/>
                    <wps:spPr>
                      <a:xfrm>
                        <a:off x="3954879" y="695798"/>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845" name="Graphic 845"/>
                    <wps:cNvSpPr/>
                    <wps:spPr>
                      <a:xfrm>
                        <a:off x="3952714" y="693614"/>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846" name="Graphic 846"/>
                    <wps:cNvSpPr/>
                    <wps:spPr>
                      <a:xfrm>
                        <a:off x="6582" y="831953"/>
                        <a:ext cx="2261870" cy="1270"/>
                      </a:xfrm>
                      <a:custGeom>
                        <a:avLst/>
                        <a:gdLst/>
                        <a:ahLst/>
                        <a:cxnLst/>
                        <a:rect l="l" t="t" r="r" b="b"/>
                        <a:pathLst>
                          <a:path w="2261870" h="0">
                            <a:moveTo>
                              <a:pt x="0" y="0"/>
                            </a:moveTo>
                            <a:lnTo>
                              <a:pt x="2261841" y="0"/>
                            </a:lnTo>
                          </a:path>
                        </a:pathLst>
                      </a:custGeom>
                      <a:ln w="4368">
                        <a:solidFill>
                          <a:srgbClr val="FFFFFF"/>
                        </a:solidFill>
                        <a:prstDash val="solid"/>
                      </a:ln>
                    </wps:spPr>
                    <wps:bodyPr wrap="square" lIns="0" tIns="0" rIns="0" bIns="0" rtlCol="0">
                      <a:prstTxWarp prst="textNoShape">
                        <a:avLst/>
                      </a:prstTxWarp>
                      <a:noAutofit/>
                    </wps:bodyPr>
                  </wps:wsp>
                  <wps:wsp>
                    <wps:cNvPr id="847" name="Graphic 847"/>
                    <wps:cNvSpPr/>
                    <wps:spPr>
                      <a:xfrm>
                        <a:off x="4388" y="829768"/>
                        <a:ext cx="2266315" cy="4445"/>
                      </a:xfrm>
                      <a:custGeom>
                        <a:avLst/>
                        <a:gdLst/>
                        <a:ahLst/>
                        <a:cxnLst/>
                        <a:rect l="l" t="t" r="r" b="b"/>
                        <a:pathLst>
                          <a:path w="2266315" h="4445">
                            <a:moveTo>
                              <a:pt x="2266200" y="0"/>
                            </a:moveTo>
                            <a:lnTo>
                              <a:pt x="0" y="0"/>
                            </a:lnTo>
                            <a:lnTo>
                              <a:pt x="0" y="4368"/>
                            </a:lnTo>
                            <a:lnTo>
                              <a:pt x="2266200" y="4368"/>
                            </a:lnTo>
                            <a:lnTo>
                              <a:pt x="2266200" y="0"/>
                            </a:lnTo>
                            <a:close/>
                          </a:path>
                        </a:pathLst>
                      </a:custGeom>
                      <a:solidFill>
                        <a:srgbClr val="FFFFFF"/>
                      </a:solidFill>
                    </wps:spPr>
                    <wps:bodyPr wrap="square" lIns="0" tIns="0" rIns="0" bIns="0" rtlCol="0">
                      <a:prstTxWarp prst="textNoShape">
                        <a:avLst/>
                      </a:prstTxWarp>
                      <a:noAutofit/>
                    </wps:bodyPr>
                  </wps:wsp>
                  <wps:wsp>
                    <wps:cNvPr id="848" name="Graphic 848"/>
                    <wps:cNvSpPr/>
                    <wps:spPr>
                      <a:xfrm>
                        <a:off x="3612286" y="831953"/>
                        <a:ext cx="1335405" cy="1270"/>
                      </a:xfrm>
                      <a:custGeom>
                        <a:avLst/>
                        <a:gdLst/>
                        <a:ahLst/>
                        <a:cxnLst/>
                        <a:rect l="l" t="t" r="r" b="b"/>
                        <a:pathLst>
                          <a:path w="1335405" h="0">
                            <a:moveTo>
                              <a:pt x="0" y="0"/>
                            </a:moveTo>
                            <a:lnTo>
                              <a:pt x="1335144" y="0"/>
                            </a:lnTo>
                          </a:path>
                        </a:pathLst>
                      </a:custGeom>
                      <a:ln w="4368">
                        <a:solidFill>
                          <a:srgbClr val="FFFFFF"/>
                        </a:solidFill>
                        <a:prstDash val="solid"/>
                      </a:ln>
                    </wps:spPr>
                    <wps:bodyPr wrap="square" lIns="0" tIns="0" rIns="0" bIns="0" rtlCol="0">
                      <a:prstTxWarp prst="textNoShape">
                        <a:avLst/>
                      </a:prstTxWarp>
                      <a:noAutofit/>
                    </wps:bodyPr>
                  </wps:wsp>
                  <wps:wsp>
                    <wps:cNvPr id="849" name="Graphic 849"/>
                    <wps:cNvSpPr/>
                    <wps:spPr>
                      <a:xfrm>
                        <a:off x="3610121" y="829769"/>
                        <a:ext cx="1339850" cy="4445"/>
                      </a:xfrm>
                      <a:custGeom>
                        <a:avLst/>
                        <a:gdLst/>
                        <a:ahLst/>
                        <a:cxnLst/>
                        <a:rect l="l" t="t" r="r" b="b"/>
                        <a:pathLst>
                          <a:path w="1339850" h="4445">
                            <a:moveTo>
                              <a:pt x="1339474" y="0"/>
                            </a:moveTo>
                            <a:lnTo>
                              <a:pt x="0" y="0"/>
                            </a:lnTo>
                            <a:lnTo>
                              <a:pt x="0" y="4368"/>
                            </a:lnTo>
                            <a:lnTo>
                              <a:pt x="1339474" y="4368"/>
                            </a:lnTo>
                            <a:lnTo>
                              <a:pt x="1339474" y="0"/>
                            </a:lnTo>
                            <a:close/>
                          </a:path>
                        </a:pathLst>
                      </a:custGeom>
                      <a:solidFill>
                        <a:srgbClr val="FFFFFF"/>
                      </a:solidFill>
                    </wps:spPr>
                    <wps:bodyPr wrap="square" lIns="0" tIns="0" rIns="0" bIns="0" rtlCol="0">
                      <a:prstTxWarp prst="textNoShape">
                        <a:avLst/>
                      </a:prstTxWarp>
                      <a:noAutofit/>
                    </wps:bodyPr>
                  </wps:wsp>
                  <wps:wsp>
                    <wps:cNvPr id="850" name="Graphic 850"/>
                    <wps:cNvSpPr/>
                    <wps:spPr>
                      <a:xfrm>
                        <a:off x="2194" y="2184"/>
                        <a:ext cx="1270" cy="900430"/>
                      </a:xfrm>
                      <a:custGeom>
                        <a:avLst/>
                        <a:gdLst/>
                        <a:ahLst/>
                        <a:cxnLst/>
                        <a:rect l="l" t="t" r="r" b="b"/>
                        <a:pathLst>
                          <a:path w="0" h="900430">
                            <a:moveTo>
                              <a:pt x="0" y="0"/>
                            </a:moveTo>
                            <a:lnTo>
                              <a:pt x="0" y="899958"/>
                            </a:lnTo>
                          </a:path>
                        </a:pathLst>
                      </a:custGeom>
                      <a:ln w="4388">
                        <a:solidFill>
                          <a:srgbClr val="000000"/>
                        </a:solidFill>
                        <a:prstDash val="solid"/>
                      </a:ln>
                    </wps:spPr>
                    <wps:bodyPr wrap="square" lIns="0" tIns="0" rIns="0" bIns="0" rtlCol="0">
                      <a:prstTxWarp prst="textNoShape">
                        <a:avLst/>
                      </a:prstTxWarp>
                      <a:noAutofit/>
                    </wps:bodyPr>
                  </wps:wsp>
                  <wps:wsp>
                    <wps:cNvPr id="851" name="Graphic 851"/>
                    <wps:cNvSpPr/>
                    <wps:spPr>
                      <a:xfrm>
                        <a:off x="0" y="23"/>
                        <a:ext cx="4445" cy="904875"/>
                      </a:xfrm>
                      <a:custGeom>
                        <a:avLst/>
                        <a:gdLst/>
                        <a:ahLst/>
                        <a:cxnLst/>
                        <a:rect l="l" t="t" r="r" b="b"/>
                        <a:pathLst>
                          <a:path w="4445" h="904875">
                            <a:moveTo>
                              <a:pt x="4388" y="0"/>
                            </a:moveTo>
                            <a:lnTo>
                              <a:pt x="0" y="0"/>
                            </a:lnTo>
                            <a:lnTo>
                              <a:pt x="0" y="904303"/>
                            </a:lnTo>
                            <a:lnTo>
                              <a:pt x="4388" y="904303"/>
                            </a:lnTo>
                            <a:lnTo>
                              <a:pt x="4388" y="0"/>
                            </a:lnTo>
                            <a:close/>
                          </a:path>
                        </a:pathLst>
                      </a:custGeom>
                      <a:solidFill>
                        <a:srgbClr val="000000"/>
                      </a:solidFill>
                    </wps:spPr>
                    <wps:bodyPr wrap="square" lIns="0" tIns="0" rIns="0" bIns="0" rtlCol="0">
                      <a:prstTxWarp prst="textNoShape">
                        <a:avLst/>
                      </a:prstTxWarp>
                      <a:noAutofit/>
                    </wps:bodyPr>
                  </wps:wsp>
                  <wps:wsp>
                    <wps:cNvPr id="852" name="Graphic 852"/>
                    <wps:cNvSpPr/>
                    <wps:spPr>
                      <a:xfrm>
                        <a:off x="5667724" y="6553"/>
                        <a:ext cx="1270" cy="895985"/>
                      </a:xfrm>
                      <a:custGeom>
                        <a:avLst/>
                        <a:gdLst/>
                        <a:ahLst/>
                        <a:cxnLst/>
                        <a:rect l="l" t="t" r="r" b="b"/>
                        <a:pathLst>
                          <a:path w="0" h="895985">
                            <a:moveTo>
                              <a:pt x="0" y="0"/>
                            </a:moveTo>
                            <a:lnTo>
                              <a:pt x="0" y="895589"/>
                            </a:lnTo>
                          </a:path>
                        </a:pathLst>
                      </a:custGeom>
                      <a:ln w="4388">
                        <a:solidFill>
                          <a:srgbClr val="000000"/>
                        </a:solidFill>
                        <a:prstDash val="solid"/>
                      </a:ln>
                    </wps:spPr>
                    <wps:bodyPr wrap="square" lIns="0" tIns="0" rIns="0" bIns="0" rtlCol="0">
                      <a:prstTxWarp prst="textNoShape">
                        <a:avLst/>
                      </a:prstTxWarp>
                      <a:noAutofit/>
                    </wps:bodyPr>
                  </wps:wsp>
                  <wps:wsp>
                    <wps:cNvPr id="853" name="Graphic 853"/>
                    <wps:cNvSpPr/>
                    <wps:spPr>
                      <a:xfrm>
                        <a:off x="5665500" y="4392"/>
                        <a:ext cx="4445" cy="900430"/>
                      </a:xfrm>
                      <a:custGeom>
                        <a:avLst/>
                        <a:gdLst/>
                        <a:ahLst/>
                        <a:cxnLst/>
                        <a:rect l="l" t="t" r="r" b="b"/>
                        <a:pathLst>
                          <a:path w="4445" h="900430">
                            <a:moveTo>
                              <a:pt x="4388" y="0"/>
                            </a:moveTo>
                            <a:lnTo>
                              <a:pt x="0" y="0"/>
                            </a:lnTo>
                            <a:lnTo>
                              <a:pt x="0" y="899934"/>
                            </a:lnTo>
                            <a:lnTo>
                              <a:pt x="4388" y="899934"/>
                            </a:lnTo>
                            <a:lnTo>
                              <a:pt x="4388" y="0"/>
                            </a:lnTo>
                            <a:close/>
                          </a:path>
                        </a:pathLst>
                      </a:custGeom>
                      <a:solidFill>
                        <a:srgbClr val="000000"/>
                      </a:solidFill>
                    </wps:spPr>
                    <wps:bodyPr wrap="square" lIns="0" tIns="0" rIns="0" bIns="0" rtlCol="0">
                      <a:prstTxWarp prst="textNoShape">
                        <a:avLst/>
                      </a:prstTxWarp>
                      <a:noAutofit/>
                    </wps:bodyPr>
                  </wps:wsp>
                  <wps:wsp>
                    <wps:cNvPr id="854" name="Graphic 854"/>
                    <wps:cNvSpPr/>
                    <wps:spPr>
                      <a:xfrm>
                        <a:off x="2272812" y="278747"/>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855" name="Graphic 855"/>
                    <wps:cNvSpPr/>
                    <wps:spPr>
                      <a:xfrm>
                        <a:off x="2270588"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856" name="Graphic 856"/>
                    <wps:cNvSpPr/>
                    <wps:spPr>
                      <a:xfrm>
                        <a:off x="3607898" y="278747"/>
                        <a:ext cx="1270" cy="623570"/>
                      </a:xfrm>
                      <a:custGeom>
                        <a:avLst/>
                        <a:gdLst/>
                        <a:ahLst/>
                        <a:cxnLst/>
                        <a:rect l="l" t="t" r="r" b="b"/>
                        <a:pathLst>
                          <a:path w="0" h="623570">
                            <a:moveTo>
                              <a:pt x="0" y="0"/>
                            </a:moveTo>
                            <a:lnTo>
                              <a:pt x="0" y="623395"/>
                            </a:lnTo>
                          </a:path>
                        </a:pathLst>
                      </a:custGeom>
                      <a:ln w="4388">
                        <a:solidFill>
                          <a:srgbClr val="000000"/>
                        </a:solidFill>
                        <a:prstDash val="solid"/>
                      </a:ln>
                    </wps:spPr>
                    <wps:bodyPr wrap="square" lIns="0" tIns="0" rIns="0" bIns="0" rtlCol="0">
                      <a:prstTxWarp prst="textNoShape">
                        <a:avLst/>
                      </a:prstTxWarp>
                      <a:noAutofit/>
                    </wps:bodyPr>
                  </wps:wsp>
                  <wps:wsp>
                    <wps:cNvPr id="857" name="Graphic 857"/>
                    <wps:cNvSpPr/>
                    <wps:spPr>
                      <a:xfrm>
                        <a:off x="3605733" y="276586"/>
                        <a:ext cx="4445" cy="628015"/>
                      </a:xfrm>
                      <a:custGeom>
                        <a:avLst/>
                        <a:gdLst/>
                        <a:ahLst/>
                        <a:cxnLst/>
                        <a:rect l="l" t="t" r="r" b="b"/>
                        <a:pathLst>
                          <a:path w="4445" h="628015">
                            <a:moveTo>
                              <a:pt x="4388" y="0"/>
                            </a:moveTo>
                            <a:lnTo>
                              <a:pt x="0" y="0"/>
                            </a:lnTo>
                            <a:lnTo>
                              <a:pt x="0" y="627740"/>
                            </a:lnTo>
                            <a:lnTo>
                              <a:pt x="4388" y="627740"/>
                            </a:lnTo>
                            <a:lnTo>
                              <a:pt x="4388" y="0"/>
                            </a:lnTo>
                            <a:close/>
                          </a:path>
                        </a:pathLst>
                      </a:custGeom>
                      <a:solidFill>
                        <a:srgbClr val="000000"/>
                      </a:solidFill>
                    </wps:spPr>
                    <wps:bodyPr wrap="square" lIns="0" tIns="0" rIns="0" bIns="0" rtlCol="0">
                      <a:prstTxWarp prst="textNoShape">
                        <a:avLst/>
                      </a:prstTxWarp>
                      <a:noAutofit/>
                    </wps:bodyPr>
                  </wps:wsp>
                  <wps:wsp>
                    <wps:cNvPr id="858" name="Graphic 858"/>
                    <wps:cNvSpPr/>
                    <wps:spPr>
                      <a:xfrm>
                        <a:off x="3950491" y="278747"/>
                        <a:ext cx="1270" cy="553720"/>
                      </a:xfrm>
                      <a:custGeom>
                        <a:avLst/>
                        <a:gdLst/>
                        <a:ahLst/>
                        <a:cxnLst/>
                        <a:rect l="l" t="t" r="r" b="b"/>
                        <a:pathLst>
                          <a:path w="0" h="553720">
                            <a:moveTo>
                              <a:pt x="0" y="0"/>
                            </a:moveTo>
                            <a:lnTo>
                              <a:pt x="0" y="553206"/>
                            </a:lnTo>
                          </a:path>
                        </a:pathLst>
                      </a:custGeom>
                      <a:ln w="4388">
                        <a:solidFill>
                          <a:srgbClr val="FFFFFF"/>
                        </a:solidFill>
                        <a:prstDash val="solid"/>
                      </a:ln>
                    </wps:spPr>
                    <wps:bodyPr wrap="square" lIns="0" tIns="0" rIns="0" bIns="0" rtlCol="0">
                      <a:prstTxWarp prst="textNoShape">
                        <a:avLst/>
                      </a:prstTxWarp>
                      <a:noAutofit/>
                    </wps:bodyPr>
                  </wps:wsp>
                  <wps:wsp>
                    <wps:cNvPr id="859" name="Graphic 859"/>
                    <wps:cNvSpPr/>
                    <wps:spPr>
                      <a:xfrm>
                        <a:off x="3948326" y="276557"/>
                        <a:ext cx="4445" cy="558165"/>
                      </a:xfrm>
                      <a:custGeom>
                        <a:avLst/>
                        <a:gdLst/>
                        <a:ahLst/>
                        <a:cxnLst/>
                        <a:rect l="l" t="t" r="r" b="b"/>
                        <a:pathLst>
                          <a:path w="4445" h="558165">
                            <a:moveTo>
                              <a:pt x="4388" y="0"/>
                            </a:moveTo>
                            <a:lnTo>
                              <a:pt x="0" y="0"/>
                            </a:lnTo>
                            <a:lnTo>
                              <a:pt x="0" y="557580"/>
                            </a:lnTo>
                            <a:lnTo>
                              <a:pt x="4388" y="557580"/>
                            </a:lnTo>
                            <a:lnTo>
                              <a:pt x="4388" y="0"/>
                            </a:lnTo>
                            <a:close/>
                          </a:path>
                        </a:pathLst>
                      </a:custGeom>
                      <a:solidFill>
                        <a:srgbClr val="FFFFFF"/>
                      </a:solidFill>
                    </wps:spPr>
                    <wps:bodyPr wrap="square" lIns="0" tIns="0" rIns="0" bIns="0" rtlCol="0">
                      <a:prstTxWarp prst="textNoShape">
                        <a:avLst/>
                      </a:prstTxWarp>
                      <a:noAutofit/>
                    </wps:bodyPr>
                  </wps:wsp>
                  <wps:wsp>
                    <wps:cNvPr id="860" name="Graphic 860"/>
                    <wps:cNvSpPr/>
                    <wps:spPr>
                      <a:xfrm>
                        <a:off x="4530235" y="700167"/>
                        <a:ext cx="1270" cy="198120"/>
                      </a:xfrm>
                      <a:custGeom>
                        <a:avLst/>
                        <a:gdLst/>
                        <a:ahLst/>
                        <a:cxnLst/>
                        <a:rect l="l" t="t" r="r" b="b"/>
                        <a:pathLst>
                          <a:path w="0" h="198120">
                            <a:moveTo>
                              <a:pt x="0" y="0"/>
                            </a:moveTo>
                            <a:lnTo>
                              <a:pt x="0" y="197607"/>
                            </a:lnTo>
                          </a:path>
                        </a:pathLst>
                      </a:custGeom>
                      <a:ln w="4388">
                        <a:solidFill>
                          <a:srgbClr val="FFFFFF"/>
                        </a:solidFill>
                        <a:prstDash val="solid"/>
                      </a:ln>
                    </wps:spPr>
                    <wps:bodyPr wrap="square" lIns="0" tIns="0" rIns="0" bIns="0" rtlCol="0">
                      <a:prstTxWarp prst="textNoShape">
                        <a:avLst/>
                      </a:prstTxWarp>
                      <a:noAutofit/>
                    </wps:bodyPr>
                  </wps:wsp>
                  <wps:wsp>
                    <wps:cNvPr id="861" name="Graphic 861"/>
                    <wps:cNvSpPr/>
                    <wps:spPr>
                      <a:xfrm>
                        <a:off x="4528011" y="697983"/>
                        <a:ext cx="4445" cy="202565"/>
                      </a:xfrm>
                      <a:custGeom>
                        <a:avLst/>
                        <a:gdLst/>
                        <a:ahLst/>
                        <a:cxnLst/>
                        <a:rect l="l" t="t" r="r" b="b"/>
                        <a:pathLst>
                          <a:path w="4445" h="202565">
                            <a:moveTo>
                              <a:pt x="4388" y="0"/>
                            </a:moveTo>
                            <a:lnTo>
                              <a:pt x="0" y="0"/>
                            </a:lnTo>
                            <a:lnTo>
                              <a:pt x="0" y="201975"/>
                            </a:lnTo>
                            <a:lnTo>
                              <a:pt x="4388" y="201975"/>
                            </a:lnTo>
                            <a:lnTo>
                              <a:pt x="4388" y="0"/>
                            </a:lnTo>
                            <a:close/>
                          </a:path>
                        </a:pathLst>
                      </a:custGeom>
                      <a:solidFill>
                        <a:srgbClr val="FFFFFF"/>
                      </a:solidFill>
                    </wps:spPr>
                    <wps:bodyPr wrap="square" lIns="0" tIns="0" rIns="0" bIns="0" rtlCol="0">
                      <a:prstTxWarp prst="textNoShape">
                        <a:avLst/>
                      </a:prstTxWarp>
                      <a:noAutofit/>
                    </wps:bodyPr>
                  </wps:wsp>
                  <wps:wsp>
                    <wps:cNvPr id="862" name="Graphic 862"/>
                    <wps:cNvSpPr/>
                    <wps:spPr>
                      <a:xfrm>
                        <a:off x="164713"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863" name="Graphic 863"/>
                    <wps:cNvSpPr/>
                    <wps:spPr>
                      <a:xfrm>
                        <a:off x="162519"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864" name="Graphic 864"/>
                    <wps:cNvSpPr/>
                    <wps:spPr>
                      <a:xfrm>
                        <a:off x="292125" y="489453"/>
                        <a:ext cx="1270" cy="136525"/>
                      </a:xfrm>
                      <a:custGeom>
                        <a:avLst/>
                        <a:gdLst/>
                        <a:ahLst/>
                        <a:cxnLst/>
                        <a:rect l="l" t="t" r="r" b="b"/>
                        <a:pathLst>
                          <a:path w="0" h="136525">
                            <a:moveTo>
                              <a:pt x="0" y="0"/>
                            </a:moveTo>
                            <a:lnTo>
                              <a:pt x="0" y="136155"/>
                            </a:lnTo>
                          </a:path>
                        </a:pathLst>
                      </a:custGeom>
                      <a:ln w="4388">
                        <a:solidFill>
                          <a:srgbClr val="FFFFFF"/>
                        </a:solidFill>
                        <a:prstDash val="solid"/>
                      </a:ln>
                    </wps:spPr>
                    <wps:bodyPr wrap="square" lIns="0" tIns="0" rIns="0" bIns="0" rtlCol="0">
                      <a:prstTxWarp prst="textNoShape">
                        <a:avLst/>
                      </a:prstTxWarp>
                      <a:noAutofit/>
                    </wps:bodyPr>
                  </wps:wsp>
                  <wps:wsp>
                    <wps:cNvPr id="865" name="Graphic 865"/>
                    <wps:cNvSpPr/>
                    <wps:spPr>
                      <a:xfrm>
                        <a:off x="289930" y="487269"/>
                        <a:ext cx="4445" cy="140970"/>
                      </a:xfrm>
                      <a:custGeom>
                        <a:avLst/>
                        <a:gdLst/>
                        <a:ahLst/>
                        <a:cxnLst/>
                        <a:rect l="l" t="t" r="r" b="b"/>
                        <a:pathLst>
                          <a:path w="4445" h="140970">
                            <a:moveTo>
                              <a:pt x="4388" y="0"/>
                            </a:moveTo>
                            <a:lnTo>
                              <a:pt x="0" y="0"/>
                            </a:lnTo>
                            <a:lnTo>
                              <a:pt x="0" y="140523"/>
                            </a:lnTo>
                            <a:lnTo>
                              <a:pt x="4388" y="140523"/>
                            </a:lnTo>
                            <a:lnTo>
                              <a:pt x="4388" y="0"/>
                            </a:lnTo>
                            <a:close/>
                          </a:path>
                        </a:pathLst>
                      </a:custGeom>
                      <a:solidFill>
                        <a:srgbClr val="FFFFFF"/>
                      </a:solidFill>
                    </wps:spPr>
                    <wps:bodyPr wrap="square" lIns="0" tIns="0" rIns="0" bIns="0" rtlCol="0">
                      <a:prstTxWarp prst="textNoShape">
                        <a:avLst/>
                      </a:prstTxWarp>
                      <a:noAutofit/>
                    </wps:bodyPr>
                  </wps:wsp>
                  <wps:wsp>
                    <wps:cNvPr id="866" name="Graphic 866"/>
                    <wps:cNvSpPr/>
                    <wps:spPr>
                      <a:xfrm>
                        <a:off x="871840"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867" name="Graphic 867"/>
                    <wps:cNvSpPr/>
                    <wps:spPr>
                      <a:xfrm>
                        <a:off x="869675"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868" name="Graphic 868"/>
                    <wps:cNvSpPr/>
                    <wps:spPr>
                      <a:xfrm>
                        <a:off x="1310979" y="489453"/>
                        <a:ext cx="1270" cy="342900"/>
                      </a:xfrm>
                      <a:custGeom>
                        <a:avLst/>
                        <a:gdLst/>
                        <a:ahLst/>
                        <a:cxnLst/>
                        <a:rect l="l" t="t" r="r" b="b"/>
                        <a:pathLst>
                          <a:path w="0" h="342900">
                            <a:moveTo>
                              <a:pt x="0" y="0"/>
                            </a:moveTo>
                            <a:lnTo>
                              <a:pt x="0" y="342499"/>
                            </a:lnTo>
                          </a:path>
                        </a:pathLst>
                      </a:custGeom>
                      <a:ln w="4388">
                        <a:solidFill>
                          <a:srgbClr val="FFFFFF"/>
                        </a:solidFill>
                        <a:prstDash val="solid"/>
                      </a:ln>
                    </wps:spPr>
                    <wps:bodyPr wrap="square" lIns="0" tIns="0" rIns="0" bIns="0" rtlCol="0">
                      <a:prstTxWarp prst="textNoShape">
                        <a:avLst/>
                      </a:prstTxWarp>
                      <a:noAutofit/>
                    </wps:bodyPr>
                  </wps:wsp>
                  <wps:wsp>
                    <wps:cNvPr id="869" name="Graphic 869"/>
                    <wps:cNvSpPr/>
                    <wps:spPr>
                      <a:xfrm>
                        <a:off x="1308814" y="487269"/>
                        <a:ext cx="4445" cy="347345"/>
                      </a:xfrm>
                      <a:custGeom>
                        <a:avLst/>
                        <a:gdLst/>
                        <a:ahLst/>
                        <a:cxnLst/>
                        <a:rect l="l" t="t" r="r" b="b"/>
                        <a:pathLst>
                          <a:path w="4445" h="347345">
                            <a:moveTo>
                              <a:pt x="4388" y="0"/>
                            </a:moveTo>
                            <a:lnTo>
                              <a:pt x="0" y="0"/>
                            </a:lnTo>
                            <a:lnTo>
                              <a:pt x="0" y="346867"/>
                            </a:lnTo>
                            <a:lnTo>
                              <a:pt x="4388" y="346867"/>
                            </a:lnTo>
                            <a:lnTo>
                              <a:pt x="4388" y="0"/>
                            </a:lnTo>
                            <a:close/>
                          </a:path>
                        </a:pathLst>
                      </a:custGeom>
                      <a:solidFill>
                        <a:srgbClr val="FFFFFF"/>
                      </a:solidFill>
                    </wps:spPr>
                    <wps:bodyPr wrap="square" lIns="0" tIns="0" rIns="0" bIns="0" rtlCol="0">
                      <a:prstTxWarp prst="textNoShape">
                        <a:avLst/>
                      </a:prstTxWarp>
                      <a:noAutofit/>
                    </wps:bodyPr>
                  </wps:wsp>
                  <wps:wsp>
                    <wps:cNvPr id="870" name="Graphic 870"/>
                    <wps:cNvSpPr/>
                    <wps:spPr>
                      <a:xfrm>
                        <a:off x="2053213" y="489453"/>
                        <a:ext cx="1270" cy="206375"/>
                      </a:xfrm>
                      <a:custGeom>
                        <a:avLst/>
                        <a:gdLst/>
                        <a:ahLst/>
                        <a:cxnLst/>
                        <a:rect l="l" t="t" r="r" b="b"/>
                        <a:pathLst>
                          <a:path w="0" h="206375">
                            <a:moveTo>
                              <a:pt x="0" y="0"/>
                            </a:moveTo>
                            <a:lnTo>
                              <a:pt x="0" y="206344"/>
                            </a:lnTo>
                          </a:path>
                        </a:pathLst>
                      </a:custGeom>
                      <a:ln w="4388">
                        <a:solidFill>
                          <a:srgbClr val="FFFFFF"/>
                        </a:solidFill>
                        <a:prstDash val="solid"/>
                      </a:ln>
                    </wps:spPr>
                    <wps:bodyPr wrap="square" lIns="0" tIns="0" rIns="0" bIns="0" rtlCol="0">
                      <a:prstTxWarp prst="textNoShape">
                        <a:avLst/>
                      </a:prstTxWarp>
                      <a:noAutofit/>
                    </wps:bodyPr>
                  </wps:wsp>
                  <wps:wsp>
                    <wps:cNvPr id="871" name="Graphic 871"/>
                    <wps:cNvSpPr/>
                    <wps:spPr>
                      <a:xfrm>
                        <a:off x="2050990" y="487269"/>
                        <a:ext cx="4445" cy="210820"/>
                      </a:xfrm>
                      <a:custGeom>
                        <a:avLst/>
                        <a:gdLst/>
                        <a:ahLst/>
                        <a:cxnLst/>
                        <a:rect l="l" t="t" r="r" b="b"/>
                        <a:pathLst>
                          <a:path w="4445" h="210820">
                            <a:moveTo>
                              <a:pt x="4388" y="0"/>
                            </a:moveTo>
                            <a:lnTo>
                              <a:pt x="0" y="0"/>
                            </a:lnTo>
                            <a:lnTo>
                              <a:pt x="0" y="210712"/>
                            </a:lnTo>
                            <a:lnTo>
                              <a:pt x="4388" y="210712"/>
                            </a:lnTo>
                            <a:lnTo>
                              <a:pt x="4388" y="0"/>
                            </a:lnTo>
                            <a:close/>
                          </a:path>
                        </a:pathLst>
                      </a:custGeom>
                      <a:solidFill>
                        <a:srgbClr val="FFFFFF"/>
                      </a:solidFill>
                    </wps:spPr>
                    <wps:bodyPr wrap="square" lIns="0" tIns="0" rIns="0" bIns="0" rtlCol="0">
                      <a:prstTxWarp prst="textNoShape">
                        <a:avLst/>
                      </a:prstTxWarp>
                      <a:noAutofit/>
                    </wps:bodyPr>
                  </wps:wsp>
                  <wps:wsp>
                    <wps:cNvPr id="872" name="Graphic 872"/>
                    <wps:cNvSpPr/>
                    <wps:spPr>
                      <a:xfrm>
                        <a:off x="5395347" y="559789"/>
                        <a:ext cx="1270" cy="136525"/>
                      </a:xfrm>
                      <a:custGeom>
                        <a:avLst/>
                        <a:gdLst/>
                        <a:ahLst/>
                        <a:cxnLst/>
                        <a:rect l="l" t="t" r="r" b="b"/>
                        <a:pathLst>
                          <a:path w="0" h="136525">
                            <a:moveTo>
                              <a:pt x="0" y="0"/>
                            </a:moveTo>
                            <a:lnTo>
                              <a:pt x="0" y="136009"/>
                            </a:lnTo>
                          </a:path>
                        </a:pathLst>
                      </a:custGeom>
                      <a:ln w="4388">
                        <a:solidFill>
                          <a:srgbClr val="FFFFFF"/>
                        </a:solidFill>
                        <a:prstDash val="solid"/>
                      </a:ln>
                    </wps:spPr>
                    <wps:bodyPr wrap="square" lIns="0" tIns="0" rIns="0" bIns="0" rtlCol="0">
                      <a:prstTxWarp prst="textNoShape">
                        <a:avLst/>
                      </a:prstTxWarp>
                      <a:noAutofit/>
                    </wps:bodyPr>
                  </wps:wsp>
                  <wps:wsp>
                    <wps:cNvPr id="873" name="Graphic 873"/>
                    <wps:cNvSpPr/>
                    <wps:spPr>
                      <a:xfrm>
                        <a:off x="5393123" y="557604"/>
                        <a:ext cx="4445" cy="140970"/>
                      </a:xfrm>
                      <a:custGeom>
                        <a:avLst/>
                        <a:gdLst/>
                        <a:ahLst/>
                        <a:cxnLst/>
                        <a:rect l="l" t="t" r="r" b="b"/>
                        <a:pathLst>
                          <a:path w="4445" h="140970">
                            <a:moveTo>
                              <a:pt x="4388" y="0"/>
                            </a:moveTo>
                            <a:lnTo>
                              <a:pt x="0" y="0"/>
                            </a:lnTo>
                            <a:lnTo>
                              <a:pt x="0" y="140378"/>
                            </a:lnTo>
                            <a:lnTo>
                              <a:pt x="4388" y="140378"/>
                            </a:lnTo>
                            <a:lnTo>
                              <a:pt x="4388" y="0"/>
                            </a:lnTo>
                            <a:close/>
                          </a:path>
                        </a:pathLst>
                      </a:custGeom>
                      <a:solidFill>
                        <a:srgbClr val="FFFFFF"/>
                      </a:solidFill>
                    </wps:spPr>
                    <wps:bodyPr wrap="square" lIns="0" tIns="0" rIns="0" bIns="0" rtlCol="0">
                      <a:prstTxWarp prst="textNoShape">
                        <a:avLst/>
                      </a:prstTxWarp>
                      <a:noAutofit/>
                    </wps:bodyPr>
                  </wps:wsp>
                  <wps:wsp>
                    <wps:cNvPr id="874" name="Graphic 874"/>
                    <wps:cNvSpPr/>
                    <wps:spPr>
                      <a:xfrm>
                        <a:off x="494140" y="629977"/>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875" name="Graphic 875"/>
                    <wps:cNvSpPr/>
                    <wps:spPr>
                      <a:xfrm>
                        <a:off x="491946"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876" name="Graphic 876"/>
                    <wps:cNvSpPr/>
                    <wps:spPr>
                      <a:xfrm>
                        <a:off x="4947431" y="629978"/>
                        <a:ext cx="1270" cy="202565"/>
                      </a:xfrm>
                      <a:custGeom>
                        <a:avLst/>
                        <a:gdLst/>
                        <a:ahLst/>
                        <a:cxnLst/>
                        <a:rect l="l" t="t" r="r" b="b"/>
                        <a:pathLst>
                          <a:path w="0" h="202565">
                            <a:moveTo>
                              <a:pt x="0" y="0"/>
                            </a:moveTo>
                            <a:lnTo>
                              <a:pt x="0" y="201975"/>
                            </a:lnTo>
                          </a:path>
                        </a:pathLst>
                      </a:custGeom>
                      <a:ln w="4388">
                        <a:solidFill>
                          <a:srgbClr val="FFFFFF"/>
                        </a:solidFill>
                        <a:prstDash val="solid"/>
                      </a:ln>
                    </wps:spPr>
                    <wps:bodyPr wrap="square" lIns="0" tIns="0" rIns="0" bIns="0" rtlCol="0">
                      <a:prstTxWarp prst="textNoShape">
                        <a:avLst/>
                      </a:prstTxWarp>
                      <a:noAutofit/>
                    </wps:bodyPr>
                  </wps:wsp>
                  <wps:wsp>
                    <wps:cNvPr id="877" name="Graphic 877"/>
                    <wps:cNvSpPr/>
                    <wps:spPr>
                      <a:xfrm>
                        <a:off x="4945208" y="627793"/>
                        <a:ext cx="4445" cy="206375"/>
                      </a:xfrm>
                      <a:custGeom>
                        <a:avLst/>
                        <a:gdLst/>
                        <a:ahLst/>
                        <a:cxnLst/>
                        <a:rect l="l" t="t" r="r" b="b"/>
                        <a:pathLst>
                          <a:path w="4445" h="206375">
                            <a:moveTo>
                              <a:pt x="4388" y="0"/>
                            </a:moveTo>
                            <a:lnTo>
                              <a:pt x="0" y="0"/>
                            </a:lnTo>
                            <a:lnTo>
                              <a:pt x="0" y="206344"/>
                            </a:lnTo>
                            <a:lnTo>
                              <a:pt x="4388" y="206344"/>
                            </a:lnTo>
                            <a:lnTo>
                              <a:pt x="4388" y="0"/>
                            </a:lnTo>
                            <a:close/>
                          </a:path>
                        </a:pathLst>
                      </a:custGeom>
                      <a:solidFill>
                        <a:srgbClr val="FFFFFF"/>
                      </a:solidFill>
                    </wps:spPr>
                    <wps:bodyPr wrap="square" lIns="0" tIns="0" rIns="0" bIns="0" rtlCol="0">
                      <a:prstTxWarp prst="textNoShape">
                        <a:avLst/>
                      </a:prstTxWarp>
                      <a:noAutofit/>
                    </wps:bodyPr>
                  </wps:wsp>
                  <wps:wsp>
                    <wps:cNvPr id="878" name="Graphic 878"/>
                    <wps:cNvSpPr/>
                    <wps:spPr>
                      <a:xfrm>
                        <a:off x="6582" y="2184"/>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879" name="Graphic 879"/>
                    <wps:cNvSpPr/>
                    <wps:spPr>
                      <a:xfrm>
                        <a:off x="4388" y="29"/>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6582" y="274378"/>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881" name="Graphic 881"/>
                    <wps:cNvSpPr/>
                    <wps:spPr>
                      <a:xfrm>
                        <a:off x="4388" y="272164"/>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4534623" y="344707"/>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883" name="Graphic 883"/>
                    <wps:cNvSpPr/>
                    <wps:spPr>
                      <a:xfrm>
                        <a:off x="4532400" y="342523"/>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884" name="Graphic 884"/>
                    <wps:cNvSpPr/>
                    <wps:spPr>
                      <a:xfrm>
                        <a:off x="4534623" y="414896"/>
                        <a:ext cx="1129030" cy="1270"/>
                      </a:xfrm>
                      <a:custGeom>
                        <a:avLst/>
                        <a:gdLst/>
                        <a:ahLst/>
                        <a:cxnLst/>
                        <a:rect l="l" t="t" r="r" b="b"/>
                        <a:pathLst>
                          <a:path w="1129030" h="0">
                            <a:moveTo>
                              <a:pt x="0" y="0"/>
                            </a:moveTo>
                            <a:lnTo>
                              <a:pt x="1128711" y="0"/>
                            </a:lnTo>
                          </a:path>
                        </a:pathLst>
                      </a:custGeom>
                      <a:ln w="4368">
                        <a:solidFill>
                          <a:srgbClr val="FFFFFF"/>
                        </a:solidFill>
                        <a:prstDash val="solid"/>
                      </a:ln>
                    </wps:spPr>
                    <wps:bodyPr wrap="square" lIns="0" tIns="0" rIns="0" bIns="0" rtlCol="0">
                      <a:prstTxWarp prst="textNoShape">
                        <a:avLst/>
                      </a:prstTxWarp>
                      <a:noAutofit/>
                    </wps:bodyPr>
                  </wps:wsp>
                  <wps:wsp>
                    <wps:cNvPr id="885" name="Graphic 885"/>
                    <wps:cNvSpPr/>
                    <wps:spPr>
                      <a:xfrm>
                        <a:off x="4532400" y="412712"/>
                        <a:ext cx="1133475" cy="4445"/>
                      </a:xfrm>
                      <a:custGeom>
                        <a:avLst/>
                        <a:gdLst/>
                        <a:ahLst/>
                        <a:cxnLst/>
                        <a:rect l="l" t="t" r="r" b="b"/>
                        <a:pathLst>
                          <a:path w="1133475" h="4445">
                            <a:moveTo>
                              <a:pt x="1133100" y="0"/>
                            </a:moveTo>
                            <a:lnTo>
                              <a:pt x="0" y="0"/>
                            </a:lnTo>
                            <a:lnTo>
                              <a:pt x="0" y="4368"/>
                            </a:lnTo>
                            <a:lnTo>
                              <a:pt x="1133100" y="4368"/>
                            </a:lnTo>
                            <a:lnTo>
                              <a:pt x="1133100" y="0"/>
                            </a:lnTo>
                            <a:close/>
                          </a:path>
                        </a:pathLst>
                      </a:custGeom>
                      <a:solidFill>
                        <a:srgbClr val="FFFFFF"/>
                      </a:solidFill>
                    </wps:spPr>
                    <wps:bodyPr wrap="square" lIns="0" tIns="0" rIns="0" bIns="0" rtlCol="0">
                      <a:prstTxWarp prst="textNoShape">
                        <a:avLst/>
                      </a:prstTxWarp>
                      <a:noAutofit/>
                    </wps:bodyPr>
                  </wps:wsp>
                  <wps:wsp>
                    <wps:cNvPr id="886" name="Graphic 886"/>
                    <wps:cNvSpPr/>
                    <wps:spPr>
                      <a:xfrm>
                        <a:off x="4530235" y="485085"/>
                        <a:ext cx="1133475" cy="1270"/>
                      </a:xfrm>
                      <a:custGeom>
                        <a:avLst/>
                        <a:gdLst/>
                        <a:ahLst/>
                        <a:cxnLst/>
                        <a:rect l="l" t="t" r="r" b="b"/>
                        <a:pathLst>
                          <a:path w="1133475" h="0">
                            <a:moveTo>
                              <a:pt x="0" y="0"/>
                            </a:moveTo>
                            <a:lnTo>
                              <a:pt x="1133100" y="0"/>
                            </a:lnTo>
                          </a:path>
                        </a:pathLst>
                      </a:custGeom>
                      <a:ln w="4368">
                        <a:solidFill>
                          <a:srgbClr val="FFFFFF"/>
                        </a:solidFill>
                        <a:prstDash val="solid"/>
                      </a:ln>
                    </wps:spPr>
                    <wps:bodyPr wrap="square" lIns="0" tIns="0" rIns="0" bIns="0" rtlCol="0">
                      <a:prstTxWarp prst="textNoShape">
                        <a:avLst/>
                      </a:prstTxWarp>
                      <a:noAutofit/>
                    </wps:bodyPr>
                  </wps:wsp>
                  <wps:wsp>
                    <wps:cNvPr id="887" name="Graphic 887"/>
                    <wps:cNvSpPr/>
                    <wps:spPr>
                      <a:xfrm>
                        <a:off x="4528011" y="482901"/>
                        <a:ext cx="1137920" cy="4445"/>
                      </a:xfrm>
                      <a:custGeom>
                        <a:avLst/>
                        <a:gdLst/>
                        <a:ahLst/>
                        <a:cxnLst/>
                        <a:rect l="l" t="t" r="r" b="b"/>
                        <a:pathLst>
                          <a:path w="1137920" h="4445">
                            <a:moveTo>
                              <a:pt x="1137488" y="0"/>
                            </a:moveTo>
                            <a:lnTo>
                              <a:pt x="0" y="0"/>
                            </a:lnTo>
                            <a:lnTo>
                              <a:pt x="0" y="4368"/>
                            </a:lnTo>
                            <a:lnTo>
                              <a:pt x="1137488" y="4368"/>
                            </a:lnTo>
                            <a:lnTo>
                              <a:pt x="1137488" y="0"/>
                            </a:lnTo>
                            <a:close/>
                          </a:path>
                        </a:pathLst>
                      </a:custGeom>
                      <a:solidFill>
                        <a:srgbClr val="FFFFFF"/>
                      </a:solidFill>
                    </wps:spPr>
                    <wps:bodyPr wrap="square" lIns="0" tIns="0" rIns="0" bIns="0" rtlCol="0">
                      <a:prstTxWarp prst="textNoShape">
                        <a:avLst/>
                      </a:prstTxWarp>
                      <a:noAutofit/>
                    </wps:bodyPr>
                  </wps:wsp>
                  <wps:wsp>
                    <wps:cNvPr id="888" name="Graphic 888"/>
                    <wps:cNvSpPr/>
                    <wps:spPr>
                      <a:xfrm>
                        <a:off x="3612286" y="555420"/>
                        <a:ext cx="1783080" cy="1270"/>
                      </a:xfrm>
                      <a:custGeom>
                        <a:avLst/>
                        <a:gdLst/>
                        <a:ahLst/>
                        <a:cxnLst/>
                        <a:rect l="l" t="t" r="r" b="b"/>
                        <a:pathLst>
                          <a:path w="1783080" h="0">
                            <a:moveTo>
                              <a:pt x="0" y="0"/>
                            </a:moveTo>
                            <a:lnTo>
                              <a:pt x="1783060" y="0"/>
                            </a:lnTo>
                          </a:path>
                        </a:pathLst>
                      </a:custGeom>
                      <a:ln w="4368">
                        <a:solidFill>
                          <a:srgbClr val="FFFFFF"/>
                        </a:solidFill>
                        <a:prstDash val="solid"/>
                      </a:ln>
                    </wps:spPr>
                    <wps:bodyPr wrap="square" lIns="0" tIns="0" rIns="0" bIns="0" rtlCol="0">
                      <a:prstTxWarp prst="textNoShape">
                        <a:avLst/>
                      </a:prstTxWarp>
                      <a:noAutofit/>
                    </wps:bodyPr>
                  </wps:wsp>
                  <wps:wsp>
                    <wps:cNvPr id="889" name="Graphic 889"/>
                    <wps:cNvSpPr/>
                    <wps:spPr>
                      <a:xfrm>
                        <a:off x="3610121" y="553235"/>
                        <a:ext cx="1787525" cy="4445"/>
                      </a:xfrm>
                      <a:custGeom>
                        <a:avLst/>
                        <a:gdLst/>
                        <a:ahLst/>
                        <a:cxnLst/>
                        <a:rect l="l" t="t" r="r" b="b"/>
                        <a:pathLst>
                          <a:path w="1787525" h="4445">
                            <a:moveTo>
                              <a:pt x="1787390" y="0"/>
                            </a:moveTo>
                            <a:lnTo>
                              <a:pt x="0" y="0"/>
                            </a:lnTo>
                            <a:lnTo>
                              <a:pt x="0" y="4368"/>
                            </a:lnTo>
                            <a:lnTo>
                              <a:pt x="1787390" y="4368"/>
                            </a:lnTo>
                            <a:lnTo>
                              <a:pt x="1787390" y="0"/>
                            </a:lnTo>
                            <a:close/>
                          </a:path>
                        </a:pathLst>
                      </a:custGeom>
                      <a:solidFill>
                        <a:srgbClr val="FFFFFF"/>
                      </a:solidFill>
                    </wps:spPr>
                    <wps:bodyPr wrap="square" lIns="0" tIns="0" rIns="0" bIns="0" rtlCol="0">
                      <a:prstTxWarp prst="textNoShape">
                        <a:avLst/>
                      </a:prstTxWarp>
                      <a:noAutofit/>
                    </wps:bodyPr>
                  </wps:wsp>
                  <wps:wsp>
                    <wps:cNvPr id="890" name="Graphic 890"/>
                    <wps:cNvSpPr/>
                    <wps:spPr>
                      <a:xfrm>
                        <a:off x="3954879" y="625609"/>
                        <a:ext cx="1708785" cy="1270"/>
                      </a:xfrm>
                      <a:custGeom>
                        <a:avLst/>
                        <a:gdLst/>
                        <a:ahLst/>
                        <a:cxnLst/>
                        <a:rect l="l" t="t" r="r" b="b"/>
                        <a:pathLst>
                          <a:path w="1708785" h="0">
                            <a:moveTo>
                              <a:pt x="0" y="0"/>
                            </a:moveTo>
                            <a:lnTo>
                              <a:pt x="1708456" y="0"/>
                            </a:lnTo>
                          </a:path>
                        </a:pathLst>
                      </a:custGeom>
                      <a:ln w="4368">
                        <a:solidFill>
                          <a:srgbClr val="FFFFFF"/>
                        </a:solidFill>
                        <a:prstDash val="solid"/>
                      </a:ln>
                    </wps:spPr>
                    <wps:bodyPr wrap="square" lIns="0" tIns="0" rIns="0" bIns="0" rtlCol="0">
                      <a:prstTxWarp prst="textNoShape">
                        <a:avLst/>
                      </a:prstTxWarp>
                      <a:noAutofit/>
                    </wps:bodyPr>
                  </wps:wsp>
                  <wps:wsp>
                    <wps:cNvPr id="891" name="Graphic 891"/>
                    <wps:cNvSpPr/>
                    <wps:spPr>
                      <a:xfrm>
                        <a:off x="3952714" y="623425"/>
                        <a:ext cx="1713230" cy="4445"/>
                      </a:xfrm>
                      <a:custGeom>
                        <a:avLst/>
                        <a:gdLst/>
                        <a:ahLst/>
                        <a:cxnLst/>
                        <a:rect l="l" t="t" r="r" b="b"/>
                        <a:pathLst>
                          <a:path w="1713230" h="4445">
                            <a:moveTo>
                              <a:pt x="1712786" y="0"/>
                            </a:moveTo>
                            <a:lnTo>
                              <a:pt x="0" y="0"/>
                            </a:lnTo>
                            <a:lnTo>
                              <a:pt x="0" y="4368"/>
                            </a:lnTo>
                            <a:lnTo>
                              <a:pt x="1712786" y="4368"/>
                            </a:lnTo>
                            <a:lnTo>
                              <a:pt x="1712786" y="0"/>
                            </a:lnTo>
                            <a:close/>
                          </a:path>
                        </a:pathLst>
                      </a:custGeom>
                      <a:solidFill>
                        <a:srgbClr val="FFFFFF"/>
                      </a:solidFill>
                    </wps:spPr>
                    <wps:bodyPr wrap="square" lIns="0" tIns="0" rIns="0" bIns="0" rtlCol="0">
                      <a:prstTxWarp prst="textNoShape">
                        <a:avLst/>
                      </a:prstTxWarp>
                      <a:noAutofit/>
                    </wps:bodyPr>
                  </wps:wsp>
                  <wps:wsp>
                    <wps:cNvPr id="892" name="Graphic 892"/>
                    <wps:cNvSpPr/>
                    <wps:spPr>
                      <a:xfrm>
                        <a:off x="5669915" y="693618"/>
                        <a:ext cx="4445" cy="140970"/>
                      </a:xfrm>
                      <a:custGeom>
                        <a:avLst/>
                        <a:gdLst/>
                        <a:ahLst/>
                        <a:cxnLst/>
                        <a:rect l="l" t="t" r="r" b="b"/>
                        <a:pathLst>
                          <a:path w="4445" h="140970">
                            <a:moveTo>
                              <a:pt x="4381" y="138341"/>
                            </a:moveTo>
                            <a:lnTo>
                              <a:pt x="3746" y="136791"/>
                            </a:lnTo>
                            <a:lnTo>
                              <a:pt x="2197" y="136156"/>
                            </a:lnTo>
                            <a:lnTo>
                              <a:pt x="635" y="136791"/>
                            </a:lnTo>
                            <a:lnTo>
                              <a:pt x="0" y="138341"/>
                            </a:lnTo>
                            <a:lnTo>
                              <a:pt x="635" y="139890"/>
                            </a:lnTo>
                            <a:lnTo>
                              <a:pt x="2197" y="140525"/>
                            </a:lnTo>
                            <a:lnTo>
                              <a:pt x="3746" y="139890"/>
                            </a:lnTo>
                            <a:lnTo>
                              <a:pt x="4381" y="138341"/>
                            </a:lnTo>
                            <a:close/>
                          </a:path>
                          <a:path w="4445" h="140970">
                            <a:moveTo>
                              <a:pt x="4381" y="2184"/>
                            </a:moveTo>
                            <a:lnTo>
                              <a:pt x="3746" y="635"/>
                            </a:lnTo>
                            <a:lnTo>
                              <a:pt x="2197" y="0"/>
                            </a:lnTo>
                            <a:lnTo>
                              <a:pt x="635" y="635"/>
                            </a:lnTo>
                            <a:lnTo>
                              <a:pt x="0" y="2184"/>
                            </a:lnTo>
                            <a:lnTo>
                              <a:pt x="635" y="3733"/>
                            </a:lnTo>
                            <a:lnTo>
                              <a:pt x="2197" y="4368"/>
                            </a:lnTo>
                            <a:lnTo>
                              <a:pt x="3746" y="3733"/>
                            </a:lnTo>
                            <a:lnTo>
                              <a:pt x="4381" y="2184"/>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6582" y="902142"/>
                        <a:ext cx="5661660" cy="1270"/>
                      </a:xfrm>
                      <a:custGeom>
                        <a:avLst/>
                        <a:gdLst/>
                        <a:ahLst/>
                        <a:cxnLst/>
                        <a:rect l="l" t="t" r="r" b="b"/>
                        <a:pathLst>
                          <a:path w="5661660" h="0">
                            <a:moveTo>
                              <a:pt x="0" y="0"/>
                            </a:moveTo>
                            <a:lnTo>
                              <a:pt x="5661141" y="0"/>
                            </a:lnTo>
                          </a:path>
                        </a:pathLst>
                      </a:custGeom>
                      <a:ln w="4368">
                        <a:solidFill>
                          <a:srgbClr val="000000"/>
                        </a:solidFill>
                        <a:prstDash val="solid"/>
                      </a:ln>
                    </wps:spPr>
                    <wps:bodyPr wrap="square" lIns="0" tIns="0" rIns="0" bIns="0" rtlCol="0">
                      <a:prstTxWarp prst="textNoShape">
                        <a:avLst/>
                      </a:prstTxWarp>
                      <a:noAutofit/>
                    </wps:bodyPr>
                  </wps:wsp>
                  <wps:wsp>
                    <wps:cNvPr id="894" name="Graphic 894"/>
                    <wps:cNvSpPr/>
                    <wps:spPr>
                      <a:xfrm>
                        <a:off x="4388" y="899958"/>
                        <a:ext cx="5666105" cy="4445"/>
                      </a:xfrm>
                      <a:custGeom>
                        <a:avLst/>
                        <a:gdLst/>
                        <a:ahLst/>
                        <a:cxnLst/>
                        <a:rect l="l" t="t" r="r" b="b"/>
                        <a:pathLst>
                          <a:path w="5666105" h="4445">
                            <a:moveTo>
                              <a:pt x="5665500" y="0"/>
                            </a:moveTo>
                            <a:lnTo>
                              <a:pt x="0" y="0"/>
                            </a:lnTo>
                            <a:lnTo>
                              <a:pt x="0" y="4368"/>
                            </a:lnTo>
                            <a:lnTo>
                              <a:pt x="5665500" y="4369"/>
                            </a:lnTo>
                            <a:lnTo>
                              <a:pt x="5665500"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4388" y="1000218"/>
                        <a:ext cx="5666105" cy="162560"/>
                      </a:xfrm>
                      <a:custGeom>
                        <a:avLst/>
                        <a:gdLst/>
                        <a:ahLst/>
                        <a:cxnLst/>
                        <a:rect l="l" t="t" r="r" b="b"/>
                        <a:pathLst>
                          <a:path w="5666105" h="162560">
                            <a:moveTo>
                              <a:pt x="5665500" y="0"/>
                            </a:moveTo>
                            <a:lnTo>
                              <a:pt x="0" y="0"/>
                            </a:lnTo>
                            <a:lnTo>
                              <a:pt x="0" y="162554"/>
                            </a:lnTo>
                            <a:lnTo>
                              <a:pt x="5665500" y="162554"/>
                            </a:lnTo>
                            <a:lnTo>
                              <a:pt x="5665500" y="0"/>
                            </a:lnTo>
                            <a:close/>
                          </a:path>
                        </a:pathLst>
                      </a:custGeom>
                      <a:solidFill>
                        <a:srgbClr val="3333CC"/>
                      </a:solidFill>
                    </wps:spPr>
                    <wps:bodyPr wrap="square" lIns="0" tIns="0" rIns="0" bIns="0" rtlCol="0">
                      <a:prstTxWarp prst="textNoShape">
                        <a:avLst/>
                      </a:prstTxWarp>
                      <a:noAutofit/>
                    </wps:bodyPr>
                  </wps:wsp>
                  <wps:wsp>
                    <wps:cNvPr id="896" name="Graphic 896"/>
                    <wps:cNvSpPr/>
                    <wps:spPr>
                      <a:xfrm>
                        <a:off x="4388" y="1237428"/>
                        <a:ext cx="1309370" cy="716915"/>
                      </a:xfrm>
                      <a:custGeom>
                        <a:avLst/>
                        <a:gdLst/>
                        <a:ahLst/>
                        <a:cxnLst/>
                        <a:rect l="l" t="t" r="r" b="b"/>
                        <a:pathLst>
                          <a:path w="1309370" h="716915">
                            <a:moveTo>
                              <a:pt x="1308814" y="0"/>
                            </a:moveTo>
                            <a:lnTo>
                              <a:pt x="0" y="0"/>
                            </a:lnTo>
                            <a:lnTo>
                              <a:pt x="0" y="716525"/>
                            </a:lnTo>
                            <a:lnTo>
                              <a:pt x="1308814" y="716525"/>
                            </a:lnTo>
                            <a:lnTo>
                              <a:pt x="1308814" y="0"/>
                            </a:lnTo>
                            <a:close/>
                          </a:path>
                        </a:pathLst>
                      </a:custGeom>
                      <a:solidFill>
                        <a:srgbClr val="E2E2E2"/>
                      </a:solidFill>
                    </wps:spPr>
                    <wps:bodyPr wrap="square" lIns="0" tIns="0" rIns="0" bIns="0" rtlCol="0">
                      <a:prstTxWarp prst="textNoShape">
                        <a:avLst/>
                      </a:prstTxWarp>
                      <a:noAutofit/>
                    </wps:bodyPr>
                  </wps:wsp>
                  <wps:wsp>
                    <wps:cNvPr id="897" name="Graphic 897"/>
                    <wps:cNvSpPr/>
                    <wps:spPr>
                      <a:xfrm>
                        <a:off x="1308814" y="1237428"/>
                        <a:ext cx="241935" cy="716915"/>
                      </a:xfrm>
                      <a:custGeom>
                        <a:avLst/>
                        <a:gdLst/>
                        <a:ahLst/>
                        <a:cxnLst/>
                        <a:rect l="l" t="t" r="r" b="b"/>
                        <a:pathLst>
                          <a:path w="241935" h="716915">
                            <a:moveTo>
                              <a:pt x="0" y="716525"/>
                            </a:moveTo>
                            <a:lnTo>
                              <a:pt x="241482" y="716525"/>
                            </a:lnTo>
                            <a:lnTo>
                              <a:pt x="241482" y="0"/>
                            </a:lnTo>
                            <a:lnTo>
                              <a:pt x="0" y="0"/>
                            </a:lnTo>
                            <a:lnTo>
                              <a:pt x="0" y="716525"/>
                            </a:lnTo>
                            <a:close/>
                          </a:path>
                        </a:pathLst>
                      </a:custGeom>
                      <a:solidFill>
                        <a:srgbClr val="33CCCC"/>
                      </a:solidFill>
                    </wps:spPr>
                    <wps:bodyPr wrap="square" lIns="0" tIns="0" rIns="0" bIns="0" rtlCol="0">
                      <a:prstTxWarp prst="textNoShape">
                        <a:avLst/>
                      </a:prstTxWarp>
                      <a:noAutofit/>
                    </wps:bodyPr>
                  </wps:wsp>
                  <wps:wsp>
                    <wps:cNvPr id="898" name="Graphic 898"/>
                    <wps:cNvSpPr/>
                    <wps:spPr>
                      <a:xfrm>
                        <a:off x="1550296" y="1237428"/>
                        <a:ext cx="505459" cy="716915"/>
                      </a:xfrm>
                      <a:custGeom>
                        <a:avLst/>
                        <a:gdLst/>
                        <a:ahLst/>
                        <a:cxnLst/>
                        <a:rect l="l" t="t" r="r" b="b"/>
                        <a:pathLst>
                          <a:path w="505459" h="716915">
                            <a:moveTo>
                              <a:pt x="505111" y="0"/>
                            </a:moveTo>
                            <a:lnTo>
                              <a:pt x="0" y="0"/>
                            </a:lnTo>
                            <a:lnTo>
                              <a:pt x="0" y="716525"/>
                            </a:lnTo>
                            <a:lnTo>
                              <a:pt x="505111" y="716525"/>
                            </a:lnTo>
                            <a:lnTo>
                              <a:pt x="505111" y="0"/>
                            </a:lnTo>
                            <a:close/>
                          </a:path>
                        </a:pathLst>
                      </a:custGeom>
                      <a:solidFill>
                        <a:srgbClr val="E2E2E2"/>
                      </a:solidFill>
                    </wps:spPr>
                    <wps:bodyPr wrap="square" lIns="0" tIns="0" rIns="0" bIns="0" rtlCol="0">
                      <a:prstTxWarp prst="textNoShape">
                        <a:avLst/>
                      </a:prstTxWarp>
                      <a:noAutofit/>
                    </wps:bodyPr>
                  </wps:wsp>
                  <wps:wsp>
                    <wps:cNvPr id="899" name="Graphic 899"/>
                    <wps:cNvSpPr/>
                    <wps:spPr>
                      <a:xfrm>
                        <a:off x="2050990" y="1237428"/>
                        <a:ext cx="219710" cy="716915"/>
                      </a:xfrm>
                      <a:custGeom>
                        <a:avLst/>
                        <a:gdLst/>
                        <a:ahLst/>
                        <a:cxnLst/>
                        <a:rect l="l" t="t" r="r" b="b"/>
                        <a:pathLst>
                          <a:path w="219710" h="716915">
                            <a:moveTo>
                              <a:pt x="0" y="716525"/>
                            </a:moveTo>
                            <a:lnTo>
                              <a:pt x="219598" y="716525"/>
                            </a:lnTo>
                            <a:lnTo>
                              <a:pt x="219598" y="0"/>
                            </a:lnTo>
                            <a:lnTo>
                              <a:pt x="0" y="0"/>
                            </a:lnTo>
                            <a:lnTo>
                              <a:pt x="0" y="716525"/>
                            </a:lnTo>
                            <a:close/>
                          </a:path>
                        </a:pathLst>
                      </a:custGeom>
                      <a:solidFill>
                        <a:srgbClr val="33CCCC"/>
                      </a:solidFill>
                    </wps:spPr>
                    <wps:bodyPr wrap="square" lIns="0" tIns="0" rIns="0" bIns="0" rtlCol="0">
                      <a:prstTxWarp prst="textNoShape">
                        <a:avLst/>
                      </a:prstTxWarp>
                      <a:noAutofit/>
                    </wps:bodyPr>
                  </wps:wsp>
                  <wps:wsp>
                    <wps:cNvPr id="900" name="Graphic 900"/>
                    <wps:cNvSpPr/>
                    <wps:spPr>
                      <a:xfrm>
                        <a:off x="2270588" y="1237428"/>
                        <a:ext cx="351790" cy="716915"/>
                      </a:xfrm>
                      <a:custGeom>
                        <a:avLst/>
                        <a:gdLst/>
                        <a:ahLst/>
                        <a:cxnLst/>
                        <a:rect l="l" t="t" r="r" b="b"/>
                        <a:pathLst>
                          <a:path w="351790" h="716915">
                            <a:moveTo>
                              <a:pt x="0" y="716525"/>
                            </a:moveTo>
                            <a:lnTo>
                              <a:pt x="351369" y="716525"/>
                            </a:lnTo>
                            <a:lnTo>
                              <a:pt x="351369" y="0"/>
                            </a:lnTo>
                            <a:lnTo>
                              <a:pt x="0" y="0"/>
                            </a:lnTo>
                            <a:lnTo>
                              <a:pt x="0" y="716525"/>
                            </a:lnTo>
                            <a:close/>
                          </a:path>
                        </a:pathLst>
                      </a:custGeom>
                      <a:solidFill>
                        <a:srgbClr val="A6C9EF"/>
                      </a:solidFill>
                    </wps:spPr>
                    <wps:bodyPr wrap="square" lIns="0" tIns="0" rIns="0" bIns="0" rtlCol="0">
                      <a:prstTxWarp prst="textNoShape">
                        <a:avLst/>
                      </a:prstTxWarp>
                      <a:noAutofit/>
                    </wps:bodyPr>
                  </wps:wsp>
                  <wps:wsp>
                    <wps:cNvPr id="901" name="Graphic 901"/>
                    <wps:cNvSpPr/>
                    <wps:spPr>
                      <a:xfrm>
                        <a:off x="2621957" y="1237428"/>
                        <a:ext cx="3048000" cy="716915"/>
                      </a:xfrm>
                      <a:custGeom>
                        <a:avLst/>
                        <a:gdLst/>
                        <a:ahLst/>
                        <a:cxnLst/>
                        <a:rect l="l" t="t" r="r" b="b"/>
                        <a:pathLst>
                          <a:path w="3048000" h="716915">
                            <a:moveTo>
                              <a:pt x="3047931" y="0"/>
                            </a:moveTo>
                            <a:lnTo>
                              <a:pt x="0" y="0"/>
                            </a:lnTo>
                            <a:lnTo>
                              <a:pt x="0" y="716525"/>
                            </a:lnTo>
                            <a:lnTo>
                              <a:pt x="3047931" y="716525"/>
                            </a:lnTo>
                            <a:lnTo>
                              <a:pt x="3047931" y="0"/>
                            </a:lnTo>
                            <a:close/>
                          </a:path>
                        </a:pathLst>
                      </a:custGeom>
                      <a:solidFill>
                        <a:srgbClr val="33CCCC"/>
                      </a:solidFill>
                    </wps:spPr>
                    <wps:bodyPr wrap="square" lIns="0" tIns="0" rIns="0" bIns="0" rtlCol="0">
                      <a:prstTxWarp prst="textNoShape">
                        <a:avLst/>
                      </a:prstTxWarp>
                      <a:noAutofit/>
                    </wps:bodyPr>
                  </wps:wsp>
                  <wps:wsp>
                    <wps:cNvPr id="902" name="Graphic 902"/>
                    <wps:cNvSpPr/>
                    <wps:spPr>
                      <a:xfrm>
                        <a:off x="4381" y="2019829"/>
                        <a:ext cx="4528185" cy="140970"/>
                      </a:xfrm>
                      <a:custGeom>
                        <a:avLst/>
                        <a:gdLst/>
                        <a:ahLst/>
                        <a:cxnLst/>
                        <a:rect l="l" t="t" r="r" b="b"/>
                        <a:pathLst>
                          <a:path w="4528185" h="140970">
                            <a:moveTo>
                              <a:pt x="289928" y="70256"/>
                            </a:moveTo>
                            <a:lnTo>
                              <a:pt x="0" y="70256"/>
                            </a:lnTo>
                            <a:lnTo>
                              <a:pt x="0" y="140652"/>
                            </a:lnTo>
                            <a:lnTo>
                              <a:pt x="289928" y="140652"/>
                            </a:lnTo>
                            <a:lnTo>
                              <a:pt x="289928" y="70256"/>
                            </a:lnTo>
                            <a:close/>
                          </a:path>
                          <a:path w="4528185" h="140970">
                            <a:moveTo>
                              <a:pt x="1089240" y="70256"/>
                            </a:moveTo>
                            <a:lnTo>
                              <a:pt x="487553" y="70256"/>
                            </a:lnTo>
                            <a:lnTo>
                              <a:pt x="487553" y="140652"/>
                            </a:lnTo>
                            <a:lnTo>
                              <a:pt x="1089240" y="140652"/>
                            </a:lnTo>
                            <a:lnTo>
                              <a:pt x="1089240" y="70256"/>
                            </a:lnTo>
                            <a:close/>
                          </a:path>
                          <a:path w="4528185" h="140970">
                            <a:moveTo>
                              <a:pt x="2916097" y="0"/>
                            </a:moveTo>
                            <a:lnTo>
                              <a:pt x="2266200" y="0"/>
                            </a:lnTo>
                            <a:lnTo>
                              <a:pt x="2266200" y="70256"/>
                            </a:lnTo>
                            <a:lnTo>
                              <a:pt x="2046605" y="70256"/>
                            </a:lnTo>
                            <a:lnTo>
                              <a:pt x="2046605" y="140652"/>
                            </a:lnTo>
                            <a:lnTo>
                              <a:pt x="2916097" y="140652"/>
                            </a:lnTo>
                            <a:lnTo>
                              <a:pt x="2916097" y="74637"/>
                            </a:lnTo>
                            <a:lnTo>
                              <a:pt x="2916097" y="70256"/>
                            </a:lnTo>
                            <a:lnTo>
                              <a:pt x="2916097" y="0"/>
                            </a:lnTo>
                            <a:close/>
                          </a:path>
                          <a:path w="4528185" h="140970">
                            <a:moveTo>
                              <a:pt x="3605669" y="0"/>
                            </a:moveTo>
                            <a:lnTo>
                              <a:pt x="3245535" y="0"/>
                            </a:lnTo>
                            <a:lnTo>
                              <a:pt x="3245535" y="70256"/>
                            </a:lnTo>
                            <a:lnTo>
                              <a:pt x="3245523" y="140652"/>
                            </a:lnTo>
                            <a:lnTo>
                              <a:pt x="3605669" y="140652"/>
                            </a:lnTo>
                            <a:lnTo>
                              <a:pt x="3605669" y="74637"/>
                            </a:lnTo>
                            <a:lnTo>
                              <a:pt x="3605669" y="70256"/>
                            </a:lnTo>
                            <a:lnTo>
                              <a:pt x="3605669" y="0"/>
                            </a:lnTo>
                            <a:close/>
                          </a:path>
                          <a:path w="4528185" h="140970">
                            <a:moveTo>
                              <a:pt x="4528045" y="0"/>
                            </a:moveTo>
                            <a:lnTo>
                              <a:pt x="3943934" y="0"/>
                            </a:lnTo>
                            <a:lnTo>
                              <a:pt x="3943934" y="70256"/>
                            </a:lnTo>
                            <a:lnTo>
                              <a:pt x="3943934" y="74637"/>
                            </a:lnTo>
                            <a:lnTo>
                              <a:pt x="3943934" y="140652"/>
                            </a:lnTo>
                            <a:lnTo>
                              <a:pt x="4528045" y="140652"/>
                            </a:lnTo>
                            <a:lnTo>
                              <a:pt x="4528045" y="74637"/>
                            </a:lnTo>
                            <a:lnTo>
                              <a:pt x="4528045" y="70256"/>
                            </a:lnTo>
                            <a:lnTo>
                              <a:pt x="4528045" y="0"/>
                            </a:lnTo>
                            <a:close/>
                          </a:path>
                        </a:pathLst>
                      </a:custGeom>
                      <a:solidFill>
                        <a:srgbClr val="3333CC"/>
                      </a:solidFill>
                    </wps:spPr>
                    <wps:bodyPr wrap="square" lIns="0" tIns="0" rIns="0" bIns="0" rtlCol="0">
                      <a:prstTxWarp prst="textNoShape">
                        <a:avLst/>
                      </a:prstTxWarp>
                      <a:noAutofit/>
                    </wps:bodyPr>
                  </wps:wsp>
                  <wps:wsp>
                    <wps:cNvPr id="903" name="Graphic 903"/>
                    <wps:cNvSpPr/>
                    <wps:spPr>
                      <a:xfrm>
                        <a:off x="4381" y="2160481"/>
                        <a:ext cx="3606165" cy="74930"/>
                      </a:xfrm>
                      <a:custGeom>
                        <a:avLst/>
                        <a:gdLst/>
                        <a:ahLst/>
                        <a:cxnLst/>
                        <a:rect l="l" t="t" r="r" b="b"/>
                        <a:pathLst>
                          <a:path w="3606165" h="74930">
                            <a:moveTo>
                              <a:pt x="289928" y="0"/>
                            </a:moveTo>
                            <a:lnTo>
                              <a:pt x="0" y="0"/>
                            </a:lnTo>
                            <a:lnTo>
                              <a:pt x="0" y="74625"/>
                            </a:lnTo>
                            <a:lnTo>
                              <a:pt x="289928" y="74625"/>
                            </a:lnTo>
                            <a:lnTo>
                              <a:pt x="289928" y="0"/>
                            </a:lnTo>
                            <a:close/>
                          </a:path>
                          <a:path w="3606165" h="74930">
                            <a:moveTo>
                              <a:pt x="1089240" y="0"/>
                            </a:moveTo>
                            <a:lnTo>
                              <a:pt x="487553" y="0"/>
                            </a:lnTo>
                            <a:lnTo>
                              <a:pt x="487553" y="74625"/>
                            </a:lnTo>
                            <a:lnTo>
                              <a:pt x="1089240" y="74625"/>
                            </a:lnTo>
                            <a:lnTo>
                              <a:pt x="1089240" y="0"/>
                            </a:lnTo>
                            <a:close/>
                          </a:path>
                          <a:path w="3606165" h="74930">
                            <a:moveTo>
                              <a:pt x="2916097" y="0"/>
                            </a:moveTo>
                            <a:lnTo>
                              <a:pt x="2046605" y="0"/>
                            </a:lnTo>
                            <a:lnTo>
                              <a:pt x="2046605" y="74625"/>
                            </a:lnTo>
                            <a:lnTo>
                              <a:pt x="2916097" y="74625"/>
                            </a:lnTo>
                            <a:lnTo>
                              <a:pt x="2916097" y="0"/>
                            </a:lnTo>
                            <a:close/>
                          </a:path>
                          <a:path w="3606165" h="74930">
                            <a:moveTo>
                              <a:pt x="3605669" y="0"/>
                            </a:moveTo>
                            <a:lnTo>
                              <a:pt x="3245535" y="0"/>
                            </a:lnTo>
                            <a:lnTo>
                              <a:pt x="3245535" y="74625"/>
                            </a:lnTo>
                            <a:lnTo>
                              <a:pt x="3605669" y="74625"/>
                            </a:lnTo>
                            <a:lnTo>
                              <a:pt x="3605669" y="0"/>
                            </a:lnTo>
                            <a:close/>
                          </a:path>
                        </a:pathLst>
                      </a:custGeom>
                      <a:solidFill>
                        <a:srgbClr val="33CCCC"/>
                      </a:solidFill>
                    </wps:spPr>
                    <wps:bodyPr wrap="square" lIns="0" tIns="0" rIns="0" bIns="0" rtlCol="0">
                      <a:prstTxWarp prst="textNoShape">
                        <a:avLst/>
                      </a:prstTxWarp>
                      <a:noAutofit/>
                    </wps:bodyPr>
                  </wps:wsp>
                  <wps:wsp>
                    <wps:cNvPr id="904" name="Graphic 904"/>
                    <wps:cNvSpPr/>
                    <wps:spPr>
                      <a:xfrm>
                        <a:off x="3948326" y="2160469"/>
                        <a:ext cx="584200" cy="74930"/>
                      </a:xfrm>
                      <a:custGeom>
                        <a:avLst/>
                        <a:gdLst/>
                        <a:ahLst/>
                        <a:cxnLst/>
                        <a:rect l="l" t="t" r="r" b="b"/>
                        <a:pathLst>
                          <a:path w="584200" h="74930">
                            <a:moveTo>
                              <a:pt x="584103" y="0"/>
                            </a:moveTo>
                            <a:lnTo>
                              <a:pt x="0" y="0"/>
                            </a:lnTo>
                            <a:lnTo>
                              <a:pt x="0" y="74631"/>
                            </a:lnTo>
                            <a:lnTo>
                              <a:pt x="584103" y="74632"/>
                            </a:lnTo>
                            <a:lnTo>
                              <a:pt x="584103" y="0"/>
                            </a:lnTo>
                            <a:close/>
                          </a:path>
                        </a:pathLst>
                      </a:custGeom>
                      <a:solidFill>
                        <a:srgbClr val="E2E2E2"/>
                      </a:solidFill>
                    </wps:spPr>
                    <wps:bodyPr wrap="square" lIns="0" tIns="0" rIns="0" bIns="0" rtlCol="0">
                      <a:prstTxWarp prst="textNoShape">
                        <a:avLst/>
                      </a:prstTxWarp>
                      <a:noAutofit/>
                    </wps:bodyPr>
                  </wps:wsp>
                  <wps:wsp>
                    <wps:cNvPr id="905" name="Graphic 905"/>
                    <wps:cNvSpPr/>
                    <wps:spPr>
                      <a:xfrm>
                        <a:off x="2270617" y="929821"/>
                        <a:ext cx="4445" cy="4445"/>
                      </a:xfrm>
                      <a:custGeom>
                        <a:avLst/>
                        <a:gdLst/>
                        <a:ahLst/>
                        <a:cxnLst/>
                        <a:rect l="l" t="t" r="r" b="b"/>
                        <a:pathLst>
                          <a:path w="4445" h="4445">
                            <a:moveTo>
                              <a:pt x="0" y="2190"/>
                            </a:moveTo>
                            <a:lnTo>
                              <a:pt x="642" y="641"/>
                            </a:lnTo>
                            <a:lnTo>
                              <a:pt x="2194" y="0"/>
                            </a:lnTo>
                            <a:lnTo>
                              <a:pt x="3745" y="641"/>
                            </a:lnTo>
                            <a:lnTo>
                              <a:pt x="4388" y="2190"/>
                            </a:lnTo>
                            <a:lnTo>
                              <a:pt x="3745" y="3739"/>
                            </a:lnTo>
                            <a:lnTo>
                              <a:pt x="2194" y="4381"/>
                            </a:lnTo>
                            <a:lnTo>
                              <a:pt x="642" y="3739"/>
                            </a:lnTo>
                            <a:lnTo>
                              <a:pt x="0" y="219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2270588" y="929851"/>
                        <a:ext cx="4445" cy="4445"/>
                      </a:xfrm>
                      <a:custGeom>
                        <a:avLst/>
                        <a:gdLst/>
                        <a:ahLst/>
                        <a:cxnLst/>
                        <a:rect l="l" t="t" r="r" b="b"/>
                        <a:pathLst>
                          <a:path w="4445" h="4445">
                            <a:moveTo>
                              <a:pt x="4388" y="0"/>
                            </a:moveTo>
                            <a:lnTo>
                              <a:pt x="0" y="0"/>
                            </a:lnTo>
                            <a:lnTo>
                              <a:pt x="0" y="4381"/>
                            </a:lnTo>
                            <a:lnTo>
                              <a:pt x="4388" y="4381"/>
                            </a:lnTo>
                            <a:lnTo>
                              <a:pt x="4388"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582" y="1081451"/>
                        <a:ext cx="2266315" cy="1270"/>
                      </a:xfrm>
                      <a:custGeom>
                        <a:avLst/>
                        <a:gdLst/>
                        <a:ahLst/>
                        <a:cxnLst/>
                        <a:rect l="l" t="t" r="r" b="b"/>
                        <a:pathLst>
                          <a:path w="2266315" h="0">
                            <a:moveTo>
                              <a:pt x="0" y="0"/>
                            </a:moveTo>
                            <a:lnTo>
                              <a:pt x="2266229" y="0"/>
                            </a:lnTo>
                          </a:path>
                        </a:pathLst>
                      </a:custGeom>
                      <a:ln w="4381">
                        <a:solidFill>
                          <a:srgbClr val="FFFFFF"/>
                        </a:solidFill>
                        <a:prstDash val="solid"/>
                      </a:ln>
                    </wps:spPr>
                    <wps:bodyPr wrap="square" lIns="0" tIns="0" rIns="0" bIns="0" rtlCol="0">
                      <a:prstTxWarp prst="textNoShape">
                        <a:avLst/>
                      </a:prstTxWarp>
                      <a:noAutofit/>
                    </wps:bodyPr>
                  </wps:wsp>
                  <wps:wsp>
                    <wps:cNvPr id="908" name="Graphic 908"/>
                    <wps:cNvSpPr/>
                    <wps:spPr>
                      <a:xfrm>
                        <a:off x="4388" y="1079231"/>
                        <a:ext cx="2270760" cy="4445"/>
                      </a:xfrm>
                      <a:custGeom>
                        <a:avLst/>
                        <a:gdLst/>
                        <a:ahLst/>
                        <a:cxnLst/>
                        <a:rect l="l" t="t" r="r" b="b"/>
                        <a:pathLst>
                          <a:path w="2270760" h="4445">
                            <a:moveTo>
                              <a:pt x="2270588" y="0"/>
                            </a:moveTo>
                            <a:lnTo>
                              <a:pt x="0" y="0"/>
                            </a:lnTo>
                            <a:lnTo>
                              <a:pt x="0" y="4381"/>
                            </a:lnTo>
                            <a:lnTo>
                              <a:pt x="2270588" y="4381"/>
                            </a:lnTo>
                            <a:lnTo>
                              <a:pt x="2270588" y="0"/>
                            </a:lnTo>
                            <a:close/>
                          </a:path>
                        </a:pathLst>
                      </a:custGeom>
                      <a:solidFill>
                        <a:srgbClr val="FFFFFF"/>
                      </a:solidFill>
                    </wps:spPr>
                    <wps:bodyPr wrap="square" lIns="0" tIns="0" rIns="0" bIns="0" rtlCol="0">
                      <a:prstTxWarp prst="textNoShape">
                        <a:avLst/>
                      </a:prstTxWarp>
                      <a:noAutofit/>
                    </wps:bodyPr>
                  </wps:wsp>
                  <wps:wsp>
                    <wps:cNvPr id="909" name="Graphic 909"/>
                    <wps:cNvSpPr/>
                    <wps:spPr>
                      <a:xfrm>
                        <a:off x="3605704" y="929822"/>
                        <a:ext cx="4445" cy="4445"/>
                      </a:xfrm>
                      <a:custGeom>
                        <a:avLst/>
                        <a:gdLst/>
                        <a:ahLst/>
                        <a:cxnLst/>
                        <a:rect l="l" t="t" r="r" b="b"/>
                        <a:pathLst>
                          <a:path w="4445" h="4445">
                            <a:moveTo>
                              <a:pt x="0" y="2190"/>
                            </a:moveTo>
                            <a:lnTo>
                              <a:pt x="642" y="641"/>
                            </a:lnTo>
                            <a:lnTo>
                              <a:pt x="2194" y="0"/>
                            </a:lnTo>
                            <a:lnTo>
                              <a:pt x="3745" y="641"/>
                            </a:lnTo>
                            <a:lnTo>
                              <a:pt x="4388" y="2190"/>
                            </a:lnTo>
                            <a:lnTo>
                              <a:pt x="3745" y="3739"/>
                            </a:lnTo>
                            <a:lnTo>
                              <a:pt x="2194" y="4381"/>
                            </a:lnTo>
                            <a:lnTo>
                              <a:pt x="642" y="3739"/>
                            </a:lnTo>
                            <a:lnTo>
                              <a:pt x="0" y="219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3605733" y="929851"/>
                        <a:ext cx="4445" cy="4445"/>
                      </a:xfrm>
                      <a:custGeom>
                        <a:avLst/>
                        <a:gdLst/>
                        <a:ahLst/>
                        <a:cxnLst/>
                        <a:rect l="l" t="t" r="r" b="b"/>
                        <a:pathLst>
                          <a:path w="4445" h="4445">
                            <a:moveTo>
                              <a:pt x="4388" y="0"/>
                            </a:moveTo>
                            <a:lnTo>
                              <a:pt x="0" y="0"/>
                            </a:lnTo>
                            <a:lnTo>
                              <a:pt x="0" y="4381"/>
                            </a:lnTo>
                            <a:lnTo>
                              <a:pt x="4388" y="4381"/>
                            </a:lnTo>
                            <a:lnTo>
                              <a:pt x="4388"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1095827" y="1239595"/>
                        <a:ext cx="215265" cy="1270"/>
                      </a:xfrm>
                      <a:custGeom>
                        <a:avLst/>
                        <a:gdLst/>
                        <a:ahLst/>
                        <a:cxnLst/>
                        <a:rect l="l" t="t" r="r" b="b"/>
                        <a:pathLst>
                          <a:path w="215265" h="0">
                            <a:moveTo>
                              <a:pt x="0" y="0"/>
                            </a:moveTo>
                            <a:lnTo>
                              <a:pt x="215151" y="0"/>
                            </a:lnTo>
                          </a:path>
                        </a:pathLst>
                      </a:custGeom>
                      <a:ln w="4381">
                        <a:solidFill>
                          <a:srgbClr val="FFFFFF"/>
                        </a:solidFill>
                        <a:prstDash val="solid"/>
                      </a:ln>
                    </wps:spPr>
                    <wps:bodyPr wrap="square" lIns="0" tIns="0" rIns="0" bIns="0" rtlCol="0">
                      <a:prstTxWarp prst="textNoShape">
                        <a:avLst/>
                      </a:prstTxWarp>
                      <a:noAutofit/>
                    </wps:bodyPr>
                  </wps:wsp>
                  <wps:wsp>
                    <wps:cNvPr id="912" name="Graphic 912"/>
                    <wps:cNvSpPr/>
                    <wps:spPr>
                      <a:xfrm>
                        <a:off x="1093603" y="1237404"/>
                        <a:ext cx="219710" cy="5080"/>
                      </a:xfrm>
                      <a:custGeom>
                        <a:avLst/>
                        <a:gdLst/>
                        <a:ahLst/>
                        <a:cxnLst/>
                        <a:rect l="l" t="t" r="r" b="b"/>
                        <a:pathLst>
                          <a:path w="219710" h="5080">
                            <a:moveTo>
                              <a:pt x="219569" y="0"/>
                            </a:moveTo>
                            <a:lnTo>
                              <a:pt x="0" y="0"/>
                            </a:lnTo>
                            <a:lnTo>
                              <a:pt x="0" y="4527"/>
                            </a:lnTo>
                            <a:lnTo>
                              <a:pt x="219569" y="4527"/>
                            </a:lnTo>
                            <a:lnTo>
                              <a:pt x="219569" y="0"/>
                            </a:lnTo>
                            <a:close/>
                          </a:path>
                        </a:pathLst>
                      </a:custGeom>
                      <a:solidFill>
                        <a:srgbClr val="FFFFFF"/>
                      </a:solidFill>
                    </wps:spPr>
                    <wps:bodyPr wrap="square" lIns="0" tIns="0" rIns="0" bIns="0" rtlCol="0">
                      <a:prstTxWarp prst="textNoShape">
                        <a:avLst/>
                      </a:prstTxWarp>
                      <a:noAutofit/>
                    </wps:bodyPr>
                  </wps:wsp>
                  <wps:wsp>
                    <wps:cNvPr id="913" name="Graphic 913"/>
                    <wps:cNvSpPr/>
                    <wps:spPr>
                      <a:xfrm>
                        <a:off x="1556908" y="1239595"/>
                        <a:ext cx="496570" cy="1270"/>
                      </a:xfrm>
                      <a:custGeom>
                        <a:avLst/>
                        <a:gdLst/>
                        <a:ahLst/>
                        <a:cxnLst/>
                        <a:rect l="l" t="t" r="r" b="b"/>
                        <a:pathLst>
                          <a:path w="496570" h="0">
                            <a:moveTo>
                              <a:pt x="0" y="0"/>
                            </a:moveTo>
                            <a:lnTo>
                              <a:pt x="496305" y="0"/>
                            </a:lnTo>
                          </a:path>
                        </a:pathLst>
                      </a:custGeom>
                      <a:ln w="4381">
                        <a:solidFill>
                          <a:srgbClr val="FFFFFF"/>
                        </a:solidFill>
                        <a:prstDash val="solid"/>
                      </a:ln>
                    </wps:spPr>
                    <wps:bodyPr wrap="square" lIns="0" tIns="0" rIns="0" bIns="0" rtlCol="0">
                      <a:prstTxWarp prst="textNoShape">
                        <a:avLst/>
                      </a:prstTxWarp>
                      <a:noAutofit/>
                    </wps:bodyPr>
                  </wps:wsp>
                  <wps:wsp>
                    <wps:cNvPr id="914" name="Graphic 914"/>
                    <wps:cNvSpPr/>
                    <wps:spPr>
                      <a:xfrm>
                        <a:off x="1554684" y="1237404"/>
                        <a:ext cx="501015" cy="5080"/>
                      </a:xfrm>
                      <a:custGeom>
                        <a:avLst/>
                        <a:gdLst/>
                        <a:ahLst/>
                        <a:cxnLst/>
                        <a:rect l="l" t="t" r="r" b="b"/>
                        <a:pathLst>
                          <a:path w="501015" h="5080">
                            <a:moveTo>
                              <a:pt x="500723" y="0"/>
                            </a:moveTo>
                            <a:lnTo>
                              <a:pt x="0" y="0"/>
                            </a:lnTo>
                            <a:lnTo>
                              <a:pt x="0" y="4527"/>
                            </a:lnTo>
                            <a:lnTo>
                              <a:pt x="500723" y="4527"/>
                            </a:lnTo>
                            <a:lnTo>
                              <a:pt x="500723" y="0"/>
                            </a:lnTo>
                            <a:close/>
                          </a:path>
                        </a:pathLst>
                      </a:custGeom>
                      <a:solidFill>
                        <a:srgbClr val="FFFFFF"/>
                      </a:solidFill>
                    </wps:spPr>
                    <wps:bodyPr wrap="square" lIns="0" tIns="0" rIns="0" bIns="0" rtlCol="0">
                      <a:prstTxWarp prst="textNoShape">
                        <a:avLst/>
                      </a:prstTxWarp>
                      <a:noAutofit/>
                    </wps:bodyPr>
                  </wps:wsp>
                  <wps:wsp>
                    <wps:cNvPr id="915" name="Graphic 915"/>
                    <wps:cNvSpPr/>
                    <wps:spPr>
                      <a:xfrm>
                        <a:off x="6582" y="1951616"/>
                        <a:ext cx="3601720" cy="1270"/>
                      </a:xfrm>
                      <a:custGeom>
                        <a:avLst/>
                        <a:gdLst/>
                        <a:ahLst/>
                        <a:cxnLst/>
                        <a:rect l="l" t="t" r="r" b="b"/>
                        <a:pathLst>
                          <a:path w="3601720" h="0">
                            <a:moveTo>
                              <a:pt x="0" y="0"/>
                            </a:moveTo>
                            <a:lnTo>
                              <a:pt x="3601315" y="0"/>
                            </a:lnTo>
                          </a:path>
                        </a:pathLst>
                      </a:custGeom>
                      <a:ln w="4381">
                        <a:solidFill>
                          <a:srgbClr val="FFFFFF"/>
                        </a:solidFill>
                        <a:prstDash val="solid"/>
                      </a:ln>
                    </wps:spPr>
                    <wps:bodyPr wrap="square" lIns="0" tIns="0" rIns="0" bIns="0" rtlCol="0">
                      <a:prstTxWarp prst="textNoShape">
                        <a:avLst/>
                      </a:prstTxWarp>
                      <a:noAutofit/>
                    </wps:bodyPr>
                  </wps:wsp>
                  <wps:wsp>
                    <wps:cNvPr id="916" name="Graphic 916"/>
                    <wps:cNvSpPr/>
                    <wps:spPr>
                      <a:xfrm>
                        <a:off x="4388" y="1949426"/>
                        <a:ext cx="3606165" cy="5080"/>
                      </a:xfrm>
                      <a:custGeom>
                        <a:avLst/>
                        <a:gdLst/>
                        <a:ahLst/>
                        <a:cxnLst/>
                        <a:rect l="l" t="t" r="r" b="b"/>
                        <a:pathLst>
                          <a:path w="3606165" h="5080">
                            <a:moveTo>
                              <a:pt x="3605733" y="0"/>
                            </a:moveTo>
                            <a:lnTo>
                              <a:pt x="0" y="0"/>
                            </a:lnTo>
                            <a:lnTo>
                              <a:pt x="0" y="4527"/>
                            </a:lnTo>
                            <a:lnTo>
                              <a:pt x="3605733" y="4527"/>
                            </a:lnTo>
                            <a:lnTo>
                              <a:pt x="3605733" y="0"/>
                            </a:lnTo>
                            <a:close/>
                          </a:path>
                        </a:pathLst>
                      </a:custGeom>
                      <a:solidFill>
                        <a:srgbClr val="FFFFFF"/>
                      </a:solidFill>
                    </wps:spPr>
                    <wps:bodyPr wrap="square" lIns="0" tIns="0" rIns="0" bIns="0" rtlCol="0">
                      <a:prstTxWarp prst="textNoShape">
                        <a:avLst/>
                      </a:prstTxWarp>
                      <a:noAutofit/>
                    </wps:bodyPr>
                  </wps:wsp>
                  <wps:wsp>
                    <wps:cNvPr id="917" name="Graphic 917"/>
                    <wps:cNvSpPr/>
                    <wps:spPr>
                      <a:xfrm>
                        <a:off x="2272812"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18" name="Graphic 918"/>
                    <wps:cNvSpPr/>
                    <wps:spPr>
                      <a:xfrm>
                        <a:off x="2270588"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19" name="Graphic 919"/>
                    <wps:cNvSpPr/>
                    <wps:spPr>
                      <a:xfrm>
                        <a:off x="2918325"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20" name="Graphic 920"/>
                    <wps:cNvSpPr/>
                    <wps:spPr>
                      <a:xfrm>
                        <a:off x="2916160"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21" name="Graphic 921"/>
                    <wps:cNvSpPr/>
                    <wps:spPr>
                      <a:xfrm>
                        <a:off x="2277200" y="2022013"/>
                        <a:ext cx="641350" cy="1270"/>
                      </a:xfrm>
                      <a:custGeom>
                        <a:avLst/>
                        <a:gdLst/>
                        <a:ahLst/>
                        <a:cxnLst/>
                        <a:rect l="l" t="t" r="r" b="b"/>
                        <a:pathLst>
                          <a:path w="641350" h="0">
                            <a:moveTo>
                              <a:pt x="0" y="0"/>
                            </a:moveTo>
                            <a:lnTo>
                              <a:pt x="641124" y="0"/>
                            </a:lnTo>
                          </a:path>
                        </a:pathLst>
                      </a:custGeom>
                      <a:ln w="4381">
                        <a:solidFill>
                          <a:srgbClr val="FFFFFF"/>
                        </a:solidFill>
                        <a:prstDash val="solid"/>
                      </a:ln>
                    </wps:spPr>
                    <wps:bodyPr wrap="square" lIns="0" tIns="0" rIns="0" bIns="0" rtlCol="0">
                      <a:prstTxWarp prst="textNoShape">
                        <a:avLst/>
                      </a:prstTxWarp>
                      <a:noAutofit/>
                    </wps:bodyPr>
                  </wps:wsp>
                  <wps:wsp>
                    <wps:cNvPr id="922" name="Graphic 922"/>
                    <wps:cNvSpPr/>
                    <wps:spPr>
                      <a:xfrm>
                        <a:off x="2274977" y="2019822"/>
                        <a:ext cx="645795" cy="4445"/>
                      </a:xfrm>
                      <a:custGeom>
                        <a:avLst/>
                        <a:gdLst/>
                        <a:ahLst/>
                        <a:cxnLst/>
                        <a:rect l="l" t="t" r="r" b="b"/>
                        <a:pathLst>
                          <a:path w="645795" h="4445">
                            <a:moveTo>
                              <a:pt x="645513" y="0"/>
                            </a:moveTo>
                            <a:lnTo>
                              <a:pt x="0" y="0"/>
                            </a:lnTo>
                            <a:lnTo>
                              <a:pt x="0" y="4381"/>
                            </a:lnTo>
                            <a:lnTo>
                              <a:pt x="645513" y="4381"/>
                            </a:lnTo>
                            <a:lnTo>
                              <a:pt x="645513" y="0"/>
                            </a:lnTo>
                            <a:close/>
                          </a:path>
                        </a:pathLst>
                      </a:custGeom>
                      <a:solidFill>
                        <a:srgbClr val="FFFFFF"/>
                      </a:solidFill>
                    </wps:spPr>
                    <wps:bodyPr wrap="square" lIns="0" tIns="0" rIns="0" bIns="0" rtlCol="0">
                      <a:prstTxWarp prst="textNoShape">
                        <a:avLst/>
                      </a:prstTxWarp>
                      <a:noAutofit/>
                    </wps:bodyPr>
                  </wps:wsp>
                  <wps:wsp>
                    <wps:cNvPr id="923" name="Graphic 923"/>
                    <wps:cNvSpPr/>
                    <wps:spPr>
                      <a:xfrm>
                        <a:off x="3252140"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24" name="Graphic 924"/>
                    <wps:cNvSpPr/>
                    <wps:spPr>
                      <a:xfrm>
                        <a:off x="3249917"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25" name="Graphic 925"/>
                    <wps:cNvSpPr/>
                    <wps:spPr>
                      <a:xfrm>
                        <a:off x="3607898"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26" name="Graphic 926"/>
                    <wps:cNvSpPr/>
                    <wps:spPr>
                      <a:xfrm>
                        <a:off x="3605733"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27" name="Graphic 927"/>
                    <wps:cNvSpPr/>
                    <wps:spPr>
                      <a:xfrm>
                        <a:off x="3256529" y="2022013"/>
                        <a:ext cx="351790" cy="1270"/>
                      </a:xfrm>
                      <a:custGeom>
                        <a:avLst/>
                        <a:gdLst/>
                        <a:ahLst/>
                        <a:cxnLst/>
                        <a:rect l="l" t="t" r="r" b="b"/>
                        <a:pathLst>
                          <a:path w="351790" h="0">
                            <a:moveTo>
                              <a:pt x="0" y="0"/>
                            </a:moveTo>
                            <a:lnTo>
                              <a:pt x="351369" y="0"/>
                            </a:lnTo>
                          </a:path>
                        </a:pathLst>
                      </a:custGeom>
                      <a:ln w="4381">
                        <a:solidFill>
                          <a:srgbClr val="FFFFFF"/>
                        </a:solidFill>
                        <a:prstDash val="solid"/>
                      </a:ln>
                    </wps:spPr>
                    <wps:bodyPr wrap="square" lIns="0" tIns="0" rIns="0" bIns="0" rtlCol="0">
                      <a:prstTxWarp prst="textNoShape">
                        <a:avLst/>
                      </a:prstTxWarp>
                      <a:noAutofit/>
                    </wps:bodyPr>
                  </wps:wsp>
                  <wps:wsp>
                    <wps:cNvPr id="928" name="Graphic 928"/>
                    <wps:cNvSpPr/>
                    <wps:spPr>
                      <a:xfrm>
                        <a:off x="3254305" y="2019822"/>
                        <a:ext cx="356235" cy="4445"/>
                      </a:xfrm>
                      <a:custGeom>
                        <a:avLst/>
                        <a:gdLst/>
                        <a:ahLst/>
                        <a:cxnLst/>
                        <a:rect l="l" t="t" r="r" b="b"/>
                        <a:pathLst>
                          <a:path w="356235" h="4445">
                            <a:moveTo>
                              <a:pt x="355757" y="0"/>
                            </a:moveTo>
                            <a:lnTo>
                              <a:pt x="0" y="0"/>
                            </a:lnTo>
                            <a:lnTo>
                              <a:pt x="0" y="4381"/>
                            </a:lnTo>
                            <a:lnTo>
                              <a:pt x="355757" y="4381"/>
                            </a:lnTo>
                            <a:lnTo>
                              <a:pt x="355757" y="0"/>
                            </a:lnTo>
                            <a:close/>
                          </a:path>
                        </a:pathLst>
                      </a:custGeom>
                      <a:solidFill>
                        <a:srgbClr val="FFFFFF"/>
                      </a:solidFill>
                    </wps:spPr>
                    <wps:bodyPr wrap="square" lIns="0" tIns="0" rIns="0" bIns="0" rtlCol="0">
                      <a:prstTxWarp prst="textNoShape">
                        <a:avLst/>
                      </a:prstTxWarp>
                      <a:noAutofit/>
                    </wps:bodyPr>
                  </wps:wsp>
                  <wps:wsp>
                    <wps:cNvPr id="929" name="Graphic 929"/>
                    <wps:cNvSpPr/>
                    <wps:spPr>
                      <a:xfrm>
                        <a:off x="3950491"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30" name="Graphic 930"/>
                    <wps:cNvSpPr/>
                    <wps:spPr>
                      <a:xfrm>
                        <a:off x="3948326"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31" name="Graphic 931"/>
                    <wps:cNvSpPr/>
                    <wps:spPr>
                      <a:xfrm>
                        <a:off x="4530235"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32" name="Graphic 932"/>
                    <wps:cNvSpPr/>
                    <wps:spPr>
                      <a:xfrm>
                        <a:off x="4528011"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33" name="Graphic 933"/>
                    <wps:cNvSpPr/>
                    <wps:spPr>
                      <a:xfrm>
                        <a:off x="292125"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34" name="Graphic 934"/>
                    <wps:cNvSpPr/>
                    <wps:spPr>
                      <a:xfrm>
                        <a:off x="289930"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35" name="Graphic 935"/>
                    <wps:cNvSpPr/>
                    <wps:spPr>
                      <a:xfrm>
                        <a:off x="6582" y="2092263"/>
                        <a:ext cx="285750" cy="1270"/>
                      </a:xfrm>
                      <a:custGeom>
                        <a:avLst/>
                        <a:gdLst/>
                        <a:ahLst/>
                        <a:cxnLst/>
                        <a:rect l="l" t="t" r="r" b="b"/>
                        <a:pathLst>
                          <a:path w="285750" h="0">
                            <a:moveTo>
                              <a:pt x="0" y="0"/>
                            </a:moveTo>
                            <a:lnTo>
                              <a:pt x="285542" y="0"/>
                            </a:lnTo>
                          </a:path>
                        </a:pathLst>
                      </a:custGeom>
                      <a:ln w="4381">
                        <a:solidFill>
                          <a:srgbClr val="FFFFFF"/>
                        </a:solidFill>
                        <a:prstDash val="solid"/>
                      </a:ln>
                    </wps:spPr>
                    <wps:bodyPr wrap="square" lIns="0" tIns="0" rIns="0" bIns="0" rtlCol="0">
                      <a:prstTxWarp prst="textNoShape">
                        <a:avLst/>
                      </a:prstTxWarp>
                      <a:noAutofit/>
                    </wps:bodyPr>
                  </wps:wsp>
                  <wps:wsp>
                    <wps:cNvPr id="936" name="Graphic 936"/>
                    <wps:cNvSpPr/>
                    <wps:spPr>
                      <a:xfrm>
                        <a:off x="4388" y="2090073"/>
                        <a:ext cx="290195" cy="4445"/>
                      </a:xfrm>
                      <a:custGeom>
                        <a:avLst/>
                        <a:gdLst/>
                        <a:ahLst/>
                        <a:cxnLst/>
                        <a:rect l="l" t="t" r="r" b="b"/>
                        <a:pathLst>
                          <a:path w="290195" h="4445">
                            <a:moveTo>
                              <a:pt x="289930" y="0"/>
                            </a:moveTo>
                            <a:lnTo>
                              <a:pt x="0" y="0"/>
                            </a:lnTo>
                            <a:lnTo>
                              <a:pt x="0" y="4381"/>
                            </a:lnTo>
                            <a:lnTo>
                              <a:pt x="289930" y="4381"/>
                            </a:lnTo>
                            <a:lnTo>
                              <a:pt x="289930" y="0"/>
                            </a:lnTo>
                            <a:close/>
                          </a:path>
                        </a:pathLst>
                      </a:custGeom>
                      <a:solidFill>
                        <a:srgbClr val="FFFFFF"/>
                      </a:solidFill>
                    </wps:spPr>
                    <wps:bodyPr wrap="square" lIns="0" tIns="0" rIns="0" bIns="0" rtlCol="0">
                      <a:prstTxWarp prst="textNoShape">
                        <a:avLst/>
                      </a:prstTxWarp>
                      <a:noAutofit/>
                    </wps:bodyPr>
                  </wps:wsp>
                  <wps:wsp>
                    <wps:cNvPr id="937" name="Graphic 937"/>
                    <wps:cNvSpPr/>
                    <wps:spPr>
                      <a:xfrm>
                        <a:off x="494140"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38" name="Graphic 938"/>
                    <wps:cNvSpPr/>
                    <wps:spPr>
                      <a:xfrm>
                        <a:off x="491946"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39" name="Graphic 939"/>
                    <wps:cNvSpPr/>
                    <wps:spPr>
                      <a:xfrm>
                        <a:off x="1091438"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40" name="Graphic 940"/>
                    <wps:cNvSpPr/>
                    <wps:spPr>
                      <a:xfrm>
                        <a:off x="1089215"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41" name="Graphic 941"/>
                    <wps:cNvSpPr/>
                    <wps:spPr>
                      <a:xfrm>
                        <a:off x="498529" y="2092263"/>
                        <a:ext cx="593090" cy="1270"/>
                      </a:xfrm>
                      <a:custGeom>
                        <a:avLst/>
                        <a:gdLst/>
                        <a:ahLst/>
                        <a:cxnLst/>
                        <a:rect l="l" t="t" r="r" b="b"/>
                        <a:pathLst>
                          <a:path w="593090" h="0">
                            <a:moveTo>
                              <a:pt x="0" y="0"/>
                            </a:moveTo>
                            <a:lnTo>
                              <a:pt x="592910" y="0"/>
                            </a:lnTo>
                          </a:path>
                        </a:pathLst>
                      </a:custGeom>
                      <a:ln w="4381">
                        <a:solidFill>
                          <a:srgbClr val="FFFFFF"/>
                        </a:solidFill>
                        <a:prstDash val="solid"/>
                      </a:ln>
                    </wps:spPr>
                    <wps:bodyPr wrap="square" lIns="0" tIns="0" rIns="0" bIns="0" rtlCol="0">
                      <a:prstTxWarp prst="textNoShape">
                        <a:avLst/>
                      </a:prstTxWarp>
                      <a:noAutofit/>
                    </wps:bodyPr>
                  </wps:wsp>
                  <wps:wsp>
                    <wps:cNvPr id="942" name="Graphic 942"/>
                    <wps:cNvSpPr/>
                    <wps:spPr>
                      <a:xfrm>
                        <a:off x="496334" y="2090073"/>
                        <a:ext cx="597535" cy="4445"/>
                      </a:xfrm>
                      <a:custGeom>
                        <a:avLst/>
                        <a:gdLst/>
                        <a:ahLst/>
                        <a:cxnLst/>
                        <a:rect l="l" t="t" r="r" b="b"/>
                        <a:pathLst>
                          <a:path w="597535" h="4445">
                            <a:moveTo>
                              <a:pt x="597298" y="0"/>
                            </a:moveTo>
                            <a:lnTo>
                              <a:pt x="0" y="0"/>
                            </a:lnTo>
                            <a:lnTo>
                              <a:pt x="0" y="4381"/>
                            </a:lnTo>
                            <a:lnTo>
                              <a:pt x="597298" y="4381"/>
                            </a:lnTo>
                            <a:lnTo>
                              <a:pt x="597298" y="0"/>
                            </a:lnTo>
                            <a:close/>
                          </a:path>
                        </a:pathLst>
                      </a:custGeom>
                      <a:solidFill>
                        <a:srgbClr val="FFFFFF"/>
                      </a:solidFill>
                    </wps:spPr>
                    <wps:bodyPr wrap="square" lIns="0" tIns="0" rIns="0" bIns="0" rtlCol="0">
                      <a:prstTxWarp prst="textNoShape">
                        <a:avLst/>
                      </a:prstTxWarp>
                      <a:noAutofit/>
                    </wps:bodyPr>
                  </wps:wsp>
                  <wps:wsp>
                    <wps:cNvPr id="943" name="Graphic 943"/>
                    <wps:cNvSpPr/>
                    <wps:spPr>
                      <a:xfrm>
                        <a:off x="2053213"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44" name="Graphic 944"/>
                    <wps:cNvSpPr/>
                    <wps:spPr>
                      <a:xfrm>
                        <a:off x="2050990"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45" name="Graphic 945"/>
                    <wps:cNvSpPr/>
                    <wps:spPr>
                      <a:xfrm>
                        <a:off x="2624181"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46" name="Graphic 946"/>
                    <wps:cNvSpPr/>
                    <wps:spPr>
                      <a:xfrm>
                        <a:off x="2621957"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47" name="Graphic 947"/>
                    <wps:cNvSpPr/>
                    <wps:spPr>
                      <a:xfrm>
                        <a:off x="6582" y="2162660"/>
                        <a:ext cx="285750" cy="1270"/>
                      </a:xfrm>
                      <a:custGeom>
                        <a:avLst/>
                        <a:gdLst/>
                        <a:ahLst/>
                        <a:cxnLst/>
                        <a:rect l="l" t="t" r="r" b="b"/>
                        <a:pathLst>
                          <a:path w="285750" h="0">
                            <a:moveTo>
                              <a:pt x="0" y="0"/>
                            </a:moveTo>
                            <a:lnTo>
                              <a:pt x="285542" y="0"/>
                            </a:lnTo>
                          </a:path>
                        </a:pathLst>
                      </a:custGeom>
                      <a:ln w="4381">
                        <a:solidFill>
                          <a:srgbClr val="FFFFFF"/>
                        </a:solidFill>
                        <a:prstDash val="solid"/>
                      </a:ln>
                    </wps:spPr>
                    <wps:bodyPr wrap="square" lIns="0" tIns="0" rIns="0" bIns="0" rtlCol="0">
                      <a:prstTxWarp prst="textNoShape">
                        <a:avLst/>
                      </a:prstTxWarp>
                      <a:noAutofit/>
                    </wps:bodyPr>
                  </wps:wsp>
                  <wps:wsp>
                    <wps:cNvPr id="948" name="Graphic 948"/>
                    <wps:cNvSpPr/>
                    <wps:spPr>
                      <a:xfrm>
                        <a:off x="4388" y="2160469"/>
                        <a:ext cx="290195" cy="4445"/>
                      </a:xfrm>
                      <a:custGeom>
                        <a:avLst/>
                        <a:gdLst/>
                        <a:ahLst/>
                        <a:cxnLst/>
                        <a:rect l="l" t="t" r="r" b="b"/>
                        <a:pathLst>
                          <a:path w="290195" h="4445">
                            <a:moveTo>
                              <a:pt x="289930" y="0"/>
                            </a:moveTo>
                            <a:lnTo>
                              <a:pt x="0" y="0"/>
                            </a:lnTo>
                            <a:lnTo>
                              <a:pt x="0" y="4381"/>
                            </a:lnTo>
                            <a:lnTo>
                              <a:pt x="289930" y="4381"/>
                            </a:lnTo>
                            <a:lnTo>
                              <a:pt x="289930" y="0"/>
                            </a:lnTo>
                            <a:close/>
                          </a:path>
                        </a:pathLst>
                      </a:custGeom>
                      <a:solidFill>
                        <a:srgbClr val="FFFFFF"/>
                      </a:solidFill>
                    </wps:spPr>
                    <wps:bodyPr wrap="square" lIns="0" tIns="0" rIns="0" bIns="0" rtlCol="0">
                      <a:prstTxWarp prst="textNoShape">
                        <a:avLst/>
                      </a:prstTxWarp>
                      <a:noAutofit/>
                    </wps:bodyPr>
                  </wps:wsp>
                  <wps:wsp>
                    <wps:cNvPr id="949" name="Graphic 949"/>
                    <wps:cNvSpPr/>
                    <wps:spPr>
                      <a:xfrm>
                        <a:off x="498529" y="2162660"/>
                        <a:ext cx="593090" cy="1270"/>
                      </a:xfrm>
                      <a:custGeom>
                        <a:avLst/>
                        <a:gdLst/>
                        <a:ahLst/>
                        <a:cxnLst/>
                        <a:rect l="l" t="t" r="r" b="b"/>
                        <a:pathLst>
                          <a:path w="593090" h="0">
                            <a:moveTo>
                              <a:pt x="0" y="0"/>
                            </a:moveTo>
                            <a:lnTo>
                              <a:pt x="592910" y="0"/>
                            </a:lnTo>
                          </a:path>
                        </a:pathLst>
                      </a:custGeom>
                      <a:ln w="4381">
                        <a:solidFill>
                          <a:srgbClr val="FFFFFF"/>
                        </a:solidFill>
                        <a:prstDash val="solid"/>
                      </a:ln>
                    </wps:spPr>
                    <wps:bodyPr wrap="square" lIns="0" tIns="0" rIns="0" bIns="0" rtlCol="0">
                      <a:prstTxWarp prst="textNoShape">
                        <a:avLst/>
                      </a:prstTxWarp>
                      <a:noAutofit/>
                    </wps:bodyPr>
                  </wps:wsp>
                  <wps:wsp>
                    <wps:cNvPr id="950" name="Graphic 950"/>
                    <wps:cNvSpPr/>
                    <wps:spPr>
                      <a:xfrm>
                        <a:off x="496334" y="2160469"/>
                        <a:ext cx="597535" cy="4445"/>
                      </a:xfrm>
                      <a:custGeom>
                        <a:avLst/>
                        <a:gdLst/>
                        <a:ahLst/>
                        <a:cxnLst/>
                        <a:rect l="l" t="t" r="r" b="b"/>
                        <a:pathLst>
                          <a:path w="597535" h="4445">
                            <a:moveTo>
                              <a:pt x="597298" y="0"/>
                            </a:moveTo>
                            <a:lnTo>
                              <a:pt x="0" y="0"/>
                            </a:lnTo>
                            <a:lnTo>
                              <a:pt x="0" y="4381"/>
                            </a:lnTo>
                            <a:lnTo>
                              <a:pt x="597298" y="4381"/>
                            </a:lnTo>
                            <a:lnTo>
                              <a:pt x="597298" y="0"/>
                            </a:lnTo>
                            <a:close/>
                          </a:path>
                        </a:pathLst>
                      </a:custGeom>
                      <a:solidFill>
                        <a:srgbClr val="FFFFFF"/>
                      </a:solidFill>
                    </wps:spPr>
                    <wps:bodyPr wrap="square" lIns="0" tIns="0" rIns="0" bIns="0" rtlCol="0">
                      <a:prstTxWarp prst="textNoShape">
                        <a:avLst/>
                      </a:prstTxWarp>
                      <a:noAutofit/>
                    </wps:bodyPr>
                  </wps:wsp>
                  <wps:wsp>
                    <wps:cNvPr id="951" name="Graphic 951"/>
                    <wps:cNvSpPr/>
                    <wps:spPr>
                      <a:xfrm>
                        <a:off x="2057602" y="2162660"/>
                        <a:ext cx="861060" cy="1270"/>
                      </a:xfrm>
                      <a:custGeom>
                        <a:avLst/>
                        <a:gdLst/>
                        <a:ahLst/>
                        <a:cxnLst/>
                        <a:rect l="l" t="t" r="r" b="b"/>
                        <a:pathLst>
                          <a:path w="861060" h="0">
                            <a:moveTo>
                              <a:pt x="0" y="0"/>
                            </a:moveTo>
                            <a:lnTo>
                              <a:pt x="860723" y="0"/>
                            </a:lnTo>
                          </a:path>
                        </a:pathLst>
                      </a:custGeom>
                      <a:ln w="4381">
                        <a:solidFill>
                          <a:srgbClr val="FFFFFF"/>
                        </a:solidFill>
                        <a:prstDash val="solid"/>
                      </a:ln>
                    </wps:spPr>
                    <wps:bodyPr wrap="square" lIns="0" tIns="0" rIns="0" bIns="0" rtlCol="0">
                      <a:prstTxWarp prst="textNoShape">
                        <a:avLst/>
                      </a:prstTxWarp>
                      <a:noAutofit/>
                    </wps:bodyPr>
                  </wps:wsp>
                  <wps:wsp>
                    <wps:cNvPr id="952" name="Graphic 952"/>
                    <wps:cNvSpPr/>
                    <wps:spPr>
                      <a:xfrm>
                        <a:off x="2055378" y="2160469"/>
                        <a:ext cx="865505" cy="4445"/>
                      </a:xfrm>
                      <a:custGeom>
                        <a:avLst/>
                        <a:gdLst/>
                        <a:ahLst/>
                        <a:cxnLst/>
                        <a:rect l="l" t="t" r="r" b="b"/>
                        <a:pathLst>
                          <a:path w="865505" h="4445">
                            <a:moveTo>
                              <a:pt x="865111" y="0"/>
                            </a:moveTo>
                            <a:lnTo>
                              <a:pt x="0" y="0"/>
                            </a:lnTo>
                            <a:lnTo>
                              <a:pt x="0" y="4381"/>
                            </a:lnTo>
                            <a:lnTo>
                              <a:pt x="865111" y="4381"/>
                            </a:lnTo>
                            <a:lnTo>
                              <a:pt x="865111" y="0"/>
                            </a:lnTo>
                            <a:close/>
                          </a:path>
                        </a:pathLst>
                      </a:custGeom>
                      <a:solidFill>
                        <a:srgbClr val="FFFFFF"/>
                      </a:solidFill>
                    </wps:spPr>
                    <wps:bodyPr wrap="square" lIns="0" tIns="0" rIns="0" bIns="0" rtlCol="0">
                      <a:prstTxWarp prst="textNoShape">
                        <a:avLst/>
                      </a:prstTxWarp>
                      <a:noAutofit/>
                    </wps:bodyPr>
                  </wps:wsp>
                  <wps:wsp>
                    <wps:cNvPr id="953" name="Graphic 953"/>
                    <wps:cNvSpPr/>
                    <wps:spPr>
                      <a:xfrm>
                        <a:off x="3256529" y="2162660"/>
                        <a:ext cx="351790" cy="1270"/>
                      </a:xfrm>
                      <a:custGeom>
                        <a:avLst/>
                        <a:gdLst/>
                        <a:ahLst/>
                        <a:cxnLst/>
                        <a:rect l="l" t="t" r="r" b="b"/>
                        <a:pathLst>
                          <a:path w="351790" h="0">
                            <a:moveTo>
                              <a:pt x="0" y="0"/>
                            </a:moveTo>
                            <a:lnTo>
                              <a:pt x="351369" y="0"/>
                            </a:lnTo>
                          </a:path>
                        </a:pathLst>
                      </a:custGeom>
                      <a:ln w="4381">
                        <a:solidFill>
                          <a:srgbClr val="FFFFFF"/>
                        </a:solidFill>
                        <a:prstDash val="solid"/>
                      </a:ln>
                    </wps:spPr>
                    <wps:bodyPr wrap="square" lIns="0" tIns="0" rIns="0" bIns="0" rtlCol="0">
                      <a:prstTxWarp prst="textNoShape">
                        <a:avLst/>
                      </a:prstTxWarp>
                      <a:noAutofit/>
                    </wps:bodyPr>
                  </wps:wsp>
                  <wps:wsp>
                    <wps:cNvPr id="954" name="Graphic 954"/>
                    <wps:cNvSpPr/>
                    <wps:spPr>
                      <a:xfrm>
                        <a:off x="3254305" y="2160469"/>
                        <a:ext cx="356235" cy="4445"/>
                      </a:xfrm>
                      <a:custGeom>
                        <a:avLst/>
                        <a:gdLst/>
                        <a:ahLst/>
                        <a:cxnLst/>
                        <a:rect l="l" t="t" r="r" b="b"/>
                        <a:pathLst>
                          <a:path w="356235" h="4445">
                            <a:moveTo>
                              <a:pt x="355757" y="0"/>
                            </a:moveTo>
                            <a:lnTo>
                              <a:pt x="0" y="0"/>
                            </a:lnTo>
                            <a:lnTo>
                              <a:pt x="0" y="4381"/>
                            </a:lnTo>
                            <a:lnTo>
                              <a:pt x="355757" y="4381"/>
                            </a:lnTo>
                            <a:lnTo>
                              <a:pt x="355757" y="0"/>
                            </a:lnTo>
                            <a:close/>
                          </a:path>
                        </a:pathLst>
                      </a:custGeom>
                      <a:solidFill>
                        <a:srgbClr val="FFFFFF"/>
                      </a:solidFill>
                    </wps:spPr>
                    <wps:bodyPr wrap="square" lIns="0" tIns="0" rIns="0" bIns="0" rtlCol="0">
                      <a:prstTxWarp prst="textNoShape">
                        <a:avLst/>
                      </a:prstTxWarp>
                      <a:noAutofit/>
                    </wps:bodyPr>
                  </wps:wsp>
                  <wps:wsp>
                    <wps:cNvPr id="955" name="Graphic 955"/>
                    <wps:cNvSpPr/>
                    <wps:spPr>
                      <a:xfrm>
                        <a:off x="2194" y="932012"/>
                        <a:ext cx="1270" cy="1442085"/>
                      </a:xfrm>
                      <a:custGeom>
                        <a:avLst/>
                        <a:gdLst/>
                        <a:ahLst/>
                        <a:cxnLst/>
                        <a:rect l="l" t="t" r="r" b="b"/>
                        <a:pathLst>
                          <a:path w="0" h="1442085">
                            <a:moveTo>
                              <a:pt x="0" y="0"/>
                            </a:moveTo>
                            <a:lnTo>
                              <a:pt x="0" y="1441545"/>
                            </a:lnTo>
                          </a:path>
                        </a:pathLst>
                      </a:custGeom>
                      <a:ln w="4388">
                        <a:solidFill>
                          <a:srgbClr val="000000"/>
                        </a:solidFill>
                        <a:prstDash val="solid"/>
                      </a:ln>
                    </wps:spPr>
                    <wps:bodyPr wrap="square" lIns="0" tIns="0" rIns="0" bIns="0" rtlCol="0">
                      <a:prstTxWarp prst="textNoShape">
                        <a:avLst/>
                      </a:prstTxWarp>
                      <a:noAutofit/>
                    </wps:bodyPr>
                  </wps:wsp>
                  <wps:wsp>
                    <wps:cNvPr id="956" name="Graphic 956"/>
                    <wps:cNvSpPr/>
                    <wps:spPr>
                      <a:xfrm>
                        <a:off x="0" y="929845"/>
                        <a:ext cx="4445" cy="1446530"/>
                      </a:xfrm>
                      <a:custGeom>
                        <a:avLst/>
                        <a:gdLst/>
                        <a:ahLst/>
                        <a:cxnLst/>
                        <a:rect l="l" t="t" r="r" b="b"/>
                        <a:pathLst>
                          <a:path w="4445" h="1446530">
                            <a:moveTo>
                              <a:pt x="4388" y="0"/>
                            </a:moveTo>
                            <a:lnTo>
                              <a:pt x="0" y="0"/>
                            </a:lnTo>
                            <a:lnTo>
                              <a:pt x="0" y="1445903"/>
                            </a:lnTo>
                            <a:lnTo>
                              <a:pt x="4388" y="1445903"/>
                            </a:lnTo>
                            <a:lnTo>
                              <a:pt x="4388" y="0"/>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2272812" y="2022013"/>
                        <a:ext cx="1270" cy="211454"/>
                      </a:xfrm>
                      <a:custGeom>
                        <a:avLst/>
                        <a:gdLst/>
                        <a:ahLst/>
                        <a:cxnLst/>
                        <a:rect l="l" t="t" r="r" b="b"/>
                        <a:pathLst>
                          <a:path w="0" h="211454">
                            <a:moveTo>
                              <a:pt x="0" y="0"/>
                            </a:moveTo>
                            <a:lnTo>
                              <a:pt x="0" y="210897"/>
                            </a:lnTo>
                          </a:path>
                        </a:pathLst>
                      </a:custGeom>
                      <a:ln w="4388">
                        <a:solidFill>
                          <a:srgbClr val="FFFFFF"/>
                        </a:solidFill>
                        <a:prstDash val="solid"/>
                      </a:ln>
                    </wps:spPr>
                    <wps:bodyPr wrap="square" lIns="0" tIns="0" rIns="0" bIns="0" rtlCol="0">
                      <a:prstTxWarp prst="textNoShape">
                        <a:avLst/>
                      </a:prstTxWarp>
                      <a:noAutofit/>
                    </wps:bodyPr>
                  </wps:wsp>
                  <wps:wsp>
                    <wps:cNvPr id="958" name="Graphic 958"/>
                    <wps:cNvSpPr/>
                    <wps:spPr>
                      <a:xfrm>
                        <a:off x="2270588" y="2019822"/>
                        <a:ext cx="4445" cy="215900"/>
                      </a:xfrm>
                      <a:custGeom>
                        <a:avLst/>
                        <a:gdLst/>
                        <a:ahLst/>
                        <a:cxnLst/>
                        <a:rect l="l" t="t" r="r" b="b"/>
                        <a:pathLst>
                          <a:path w="4445" h="215900">
                            <a:moveTo>
                              <a:pt x="4388" y="0"/>
                            </a:moveTo>
                            <a:lnTo>
                              <a:pt x="0" y="0"/>
                            </a:lnTo>
                            <a:lnTo>
                              <a:pt x="0" y="215278"/>
                            </a:lnTo>
                            <a:lnTo>
                              <a:pt x="4388" y="215278"/>
                            </a:lnTo>
                            <a:lnTo>
                              <a:pt x="4388" y="0"/>
                            </a:lnTo>
                            <a:close/>
                          </a:path>
                        </a:pathLst>
                      </a:custGeom>
                      <a:solidFill>
                        <a:srgbClr val="FFFFFF"/>
                      </a:solidFill>
                    </wps:spPr>
                    <wps:bodyPr wrap="square" lIns="0" tIns="0" rIns="0" bIns="0" rtlCol="0">
                      <a:prstTxWarp prst="textNoShape">
                        <a:avLst/>
                      </a:prstTxWarp>
                      <a:noAutofit/>
                    </wps:bodyPr>
                  </wps:wsp>
                  <wps:wsp>
                    <wps:cNvPr id="959" name="Graphic 959"/>
                    <wps:cNvSpPr/>
                    <wps:spPr>
                      <a:xfrm>
                        <a:off x="3607898" y="2026395"/>
                        <a:ext cx="1270" cy="207010"/>
                      </a:xfrm>
                      <a:custGeom>
                        <a:avLst/>
                        <a:gdLst/>
                        <a:ahLst/>
                        <a:cxnLst/>
                        <a:rect l="l" t="t" r="r" b="b"/>
                        <a:pathLst>
                          <a:path w="0" h="207010">
                            <a:moveTo>
                              <a:pt x="0" y="0"/>
                            </a:moveTo>
                            <a:lnTo>
                              <a:pt x="0" y="206515"/>
                            </a:lnTo>
                          </a:path>
                        </a:pathLst>
                      </a:custGeom>
                      <a:ln w="4388">
                        <a:solidFill>
                          <a:srgbClr val="FFFFFF"/>
                        </a:solidFill>
                        <a:prstDash val="solid"/>
                      </a:ln>
                    </wps:spPr>
                    <wps:bodyPr wrap="square" lIns="0" tIns="0" rIns="0" bIns="0" rtlCol="0">
                      <a:prstTxWarp prst="textNoShape">
                        <a:avLst/>
                      </a:prstTxWarp>
                      <a:noAutofit/>
                    </wps:bodyPr>
                  </wps:wsp>
                  <wps:wsp>
                    <wps:cNvPr id="960" name="Graphic 960"/>
                    <wps:cNvSpPr/>
                    <wps:spPr>
                      <a:xfrm>
                        <a:off x="3605733" y="2024204"/>
                        <a:ext cx="4445" cy="211454"/>
                      </a:xfrm>
                      <a:custGeom>
                        <a:avLst/>
                        <a:gdLst/>
                        <a:ahLst/>
                        <a:cxnLst/>
                        <a:rect l="l" t="t" r="r" b="b"/>
                        <a:pathLst>
                          <a:path w="4445" h="211454">
                            <a:moveTo>
                              <a:pt x="4388" y="0"/>
                            </a:moveTo>
                            <a:lnTo>
                              <a:pt x="0" y="0"/>
                            </a:lnTo>
                            <a:lnTo>
                              <a:pt x="0" y="210897"/>
                            </a:lnTo>
                            <a:lnTo>
                              <a:pt x="4388" y="210897"/>
                            </a:lnTo>
                            <a:lnTo>
                              <a:pt x="4388" y="0"/>
                            </a:lnTo>
                            <a:close/>
                          </a:path>
                        </a:pathLst>
                      </a:custGeom>
                      <a:solidFill>
                        <a:srgbClr val="FFFFFF"/>
                      </a:solidFill>
                    </wps:spPr>
                    <wps:bodyPr wrap="square" lIns="0" tIns="0" rIns="0" bIns="0" rtlCol="0">
                      <a:prstTxWarp prst="textNoShape">
                        <a:avLst/>
                      </a:prstTxWarp>
                      <a:noAutofit/>
                    </wps:bodyPr>
                  </wps:wsp>
                  <wps:wsp>
                    <wps:cNvPr id="961" name="Graphic 961"/>
                    <wps:cNvSpPr/>
                    <wps:spPr>
                      <a:xfrm>
                        <a:off x="3950491" y="2022013"/>
                        <a:ext cx="1270" cy="211454"/>
                      </a:xfrm>
                      <a:custGeom>
                        <a:avLst/>
                        <a:gdLst/>
                        <a:ahLst/>
                        <a:cxnLst/>
                        <a:rect l="l" t="t" r="r" b="b"/>
                        <a:pathLst>
                          <a:path w="0" h="211454">
                            <a:moveTo>
                              <a:pt x="0" y="0"/>
                            </a:moveTo>
                            <a:lnTo>
                              <a:pt x="0" y="210897"/>
                            </a:lnTo>
                          </a:path>
                        </a:pathLst>
                      </a:custGeom>
                      <a:ln w="4388">
                        <a:solidFill>
                          <a:srgbClr val="FFFFFF"/>
                        </a:solidFill>
                        <a:prstDash val="solid"/>
                      </a:ln>
                    </wps:spPr>
                    <wps:bodyPr wrap="square" lIns="0" tIns="0" rIns="0" bIns="0" rtlCol="0">
                      <a:prstTxWarp prst="textNoShape">
                        <a:avLst/>
                      </a:prstTxWarp>
                      <a:noAutofit/>
                    </wps:bodyPr>
                  </wps:wsp>
                  <wps:wsp>
                    <wps:cNvPr id="962" name="Graphic 962"/>
                    <wps:cNvSpPr/>
                    <wps:spPr>
                      <a:xfrm>
                        <a:off x="3948326" y="2019823"/>
                        <a:ext cx="4445" cy="215900"/>
                      </a:xfrm>
                      <a:custGeom>
                        <a:avLst/>
                        <a:gdLst/>
                        <a:ahLst/>
                        <a:cxnLst/>
                        <a:rect l="l" t="t" r="r" b="b"/>
                        <a:pathLst>
                          <a:path w="4445" h="215900">
                            <a:moveTo>
                              <a:pt x="4388" y="0"/>
                            </a:moveTo>
                            <a:lnTo>
                              <a:pt x="0" y="0"/>
                            </a:lnTo>
                            <a:lnTo>
                              <a:pt x="0" y="215278"/>
                            </a:lnTo>
                            <a:lnTo>
                              <a:pt x="4388" y="215278"/>
                            </a:lnTo>
                            <a:lnTo>
                              <a:pt x="4388" y="0"/>
                            </a:lnTo>
                            <a:close/>
                          </a:path>
                        </a:pathLst>
                      </a:custGeom>
                      <a:solidFill>
                        <a:srgbClr val="FFFFFF"/>
                      </a:solidFill>
                    </wps:spPr>
                    <wps:bodyPr wrap="square" lIns="0" tIns="0" rIns="0" bIns="0" rtlCol="0">
                      <a:prstTxWarp prst="textNoShape">
                        <a:avLst/>
                      </a:prstTxWarp>
                      <a:noAutofit/>
                    </wps:bodyPr>
                  </wps:wsp>
                  <wps:wsp>
                    <wps:cNvPr id="963" name="Graphic 963"/>
                    <wps:cNvSpPr/>
                    <wps:spPr>
                      <a:xfrm>
                        <a:off x="4530235" y="2026395"/>
                        <a:ext cx="1270" cy="207010"/>
                      </a:xfrm>
                      <a:custGeom>
                        <a:avLst/>
                        <a:gdLst/>
                        <a:ahLst/>
                        <a:cxnLst/>
                        <a:rect l="l" t="t" r="r" b="b"/>
                        <a:pathLst>
                          <a:path w="0" h="207010">
                            <a:moveTo>
                              <a:pt x="0" y="0"/>
                            </a:moveTo>
                            <a:lnTo>
                              <a:pt x="0" y="206515"/>
                            </a:lnTo>
                          </a:path>
                        </a:pathLst>
                      </a:custGeom>
                      <a:ln w="4388">
                        <a:solidFill>
                          <a:srgbClr val="FFFFFF"/>
                        </a:solidFill>
                        <a:prstDash val="solid"/>
                      </a:ln>
                    </wps:spPr>
                    <wps:bodyPr wrap="square" lIns="0" tIns="0" rIns="0" bIns="0" rtlCol="0">
                      <a:prstTxWarp prst="textNoShape">
                        <a:avLst/>
                      </a:prstTxWarp>
                      <a:noAutofit/>
                    </wps:bodyPr>
                  </wps:wsp>
                  <wps:wsp>
                    <wps:cNvPr id="964" name="Graphic 964"/>
                    <wps:cNvSpPr/>
                    <wps:spPr>
                      <a:xfrm>
                        <a:off x="4528011" y="2024204"/>
                        <a:ext cx="4445" cy="211454"/>
                      </a:xfrm>
                      <a:custGeom>
                        <a:avLst/>
                        <a:gdLst/>
                        <a:ahLst/>
                        <a:cxnLst/>
                        <a:rect l="l" t="t" r="r" b="b"/>
                        <a:pathLst>
                          <a:path w="4445" h="211454">
                            <a:moveTo>
                              <a:pt x="4388" y="0"/>
                            </a:moveTo>
                            <a:lnTo>
                              <a:pt x="0" y="0"/>
                            </a:lnTo>
                            <a:lnTo>
                              <a:pt x="0" y="210897"/>
                            </a:lnTo>
                            <a:lnTo>
                              <a:pt x="4388" y="210897"/>
                            </a:lnTo>
                            <a:lnTo>
                              <a:pt x="4388" y="0"/>
                            </a:lnTo>
                            <a:close/>
                          </a:path>
                        </a:pathLst>
                      </a:custGeom>
                      <a:solidFill>
                        <a:srgbClr val="FFFFFF"/>
                      </a:solidFill>
                    </wps:spPr>
                    <wps:bodyPr wrap="square" lIns="0" tIns="0" rIns="0" bIns="0" rtlCol="0">
                      <a:prstTxWarp prst="textNoShape">
                        <a:avLst/>
                      </a:prstTxWarp>
                      <a:noAutofit/>
                    </wps:bodyPr>
                  </wps:wsp>
                  <wps:wsp>
                    <wps:cNvPr id="965" name="Graphic 965"/>
                    <wps:cNvSpPr/>
                    <wps:spPr>
                      <a:xfrm>
                        <a:off x="5667724" y="932012"/>
                        <a:ext cx="1270" cy="1442085"/>
                      </a:xfrm>
                      <a:custGeom>
                        <a:avLst/>
                        <a:gdLst/>
                        <a:ahLst/>
                        <a:cxnLst/>
                        <a:rect l="l" t="t" r="r" b="b"/>
                        <a:pathLst>
                          <a:path w="0" h="1442085">
                            <a:moveTo>
                              <a:pt x="0" y="0"/>
                            </a:moveTo>
                            <a:lnTo>
                              <a:pt x="0" y="1441545"/>
                            </a:lnTo>
                          </a:path>
                        </a:pathLst>
                      </a:custGeom>
                      <a:ln w="4388">
                        <a:solidFill>
                          <a:srgbClr val="000000"/>
                        </a:solidFill>
                        <a:prstDash val="solid"/>
                      </a:ln>
                    </wps:spPr>
                    <wps:bodyPr wrap="square" lIns="0" tIns="0" rIns="0" bIns="0" rtlCol="0">
                      <a:prstTxWarp prst="textNoShape">
                        <a:avLst/>
                      </a:prstTxWarp>
                      <a:noAutofit/>
                    </wps:bodyPr>
                  </wps:wsp>
                  <wps:wsp>
                    <wps:cNvPr id="966" name="Graphic 966"/>
                    <wps:cNvSpPr/>
                    <wps:spPr>
                      <a:xfrm>
                        <a:off x="5665500" y="929846"/>
                        <a:ext cx="4445" cy="1446530"/>
                      </a:xfrm>
                      <a:custGeom>
                        <a:avLst/>
                        <a:gdLst/>
                        <a:ahLst/>
                        <a:cxnLst/>
                        <a:rect l="l" t="t" r="r" b="b"/>
                        <a:pathLst>
                          <a:path w="4445" h="1446530">
                            <a:moveTo>
                              <a:pt x="4388" y="0"/>
                            </a:moveTo>
                            <a:lnTo>
                              <a:pt x="0" y="0"/>
                            </a:lnTo>
                            <a:lnTo>
                              <a:pt x="0" y="1445903"/>
                            </a:lnTo>
                            <a:lnTo>
                              <a:pt x="4388" y="1445903"/>
                            </a:lnTo>
                            <a:lnTo>
                              <a:pt x="4388"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292125" y="2096645"/>
                        <a:ext cx="1270" cy="136525"/>
                      </a:xfrm>
                      <a:custGeom>
                        <a:avLst/>
                        <a:gdLst/>
                        <a:ahLst/>
                        <a:cxnLst/>
                        <a:rect l="l" t="t" r="r" b="b"/>
                        <a:pathLst>
                          <a:path w="0" h="136525">
                            <a:moveTo>
                              <a:pt x="0" y="0"/>
                            </a:moveTo>
                            <a:lnTo>
                              <a:pt x="0" y="136265"/>
                            </a:lnTo>
                          </a:path>
                        </a:pathLst>
                      </a:custGeom>
                      <a:ln w="4388">
                        <a:solidFill>
                          <a:srgbClr val="FFFFFF"/>
                        </a:solidFill>
                        <a:prstDash val="solid"/>
                      </a:ln>
                    </wps:spPr>
                    <wps:bodyPr wrap="square" lIns="0" tIns="0" rIns="0" bIns="0" rtlCol="0">
                      <a:prstTxWarp prst="textNoShape">
                        <a:avLst/>
                      </a:prstTxWarp>
                      <a:noAutofit/>
                    </wps:bodyPr>
                  </wps:wsp>
                  <wps:wsp>
                    <wps:cNvPr id="968" name="Graphic 968"/>
                    <wps:cNvSpPr/>
                    <wps:spPr>
                      <a:xfrm>
                        <a:off x="289930" y="2094454"/>
                        <a:ext cx="4445" cy="140970"/>
                      </a:xfrm>
                      <a:custGeom>
                        <a:avLst/>
                        <a:gdLst/>
                        <a:ahLst/>
                        <a:cxnLst/>
                        <a:rect l="l" t="t" r="r" b="b"/>
                        <a:pathLst>
                          <a:path w="4445" h="140970">
                            <a:moveTo>
                              <a:pt x="4388" y="0"/>
                            </a:moveTo>
                            <a:lnTo>
                              <a:pt x="0" y="0"/>
                            </a:lnTo>
                            <a:lnTo>
                              <a:pt x="0" y="140646"/>
                            </a:lnTo>
                            <a:lnTo>
                              <a:pt x="4388" y="140646"/>
                            </a:lnTo>
                            <a:lnTo>
                              <a:pt x="4388" y="0"/>
                            </a:lnTo>
                            <a:close/>
                          </a:path>
                        </a:pathLst>
                      </a:custGeom>
                      <a:solidFill>
                        <a:srgbClr val="FFFFFF"/>
                      </a:solidFill>
                    </wps:spPr>
                    <wps:bodyPr wrap="square" lIns="0" tIns="0" rIns="0" bIns="0" rtlCol="0">
                      <a:prstTxWarp prst="textNoShape">
                        <a:avLst/>
                      </a:prstTxWarp>
                      <a:noAutofit/>
                    </wps:bodyPr>
                  </wps:wsp>
                  <wps:wsp>
                    <wps:cNvPr id="969" name="Graphic 969"/>
                    <wps:cNvSpPr/>
                    <wps:spPr>
                      <a:xfrm>
                        <a:off x="494140" y="2092263"/>
                        <a:ext cx="1270" cy="140970"/>
                      </a:xfrm>
                      <a:custGeom>
                        <a:avLst/>
                        <a:gdLst/>
                        <a:ahLst/>
                        <a:cxnLst/>
                        <a:rect l="l" t="t" r="r" b="b"/>
                        <a:pathLst>
                          <a:path w="0" h="140970">
                            <a:moveTo>
                              <a:pt x="0" y="0"/>
                            </a:moveTo>
                            <a:lnTo>
                              <a:pt x="0" y="140646"/>
                            </a:lnTo>
                          </a:path>
                        </a:pathLst>
                      </a:custGeom>
                      <a:ln w="4388">
                        <a:solidFill>
                          <a:srgbClr val="FFFFFF"/>
                        </a:solidFill>
                        <a:prstDash val="solid"/>
                      </a:ln>
                    </wps:spPr>
                    <wps:bodyPr wrap="square" lIns="0" tIns="0" rIns="0" bIns="0" rtlCol="0">
                      <a:prstTxWarp prst="textNoShape">
                        <a:avLst/>
                      </a:prstTxWarp>
                      <a:noAutofit/>
                    </wps:bodyPr>
                  </wps:wsp>
                  <wps:wsp>
                    <wps:cNvPr id="970" name="Graphic 970"/>
                    <wps:cNvSpPr/>
                    <wps:spPr>
                      <a:xfrm>
                        <a:off x="491946" y="2090073"/>
                        <a:ext cx="4445" cy="145415"/>
                      </a:xfrm>
                      <a:custGeom>
                        <a:avLst/>
                        <a:gdLst/>
                        <a:ahLst/>
                        <a:cxnLst/>
                        <a:rect l="l" t="t" r="r" b="b"/>
                        <a:pathLst>
                          <a:path w="4445" h="145415">
                            <a:moveTo>
                              <a:pt x="4388" y="0"/>
                            </a:moveTo>
                            <a:lnTo>
                              <a:pt x="0" y="0"/>
                            </a:lnTo>
                            <a:lnTo>
                              <a:pt x="0" y="145028"/>
                            </a:lnTo>
                            <a:lnTo>
                              <a:pt x="4388" y="145028"/>
                            </a:lnTo>
                            <a:lnTo>
                              <a:pt x="4388" y="0"/>
                            </a:lnTo>
                            <a:close/>
                          </a:path>
                        </a:pathLst>
                      </a:custGeom>
                      <a:solidFill>
                        <a:srgbClr val="FFFFFF"/>
                      </a:solidFill>
                    </wps:spPr>
                    <wps:bodyPr wrap="square" lIns="0" tIns="0" rIns="0" bIns="0" rtlCol="0">
                      <a:prstTxWarp prst="textNoShape">
                        <a:avLst/>
                      </a:prstTxWarp>
                      <a:noAutofit/>
                    </wps:bodyPr>
                  </wps:wsp>
                  <wps:wsp>
                    <wps:cNvPr id="971" name="Graphic 971"/>
                    <wps:cNvSpPr/>
                    <wps:spPr>
                      <a:xfrm>
                        <a:off x="871840"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72" name="Graphic 972"/>
                    <wps:cNvSpPr/>
                    <wps:spPr>
                      <a:xfrm>
                        <a:off x="869675"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73" name="Graphic 973"/>
                    <wps:cNvSpPr/>
                    <wps:spPr>
                      <a:xfrm>
                        <a:off x="1552519" y="1006790"/>
                        <a:ext cx="1270" cy="944880"/>
                      </a:xfrm>
                      <a:custGeom>
                        <a:avLst/>
                        <a:gdLst/>
                        <a:ahLst/>
                        <a:cxnLst/>
                        <a:rect l="l" t="t" r="r" b="b"/>
                        <a:pathLst>
                          <a:path w="0" h="944880">
                            <a:moveTo>
                              <a:pt x="0" y="0"/>
                            </a:moveTo>
                            <a:lnTo>
                              <a:pt x="0" y="944826"/>
                            </a:lnTo>
                          </a:path>
                        </a:pathLst>
                      </a:custGeom>
                      <a:ln w="4388">
                        <a:solidFill>
                          <a:srgbClr val="FFFFFF"/>
                        </a:solidFill>
                        <a:prstDash val="solid"/>
                      </a:ln>
                    </wps:spPr>
                    <wps:bodyPr wrap="square" lIns="0" tIns="0" rIns="0" bIns="0" rtlCol="0">
                      <a:prstTxWarp prst="textNoShape">
                        <a:avLst/>
                      </a:prstTxWarp>
                      <a:noAutofit/>
                    </wps:bodyPr>
                  </wps:wsp>
                  <wps:wsp>
                    <wps:cNvPr id="974" name="Graphic 974"/>
                    <wps:cNvSpPr/>
                    <wps:spPr>
                      <a:xfrm>
                        <a:off x="1550296" y="1004623"/>
                        <a:ext cx="4445" cy="949325"/>
                      </a:xfrm>
                      <a:custGeom>
                        <a:avLst/>
                        <a:gdLst/>
                        <a:ahLst/>
                        <a:cxnLst/>
                        <a:rect l="l" t="t" r="r" b="b"/>
                        <a:pathLst>
                          <a:path w="4445" h="949325">
                            <a:moveTo>
                              <a:pt x="4388" y="0"/>
                            </a:moveTo>
                            <a:lnTo>
                              <a:pt x="0" y="0"/>
                            </a:lnTo>
                            <a:lnTo>
                              <a:pt x="0" y="949330"/>
                            </a:lnTo>
                            <a:lnTo>
                              <a:pt x="4388" y="949330"/>
                            </a:lnTo>
                            <a:lnTo>
                              <a:pt x="4388" y="0"/>
                            </a:lnTo>
                            <a:close/>
                          </a:path>
                        </a:pathLst>
                      </a:custGeom>
                      <a:solidFill>
                        <a:srgbClr val="FFFFFF"/>
                      </a:solidFill>
                    </wps:spPr>
                    <wps:bodyPr wrap="square" lIns="0" tIns="0" rIns="0" bIns="0" rtlCol="0">
                      <a:prstTxWarp prst="textNoShape">
                        <a:avLst/>
                      </a:prstTxWarp>
                      <a:noAutofit/>
                    </wps:bodyPr>
                  </wps:wsp>
                  <wps:wsp>
                    <wps:cNvPr id="975" name="Graphic 975"/>
                    <wps:cNvSpPr/>
                    <wps:spPr>
                      <a:xfrm>
                        <a:off x="2624181" y="2096645"/>
                        <a:ext cx="1270" cy="136525"/>
                      </a:xfrm>
                      <a:custGeom>
                        <a:avLst/>
                        <a:gdLst/>
                        <a:ahLst/>
                        <a:cxnLst/>
                        <a:rect l="l" t="t" r="r" b="b"/>
                        <a:pathLst>
                          <a:path w="0" h="136525">
                            <a:moveTo>
                              <a:pt x="0" y="0"/>
                            </a:moveTo>
                            <a:lnTo>
                              <a:pt x="0" y="136265"/>
                            </a:lnTo>
                          </a:path>
                        </a:pathLst>
                      </a:custGeom>
                      <a:ln w="4388">
                        <a:solidFill>
                          <a:srgbClr val="FFFFFF"/>
                        </a:solidFill>
                        <a:prstDash val="solid"/>
                      </a:ln>
                    </wps:spPr>
                    <wps:bodyPr wrap="square" lIns="0" tIns="0" rIns="0" bIns="0" rtlCol="0">
                      <a:prstTxWarp prst="textNoShape">
                        <a:avLst/>
                      </a:prstTxWarp>
                      <a:noAutofit/>
                    </wps:bodyPr>
                  </wps:wsp>
                  <wps:wsp>
                    <wps:cNvPr id="976" name="Graphic 976"/>
                    <wps:cNvSpPr/>
                    <wps:spPr>
                      <a:xfrm>
                        <a:off x="2621958" y="2094454"/>
                        <a:ext cx="4445" cy="140970"/>
                      </a:xfrm>
                      <a:custGeom>
                        <a:avLst/>
                        <a:gdLst/>
                        <a:ahLst/>
                        <a:cxnLst/>
                        <a:rect l="l" t="t" r="r" b="b"/>
                        <a:pathLst>
                          <a:path w="4445" h="140970">
                            <a:moveTo>
                              <a:pt x="4388" y="0"/>
                            </a:moveTo>
                            <a:lnTo>
                              <a:pt x="0" y="0"/>
                            </a:lnTo>
                            <a:lnTo>
                              <a:pt x="0" y="140646"/>
                            </a:lnTo>
                            <a:lnTo>
                              <a:pt x="4388" y="140646"/>
                            </a:lnTo>
                            <a:lnTo>
                              <a:pt x="4388" y="0"/>
                            </a:lnTo>
                            <a:close/>
                          </a:path>
                        </a:pathLst>
                      </a:custGeom>
                      <a:solidFill>
                        <a:srgbClr val="FFFFFF"/>
                      </a:solidFill>
                    </wps:spPr>
                    <wps:bodyPr wrap="square" lIns="0" tIns="0" rIns="0" bIns="0" rtlCol="0">
                      <a:prstTxWarp prst="textNoShape">
                        <a:avLst/>
                      </a:prstTxWarp>
                      <a:noAutofit/>
                    </wps:bodyPr>
                  </wps:wsp>
                  <wps:wsp>
                    <wps:cNvPr id="977" name="Graphic 977"/>
                    <wps:cNvSpPr/>
                    <wps:spPr>
                      <a:xfrm>
                        <a:off x="2918325" y="2026395"/>
                        <a:ext cx="1270" cy="207010"/>
                      </a:xfrm>
                      <a:custGeom>
                        <a:avLst/>
                        <a:gdLst/>
                        <a:ahLst/>
                        <a:cxnLst/>
                        <a:rect l="l" t="t" r="r" b="b"/>
                        <a:pathLst>
                          <a:path w="0" h="207010">
                            <a:moveTo>
                              <a:pt x="0" y="0"/>
                            </a:moveTo>
                            <a:lnTo>
                              <a:pt x="0" y="206515"/>
                            </a:lnTo>
                          </a:path>
                        </a:pathLst>
                      </a:custGeom>
                      <a:ln w="4388">
                        <a:solidFill>
                          <a:srgbClr val="FFFFFF"/>
                        </a:solidFill>
                        <a:prstDash val="solid"/>
                      </a:ln>
                    </wps:spPr>
                    <wps:bodyPr wrap="square" lIns="0" tIns="0" rIns="0" bIns="0" rtlCol="0">
                      <a:prstTxWarp prst="textNoShape">
                        <a:avLst/>
                      </a:prstTxWarp>
                      <a:noAutofit/>
                    </wps:bodyPr>
                  </wps:wsp>
                  <wps:wsp>
                    <wps:cNvPr id="978" name="Graphic 978"/>
                    <wps:cNvSpPr/>
                    <wps:spPr>
                      <a:xfrm>
                        <a:off x="2916160" y="2024204"/>
                        <a:ext cx="4445" cy="211454"/>
                      </a:xfrm>
                      <a:custGeom>
                        <a:avLst/>
                        <a:gdLst/>
                        <a:ahLst/>
                        <a:cxnLst/>
                        <a:rect l="l" t="t" r="r" b="b"/>
                        <a:pathLst>
                          <a:path w="4445" h="211454">
                            <a:moveTo>
                              <a:pt x="4388" y="0"/>
                            </a:moveTo>
                            <a:lnTo>
                              <a:pt x="0" y="0"/>
                            </a:lnTo>
                            <a:lnTo>
                              <a:pt x="0" y="210897"/>
                            </a:lnTo>
                            <a:lnTo>
                              <a:pt x="4388" y="210897"/>
                            </a:lnTo>
                            <a:lnTo>
                              <a:pt x="4388" y="0"/>
                            </a:lnTo>
                            <a:close/>
                          </a:path>
                        </a:pathLst>
                      </a:custGeom>
                      <a:solidFill>
                        <a:srgbClr val="FFFFFF"/>
                      </a:solidFill>
                    </wps:spPr>
                    <wps:bodyPr wrap="square" lIns="0" tIns="0" rIns="0" bIns="0" rtlCol="0">
                      <a:prstTxWarp prst="textNoShape">
                        <a:avLst/>
                      </a:prstTxWarp>
                      <a:noAutofit/>
                    </wps:bodyPr>
                  </wps:wsp>
                  <wps:wsp>
                    <wps:cNvPr id="979" name="Graphic 979"/>
                    <wps:cNvSpPr/>
                    <wps:spPr>
                      <a:xfrm>
                        <a:off x="3252140" y="2022013"/>
                        <a:ext cx="1270" cy="211454"/>
                      </a:xfrm>
                      <a:custGeom>
                        <a:avLst/>
                        <a:gdLst/>
                        <a:ahLst/>
                        <a:cxnLst/>
                        <a:rect l="l" t="t" r="r" b="b"/>
                        <a:pathLst>
                          <a:path w="0" h="211454">
                            <a:moveTo>
                              <a:pt x="0" y="0"/>
                            </a:moveTo>
                            <a:lnTo>
                              <a:pt x="0" y="210897"/>
                            </a:lnTo>
                          </a:path>
                        </a:pathLst>
                      </a:custGeom>
                      <a:ln w="4388">
                        <a:solidFill>
                          <a:srgbClr val="FFFFFF"/>
                        </a:solidFill>
                        <a:prstDash val="solid"/>
                      </a:ln>
                    </wps:spPr>
                    <wps:bodyPr wrap="square" lIns="0" tIns="0" rIns="0" bIns="0" rtlCol="0">
                      <a:prstTxWarp prst="textNoShape">
                        <a:avLst/>
                      </a:prstTxWarp>
                      <a:noAutofit/>
                    </wps:bodyPr>
                  </wps:wsp>
                  <wps:wsp>
                    <wps:cNvPr id="980" name="Graphic 980"/>
                    <wps:cNvSpPr/>
                    <wps:spPr>
                      <a:xfrm>
                        <a:off x="3249917" y="2019822"/>
                        <a:ext cx="4445" cy="215900"/>
                      </a:xfrm>
                      <a:custGeom>
                        <a:avLst/>
                        <a:gdLst/>
                        <a:ahLst/>
                        <a:cxnLst/>
                        <a:rect l="l" t="t" r="r" b="b"/>
                        <a:pathLst>
                          <a:path w="4445" h="215900">
                            <a:moveTo>
                              <a:pt x="4388" y="0"/>
                            </a:moveTo>
                            <a:lnTo>
                              <a:pt x="0" y="0"/>
                            </a:lnTo>
                            <a:lnTo>
                              <a:pt x="0" y="215278"/>
                            </a:lnTo>
                            <a:lnTo>
                              <a:pt x="4388" y="215278"/>
                            </a:lnTo>
                            <a:lnTo>
                              <a:pt x="4388" y="0"/>
                            </a:lnTo>
                            <a:close/>
                          </a:path>
                        </a:pathLst>
                      </a:custGeom>
                      <a:solidFill>
                        <a:srgbClr val="FFFFFF"/>
                      </a:solidFill>
                    </wps:spPr>
                    <wps:bodyPr wrap="square" lIns="0" tIns="0" rIns="0" bIns="0" rtlCol="0">
                      <a:prstTxWarp prst="textNoShape">
                        <a:avLst/>
                      </a:prstTxWarp>
                      <a:noAutofit/>
                    </wps:bodyPr>
                  </wps:wsp>
                  <wps:wsp>
                    <wps:cNvPr id="981" name="Graphic 981"/>
                    <wps:cNvSpPr/>
                    <wps:spPr>
                      <a:xfrm>
                        <a:off x="164713"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82" name="Graphic 982"/>
                    <wps:cNvSpPr/>
                    <wps:spPr>
                      <a:xfrm>
                        <a:off x="162519"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83" name="Graphic 983"/>
                    <wps:cNvSpPr/>
                    <wps:spPr>
                      <a:xfrm>
                        <a:off x="1091439" y="2096645"/>
                        <a:ext cx="1270" cy="136525"/>
                      </a:xfrm>
                      <a:custGeom>
                        <a:avLst/>
                        <a:gdLst/>
                        <a:ahLst/>
                        <a:cxnLst/>
                        <a:rect l="l" t="t" r="r" b="b"/>
                        <a:pathLst>
                          <a:path w="0" h="136525">
                            <a:moveTo>
                              <a:pt x="0" y="0"/>
                            </a:moveTo>
                            <a:lnTo>
                              <a:pt x="0" y="136265"/>
                            </a:lnTo>
                          </a:path>
                        </a:pathLst>
                      </a:custGeom>
                      <a:ln w="4388">
                        <a:solidFill>
                          <a:srgbClr val="FFFFFF"/>
                        </a:solidFill>
                        <a:prstDash val="solid"/>
                      </a:ln>
                    </wps:spPr>
                    <wps:bodyPr wrap="square" lIns="0" tIns="0" rIns="0" bIns="0" rtlCol="0">
                      <a:prstTxWarp prst="textNoShape">
                        <a:avLst/>
                      </a:prstTxWarp>
                      <a:noAutofit/>
                    </wps:bodyPr>
                  </wps:wsp>
                  <wps:wsp>
                    <wps:cNvPr id="984" name="Graphic 984"/>
                    <wps:cNvSpPr/>
                    <wps:spPr>
                      <a:xfrm>
                        <a:off x="1089215" y="2094454"/>
                        <a:ext cx="4445" cy="140970"/>
                      </a:xfrm>
                      <a:custGeom>
                        <a:avLst/>
                        <a:gdLst/>
                        <a:ahLst/>
                        <a:cxnLst/>
                        <a:rect l="l" t="t" r="r" b="b"/>
                        <a:pathLst>
                          <a:path w="4445" h="140970">
                            <a:moveTo>
                              <a:pt x="4388" y="0"/>
                            </a:moveTo>
                            <a:lnTo>
                              <a:pt x="0" y="0"/>
                            </a:lnTo>
                            <a:lnTo>
                              <a:pt x="0" y="140646"/>
                            </a:lnTo>
                            <a:lnTo>
                              <a:pt x="4388" y="140646"/>
                            </a:lnTo>
                            <a:lnTo>
                              <a:pt x="4388" y="0"/>
                            </a:lnTo>
                            <a:close/>
                          </a:path>
                        </a:pathLst>
                      </a:custGeom>
                      <a:solidFill>
                        <a:srgbClr val="FFFFFF"/>
                      </a:solidFill>
                    </wps:spPr>
                    <wps:bodyPr wrap="square" lIns="0" tIns="0" rIns="0" bIns="0" rtlCol="0">
                      <a:prstTxWarp prst="textNoShape">
                        <a:avLst/>
                      </a:prstTxWarp>
                      <a:noAutofit/>
                    </wps:bodyPr>
                  </wps:wsp>
                  <wps:wsp>
                    <wps:cNvPr id="985" name="Graphic 985"/>
                    <wps:cNvSpPr/>
                    <wps:spPr>
                      <a:xfrm>
                        <a:off x="1310978"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86" name="Graphic 986"/>
                    <wps:cNvSpPr/>
                    <wps:spPr>
                      <a:xfrm>
                        <a:off x="1308814"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87" name="Graphic 987"/>
                    <wps:cNvSpPr/>
                    <wps:spPr>
                      <a:xfrm>
                        <a:off x="2053213" y="2092264"/>
                        <a:ext cx="1270" cy="140970"/>
                      </a:xfrm>
                      <a:custGeom>
                        <a:avLst/>
                        <a:gdLst/>
                        <a:ahLst/>
                        <a:cxnLst/>
                        <a:rect l="l" t="t" r="r" b="b"/>
                        <a:pathLst>
                          <a:path w="0" h="140970">
                            <a:moveTo>
                              <a:pt x="0" y="0"/>
                            </a:moveTo>
                            <a:lnTo>
                              <a:pt x="0" y="140646"/>
                            </a:lnTo>
                          </a:path>
                        </a:pathLst>
                      </a:custGeom>
                      <a:ln w="4388">
                        <a:solidFill>
                          <a:srgbClr val="FFFFFF"/>
                        </a:solidFill>
                        <a:prstDash val="solid"/>
                      </a:ln>
                    </wps:spPr>
                    <wps:bodyPr wrap="square" lIns="0" tIns="0" rIns="0" bIns="0" rtlCol="0">
                      <a:prstTxWarp prst="textNoShape">
                        <a:avLst/>
                      </a:prstTxWarp>
                      <a:noAutofit/>
                    </wps:bodyPr>
                  </wps:wsp>
                  <wps:wsp>
                    <wps:cNvPr id="988" name="Graphic 988"/>
                    <wps:cNvSpPr/>
                    <wps:spPr>
                      <a:xfrm>
                        <a:off x="2050990" y="2090073"/>
                        <a:ext cx="4445" cy="145415"/>
                      </a:xfrm>
                      <a:custGeom>
                        <a:avLst/>
                        <a:gdLst/>
                        <a:ahLst/>
                        <a:cxnLst/>
                        <a:rect l="l" t="t" r="r" b="b"/>
                        <a:pathLst>
                          <a:path w="4445" h="145415">
                            <a:moveTo>
                              <a:pt x="4388" y="0"/>
                            </a:moveTo>
                            <a:lnTo>
                              <a:pt x="0" y="0"/>
                            </a:lnTo>
                            <a:lnTo>
                              <a:pt x="0" y="145028"/>
                            </a:lnTo>
                            <a:lnTo>
                              <a:pt x="4388" y="145028"/>
                            </a:lnTo>
                            <a:lnTo>
                              <a:pt x="4388" y="0"/>
                            </a:lnTo>
                            <a:close/>
                          </a:path>
                        </a:pathLst>
                      </a:custGeom>
                      <a:solidFill>
                        <a:srgbClr val="FFFFFF"/>
                      </a:solidFill>
                    </wps:spPr>
                    <wps:bodyPr wrap="square" lIns="0" tIns="0" rIns="0" bIns="0" rtlCol="0">
                      <a:prstTxWarp prst="textNoShape">
                        <a:avLst/>
                      </a:prstTxWarp>
                      <a:noAutofit/>
                    </wps:bodyPr>
                  </wps:wsp>
                  <wps:wsp>
                    <wps:cNvPr id="989" name="Graphic 989"/>
                    <wps:cNvSpPr/>
                    <wps:spPr>
                      <a:xfrm>
                        <a:off x="4947431"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90" name="Graphic 990"/>
                    <wps:cNvSpPr/>
                    <wps:spPr>
                      <a:xfrm>
                        <a:off x="4945208"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91" name="Graphic 991"/>
                    <wps:cNvSpPr/>
                    <wps:spPr>
                      <a:xfrm>
                        <a:off x="5395347" y="1085833"/>
                        <a:ext cx="1270" cy="866140"/>
                      </a:xfrm>
                      <a:custGeom>
                        <a:avLst/>
                        <a:gdLst/>
                        <a:ahLst/>
                        <a:cxnLst/>
                        <a:rect l="l" t="t" r="r" b="b"/>
                        <a:pathLst>
                          <a:path w="0" h="866140">
                            <a:moveTo>
                              <a:pt x="0" y="0"/>
                            </a:moveTo>
                            <a:lnTo>
                              <a:pt x="0" y="865783"/>
                            </a:lnTo>
                          </a:path>
                        </a:pathLst>
                      </a:custGeom>
                      <a:ln w="4388">
                        <a:solidFill>
                          <a:srgbClr val="FFFFFF"/>
                        </a:solidFill>
                        <a:prstDash val="solid"/>
                      </a:ln>
                    </wps:spPr>
                    <wps:bodyPr wrap="square" lIns="0" tIns="0" rIns="0" bIns="0" rtlCol="0">
                      <a:prstTxWarp prst="textNoShape">
                        <a:avLst/>
                      </a:prstTxWarp>
                      <a:noAutofit/>
                    </wps:bodyPr>
                  </wps:wsp>
                  <wps:wsp>
                    <wps:cNvPr id="992" name="Graphic 992"/>
                    <wps:cNvSpPr/>
                    <wps:spPr>
                      <a:xfrm>
                        <a:off x="5393123" y="1083607"/>
                        <a:ext cx="4445" cy="870585"/>
                      </a:xfrm>
                      <a:custGeom>
                        <a:avLst/>
                        <a:gdLst/>
                        <a:ahLst/>
                        <a:cxnLst/>
                        <a:rect l="l" t="t" r="r" b="b"/>
                        <a:pathLst>
                          <a:path w="4445" h="870585">
                            <a:moveTo>
                              <a:pt x="4388" y="0"/>
                            </a:moveTo>
                            <a:lnTo>
                              <a:pt x="0" y="0"/>
                            </a:lnTo>
                            <a:lnTo>
                              <a:pt x="0" y="870346"/>
                            </a:lnTo>
                            <a:lnTo>
                              <a:pt x="4388" y="870346"/>
                            </a:lnTo>
                            <a:lnTo>
                              <a:pt x="4388" y="0"/>
                            </a:lnTo>
                            <a:close/>
                          </a:path>
                        </a:pathLst>
                      </a:custGeom>
                      <a:solidFill>
                        <a:srgbClr val="FFFFFF"/>
                      </a:solidFill>
                    </wps:spPr>
                    <wps:bodyPr wrap="square" lIns="0" tIns="0" rIns="0" bIns="0" rtlCol="0">
                      <a:prstTxWarp prst="textNoShape">
                        <a:avLst/>
                      </a:prstTxWarp>
                      <a:noAutofit/>
                    </wps:bodyPr>
                  </wps:wsp>
                  <wps:wsp>
                    <wps:cNvPr id="993" name="Graphic 993"/>
                    <wps:cNvSpPr/>
                    <wps:spPr>
                      <a:xfrm>
                        <a:off x="6582" y="932012"/>
                        <a:ext cx="5661660" cy="1270"/>
                      </a:xfrm>
                      <a:custGeom>
                        <a:avLst/>
                        <a:gdLst/>
                        <a:ahLst/>
                        <a:cxnLst/>
                        <a:rect l="l" t="t" r="r" b="b"/>
                        <a:pathLst>
                          <a:path w="5661660" h="0">
                            <a:moveTo>
                              <a:pt x="0" y="0"/>
                            </a:moveTo>
                            <a:lnTo>
                              <a:pt x="5661141" y="0"/>
                            </a:lnTo>
                          </a:path>
                        </a:pathLst>
                      </a:custGeom>
                      <a:ln w="4381">
                        <a:solidFill>
                          <a:srgbClr val="000000"/>
                        </a:solidFill>
                        <a:prstDash val="solid"/>
                      </a:ln>
                    </wps:spPr>
                    <wps:bodyPr wrap="square" lIns="0" tIns="0" rIns="0" bIns="0" rtlCol="0">
                      <a:prstTxWarp prst="textNoShape">
                        <a:avLst/>
                      </a:prstTxWarp>
                      <a:noAutofit/>
                    </wps:bodyPr>
                  </wps:wsp>
                  <wps:wsp>
                    <wps:cNvPr id="994" name="Graphic 994"/>
                    <wps:cNvSpPr/>
                    <wps:spPr>
                      <a:xfrm>
                        <a:off x="4388" y="929850"/>
                        <a:ext cx="5666105" cy="4445"/>
                      </a:xfrm>
                      <a:custGeom>
                        <a:avLst/>
                        <a:gdLst/>
                        <a:ahLst/>
                        <a:cxnLst/>
                        <a:rect l="l" t="t" r="r" b="b"/>
                        <a:pathLst>
                          <a:path w="5666105" h="4445">
                            <a:moveTo>
                              <a:pt x="5665500" y="0"/>
                            </a:moveTo>
                            <a:lnTo>
                              <a:pt x="0" y="0"/>
                            </a:lnTo>
                            <a:lnTo>
                              <a:pt x="0" y="4381"/>
                            </a:lnTo>
                            <a:lnTo>
                              <a:pt x="5665500" y="4381"/>
                            </a:lnTo>
                            <a:lnTo>
                              <a:pt x="5665500"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6582" y="1002409"/>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996" name="Graphic 996"/>
                    <wps:cNvSpPr/>
                    <wps:spPr>
                      <a:xfrm>
                        <a:off x="4388" y="1000247"/>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997" name="Graphic 997"/>
                    <wps:cNvSpPr/>
                    <wps:spPr>
                      <a:xfrm>
                        <a:off x="2628569" y="1081452"/>
                        <a:ext cx="3035300" cy="1270"/>
                      </a:xfrm>
                      <a:custGeom>
                        <a:avLst/>
                        <a:gdLst/>
                        <a:ahLst/>
                        <a:cxnLst/>
                        <a:rect l="l" t="t" r="r" b="b"/>
                        <a:pathLst>
                          <a:path w="3035300" h="0">
                            <a:moveTo>
                              <a:pt x="0" y="0"/>
                            </a:moveTo>
                            <a:lnTo>
                              <a:pt x="3034765" y="0"/>
                            </a:lnTo>
                          </a:path>
                        </a:pathLst>
                      </a:custGeom>
                      <a:ln w="4381">
                        <a:solidFill>
                          <a:srgbClr val="FFFFFF"/>
                        </a:solidFill>
                        <a:prstDash val="solid"/>
                      </a:ln>
                    </wps:spPr>
                    <wps:bodyPr wrap="square" lIns="0" tIns="0" rIns="0" bIns="0" rtlCol="0">
                      <a:prstTxWarp prst="textNoShape">
                        <a:avLst/>
                      </a:prstTxWarp>
                      <a:noAutofit/>
                    </wps:bodyPr>
                  </wps:wsp>
                  <wps:wsp>
                    <wps:cNvPr id="998" name="Graphic 998"/>
                    <wps:cNvSpPr/>
                    <wps:spPr>
                      <a:xfrm>
                        <a:off x="2626346" y="1079231"/>
                        <a:ext cx="3039745" cy="4445"/>
                      </a:xfrm>
                      <a:custGeom>
                        <a:avLst/>
                        <a:gdLst/>
                        <a:ahLst/>
                        <a:cxnLst/>
                        <a:rect l="l" t="t" r="r" b="b"/>
                        <a:pathLst>
                          <a:path w="3039745" h="4445">
                            <a:moveTo>
                              <a:pt x="3039154" y="0"/>
                            </a:moveTo>
                            <a:lnTo>
                              <a:pt x="0" y="0"/>
                            </a:lnTo>
                            <a:lnTo>
                              <a:pt x="0" y="4381"/>
                            </a:lnTo>
                            <a:lnTo>
                              <a:pt x="3039154" y="4381"/>
                            </a:lnTo>
                            <a:lnTo>
                              <a:pt x="3039154" y="0"/>
                            </a:lnTo>
                            <a:close/>
                          </a:path>
                        </a:pathLst>
                      </a:custGeom>
                      <a:solidFill>
                        <a:srgbClr val="FFFFFF"/>
                      </a:solidFill>
                    </wps:spPr>
                    <wps:bodyPr wrap="square" lIns="0" tIns="0" rIns="0" bIns="0" rtlCol="0">
                      <a:prstTxWarp prst="textNoShape">
                        <a:avLst/>
                      </a:prstTxWarp>
                      <a:noAutofit/>
                    </wps:bodyPr>
                  </wps:wsp>
                  <wps:wsp>
                    <wps:cNvPr id="999" name="Graphic 999"/>
                    <wps:cNvSpPr/>
                    <wps:spPr>
                      <a:xfrm>
                        <a:off x="6582" y="1160611"/>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00" name="Graphic 1000"/>
                    <wps:cNvSpPr/>
                    <wps:spPr>
                      <a:xfrm>
                        <a:off x="4388" y="1158391"/>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01" name="Graphic 1001"/>
                    <wps:cNvSpPr/>
                    <wps:spPr>
                      <a:xfrm>
                        <a:off x="3612286" y="1239595"/>
                        <a:ext cx="338455" cy="1270"/>
                      </a:xfrm>
                      <a:custGeom>
                        <a:avLst/>
                        <a:gdLst/>
                        <a:ahLst/>
                        <a:cxnLst/>
                        <a:rect l="l" t="t" r="r" b="b"/>
                        <a:pathLst>
                          <a:path w="338455" h="0">
                            <a:moveTo>
                              <a:pt x="0" y="0"/>
                            </a:moveTo>
                            <a:lnTo>
                              <a:pt x="338203" y="0"/>
                            </a:lnTo>
                          </a:path>
                        </a:pathLst>
                      </a:custGeom>
                      <a:ln w="4381">
                        <a:solidFill>
                          <a:srgbClr val="FFFFFF"/>
                        </a:solidFill>
                        <a:prstDash val="solid"/>
                      </a:ln>
                    </wps:spPr>
                    <wps:bodyPr wrap="square" lIns="0" tIns="0" rIns="0" bIns="0" rtlCol="0">
                      <a:prstTxWarp prst="textNoShape">
                        <a:avLst/>
                      </a:prstTxWarp>
                      <a:noAutofit/>
                    </wps:bodyPr>
                  </wps:wsp>
                  <wps:wsp>
                    <wps:cNvPr id="1002" name="Graphic 1002"/>
                    <wps:cNvSpPr/>
                    <wps:spPr>
                      <a:xfrm>
                        <a:off x="3610121" y="1237405"/>
                        <a:ext cx="342900" cy="5080"/>
                      </a:xfrm>
                      <a:custGeom>
                        <a:avLst/>
                        <a:gdLst/>
                        <a:ahLst/>
                        <a:cxnLst/>
                        <a:rect l="l" t="t" r="r" b="b"/>
                        <a:pathLst>
                          <a:path w="342900" h="5080">
                            <a:moveTo>
                              <a:pt x="342592" y="0"/>
                            </a:moveTo>
                            <a:lnTo>
                              <a:pt x="0" y="0"/>
                            </a:lnTo>
                            <a:lnTo>
                              <a:pt x="0" y="4527"/>
                            </a:lnTo>
                            <a:lnTo>
                              <a:pt x="342592" y="4527"/>
                            </a:lnTo>
                            <a:lnTo>
                              <a:pt x="342592" y="0"/>
                            </a:lnTo>
                            <a:close/>
                          </a:path>
                        </a:pathLst>
                      </a:custGeom>
                      <a:solidFill>
                        <a:srgbClr val="FFFFFF"/>
                      </a:solidFill>
                    </wps:spPr>
                    <wps:bodyPr wrap="square" lIns="0" tIns="0" rIns="0" bIns="0" rtlCol="0">
                      <a:prstTxWarp prst="textNoShape">
                        <a:avLst/>
                      </a:prstTxWarp>
                      <a:noAutofit/>
                    </wps:bodyPr>
                  </wps:wsp>
                  <wps:wsp>
                    <wps:cNvPr id="1003" name="Graphic 1003"/>
                    <wps:cNvSpPr/>
                    <wps:spPr>
                      <a:xfrm>
                        <a:off x="6582" y="1318755"/>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04" name="Graphic 1004"/>
                    <wps:cNvSpPr/>
                    <wps:spPr>
                      <a:xfrm>
                        <a:off x="4388" y="1316593"/>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05" name="Graphic 1005"/>
                    <wps:cNvSpPr/>
                    <wps:spPr>
                      <a:xfrm>
                        <a:off x="6582" y="1397914"/>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06" name="Graphic 1006"/>
                    <wps:cNvSpPr/>
                    <wps:spPr>
                      <a:xfrm>
                        <a:off x="4388" y="1395753"/>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07" name="Graphic 1007"/>
                    <wps:cNvSpPr/>
                    <wps:spPr>
                      <a:xfrm>
                        <a:off x="6582" y="1476957"/>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08" name="Graphic 1008"/>
                    <wps:cNvSpPr/>
                    <wps:spPr>
                      <a:xfrm>
                        <a:off x="4388" y="1474766"/>
                        <a:ext cx="5661660" cy="5080"/>
                      </a:xfrm>
                      <a:custGeom>
                        <a:avLst/>
                        <a:gdLst/>
                        <a:ahLst/>
                        <a:cxnLst/>
                        <a:rect l="l" t="t" r="r" b="b"/>
                        <a:pathLst>
                          <a:path w="5661660" h="5080">
                            <a:moveTo>
                              <a:pt x="5661112" y="0"/>
                            </a:moveTo>
                            <a:lnTo>
                              <a:pt x="0" y="0"/>
                            </a:lnTo>
                            <a:lnTo>
                              <a:pt x="0" y="4527"/>
                            </a:lnTo>
                            <a:lnTo>
                              <a:pt x="5661112" y="4527"/>
                            </a:lnTo>
                            <a:lnTo>
                              <a:pt x="5661112" y="0"/>
                            </a:lnTo>
                            <a:close/>
                          </a:path>
                        </a:pathLst>
                      </a:custGeom>
                      <a:solidFill>
                        <a:srgbClr val="FFFFFF"/>
                      </a:solidFill>
                    </wps:spPr>
                    <wps:bodyPr wrap="square" lIns="0" tIns="0" rIns="0" bIns="0" rtlCol="0">
                      <a:prstTxWarp prst="textNoShape">
                        <a:avLst/>
                      </a:prstTxWarp>
                      <a:noAutofit/>
                    </wps:bodyPr>
                  </wps:wsp>
                  <wps:wsp>
                    <wps:cNvPr id="1009" name="Graphic 1009"/>
                    <wps:cNvSpPr/>
                    <wps:spPr>
                      <a:xfrm>
                        <a:off x="6582" y="1556117"/>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10" name="Graphic 1010"/>
                    <wps:cNvSpPr/>
                    <wps:spPr>
                      <a:xfrm>
                        <a:off x="4388" y="1553897"/>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11" name="Graphic 1011"/>
                    <wps:cNvSpPr/>
                    <wps:spPr>
                      <a:xfrm>
                        <a:off x="6582" y="1635276"/>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12" name="Graphic 1012"/>
                    <wps:cNvSpPr/>
                    <wps:spPr>
                      <a:xfrm>
                        <a:off x="4388" y="1633056"/>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13" name="Graphic 1013"/>
                    <wps:cNvSpPr/>
                    <wps:spPr>
                      <a:xfrm>
                        <a:off x="6582" y="1714261"/>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14" name="Graphic 1014"/>
                    <wps:cNvSpPr/>
                    <wps:spPr>
                      <a:xfrm>
                        <a:off x="4388" y="1712070"/>
                        <a:ext cx="5661660" cy="5080"/>
                      </a:xfrm>
                      <a:custGeom>
                        <a:avLst/>
                        <a:gdLst/>
                        <a:ahLst/>
                        <a:cxnLst/>
                        <a:rect l="l" t="t" r="r" b="b"/>
                        <a:pathLst>
                          <a:path w="5661660" h="5080">
                            <a:moveTo>
                              <a:pt x="5661112" y="0"/>
                            </a:moveTo>
                            <a:lnTo>
                              <a:pt x="0" y="0"/>
                            </a:lnTo>
                            <a:lnTo>
                              <a:pt x="0" y="4527"/>
                            </a:lnTo>
                            <a:lnTo>
                              <a:pt x="5661112" y="4527"/>
                            </a:lnTo>
                            <a:lnTo>
                              <a:pt x="5661112" y="0"/>
                            </a:lnTo>
                            <a:close/>
                          </a:path>
                        </a:pathLst>
                      </a:custGeom>
                      <a:solidFill>
                        <a:srgbClr val="FFFFFF"/>
                      </a:solidFill>
                    </wps:spPr>
                    <wps:bodyPr wrap="square" lIns="0" tIns="0" rIns="0" bIns="0" rtlCol="0">
                      <a:prstTxWarp prst="textNoShape">
                        <a:avLst/>
                      </a:prstTxWarp>
                      <a:noAutofit/>
                    </wps:bodyPr>
                  </wps:wsp>
                  <wps:wsp>
                    <wps:cNvPr id="1015" name="Graphic 1015"/>
                    <wps:cNvSpPr/>
                    <wps:spPr>
                      <a:xfrm>
                        <a:off x="6582" y="1793443"/>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16" name="Graphic 1016"/>
                    <wps:cNvSpPr/>
                    <wps:spPr>
                      <a:xfrm>
                        <a:off x="4388" y="1791253"/>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17" name="Graphic 1017"/>
                    <wps:cNvSpPr/>
                    <wps:spPr>
                      <a:xfrm>
                        <a:off x="6582" y="1872603"/>
                        <a:ext cx="5657215" cy="1270"/>
                      </a:xfrm>
                      <a:custGeom>
                        <a:avLst/>
                        <a:gdLst/>
                        <a:ahLst/>
                        <a:cxnLst/>
                        <a:rect l="l" t="t" r="r" b="b"/>
                        <a:pathLst>
                          <a:path w="5657215" h="0">
                            <a:moveTo>
                              <a:pt x="0" y="0"/>
                            </a:moveTo>
                            <a:lnTo>
                              <a:pt x="5656753" y="0"/>
                            </a:lnTo>
                          </a:path>
                        </a:pathLst>
                      </a:custGeom>
                      <a:ln w="4381">
                        <a:solidFill>
                          <a:srgbClr val="FFFFFF"/>
                        </a:solidFill>
                        <a:prstDash val="solid"/>
                      </a:ln>
                    </wps:spPr>
                    <wps:bodyPr wrap="square" lIns="0" tIns="0" rIns="0" bIns="0" rtlCol="0">
                      <a:prstTxWarp prst="textNoShape">
                        <a:avLst/>
                      </a:prstTxWarp>
                      <a:noAutofit/>
                    </wps:bodyPr>
                  </wps:wsp>
                  <wps:wsp>
                    <wps:cNvPr id="1018" name="Graphic 1018"/>
                    <wps:cNvSpPr/>
                    <wps:spPr>
                      <a:xfrm>
                        <a:off x="4388" y="1870412"/>
                        <a:ext cx="5661660" cy="4445"/>
                      </a:xfrm>
                      <a:custGeom>
                        <a:avLst/>
                        <a:gdLst/>
                        <a:ahLst/>
                        <a:cxnLst/>
                        <a:rect l="l" t="t" r="r" b="b"/>
                        <a:pathLst>
                          <a:path w="5661660" h="4445">
                            <a:moveTo>
                              <a:pt x="5661112" y="0"/>
                            </a:moveTo>
                            <a:lnTo>
                              <a:pt x="0" y="0"/>
                            </a:lnTo>
                            <a:lnTo>
                              <a:pt x="0" y="4381"/>
                            </a:lnTo>
                            <a:lnTo>
                              <a:pt x="5661112" y="4381"/>
                            </a:lnTo>
                            <a:lnTo>
                              <a:pt x="5661112" y="0"/>
                            </a:lnTo>
                            <a:close/>
                          </a:path>
                        </a:pathLst>
                      </a:custGeom>
                      <a:solidFill>
                        <a:srgbClr val="FFFFFF"/>
                      </a:solidFill>
                    </wps:spPr>
                    <wps:bodyPr wrap="square" lIns="0" tIns="0" rIns="0" bIns="0" rtlCol="0">
                      <a:prstTxWarp prst="textNoShape">
                        <a:avLst/>
                      </a:prstTxWarp>
                      <a:noAutofit/>
                    </wps:bodyPr>
                  </wps:wsp>
                  <wps:wsp>
                    <wps:cNvPr id="1019" name="Graphic 1019"/>
                    <wps:cNvSpPr/>
                    <wps:spPr>
                      <a:xfrm>
                        <a:off x="3954879" y="1951617"/>
                        <a:ext cx="1708785" cy="1270"/>
                      </a:xfrm>
                      <a:custGeom>
                        <a:avLst/>
                        <a:gdLst/>
                        <a:ahLst/>
                        <a:cxnLst/>
                        <a:rect l="l" t="t" r="r" b="b"/>
                        <a:pathLst>
                          <a:path w="1708785" h="0">
                            <a:moveTo>
                              <a:pt x="0" y="0"/>
                            </a:moveTo>
                            <a:lnTo>
                              <a:pt x="1708456" y="0"/>
                            </a:lnTo>
                          </a:path>
                        </a:pathLst>
                      </a:custGeom>
                      <a:ln w="4381">
                        <a:solidFill>
                          <a:srgbClr val="FFFFFF"/>
                        </a:solidFill>
                        <a:prstDash val="solid"/>
                      </a:ln>
                    </wps:spPr>
                    <wps:bodyPr wrap="square" lIns="0" tIns="0" rIns="0" bIns="0" rtlCol="0">
                      <a:prstTxWarp prst="textNoShape">
                        <a:avLst/>
                      </a:prstTxWarp>
                      <a:noAutofit/>
                    </wps:bodyPr>
                  </wps:wsp>
                  <wps:wsp>
                    <wps:cNvPr id="1020" name="Graphic 1020"/>
                    <wps:cNvSpPr/>
                    <wps:spPr>
                      <a:xfrm>
                        <a:off x="3952714" y="1949426"/>
                        <a:ext cx="1713230" cy="5080"/>
                      </a:xfrm>
                      <a:custGeom>
                        <a:avLst/>
                        <a:gdLst/>
                        <a:ahLst/>
                        <a:cxnLst/>
                        <a:rect l="l" t="t" r="r" b="b"/>
                        <a:pathLst>
                          <a:path w="1713230" h="5080">
                            <a:moveTo>
                              <a:pt x="1712786" y="0"/>
                            </a:moveTo>
                            <a:lnTo>
                              <a:pt x="0" y="0"/>
                            </a:lnTo>
                            <a:lnTo>
                              <a:pt x="0" y="4527"/>
                            </a:lnTo>
                            <a:lnTo>
                              <a:pt x="1712786" y="4527"/>
                            </a:lnTo>
                            <a:lnTo>
                              <a:pt x="1712786" y="0"/>
                            </a:lnTo>
                            <a:close/>
                          </a:path>
                        </a:pathLst>
                      </a:custGeom>
                      <a:solidFill>
                        <a:srgbClr val="FFFFFF"/>
                      </a:solidFill>
                    </wps:spPr>
                    <wps:bodyPr wrap="square" lIns="0" tIns="0" rIns="0" bIns="0" rtlCol="0">
                      <a:prstTxWarp prst="textNoShape">
                        <a:avLst/>
                      </a:prstTxWarp>
                      <a:noAutofit/>
                    </wps:bodyPr>
                  </wps:wsp>
                  <wps:wsp>
                    <wps:cNvPr id="1021" name="Graphic 1021"/>
                    <wps:cNvSpPr/>
                    <wps:spPr>
                      <a:xfrm>
                        <a:off x="3954879" y="2022013"/>
                        <a:ext cx="575945" cy="1270"/>
                      </a:xfrm>
                      <a:custGeom>
                        <a:avLst/>
                        <a:gdLst/>
                        <a:ahLst/>
                        <a:cxnLst/>
                        <a:rect l="l" t="t" r="r" b="b"/>
                        <a:pathLst>
                          <a:path w="575945" h="0">
                            <a:moveTo>
                              <a:pt x="0" y="0"/>
                            </a:moveTo>
                            <a:lnTo>
                              <a:pt x="575356" y="0"/>
                            </a:lnTo>
                          </a:path>
                        </a:pathLst>
                      </a:custGeom>
                      <a:ln w="4381">
                        <a:solidFill>
                          <a:srgbClr val="FFFFFF"/>
                        </a:solidFill>
                        <a:prstDash val="solid"/>
                      </a:ln>
                    </wps:spPr>
                    <wps:bodyPr wrap="square" lIns="0" tIns="0" rIns="0" bIns="0" rtlCol="0">
                      <a:prstTxWarp prst="textNoShape">
                        <a:avLst/>
                      </a:prstTxWarp>
                      <a:noAutofit/>
                    </wps:bodyPr>
                  </wps:wsp>
                  <wps:wsp>
                    <wps:cNvPr id="1022" name="Graphic 1022"/>
                    <wps:cNvSpPr/>
                    <wps:spPr>
                      <a:xfrm>
                        <a:off x="3952714" y="2019823"/>
                        <a:ext cx="579755" cy="4445"/>
                      </a:xfrm>
                      <a:custGeom>
                        <a:avLst/>
                        <a:gdLst/>
                        <a:ahLst/>
                        <a:cxnLst/>
                        <a:rect l="l" t="t" r="r" b="b"/>
                        <a:pathLst>
                          <a:path w="579755" h="4445">
                            <a:moveTo>
                              <a:pt x="579715" y="0"/>
                            </a:moveTo>
                            <a:lnTo>
                              <a:pt x="0" y="0"/>
                            </a:lnTo>
                            <a:lnTo>
                              <a:pt x="0" y="4381"/>
                            </a:lnTo>
                            <a:lnTo>
                              <a:pt x="579715" y="4381"/>
                            </a:lnTo>
                            <a:lnTo>
                              <a:pt x="579715" y="0"/>
                            </a:lnTo>
                            <a:close/>
                          </a:path>
                        </a:pathLst>
                      </a:custGeom>
                      <a:solidFill>
                        <a:srgbClr val="FFFFFF"/>
                      </a:solidFill>
                    </wps:spPr>
                    <wps:bodyPr wrap="square" lIns="0" tIns="0" rIns="0" bIns="0" rtlCol="0">
                      <a:prstTxWarp prst="textNoShape">
                        <a:avLst/>
                      </a:prstTxWarp>
                      <a:noAutofit/>
                    </wps:bodyPr>
                  </wps:wsp>
                  <wps:wsp>
                    <wps:cNvPr id="1023" name="Graphic 1023"/>
                    <wps:cNvSpPr/>
                    <wps:spPr>
                      <a:xfrm>
                        <a:off x="2057602" y="2092264"/>
                        <a:ext cx="861060" cy="1270"/>
                      </a:xfrm>
                      <a:custGeom>
                        <a:avLst/>
                        <a:gdLst/>
                        <a:ahLst/>
                        <a:cxnLst/>
                        <a:rect l="l" t="t" r="r" b="b"/>
                        <a:pathLst>
                          <a:path w="861060" h="0">
                            <a:moveTo>
                              <a:pt x="0" y="0"/>
                            </a:moveTo>
                            <a:lnTo>
                              <a:pt x="860723" y="0"/>
                            </a:lnTo>
                          </a:path>
                        </a:pathLst>
                      </a:custGeom>
                      <a:ln w="4381">
                        <a:solidFill>
                          <a:srgbClr val="FFFFFF"/>
                        </a:solidFill>
                        <a:prstDash val="solid"/>
                      </a:ln>
                    </wps:spPr>
                    <wps:bodyPr wrap="square" lIns="0" tIns="0" rIns="0" bIns="0" rtlCol="0">
                      <a:prstTxWarp prst="textNoShape">
                        <a:avLst/>
                      </a:prstTxWarp>
                      <a:noAutofit/>
                    </wps:bodyPr>
                  </wps:wsp>
                  <wps:wsp>
                    <wps:cNvPr id="1024" name="Graphic 1024"/>
                    <wps:cNvSpPr/>
                    <wps:spPr>
                      <a:xfrm>
                        <a:off x="2055378" y="2090073"/>
                        <a:ext cx="865505" cy="4445"/>
                      </a:xfrm>
                      <a:custGeom>
                        <a:avLst/>
                        <a:gdLst/>
                        <a:ahLst/>
                        <a:cxnLst/>
                        <a:rect l="l" t="t" r="r" b="b"/>
                        <a:pathLst>
                          <a:path w="865505" h="4445">
                            <a:moveTo>
                              <a:pt x="865111" y="0"/>
                            </a:moveTo>
                            <a:lnTo>
                              <a:pt x="0" y="0"/>
                            </a:lnTo>
                            <a:lnTo>
                              <a:pt x="0" y="4381"/>
                            </a:lnTo>
                            <a:lnTo>
                              <a:pt x="865111" y="4381"/>
                            </a:lnTo>
                            <a:lnTo>
                              <a:pt x="865111" y="0"/>
                            </a:lnTo>
                            <a:close/>
                          </a:path>
                        </a:pathLst>
                      </a:custGeom>
                      <a:solidFill>
                        <a:srgbClr val="FFFFFF"/>
                      </a:solidFill>
                    </wps:spPr>
                    <wps:bodyPr wrap="square" lIns="0" tIns="0" rIns="0" bIns="0" rtlCol="0">
                      <a:prstTxWarp prst="textNoShape">
                        <a:avLst/>
                      </a:prstTxWarp>
                      <a:noAutofit/>
                    </wps:bodyPr>
                  </wps:wsp>
                  <wps:wsp>
                    <wps:cNvPr id="1025" name="Graphic 1025"/>
                    <wps:cNvSpPr/>
                    <wps:spPr>
                      <a:xfrm>
                        <a:off x="3954879" y="2162660"/>
                        <a:ext cx="575945" cy="1270"/>
                      </a:xfrm>
                      <a:custGeom>
                        <a:avLst/>
                        <a:gdLst/>
                        <a:ahLst/>
                        <a:cxnLst/>
                        <a:rect l="l" t="t" r="r" b="b"/>
                        <a:pathLst>
                          <a:path w="575945" h="0">
                            <a:moveTo>
                              <a:pt x="0" y="0"/>
                            </a:moveTo>
                            <a:lnTo>
                              <a:pt x="575356" y="0"/>
                            </a:lnTo>
                          </a:path>
                        </a:pathLst>
                      </a:custGeom>
                      <a:ln w="4381">
                        <a:solidFill>
                          <a:srgbClr val="FFFFFF"/>
                        </a:solidFill>
                        <a:prstDash val="solid"/>
                      </a:ln>
                    </wps:spPr>
                    <wps:bodyPr wrap="square" lIns="0" tIns="0" rIns="0" bIns="0" rtlCol="0">
                      <a:prstTxWarp prst="textNoShape">
                        <a:avLst/>
                      </a:prstTxWarp>
                      <a:noAutofit/>
                    </wps:bodyPr>
                  </wps:wsp>
                  <wps:wsp>
                    <wps:cNvPr id="1026" name="Graphic 1026"/>
                    <wps:cNvSpPr/>
                    <wps:spPr>
                      <a:xfrm>
                        <a:off x="3952714" y="2160469"/>
                        <a:ext cx="579755" cy="4445"/>
                      </a:xfrm>
                      <a:custGeom>
                        <a:avLst/>
                        <a:gdLst/>
                        <a:ahLst/>
                        <a:cxnLst/>
                        <a:rect l="l" t="t" r="r" b="b"/>
                        <a:pathLst>
                          <a:path w="579755" h="4445">
                            <a:moveTo>
                              <a:pt x="579715" y="0"/>
                            </a:moveTo>
                            <a:lnTo>
                              <a:pt x="0" y="0"/>
                            </a:lnTo>
                            <a:lnTo>
                              <a:pt x="0" y="4381"/>
                            </a:lnTo>
                            <a:lnTo>
                              <a:pt x="579715" y="4381"/>
                            </a:lnTo>
                            <a:lnTo>
                              <a:pt x="579715" y="0"/>
                            </a:lnTo>
                            <a:close/>
                          </a:path>
                        </a:pathLst>
                      </a:custGeom>
                      <a:solidFill>
                        <a:srgbClr val="FFFFFF"/>
                      </a:solidFill>
                    </wps:spPr>
                    <wps:bodyPr wrap="square" lIns="0" tIns="0" rIns="0" bIns="0" rtlCol="0">
                      <a:prstTxWarp prst="textNoShape">
                        <a:avLst/>
                      </a:prstTxWarp>
                      <a:noAutofit/>
                    </wps:bodyPr>
                  </wps:wsp>
                  <wps:wsp>
                    <wps:cNvPr id="1027" name="Graphic 1027"/>
                    <wps:cNvSpPr/>
                    <wps:spPr>
                      <a:xfrm>
                        <a:off x="6582" y="2373558"/>
                        <a:ext cx="5661660" cy="1270"/>
                      </a:xfrm>
                      <a:custGeom>
                        <a:avLst/>
                        <a:gdLst/>
                        <a:ahLst/>
                        <a:cxnLst/>
                        <a:rect l="l" t="t" r="r" b="b"/>
                        <a:pathLst>
                          <a:path w="5661660" h="0">
                            <a:moveTo>
                              <a:pt x="0" y="0"/>
                            </a:moveTo>
                            <a:lnTo>
                              <a:pt x="5661141" y="0"/>
                            </a:lnTo>
                          </a:path>
                        </a:pathLst>
                      </a:custGeom>
                      <a:ln w="4381">
                        <a:solidFill>
                          <a:srgbClr val="000000"/>
                        </a:solidFill>
                        <a:prstDash val="solid"/>
                      </a:ln>
                    </wps:spPr>
                    <wps:bodyPr wrap="square" lIns="0" tIns="0" rIns="0" bIns="0" rtlCol="0">
                      <a:prstTxWarp prst="textNoShape">
                        <a:avLst/>
                      </a:prstTxWarp>
                      <a:noAutofit/>
                    </wps:bodyPr>
                  </wps:wsp>
                  <wps:wsp>
                    <wps:cNvPr id="1028" name="Graphic 1028"/>
                    <wps:cNvSpPr/>
                    <wps:spPr>
                      <a:xfrm>
                        <a:off x="4388" y="2371367"/>
                        <a:ext cx="5666105" cy="4445"/>
                      </a:xfrm>
                      <a:custGeom>
                        <a:avLst/>
                        <a:gdLst/>
                        <a:ahLst/>
                        <a:cxnLst/>
                        <a:rect l="l" t="t" r="r" b="b"/>
                        <a:pathLst>
                          <a:path w="5666105" h="4445">
                            <a:moveTo>
                              <a:pt x="5665500" y="0"/>
                            </a:moveTo>
                            <a:lnTo>
                              <a:pt x="0" y="0"/>
                            </a:lnTo>
                            <a:lnTo>
                              <a:pt x="0" y="4381"/>
                            </a:lnTo>
                            <a:lnTo>
                              <a:pt x="5665500" y="4381"/>
                            </a:lnTo>
                            <a:lnTo>
                              <a:pt x="5665500" y="0"/>
                            </a:lnTo>
                            <a:close/>
                          </a:path>
                        </a:pathLst>
                      </a:custGeom>
                      <a:solidFill>
                        <a:srgbClr val="000000"/>
                      </a:solidFill>
                    </wps:spPr>
                    <wps:bodyPr wrap="square" lIns="0" tIns="0" rIns="0" bIns="0" rtlCol="0">
                      <a:prstTxWarp prst="textNoShape">
                        <a:avLst/>
                      </a:prstTxWarp>
                      <a:noAutofit/>
                    </wps:bodyPr>
                  </wps:wsp>
                  <wps:wsp>
                    <wps:cNvPr id="1029" name="Textbox 1029"/>
                    <wps:cNvSpPr txBox="1"/>
                    <wps:spPr>
                      <a:xfrm>
                        <a:off x="1581015" y="19075"/>
                        <a:ext cx="2514600" cy="191135"/>
                      </a:xfrm>
                      <a:prstGeom prst="rect">
                        <a:avLst/>
                      </a:prstGeom>
                    </wps:spPr>
                    <wps:txbx>
                      <w:txbxContent>
                        <w:p>
                          <w:pPr>
                            <w:spacing w:line="157" w:lineRule="exact" w:before="0"/>
                            <w:ind w:left="10" w:right="19" w:firstLine="0"/>
                            <w:jc w:val="center"/>
                            <w:rPr>
                              <w:rFonts w:ascii="Courier New"/>
                              <w:b/>
                              <w:sz w:val="14"/>
                            </w:rPr>
                          </w:pPr>
                          <w:r>
                            <w:rPr>
                              <w:rFonts w:ascii="Courier New"/>
                              <w:b/>
                              <w:sz w:val="14"/>
                            </w:rPr>
                            <w:t>REDES</w:t>
                          </w:r>
                          <w:r>
                            <w:rPr>
                              <w:rFonts w:ascii="Courier New"/>
                              <w:b/>
                              <w:spacing w:val="31"/>
                              <w:sz w:val="14"/>
                            </w:rPr>
                            <w:t xml:space="preserve"> </w:t>
                          </w:r>
                          <w:r>
                            <w:rPr>
                              <w:rFonts w:ascii="Courier New"/>
                              <w:b/>
                              <w:spacing w:val="-2"/>
                              <w:sz w:val="14"/>
                            </w:rPr>
                            <w:t>PROYECTADAS</w:t>
                          </w:r>
                        </w:p>
                        <w:p>
                          <w:pPr>
                            <w:spacing w:before="18"/>
                            <w:ind w:left="0" w:right="19" w:firstLine="0"/>
                            <w:jc w:val="center"/>
                            <w:rPr>
                              <w:rFonts w:ascii="Courier New"/>
                              <w:b/>
                              <w:sz w:val="11"/>
                            </w:rPr>
                          </w:pPr>
                          <w:r>
                            <w:rPr>
                              <w:rFonts w:ascii="Courier New"/>
                              <w:b/>
                              <w:sz w:val="11"/>
                            </w:rPr>
                            <w:t>CALCULO</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RED</w:t>
                          </w:r>
                          <w:r>
                            <w:rPr>
                              <w:rFonts w:ascii="Courier New"/>
                              <w:b/>
                              <w:spacing w:val="50"/>
                              <w:w w:val="150"/>
                              <w:sz w:val="11"/>
                            </w:rPr>
                            <w:t xml:space="preserve"> </w:t>
                          </w:r>
                          <w:r>
                            <w:rPr>
                              <w:rFonts w:ascii="Courier New"/>
                              <w:b/>
                              <w:sz w:val="11"/>
                            </w:rPr>
                            <w:t>DE</w:t>
                          </w:r>
                          <w:r>
                            <w:rPr>
                              <w:rFonts w:ascii="Courier New"/>
                              <w:b/>
                              <w:spacing w:val="51"/>
                              <w:w w:val="150"/>
                              <w:sz w:val="11"/>
                            </w:rPr>
                            <w:t xml:space="preserve"> </w:t>
                          </w:r>
                          <w:r>
                            <w:rPr>
                              <w:rFonts w:ascii="Courier New"/>
                              <w:b/>
                              <w:sz w:val="11"/>
                            </w:rPr>
                            <w:t>DISTRIBUCION</w:t>
                          </w:r>
                          <w:r>
                            <w:rPr>
                              <w:rFonts w:ascii="Courier New"/>
                              <w:b/>
                              <w:spacing w:val="51"/>
                              <w:w w:val="150"/>
                              <w:sz w:val="11"/>
                            </w:rPr>
                            <w:t xml:space="preserve"> </w:t>
                          </w:r>
                          <w:r>
                            <w:rPr>
                              <w:rFonts w:ascii="Courier New"/>
                              <w:b/>
                              <w:sz w:val="11"/>
                            </w:rPr>
                            <w:t>ELECTRICA</w:t>
                          </w:r>
                          <w:r>
                            <w:rPr>
                              <w:rFonts w:ascii="Courier New"/>
                              <w:b/>
                              <w:spacing w:val="50"/>
                              <w:w w:val="150"/>
                              <w:sz w:val="11"/>
                            </w:rPr>
                            <w:t xml:space="preserve"> </w:t>
                          </w:r>
                          <w:r>
                            <w:rPr>
                              <w:rFonts w:ascii="Courier New"/>
                              <w:b/>
                              <w:spacing w:val="-2"/>
                              <w:sz w:val="11"/>
                            </w:rPr>
                            <w:t>SECUNDARIA</w:t>
                          </w:r>
                        </w:p>
                      </w:txbxContent>
                    </wps:txbx>
                    <wps:bodyPr wrap="square" lIns="0" tIns="0" rIns="0" bIns="0" rtlCol="0">
                      <a:noAutofit/>
                    </wps:bodyPr>
                  </wps:wsp>
                  <wps:wsp>
                    <wps:cNvPr id="1030" name="Textbox 1030"/>
                    <wps:cNvSpPr txBox="1"/>
                    <wps:spPr>
                      <a:xfrm>
                        <a:off x="4388" y="286116"/>
                        <a:ext cx="583565" cy="64769"/>
                      </a:xfrm>
                      <a:prstGeom prst="rect">
                        <a:avLst/>
                      </a:prstGeom>
                    </wps:spPr>
                    <wps:txbx>
                      <w:txbxContent>
                        <w:p>
                          <w:pPr>
                            <w:spacing w:before="0"/>
                            <w:ind w:left="0" w:right="0" w:firstLine="0"/>
                            <w:jc w:val="left"/>
                            <w:rPr>
                              <w:rFonts w:ascii="Courier New" w:hAnsi="Courier New"/>
                              <w:sz w:val="9"/>
                            </w:rPr>
                          </w:pPr>
                          <w:r>
                            <w:rPr>
                              <w:rFonts w:ascii="Courier New" w:hAnsi="Courier New"/>
                              <w:color w:val="0000FF"/>
                              <w:spacing w:val="-39"/>
                              <w:sz w:val="9"/>
                              <w:u w:val="single" w:color="FFFFFF"/>
                            </w:rPr>
                            <w:t xml:space="preserve"> </w:t>
                          </w:r>
                          <w:r>
                            <w:rPr>
                              <w:rFonts w:ascii="Courier New" w:hAnsi="Courier New"/>
                              <w:color w:val="0000FF"/>
                              <w:sz w:val="9"/>
                              <w:u w:val="single" w:color="FFFFFF"/>
                            </w:rPr>
                            <w:t>TRANSFORMADOR</w:t>
                          </w:r>
                          <w:r>
                            <w:rPr>
                              <w:rFonts w:ascii="Courier New" w:hAnsi="Courier New"/>
                              <w:color w:val="0000FF"/>
                              <w:spacing w:val="11"/>
                              <w:sz w:val="9"/>
                            </w:rPr>
                            <w:t xml:space="preserve"> </w:t>
                          </w:r>
                          <w:r>
                            <w:rPr>
                              <w:rFonts w:ascii="Courier New" w:hAnsi="Courier New"/>
                              <w:color w:val="0000FF"/>
                              <w:spacing w:val="-5"/>
                              <w:sz w:val="9"/>
                            </w:rPr>
                            <w:t>Nº</w:t>
                          </w:r>
                        </w:p>
                      </w:txbxContent>
                    </wps:txbx>
                    <wps:bodyPr wrap="square" lIns="0" tIns="0" rIns="0" bIns="0" rtlCol="0">
                      <a:noAutofit/>
                    </wps:bodyPr>
                  </wps:wsp>
                  <wps:wsp>
                    <wps:cNvPr id="1031" name="Textbox 1031"/>
                    <wps:cNvSpPr txBox="1"/>
                    <wps:spPr>
                      <a:xfrm>
                        <a:off x="882840" y="286117"/>
                        <a:ext cx="83185" cy="64769"/>
                      </a:xfrm>
                      <a:prstGeom prst="rect">
                        <a:avLst/>
                      </a:prstGeom>
                    </wps:spPr>
                    <wps:txbx>
                      <w:txbxContent>
                        <w:p>
                          <w:pPr>
                            <w:spacing w:before="0"/>
                            <w:ind w:left="0" w:right="0" w:firstLine="0"/>
                            <w:jc w:val="left"/>
                            <w:rPr>
                              <w:rFonts w:ascii="Courier New"/>
                              <w:sz w:val="9"/>
                            </w:rPr>
                          </w:pPr>
                          <w:r>
                            <w:rPr>
                              <w:rFonts w:ascii="Courier New"/>
                              <w:color w:val="0000FF"/>
                              <w:spacing w:val="-5"/>
                              <w:sz w:val="9"/>
                            </w:rPr>
                            <w:t>T1</w:t>
                          </w:r>
                        </w:p>
                      </w:txbxContent>
                    </wps:txbx>
                    <wps:bodyPr wrap="square" lIns="0" tIns="0" rIns="0" bIns="0" rtlCol="0">
                      <a:noAutofit/>
                    </wps:bodyPr>
                  </wps:wsp>
                  <wps:wsp>
                    <wps:cNvPr id="1032" name="Textbox 1032"/>
                    <wps:cNvSpPr txBox="1"/>
                    <wps:spPr>
                      <a:xfrm>
                        <a:off x="17553" y="356451"/>
                        <a:ext cx="407670" cy="481965"/>
                      </a:xfrm>
                      <a:prstGeom prst="rect">
                        <a:avLst/>
                      </a:prstGeom>
                    </wps:spPr>
                    <wps:txbx>
                      <w:txbxContent>
                        <w:p>
                          <w:pPr>
                            <w:spacing w:line="259" w:lineRule="auto" w:before="0"/>
                            <w:ind w:left="0" w:right="18" w:firstLine="0"/>
                            <w:jc w:val="both"/>
                            <w:rPr>
                              <w:rFonts w:ascii="Courier New"/>
                              <w:b/>
                              <w:sz w:val="9"/>
                            </w:rPr>
                          </w:pPr>
                          <w:r>
                            <w:rPr>
                              <w:rFonts w:ascii="Courier New"/>
                              <w:b/>
                              <w:sz w:val="9"/>
                            </w:rPr>
                            <w:t xml:space="preserve">PROYECTO </w:t>
                          </w:r>
                          <w:r>
                            <w:rPr>
                              <w:rFonts w:ascii="Courier New"/>
                              <w:b/>
                              <w:sz w:val="9"/>
                            </w:rPr>
                            <w:t xml:space="preserve">: </w:t>
                          </w:r>
                          <w:r>
                            <w:rPr>
                              <w:rFonts w:ascii="Courier New"/>
                              <w:b/>
                              <w:spacing w:val="-2"/>
                              <w:sz w:val="9"/>
                            </w:rPr>
                            <w:t xml:space="preserve">MUNICIPIO: </w:t>
                          </w:r>
                          <w:r>
                            <w:rPr>
                              <w:rFonts w:ascii="Courier New"/>
                              <w:b/>
                              <w:spacing w:val="-4"/>
                              <w:sz w:val="9"/>
                            </w:rPr>
                            <w:t>TCD</w:t>
                          </w:r>
                        </w:p>
                        <w:p>
                          <w:pPr>
                            <w:spacing w:before="1"/>
                            <w:ind w:left="0" w:right="0" w:firstLine="0"/>
                            <w:jc w:val="left"/>
                            <w:rPr>
                              <w:rFonts w:ascii="Courier New"/>
                              <w:b/>
                              <w:sz w:val="9"/>
                            </w:rPr>
                          </w:pPr>
                          <w:r>
                            <w:rPr>
                              <w:rFonts w:ascii="Courier New"/>
                              <w:b/>
                              <w:spacing w:val="-5"/>
                              <w:sz w:val="9"/>
                            </w:rPr>
                            <w:t>TCP</w:t>
                          </w:r>
                        </w:p>
                        <w:p>
                          <w:pPr>
                            <w:spacing w:before="9"/>
                            <w:ind w:left="0" w:right="0" w:firstLine="0"/>
                            <w:jc w:val="left"/>
                            <w:rPr>
                              <w:rFonts w:ascii="Courier New"/>
                              <w:b/>
                              <w:sz w:val="9"/>
                            </w:rPr>
                          </w:pPr>
                          <w:r>
                            <w:rPr>
                              <w:rFonts w:ascii="Courier New"/>
                              <w:b/>
                              <w:spacing w:val="-2"/>
                              <w:sz w:val="9"/>
                            </w:rPr>
                            <w:t>Voltaje Constante</w:t>
                          </w:r>
                        </w:p>
                        <w:p>
                          <w:pPr>
                            <w:spacing w:before="10"/>
                            <w:ind w:left="0" w:right="150" w:firstLine="0"/>
                            <w:jc w:val="right"/>
                            <w:rPr>
                              <w:rFonts w:ascii="Courier New"/>
                              <w:b/>
                              <w:sz w:val="9"/>
                            </w:rPr>
                          </w:pPr>
                          <w:r>
                            <w:rPr>
                              <w:rFonts w:ascii="Courier New"/>
                              <w:b/>
                              <w:spacing w:val="-10"/>
                              <w:sz w:val="9"/>
                            </w:rPr>
                            <w:t>K</w:t>
                          </w:r>
                        </w:p>
                      </w:txbxContent>
                    </wps:txbx>
                    <wps:bodyPr wrap="square" lIns="0" tIns="0" rIns="0" bIns="0" rtlCol="0">
                      <a:noAutofit/>
                    </wps:bodyPr>
                  </wps:wsp>
                  <wps:wsp>
                    <wps:cNvPr id="1033" name="Textbox 1033"/>
                    <wps:cNvSpPr txBox="1"/>
                    <wps:spPr>
                      <a:xfrm>
                        <a:off x="505111" y="352298"/>
                        <a:ext cx="671830" cy="280035"/>
                      </a:xfrm>
                      <a:prstGeom prst="rect">
                        <a:avLst/>
                      </a:prstGeom>
                    </wps:spPr>
                    <wps:txbx>
                      <w:txbxContent>
                        <w:p>
                          <w:pPr>
                            <w:spacing w:line="256" w:lineRule="auto" w:before="0"/>
                            <w:ind w:left="0" w:right="91" w:firstLine="0"/>
                            <w:jc w:val="left"/>
                            <w:rPr>
                              <w:rFonts w:ascii="Arial"/>
                              <w:sz w:val="9"/>
                            </w:rPr>
                          </w:pPr>
                          <w:r>
                            <w:rPr>
                              <w:rFonts w:ascii="Arial"/>
                              <w:spacing w:val="-2"/>
                              <w:sz w:val="9"/>
                            </w:rPr>
                            <w:t>LOTES</w:t>
                          </w:r>
                          <w:r>
                            <w:rPr>
                              <w:rFonts w:ascii="Arial"/>
                              <w:spacing w:val="7"/>
                              <w:sz w:val="9"/>
                            </w:rPr>
                            <w:t xml:space="preserve"> </w:t>
                          </w:r>
                          <w:r>
                            <w:rPr>
                              <w:rFonts w:ascii="Arial"/>
                              <w:spacing w:val="-2"/>
                              <w:sz w:val="9"/>
                            </w:rPr>
                            <w:t>SAN</w:t>
                          </w:r>
                          <w:r>
                            <w:rPr>
                              <w:rFonts w:ascii="Arial"/>
                              <w:spacing w:val="4"/>
                              <w:sz w:val="9"/>
                            </w:rPr>
                            <w:t xml:space="preserve"> </w:t>
                          </w:r>
                          <w:r>
                            <w:rPr>
                              <w:rFonts w:ascii="Arial"/>
                              <w:spacing w:val="-2"/>
                              <w:sz w:val="9"/>
                            </w:rPr>
                            <w:t>LORENZO</w:t>
                          </w:r>
                          <w:r>
                            <w:rPr>
                              <w:rFonts w:ascii="Arial"/>
                              <w:spacing w:val="40"/>
                              <w:sz w:val="9"/>
                            </w:rPr>
                            <w:t xml:space="preserve"> </w:t>
                          </w:r>
                          <w:r>
                            <w:rPr>
                              <w:rFonts w:ascii="Arial"/>
                              <w:spacing w:val="-2"/>
                              <w:sz w:val="9"/>
                            </w:rPr>
                            <w:t>BALLESTAS</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p>
                          <w:pPr>
                            <w:spacing w:line="111" w:lineRule="exact" w:before="0"/>
                            <w:ind w:left="504" w:right="0" w:firstLine="0"/>
                            <w:jc w:val="left"/>
                            <w:rPr>
                              <w:rFonts w:ascii="Courier New"/>
                              <w:b/>
                              <w:sz w:val="9"/>
                            </w:rPr>
                          </w:pPr>
                          <w:r>
                            <w:rPr>
                              <w:rFonts w:ascii="Arial"/>
                              <w:sz w:val="9"/>
                            </w:rPr>
                            <w:t>1</w:t>
                          </w:r>
                          <w:r>
                            <w:rPr>
                              <w:rFonts w:ascii="Arial"/>
                              <w:spacing w:val="19"/>
                              <w:sz w:val="9"/>
                            </w:rPr>
                            <w:t xml:space="preserve"> </w:t>
                          </w:r>
                          <w:r>
                            <w:rPr>
                              <w:rFonts w:ascii="Courier New"/>
                              <w:b/>
                              <w:sz w:val="9"/>
                            </w:rPr>
                            <w:t>%</w:t>
                          </w:r>
                          <w:r>
                            <w:rPr>
                              <w:rFonts w:ascii="Courier New"/>
                              <w:b/>
                              <w:spacing w:val="16"/>
                              <w:sz w:val="9"/>
                            </w:rPr>
                            <w:t xml:space="preserve"> </w:t>
                          </w:r>
                          <w:r>
                            <w:rPr>
                              <w:rFonts w:ascii="Courier New"/>
                              <w:b/>
                              <w:spacing w:val="-2"/>
                              <w:sz w:val="9"/>
                            </w:rPr>
                            <w:t>Anual</w:t>
                          </w:r>
                        </w:p>
                      </w:txbxContent>
                    </wps:txbx>
                    <wps:bodyPr wrap="square" lIns="0" tIns="0" rIns="0" bIns="0" rtlCol="0">
                      <a:noAutofit/>
                    </wps:bodyPr>
                  </wps:wsp>
                  <wps:wsp>
                    <wps:cNvPr id="1034" name="Textbox 1034"/>
                    <wps:cNvSpPr txBox="1"/>
                    <wps:spPr>
                      <a:xfrm>
                        <a:off x="1326367" y="496829"/>
                        <a:ext cx="487045" cy="135255"/>
                      </a:xfrm>
                      <a:prstGeom prst="rect">
                        <a:avLst/>
                      </a:prstGeom>
                    </wps:spPr>
                    <wps:txbx>
                      <w:txbxContent>
                        <w:p>
                          <w:pPr>
                            <w:spacing w:before="0"/>
                            <w:ind w:left="0" w:right="0" w:firstLine="0"/>
                            <w:jc w:val="left"/>
                            <w:rPr>
                              <w:rFonts w:ascii="Courier New"/>
                              <w:b/>
                              <w:sz w:val="9"/>
                            </w:rPr>
                          </w:pPr>
                          <w:r>
                            <w:rPr>
                              <w:rFonts w:ascii="Courier New"/>
                              <w:b/>
                              <w:spacing w:val="-2"/>
                              <w:sz w:val="9"/>
                            </w:rPr>
                            <w:t>Demanda</w:t>
                          </w:r>
                        </w:p>
                        <w:p>
                          <w:pPr>
                            <w:spacing w:before="8"/>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2"/>
                              <w:sz w:val="9"/>
                            </w:rPr>
                            <w:t>Diversida</w:t>
                          </w:r>
                        </w:p>
                      </w:txbxContent>
                    </wps:txbx>
                    <wps:bodyPr wrap="square" lIns="0" tIns="0" rIns="0" bIns="0" rtlCol="0">
                      <a:noAutofit/>
                    </wps:bodyPr>
                  </wps:wsp>
                  <wps:wsp>
                    <wps:cNvPr id="1035" name="Textbox 1035"/>
                    <wps:cNvSpPr txBox="1"/>
                    <wps:spPr>
                      <a:xfrm>
                        <a:off x="2112428" y="492677"/>
                        <a:ext cx="102235" cy="64135"/>
                      </a:xfrm>
                      <a:prstGeom prst="rect">
                        <a:avLst/>
                      </a:prstGeom>
                    </wps:spPr>
                    <wps:txbx>
                      <w:txbxContent>
                        <w:p>
                          <w:pPr>
                            <w:spacing w:line="100" w:lineRule="exact" w:before="0"/>
                            <w:ind w:left="0" w:right="0" w:firstLine="0"/>
                            <w:jc w:val="left"/>
                            <w:rPr>
                              <w:rFonts w:ascii="Arial"/>
                              <w:sz w:val="9"/>
                            </w:rPr>
                          </w:pPr>
                          <w:r>
                            <w:rPr>
                              <w:rFonts w:ascii="Arial"/>
                              <w:sz w:val="9"/>
                            </w:rPr>
                            <w:t xml:space="preserve">( </w:t>
                          </w:r>
                          <w:r>
                            <w:rPr>
                              <w:rFonts w:ascii="Arial"/>
                              <w:spacing w:val="-5"/>
                              <w:sz w:val="9"/>
                            </w:rPr>
                            <w:t>X)</w:t>
                          </w:r>
                        </w:p>
                      </w:txbxContent>
                    </wps:txbx>
                    <wps:bodyPr wrap="square" lIns="0" tIns="0" rIns="0" bIns="0" rtlCol="0">
                      <a:noAutofit/>
                    </wps:bodyPr>
                  </wps:wsp>
                  <wps:wsp>
                    <wps:cNvPr id="1036" name="Textbox 1036"/>
                    <wps:cNvSpPr txBox="1"/>
                    <wps:spPr>
                      <a:xfrm>
                        <a:off x="3623287" y="286117"/>
                        <a:ext cx="289560" cy="275590"/>
                      </a:xfrm>
                      <a:prstGeom prst="rect">
                        <a:avLst/>
                      </a:prstGeom>
                    </wps:spPr>
                    <wps:txbx>
                      <w:txbxContent>
                        <w:p>
                          <w:pPr>
                            <w:spacing w:line="261" w:lineRule="auto" w:before="0"/>
                            <w:ind w:left="0" w:right="0" w:firstLine="0"/>
                            <w:jc w:val="left"/>
                            <w:rPr>
                              <w:rFonts w:ascii="Courier New" w:hAnsi="Courier New"/>
                              <w:b/>
                              <w:sz w:val="9"/>
                            </w:rPr>
                          </w:pPr>
                          <w:r>
                            <w:rPr>
                              <w:rFonts w:ascii="Courier New" w:hAnsi="Courier New"/>
                              <w:b/>
                              <w:spacing w:val="-2"/>
                              <w:sz w:val="9"/>
                            </w:rPr>
                            <w:t>FECHA DISEÑO</w:t>
                          </w:r>
                        </w:p>
                        <w:p>
                          <w:pPr>
                            <w:spacing w:line="259" w:lineRule="auto" w:before="0"/>
                            <w:ind w:left="0" w:right="0" w:firstLine="0"/>
                            <w:jc w:val="left"/>
                            <w:rPr>
                              <w:rFonts w:ascii="Courier New" w:hAnsi="Courier New"/>
                              <w:b/>
                              <w:sz w:val="9"/>
                            </w:rPr>
                          </w:pPr>
                          <w:r>
                            <w:rPr>
                              <w:rFonts w:ascii="Courier New" w:hAnsi="Courier New"/>
                              <w:b/>
                              <w:spacing w:val="-4"/>
                              <w:sz w:val="9"/>
                            </w:rPr>
                            <w:t xml:space="preserve">Años </w:t>
                          </w:r>
                          <w:r>
                            <w:rPr>
                              <w:rFonts w:ascii="Courier New" w:hAnsi="Courier New"/>
                              <w:b/>
                              <w:spacing w:val="-2"/>
                              <w:sz w:val="9"/>
                            </w:rPr>
                            <w:t>ESTRATO</w:t>
                          </w:r>
                        </w:p>
                      </w:txbxContent>
                    </wps:txbx>
                    <wps:bodyPr wrap="square" lIns="0" tIns="0" rIns="0" bIns="0" rtlCol="0">
                      <a:noAutofit/>
                    </wps:bodyPr>
                  </wps:wsp>
                  <wps:wsp>
                    <wps:cNvPr id="1037" name="Textbox 1037"/>
                    <wps:cNvSpPr txBox="1"/>
                    <wps:spPr>
                      <a:xfrm>
                        <a:off x="755400" y="633200"/>
                        <a:ext cx="1176655" cy="69215"/>
                      </a:xfrm>
                      <a:prstGeom prst="rect">
                        <a:avLst/>
                      </a:prstGeom>
                    </wps:spPr>
                    <wps:txbx>
                      <w:txbxContent>
                        <w:p>
                          <w:pPr>
                            <w:spacing w:line="108" w:lineRule="exact" w:before="0"/>
                            <w:ind w:left="0" w:right="0" w:firstLine="0"/>
                            <w:jc w:val="left"/>
                            <w:rPr>
                              <w:rFonts w:ascii="Courier New"/>
                              <w:b/>
                              <w:sz w:val="9"/>
                            </w:rPr>
                          </w:pPr>
                          <w:r>
                            <w:rPr>
                              <w:rFonts w:ascii="Arial"/>
                              <w:sz w:val="9"/>
                            </w:rPr>
                            <w:t>240</w:t>
                          </w:r>
                          <w:r>
                            <w:rPr>
                              <w:rFonts w:ascii="Arial"/>
                              <w:spacing w:val="26"/>
                              <w:sz w:val="9"/>
                            </w:rPr>
                            <w:t xml:space="preserve"> </w:t>
                          </w:r>
                          <w:r>
                            <w:rPr>
                              <w:rFonts w:ascii="Courier New"/>
                              <w:b/>
                              <w:sz w:val="9"/>
                            </w:rPr>
                            <w:t>F.P.</w:t>
                          </w:r>
                          <w:r>
                            <w:rPr>
                              <w:rFonts w:ascii="Courier New"/>
                              <w:b/>
                              <w:spacing w:val="44"/>
                              <w:sz w:val="9"/>
                            </w:rPr>
                            <w:t xml:space="preserve">  </w:t>
                          </w:r>
                          <w:r>
                            <w:rPr>
                              <w:rFonts w:ascii="Arial"/>
                              <w:sz w:val="9"/>
                            </w:rPr>
                            <w:t>0,</w:t>
                          </w:r>
                          <w:r>
                            <w:rPr>
                              <w:rFonts w:ascii="Arial"/>
                              <w:spacing w:val="9"/>
                              <w:sz w:val="9"/>
                            </w:rPr>
                            <w:t xml:space="preserve"> </w:t>
                          </w:r>
                          <w:r>
                            <w:rPr>
                              <w:rFonts w:ascii="Arial"/>
                              <w:sz w:val="9"/>
                            </w:rPr>
                            <w:t>9</w:t>
                          </w:r>
                          <w:r>
                            <w:rPr>
                              <w:rFonts w:ascii="Arial"/>
                              <w:spacing w:val="40"/>
                              <w:sz w:val="9"/>
                            </w:rPr>
                            <w:t xml:space="preserve">  </w:t>
                          </w:r>
                          <w:r>
                            <w:rPr>
                              <w:rFonts w:ascii="Courier New"/>
                              <w:b/>
                              <w:sz w:val="9"/>
                            </w:rPr>
                            <w:t>F.</w:t>
                          </w:r>
                          <w:r>
                            <w:rPr>
                              <w:rFonts w:ascii="Courier New"/>
                              <w:b/>
                              <w:spacing w:val="26"/>
                              <w:sz w:val="9"/>
                            </w:rPr>
                            <w:t xml:space="preserve"> </w:t>
                          </w:r>
                          <w:r>
                            <w:rPr>
                              <w:rFonts w:ascii="Courier New"/>
                              <w:b/>
                              <w:spacing w:val="-2"/>
                              <w:sz w:val="9"/>
                            </w:rPr>
                            <w:t>Simultaneida</w:t>
                          </w:r>
                        </w:p>
                      </w:txbxContent>
                    </wps:txbx>
                    <wps:bodyPr wrap="square" lIns="0" tIns="0" rIns="0" bIns="0" rtlCol="0">
                      <a:noAutofit/>
                    </wps:bodyPr>
                  </wps:wsp>
                  <wps:wsp>
                    <wps:cNvPr id="1038" name="Textbox 1038"/>
                    <wps:cNvSpPr txBox="1"/>
                    <wps:spPr>
                      <a:xfrm>
                        <a:off x="2147536" y="633200"/>
                        <a:ext cx="5143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X</w:t>
                          </w:r>
                        </w:p>
                      </w:txbxContent>
                    </wps:txbx>
                    <wps:bodyPr wrap="square" lIns="0" tIns="0" rIns="0" bIns="0" rtlCol="0">
                      <a:noAutofit/>
                    </wps:bodyPr>
                  </wps:wsp>
                  <wps:wsp>
                    <wps:cNvPr id="1039" name="Textbox 1039"/>
                    <wps:cNvSpPr txBox="1"/>
                    <wps:spPr>
                      <a:xfrm>
                        <a:off x="3623287" y="563011"/>
                        <a:ext cx="895350" cy="345440"/>
                      </a:xfrm>
                      <a:prstGeom prst="rect">
                        <a:avLst/>
                      </a:prstGeom>
                    </wps:spPr>
                    <wps:txbx>
                      <w:txbxContent>
                        <w:p>
                          <w:pPr>
                            <w:spacing w:line="100" w:lineRule="exact" w:before="0"/>
                            <w:ind w:left="0" w:right="46" w:firstLine="0"/>
                            <w:jc w:val="center"/>
                            <w:rPr>
                              <w:rFonts w:ascii="Arial"/>
                              <w:sz w:val="9"/>
                            </w:rPr>
                          </w:pPr>
                          <w:r>
                            <w:rPr>
                              <w:rFonts w:ascii="Arial"/>
                              <w:sz w:val="9"/>
                            </w:rPr>
                            <w:t>Act</w:t>
                          </w:r>
                          <w:r>
                            <w:rPr>
                              <w:rFonts w:ascii="Arial"/>
                              <w:spacing w:val="10"/>
                              <w:sz w:val="9"/>
                            </w:rPr>
                            <w:t xml:space="preserve"> </w:t>
                          </w:r>
                          <w:r>
                            <w:rPr>
                              <w:rFonts w:ascii="Arial"/>
                              <w:spacing w:val="-5"/>
                              <w:sz w:val="9"/>
                            </w:rPr>
                            <w:t>ual</w:t>
                          </w:r>
                        </w:p>
                        <w:p>
                          <w:pPr>
                            <w:spacing w:line="150" w:lineRule="atLeast" w:before="7"/>
                            <w:ind w:left="532" w:right="296" w:hanging="505"/>
                            <w:jc w:val="left"/>
                            <w:rPr>
                              <w:rFonts w:ascii="Arial"/>
                              <w:sz w:val="9"/>
                            </w:rPr>
                          </w:pPr>
                          <w:r>
                            <w:rPr>
                              <w:rFonts w:ascii="Courier New"/>
                              <w:b/>
                              <w:position w:val="-4"/>
                              <w:sz w:val="9"/>
                            </w:rPr>
                            <w:t xml:space="preserve">DEMANDA </w:t>
                          </w:r>
                          <w:r>
                            <w:rPr>
                              <w:rFonts w:ascii="Arial"/>
                              <w:sz w:val="9"/>
                            </w:rPr>
                            <w:t xml:space="preserve">Pr oyect </w:t>
                          </w:r>
                          <w:r>
                            <w:rPr>
                              <w:rFonts w:ascii="Arial"/>
                              <w:sz w:val="9"/>
                            </w:rPr>
                            <w:t>ada</w:t>
                          </w:r>
                          <w:r>
                            <w:rPr>
                              <w:rFonts w:ascii="Arial"/>
                              <w:spacing w:val="40"/>
                              <w:sz w:val="9"/>
                            </w:rPr>
                            <w:t xml:space="preserve"> </w:t>
                          </w:r>
                          <w:r>
                            <w:rPr>
                              <w:rFonts w:ascii="Arial"/>
                              <w:spacing w:val="-4"/>
                              <w:sz w:val="9"/>
                            </w:rPr>
                            <w:t>Real</w:t>
                          </w:r>
                        </w:p>
                        <w:p>
                          <w:pPr>
                            <w:spacing w:before="23"/>
                            <w:ind w:left="0" w:right="18" w:firstLine="0"/>
                            <w:jc w:val="center"/>
                            <w:rPr>
                              <w:rFonts w:ascii="Courier New"/>
                              <w:sz w:val="9"/>
                            </w:rPr>
                          </w:pPr>
                          <w:r>
                            <w:rPr>
                              <w:rFonts w:ascii="Courier New"/>
                              <w:b/>
                              <w:sz w:val="9"/>
                            </w:rPr>
                            <w:t>Zona</w:t>
                          </w:r>
                          <w:r>
                            <w:rPr>
                              <w:rFonts w:ascii="Courier New"/>
                              <w:b/>
                              <w:spacing w:val="59"/>
                              <w:sz w:val="9"/>
                            </w:rPr>
                            <w:t xml:space="preserve"> </w:t>
                          </w:r>
                          <w:r>
                            <w:rPr>
                              <w:rFonts w:ascii="Courier New"/>
                              <w:b/>
                              <w:sz w:val="9"/>
                            </w:rPr>
                            <w:t>Construida</w:t>
                          </w:r>
                          <w:r>
                            <w:rPr>
                              <w:rFonts w:ascii="Courier New"/>
                              <w:b/>
                              <w:spacing w:val="74"/>
                              <w:sz w:val="9"/>
                            </w:rPr>
                            <w:t xml:space="preserve"> </w:t>
                          </w:r>
                          <w:r>
                            <w:rPr>
                              <w:rFonts w:ascii="Courier New"/>
                              <w:spacing w:val="-2"/>
                              <w:sz w:val="9"/>
                            </w:rPr>
                            <w:t>[Si/No]</w:t>
                          </w:r>
                        </w:p>
                      </w:txbxContent>
                    </wps:txbx>
                    <wps:bodyPr wrap="square" lIns="0" tIns="0" rIns="0" bIns="0" rtlCol="0">
                      <a:noAutofit/>
                    </wps:bodyPr>
                  </wps:wsp>
                  <wps:wsp>
                    <wps:cNvPr id="1040" name="Textbox 1040"/>
                    <wps:cNvSpPr txBox="1"/>
                    <wps:spPr>
                      <a:xfrm>
                        <a:off x="4541177" y="352299"/>
                        <a:ext cx="704215" cy="344805"/>
                      </a:xfrm>
                      <a:prstGeom prst="rect">
                        <a:avLst/>
                      </a:prstGeom>
                    </wps:spPr>
                    <wps:txbx>
                      <w:txbxContent>
                        <w:p>
                          <w:pPr>
                            <w:spacing w:line="256" w:lineRule="auto" w:before="0"/>
                            <w:ind w:left="283" w:right="107" w:hanging="284"/>
                            <w:jc w:val="left"/>
                            <w:rPr>
                              <w:rFonts w:ascii="Arial"/>
                              <w:sz w:val="9"/>
                            </w:rPr>
                          </w:pPr>
                          <w:r>
                            <w:rPr>
                              <w:rFonts w:ascii="Arial"/>
                              <w:spacing w:val="-4"/>
                              <w:sz w:val="9"/>
                            </w:rPr>
                            <w:t>I</w:t>
                          </w:r>
                          <w:r>
                            <w:rPr>
                              <w:rFonts w:ascii="Arial"/>
                              <w:spacing w:val="-3"/>
                              <w:sz w:val="9"/>
                            </w:rPr>
                            <w:t xml:space="preserve"> </w:t>
                          </w:r>
                          <w:r>
                            <w:rPr>
                              <w:rFonts w:ascii="Arial"/>
                              <w:spacing w:val="-4"/>
                              <w:sz w:val="9"/>
                            </w:rPr>
                            <w:t>NG.</w:t>
                          </w:r>
                          <w:r>
                            <w:rPr>
                              <w:rFonts w:ascii="Arial"/>
                              <w:spacing w:val="31"/>
                              <w:sz w:val="9"/>
                            </w:rPr>
                            <w:t xml:space="preserve"> </w:t>
                          </w:r>
                          <w:r>
                            <w:rPr>
                              <w:rFonts w:ascii="Arial"/>
                              <w:spacing w:val="-4"/>
                              <w:sz w:val="9"/>
                            </w:rPr>
                            <w:t>EFRAI</w:t>
                          </w:r>
                          <w:r>
                            <w:rPr>
                              <w:rFonts w:ascii="Arial"/>
                              <w:spacing w:val="-3"/>
                              <w:sz w:val="9"/>
                            </w:rPr>
                            <w:t xml:space="preserve"> </w:t>
                          </w:r>
                          <w:r>
                            <w:rPr>
                              <w:rFonts w:ascii="Arial"/>
                              <w:spacing w:val="-4"/>
                              <w:sz w:val="9"/>
                            </w:rPr>
                            <w:t>M</w:t>
                          </w:r>
                          <w:r>
                            <w:rPr>
                              <w:rFonts w:ascii="Arial"/>
                              <w:spacing w:val="-2"/>
                              <w:sz w:val="9"/>
                            </w:rPr>
                            <w:t xml:space="preserve"> </w:t>
                          </w:r>
                          <w:r>
                            <w:rPr>
                              <w:rFonts w:ascii="Arial"/>
                              <w:spacing w:val="-4"/>
                              <w:sz w:val="9"/>
                            </w:rPr>
                            <w:t>GUERRA</w:t>
                          </w:r>
                          <w:r>
                            <w:rPr>
                              <w:rFonts w:ascii="Arial"/>
                              <w:spacing w:val="40"/>
                              <w:sz w:val="9"/>
                            </w:rPr>
                            <w:t xml:space="preserve"> </w:t>
                          </w:r>
                          <w:r>
                            <w:rPr>
                              <w:rFonts w:ascii="Arial"/>
                              <w:spacing w:val="-10"/>
                              <w:sz w:val="9"/>
                            </w:rPr>
                            <w:t>5</w:t>
                          </w:r>
                        </w:p>
                        <w:p>
                          <w:pPr>
                            <w:spacing w:line="103" w:lineRule="exact" w:before="0"/>
                            <w:ind w:left="283" w:right="0" w:firstLine="0"/>
                            <w:jc w:val="left"/>
                            <w:rPr>
                              <w:rFonts w:ascii="Arial"/>
                              <w:sz w:val="9"/>
                            </w:rPr>
                          </w:pPr>
                          <w:r>
                            <w:rPr>
                              <w:rFonts w:ascii="Arial"/>
                              <w:spacing w:val="-10"/>
                              <w:sz w:val="9"/>
                            </w:rPr>
                            <w:t>3</w:t>
                          </w:r>
                        </w:p>
                        <w:p>
                          <w:pPr>
                            <w:spacing w:before="4"/>
                            <w:ind w:left="401" w:right="0" w:firstLine="0"/>
                            <w:jc w:val="left"/>
                            <w:rPr>
                              <w:rFonts w:ascii="Arial"/>
                              <w:sz w:val="9"/>
                            </w:rPr>
                          </w:pPr>
                          <w:r>
                            <w:rPr>
                              <w:rFonts w:ascii="Arial"/>
                              <w:sz w:val="9"/>
                            </w:rPr>
                            <w:t>3,</w:t>
                          </w:r>
                          <w:r>
                            <w:rPr>
                              <w:rFonts w:ascii="Arial"/>
                              <w:spacing w:val="9"/>
                              <w:sz w:val="9"/>
                            </w:rPr>
                            <w:t xml:space="preserve"> </w:t>
                          </w:r>
                          <w:r>
                            <w:rPr>
                              <w:rFonts w:ascii="Arial"/>
                              <w:spacing w:val="-5"/>
                              <w:sz w:val="9"/>
                            </w:rPr>
                            <w:t>72</w:t>
                          </w:r>
                        </w:p>
                        <w:p>
                          <w:pPr>
                            <w:spacing w:before="7"/>
                            <w:ind w:left="401" w:right="0" w:firstLine="0"/>
                            <w:jc w:val="left"/>
                            <w:rPr>
                              <w:rFonts w:ascii="Arial"/>
                              <w:sz w:val="9"/>
                            </w:rPr>
                          </w:pPr>
                          <w:r>
                            <w:rPr>
                              <w:rFonts w:ascii="Arial"/>
                              <w:sz w:val="9"/>
                            </w:rPr>
                            <w:t>3,</w:t>
                          </w:r>
                          <w:r>
                            <w:rPr>
                              <w:rFonts w:ascii="Arial"/>
                              <w:spacing w:val="7"/>
                              <w:sz w:val="9"/>
                            </w:rPr>
                            <w:t xml:space="preserve"> </w:t>
                          </w:r>
                          <w:r>
                            <w:rPr>
                              <w:rFonts w:ascii="Arial"/>
                              <w:sz w:val="9"/>
                            </w:rPr>
                            <w:t>91</w:t>
                          </w:r>
                          <w:r>
                            <w:rPr>
                              <w:rFonts w:ascii="Arial"/>
                              <w:spacing w:val="18"/>
                              <w:sz w:val="9"/>
                            </w:rPr>
                            <w:t xml:space="preserve"> </w:t>
                          </w:r>
                          <w:r>
                            <w:rPr>
                              <w:rFonts w:ascii="Arial"/>
                              <w:sz w:val="9"/>
                            </w:rPr>
                            <w:t>Per</w:t>
                          </w:r>
                          <w:r>
                            <w:rPr>
                              <w:rFonts w:ascii="Arial"/>
                              <w:spacing w:val="3"/>
                              <w:sz w:val="9"/>
                            </w:rPr>
                            <w:t xml:space="preserve"> </w:t>
                          </w:r>
                          <w:r>
                            <w:rPr>
                              <w:rFonts w:ascii="Arial"/>
                              <w:sz w:val="9"/>
                            </w:rPr>
                            <w:t>di</w:t>
                          </w:r>
                          <w:r>
                            <w:rPr>
                              <w:rFonts w:ascii="Arial"/>
                              <w:spacing w:val="13"/>
                              <w:sz w:val="9"/>
                            </w:rPr>
                            <w:t xml:space="preserve"> </w:t>
                          </w:r>
                          <w:r>
                            <w:rPr>
                              <w:rFonts w:ascii="Arial"/>
                              <w:spacing w:val="-5"/>
                              <w:sz w:val="9"/>
                            </w:rPr>
                            <w:t>das</w:t>
                          </w:r>
                        </w:p>
                      </w:txbxContent>
                    </wps:txbx>
                    <wps:bodyPr wrap="square" lIns="0" tIns="0" rIns="0" bIns="0" rtlCol="0">
                      <a:noAutofit/>
                    </wps:bodyPr>
                  </wps:wsp>
                  <wps:wsp>
                    <wps:cNvPr id="1041" name="Textbox 1041"/>
                    <wps:cNvSpPr txBox="1"/>
                    <wps:spPr>
                      <a:xfrm>
                        <a:off x="5516117" y="633201"/>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9"/>
                              <w:sz w:val="9"/>
                            </w:rPr>
                            <w:t xml:space="preserve"> </w:t>
                          </w:r>
                          <w:r>
                            <w:rPr>
                              <w:rFonts w:ascii="Arial"/>
                              <w:spacing w:val="-5"/>
                              <w:sz w:val="9"/>
                            </w:rPr>
                            <w:t>03</w:t>
                          </w:r>
                        </w:p>
                      </w:txbxContent>
                    </wps:txbx>
                    <wps:bodyPr wrap="square" lIns="0" tIns="0" rIns="0" bIns="0" rtlCol="0">
                      <a:noAutofit/>
                    </wps:bodyPr>
                  </wps:wsp>
                  <wps:wsp>
                    <wps:cNvPr id="1042" name="Textbox 1042"/>
                    <wps:cNvSpPr txBox="1"/>
                    <wps:spPr>
                      <a:xfrm>
                        <a:off x="825615" y="734115"/>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1</w:t>
                          </w:r>
                        </w:p>
                      </w:txbxContent>
                    </wps:txbx>
                    <wps:bodyPr wrap="square" lIns="0" tIns="0" rIns="0" bIns="0" rtlCol="0">
                      <a:noAutofit/>
                    </wps:bodyPr>
                  </wps:wsp>
                  <wps:wsp>
                    <wps:cNvPr id="1043" name="Textbox 1043"/>
                    <wps:cNvSpPr txBox="1"/>
                    <wps:spPr>
                      <a:xfrm>
                        <a:off x="1326367" y="738268"/>
                        <a:ext cx="289560" cy="64769"/>
                      </a:xfrm>
                      <a:prstGeom prst="rect">
                        <a:avLst/>
                      </a:prstGeom>
                    </wps:spPr>
                    <wps:txbx>
                      <w:txbxContent>
                        <w:p>
                          <w:pPr>
                            <w:spacing w:before="0"/>
                            <w:ind w:left="0" w:right="0" w:firstLine="0"/>
                            <w:jc w:val="left"/>
                            <w:rPr>
                              <w:rFonts w:ascii="Courier New"/>
                              <w:b/>
                              <w:sz w:val="9"/>
                            </w:rPr>
                          </w:pPr>
                          <w:r>
                            <w:rPr>
                              <w:rFonts w:ascii="Courier New"/>
                              <w:b/>
                              <w:sz w:val="9"/>
                            </w:rPr>
                            <w:t>F.</w:t>
                          </w:r>
                          <w:r>
                            <w:rPr>
                              <w:rFonts w:ascii="Courier New"/>
                              <w:b/>
                              <w:spacing w:val="24"/>
                              <w:sz w:val="9"/>
                            </w:rPr>
                            <w:t xml:space="preserve"> </w:t>
                          </w:r>
                          <w:r>
                            <w:rPr>
                              <w:rFonts w:ascii="Courier New"/>
                              <w:b/>
                              <w:spacing w:val="-4"/>
                              <w:sz w:val="9"/>
                            </w:rPr>
                            <w:t>Real</w:t>
                          </w:r>
                        </w:p>
                      </w:txbxContent>
                    </wps:txbx>
                    <wps:bodyPr wrap="square" lIns="0" tIns="0" rIns="0" bIns="0" rtlCol="0">
                      <a:noAutofit/>
                    </wps:bodyPr>
                  </wps:wsp>
                  <wps:wsp>
                    <wps:cNvPr id="1044" name="Textbox 1044"/>
                    <wps:cNvSpPr txBox="1"/>
                    <wps:spPr>
                      <a:xfrm>
                        <a:off x="4830991" y="769356"/>
                        <a:ext cx="484505" cy="133985"/>
                      </a:xfrm>
                      <a:prstGeom prst="rect">
                        <a:avLst/>
                      </a:prstGeom>
                    </wps:spPr>
                    <wps:txbx>
                      <w:txbxContent>
                        <w:p>
                          <w:pPr>
                            <w:spacing w:line="256" w:lineRule="auto" w:before="0"/>
                            <w:ind w:left="55" w:right="0" w:hanging="56"/>
                            <w:jc w:val="left"/>
                            <w:rPr>
                              <w:rFonts w:ascii="Arial"/>
                              <w:sz w:val="9"/>
                            </w:rPr>
                          </w:pPr>
                          <w:r>
                            <w:rPr>
                              <w:rFonts w:ascii="Arial"/>
                              <w:sz w:val="9"/>
                            </w:rPr>
                            <w:t>0,</w:t>
                          </w:r>
                          <w:r>
                            <w:rPr>
                              <w:rFonts w:ascii="Arial"/>
                              <w:spacing w:val="-3"/>
                              <w:sz w:val="9"/>
                            </w:rPr>
                            <w:t xml:space="preserve"> </w:t>
                          </w:r>
                          <w:r>
                            <w:rPr>
                              <w:rFonts w:ascii="Arial"/>
                              <w:sz w:val="9"/>
                            </w:rPr>
                            <w:t>0</w:t>
                          </w:r>
                          <w:r>
                            <w:rPr>
                              <w:rFonts w:ascii="Arial"/>
                              <w:spacing w:val="5"/>
                              <w:sz w:val="9"/>
                            </w:rPr>
                            <w:t xml:space="preserve"> </w:t>
                          </w:r>
                          <w:r>
                            <w:rPr>
                              <w:rFonts w:ascii="Arial"/>
                              <w:sz w:val="9"/>
                            </w:rPr>
                            <w:t>Regul a</w:t>
                          </w:r>
                          <w:r>
                            <w:rPr>
                              <w:rFonts w:ascii="Arial"/>
                              <w:spacing w:val="20"/>
                              <w:sz w:val="9"/>
                            </w:rPr>
                            <w:t xml:space="preserve"> </w:t>
                          </w:r>
                          <w:r>
                            <w:rPr>
                              <w:rFonts w:ascii="Arial"/>
                              <w:sz w:val="9"/>
                            </w:rPr>
                            <w:t>Max</w:t>
                          </w:r>
                          <w:r>
                            <w:rPr>
                              <w:rFonts w:ascii="Arial"/>
                              <w:spacing w:val="40"/>
                              <w:sz w:val="9"/>
                            </w:rPr>
                            <w:t xml:space="preserve"> </w:t>
                          </w:r>
                          <w:r>
                            <w:rPr>
                              <w:rFonts w:ascii="Arial"/>
                              <w:spacing w:val="-6"/>
                              <w:sz w:val="9"/>
                            </w:rPr>
                            <w:t>no</w:t>
                          </w:r>
                        </w:p>
                      </w:txbxContent>
                    </wps:txbx>
                    <wps:bodyPr wrap="square" lIns="0" tIns="0" rIns="0" bIns="0" rtlCol="0">
                      <a:noAutofit/>
                    </wps:bodyPr>
                  </wps:wsp>
                  <wps:wsp>
                    <wps:cNvPr id="1045" name="Textbox 1045"/>
                    <wps:cNvSpPr txBox="1"/>
                    <wps:spPr>
                      <a:xfrm>
                        <a:off x="5621440" y="769356"/>
                        <a:ext cx="45085" cy="64135"/>
                      </a:xfrm>
                      <a:prstGeom prst="rect">
                        <a:avLst/>
                      </a:prstGeom>
                    </wps:spPr>
                    <wps:txbx>
                      <w:txbxContent>
                        <w:p>
                          <w:pPr>
                            <w:spacing w:line="100" w:lineRule="exact" w:before="0"/>
                            <w:ind w:left="0" w:right="0" w:firstLine="0"/>
                            <w:jc w:val="left"/>
                            <w:rPr>
                              <w:rFonts w:ascii="Arial"/>
                              <w:sz w:val="9"/>
                            </w:rPr>
                          </w:pPr>
                          <w:r>
                            <w:rPr>
                              <w:rFonts w:ascii="Arial"/>
                              <w:spacing w:val="-10"/>
                              <w:sz w:val="9"/>
                            </w:rPr>
                            <w:t>3</w:t>
                          </w:r>
                        </w:p>
                      </w:txbxContent>
                    </wps:txbx>
                    <wps:bodyPr wrap="square" lIns="0" tIns="0" rIns="0" bIns="0" rtlCol="0">
                      <a:noAutofit/>
                    </wps:bodyPr>
                  </wps:wsp>
                  <wps:wsp>
                    <wps:cNvPr id="1046" name="Textbox 1046"/>
                    <wps:cNvSpPr txBox="1"/>
                    <wps:spPr>
                      <a:xfrm>
                        <a:off x="61438" y="1014390"/>
                        <a:ext cx="707390" cy="143510"/>
                      </a:xfrm>
                      <a:prstGeom prst="rect">
                        <a:avLst/>
                      </a:prstGeom>
                    </wps:spPr>
                    <wps:txbx>
                      <w:txbxContent>
                        <w:p>
                          <w:pPr>
                            <w:tabs>
                              <w:tab w:pos="871" w:val="left" w:leader="none"/>
                            </w:tabs>
                            <w:spacing w:line="288" w:lineRule="auto" w:before="0"/>
                            <w:ind w:left="20" w:right="18" w:hanging="21"/>
                            <w:jc w:val="left"/>
                            <w:rPr>
                              <w:rFonts w:ascii="Arial"/>
                              <w:b/>
                              <w:sz w:val="9"/>
                            </w:rPr>
                          </w:pPr>
                          <w:r>
                            <w:rPr>
                              <w:rFonts w:ascii="Arial"/>
                              <w:b/>
                              <w:color w:val="FFFFFF"/>
                              <w:sz w:val="9"/>
                            </w:rPr>
                            <w:t>Nodos</w:t>
                          </w:r>
                          <w:r>
                            <w:rPr>
                              <w:rFonts w:ascii="Arial"/>
                              <w:b/>
                              <w:color w:val="FFFFFF"/>
                              <w:spacing w:val="80"/>
                              <w:sz w:val="9"/>
                            </w:rPr>
                            <w:t xml:space="preserve"> </w:t>
                          </w:r>
                          <w:r>
                            <w:rPr>
                              <w:rFonts w:ascii="Arial"/>
                              <w:b/>
                              <w:color w:val="FFFFFF"/>
                              <w:sz w:val="9"/>
                            </w:rPr>
                            <w:t>LON</w:t>
                          </w:r>
                          <w:r>
                            <w:rPr>
                              <w:rFonts w:ascii="Arial"/>
                              <w:b/>
                              <w:color w:val="FFFFFF"/>
                              <w:spacing w:val="56"/>
                              <w:sz w:val="9"/>
                            </w:rPr>
                            <w:t xml:space="preserve"> </w:t>
                          </w:r>
                          <w:r>
                            <w:rPr>
                              <w:rFonts w:ascii="Arial"/>
                              <w:b/>
                              <w:color w:val="FFFFFF"/>
                              <w:sz w:val="9"/>
                            </w:rPr>
                            <w:t>CALIBRE</w:t>
                          </w:r>
                          <w:r>
                            <w:rPr>
                              <w:rFonts w:ascii="Arial"/>
                              <w:b/>
                              <w:color w:val="FFFFFF"/>
                              <w:spacing w:val="40"/>
                              <w:sz w:val="9"/>
                            </w:rPr>
                            <w:t xml:space="preserve"> </w:t>
                          </w:r>
                          <w:r>
                            <w:rPr>
                              <w:rFonts w:ascii="Arial"/>
                              <w:b/>
                              <w:color w:val="FFFFFF"/>
                              <w:sz w:val="9"/>
                            </w:rPr>
                            <w:t>I</w:t>
                          </w:r>
                          <w:r>
                            <w:rPr>
                              <w:rFonts w:ascii="Arial"/>
                              <w:b/>
                              <w:color w:val="FFFFFF"/>
                              <w:spacing w:val="67"/>
                              <w:sz w:val="9"/>
                            </w:rPr>
                            <w:t xml:space="preserve">  </w:t>
                          </w:r>
                          <w:r>
                            <w:rPr>
                              <w:rFonts w:ascii="Arial"/>
                              <w:b/>
                              <w:color w:val="FFFFFF"/>
                              <w:sz w:val="9"/>
                            </w:rPr>
                            <w:t>F</w:t>
                          </w:r>
                          <w:r>
                            <w:rPr>
                              <w:rFonts w:ascii="Arial"/>
                              <w:b/>
                              <w:color w:val="FFFFFF"/>
                              <w:spacing w:val="34"/>
                              <w:sz w:val="9"/>
                            </w:rPr>
                            <w:t xml:space="preserve">  </w:t>
                          </w:r>
                          <w:r>
                            <w:rPr>
                              <w:rFonts w:ascii="Arial"/>
                              <w:b/>
                              <w:color w:val="FFFFFF"/>
                              <w:spacing w:val="-5"/>
                              <w:sz w:val="9"/>
                            </w:rPr>
                            <w:t>Mts</w:t>
                          </w:r>
                          <w:r>
                            <w:rPr>
                              <w:rFonts w:ascii="Arial"/>
                              <w:b/>
                              <w:color w:val="FFFFFF"/>
                              <w:sz w:val="9"/>
                            </w:rPr>
                            <w:tab/>
                          </w:r>
                          <w:r>
                            <w:rPr>
                              <w:rFonts w:ascii="Arial"/>
                              <w:b/>
                              <w:color w:val="FFFFFF"/>
                              <w:spacing w:val="-5"/>
                              <w:sz w:val="9"/>
                            </w:rPr>
                            <w:t>AWG</w:t>
                          </w:r>
                        </w:p>
                      </w:txbxContent>
                    </wps:txbx>
                    <wps:bodyPr wrap="square" lIns="0" tIns="0" rIns="0" bIns="0" rtlCol="0">
                      <a:noAutofit/>
                    </wps:bodyPr>
                  </wps:wsp>
                  <wps:wsp>
                    <wps:cNvPr id="1047" name="Textbox 1047"/>
                    <wps:cNvSpPr txBox="1"/>
                    <wps:spPr>
                      <a:xfrm>
                        <a:off x="917948" y="1014390"/>
                        <a:ext cx="601345" cy="143510"/>
                      </a:xfrm>
                      <a:prstGeom prst="rect">
                        <a:avLst/>
                      </a:prstGeom>
                    </wps:spPr>
                    <wps:txbx>
                      <w:txbxContent>
                        <w:p>
                          <w:pPr>
                            <w:spacing w:line="100" w:lineRule="exact" w:before="0"/>
                            <w:ind w:left="0" w:right="19" w:firstLine="0"/>
                            <w:jc w:val="center"/>
                            <w:rPr>
                              <w:rFonts w:ascii="Arial"/>
                              <w:b/>
                              <w:sz w:val="9"/>
                            </w:rPr>
                          </w:pPr>
                          <w:r>
                            <w:rPr>
                              <w:rFonts w:ascii="Arial"/>
                              <w:b/>
                              <w:color w:val="FFFFFF"/>
                              <w:spacing w:val="-2"/>
                              <w:sz w:val="9"/>
                            </w:rPr>
                            <w:t>USUARIOS</w:t>
                          </w:r>
                        </w:p>
                        <w:p>
                          <w:pPr>
                            <w:spacing w:before="21"/>
                            <w:ind w:left="-1" w:right="18" w:firstLine="0"/>
                            <w:jc w:val="center"/>
                            <w:rPr>
                              <w:rFonts w:ascii="Arial"/>
                              <w:b/>
                              <w:sz w:val="9"/>
                            </w:rPr>
                          </w:pPr>
                          <w:r>
                            <w:rPr>
                              <w:rFonts w:ascii="Arial"/>
                              <w:b/>
                              <w:color w:val="FFFFFF"/>
                              <w:sz w:val="9"/>
                            </w:rPr>
                            <w:t>Prop</w:t>
                          </w:r>
                          <w:r>
                            <w:rPr>
                              <w:rFonts w:ascii="Arial"/>
                              <w:b/>
                              <w:color w:val="FFFFFF"/>
                              <w:spacing w:val="39"/>
                              <w:sz w:val="9"/>
                            </w:rPr>
                            <w:t xml:space="preserve">  </w:t>
                          </w:r>
                          <w:r>
                            <w:rPr>
                              <w:rFonts w:ascii="Arial"/>
                              <w:b/>
                              <w:color w:val="FFFFFF"/>
                              <w:sz w:val="9"/>
                            </w:rPr>
                            <w:t>Total</w:t>
                          </w:r>
                          <w:r>
                            <w:rPr>
                              <w:rFonts w:ascii="Arial"/>
                              <w:b/>
                              <w:color w:val="FFFFFF"/>
                              <w:spacing w:val="43"/>
                              <w:sz w:val="9"/>
                            </w:rPr>
                            <w:t xml:space="preserve">  </w:t>
                          </w:r>
                          <w:r>
                            <w:rPr>
                              <w:rFonts w:ascii="Arial"/>
                              <w:b/>
                              <w:color w:val="FFFFFF"/>
                              <w:sz w:val="9"/>
                            </w:rPr>
                            <w:t>T</w:t>
                          </w:r>
                          <w:r>
                            <w:rPr>
                              <w:rFonts w:ascii="Arial"/>
                              <w:b/>
                              <w:color w:val="FFFFFF"/>
                              <w:spacing w:val="3"/>
                              <w:sz w:val="9"/>
                            </w:rPr>
                            <w:t xml:space="preserve"> </w:t>
                          </w:r>
                          <w:r>
                            <w:rPr>
                              <w:rFonts w:ascii="Arial"/>
                              <w:b/>
                              <w:color w:val="FFFFFF"/>
                              <w:spacing w:val="-5"/>
                              <w:sz w:val="9"/>
                            </w:rPr>
                            <w:t>Pro</w:t>
                          </w:r>
                        </w:p>
                      </w:txbxContent>
                    </wps:txbx>
                    <wps:bodyPr wrap="square" lIns="0" tIns="0" rIns="0" bIns="0" rtlCol="0">
                      <a:noAutofit/>
                    </wps:bodyPr>
                  </wps:wsp>
                  <wps:wsp>
                    <wps:cNvPr id="1048" name="Textbox 1048"/>
                    <wps:cNvSpPr txBox="1"/>
                    <wps:spPr>
                      <a:xfrm>
                        <a:off x="1866557" y="1014390"/>
                        <a:ext cx="1079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A.P</w:t>
                          </w:r>
                        </w:p>
                      </w:txbxContent>
                    </wps:txbx>
                    <wps:bodyPr wrap="square" lIns="0" tIns="0" rIns="0" bIns="0" rtlCol="0">
                      <a:noAutofit/>
                    </wps:bodyPr>
                  </wps:wsp>
                  <wps:wsp>
                    <wps:cNvPr id="1049" name="Textbox 1049"/>
                    <wps:cNvSpPr txBox="1"/>
                    <wps:spPr>
                      <a:xfrm>
                        <a:off x="2340752" y="1014390"/>
                        <a:ext cx="88646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FACTOR</w:t>
                          </w:r>
                          <w:r>
                            <w:rPr>
                              <w:rFonts w:ascii="Arial"/>
                              <w:b/>
                              <w:color w:val="FFFFFF"/>
                              <w:spacing w:val="76"/>
                              <w:sz w:val="9"/>
                            </w:rPr>
                            <w:t xml:space="preserve"> </w:t>
                          </w:r>
                          <w:r>
                            <w:rPr>
                              <w:rFonts w:ascii="Arial"/>
                              <w:b/>
                              <w:color w:val="FFFFFF"/>
                              <w:sz w:val="9"/>
                            </w:rPr>
                            <w:t>Demanda</w:t>
                          </w:r>
                          <w:r>
                            <w:rPr>
                              <w:rFonts w:ascii="Arial"/>
                              <w:b/>
                              <w:color w:val="FFFFFF"/>
                              <w:spacing w:val="57"/>
                              <w:sz w:val="9"/>
                            </w:rPr>
                            <w:t xml:space="preserve"> </w:t>
                          </w:r>
                          <w:r>
                            <w:rPr>
                              <w:rFonts w:ascii="Arial"/>
                              <w:b/>
                              <w:color w:val="FFFFFF"/>
                              <w:spacing w:val="-2"/>
                              <w:sz w:val="9"/>
                            </w:rPr>
                            <w:t>Momento</w:t>
                          </w:r>
                        </w:p>
                      </w:txbxContent>
                    </wps:txbx>
                    <wps:bodyPr wrap="square" lIns="0" tIns="0" rIns="0" bIns="0" rtlCol="0">
                      <a:noAutofit/>
                    </wps:bodyPr>
                  </wps:wsp>
                  <wps:wsp>
                    <wps:cNvPr id="1050" name="Textbox 1050"/>
                    <wps:cNvSpPr txBox="1"/>
                    <wps:spPr>
                      <a:xfrm>
                        <a:off x="3416854" y="1014391"/>
                        <a:ext cx="38798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REGULACION</w:t>
                          </w:r>
                        </w:p>
                      </w:txbxContent>
                    </wps:txbx>
                    <wps:bodyPr wrap="square" lIns="0" tIns="0" rIns="0" bIns="0" rtlCol="0">
                      <a:noAutofit/>
                    </wps:bodyPr>
                  </wps:wsp>
                  <wps:wsp>
                    <wps:cNvPr id="1051" name="Textbox 1051"/>
                    <wps:cNvSpPr txBox="1"/>
                    <wps:spPr>
                      <a:xfrm>
                        <a:off x="2094874" y="1093550"/>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1052" name="Textbox 1052"/>
                    <wps:cNvSpPr txBox="1"/>
                    <wps:spPr>
                      <a:xfrm>
                        <a:off x="2323250" y="1093550"/>
                        <a:ext cx="265430" cy="64135"/>
                      </a:xfrm>
                      <a:prstGeom prst="rect">
                        <a:avLst/>
                      </a:prstGeom>
                    </wps:spPr>
                    <wps:txbx>
                      <w:txbxContent>
                        <w:p>
                          <w:pPr>
                            <w:spacing w:line="100" w:lineRule="exact" w:before="0"/>
                            <w:ind w:left="0" w:right="0" w:firstLine="0"/>
                            <w:jc w:val="left"/>
                            <w:rPr>
                              <w:rFonts w:ascii="Arial"/>
                              <w:b/>
                              <w:sz w:val="9"/>
                            </w:rPr>
                          </w:pPr>
                          <w:r>
                            <w:rPr>
                              <w:rFonts w:ascii="Arial"/>
                              <w:b/>
                              <w:color w:val="FFFFFF"/>
                              <w:sz w:val="9"/>
                            </w:rPr>
                            <w:t>Div</w:t>
                          </w:r>
                          <w:r>
                            <w:rPr>
                              <w:rFonts w:ascii="Arial"/>
                              <w:b/>
                              <w:color w:val="FFFFFF"/>
                              <w:spacing w:val="-1"/>
                              <w:sz w:val="9"/>
                            </w:rPr>
                            <w:t xml:space="preserve"> </w:t>
                          </w:r>
                          <w:r>
                            <w:rPr>
                              <w:rFonts w:ascii="Arial"/>
                              <w:b/>
                              <w:color w:val="FFFFFF"/>
                              <w:sz w:val="9"/>
                            </w:rPr>
                            <w:t>o</w:t>
                          </w:r>
                          <w:r>
                            <w:rPr>
                              <w:rFonts w:ascii="Arial"/>
                              <w:b/>
                              <w:color w:val="FFFFFF"/>
                              <w:spacing w:val="2"/>
                              <w:sz w:val="9"/>
                            </w:rPr>
                            <w:t xml:space="preserve"> </w:t>
                          </w:r>
                          <w:r>
                            <w:rPr>
                              <w:rFonts w:ascii="Arial"/>
                              <w:b/>
                              <w:color w:val="FFFFFF"/>
                              <w:spacing w:val="-5"/>
                              <w:sz w:val="9"/>
                            </w:rPr>
                            <w:t>sim</w:t>
                          </w:r>
                        </w:p>
                      </w:txbxContent>
                    </wps:txbx>
                    <wps:bodyPr wrap="square" lIns="0" tIns="0" rIns="0" bIns="0" rtlCol="0">
                      <a:noAutofit/>
                    </wps:bodyPr>
                  </wps:wsp>
                  <wps:wsp>
                    <wps:cNvPr id="1053" name="Textbox 1053"/>
                    <wps:cNvSpPr txBox="1"/>
                    <wps:spPr>
                      <a:xfrm>
                        <a:off x="2714115" y="1093550"/>
                        <a:ext cx="133350"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5"/>
                              <w:sz w:val="9"/>
                            </w:rPr>
                            <w:t>KVA</w:t>
                          </w:r>
                        </w:p>
                      </w:txbxContent>
                    </wps:txbx>
                    <wps:bodyPr wrap="square" lIns="0" tIns="0" rIns="0" bIns="0" rtlCol="0">
                      <a:noAutofit/>
                    </wps:bodyPr>
                  </wps:wsp>
                  <wps:wsp>
                    <wps:cNvPr id="1054" name="Textbox 1054"/>
                    <wps:cNvSpPr txBox="1"/>
                    <wps:spPr>
                      <a:xfrm>
                        <a:off x="2982104" y="1093550"/>
                        <a:ext cx="220979"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KVA*Mt</w:t>
                          </w:r>
                        </w:p>
                      </w:txbxContent>
                    </wps:txbx>
                    <wps:bodyPr wrap="square" lIns="0" tIns="0" rIns="0" bIns="0" rtlCol="0">
                      <a:noAutofit/>
                    </wps:bodyPr>
                  </wps:wsp>
                  <wps:wsp>
                    <wps:cNvPr id="1055" name="Textbox 1055"/>
                    <wps:cNvSpPr txBox="1"/>
                    <wps:spPr>
                      <a:xfrm>
                        <a:off x="3333298" y="1093550"/>
                        <a:ext cx="20891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Parcial</w:t>
                          </w:r>
                        </w:p>
                      </w:txbxContent>
                    </wps:txbx>
                    <wps:bodyPr wrap="square" lIns="0" tIns="0" rIns="0" bIns="0" rtlCol="0">
                      <a:noAutofit/>
                    </wps:bodyPr>
                  </wps:wsp>
                  <wps:wsp>
                    <wps:cNvPr id="1056" name="Textbox 1056"/>
                    <wps:cNvSpPr txBox="1"/>
                    <wps:spPr>
                      <a:xfrm>
                        <a:off x="3710997" y="1093550"/>
                        <a:ext cx="151765" cy="64135"/>
                      </a:xfrm>
                      <a:prstGeom prst="rect">
                        <a:avLst/>
                      </a:prstGeom>
                    </wps:spPr>
                    <wps:txbx>
                      <w:txbxContent>
                        <w:p>
                          <w:pPr>
                            <w:spacing w:line="100" w:lineRule="exact" w:before="0"/>
                            <w:ind w:left="0" w:right="0" w:firstLine="0"/>
                            <w:jc w:val="left"/>
                            <w:rPr>
                              <w:rFonts w:ascii="Arial"/>
                              <w:b/>
                              <w:sz w:val="9"/>
                            </w:rPr>
                          </w:pPr>
                          <w:r>
                            <w:rPr>
                              <w:rFonts w:ascii="Arial"/>
                              <w:b/>
                              <w:color w:val="FFFFFF"/>
                              <w:spacing w:val="-2"/>
                              <w:sz w:val="9"/>
                            </w:rPr>
                            <w:t>Total</w:t>
                          </w:r>
                        </w:p>
                      </w:txbxContent>
                    </wps:txbx>
                    <wps:bodyPr wrap="square" lIns="0" tIns="0" rIns="0" bIns="0" rtlCol="0">
                      <a:noAutofit/>
                    </wps:bodyPr>
                  </wps:wsp>
                  <wps:wsp>
                    <wps:cNvPr id="1057" name="Textbox 1057"/>
                    <wps:cNvSpPr txBox="1"/>
                    <wps:spPr>
                      <a:xfrm>
                        <a:off x="4110699" y="1014391"/>
                        <a:ext cx="268605" cy="143510"/>
                      </a:xfrm>
                      <a:prstGeom prst="rect">
                        <a:avLst/>
                      </a:prstGeom>
                    </wps:spPr>
                    <wps:txbx>
                      <w:txbxContent>
                        <w:p>
                          <w:pPr>
                            <w:spacing w:line="288" w:lineRule="auto" w:before="0"/>
                            <w:ind w:left="103" w:right="0" w:hanging="104"/>
                            <w:jc w:val="left"/>
                            <w:rPr>
                              <w:rFonts w:ascii="Arial"/>
                              <w:b/>
                              <w:sz w:val="9"/>
                            </w:rPr>
                          </w:pPr>
                          <w:r>
                            <w:rPr>
                              <w:rFonts w:ascii="Arial"/>
                              <w:b/>
                              <w:color w:val="FFFFFF"/>
                              <w:spacing w:val="-2"/>
                              <w:sz w:val="9"/>
                            </w:rPr>
                            <w:t>Corriente</w:t>
                          </w:r>
                          <w:r>
                            <w:rPr>
                              <w:rFonts w:ascii="Arial"/>
                              <w:b/>
                              <w:color w:val="FFFFFF"/>
                              <w:spacing w:val="40"/>
                              <w:sz w:val="9"/>
                            </w:rPr>
                            <w:t xml:space="preserve"> </w:t>
                          </w:r>
                          <w:r>
                            <w:rPr>
                              <w:rFonts w:ascii="Arial"/>
                              <w:b/>
                              <w:color w:val="FFFFFF"/>
                              <w:spacing w:val="-4"/>
                              <w:sz w:val="9"/>
                            </w:rPr>
                            <w:t>Amp</w:t>
                          </w:r>
                        </w:p>
                      </w:txbxContent>
                    </wps:txbx>
                    <wps:bodyPr wrap="square" lIns="0" tIns="0" rIns="0" bIns="0" rtlCol="0">
                      <a:noAutofit/>
                    </wps:bodyPr>
                  </wps:wsp>
                  <wps:wsp>
                    <wps:cNvPr id="1058" name="Textbox 1058"/>
                    <wps:cNvSpPr txBox="1"/>
                    <wps:spPr>
                      <a:xfrm>
                        <a:off x="4650888" y="1014391"/>
                        <a:ext cx="963930" cy="143510"/>
                      </a:xfrm>
                      <a:prstGeom prst="rect">
                        <a:avLst/>
                      </a:prstGeom>
                    </wps:spPr>
                    <wps:txbx>
                      <w:txbxContent>
                        <w:p>
                          <w:pPr>
                            <w:spacing w:line="100" w:lineRule="exact" w:before="0"/>
                            <w:ind w:left="0" w:right="110" w:firstLine="0"/>
                            <w:jc w:val="center"/>
                            <w:rPr>
                              <w:rFonts w:ascii="Arial"/>
                              <w:b/>
                              <w:sz w:val="9"/>
                            </w:rPr>
                          </w:pPr>
                          <w:r>
                            <w:rPr>
                              <w:rFonts w:ascii="Arial"/>
                              <w:b/>
                              <w:color w:val="FFFFFF"/>
                              <w:spacing w:val="-2"/>
                              <w:sz w:val="9"/>
                            </w:rPr>
                            <w:t>PERDIDA</w:t>
                          </w:r>
                          <w:r>
                            <w:rPr>
                              <w:rFonts w:ascii="Arial"/>
                              <w:b/>
                              <w:color w:val="FFFFFF"/>
                              <w:sz w:val="9"/>
                            </w:rPr>
                            <w:t xml:space="preserve"> </w:t>
                          </w:r>
                          <w:r>
                            <w:rPr>
                              <w:rFonts w:ascii="Arial"/>
                              <w:b/>
                              <w:color w:val="FFFFFF"/>
                              <w:spacing w:val="-2"/>
                              <w:sz w:val="9"/>
                            </w:rPr>
                            <w:t>EN</w:t>
                          </w:r>
                          <w:r>
                            <w:rPr>
                              <w:rFonts w:ascii="Arial"/>
                              <w:b/>
                              <w:color w:val="FFFFFF"/>
                              <w:spacing w:val="1"/>
                              <w:sz w:val="9"/>
                            </w:rPr>
                            <w:t xml:space="preserve"> </w:t>
                          </w:r>
                          <w:r>
                            <w:rPr>
                              <w:rFonts w:ascii="Arial"/>
                              <w:b/>
                              <w:color w:val="FFFFFF"/>
                              <w:spacing w:val="-5"/>
                              <w:sz w:val="9"/>
                            </w:rPr>
                            <w:t>KW</w:t>
                          </w:r>
                        </w:p>
                        <w:p>
                          <w:pPr>
                            <w:tabs>
                              <w:tab w:pos="788" w:val="left" w:leader="none"/>
                              <w:tab w:pos="1279" w:val="left" w:leader="none"/>
                            </w:tabs>
                            <w:spacing w:before="21"/>
                            <w:ind w:left="-1" w:right="18" w:firstLine="0"/>
                            <w:jc w:val="center"/>
                            <w:rPr>
                              <w:rFonts w:ascii="Arial"/>
                              <w:b/>
                              <w:sz w:val="9"/>
                            </w:rPr>
                          </w:pPr>
                          <w:r>
                            <w:rPr>
                              <w:rFonts w:ascii="Arial"/>
                              <w:b/>
                              <w:color w:val="FFFFFF"/>
                              <w:spacing w:val="-2"/>
                              <w:sz w:val="9"/>
                            </w:rPr>
                            <w:t>Tramo</w:t>
                          </w:r>
                          <w:r>
                            <w:rPr>
                              <w:rFonts w:ascii="Arial"/>
                              <w:b/>
                              <w:color w:val="FFFFFF"/>
                              <w:sz w:val="9"/>
                            </w:rPr>
                            <w:tab/>
                          </w:r>
                          <w:r>
                            <w:rPr>
                              <w:rFonts w:ascii="Arial"/>
                              <w:b/>
                              <w:color w:val="FFFFFF"/>
                              <w:spacing w:val="-10"/>
                              <w:sz w:val="9"/>
                            </w:rPr>
                            <w:t>%</w:t>
                          </w:r>
                          <w:r>
                            <w:rPr>
                              <w:rFonts w:ascii="Arial"/>
                              <w:b/>
                              <w:color w:val="FFFFFF"/>
                              <w:sz w:val="9"/>
                            </w:rPr>
                            <w:tab/>
                          </w:r>
                          <w:r>
                            <w:rPr>
                              <w:rFonts w:ascii="Arial"/>
                              <w:b/>
                              <w:color w:val="FFFFFF"/>
                              <w:spacing w:val="-4"/>
                              <w:sz w:val="9"/>
                            </w:rPr>
                            <w:t>Total</w:t>
                          </w:r>
                        </w:p>
                      </w:txbxContent>
                    </wps:txbx>
                    <wps:bodyPr wrap="square" lIns="0" tIns="0" rIns="0" bIns="0" rtlCol="0">
                      <a:noAutofit/>
                    </wps:bodyPr>
                  </wps:wsp>
                  <wps:wsp>
                    <wps:cNvPr id="1059" name="Textbox 1059"/>
                    <wps:cNvSpPr txBox="1"/>
                    <wps:spPr>
                      <a:xfrm>
                        <a:off x="65826" y="1256134"/>
                        <a:ext cx="734060" cy="617855"/>
                      </a:xfrm>
                      <a:prstGeom prst="rect">
                        <a:avLst/>
                      </a:prstGeom>
                    </wps:spPr>
                    <wps:txbx>
                      <w:txbxContent>
                        <w:p>
                          <w:pPr>
                            <w:tabs>
                              <w:tab w:pos="491" w:val="left" w:leader="none"/>
                              <w:tab w:pos="809" w:val="left" w:leader="none"/>
                            </w:tabs>
                            <w:spacing w:line="100" w:lineRule="exact" w:before="0"/>
                            <w:ind w:left="0" w:right="0" w:firstLine="0"/>
                            <w:jc w:val="left"/>
                            <w:rPr>
                              <w:rFonts w:ascii="Arial"/>
                              <w:sz w:val="9"/>
                            </w:rPr>
                          </w:pPr>
                          <w:r>
                            <w:rPr>
                              <w:rFonts w:ascii="Arial"/>
                              <w:sz w:val="9"/>
                            </w:rPr>
                            <w:t>0</w:t>
                          </w:r>
                          <w:r>
                            <w:rPr>
                              <w:rFonts w:ascii="Arial"/>
                              <w:spacing w:val="62"/>
                              <w:sz w:val="9"/>
                            </w:rPr>
                            <w:t xml:space="preserve">  </w:t>
                          </w:r>
                          <w:r>
                            <w:rPr>
                              <w:rFonts w:ascii="Arial"/>
                              <w:spacing w:val="-10"/>
                              <w:sz w:val="9"/>
                            </w:rPr>
                            <w:t>1</w:t>
                          </w:r>
                          <w:r>
                            <w:rPr>
                              <w:rFonts w:ascii="Arial"/>
                              <w:sz w:val="9"/>
                            </w:rPr>
                            <w:tab/>
                          </w:r>
                          <w:r>
                            <w:rPr>
                              <w:rFonts w:ascii="Arial"/>
                              <w:spacing w:val="-12"/>
                              <w:sz w:val="9"/>
                            </w:rPr>
                            <w:t>2</w:t>
                          </w:r>
                          <w:r>
                            <w:rPr>
                              <w:rFonts w:ascii="Arial"/>
                              <w:sz w:val="9"/>
                            </w:rPr>
                            <w:tab/>
                            <w:t>CU</w:t>
                          </w:r>
                          <w:r>
                            <w:rPr>
                              <w:rFonts w:ascii="Arial"/>
                              <w:spacing w:val="17"/>
                              <w:sz w:val="9"/>
                            </w:rPr>
                            <w:t xml:space="preserve"> </w:t>
                          </w:r>
                          <w:r>
                            <w:rPr>
                              <w:rFonts w:ascii="Arial"/>
                              <w:sz w:val="9"/>
                            </w:rPr>
                            <w:t>4/</w:t>
                          </w:r>
                          <w:r>
                            <w:rPr>
                              <w:rFonts w:ascii="Arial"/>
                              <w:spacing w:val="3"/>
                              <w:sz w:val="9"/>
                            </w:rPr>
                            <w:t xml:space="preserve"> </w:t>
                          </w:r>
                          <w:r>
                            <w:rPr>
                              <w:rFonts w:ascii="Arial"/>
                              <w:spacing w:val="-10"/>
                              <w:sz w:val="9"/>
                            </w:rPr>
                            <w:t>0</w:t>
                          </w:r>
                        </w:p>
                        <w:p>
                          <w:pPr>
                            <w:tabs>
                              <w:tab w:pos="809" w:val="left" w:leader="none"/>
                            </w:tabs>
                            <w:spacing w:before="21"/>
                            <w:ind w:left="0" w:right="0" w:firstLine="0"/>
                            <w:jc w:val="left"/>
                            <w:rPr>
                              <w:rFonts w:ascii="Arial"/>
                              <w:sz w:val="9"/>
                            </w:rPr>
                          </w:pPr>
                          <w:r>
                            <w:rPr>
                              <w:rFonts w:ascii="Arial"/>
                              <w:sz w:val="9"/>
                            </w:rPr>
                            <w:t>1</w:t>
                          </w:r>
                          <w:r>
                            <w:rPr>
                              <w:rFonts w:ascii="Arial"/>
                              <w:spacing w:val="64"/>
                              <w:sz w:val="9"/>
                            </w:rPr>
                            <w:t xml:space="preserve">  </w:t>
                          </w:r>
                          <w:r>
                            <w:rPr>
                              <w:rFonts w:ascii="Arial"/>
                              <w:sz w:val="9"/>
                            </w:rPr>
                            <w:t>2</w:t>
                          </w:r>
                          <w:r>
                            <w:rPr>
                              <w:rFonts w:ascii="Arial"/>
                              <w:spacing w:val="67"/>
                              <w:sz w:val="9"/>
                            </w:rPr>
                            <w:t xml:space="preserve">  </w:t>
                          </w:r>
                          <w:r>
                            <w:rPr>
                              <w:rFonts w:ascii="Arial"/>
                              <w:spacing w:val="-5"/>
                              <w:sz w:val="9"/>
                            </w:rPr>
                            <w:t>25</w:t>
                          </w:r>
                          <w:r>
                            <w:rPr>
                              <w:rFonts w:ascii="Arial"/>
                              <w:sz w:val="9"/>
                            </w:rPr>
                            <w:tab/>
                            <w:t>TZ</w:t>
                          </w:r>
                          <w:r>
                            <w:rPr>
                              <w:rFonts w:ascii="Arial"/>
                              <w:spacing w:val="33"/>
                              <w:sz w:val="9"/>
                            </w:rPr>
                            <w:t xml:space="preserve"> </w:t>
                          </w:r>
                          <w:r>
                            <w:rPr>
                              <w:rFonts w:ascii="Arial"/>
                              <w:sz w:val="9"/>
                            </w:rPr>
                            <w:t>4/</w:t>
                          </w:r>
                          <w:r>
                            <w:rPr>
                              <w:rFonts w:ascii="Arial"/>
                              <w:spacing w:val="7"/>
                              <w:sz w:val="9"/>
                            </w:rPr>
                            <w:t xml:space="preserve"> </w:t>
                          </w:r>
                          <w:r>
                            <w:rPr>
                              <w:rFonts w:ascii="Arial"/>
                              <w:spacing w:val="-10"/>
                              <w:sz w:val="9"/>
                            </w:rPr>
                            <w:t>0</w:t>
                          </w:r>
                        </w:p>
                        <w:p>
                          <w:pPr>
                            <w:spacing w:before="21"/>
                            <w:ind w:left="0" w:right="0" w:firstLine="0"/>
                            <w:jc w:val="left"/>
                            <w:rPr>
                              <w:rFonts w:ascii="Arial"/>
                              <w:sz w:val="9"/>
                            </w:rPr>
                          </w:pPr>
                          <w:r>
                            <w:rPr>
                              <w:rFonts w:ascii="Arial"/>
                              <w:sz w:val="9"/>
                            </w:rPr>
                            <w:t>2</w:t>
                          </w:r>
                          <w:r>
                            <w:rPr>
                              <w:rFonts w:ascii="Arial"/>
                              <w:spacing w:val="66"/>
                              <w:sz w:val="9"/>
                            </w:rPr>
                            <w:t xml:space="preserve">  </w:t>
                          </w:r>
                          <w:r>
                            <w:rPr>
                              <w:rFonts w:ascii="Arial"/>
                              <w:sz w:val="9"/>
                            </w:rPr>
                            <w:t>3</w:t>
                          </w:r>
                          <w:r>
                            <w:rPr>
                              <w:rFonts w:ascii="Arial"/>
                              <w:spacing w:val="41"/>
                              <w:sz w:val="9"/>
                            </w:rPr>
                            <w:t xml:space="preserve">  </w:t>
                          </w:r>
                          <w:r>
                            <w:rPr>
                              <w:rFonts w:ascii="Arial"/>
                              <w:sz w:val="9"/>
                            </w:rPr>
                            <w:t>25,</w:t>
                          </w:r>
                          <w:r>
                            <w:rPr>
                              <w:rFonts w:ascii="Arial"/>
                              <w:spacing w:val="6"/>
                              <w:sz w:val="9"/>
                            </w:rPr>
                            <w:t xml:space="preserve"> </w:t>
                          </w:r>
                          <w:r>
                            <w:rPr>
                              <w:rFonts w:ascii="Arial"/>
                              <w:sz w:val="9"/>
                            </w:rPr>
                            <w:t>2</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3</w:t>
                          </w:r>
                          <w:r>
                            <w:rPr>
                              <w:rFonts w:ascii="Arial"/>
                              <w:spacing w:val="66"/>
                              <w:sz w:val="9"/>
                            </w:rPr>
                            <w:t xml:space="preserve">  </w:t>
                          </w:r>
                          <w:r>
                            <w:rPr>
                              <w:rFonts w:ascii="Arial"/>
                              <w:sz w:val="9"/>
                            </w:rPr>
                            <w:t>4</w:t>
                          </w:r>
                          <w:r>
                            <w:rPr>
                              <w:rFonts w:ascii="Arial"/>
                              <w:spacing w:val="41"/>
                              <w:sz w:val="9"/>
                            </w:rPr>
                            <w:t xml:space="preserve">  </w:t>
                          </w:r>
                          <w:r>
                            <w:rPr>
                              <w:rFonts w:ascii="Arial"/>
                              <w:sz w:val="9"/>
                            </w:rPr>
                            <w:t>25,</w:t>
                          </w:r>
                          <w:r>
                            <w:rPr>
                              <w:rFonts w:ascii="Arial"/>
                              <w:spacing w:val="6"/>
                              <w:sz w:val="9"/>
                            </w:rPr>
                            <w:t xml:space="preserve"> </w:t>
                          </w:r>
                          <w:r>
                            <w:rPr>
                              <w:rFonts w:ascii="Arial"/>
                              <w:sz w:val="9"/>
                            </w:rPr>
                            <w:t>2</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4</w:t>
                          </w:r>
                          <w:r>
                            <w:rPr>
                              <w:rFonts w:ascii="Arial"/>
                              <w:spacing w:val="66"/>
                              <w:sz w:val="9"/>
                            </w:rPr>
                            <w:t xml:space="preserve">  </w:t>
                          </w:r>
                          <w:r>
                            <w:rPr>
                              <w:rFonts w:ascii="Arial"/>
                              <w:sz w:val="9"/>
                            </w:rPr>
                            <w:t>5</w:t>
                          </w:r>
                          <w:r>
                            <w:rPr>
                              <w:rFonts w:ascii="Arial"/>
                              <w:spacing w:val="41"/>
                              <w:sz w:val="9"/>
                            </w:rPr>
                            <w:t xml:space="preserve">  </w:t>
                          </w:r>
                          <w:r>
                            <w:rPr>
                              <w:rFonts w:ascii="Arial"/>
                              <w:sz w:val="9"/>
                            </w:rPr>
                            <w:t>24,</w:t>
                          </w:r>
                          <w:r>
                            <w:rPr>
                              <w:rFonts w:ascii="Arial"/>
                              <w:spacing w:val="6"/>
                              <w:sz w:val="9"/>
                            </w:rPr>
                            <w:t xml:space="preserve"> </w:t>
                          </w:r>
                          <w:r>
                            <w:rPr>
                              <w:rFonts w:ascii="Arial"/>
                              <w:sz w:val="9"/>
                            </w:rPr>
                            <w:t>9</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tabs>
                              <w:tab w:pos="809" w:val="left" w:leader="none"/>
                            </w:tabs>
                            <w:spacing w:before="21"/>
                            <w:ind w:left="0" w:right="0" w:firstLine="0"/>
                            <w:jc w:val="left"/>
                            <w:rPr>
                              <w:rFonts w:ascii="Arial"/>
                              <w:sz w:val="9"/>
                            </w:rPr>
                          </w:pPr>
                          <w:r>
                            <w:rPr>
                              <w:rFonts w:ascii="Arial"/>
                              <w:sz w:val="9"/>
                            </w:rPr>
                            <w:t>5</w:t>
                          </w:r>
                          <w:r>
                            <w:rPr>
                              <w:rFonts w:ascii="Arial"/>
                              <w:spacing w:val="64"/>
                              <w:sz w:val="9"/>
                            </w:rPr>
                            <w:t xml:space="preserve">  </w:t>
                          </w:r>
                          <w:r>
                            <w:rPr>
                              <w:rFonts w:ascii="Arial"/>
                              <w:sz w:val="9"/>
                            </w:rPr>
                            <w:t>6</w:t>
                          </w:r>
                          <w:r>
                            <w:rPr>
                              <w:rFonts w:ascii="Arial"/>
                              <w:spacing w:val="67"/>
                              <w:sz w:val="9"/>
                            </w:rPr>
                            <w:t xml:space="preserve">  </w:t>
                          </w:r>
                          <w:r>
                            <w:rPr>
                              <w:rFonts w:ascii="Arial"/>
                              <w:spacing w:val="-5"/>
                              <w:sz w:val="9"/>
                            </w:rPr>
                            <w:t>25</w:t>
                          </w:r>
                          <w:r>
                            <w:rPr>
                              <w:rFonts w:ascii="Arial"/>
                              <w:sz w:val="9"/>
                            </w:rPr>
                            <w:tab/>
                            <w:t>TZ</w:t>
                          </w:r>
                          <w:r>
                            <w:rPr>
                              <w:rFonts w:ascii="Arial"/>
                              <w:spacing w:val="33"/>
                              <w:sz w:val="9"/>
                            </w:rPr>
                            <w:t xml:space="preserve"> </w:t>
                          </w:r>
                          <w:r>
                            <w:rPr>
                              <w:rFonts w:ascii="Arial"/>
                              <w:sz w:val="9"/>
                            </w:rPr>
                            <w:t>4/</w:t>
                          </w:r>
                          <w:r>
                            <w:rPr>
                              <w:rFonts w:ascii="Arial"/>
                              <w:spacing w:val="7"/>
                              <w:sz w:val="9"/>
                            </w:rPr>
                            <w:t xml:space="preserve"> </w:t>
                          </w:r>
                          <w:r>
                            <w:rPr>
                              <w:rFonts w:ascii="Arial"/>
                              <w:spacing w:val="-10"/>
                              <w:sz w:val="9"/>
                            </w:rPr>
                            <w:t>0</w:t>
                          </w:r>
                        </w:p>
                        <w:p>
                          <w:pPr>
                            <w:spacing w:before="21"/>
                            <w:ind w:left="0" w:right="0" w:firstLine="0"/>
                            <w:jc w:val="left"/>
                            <w:rPr>
                              <w:rFonts w:ascii="Arial"/>
                              <w:sz w:val="9"/>
                            </w:rPr>
                          </w:pPr>
                          <w:r>
                            <w:rPr>
                              <w:rFonts w:ascii="Arial"/>
                              <w:sz w:val="9"/>
                            </w:rPr>
                            <w:t>1</w:t>
                          </w:r>
                          <w:r>
                            <w:rPr>
                              <w:rFonts w:ascii="Arial"/>
                              <w:spacing w:val="66"/>
                              <w:sz w:val="9"/>
                            </w:rPr>
                            <w:t xml:space="preserve">  </w:t>
                          </w:r>
                          <w:r>
                            <w:rPr>
                              <w:rFonts w:ascii="Arial"/>
                              <w:sz w:val="9"/>
                            </w:rPr>
                            <w:t>7</w:t>
                          </w:r>
                          <w:r>
                            <w:rPr>
                              <w:rFonts w:ascii="Arial"/>
                              <w:spacing w:val="41"/>
                              <w:sz w:val="9"/>
                            </w:rPr>
                            <w:t xml:space="preserve">  </w:t>
                          </w:r>
                          <w:r>
                            <w:rPr>
                              <w:rFonts w:ascii="Arial"/>
                              <w:sz w:val="9"/>
                            </w:rPr>
                            <w:t>24,</w:t>
                          </w:r>
                          <w:r>
                            <w:rPr>
                              <w:rFonts w:ascii="Arial"/>
                              <w:spacing w:val="6"/>
                              <w:sz w:val="9"/>
                            </w:rPr>
                            <w:t xml:space="preserve"> </w:t>
                          </w:r>
                          <w:r>
                            <w:rPr>
                              <w:rFonts w:ascii="Arial"/>
                              <w:sz w:val="9"/>
                            </w:rPr>
                            <w:t>9</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p>
                          <w:pPr>
                            <w:spacing w:before="21"/>
                            <w:ind w:left="0" w:right="0" w:firstLine="0"/>
                            <w:jc w:val="left"/>
                            <w:rPr>
                              <w:rFonts w:ascii="Arial"/>
                              <w:sz w:val="9"/>
                            </w:rPr>
                          </w:pPr>
                          <w:r>
                            <w:rPr>
                              <w:rFonts w:ascii="Arial"/>
                              <w:sz w:val="9"/>
                            </w:rPr>
                            <w:t>7</w:t>
                          </w:r>
                          <w:r>
                            <w:rPr>
                              <w:rFonts w:ascii="Arial"/>
                              <w:spacing w:val="66"/>
                              <w:sz w:val="9"/>
                            </w:rPr>
                            <w:t xml:space="preserve">  </w:t>
                          </w:r>
                          <w:r>
                            <w:rPr>
                              <w:rFonts w:ascii="Arial"/>
                              <w:sz w:val="9"/>
                            </w:rPr>
                            <w:t>8</w:t>
                          </w:r>
                          <w:r>
                            <w:rPr>
                              <w:rFonts w:ascii="Arial"/>
                              <w:spacing w:val="41"/>
                              <w:sz w:val="9"/>
                            </w:rPr>
                            <w:t xml:space="preserve">  </w:t>
                          </w:r>
                          <w:r>
                            <w:rPr>
                              <w:rFonts w:ascii="Arial"/>
                              <w:sz w:val="9"/>
                            </w:rPr>
                            <w:t>29,</w:t>
                          </w:r>
                          <w:r>
                            <w:rPr>
                              <w:rFonts w:ascii="Arial"/>
                              <w:spacing w:val="6"/>
                              <w:sz w:val="9"/>
                            </w:rPr>
                            <w:t xml:space="preserve"> </w:t>
                          </w:r>
                          <w:r>
                            <w:rPr>
                              <w:rFonts w:ascii="Arial"/>
                              <w:sz w:val="9"/>
                            </w:rPr>
                            <w:t>5</w:t>
                          </w:r>
                          <w:r>
                            <w:rPr>
                              <w:rFonts w:ascii="Arial"/>
                              <w:spacing w:val="69"/>
                              <w:sz w:val="9"/>
                            </w:rPr>
                            <w:t xml:space="preserve">  </w:t>
                          </w:r>
                          <w:r>
                            <w:rPr>
                              <w:rFonts w:ascii="Arial"/>
                              <w:sz w:val="9"/>
                            </w:rPr>
                            <w:t>TZ</w:t>
                          </w:r>
                          <w:r>
                            <w:rPr>
                              <w:rFonts w:ascii="Arial"/>
                              <w:spacing w:val="33"/>
                              <w:sz w:val="9"/>
                            </w:rPr>
                            <w:t xml:space="preserve"> </w:t>
                          </w:r>
                          <w:r>
                            <w:rPr>
                              <w:rFonts w:ascii="Arial"/>
                              <w:sz w:val="9"/>
                            </w:rPr>
                            <w:t>4/</w:t>
                          </w:r>
                          <w:r>
                            <w:rPr>
                              <w:rFonts w:ascii="Arial"/>
                              <w:spacing w:val="5"/>
                              <w:sz w:val="9"/>
                            </w:rPr>
                            <w:t xml:space="preserve"> </w:t>
                          </w:r>
                          <w:r>
                            <w:rPr>
                              <w:rFonts w:ascii="Arial"/>
                              <w:spacing w:val="-10"/>
                              <w:sz w:val="9"/>
                            </w:rPr>
                            <w:t>0</w:t>
                          </w:r>
                        </w:p>
                      </w:txbxContent>
                    </wps:txbx>
                    <wps:bodyPr wrap="square" lIns="0" tIns="0" rIns="0" bIns="0" rtlCol="0">
                      <a:noAutofit/>
                    </wps:bodyPr>
                  </wps:wsp>
                  <wps:wsp>
                    <wps:cNvPr id="1060" name="Textbox 1060"/>
                    <wps:cNvSpPr txBox="1"/>
                    <wps:spPr>
                      <a:xfrm>
                        <a:off x="966221" y="1256134"/>
                        <a:ext cx="45085" cy="617855"/>
                      </a:xfrm>
                      <a:prstGeom prst="rect">
                        <a:avLst/>
                      </a:prstGeom>
                    </wps:spPr>
                    <wps:txbx>
                      <w:txbxContent>
                        <w:p>
                          <w:pPr>
                            <w:spacing w:line="100" w:lineRule="exact" w:before="0"/>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4</w:t>
                          </w:r>
                        </w:p>
                        <w:p>
                          <w:pPr>
                            <w:spacing w:before="21"/>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0</w:t>
                          </w:r>
                        </w:p>
                        <w:p>
                          <w:pPr>
                            <w:spacing w:before="21"/>
                            <w:ind w:left="0" w:right="0" w:firstLine="0"/>
                            <w:jc w:val="left"/>
                            <w:rPr>
                              <w:rFonts w:ascii="Arial"/>
                              <w:sz w:val="9"/>
                            </w:rPr>
                          </w:pPr>
                          <w:r>
                            <w:rPr>
                              <w:rFonts w:ascii="Arial"/>
                              <w:spacing w:val="-10"/>
                              <w:sz w:val="9"/>
                            </w:rPr>
                            <w:t>3</w:t>
                          </w:r>
                        </w:p>
                      </w:txbxContent>
                    </wps:txbx>
                    <wps:bodyPr wrap="square" lIns="0" tIns="0" rIns="0" bIns="0" rtlCol="0">
                      <a:noAutofit/>
                    </wps:bodyPr>
                  </wps:wsp>
                  <wps:wsp>
                    <wps:cNvPr id="1061" name="Textbox 1061"/>
                    <wps:cNvSpPr txBox="1"/>
                    <wps:spPr>
                      <a:xfrm>
                        <a:off x="1168207" y="1256134"/>
                        <a:ext cx="83185" cy="617855"/>
                      </a:xfrm>
                      <a:prstGeom prst="rect">
                        <a:avLst/>
                      </a:prstGeom>
                    </wps:spPr>
                    <wps:txbx>
                      <w:txbxContent>
                        <w:p>
                          <w:pPr>
                            <w:spacing w:line="100" w:lineRule="exact" w:before="0"/>
                            <w:ind w:left="0" w:right="0" w:firstLine="0"/>
                            <w:jc w:val="left"/>
                            <w:rPr>
                              <w:rFonts w:ascii="Arial"/>
                              <w:sz w:val="9"/>
                            </w:rPr>
                          </w:pPr>
                          <w:r>
                            <w:rPr>
                              <w:rFonts w:ascii="Arial"/>
                              <w:spacing w:val="-5"/>
                              <w:sz w:val="9"/>
                            </w:rPr>
                            <w:t>15</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0</w:t>
                          </w:r>
                        </w:p>
                        <w:p>
                          <w:pPr>
                            <w:spacing w:before="21"/>
                            <w:ind w:left="27" w:right="0" w:firstLine="0"/>
                            <w:jc w:val="left"/>
                            <w:rPr>
                              <w:rFonts w:ascii="Arial"/>
                              <w:sz w:val="9"/>
                            </w:rPr>
                          </w:pPr>
                          <w:r>
                            <w:rPr>
                              <w:rFonts w:ascii="Arial"/>
                              <w:spacing w:val="-10"/>
                              <w:sz w:val="9"/>
                            </w:rPr>
                            <w:t>3</w:t>
                          </w:r>
                        </w:p>
                        <w:p>
                          <w:pPr>
                            <w:spacing w:before="21"/>
                            <w:ind w:left="27" w:right="0" w:firstLine="0"/>
                            <w:jc w:val="left"/>
                            <w:rPr>
                              <w:rFonts w:ascii="Arial"/>
                              <w:sz w:val="9"/>
                            </w:rPr>
                          </w:pPr>
                          <w:r>
                            <w:rPr>
                              <w:rFonts w:ascii="Arial"/>
                              <w:spacing w:val="-10"/>
                              <w:sz w:val="9"/>
                            </w:rPr>
                            <w:t>3</w:t>
                          </w:r>
                        </w:p>
                      </w:txbxContent>
                    </wps:txbx>
                    <wps:bodyPr wrap="square" lIns="0" tIns="0" rIns="0" bIns="0" rtlCol="0">
                      <a:noAutofit/>
                    </wps:bodyPr>
                  </wps:wsp>
                  <wps:wsp>
                    <wps:cNvPr id="1062" name="Textbox 1062"/>
                    <wps:cNvSpPr txBox="1"/>
                    <wps:spPr>
                      <a:xfrm>
                        <a:off x="1396524" y="1256134"/>
                        <a:ext cx="83185" cy="617855"/>
                      </a:xfrm>
                      <a:prstGeom prst="rect">
                        <a:avLst/>
                      </a:prstGeom>
                    </wps:spPr>
                    <wps:txbx>
                      <w:txbxContent>
                        <w:p>
                          <w:pPr>
                            <w:spacing w:line="100" w:lineRule="exact" w:before="0"/>
                            <w:ind w:left="0" w:right="0" w:firstLine="0"/>
                            <w:jc w:val="left"/>
                            <w:rPr>
                              <w:rFonts w:ascii="Arial"/>
                              <w:sz w:val="9"/>
                            </w:rPr>
                          </w:pPr>
                          <w:r>
                            <w:rPr>
                              <w:rFonts w:ascii="Arial"/>
                              <w:spacing w:val="-5"/>
                              <w:sz w:val="9"/>
                            </w:rPr>
                            <w:t>16</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8</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4</w:t>
                          </w:r>
                        </w:p>
                        <w:p>
                          <w:pPr>
                            <w:spacing w:before="21"/>
                            <w:ind w:left="27" w:right="0" w:firstLine="0"/>
                            <w:jc w:val="left"/>
                            <w:rPr>
                              <w:rFonts w:ascii="Arial"/>
                              <w:sz w:val="9"/>
                            </w:rPr>
                          </w:pPr>
                          <w:r>
                            <w:rPr>
                              <w:rFonts w:ascii="Arial"/>
                              <w:spacing w:val="-10"/>
                              <w:sz w:val="9"/>
                            </w:rPr>
                            <w:t>0</w:t>
                          </w:r>
                        </w:p>
                        <w:p>
                          <w:pPr>
                            <w:spacing w:before="21"/>
                            <w:ind w:left="27" w:right="0" w:firstLine="0"/>
                            <w:jc w:val="left"/>
                            <w:rPr>
                              <w:rFonts w:ascii="Arial"/>
                              <w:sz w:val="9"/>
                            </w:rPr>
                          </w:pPr>
                          <w:r>
                            <w:rPr>
                              <w:rFonts w:ascii="Arial"/>
                              <w:spacing w:val="-10"/>
                              <w:sz w:val="9"/>
                            </w:rPr>
                            <w:t>3</w:t>
                          </w:r>
                        </w:p>
                        <w:p>
                          <w:pPr>
                            <w:spacing w:before="21"/>
                            <w:ind w:left="27" w:right="0" w:firstLine="0"/>
                            <w:jc w:val="left"/>
                            <w:rPr>
                              <w:rFonts w:ascii="Arial"/>
                              <w:sz w:val="9"/>
                            </w:rPr>
                          </w:pPr>
                          <w:r>
                            <w:rPr>
                              <w:rFonts w:ascii="Arial"/>
                              <w:spacing w:val="-10"/>
                              <w:sz w:val="9"/>
                            </w:rPr>
                            <w:t>3</w:t>
                          </w:r>
                        </w:p>
                      </w:txbxContent>
                    </wps:txbx>
                    <wps:bodyPr wrap="square" lIns="0" tIns="0" rIns="0" bIns="0" rtlCol="0">
                      <a:noAutofit/>
                    </wps:bodyPr>
                  </wps:wsp>
                  <wps:wsp>
                    <wps:cNvPr id="1063" name="Textbox 1063"/>
                    <wps:cNvSpPr txBox="1"/>
                    <wps:spPr>
                      <a:xfrm>
                        <a:off x="1734728"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1064" name="Textbox 1064"/>
                    <wps:cNvSpPr txBox="1"/>
                    <wps:spPr>
                      <a:xfrm>
                        <a:off x="2121205"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56</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35</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21</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07</w:t>
                          </w:r>
                        </w:p>
                      </w:txbxContent>
                    </wps:txbx>
                    <wps:bodyPr wrap="square" lIns="0" tIns="0" rIns="0" bIns="0" rtlCol="0">
                      <a:noAutofit/>
                    </wps:bodyPr>
                  </wps:wsp>
                  <wps:wsp>
                    <wps:cNvPr id="1065" name="Textbox 1065"/>
                    <wps:cNvSpPr txBox="1"/>
                    <wps:spPr>
                      <a:xfrm>
                        <a:off x="2472633"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84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54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54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32</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32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00</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24</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24</w:t>
                          </w:r>
                        </w:p>
                      </w:txbxContent>
                    </wps:txbx>
                    <wps:bodyPr wrap="square" lIns="0" tIns="0" rIns="0" bIns="0" rtlCol="0">
                      <a:noAutofit/>
                    </wps:bodyPr>
                  </wps:wsp>
                  <wps:wsp>
                    <wps:cNvPr id="1066" name="Textbox 1066"/>
                    <wps:cNvSpPr txBox="1"/>
                    <wps:spPr>
                      <a:xfrm>
                        <a:off x="2766777" y="1256134"/>
                        <a:ext cx="150495" cy="617855"/>
                      </a:xfrm>
                      <a:prstGeom prst="rect">
                        <a:avLst/>
                      </a:prstGeom>
                    </wps:spPr>
                    <wps:txbx>
                      <w:txbxContent>
                        <w:p>
                          <w:pPr>
                            <w:spacing w:line="100" w:lineRule="exact" w:before="0"/>
                            <w:ind w:left="0" w:right="0" w:firstLine="0"/>
                            <w:jc w:val="left"/>
                            <w:rPr>
                              <w:rFonts w:ascii="Arial"/>
                              <w:sz w:val="9"/>
                            </w:rPr>
                          </w:pPr>
                          <w:r>
                            <w:rPr>
                              <w:rFonts w:ascii="Arial"/>
                              <w:sz w:val="9"/>
                            </w:rPr>
                            <w:t>35,</w:t>
                          </w:r>
                          <w:r>
                            <w:rPr>
                              <w:rFonts w:ascii="Arial"/>
                              <w:spacing w:val="15"/>
                              <w:sz w:val="9"/>
                            </w:rPr>
                            <w:t xml:space="preserve"> </w:t>
                          </w:r>
                          <w:r>
                            <w:rPr>
                              <w:rFonts w:ascii="Arial"/>
                              <w:spacing w:val="-10"/>
                              <w:sz w:val="9"/>
                            </w:rPr>
                            <w:t>6</w:t>
                          </w:r>
                        </w:p>
                        <w:p>
                          <w:pPr>
                            <w:spacing w:before="21"/>
                            <w:ind w:left="0" w:right="0" w:firstLine="0"/>
                            <w:jc w:val="left"/>
                            <w:rPr>
                              <w:rFonts w:ascii="Arial"/>
                              <w:sz w:val="9"/>
                            </w:rPr>
                          </w:pPr>
                          <w:r>
                            <w:rPr>
                              <w:rFonts w:ascii="Arial"/>
                              <w:sz w:val="9"/>
                            </w:rPr>
                            <w:t>21,</w:t>
                          </w:r>
                          <w:r>
                            <w:rPr>
                              <w:rFonts w:ascii="Arial"/>
                              <w:spacing w:val="15"/>
                              <w:sz w:val="9"/>
                            </w:rPr>
                            <w:t xml:space="preserve"> </w:t>
                          </w:r>
                          <w:r>
                            <w:rPr>
                              <w:rFonts w:ascii="Arial"/>
                              <w:spacing w:val="-10"/>
                              <w:sz w:val="9"/>
                            </w:rPr>
                            <w:t>3</w:t>
                          </w:r>
                        </w:p>
                        <w:p>
                          <w:pPr>
                            <w:spacing w:before="21"/>
                            <w:ind w:left="0" w:right="0" w:firstLine="0"/>
                            <w:jc w:val="left"/>
                            <w:rPr>
                              <w:rFonts w:ascii="Arial"/>
                              <w:sz w:val="9"/>
                            </w:rPr>
                          </w:pPr>
                          <w:r>
                            <w:rPr>
                              <w:rFonts w:ascii="Arial"/>
                              <w:sz w:val="9"/>
                            </w:rPr>
                            <w:t>21,</w:t>
                          </w:r>
                          <w:r>
                            <w:rPr>
                              <w:rFonts w:ascii="Arial"/>
                              <w:spacing w:val="15"/>
                              <w:sz w:val="9"/>
                            </w:rPr>
                            <w:t xml:space="preserve"> </w:t>
                          </w:r>
                          <w:r>
                            <w:rPr>
                              <w:rFonts w:ascii="Arial"/>
                              <w:spacing w:val="-10"/>
                              <w:sz w:val="9"/>
                            </w:rPr>
                            <w:t>2</w:t>
                          </w:r>
                        </w:p>
                        <w:p>
                          <w:pPr>
                            <w:spacing w:before="21"/>
                            <w:ind w:left="0" w:right="0" w:firstLine="0"/>
                            <w:jc w:val="left"/>
                            <w:rPr>
                              <w:rFonts w:ascii="Arial"/>
                              <w:sz w:val="9"/>
                            </w:rPr>
                          </w:pPr>
                          <w:r>
                            <w:rPr>
                              <w:rFonts w:ascii="Arial"/>
                              <w:sz w:val="9"/>
                            </w:rPr>
                            <w:t>12,</w:t>
                          </w:r>
                          <w:r>
                            <w:rPr>
                              <w:rFonts w:ascii="Arial"/>
                              <w:spacing w:val="15"/>
                              <w:sz w:val="9"/>
                            </w:rPr>
                            <w:t xml:space="preserve"> </w:t>
                          </w:r>
                          <w:r>
                            <w:rPr>
                              <w:rFonts w:ascii="Arial"/>
                              <w:spacing w:val="-10"/>
                              <w:sz w:val="9"/>
                            </w:rPr>
                            <w:t>4</w:t>
                          </w:r>
                        </w:p>
                        <w:p>
                          <w:pPr>
                            <w:spacing w:before="21"/>
                            <w:ind w:left="0" w:right="0" w:firstLine="0"/>
                            <w:jc w:val="left"/>
                            <w:rPr>
                              <w:rFonts w:ascii="Arial"/>
                              <w:sz w:val="9"/>
                            </w:rPr>
                          </w:pPr>
                          <w:r>
                            <w:rPr>
                              <w:rFonts w:ascii="Arial"/>
                              <w:sz w:val="9"/>
                            </w:rPr>
                            <w:t>12,</w:t>
                          </w:r>
                          <w:r>
                            <w:rPr>
                              <w:rFonts w:ascii="Arial"/>
                              <w:spacing w:val="15"/>
                              <w:sz w:val="9"/>
                            </w:rPr>
                            <w:t xml:space="preserve"> </w:t>
                          </w:r>
                          <w:r>
                            <w:rPr>
                              <w:rFonts w:ascii="Arial"/>
                              <w:spacing w:val="-10"/>
                              <w:sz w:val="9"/>
                            </w:rPr>
                            <w:t>3</w:t>
                          </w:r>
                        </w:p>
                        <w:p>
                          <w:pPr>
                            <w:spacing w:before="21"/>
                            <w:ind w:left="55" w:right="0" w:firstLine="0"/>
                            <w:jc w:val="left"/>
                            <w:rPr>
                              <w:rFonts w:ascii="Arial"/>
                              <w:sz w:val="9"/>
                            </w:rPr>
                          </w:pPr>
                          <w:r>
                            <w:rPr>
                              <w:rFonts w:ascii="Arial"/>
                              <w:sz w:val="9"/>
                            </w:rPr>
                            <w:t>0,</w:t>
                          </w:r>
                          <w:r>
                            <w:rPr>
                              <w:rFonts w:ascii="Arial"/>
                              <w:spacing w:val="10"/>
                              <w:sz w:val="9"/>
                            </w:rPr>
                            <w:t xml:space="preserve"> </w:t>
                          </w:r>
                          <w:r>
                            <w:rPr>
                              <w:rFonts w:ascii="Arial"/>
                              <w:spacing w:val="-10"/>
                              <w:sz w:val="9"/>
                            </w:rPr>
                            <w:t>1</w:t>
                          </w:r>
                        </w:p>
                        <w:p>
                          <w:pPr>
                            <w:spacing w:before="21"/>
                            <w:ind w:left="55" w:right="0" w:firstLine="0"/>
                            <w:jc w:val="left"/>
                            <w:rPr>
                              <w:rFonts w:ascii="Arial"/>
                              <w:sz w:val="9"/>
                            </w:rPr>
                          </w:pPr>
                          <w:r>
                            <w:rPr>
                              <w:rFonts w:ascii="Arial"/>
                              <w:sz w:val="9"/>
                            </w:rPr>
                            <w:t>9,</w:t>
                          </w:r>
                          <w:r>
                            <w:rPr>
                              <w:rFonts w:ascii="Arial"/>
                              <w:spacing w:val="10"/>
                              <w:sz w:val="9"/>
                            </w:rPr>
                            <w:t xml:space="preserve"> </w:t>
                          </w:r>
                          <w:r>
                            <w:rPr>
                              <w:rFonts w:ascii="Arial"/>
                              <w:spacing w:val="-10"/>
                              <w:sz w:val="9"/>
                            </w:rPr>
                            <w:t>9</w:t>
                          </w:r>
                        </w:p>
                        <w:p>
                          <w:pPr>
                            <w:spacing w:before="21"/>
                            <w:ind w:left="55" w:right="0" w:firstLine="0"/>
                            <w:jc w:val="left"/>
                            <w:rPr>
                              <w:rFonts w:ascii="Arial"/>
                              <w:sz w:val="9"/>
                            </w:rPr>
                          </w:pPr>
                          <w:r>
                            <w:rPr>
                              <w:rFonts w:ascii="Arial"/>
                              <w:sz w:val="9"/>
                            </w:rPr>
                            <w:t>9,</w:t>
                          </w:r>
                          <w:r>
                            <w:rPr>
                              <w:rFonts w:ascii="Arial"/>
                              <w:spacing w:val="10"/>
                              <w:sz w:val="9"/>
                            </w:rPr>
                            <w:t xml:space="preserve"> </w:t>
                          </w:r>
                          <w:r>
                            <w:rPr>
                              <w:rFonts w:ascii="Arial"/>
                              <w:spacing w:val="-10"/>
                              <w:sz w:val="9"/>
                            </w:rPr>
                            <w:t>8</w:t>
                          </w:r>
                        </w:p>
                      </w:txbxContent>
                    </wps:txbx>
                    <wps:bodyPr wrap="square" lIns="0" tIns="0" rIns="0" bIns="0" rtlCol="0">
                      <a:noAutofit/>
                    </wps:bodyPr>
                  </wps:wsp>
                  <wps:wsp>
                    <wps:cNvPr id="1067" name="Textbox 1067"/>
                    <wps:cNvSpPr txBox="1"/>
                    <wps:spPr>
                      <a:xfrm>
                        <a:off x="3135700" y="1256134"/>
                        <a:ext cx="118745" cy="617855"/>
                      </a:xfrm>
                      <a:prstGeom prst="rect">
                        <a:avLst/>
                      </a:prstGeom>
                    </wps:spPr>
                    <wps:txbx>
                      <w:txbxContent>
                        <w:p>
                          <w:pPr>
                            <w:spacing w:line="100" w:lineRule="exact" w:before="0"/>
                            <w:ind w:left="0" w:right="18" w:firstLine="0"/>
                            <w:jc w:val="right"/>
                            <w:rPr>
                              <w:rFonts w:ascii="Arial"/>
                              <w:sz w:val="9"/>
                            </w:rPr>
                          </w:pPr>
                          <w:r>
                            <w:rPr>
                              <w:rFonts w:ascii="Arial"/>
                              <w:spacing w:val="-5"/>
                              <w:sz w:val="9"/>
                            </w:rPr>
                            <w:t>71</w:t>
                          </w:r>
                        </w:p>
                        <w:p>
                          <w:pPr>
                            <w:spacing w:before="21"/>
                            <w:ind w:left="0" w:right="18" w:firstLine="0"/>
                            <w:jc w:val="right"/>
                            <w:rPr>
                              <w:rFonts w:ascii="Arial"/>
                              <w:sz w:val="9"/>
                            </w:rPr>
                          </w:pPr>
                          <w:r>
                            <w:rPr>
                              <w:rFonts w:ascii="Arial"/>
                              <w:spacing w:val="-5"/>
                              <w:sz w:val="9"/>
                            </w:rPr>
                            <w:t>532</w:t>
                          </w:r>
                        </w:p>
                        <w:p>
                          <w:pPr>
                            <w:spacing w:before="21"/>
                            <w:ind w:left="0" w:right="18" w:firstLine="0"/>
                            <w:jc w:val="right"/>
                            <w:rPr>
                              <w:rFonts w:ascii="Arial"/>
                              <w:sz w:val="9"/>
                            </w:rPr>
                          </w:pPr>
                          <w:r>
                            <w:rPr>
                              <w:rFonts w:ascii="Arial"/>
                              <w:spacing w:val="-5"/>
                              <w:sz w:val="9"/>
                            </w:rPr>
                            <w:t>534</w:t>
                          </w:r>
                        </w:p>
                        <w:p>
                          <w:pPr>
                            <w:spacing w:before="21"/>
                            <w:ind w:left="0" w:right="18" w:firstLine="0"/>
                            <w:jc w:val="right"/>
                            <w:rPr>
                              <w:rFonts w:ascii="Arial"/>
                              <w:sz w:val="9"/>
                            </w:rPr>
                          </w:pPr>
                          <w:r>
                            <w:rPr>
                              <w:rFonts w:ascii="Arial"/>
                              <w:spacing w:val="-5"/>
                              <w:sz w:val="9"/>
                            </w:rPr>
                            <w:t>313</w:t>
                          </w:r>
                        </w:p>
                        <w:p>
                          <w:pPr>
                            <w:spacing w:before="21"/>
                            <w:ind w:left="0" w:right="18" w:firstLine="0"/>
                            <w:jc w:val="right"/>
                            <w:rPr>
                              <w:rFonts w:ascii="Arial"/>
                              <w:sz w:val="9"/>
                            </w:rPr>
                          </w:pPr>
                          <w:r>
                            <w:rPr>
                              <w:rFonts w:ascii="Arial"/>
                              <w:spacing w:val="-5"/>
                              <w:sz w:val="9"/>
                            </w:rPr>
                            <w:t>307</w:t>
                          </w:r>
                        </w:p>
                        <w:p>
                          <w:pPr>
                            <w:spacing w:before="21"/>
                            <w:ind w:left="0" w:right="23" w:firstLine="0"/>
                            <w:jc w:val="right"/>
                            <w:rPr>
                              <w:rFonts w:ascii="Arial"/>
                              <w:sz w:val="9"/>
                            </w:rPr>
                          </w:pPr>
                          <w:r>
                            <w:rPr>
                              <w:rFonts w:ascii="Arial"/>
                              <w:spacing w:val="-10"/>
                              <w:sz w:val="9"/>
                            </w:rPr>
                            <w:t>2</w:t>
                          </w:r>
                        </w:p>
                        <w:p>
                          <w:pPr>
                            <w:spacing w:before="21"/>
                            <w:ind w:left="0" w:right="18" w:firstLine="0"/>
                            <w:jc w:val="right"/>
                            <w:rPr>
                              <w:rFonts w:ascii="Arial"/>
                              <w:sz w:val="9"/>
                            </w:rPr>
                          </w:pPr>
                          <w:r>
                            <w:rPr>
                              <w:rFonts w:ascii="Arial"/>
                              <w:spacing w:val="-5"/>
                              <w:sz w:val="9"/>
                            </w:rPr>
                            <w:t>246</w:t>
                          </w:r>
                        </w:p>
                        <w:p>
                          <w:pPr>
                            <w:spacing w:before="21"/>
                            <w:ind w:left="0" w:right="18" w:firstLine="0"/>
                            <w:jc w:val="right"/>
                            <w:rPr>
                              <w:rFonts w:ascii="Arial"/>
                              <w:sz w:val="9"/>
                            </w:rPr>
                          </w:pPr>
                          <w:r>
                            <w:rPr>
                              <w:rFonts w:ascii="Arial"/>
                              <w:spacing w:val="-5"/>
                              <w:sz w:val="9"/>
                            </w:rPr>
                            <w:t>290</w:t>
                          </w:r>
                        </w:p>
                      </w:txbxContent>
                    </wps:txbx>
                    <wps:bodyPr wrap="square" lIns="0" tIns="0" rIns="0" bIns="0" rtlCol="0">
                      <a:noAutofit/>
                    </wps:bodyPr>
                  </wps:wsp>
                  <wps:wsp>
                    <wps:cNvPr id="1068" name="Textbox 1068"/>
                    <wps:cNvSpPr txBox="1"/>
                    <wps:spPr>
                      <a:xfrm>
                        <a:off x="3421242"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51</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29</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23</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27</w:t>
                          </w:r>
                        </w:p>
                      </w:txbxContent>
                    </wps:txbx>
                    <wps:bodyPr wrap="square" lIns="0" tIns="0" rIns="0" bIns="0" rtlCol="0">
                      <a:noAutofit/>
                    </wps:bodyPr>
                  </wps:wsp>
                  <wps:wsp>
                    <wps:cNvPr id="1069" name="Textbox 1069"/>
                    <wps:cNvSpPr txBox="1"/>
                    <wps:spPr>
                      <a:xfrm>
                        <a:off x="3763834"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08</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58</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09</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38</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67</w:t>
                          </w:r>
                        </w:p>
                        <w:p>
                          <w:pPr>
                            <w:spacing w:before="21"/>
                            <w:ind w:left="0" w:right="0" w:firstLine="0"/>
                            <w:jc w:val="left"/>
                            <w:rPr>
                              <w:rFonts w:ascii="Arial"/>
                              <w:sz w:val="9"/>
                            </w:rPr>
                          </w:pPr>
                          <w:r>
                            <w:rPr>
                              <w:rFonts w:ascii="Arial"/>
                              <w:sz w:val="9"/>
                            </w:rPr>
                            <w:t>1,</w:t>
                          </w:r>
                          <w:r>
                            <w:rPr>
                              <w:rFonts w:ascii="Arial"/>
                              <w:spacing w:val="10"/>
                              <w:sz w:val="9"/>
                            </w:rPr>
                            <w:t xml:space="preserve"> </w:t>
                          </w:r>
                          <w:r>
                            <w:rPr>
                              <w:rFonts w:ascii="Arial"/>
                              <w:spacing w:val="-5"/>
                              <w:sz w:val="9"/>
                            </w:rPr>
                            <w:t>67</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31</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58</w:t>
                          </w:r>
                        </w:p>
                      </w:txbxContent>
                    </wps:txbx>
                    <wps:bodyPr wrap="square" lIns="0" tIns="0" rIns="0" bIns="0" rtlCol="0">
                      <a:noAutofit/>
                    </wps:bodyPr>
                  </wps:wsp>
                  <wps:wsp>
                    <wps:cNvPr id="1070" name="Textbox 1070"/>
                    <wps:cNvSpPr txBox="1"/>
                    <wps:spPr>
                      <a:xfrm>
                        <a:off x="4343521" y="1256134"/>
                        <a:ext cx="185420" cy="617855"/>
                      </a:xfrm>
                      <a:prstGeom prst="rect">
                        <a:avLst/>
                      </a:prstGeom>
                    </wps:spPr>
                    <wps:txbx>
                      <w:txbxContent>
                        <w:p>
                          <w:pPr>
                            <w:spacing w:line="100" w:lineRule="exact" w:before="0"/>
                            <w:ind w:left="0" w:right="0" w:firstLine="0"/>
                            <w:jc w:val="left"/>
                            <w:rPr>
                              <w:rFonts w:ascii="Arial"/>
                              <w:sz w:val="9"/>
                            </w:rPr>
                          </w:pPr>
                          <w:r>
                            <w:rPr>
                              <w:rFonts w:ascii="Arial"/>
                              <w:sz w:val="9"/>
                            </w:rPr>
                            <w:t>148,</w:t>
                          </w:r>
                          <w:r>
                            <w:rPr>
                              <w:rFonts w:ascii="Arial"/>
                              <w:spacing w:val="20"/>
                              <w:sz w:val="9"/>
                            </w:rPr>
                            <w:t xml:space="preserve"> </w:t>
                          </w:r>
                          <w:r>
                            <w:rPr>
                              <w:rFonts w:ascii="Arial"/>
                              <w:spacing w:val="-10"/>
                              <w:sz w:val="9"/>
                            </w:rPr>
                            <w:t>3</w:t>
                          </w:r>
                        </w:p>
                        <w:p>
                          <w:pPr>
                            <w:spacing w:before="21"/>
                            <w:ind w:left="55" w:right="0" w:firstLine="0"/>
                            <w:jc w:val="left"/>
                            <w:rPr>
                              <w:rFonts w:ascii="Arial"/>
                              <w:sz w:val="9"/>
                            </w:rPr>
                          </w:pPr>
                          <w:r>
                            <w:rPr>
                              <w:rFonts w:ascii="Arial"/>
                              <w:sz w:val="9"/>
                            </w:rPr>
                            <w:t>88,</w:t>
                          </w:r>
                          <w:r>
                            <w:rPr>
                              <w:rFonts w:ascii="Arial"/>
                              <w:spacing w:val="15"/>
                              <w:sz w:val="9"/>
                            </w:rPr>
                            <w:t xml:space="preserve"> </w:t>
                          </w:r>
                          <w:r>
                            <w:rPr>
                              <w:rFonts w:ascii="Arial"/>
                              <w:spacing w:val="-10"/>
                              <w:sz w:val="9"/>
                            </w:rPr>
                            <w:t>7</w:t>
                          </w:r>
                        </w:p>
                        <w:p>
                          <w:pPr>
                            <w:spacing w:before="21"/>
                            <w:ind w:left="55" w:right="0" w:firstLine="0"/>
                            <w:jc w:val="left"/>
                            <w:rPr>
                              <w:rFonts w:ascii="Arial"/>
                              <w:sz w:val="9"/>
                            </w:rPr>
                          </w:pPr>
                          <w:r>
                            <w:rPr>
                              <w:rFonts w:ascii="Arial"/>
                              <w:sz w:val="9"/>
                            </w:rPr>
                            <w:t>88,</w:t>
                          </w:r>
                          <w:r>
                            <w:rPr>
                              <w:rFonts w:ascii="Arial"/>
                              <w:spacing w:val="15"/>
                              <w:sz w:val="9"/>
                            </w:rPr>
                            <w:t xml:space="preserve"> </w:t>
                          </w:r>
                          <w:r>
                            <w:rPr>
                              <w:rFonts w:ascii="Arial"/>
                              <w:spacing w:val="-10"/>
                              <w:sz w:val="9"/>
                            </w:rPr>
                            <w:t>4</w:t>
                          </w:r>
                        </w:p>
                        <w:p>
                          <w:pPr>
                            <w:spacing w:before="21"/>
                            <w:ind w:left="55" w:right="0" w:firstLine="0"/>
                            <w:jc w:val="left"/>
                            <w:rPr>
                              <w:rFonts w:ascii="Arial"/>
                              <w:sz w:val="9"/>
                            </w:rPr>
                          </w:pPr>
                          <w:r>
                            <w:rPr>
                              <w:rFonts w:ascii="Arial"/>
                              <w:sz w:val="9"/>
                            </w:rPr>
                            <w:t>51,</w:t>
                          </w:r>
                          <w:r>
                            <w:rPr>
                              <w:rFonts w:ascii="Arial"/>
                              <w:spacing w:val="15"/>
                              <w:sz w:val="9"/>
                            </w:rPr>
                            <w:t xml:space="preserve"> </w:t>
                          </w:r>
                          <w:r>
                            <w:rPr>
                              <w:rFonts w:ascii="Arial"/>
                              <w:spacing w:val="-10"/>
                              <w:sz w:val="9"/>
                            </w:rPr>
                            <w:t>7</w:t>
                          </w:r>
                        </w:p>
                        <w:p>
                          <w:pPr>
                            <w:spacing w:before="21"/>
                            <w:ind w:left="55" w:right="0" w:firstLine="0"/>
                            <w:jc w:val="left"/>
                            <w:rPr>
                              <w:rFonts w:ascii="Arial"/>
                              <w:sz w:val="9"/>
                            </w:rPr>
                          </w:pPr>
                          <w:r>
                            <w:rPr>
                              <w:rFonts w:ascii="Arial"/>
                              <w:sz w:val="9"/>
                            </w:rPr>
                            <w:t>51,</w:t>
                          </w:r>
                          <w:r>
                            <w:rPr>
                              <w:rFonts w:ascii="Arial"/>
                              <w:spacing w:val="15"/>
                              <w:sz w:val="9"/>
                            </w:rPr>
                            <w:t xml:space="preserve"> </w:t>
                          </w:r>
                          <w:r>
                            <w:rPr>
                              <w:rFonts w:ascii="Arial"/>
                              <w:spacing w:val="-10"/>
                              <w:sz w:val="9"/>
                            </w:rPr>
                            <w:t>4</w:t>
                          </w:r>
                        </w:p>
                        <w:p>
                          <w:pPr>
                            <w:spacing w:before="21"/>
                            <w:ind w:left="110" w:right="0" w:firstLine="0"/>
                            <w:jc w:val="left"/>
                            <w:rPr>
                              <w:rFonts w:ascii="Arial"/>
                              <w:sz w:val="9"/>
                            </w:rPr>
                          </w:pPr>
                          <w:r>
                            <w:rPr>
                              <w:rFonts w:ascii="Arial"/>
                              <w:sz w:val="9"/>
                            </w:rPr>
                            <w:t>0,</w:t>
                          </w:r>
                          <w:r>
                            <w:rPr>
                              <w:rFonts w:ascii="Arial"/>
                              <w:spacing w:val="10"/>
                              <w:sz w:val="9"/>
                            </w:rPr>
                            <w:t xml:space="preserve"> </w:t>
                          </w:r>
                          <w:r>
                            <w:rPr>
                              <w:rFonts w:ascii="Arial"/>
                              <w:spacing w:val="-10"/>
                              <w:sz w:val="9"/>
                            </w:rPr>
                            <w:t>3</w:t>
                          </w:r>
                        </w:p>
                        <w:p>
                          <w:pPr>
                            <w:spacing w:before="21"/>
                            <w:ind w:left="55" w:right="0" w:firstLine="0"/>
                            <w:jc w:val="left"/>
                            <w:rPr>
                              <w:rFonts w:ascii="Arial"/>
                              <w:sz w:val="9"/>
                            </w:rPr>
                          </w:pPr>
                          <w:r>
                            <w:rPr>
                              <w:rFonts w:ascii="Arial"/>
                              <w:sz w:val="9"/>
                            </w:rPr>
                            <w:t>41,</w:t>
                          </w:r>
                          <w:r>
                            <w:rPr>
                              <w:rFonts w:ascii="Arial"/>
                              <w:spacing w:val="15"/>
                              <w:sz w:val="9"/>
                            </w:rPr>
                            <w:t xml:space="preserve"> </w:t>
                          </w:r>
                          <w:r>
                            <w:rPr>
                              <w:rFonts w:ascii="Arial"/>
                              <w:spacing w:val="-10"/>
                              <w:sz w:val="9"/>
                            </w:rPr>
                            <w:t>2</w:t>
                          </w:r>
                        </w:p>
                        <w:p>
                          <w:pPr>
                            <w:spacing w:before="21"/>
                            <w:ind w:left="55" w:right="0" w:firstLine="0"/>
                            <w:jc w:val="left"/>
                            <w:rPr>
                              <w:rFonts w:ascii="Arial"/>
                              <w:sz w:val="9"/>
                            </w:rPr>
                          </w:pPr>
                          <w:r>
                            <w:rPr>
                              <w:rFonts w:ascii="Arial"/>
                              <w:sz w:val="9"/>
                            </w:rPr>
                            <w:t>40,</w:t>
                          </w:r>
                          <w:r>
                            <w:rPr>
                              <w:rFonts w:ascii="Arial"/>
                              <w:spacing w:val="15"/>
                              <w:sz w:val="9"/>
                            </w:rPr>
                            <w:t xml:space="preserve"> </w:t>
                          </w:r>
                          <w:r>
                            <w:rPr>
                              <w:rFonts w:ascii="Arial"/>
                              <w:spacing w:val="-10"/>
                              <w:sz w:val="9"/>
                            </w:rPr>
                            <w:t>9</w:t>
                          </w:r>
                        </w:p>
                      </w:txbxContent>
                    </wps:txbx>
                    <wps:bodyPr wrap="square" lIns="0" tIns="0" rIns="0" bIns="0" rtlCol="0">
                      <a:noAutofit/>
                    </wps:bodyPr>
                  </wps:wsp>
                  <wps:wsp>
                    <wps:cNvPr id="1071" name="Textbox 1071"/>
                    <wps:cNvSpPr txBox="1"/>
                    <wps:spPr>
                      <a:xfrm>
                        <a:off x="4795883" y="1256134"/>
                        <a:ext cx="14986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12</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04</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00</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03</w:t>
                          </w:r>
                        </w:p>
                        <w:p>
                          <w:pPr>
                            <w:spacing w:before="21"/>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03</w:t>
                          </w:r>
                        </w:p>
                      </w:txbxContent>
                    </wps:txbx>
                    <wps:bodyPr wrap="square" lIns="0" tIns="0" rIns="0" bIns="0" rtlCol="0">
                      <a:noAutofit/>
                    </wps:bodyPr>
                  </wps:wsp>
                  <wps:wsp>
                    <wps:cNvPr id="1072" name="Textbox 1072"/>
                    <wps:cNvSpPr txBox="1"/>
                    <wps:spPr>
                      <a:xfrm>
                        <a:off x="5208632" y="1256134"/>
                        <a:ext cx="457200" cy="61785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5"/>
                              <w:sz w:val="9"/>
                            </w:rPr>
                            <w:t xml:space="preserve"> </w:t>
                          </w:r>
                          <w:r>
                            <w:rPr>
                              <w:rFonts w:ascii="Arial"/>
                              <w:sz w:val="9"/>
                            </w:rPr>
                            <w:t>05%</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02</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56%</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12</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56%</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24</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33%</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04</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32%</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08</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00%</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00</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26%</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03</w:t>
                          </w:r>
                        </w:p>
                        <w:p>
                          <w:pPr>
                            <w:spacing w:before="21"/>
                            <w:ind w:left="0" w:right="0" w:firstLine="0"/>
                            <w:jc w:val="left"/>
                            <w:rPr>
                              <w:rFonts w:ascii="Arial"/>
                              <w:sz w:val="9"/>
                            </w:rPr>
                          </w:pPr>
                          <w:r>
                            <w:rPr>
                              <w:rFonts w:ascii="Arial"/>
                              <w:sz w:val="9"/>
                            </w:rPr>
                            <w:t>0,</w:t>
                          </w:r>
                          <w:r>
                            <w:rPr>
                              <w:rFonts w:ascii="Arial"/>
                              <w:spacing w:val="5"/>
                              <w:sz w:val="9"/>
                            </w:rPr>
                            <w:t xml:space="preserve"> </w:t>
                          </w:r>
                          <w:r>
                            <w:rPr>
                              <w:rFonts w:ascii="Arial"/>
                              <w:sz w:val="9"/>
                            </w:rPr>
                            <w:t>30%</w:t>
                          </w:r>
                          <w:r>
                            <w:rPr>
                              <w:rFonts w:ascii="Arial"/>
                              <w:spacing w:val="74"/>
                              <w:sz w:val="9"/>
                            </w:rPr>
                            <w:t xml:space="preserve">  </w:t>
                          </w:r>
                          <w:r>
                            <w:rPr>
                              <w:rFonts w:ascii="Arial"/>
                              <w:sz w:val="9"/>
                            </w:rPr>
                            <w:t>0,</w:t>
                          </w:r>
                          <w:r>
                            <w:rPr>
                              <w:rFonts w:ascii="Arial"/>
                              <w:spacing w:val="8"/>
                              <w:sz w:val="9"/>
                            </w:rPr>
                            <w:t xml:space="preserve"> </w:t>
                          </w:r>
                          <w:r>
                            <w:rPr>
                              <w:rFonts w:ascii="Arial"/>
                              <w:spacing w:val="-5"/>
                              <w:sz w:val="9"/>
                            </w:rPr>
                            <w:t>03</w:t>
                          </w:r>
                        </w:p>
                      </w:txbxContent>
                    </wps:txbx>
                    <wps:bodyPr wrap="square" lIns="0" tIns="0" rIns="0" bIns="0" rtlCol="0">
                      <a:noAutofit/>
                    </wps:bodyPr>
                  </wps:wsp>
                  <wps:wsp>
                    <wps:cNvPr id="1073" name="Textbox 1073"/>
                    <wps:cNvSpPr txBox="1"/>
                    <wps:spPr>
                      <a:xfrm>
                        <a:off x="48273" y="2104164"/>
                        <a:ext cx="210185" cy="130175"/>
                      </a:xfrm>
                      <a:prstGeom prst="rect">
                        <a:avLst/>
                      </a:prstGeom>
                    </wps:spPr>
                    <wps:txbx>
                      <w:txbxContent>
                        <w:p>
                          <w:pPr>
                            <w:spacing w:line="101" w:lineRule="exact" w:before="0"/>
                            <w:ind w:left="0" w:right="18" w:firstLine="0"/>
                            <w:jc w:val="center"/>
                            <w:rPr>
                              <w:rFonts w:ascii="Courier New"/>
                              <w:b/>
                              <w:sz w:val="9"/>
                            </w:rPr>
                          </w:pPr>
                          <w:r>
                            <w:rPr>
                              <w:rFonts w:ascii="Courier New"/>
                              <w:b/>
                              <w:color w:val="FFFFFF"/>
                              <w:spacing w:val="-2"/>
                              <w:sz w:val="9"/>
                            </w:rPr>
                            <w:t xml:space="preserve">USUA. </w:t>
                          </w:r>
                        </w:p>
                        <w:p>
                          <w:pPr>
                            <w:spacing w:line="103" w:lineRule="exact" w:before="0"/>
                            <w:ind w:left="0" w:right="10" w:firstLine="0"/>
                            <w:jc w:val="center"/>
                            <w:rPr>
                              <w:rFonts w:ascii="Arial"/>
                              <w:sz w:val="9"/>
                            </w:rPr>
                          </w:pPr>
                          <w:r>
                            <w:rPr>
                              <w:rFonts w:ascii="Arial"/>
                              <w:spacing w:val="-5"/>
                              <w:sz w:val="9"/>
                            </w:rPr>
                            <w:t>15</w:t>
                          </w:r>
                        </w:p>
                      </w:txbxContent>
                    </wps:txbx>
                    <wps:bodyPr wrap="square" lIns="0" tIns="0" rIns="0" bIns="0" rtlCol="0">
                      <a:noAutofit/>
                    </wps:bodyPr>
                  </wps:wsp>
                  <wps:wsp>
                    <wps:cNvPr id="1074" name="Textbox 1074"/>
                    <wps:cNvSpPr txBox="1"/>
                    <wps:spPr>
                      <a:xfrm>
                        <a:off x="575327" y="2104164"/>
                        <a:ext cx="447675" cy="130175"/>
                      </a:xfrm>
                      <a:prstGeom prst="rect">
                        <a:avLst/>
                      </a:prstGeom>
                    </wps:spPr>
                    <wps:txbx>
                      <w:txbxContent>
                        <w:p>
                          <w:pPr>
                            <w:spacing w:line="101" w:lineRule="exact" w:before="0"/>
                            <w:ind w:left="1" w:right="19" w:firstLine="0"/>
                            <w:jc w:val="center"/>
                            <w:rPr>
                              <w:rFonts w:ascii="Courier New"/>
                              <w:b/>
                              <w:sz w:val="9"/>
                            </w:rPr>
                          </w:pPr>
                          <w:r>
                            <w:rPr>
                              <w:rFonts w:ascii="Courier New"/>
                              <w:b/>
                              <w:color w:val="FFFFFF"/>
                              <w:sz w:val="9"/>
                            </w:rPr>
                            <w:t>KVA</w:t>
                          </w:r>
                          <w:r>
                            <w:rPr>
                              <w:rFonts w:ascii="Courier New"/>
                              <w:b/>
                              <w:color w:val="FFFFFF"/>
                              <w:spacing w:val="32"/>
                              <w:sz w:val="9"/>
                            </w:rPr>
                            <w:t xml:space="preserve"> </w:t>
                          </w:r>
                          <w:r>
                            <w:rPr>
                              <w:rFonts w:ascii="Courier New"/>
                              <w:b/>
                              <w:color w:val="FFFFFF"/>
                              <w:spacing w:val="-2"/>
                              <w:sz w:val="9"/>
                            </w:rPr>
                            <w:t xml:space="preserve">DIVERS. </w:t>
                          </w:r>
                        </w:p>
                        <w:p>
                          <w:pPr>
                            <w:spacing w:line="103" w:lineRule="exact" w:before="0"/>
                            <w:ind w:left="3" w:right="19" w:firstLine="0"/>
                            <w:jc w:val="center"/>
                            <w:rPr>
                              <w:rFonts w:ascii="Arial"/>
                              <w:sz w:val="9"/>
                            </w:rPr>
                          </w:pPr>
                          <w:r>
                            <w:rPr>
                              <w:rFonts w:ascii="Arial"/>
                              <w:sz w:val="9"/>
                            </w:rPr>
                            <w:t>41,</w:t>
                          </w:r>
                          <w:r>
                            <w:rPr>
                              <w:rFonts w:ascii="Arial"/>
                              <w:spacing w:val="15"/>
                              <w:sz w:val="9"/>
                            </w:rPr>
                            <w:t xml:space="preserve"> </w:t>
                          </w:r>
                          <w:r>
                            <w:rPr>
                              <w:rFonts w:ascii="Arial"/>
                              <w:spacing w:val="-5"/>
                              <w:sz w:val="9"/>
                            </w:rPr>
                            <w:t>40</w:t>
                          </w:r>
                        </w:p>
                      </w:txbxContent>
                    </wps:txbx>
                    <wps:bodyPr wrap="square" lIns="0" tIns="0" rIns="0" bIns="0" rtlCol="0">
                      <a:noAutofit/>
                    </wps:bodyPr>
                  </wps:wsp>
                  <wps:wsp>
                    <wps:cNvPr id="1075" name="Textbox 1075"/>
                    <wps:cNvSpPr txBox="1"/>
                    <wps:spPr>
                      <a:xfrm>
                        <a:off x="2094874" y="2104164"/>
                        <a:ext cx="149860" cy="130175"/>
                      </a:xfrm>
                      <a:prstGeom prst="rect">
                        <a:avLst/>
                      </a:prstGeom>
                    </wps:spPr>
                    <wps:txbx>
                      <w:txbxContent>
                        <w:p>
                          <w:pPr>
                            <w:spacing w:line="101" w:lineRule="exact" w:before="0"/>
                            <w:ind w:left="13" w:right="0" w:firstLine="0"/>
                            <w:jc w:val="left"/>
                            <w:rPr>
                              <w:rFonts w:ascii="Courier New"/>
                              <w:b/>
                              <w:sz w:val="9"/>
                            </w:rPr>
                          </w:pPr>
                          <w:r>
                            <w:rPr>
                              <w:rFonts w:ascii="Courier New"/>
                              <w:b/>
                              <w:color w:val="FFFFFF"/>
                              <w:spacing w:val="-5"/>
                              <w:sz w:val="9"/>
                            </w:rPr>
                            <w:t xml:space="preserve">A.P </w:t>
                          </w:r>
                        </w:p>
                        <w:p>
                          <w:pPr>
                            <w:spacing w:line="103"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56</w:t>
                          </w:r>
                        </w:p>
                      </w:txbxContent>
                    </wps:txbx>
                    <wps:bodyPr wrap="square" lIns="0" tIns="0" rIns="0" bIns="0" rtlCol="0">
                      <a:noAutofit/>
                    </wps:bodyPr>
                  </wps:wsp>
                  <wps:wsp>
                    <wps:cNvPr id="1076" name="Textbox 1076"/>
                    <wps:cNvSpPr txBox="1"/>
                    <wps:spPr>
                      <a:xfrm>
                        <a:off x="2406806" y="2033768"/>
                        <a:ext cx="411480" cy="135255"/>
                      </a:xfrm>
                      <a:prstGeom prst="rect">
                        <a:avLst/>
                      </a:prstGeom>
                    </wps:spPr>
                    <wps:txbx>
                      <w:txbxContent>
                        <w:p>
                          <w:pPr>
                            <w:tabs>
                              <w:tab w:pos="573" w:val="left" w:leader="none"/>
                            </w:tabs>
                            <w:spacing w:line="261" w:lineRule="auto" w:before="0"/>
                            <w:ind w:left="0" w:right="18" w:firstLine="48"/>
                            <w:jc w:val="left"/>
                            <w:rPr>
                              <w:rFonts w:ascii="Courier New"/>
                              <w:b/>
                              <w:sz w:val="9"/>
                            </w:rPr>
                          </w:pPr>
                          <w:r>
                            <w:rPr>
                              <w:rFonts w:ascii="Courier New"/>
                              <w:b/>
                              <w:color w:val="FFFFFF"/>
                              <w:spacing w:val="-2"/>
                              <w:sz w:val="9"/>
                            </w:rPr>
                            <w:t>PERDIDAS</w:t>
                          </w:r>
                          <w:r>
                            <w:rPr>
                              <w:rFonts w:ascii="Courier New"/>
                              <w:b/>
                              <w:color w:val="FFFFFF"/>
                              <w:spacing w:val="80"/>
                              <w:sz w:val="9"/>
                            </w:rPr>
                            <w:t xml:space="preserve"> </w:t>
                          </w:r>
                          <w:r>
                            <w:rPr>
                              <w:rFonts w:ascii="Courier New"/>
                              <w:b/>
                              <w:color w:val="FFFFFF"/>
                              <w:spacing w:val="-6"/>
                              <w:sz w:val="9"/>
                            </w:rPr>
                            <w:t>KW</w:t>
                          </w:r>
                          <w:r>
                            <w:rPr>
                              <w:rFonts w:ascii="Courier New"/>
                              <w:b/>
                              <w:color w:val="FFFFFF"/>
                              <w:sz w:val="9"/>
                            </w:rPr>
                            <w:tab/>
                          </w:r>
                          <w:r>
                            <w:rPr>
                              <w:rFonts w:ascii="Courier New"/>
                              <w:b/>
                              <w:color w:val="FFFFFF"/>
                              <w:spacing w:val="-10"/>
                              <w:sz w:val="9"/>
                            </w:rPr>
                            <w:t>%</w:t>
                          </w:r>
                        </w:p>
                      </w:txbxContent>
                    </wps:txbx>
                    <wps:bodyPr wrap="square" lIns="0" tIns="0" rIns="0" bIns="0" rtlCol="0">
                      <a:noAutofit/>
                    </wps:bodyPr>
                  </wps:wsp>
                  <wps:wsp>
                    <wps:cNvPr id="1077" name="Textbox 1077"/>
                    <wps:cNvSpPr txBox="1"/>
                    <wps:spPr>
                      <a:xfrm>
                        <a:off x="2437467" y="2170260"/>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39</w:t>
                          </w:r>
                        </w:p>
                      </w:txbxContent>
                    </wps:txbx>
                    <wps:bodyPr wrap="square" lIns="0" tIns="0" rIns="0" bIns="0" rtlCol="0">
                      <a:noAutofit/>
                    </wps:bodyPr>
                  </wps:wsp>
                  <wps:wsp>
                    <wps:cNvPr id="1078" name="Textbox 1078"/>
                    <wps:cNvSpPr txBox="1"/>
                    <wps:spPr>
                      <a:xfrm>
                        <a:off x="2731669" y="2170260"/>
                        <a:ext cx="149860" cy="64135"/>
                      </a:xfrm>
                      <a:prstGeom prst="rect">
                        <a:avLst/>
                      </a:prstGeom>
                    </wps:spPr>
                    <wps:txbx>
                      <w:txbxContent>
                        <w:p>
                          <w:pPr>
                            <w:spacing w:line="100" w:lineRule="exact" w:before="0"/>
                            <w:ind w:left="0" w:right="0" w:firstLine="0"/>
                            <w:jc w:val="left"/>
                            <w:rPr>
                              <w:rFonts w:ascii="Arial"/>
                              <w:sz w:val="9"/>
                            </w:rPr>
                          </w:pPr>
                          <w:r>
                            <w:rPr>
                              <w:rFonts w:ascii="Arial"/>
                              <w:sz w:val="9"/>
                            </w:rPr>
                            <w:t>0,</w:t>
                          </w:r>
                          <w:r>
                            <w:rPr>
                              <w:rFonts w:ascii="Arial"/>
                              <w:spacing w:val="10"/>
                              <w:sz w:val="9"/>
                            </w:rPr>
                            <w:t xml:space="preserve"> </w:t>
                          </w:r>
                          <w:r>
                            <w:rPr>
                              <w:rFonts w:ascii="Arial"/>
                              <w:spacing w:val="-5"/>
                              <w:sz w:val="9"/>
                            </w:rPr>
                            <w:t>94</w:t>
                          </w:r>
                        </w:p>
                      </w:txbxContent>
                    </wps:txbx>
                    <wps:bodyPr wrap="square" lIns="0" tIns="0" rIns="0" bIns="0" rtlCol="0">
                      <a:noAutofit/>
                    </wps:bodyPr>
                  </wps:wsp>
                  <wps:wsp>
                    <wps:cNvPr id="1079" name="Textbox 1079"/>
                    <wps:cNvSpPr txBox="1"/>
                    <wps:spPr>
                      <a:xfrm>
                        <a:off x="3289413" y="2033768"/>
                        <a:ext cx="289560" cy="200660"/>
                      </a:xfrm>
                      <a:prstGeom prst="rect">
                        <a:avLst/>
                      </a:prstGeom>
                    </wps:spPr>
                    <wps:txbx>
                      <w:txbxContent>
                        <w:p>
                          <w:pPr>
                            <w:spacing w:line="249" w:lineRule="auto" w:before="0"/>
                            <w:ind w:left="0" w:right="18" w:firstLine="0"/>
                            <w:jc w:val="center"/>
                            <w:rPr>
                              <w:rFonts w:ascii="Arial"/>
                              <w:sz w:val="9"/>
                            </w:rPr>
                          </w:pPr>
                          <w:r>
                            <w:rPr>
                              <w:rFonts w:ascii="Courier New"/>
                              <w:b/>
                              <w:color w:val="FFFFFF"/>
                              <w:spacing w:val="-2"/>
                              <w:sz w:val="9"/>
                            </w:rPr>
                            <w:t>DEMANDA TOTAL</w:t>
                          </w:r>
                          <w:r>
                            <w:rPr>
                              <w:rFonts w:ascii="Courier New"/>
                              <w:b/>
                              <w:color w:val="FFFFFF"/>
                              <w:spacing w:val="40"/>
                              <w:sz w:val="9"/>
                            </w:rPr>
                            <w:t xml:space="preserve"> </w:t>
                          </w:r>
                          <w:r>
                            <w:rPr>
                              <w:rFonts w:ascii="Arial"/>
                              <w:sz w:val="9"/>
                            </w:rPr>
                            <w:t>42,</w:t>
                          </w:r>
                          <w:r>
                            <w:rPr>
                              <w:rFonts w:ascii="Arial"/>
                              <w:spacing w:val="-6"/>
                              <w:sz w:val="9"/>
                            </w:rPr>
                            <w:t xml:space="preserve"> </w:t>
                          </w:r>
                          <w:r>
                            <w:rPr>
                              <w:rFonts w:ascii="Arial"/>
                              <w:sz w:val="9"/>
                            </w:rPr>
                            <w:t>35</w:t>
                          </w:r>
                        </w:p>
                      </w:txbxContent>
                    </wps:txbx>
                    <wps:bodyPr wrap="square" lIns="0" tIns="0" rIns="0" bIns="0" rtlCol="0">
                      <a:noAutofit/>
                    </wps:bodyPr>
                  </wps:wsp>
                  <wps:wsp>
                    <wps:cNvPr id="1080" name="Textbox 1080"/>
                    <wps:cNvSpPr txBox="1"/>
                    <wps:spPr>
                      <a:xfrm>
                        <a:off x="4101922" y="2033768"/>
                        <a:ext cx="289560" cy="200660"/>
                      </a:xfrm>
                      <a:prstGeom prst="rect">
                        <a:avLst/>
                      </a:prstGeom>
                    </wps:spPr>
                    <wps:txbx>
                      <w:txbxContent>
                        <w:p>
                          <w:pPr>
                            <w:spacing w:line="249" w:lineRule="auto" w:before="0"/>
                            <w:ind w:left="124" w:right="72" w:hanging="125"/>
                            <w:jc w:val="left"/>
                            <w:rPr>
                              <w:rFonts w:ascii="Arial"/>
                              <w:sz w:val="9"/>
                            </w:rPr>
                          </w:pPr>
                          <w:r>
                            <w:rPr>
                              <w:rFonts w:ascii="Courier New"/>
                              <w:b/>
                              <w:color w:val="FFFFFF"/>
                              <w:spacing w:val="-2"/>
                              <w:sz w:val="9"/>
                            </w:rPr>
                            <w:t xml:space="preserve">TRANSF. </w:t>
                          </w:r>
                          <w:r>
                            <w:rPr>
                              <w:rFonts w:ascii="Courier New"/>
                              <w:b/>
                              <w:color w:val="FFFFFF"/>
                              <w:spacing w:val="-4"/>
                              <w:sz w:val="9"/>
                            </w:rPr>
                            <w:t>KVA</w:t>
                          </w:r>
                          <w:r>
                            <w:rPr>
                              <w:rFonts w:ascii="Courier New"/>
                              <w:b/>
                              <w:color w:val="FFFFFF"/>
                              <w:spacing w:val="80"/>
                              <w:sz w:val="9"/>
                            </w:rPr>
                            <w:t xml:space="preserve"> </w:t>
                          </w:r>
                          <w:r>
                            <w:rPr>
                              <w:rFonts w:ascii="Arial"/>
                              <w:spacing w:val="-6"/>
                              <w:sz w:val="9"/>
                            </w:rPr>
                            <w:t>50</w:t>
                          </w:r>
                        </w:p>
                      </w:txbxContent>
                    </wps:txbx>
                    <wps:bodyPr wrap="square" lIns="0" tIns="0" rIns="0" bIns="0" rtlCol="0">
                      <a:noAutofit/>
                    </wps:bodyPr>
                  </wps:wsp>
                </wpg:wgp>
              </a:graphicData>
            </a:graphic>
          </wp:inline>
        </w:drawing>
      </w:r>
    </w:p>
    <w:p>
      <w:pPr>
        <w:pStyle w:val="BodyText"/>
        <w:rPr>
          <w:b/>
          <w:sz w:val="20"/>
        </w:rPr>
      </w:pPr>
    </w:p>
    <w:p>
      <w:pPr>
        <w:pStyle w:val="BodyText"/>
        <w:rPr>
          <w:b/>
          <w:sz w:val="20"/>
        </w:rPr>
      </w:pPr>
    </w:p>
    <w:p>
      <w:pPr>
        <w:pStyle w:val="BodyText"/>
        <w:spacing w:before="70"/>
        <w:rPr>
          <w:b/>
          <w:sz w:val="20"/>
        </w:rPr>
      </w:pPr>
      <w:r>
        <w:rPr>
          <w:b/>
          <w:sz w:val="20"/>
        </w:rPr>
        <w:drawing>
          <wp:inline distT="0" distB="0" distL="0" distR="0">
            <wp:extent cx="5503116" cy="1080135"/>
            <wp:effectExtent l="0" t="0" r="0" b="0"/>
            <wp:docPr id="1081" name="Image 1081"/>
            <wp:cNvGraphicFramePr>
              <a:graphicFrameLocks/>
            </wp:cNvGraphicFramePr>
            <a:graphic>
              <a:graphicData uri="http://schemas.openxmlformats.org/drawingml/2006/picture">
                <pic:pic>
                  <pic:nvPicPr>
                    <pic:cNvPr id="1081" name="Image 1081"/>
                    <pic:cNvPicPr/>
                  </pic:nvPicPr>
                  <pic:blipFill>
                    <a:blip r:embed="rId44" cstate="print"/>
                    <a:stretch>
                      <a:fillRect/>
                    </a:stretch>
                  </pic:blipFill>
                  <pic:spPr>
                    <a:xfrm>
                      <a:off x="0" y="0"/>
                      <a:ext cx="5503116" cy="1080135"/>
                    </a:xfrm>
                    <a:prstGeom prst="rect">
                      <a:avLst/>
                    </a:prstGeom>
                  </pic:spPr>
                </pic:pic>
              </a:graphicData>
            </a:graphic>
          </wp:inline>
        </w:drawing>
      </w:r>
      <w:r>
        <w:rPr>
          <w:b/>
          <w:sz w:val="20"/>
        </w:rPr>
        <w:drawing>
          <wp:inline distT="0" distB="0" distL="0" distR="0">
            <wp:extent cx="5644261" cy="990219"/>
            <wp:effectExtent l="0" t="0" r="0" b="0"/>
            <wp:docPr id="1082" name="Image 1082"/>
            <wp:cNvGraphicFramePr>
              <a:graphicFrameLocks/>
            </wp:cNvGraphicFramePr>
            <a:graphic>
              <a:graphicData uri="http://schemas.openxmlformats.org/drawingml/2006/picture">
                <pic:pic>
                  <pic:nvPicPr>
                    <pic:cNvPr id="1082" name="Image 1082"/>
                    <pic:cNvPicPr/>
                  </pic:nvPicPr>
                  <pic:blipFill>
                    <a:blip r:embed="rId45" cstate="print"/>
                    <a:stretch>
                      <a:fillRect/>
                    </a:stretch>
                  </pic:blipFill>
                  <pic:spPr>
                    <a:xfrm>
                      <a:off x="0" y="0"/>
                      <a:ext cx="5644261" cy="990219"/>
                    </a:xfrm>
                    <a:prstGeom prst="rect">
                      <a:avLst/>
                    </a:prstGeom>
                  </pic:spPr>
                </pic:pic>
              </a:graphicData>
            </a:graphic>
          </wp:inline>
        </w:drawing>
      </w:r>
      <w:r>
        <w:rPr>
          <w:b/>
          <w:sz w:val="20"/>
        </w:rPr>
        <w:drawing>
          <wp:inline distT="0" distB="0" distL="0" distR="0">
            <wp:extent cx="5511895" cy="955833"/>
            <wp:effectExtent l="0" t="0" r="0" b="0"/>
            <wp:docPr id="1083" name="Image 1083"/>
            <wp:cNvGraphicFramePr>
              <a:graphicFrameLocks/>
            </wp:cNvGraphicFramePr>
            <a:graphic>
              <a:graphicData uri="http://schemas.openxmlformats.org/drawingml/2006/picture">
                <pic:pic>
                  <pic:nvPicPr>
                    <pic:cNvPr id="1083" name="Image 1083"/>
                    <pic:cNvPicPr/>
                  </pic:nvPicPr>
                  <pic:blipFill>
                    <a:blip r:embed="rId46" cstate="print"/>
                    <a:stretch>
                      <a:fillRect/>
                    </a:stretch>
                  </pic:blipFill>
                  <pic:spPr>
                    <a:xfrm>
                      <a:off x="0" y="0"/>
                      <a:ext cx="5511895" cy="955833"/>
                    </a:xfrm>
                    <a:prstGeom prst="rect">
                      <a:avLst/>
                    </a:prstGeom>
                  </pic:spPr>
                </pic:pic>
              </a:graphicData>
            </a:graphic>
          </wp:inline>
        </w:drawing>
      </w:r>
    </w:p>
    <w:p>
      <w:pPr>
        <w:pStyle w:val="BodyText"/>
        <w:spacing w:before="86"/>
        <w:rPr>
          <w:b/>
          <w:sz w:val="20"/>
        </w:rPr>
      </w:pPr>
    </w:p>
    <w:p>
      <w:pPr>
        <w:pStyle w:val="BodyText"/>
        <w:spacing w:before="62"/>
        <w:rPr>
          <w:b/>
          <w:sz w:val="20"/>
        </w:rPr>
      </w:pPr>
    </w:p>
    <w:p>
      <w:pPr>
        <w:pStyle w:val="BodyText"/>
        <w:spacing w:before="175"/>
        <w:rPr>
          <w:b/>
          <w:sz w:val="20"/>
        </w:rPr>
      </w:pPr>
    </w:p>
    <w:p>
      <w:pPr>
        <w:spacing/>
        <w:ind w:left="946" w:right="0" w:firstLine="0"/>
        <w:rPr>
          <w:sz w:val="20"/>
        </w:rPr>
      </w:pPr>
      <w:r>
        <w:rPr>
          <w:sz w:val="20"/>
        </w:rPr>
        <w:drawing>
          <wp:inline distT="0" distB="0" distL="0" distR="0">
            <wp:extent cx="5748936" cy="998315"/>
            <wp:effectExtent l="0" t="0" r="0" b="0"/>
            <wp:docPr id="1084" name="Image 1084"/>
            <wp:cNvGraphicFramePr>
              <a:graphicFrameLocks/>
            </wp:cNvGraphicFramePr>
            <a:graphic>
              <a:graphicData uri="http://schemas.openxmlformats.org/drawingml/2006/picture">
                <pic:pic>
                  <pic:nvPicPr>
                    <pic:cNvPr id="1084" name="Image 1084"/>
                    <pic:cNvPicPr/>
                  </pic:nvPicPr>
                  <pic:blipFill>
                    <a:blip r:embed="rId47" cstate="print"/>
                    <a:stretch>
                      <a:fillRect/>
                    </a:stretch>
                  </pic:blipFill>
                  <pic:spPr>
                    <a:xfrm>
                      <a:off x="0" y="0"/>
                      <a:ext cx="5748936" cy="998315"/>
                    </a:xfrm>
                    <a:prstGeom prst="rect">
                      <a:avLst/>
                    </a:prstGeom>
                  </pic:spPr>
                </pic:pic>
              </a:graphicData>
            </a:graphic>
          </wp:inline>
        </w:drawing>
      </w:r>
      <w:r>
        <w:rPr>
          <w:sz w:val="20"/>
        </w:rPr>
      </w:r>
    </w:p>
    <w:p>
      <w:pPr>
        <w:pStyle w:val="BodyText"/>
        <w:rPr>
          <w:b/>
        </w:rPr>
      </w:pPr>
    </w:p>
    <w:p>
      <w:pPr>
        <w:pStyle w:val="BodyText"/>
        <w:spacing w:before="21"/>
        <w:rPr>
          <w:b/>
        </w:rPr>
      </w:pPr>
    </w:p>
    <w:p>
      <w:pPr>
        <w:pStyle w:val="Heading4"/>
      </w:pPr>
      <w:bookmarkStart w:id="9018" w:name="_Toc20260018"/>
      <w:r>
        <w:t xml:space="preserve">Cálculo económico de conductores, teniendo en cuenta todos los factores de pérdidas, las cargas resultantes y los costos de la energía</w:t>
      </w:r>
      <w:bookmarkEnd w:id="9018"/>
    </w:p>
    <w:p>
      <w:pPr>
        <w:pStyle w:val="BodyText"/>
        <w:spacing w:before="38"/>
        <w:rPr>
          <w:b/>
          <w:i/>
        </w:rPr>
      </w:pPr>
    </w:p>
    <w:p>
      <w:pPr>
        <w:pStyle w:val="BodyText"/>
        <w:spacing w:before="1"/>
        <w:ind w:left="890" w:right="1336"/>
        <w:jc w:val="both"/>
      </w:pPr>
      <w:r>
        <w:rPr/>
        <w:t>En cumplimiento del numeral 3.3.1.1 del RETIE (Resolución 40117 de 2024), se presenta el cálculo económico de los conductores críticos del proyecto Lotes Campestres San Lorenzo, evaluando las pérdidas técnicas por efecto Joule, la energía disipada en régimen de operación y el costo asociado a dichas pérdidas en un horizonte de operación de 15 años.</w:t>
      </w:r>
    </w:p>
    <w:p>
      <w:pPr>
        <w:pStyle w:val="BodyText"/>
        <w:spacing w:before="1"/>
      </w:pPr>
    </w:p>
    <w:p>
      <w:pPr>
        <w:pStyle w:val="BodyText"/>
        <w:ind w:left="890"/>
      </w:pPr>
      <w:r>
        <w:rPr/>
        <w:t>Los</w:t>
      </w:r>
      <w:r>
        <w:rPr>
          <w:spacing w:val="-9"/>
        </w:rPr>
        <w:t xml:space="preserve"> </w:t>
      </w:r>
      <w:r>
        <w:rPr/>
        <w:t>circuitos</w:t>
      </w:r>
      <w:r>
        <w:rPr>
          <w:spacing w:val="-6"/>
        </w:rPr>
        <w:t xml:space="preserve"> </w:t>
      </w:r>
      <w:r>
        <w:rPr/>
        <w:t>analizados</w:t>
      </w:r>
      <w:r>
        <w:rPr>
          <w:spacing w:val="-6"/>
        </w:rPr>
        <w:t xml:space="preserve"> </w:t>
      </w:r>
      <w:r>
        <w:rPr/>
        <w:t>corresponden</w:t>
      </w:r>
      <w:r>
        <w:rPr>
          <w:spacing w:val="-6"/>
        </w:rPr>
        <w:t xml:space="preserve"> </w:t>
      </w:r>
      <w:r>
        <w:rPr>
          <w:spacing w:val="-5"/>
        </w:rPr>
        <w:t>a:</w:t>
      </w:r>
    </w:p>
    <w:p>
      <w:pPr>
        <w:pStyle w:val="ListParagraph"/>
        <w:numPr>
          <w:ilvl w:val="0"/>
          <w:numId w:val="23"/>
        </w:numPr>
        <w:tabs>
          <w:tab w:pos="1610" w:val="left" w:leader="none"/>
        </w:tabs>
        <w:spacing w:line="240" w:lineRule="auto" w:before="0" w:after="0"/>
        <w:ind w:left="1610" w:right="1334" w:hanging="360"/>
        <w:jc w:val="both"/>
        <w:rPr>
          <w:sz w:val="22"/>
        </w:rPr>
      </w:pPr>
      <w:r>
        <w:rPr>
          <w:sz w:val="22"/>
        </w:rPr>
        <w:t>Alimentador</w:t>
      </w:r>
      <w:r>
        <w:rPr>
          <w:spacing w:val="26"/>
          <w:sz w:val="22"/>
        </w:rPr>
        <w:t xml:space="preserve"> </w:t>
      </w:r>
      <w:r>
        <w:rPr>
          <w:sz w:val="22"/>
        </w:rPr>
        <w:t>de</w:t>
      </w:r>
      <w:r>
        <w:rPr>
          <w:spacing w:val="24"/>
          <w:sz w:val="22"/>
        </w:rPr>
        <w:t xml:space="preserve"> </w:t>
      </w:r>
      <w:r>
        <w:rPr>
          <w:sz w:val="22"/>
        </w:rPr>
        <w:t>media</w:t>
      </w:r>
      <w:r>
        <w:rPr>
          <w:spacing w:val="26"/>
          <w:sz w:val="22"/>
        </w:rPr>
        <w:t xml:space="preserve"> </w:t>
      </w:r>
      <w:r>
        <w:rPr>
          <w:sz w:val="22"/>
        </w:rPr>
        <w:t>tensión</w:t>
      </w:r>
      <w:r>
        <w:rPr>
          <w:spacing w:val="26"/>
          <w:sz w:val="22"/>
        </w:rPr>
        <w:t xml:space="preserve"> </w:t>
      </w:r>
      <w:r>
        <w:rPr>
          <w:sz w:val="22"/>
        </w:rPr>
        <w:t>desde</w:t>
      </w:r>
      <w:r>
        <w:rPr>
          <w:spacing w:val="24"/>
          <w:sz w:val="22"/>
        </w:rPr>
        <w:t xml:space="preserve"> </w:t>
      </w:r>
      <w:r>
        <w:rPr>
          <w:sz w:val="22"/>
        </w:rPr>
        <w:t>el</w:t>
      </w:r>
      <w:r>
        <w:rPr>
          <w:spacing w:val="26"/>
          <w:sz w:val="22"/>
        </w:rPr>
        <w:t xml:space="preserve"> </w:t>
      </w:r>
      <w:r>
        <w:rPr>
          <w:sz w:val="22"/>
        </w:rPr>
        <w:t>punto</w:t>
      </w:r>
      <w:r>
        <w:rPr>
          <w:spacing w:val="27"/>
          <w:sz w:val="22"/>
        </w:rPr>
        <w:t xml:space="preserve"> </w:t>
      </w:r>
      <w:r>
        <w:rPr>
          <w:sz w:val="22"/>
        </w:rPr>
        <w:t>de</w:t>
      </w:r>
      <w:r>
        <w:rPr>
          <w:spacing w:val="24"/>
          <w:sz w:val="22"/>
        </w:rPr>
        <w:t xml:space="preserve"> </w:t>
      </w:r>
      <w:r>
        <w:rPr>
          <w:sz w:val="22"/>
        </w:rPr>
        <w:t>conexión</w:t>
      </w:r>
      <w:r>
        <w:rPr>
          <w:spacing w:val="25"/>
          <w:sz w:val="22"/>
        </w:rPr>
        <w:t xml:space="preserve"> </w:t>
      </w:r>
      <w:r>
        <w:rPr>
          <w:sz w:val="22"/>
        </w:rPr>
        <w:t>aprobado</w:t>
      </w:r>
      <w:r>
        <w:rPr>
          <w:spacing w:val="29"/>
          <w:sz w:val="22"/>
        </w:rPr>
        <w:t xml:space="preserve"> </w:t>
      </w:r>
      <w:r>
        <w:rPr>
          <w:sz w:val="22"/>
        </w:rPr>
        <w:t>hasta</w:t>
      </w:r>
      <w:r>
        <w:rPr>
          <w:spacing w:val="24"/>
          <w:sz w:val="22"/>
        </w:rPr>
        <w:t xml:space="preserve"> </w:t>
      </w:r>
      <w:r>
        <w:rPr>
          <w:sz w:val="22"/>
        </w:rPr>
        <w:t>el</w:t>
      </w:r>
      <w:r>
        <w:rPr>
          <w:spacing w:val="24"/>
          <w:sz w:val="22"/>
        </w:rPr>
        <w:t xml:space="preserve"> </w:t>
      </w:r>
      <w:r>
        <w:rPr>
          <w:sz w:val="22"/>
        </w:rPr>
        <w:t>racimo</w:t>
      </w:r>
      <w:r>
        <w:rPr>
          <w:spacing w:val="27"/>
          <w:sz w:val="22"/>
        </w:rPr>
        <w:t xml:space="preserve"> </w:t>
      </w:r>
      <w:r>
        <w:rPr>
          <w:sz w:val="22"/>
        </w:rPr>
        <w:t>de cuatro transformadores monofásicos</w:t>
      </w:r>
    </w:p>
    <w:p>
      <w:pPr>
        <w:pStyle w:val="ListParagraph"/>
        <w:numPr>
          <w:ilvl w:val="0"/>
          <w:numId w:val="23"/>
        </w:numPr>
        <w:tabs>
          <w:tab w:pos="1610" w:val="left" w:leader="none"/>
        </w:tabs>
        <w:spacing w:line="240" w:lineRule="auto" w:before="1" w:after="0"/>
        <w:ind w:left="1610" w:right="0" w:hanging="360"/>
        <w:jc w:val="both"/>
        <w:rPr>
          <w:sz w:val="22"/>
        </w:rPr>
      </w:pPr>
      <w:r>
        <w:rPr>
          <w:sz w:val="22"/>
        </w:rPr>
        <w:t>Redes</w:t>
      </w:r>
      <w:r>
        <w:rPr>
          <w:spacing w:val="-6"/>
          <w:sz w:val="22"/>
        </w:rPr>
        <w:t xml:space="preserve"> </w:t>
      </w:r>
      <w:r>
        <w:rPr>
          <w:sz w:val="22"/>
        </w:rPr>
        <w:t>secundarias</w:t>
      </w:r>
      <w:r>
        <w:rPr>
          <w:spacing w:val="-4"/>
          <w:sz w:val="22"/>
        </w:rPr>
        <w:t xml:space="preserve"> </w:t>
      </w:r>
      <w:r>
        <w:rPr>
          <w:sz w:val="22"/>
        </w:rPr>
        <w:t>de</w:t>
      </w:r>
      <w:r>
        <w:rPr>
          <w:spacing w:val="-5"/>
          <w:sz w:val="22"/>
        </w:rPr>
        <w:t xml:space="preserve"> </w:t>
      </w:r>
      <w:r>
        <w:rPr>
          <w:sz w:val="22"/>
        </w:rPr>
        <w:t>baja</w:t>
      </w:r>
      <w:r>
        <w:rPr>
          <w:spacing w:val="-6"/>
          <w:sz w:val="22"/>
        </w:rPr>
        <w:t xml:space="preserve"> </w:t>
      </w:r>
      <w:r>
        <w:rPr>
          <w:sz w:val="22"/>
        </w:rPr>
        <w:t>tensión</w:t>
      </w:r>
      <w:r>
        <w:rPr>
          <w:spacing w:val="-5"/>
          <w:sz w:val="22"/>
        </w:rPr>
        <w:t xml:space="preserve"> </w:t>
      </w:r>
      <w:r>
        <w:rPr>
          <w:sz w:val="22"/>
        </w:rPr>
        <w:t>de</w:t>
      </w:r>
      <w:r>
        <w:rPr>
          <w:spacing w:val="-3"/>
          <w:sz w:val="22"/>
        </w:rPr>
        <w:t xml:space="preserve"> </w:t>
      </w:r>
      <w:r>
        <w:rPr>
          <w:sz w:val="22"/>
        </w:rPr>
        <w:t>cada</w:t>
      </w:r>
      <w:r>
        <w:rPr>
          <w:spacing w:val="-6"/>
          <w:sz w:val="22"/>
        </w:rPr>
        <w:t xml:space="preserve"> </w:t>
      </w:r>
      <w:r>
        <w:rPr>
          <w:sz w:val="22"/>
        </w:rPr>
        <w:t>transformador</w:t>
      </w:r>
      <w:r>
        <w:rPr>
          <w:spacing w:val="-3"/>
          <w:sz w:val="22"/>
        </w:rPr>
        <w:t xml:space="preserve"> </w:t>
      </w:r>
      <w:r>
        <w:rPr>
          <w:sz w:val="22"/>
        </w:rPr>
        <w:t>(T1,</w:t>
      </w:r>
      <w:r>
        <w:rPr>
          <w:spacing w:val="-6"/>
          <w:sz w:val="22"/>
        </w:rPr>
        <w:t xml:space="preserve"> </w:t>
      </w:r>
      <w:r>
        <w:rPr>
          <w:sz w:val="22"/>
        </w:rPr>
        <w:t>T2,</w:t>
      </w:r>
      <w:r>
        <w:rPr>
          <w:spacing w:val="-6"/>
          <w:sz w:val="22"/>
        </w:rPr>
        <w:t xml:space="preserve"> </w:t>
      </w:r>
      <w:r>
        <w:rPr>
          <w:sz w:val="22"/>
        </w:rPr>
        <w:t>T3,</w:t>
      </w:r>
      <w:r>
        <w:rPr>
          <w:spacing w:val="-3"/>
          <w:sz w:val="22"/>
        </w:rPr>
        <w:t xml:space="preserve"> </w:t>
      </w:r>
      <w:r>
        <w:rPr>
          <w:spacing w:val="-5"/>
          <w:sz w:val="22"/>
        </w:rPr>
        <w:t>T4)</w:t>
      </w:r>
    </w:p>
    <w:p>
      <w:pPr>
        <w:pStyle w:val="BodyText"/>
        <w:spacing w:before="267"/>
      </w:pPr>
    </w:p>
    <w:p>
      <w:pPr>
        <w:pStyle w:val="Subtitulo"/>
      </w:pPr>
      <w:r>
        <w:rPr/>
        <w:t>Características</w:t>
      </w:r>
      <w:r>
        <w:rPr>
          <w:spacing w:val="-9"/>
        </w:rPr>
        <w:t xml:space="preserve"> </w:t>
      </w:r>
      <w:r>
        <w:rPr/>
        <w:t>eléctricas</w:t>
      </w:r>
      <w:r>
        <w:rPr>
          <w:spacing w:val="-9"/>
        </w:rPr>
        <w:t xml:space="preserve"> </w:t>
      </w:r>
      <w:r>
        <w:rPr/>
        <w:t>del</w:t>
      </w:r>
      <w:r>
        <w:rPr>
          <w:spacing w:val="-8"/>
        </w:rPr>
        <w:t xml:space="preserve"> </w:t>
      </w:r>
      <w:r>
        <w:rPr>
          <w:spacing w:val="-2"/>
        </w:rPr>
        <w:t>proyecto</w:t>
      </w:r>
    </w:p>
    <w:p>
      <w:pPr>
        <w:pStyle w:val="BodyText"/>
        <w:spacing w:before="25"/>
        <w:rPr>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2"/>
        <w:gridCol w:w="4160"/>
      </w:tblGrid>
      <w:tr>
        <w:trPr>
          <w:trHeight w:val="316" w:hRule="atLeast"/>
        </w:trPr>
        <w:tc>
          <w:tcPr>
            <w:tcW w:w="4702" w:type="dxa"/>
          </w:tcPr>
          <w:p>
            <w:pPr>
              <w:pStyle w:val="TableParagraph"/>
              <w:spacing w:before="30"/>
              <w:ind w:left="280"/>
              <w:jc w:val="left"/>
              <w:rPr>
                <w:rFonts w:ascii="Calibri" w:hAnsi="Calibri"/>
                <w:sz w:val="21"/>
              </w:rPr>
            </w:pPr>
            <w:r>
              <w:rPr>
                <w:rFonts w:ascii="Calibri" w:hAnsi="Calibri"/>
                <w:spacing w:val="-2"/>
                <w:sz w:val="21"/>
              </w:rPr>
              <w:t>Parámetro</w:t>
            </w:r>
          </w:p>
        </w:tc>
        <w:tc>
          <w:tcPr>
            <w:tcW w:w="4160" w:type="dxa"/>
          </w:tcPr>
          <w:p>
            <w:pPr>
              <w:pStyle w:val="TableParagraph"/>
              <w:spacing w:before="30"/>
              <w:ind w:left="280"/>
              <w:jc w:val="left"/>
              <w:rPr>
                <w:rFonts w:ascii="Calibri"/>
                <w:sz w:val="21"/>
              </w:rPr>
            </w:pPr>
            <w:r>
              <w:rPr>
                <w:rFonts w:ascii="Calibri"/>
                <w:spacing w:val="-2"/>
                <w:sz w:val="21"/>
              </w:rPr>
              <w:t>Valor</w:t>
            </w:r>
          </w:p>
        </w:tc>
      </w:tr>
      <w:tr>
        <w:trPr>
          <w:trHeight w:val="319" w:hRule="atLeast"/>
        </w:trPr>
        <w:tc>
          <w:tcPr>
            <w:tcW w:w="4702" w:type="dxa"/>
            <w:tcBorders>
              <w:bottom w:val="nil"/>
            </w:tcBorders>
          </w:tcPr>
          <w:p>
            <w:pPr>
              <w:pStyle w:val="TableParagraph"/>
              <w:spacing w:before="23"/>
              <w:ind w:left="280"/>
              <w:jc w:val="left"/>
              <w:rPr>
                <w:rFonts w:ascii="Calibri"/>
                <w:sz w:val="21"/>
              </w:rPr>
            </w:pPr>
            <w:r>
              <w:rPr>
                <w:rFonts w:ascii="Calibri"/>
                <w:sz w:val="21"/>
              </w:rPr>
              <w:t>Potencia</w:t>
            </w:r>
            <w:r>
              <w:rPr>
                <w:rFonts w:ascii="Calibri"/>
                <w:spacing w:val="-5"/>
                <w:sz w:val="21"/>
              </w:rPr>
              <w:t xml:space="preserve"> </w:t>
            </w:r>
            <w:r>
              <w:rPr>
                <w:rFonts w:ascii="Calibri"/>
                <w:sz w:val="21"/>
              </w:rPr>
              <w:t>total</w:t>
            </w:r>
            <w:r>
              <w:rPr>
                <w:rFonts w:ascii="Calibri"/>
                <w:spacing w:val="-4"/>
                <w:sz w:val="21"/>
              </w:rPr>
              <w:t xml:space="preserve"> </w:t>
            </w:r>
            <w:r>
              <w:rPr>
                <w:rFonts w:ascii="Calibri"/>
                <w:spacing w:val="-2"/>
                <w:sz w:val="21"/>
              </w:rPr>
              <w:t>aprobada</w:t>
            </w:r>
          </w:p>
        </w:tc>
        <w:tc>
          <w:tcPr>
            <w:tcW w:w="4160" w:type="dxa"/>
            <w:tcBorders>
              <w:bottom w:val="nil"/>
            </w:tcBorders>
          </w:tcPr>
          <w:p>
            <w:pPr>
              <w:pStyle w:val="TableParagraph"/>
              <w:spacing w:before="23"/>
              <w:ind w:left="280"/>
              <w:jc w:val="left"/>
              <w:rPr>
                <w:rFonts w:ascii="Calibri"/>
                <w:sz w:val="21"/>
              </w:rPr>
            </w:pPr>
            <w:r>
              <w:rPr>
                <w:rFonts w:ascii="Calibri"/>
                <w:sz w:val="21"/>
              </w:rPr>
              <w:t>225</w:t>
            </w:r>
            <w:r>
              <w:rPr>
                <w:rFonts w:ascii="Calibri"/>
                <w:spacing w:val="-2"/>
                <w:sz w:val="21"/>
              </w:rPr>
              <w:t xml:space="preserve"> </w:t>
            </w:r>
            <w:r>
              <w:rPr>
                <w:rFonts w:ascii="Calibri"/>
                <w:spacing w:val="-5"/>
                <w:sz w:val="21"/>
              </w:rPr>
              <w:t>kVA</w:t>
            </w:r>
          </w:p>
        </w:tc>
      </w:tr>
      <w:tr>
        <w:trPr>
          <w:trHeight w:val="300"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Nivel</w:t>
            </w:r>
            <w:r>
              <w:rPr>
                <w:rFonts w:ascii="Calibri" w:hAnsi="Calibri"/>
                <w:spacing w:val="-7"/>
                <w:sz w:val="21"/>
              </w:rPr>
              <w:t xml:space="preserve"> </w:t>
            </w:r>
            <w:r>
              <w:rPr>
                <w:rFonts w:ascii="Calibri" w:hAnsi="Calibri"/>
                <w:sz w:val="21"/>
              </w:rPr>
              <w:t>de</w:t>
            </w:r>
            <w:r>
              <w:rPr>
                <w:rFonts w:ascii="Calibri" w:hAnsi="Calibri"/>
                <w:spacing w:val="-4"/>
                <w:sz w:val="21"/>
              </w:rPr>
              <w:t xml:space="preserve"> </w:t>
            </w:r>
            <w:r>
              <w:rPr>
                <w:rFonts w:ascii="Calibri" w:hAnsi="Calibri"/>
                <w:sz w:val="21"/>
              </w:rPr>
              <w:t>tensión</w:t>
            </w:r>
            <w:r>
              <w:rPr>
                <w:rFonts w:ascii="Calibri" w:hAnsi="Calibri"/>
                <w:spacing w:val="-2"/>
                <w:sz w:val="21"/>
              </w:rPr>
              <w:t xml:space="preserve"> </w:t>
            </w:r>
            <w:r>
              <w:rPr>
                <w:rFonts w:ascii="Calibri" w:hAnsi="Calibri"/>
                <w:spacing w:val="-5"/>
                <w:sz w:val="21"/>
              </w:rPr>
              <w:t>MT</w:t>
            </w:r>
          </w:p>
        </w:tc>
        <w:tc>
          <w:tcPr>
            <w:tcW w:w="4160" w:type="dxa"/>
            <w:tcBorders>
              <w:top w:val="nil"/>
              <w:bottom w:val="nil"/>
            </w:tcBorders>
          </w:tcPr>
          <w:p>
            <w:pPr>
              <w:pStyle w:val="TableParagraph"/>
              <w:spacing w:before="3"/>
              <w:ind w:left="280"/>
              <w:jc w:val="left"/>
              <w:rPr>
                <w:rFonts w:ascii="Calibri"/>
                <w:sz w:val="21"/>
              </w:rPr>
            </w:pPr>
            <w:r>
              <w:rPr>
                <w:rFonts w:ascii="Calibri"/>
                <w:sz w:val="21"/>
              </w:rPr>
              <w:t>13,2</w:t>
            </w:r>
            <w:r>
              <w:rPr>
                <w:rFonts w:ascii="Calibri"/>
                <w:spacing w:val="-5"/>
                <w:sz w:val="21"/>
              </w:rPr>
              <w:t xml:space="preserve"> </w:t>
            </w:r>
            <w:r>
              <w:rPr>
                <w:rFonts w:ascii="Calibri"/>
                <w:spacing w:val="-7"/>
                <w:sz w:val="21"/>
              </w:rPr>
              <w:t>kV</w:t>
            </w:r>
          </w:p>
        </w:tc>
      </w:tr>
      <w:tr>
        <w:trPr>
          <w:trHeight w:val="300"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Nivel</w:t>
            </w:r>
            <w:r>
              <w:rPr>
                <w:rFonts w:ascii="Calibri" w:hAnsi="Calibri"/>
                <w:spacing w:val="-7"/>
                <w:sz w:val="21"/>
              </w:rPr>
              <w:t xml:space="preserve"> </w:t>
            </w:r>
            <w:r>
              <w:rPr>
                <w:rFonts w:ascii="Calibri" w:hAnsi="Calibri"/>
                <w:sz w:val="21"/>
              </w:rPr>
              <w:t>de</w:t>
            </w:r>
            <w:r>
              <w:rPr>
                <w:rFonts w:ascii="Calibri" w:hAnsi="Calibri"/>
                <w:spacing w:val="-5"/>
                <w:sz w:val="21"/>
              </w:rPr>
              <w:t xml:space="preserve"> </w:t>
            </w:r>
            <w:r>
              <w:rPr>
                <w:rFonts w:ascii="Calibri" w:hAnsi="Calibri"/>
                <w:sz w:val="21"/>
              </w:rPr>
              <w:t>tensión</w:t>
            </w:r>
            <w:r>
              <w:rPr>
                <w:rFonts w:ascii="Calibri" w:hAnsi="Calibri"/>
                <w:spacing w:val="-4"/>
                <w:sz w:val="21"/>
              </w:rPr>
              <w:t xml:space="preserve"> </w:t>
            </w:r>
            <w:r>
              <w:rPr>
                <w:rFonts w:ascii="Calibri" w:hAnsi="Calibri"/>
                <w:spacing w:val="-5"/>
                <w:sz w:val="21"/>
              </w:rPr>
              <w:t>BT</w:t>
            </w:r>
          </w:p>
        </w:tc>
        <w:tc>
          <w:tcPr>
            <w:tcW w:w="4160" w:type="dxa"/>
            <w:tcBorders>
              <w:top w:val="nil"/>
              <w:bottom w:val="nil"/>
            </w:tcBorders>
          </w:tcPr>
          <w:p>
            <w:pPr>
              <w:pStyle w:val="TableParagraph"/>
              <w:spacing w:before="3"/>
              <w:ind w:left="280"/>
              <w:jc w:val="left"/>
              <w:rPr>
                <w:rFonts w:ascii="Calibri"/>
                <w:sz w:val="21"/>
              </w:rPr>
            </w:pPr>
            <w:r>
              <w:rPr>
                <w:rFonts w:ascii="Calibri"/>
                <w:sz w:val="21"/>
              </w:rPr>
              <w:t>240/120</w:t>
            </w:r>
            <w:r>
              <w:rPr>
                <w:rFonts w:ascii="Calibri"/>
                <w:spacing w:val="-9"/>
                <w:sz w:val="21"/>
              </w:rPr>
              <w:t xml:space="preserve"> </w:t>
            </w:r>
            <w:r>
              <w:rPr>
                <w:rFonts w:ascii="Calibri"/>
                <w:spacing w:val="-10"/>
                <w:sz w:val="21"/>
              </w:rPr>
              <w:t>V</w:t>
            </w:r>
          </w:p>
        </w:tc>
      </w:tr>
      <w:tr>
        <w:trPr>
          <w:trHeight w:val="303"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Número</w:t>
            </w:r>
            <w:r>
              <w:rPr>
                <w:rFonts w:ascii="Calibri" w:hAnsi="Calibri"/>
                <w:spacing w:val="-3"/>
                <w:sz w:val="21"/>
              </w:rPr>
              <w:t xml:space="preserve"> </w:t>
            </w:r>
            <w:r>
              <w:rPr>
                <w:rFonts w:ascii="Calibri" w:hAnsi="Calibri"/>
                <w:sz w:val="21"/>
              </w:rPr>
              <w:t>de</w:t>
            </w:r>
            <w:r>
              <w:rPr>
                <w:rFonts w:ascii="Calibri" w:hAnsi="Calibri"/>
                <w:spacing w:val="-3"/>
                <w:sz w:val="21"/>
              </w:rPr>
              <w:t xml:space="preserve"> </w:t>
            </w:r>
            <w:r>
              <w:rPr>
                <w:rFonts w:ascii="Calibri" w:hAnsi="Calibri"/>
                <w:spacing w:val="-2"/>
                <w:sz w:val="21"/>
              </w:rPr>
              <w:t>transformadores</w:t>
            </w:r>
          </w:p>
        </w:tc>
        <w:tc>
          <w:tcPr>
            <w:tcW w:w="4160" w:type="dxa"/>
            <w:tcBorders>
              <w:top w:val="nil"/>
              <w:bottom w:val="nil"/>
            </w:tcBorders>
          </w:tcPr>
          <w:p>
            <w:pPr>
              <w:pStyle w:val="TableParagraph"/>
              <w:spacing w:before="3"/>
              <w:ind w:left="280"/>
              <w:jc w:val="left"/>
              <w:rPr>
                <w:rFonts w:ascii="Calibri" w:hAnsi="Calibri"/>
                <w:sz w:val="21"/>
              </w:rPr>
            </w:pPr>
            <w:r>
              <w:rPr>
                <w:rFonts w:ascii="Calibri" w:hAnsi="Calibri"/>
                <w:sz w:val="21"/>
              </w:rPr>
              <w:t>4</w:t>
            </w:r>
            <w:r>
              <w:rPr>
                <w:rFonts w:ascii="Calibri" w:hAnsi="Calibri"/>
                <w:spacing w:val="-5"/>
                <w:sz w:val="21"/>
              </w:rPr>
              <w:t xml:space="preserve"> </w:t>
            </w:r>
            <w:r>
              <w:rPr>
                <w:rFonts w:ascii="Calibri" w:hAnsi="Calibri"/>
                <w:sz w:val="21"/>
              </w:rPr>
              <w:t>monofásicos</w:t>
            </w:r>
            <w:r>
              <w:rPr>
                <w:rFonts w:ascii="Calibri" w:hAnsi="Calibri"/>
                <w:spacing w:val="-5"/>
                <w:sz w:val="21"/>
              </w:rPr>
              <w:t xml:space="preserve"> </w:t>
            </w:r>
            <w:r>
              <w:rPr>
                <w:rFonts w:ascii="Calibri" w:hAnsi="Calibri"/>
                <w:sz w:val="21"/>
              </w:rPr>
              <w:t>(1×75</w:t>
            </w:r>
            <w:r>
              <w:rPr>
                <w:rFonts w:ascii="Calibri" w:hAnsi="Calibri"/>
                <w:spacing w:val="-5"/>
                <w:sz w:val="21"/>
              </w:rPr>
              <w:t xml:space="preserve"> </w:t>
            </w:r>
            <w:r>
              <w:rPr>
                <w:rFonts w:ascii="Calibri" w:hAnsi="Calibri"/>
                <w:sz w:val="21"/>
              </w:rPr>
              <w:t>kVA</w:t>
            </w:r>
            <w:r>
              <w:rPr>
                <w:rFonts w:ascii="Calibri" w:hAnsi="Calibri"/>
                <w:spacing w:val="-5"/>
                <w:sz w:val="21"/>
              </w:rPr>
              <w:t xml:space="preserve"> </w:t>
            </w:r>
            <w:r>
              <w:rPr>
                <w:rFonts w:ascii="Calibri" w:hAnsi="Calibri"/>
                <w:sz w:val="21"/>
              </w:rPr>
              <w:t>+</w:t>
            </w:r>
            <w:r>
              <w:rPr>
                <w:rFonts w:ascii="Calibri" w:hAnsi="Calibri"/>
                <w:spacing w:val="-5"/>
                <w:sz w:val="21"/>
              </w:rPr>
              <w:t xml:space="preserve"> </w:t>
            </w:r>
            <w:r>
              <w:rPr>
                <w:rFonts w:ascii="Calibri" w:hAnsi="Calibri"/>
                <w:sz w:val="21"/>
              </w:rPr>
              <w:t>3×50</w:t>
            </w:r>
            <w:r>
              <w:rPr>
                <w:rFonts w:ascii="Calibri" w:hAnsi="Calibri"/>
                <w:spacing w:val="-4"/>
                <w:sz w:val="21"/>
              </w:rPr>
              <w:t xml:space="preserve"> kVA)</w:t>
            </w:r>
          </w:p>
        </w:tc>
      </w:tr>
      <w:tr>
        <w:trPr>
          <w:trHeight w:val="292" w:hRule="atLeast"/>
        </w:trPr>
        <w:tc>
          <w:tcPr>
            <w:tcW w:w="4702" w:type="dxa"/>
            <w:tcBorders>
              <w:top w:val="nil"/>
            </w:tcBorders>
          </w:tcPr>
          <w:p>
            <w:pPr>
              <w:pStyle w:val="TableParagraph"/>
              <w:spacing w:before="6"/>
              <w:ind w:left="280"/>
              <w:jc w:val="left"/>
              <w:rPr>
                <w:rFonts w:ascii="Calibri"/>
                <w:sz w:val="21"/>
              </w:rPr>
            </w:pPr>
            <w:r>
              <w:rPr>
                <w:rFonts w:ascii="Calibri"/>
                <w:sz w:val="21"/>
              </w:rPr>
              <w:t>Consumo</w:t>
            </w:r>
            <w:r>
              <w:rPr>
                <w:rFonts w:ascii="Calibri"/>
                <w:spacing w:val="-8"/>
                <w:sz w:val="21"/>
              </w:rPr>
              <w:t xml:space="preserve"> </w:t>
            </w:r>
            <w:r>
              <w:rPr>
                <w:rFonts w:ascii="Calibri"/>
                <w:sz w:val="21"/>
              </w:rPr>
              <w:t>mensual</w:t>
            </w:r>
            <w:r>
              <w:rPr>
                <w:rFonts w:ascii="Calibri"/>
                <w:spacing w:val="-6"/>
                <w:sz w:val="21"/>
              </w:rPr>
              <w:t xml:space="preserve"> </w:t>
            </w:r>
            <w:r>
              <w:rPr>
                <w:rFonts w:ascii="Calibri"/>
                <w:spacing w:val="-2"/>
                <w:sz w:val="21"/>
              </w:rPr>
              <w:t>estimado</w:t>
            </w:r>
          </w:p>
        </w:tc>
        <w:tc>
          <w:tcPr>
            <w:tcW w:w="4160" w:type="dxa"/>
            <w:tcBorders>
              <w:top w:val="nil"/>
            </w:tcBorders>
          </w:tcPr>
          <w:p>
            <w:pPr>
              <w:pStyle w:val="TableParagraph"/>
              <w:spacing w:before="6"/>
              <w:ind w:left="280"/>
              <w:jc w:val="left"/>
              <w:rPr>
                <w:rFonts w:ascii="Calibri"/>
                <w:sz w:val="21"/>
              </w:rPr>
            </w:pPr>
            <w:r>
              <w:rPr>
                <w:rFonts w:ascii="Calibri"/>
                <w:sz w:val="21"/>
              </w:rPr>
              <w:t>879</w:t>
            </w:r>
            <w:r>
              <w:rPr>
                <w:rFonts w:ascii="Calibri"/>
                <w:spacing w:val="-2"/>
                <w:sz w:val="21"/>
              </w:rPr>
              <w:t xml:space="preserve"> kWh/mes</w:t>
            </w:r>
          </w:p>
        </w:tc>
      </w:tr>
    </w:tbl>
    <w:p>
      <w:pPr>
        <w:pStyle w:val="BodyText"/>
        <w:spacing w:before="1"/>
        <w:ind w:left="890"/>
      </w:pPr>
      <w:r>
        <w:rPr/>
        <w:t>Tabla</w:t>
      </w:r>
      <w:r>
        <w:rPr>
          <w:spacing w:val="-4"/>
        </w:rPr>
        <w:t xml:space="preserve"> </w:t>
      </w:r>
      <w:r>
        <w:rPr/>
        <w:t>1:</w:t>
      </w:r>
      <w:r>
        <w:rPr>
          <w:spacing w:val="-3"/>
        </w:rPr>
        <w:t xml:space="preserve"> </w:t>
      </w:r>
      <w:r>
        <w:rPr/>
        <w:t>Datos</w:t>
      </w:r>
      <w:r>
        <w:rPr>
          <w:spacing w:val="-3"/>
        </w:rPr>
        <w:t xml:space="preserve"> </w:t>
      </w:r>
      <w:r>
        <w:rPr/>
        <w:t>generales</w:t>
      </w:r>
      <w:r>
        <w:rPr>
          <w:spacing w:val="-2"/>
        </w:rPr>
        <w:t xml:space="preserve"> </w:t>
      </w:r>
      <w:r>
        <w:rPr/>
        <w:t>del</w:t>
      </w:r>
      <w:r>
        <w:rPr>
          <w:spacing w:val="-3"/>
        </w:rPr>
        <w:t xml:space="preserve"> </w:t>
      </w:r>
      <w:r>
        <w:rPr>
          <w:spacing w:val="-2"/>
        </w:rPr>
        <w:t>proyecto</w:t>
      </w:r>
    </w:p>
    <w:p>
      <w:pPr>
        <w:pStyle w:val="BodyText"/>
        <w:spacing w:before="93"/>
      </w:pPr>
    </w:p>
    <w:p>
      <w:pPr>
        <w:pStyle w:val="Subtitulo"/>
      </w:pPr>
      <w:r>
        <w:rPr/>
        <w:t>Parámetros</w:t>
      </w:r>
      <w:r>
        <w:rPr>
          <w:spacing w:val="-9"/>
        </w:rPr>
        <w:t xml:space="preserve"> </w:t>
      </w:r>
      <w:r>
        <w:rPr/>
        <w:t>económicos</w:t>
      </w:r>
      <w:r>
        <w:rPr>
          <w:spacing w:val="-9"/>
        </w:rPr>
        <w:t xml:space="preserve"> </w:t>
      </w:r>
      <w:r>
        <w:rPr>
          <w:spacing w:val="-2"/>
        </w:rPr>
        <w:t>adoptados</w:t>
      </w:r>
    </w:p>
    <w:p>
      <w:pPr>
        <w:pStyle w:val="BodyText"/>
        <w:spacing w:before="25"/>
        <w:rPr>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2"/>
        <w:gridCol w:w="4160"/>
      </w:tblGrid>
      <w:tr>
        <w:trPr>
          <w:trHeight w:val="316" w:hRule="atLeast"/>
        </w:trPr>
        <w:tc>
          <w:tcPr>
            <w:tcW w:w="4702" w:type="dxa"/>
          </w:tcPr>
          <w:p>
            <w:pPr>
              <w:pStyle w:val="TableParagraph"/>
              <w:spacing w:before="30"/>
              <w:ind w:left="280"/>
              <w:jc w:val="left"/>
              <w:rPr>
                <w:rFonts w:ascii="Calibri" w:hAnsi="Calibri"/>
                <w:sz w:val="21"/>
              </w:rPr>
            </w:pPr>
            <w:r>
              <w:rPr>
                <w:rFonts w:ascii="Calibri" w:hAnsi="Calibri"/>
                <w:spacing w:val="-2"/>
                <w:sz w:val="21"/>
              </w:rPr>
              <w:t>Parámetro</w:t>
            </w:r>
          </w:p>
        </w:tc>
        <w:tc>
          <w:tcPr>
            <w:tcW w:w="4160" w:type="dxa"/>
          </w:tcPr>
          <w:p>
            <w:pPr>
              <w:pStyle w:val="TableParagraph"/>
              <w:spacing w:before="30"/>
              <w:ind w:left="280"/>
              <w:jc w:val="left"/>
              <w:rPr>
                <w:rFonts w:ascii="Calibri"/>
                <w:sz w:val="21"/>
              </w:rPr>
            </w:pPr>
            <w:r>
              <w:rPr>
                <w:rFonts w:ascii="Calibri"/>
                <w:spacing w:val="-2"/>
                <w:sz w:val="21"/>
              </w:rPr>
              <w:t>Valor</w:t>
            </w:r>
          </w:p>
        </w:tc>
      </w:tr>
      <w:tr>
        <w:trPr>
          <w:trHeight w:val="320" w:hRule="atLeast"/>
        </w:trPr>
        <w:tc>
          <w:tcPr>
            <w:tcW w:w="4702" w:type="dxa"/>
            <w:tcBorders>
              <w:bottom w:val="nil"/>
            </w:tcBorders>
          </w:tcPr>
          <w:p>
            <w:pPr>
              <w:pStyle w:val="TableParagraph"/>
              <w:spacing w:before="23"/>
              <w:ind w:left="280"/>
              <w:jc w:val="left"/>
              <w:rPr>
                <w:rFonts w:ascii="Calibri" w:hAnsi="Calibri"/>
                <w:sz w:val="21"/>
              </w:rPr>
            </w:pPr>
            <w:r>
              <w:rPr>
                <w:rFonts w:ascii="Calibri" w:hAnsi="Calibri"/>
                <w:sz w:val="21"/>
              </w:rPr>
              <w:t>Tarifa</w:t>
            </w:r>
            <w:r>
              <w:rPr>
                <w:rFonts w:ascii="Calibri" w:hAnsi="Calibri"/>
                <w:spacing w:val="-3"/>
                <w:sz w:val="21"/>
              </w:rPr>
              <w:t xml:space="preserve"> </w:t>
            </w:r>
            <w:r>
              <w:rPr>
                <w:rFonts w:ascii="Calibri" w:hAnsi="Calibri"/>
                <w:sz w:val="21"/>
              </w:rPr>
              <w:t>de</w:t>
            </w:r>
            <w:r>
              <w:rPr>
                <w:rFonts w:ascii="Calibri" w:hAnsi="Calibri"/>
                <w:spacing w:val="-5"/>
                <w:sz w:val="21"/>
              </w:rPr>
              <w:t xml:space="preserve"> </w:t>
            </w:r>
            <w:r>
              <w:rPr>
                <w:rFonts w:ascii="Calibri" w:hAnsi="Calibri"/>
                <w:sz w:val="21"/>
              </w:rPr>
              <w:t>energía</w:t>
            </w:r>
            <w:r>
              <w:rPr>
                <w:rFonts w:ascii="Calibri" w:hAnsi="Calibri"/>
                <w:spacing w:val="-3"/>
                <w:sz w:val="21"/>
              </w:rPr>
              <w:t xml:space="preserve"> </w:t>
            </w:r>
            <w:r>
              <w:rPr>
                <w:rFonts w:ascii="Calibri" w:hAnsi="Calibri"/>
                <w:spacing w:val="-2"/>
                <w:sz w:val="21"/>
              </w:rPr>
              <w:t>(Cartagena)</w:t>
            </w:r>
          </w:p>
        </w:tc>
        <w:tc>
          <w:tcPr>
            <w:tcW w:w="4160" w:type="dxa"/>
            <w:tcBorders>
              <w:bottom w:val="nil"/>
            </w:tcBorders>
          </w:tcPr>
          <w:p>
            <w:pPr>
              <w:pStyle w:val="TableParagraph"/>
              <w:spacing w:before="23"/>
              <w:ind w:left="280"/>
              <w:jc w:val="left"/>
              <w:rPr>
                <w:rFonts w:ascii="Calibri"/>
                <w:sz w:val="21"/>
              </w:rPr>
            </w:pPr>
            <w:r>
              <w:rPr>
                <w:rFonts w:ascii="Calibri"/>
                <w:sz w:val="21"/>
              </w:rPr>
              <w:t>879</w:t>
            </w:r>
            <w:r>
              <w:rPr>
                <w:rFonts w:ascii="Calibri"/>
                <w:spacing w:val="-4"/>
                <w:sz w:val="21"/>
              </w:rPr>
              <w:t xml:space="preserve"> </w:t>
            </w:r>
            <w:r>
              <w:rPr>
                <w:rFonts w:ascii="Calibri"/>
                <w:spacing w:val="-2"/>
                <w:sz w:val="21"/>
              </w:rPr>
              <w:t>$/kWh</w:t>
            </w:r>
          </w:p>
        </w:tc>
      </w:tr>
      <w:tr>
        <w:trPr>
          <w:trHeight w:val="300"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Horas</w:t>
            </w:r>
            <w:r>
              <w:rPr>
                <w:rFonts w:ascii="Calibri" w:hAnsi="Calibri"/>
                <w:spacing w:val="-6"/>
                <w:sz w:val="21"/>
              </w:rPr>
              <w:t xml:space="preserve"> </w:t>
            </w:r>
            <w:r>
              <w:rPr>
                <w:rFonts w:ascii="Calibri" w:hAnsi="Calibri"/>
                <w:sz w:val="21"/>
              </w:rPr>
              <w:t>plena</w:t>
            </w:r>
            <w:r>
              <w:rPr>
                <w:rFonts w:ascii="Calibri" w:hAnsi="Calibri"/>
                <w:spacing w:val="-7"/>
                <w:sz w:val="21"/>
              </w:rPr>
              <w:t xml:space="preserve"> </w:t>
            </w:r>
            <w:r>
              <w:rPr>
                <w:rFonts w:ascii="Calibri" w:hAnsi="Calibri"/>
                <w:sz w:val="21"/>
              </w:rPr>
              <w:t>demanda</w:t>
            </w:r>
            <w:r>
              <w:rPr>
                <w:rFonts w:ascii="Calibri" w:hAnsi="Calibri"/>
                <w:spacing w:val="-6"/>
                <w:sz w:val="21"/>
              </w:rPr>
              <w:t xml:space="preserve"> </w:t>
            </w:r>
            <w:r>
              <w:rPr>
                <w:rFonts w:ascii="Calibri" w:hAnsi="Calibri"/>
                <w:spacing w:val="-2"/>
                <w:sz w:val="21"/>
              </w:rPr>
              <w:t>máxima</w:t>
            </w:r>
          </w:p>
        </w:tc>
        <w:tc>
          <w:tcPr>
            <w:tcW w:w="4160" w:type="dxa"/>
            <w:tcBorders>
              <w:top w:val="nil"/>
              <w:bottom w:val="nil"/>
            </w:tcBorders>
          </w:tcPr>
          <w:p>
            <w:pPr>
              <w:pStyle w:val="TableParagraph"/>
              <w:spacing w:before="3"/>
              <w:ind w:left="280"/>
              <w:jc w:val="left"/>
              <w:rPr>
                <w:rFonts w:ascii="Calibri" w:hAnsi="Calibri"/>
                <w:sz w:val="21"/>
              </w:rPr>
            </w:pPr>
            <w:r>
              <w:rPr>
                <w:rFonts w:ascii="Calibri" w:hAnsi="Calibri"/>
                <w:sz w:val="21"/>
              </w:rPr>
              <w:t>8</w:t>
            </w:r>
            <w:r>
              <w:rPr>
                <w:rFonts w:ascii="Calibri" w:hAnsi="Calibri"/>
                <w:spacing w:val="1"/>
                <w:sz w:val="21"/>
              </w:rPr>
              <w:t xml:space="preserve"> </w:t>
            </w:r>
            <w:r>
              <w:rPr>
                <w:rFonts w:ascii="Calibri" w:hAnsi="Calibri"/>
                <w:spacing w:val="-4"/>
                <w:sz w:val="21"/>
              </w:rPr>
              <w:t>h/día</w:t>
            </w:r>
          </w:p>
        </w:tc>
      </w:tr>
      <w:tr>
        <w:trPr>
          <w:trHeight w:val="303"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Horizonte</w:t>
            </w:r>
            <w:r>
              <w:rPr>
                <w:rFonts w:ascii="Calibri" w:hAnsi="Calibri"/>
                <w:spacing w:val="-7"/>
                <w:sz w:val="21"/>
              </w:rPr>
              <w:t xml:space="preserve"> </w:t>
            </w:r>
            <w:r>
              <w:rPr>
                <w:rFonts w:ascii="Calibri" w:hAnsi="Calibri"/>
                <w:sz w:val="21"/>
              </w:rPr>
              <w:t>de</w:t>
            </w:r>
            <w:r>
              <w:rPr>
                <w:rFonts w:ascii="Calibri" w:hAnsi="Calibri"/>
                <w:spacing w:val="-8"/>
                <w:sz w:val="21"/>
              </w:rPr>
              <w:t xml:space="preserve"> </w:t>
            </w:r>
            <w:r>
              <w:rPr>
                <w:rFonts w:ascii="Calibri" w:hAnsi="Calibri"/>
                <w:spacing w:val="-2"/>
                <w:sz w:val="21"/>
              </w:rPr>
              <w:t>evaluación</w:t>
            </w:r>
          </w:p>
        </w:tc>
        <w:tc>
          <w:tcPr>
            <w:tcW w:w="4160" w:type="dxa"/>
            <w:tcBorders>
              <w:top w:val="nil"/>
              <w:bottom w:val="nil"/>
            </w:tcBorders>
          </w:tcPr>
          <w:p>
            <w:pPr>
              <w:pStyle w:val="TableParagraph"/>
              <w:spacing w:before="3"/>
              <w:ind w:left="280"/>
              <w:jc w:val="left"/>
              <w:rPr>
                <w:rFonts w:ascii="Calibri" w:hAnsi="Calibri"/>
                <w:sz w:val="21"/>
              </w:rPr>
            </w:pPr>
            <w:r>
              <w:rPr>
                <w:rFonts w:ascii="Calibri" w:hAnsi="Calibri"/>
                <w:sz w:val="21"/>
              </w:rPr>
              <w:t>15</w:t>
            </w:r>
            <w:r>
              <w:rPr>
                <w:rFonts w:ascii="Calibri" w:hAnsi="Calibri"/>
                <w:spacing w:val="-2"/>
                <w:sz w:val="21"/>
              </w:rPr>
              <w:t xml:space="preserve"> </w:t>
            </w:r>
            <w:r>
              <w:rPr>
                <w:rFonts w:ascii="Calibri" w:hAnsi="Calibri"/>
                <w:spacing w:val="-4"/>
                <w:sz w:val="21"/>
              </w:rPr>
              <w:t>años</w:t>
            </w:r>
          </w:p>
        </w:tc>
      </w:tr>
      <w:tr>
        <w:trPr>
          <w:trHeight w:val="292" w:hRule="atLeast"/>
        </w:trPr>
        <w:tc>
          <w:tcPr>
            <w:tcW w:w="4702" w:type="dxa"/>
            <w:tcBorders>
              <w:top w:val="nil"/>
            </w:tcBorders>
          </w:tcPr>
          <w:p>
            <w:pPr>
              <w:pStyle w:val="TableParagraph"/>
              <w:spacing w:before="6"/>
              <w:ind w:left="280"/>
              <w:jc w:val="left"/>
              <w:rPr>
                <w:rFonts w:ascii="Calibri" w:hAnsi="Calibri"/>
                <w:sz w:val="21"/>
              </w:rPr>
            </w:pPr>
            <w:r>
              <w:rPr>
                <w:rFonts w:ascii="Calibri" w:hAnsi="Calibri"/>
                <w:sz w:val="21"/>
              </w:rPr>
              <w:t>Días</w:t>
            </w:r>
            <w:r>
              <w:rPr>
                <w:rFonts w:ascii="Calibri" w:hAnsi="Calibri"/>
                <w:spacing w:val="-5"/>
                <w:sz w:val="21"/>
              </w:rPr>
              <w:t xml:space="preserve"> </w:t>
            </w:r>
            <w:r>
              <w:rPr>
                <w:rFonts w:ascii="Calibri" w:hAnsi="Calibri"/>
                <w:sz w:val="21"/>
              </w:rPr>
              <w:t>por</w:t>
            </w:r>
            <w:r>
              <w:rPr>
                <w:rFonts w:ascii="Calibri" w:hAnsi="Calibri"/>
                <w:spacing w:val="-2"/>
                <w:sz w:val="21"/>
              </w:rPr>
              <w:t xml:space="preserve"> </w:t>
            </w:r>
            <w:r>
              <w:rPr>
                <w:rFonts w:ascii="Calibri" w:hAnsi="Calibri"/>
                <w:spacing w:val="-5"/>
                <w:sz w:val="21"/>
              </w:rPr>
              <w:t>mes</w:t>
            </w:r>
          </w:p>
        </w:tc>
        <w:tc>
          <w:tcPr>
            <w:tcW w:w="4160" w:type="dxa"/>
            <w:tcBorders>
              <w:top w:val="nil"/>
            </w:tcBorders>
          </w:tcPr>
          <w:p>
            <w:pPr>
              <w:pStyle w:val="TableParagraph"/>
              <w:spacing w:before="6"/>
              <w:ind w:left="280"/>
              <w:jc w:val="left"/>
              <w:rPr>
                <w:rFonts w:ascii="Calibri" w:hAnsi="Calibri"/>
                <w:sz w:val="21"/>
              </w:rPr>
            </w:pPr>
            <w:r>
              <w:rPr>
                <w:rFonts w:ascii="Calibri" w:hAnsi="Calibri"/>
                <w:sz w:val="21"/>
              </w:rPr>
              <w:t xml:space="preserve">3 </w:t>
            </w:r>
            <w:r>
              <w:rPr>
                <w:rFonts w:ascii="Calibri" w:hAnsi="Calibri"/>
                <w:spacing w:val="-4"/>
                <w:sz w:val="21"/>
              </w:rPr>
              <w:t>días</w:t>
            </w:r>
          </w:p>
        </w:tc>
      </w:tr>
    </w:tbl>
    <w:p>
      <w:pPr>
        <w:pStyle w:val="BodyText"/>
        <w:ind w:left="890"/>
      </w:pPr>
      <w:r>
        <w:rPr/>
        <w:t>Tabla</w:t>
      </w:r>
      <w:r>
        <w:rPr>
          <w:spacing w:val="-4"/>
        </w:rPr>
        <w:t xml:space="preserve"> </w:t>
      </w:r>
      <w:r>
        <w:rPr/>
        <w:t>2:</w:t>
      </w:r>
      <w:r>
        <w:rPr>
          <w:spacing w:val="-3"/>
        </w:rPr>
        <w:t xml:space="preserve"> </w:t>
      </w:r>
      <w:r>
        <w:rPr/>
        <w:t>Parámetros</w:t>
      </w:r>
      <w:r>
        <w:rPr>
          <w:spacing w:val="-4"/>
        </w:rPr>
        <w:t xml:space="preserve"> </w:t>
      </w:r>
      <w:r>
        <w:rPr>
          <w:spacing w:val="-2"/>
        </w:rPr>
        <w:t>económicos</w:t>
      </w:r>
    </w:p>
    <w:p>
      <w:pPr>
        <w:pStyle w:val="Subtitulo"/>
        <w:spacing w:before="238"/>
      </w:pPr>
      <w:r>
        <w:rPr/>
        <w:t>CÁLCULO</w:t>
      </w:r>
      <w:r>
        <w:rPr>
          <w:spacing w:val="-8"/>
        </w:rPr>
        <w:t xml:space="preserve"> </w:t>
      </w:r>
      <w:r>
        <w:rPr/>
        <w:t>ECONÓMICO</w:t>
      </w:r>
      <w:r>
        <w:rPr>
          <w:spacing w:val="-3"/>
        </w:rPr>
        <w:t xml:space="preserve"> </w:t>
      </w:r>
      <w:r>
        <w:rPr/>
        <w:t>-</w:t>
      </w:r>
      <w:r>
        <w:rPr>
          <w:spacing w:val="-5"/>
        </w:rPr>
        <w:t xml:space="preserve"> </w:t>
      </w:r>
      <w:r>
        <w:rPr/>
        <w:t>MEDIA</w:t>
      </w:r>
      <w:r>
        <w:rPr>
          <w:spacing w:val="-3"/>
        </w:rPr>
        <w:t xml:space="preserve"> </w:t>
      </w:r>
      <w:r>
        <w:rPr>
          <w:spacing w:val="-2"/>
        </w:rPr>
        <w:t>TENSIÓN</w:t>
      </w:r>
    </w:p>
    <w:p>
      <w:pPr>
        <w:pStyle w:val="BodyText"/>
        <w:rPr>
          <w:b/>
        </w:rPr>
      </w:pPr>
    </w:p>
    <w:p>
      <w:pPr>
        <w:pStyle w:val="BodyText"/>
        <w:ind w:left="890" w:right="1357"/>
        <w:jc w:val="both"/>
      </w:pPr>
      <w:r>
        <w:rPr/>
        <w:t>El alimentador de media tensión conecta el punto de conexión aprobado con el racimo de cuatro</w:t>
      </w:r>
      <w:r>
        <w:rPr>
          <w:spacing w:val="40"/>
        </w:rPr>
        <w:t xml:space="preserve"> </w:t>
      </w:r>
      <w:r>
        <w:rPr/>
        <w:t>transformadores monofásicos proyectados, mediante conductor aéreo desnudo.</w:t>
      </w:r>
    </w:p>
    <w:p>
      <w:pPr>
        <w:pStyle w:val="BodyText"/>
        <w:spacing w:before="1"/>
      </w:pPr>
    </w:p>
    <w:p>
      <w:pPr>
        <w:pStyle w:val="Subtitulo"/>
      </w:pPr>
      <w:r>
        <w:rPr/>
        <w:t>Características</w:t>
      </w:r>
      <w:r>
        <w:rPr>
          <w:spacing w:val="-9"/>
        </w:rPr>
        <w:t xml:space="preserve"> </w:t>
      </w:r>
      <w:r>
        <w:rPr/>
        <w:t>del</w:t>
      </w:r>
      <w:r>
        <w:rPr>
          <w:spacing w:val="-9"/>
        </w:rPr>
        <w:t xml:space="preserve"> </w:t>
      </w:r>
      <w:r>
        <w:rPr/>
        <w:t>conductor</w:t>
      </w:r>
      <w:r>
        <w:rPr>
          <w:spacing w:val="-8"/>
        </w:rPr>
        <w:t xml:space="preserve"> </w:t>
      </w:r>
      <w:r>
        <w:rPr>
          <w:spacing w:val="-5"/>
        </w:rPr>
        <w:t>MT</w:t>
      </w:r>
    </w:p>
    <w:p>
      <w:pPr>
        <w:pStyle w:val="BodyText"/>
        <w:spacing w:before="25"/>
        <w:rPr>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2"/>
        <w:gridCol w:w="4160"/>
      </w:tblGrid>
      <w:tr>
        <w:trPr>
          <w:trHeight w:val="313" w:hRule="atLeast"/>
        </w:trPr>
        <w:tc>
          <w:tcPr>
            <w:tcW w:w="4702" w:type="dxa"/>
          </w:tcPr>
          <w:p>
            <w:pPr>
              <w:pStyle w:val="TableParagraph"/>
              <w:spacing w:before="30"/>
              <w:ind w:left="280"/>
              <w:jc w:val="left"/>
              <w:rPr>
                <w:rFonts w:ascii="Calibri" w:hAnsi="Calibri"/>
                <w:sz w:val="21"/>
              </w:rPr>
            </w:pPr>
            <w:r>
              <w:rPr>
                <w:rFonts w:ascii="Calibri" w:hAnsi="Calibri"/>
                <w:spacing w:val="-2"/>
                <w:sz w:val="21"/>
              </w:rPr>
              <w:t>Parámetro</w:t>
            </w:r>
          </w:p>
        </w:tc>
        <w:tc>
          <w:tcPr>
            <w:tcW w:w="4160" w:type="dxa"/>
          </w:tcPr>
          <w:p>
            <w:pPr>
              <w:pStyle w:val="TableParagraph"/>
              <w:spacing w:before="30"/>
              <w:ind w:left="280"/>
              <w:jc w:val="left"/>
              <w:rPr>
                <w:rFonts w:ascii="Calibri"/>
                <w:sz w:val="21"/>
              </w:rPr>
            </w:pPr>
            <w:r>
              <w:rPr>
                <w:rFonts w:ascii="Calibri"/>
                <w:spacing w:val="-2"/>
                <w:sz w:val="21"/>
              </w:rPr>
              <w:t>Valor</w:t>
            </w:r>
          </w:p>
        </w:tc>
      </w:tr>
      <w:tr>
        <w:trPr>
          <w:trHeight w:val="322" w:hRule="atLeast"/>
        </w:trPr>
        <w:tc>
          <w:tcPr>
            <w:tcW w:w="4702" w:type="dxa"/>
            <w:tcBorders>
              <w:bottom w:val="nil"/>
            </w:tcBorders>
          </w:tcPr>
          <w:p>
            <w:pPr>
              <w:pStyle w:val="TableParagraph"/>
              <w:spacing w:before="25"/>
              <w:ind w:left="280"/>
              <w:jc w:val="left"/>
              <w:rPr>
                <w:rFonts w:ascii="Calibri"/>
                <w:sz w:val="21"/>
              </w:rPr>
            </w:pPr>
            <w:r>
              <w:rPr>
                <w:rFonts w:ascii="Calibri"/>
                <w:sz w:val="21"/>
              </w:rPr>
              <w:t>Tipo</w:t>
            </w:r>
            <w:r>
              <w:rPr>
                <w:rFonts w:ascii="Calibri"/>
                <w:spacing w:val="-3"/>
                <w:sz w:val="21"/>
              </w:rPr>
              <w:t xml:space="preserve"> </w:t>
            </w:r>
            <w:r>
              <w:rPr>
                <w:rFonts w:ascii="Calibri"/>
                <w:sz w:val="21"/>
              </w:rPr>
              <w:t>de</w:t>
            </w:r>
            <w:r>
              <w:rPr>
                <w:rFonts w:ascii="Calibri"/>
                <w:spacing w:val="-1"/>
                <w:sz w:val="21"/>
              </w:rPr>
              <w:t xml:space="preserve"> </w:t>
            </w:r>
            <w:r>
              <w:rPr>
                <w:rFonts w:ascii="Calibri"/>
                <w:spacing w:val="-2"/>
                <w:sz w:val="21"/>
              </w:rPr>
              <w:t>conductor</w:t>
            </w:r>
          </w:p>
        </w:tc>
        <w:tc>
          <w:tcPr>
            <w:tcW w:w="4160" w:type="dxa"/>
            <w:tcBorders>
              <w:bottom w:val="nil"/>
            </w:tcBorders>
          </w:tcPr>
          <w:p>
            <w:pPr>
              <w:pStyle w:val="TableParagraph"/>
              <w:spacing w:before="25"/>
              <w:ind w:left="280"/>
              <w:jc w:val="left"/>
              <w:rPr>
                <w:rFonts w:ascii="Calibri" w:hAnsi="Calibri"/>
                <w:sz w:val="21"/>
              </w:rPr>
            </w:pPr>
            <w:r>
              <w:rPr>
                <w:rFonts w:ascii="Calibri" w:hAnsi="Calibri"/>
                <w:sz w:val="21"/>
              </w:rPr>
              <w:t>AAAC</w:t>
            </w:r>
            <w:r>
              <w:rPr>
                <w:rFonts w:ascii="Calibri" w:hAnsi="Calibri"/>
                <w:spacing w:val="-5"/>
                <w:sz w:val="21"/>
              </w:rPr>
              <w:t xml:space="preserve"> </w:t>
            </w:r>
            <w:r>
              <w:rPr>
                <w:rFonts w:ascii="Calibri" w:hAnsi="Calibri"/>
                <w:sz w:val="21"/>
              </w:rPr>
              <w:t>(Aleación</w:t>
            </w:r>
            <w:r>
              <w:rPr>
                <w:rFonts w:ascii="Calibri" w:hAnsi="Calibri"/>
                <w:spacing w:val="-4"/>
                <w:sz w:val="21"/>
              </w:rPr>
              <w:t xml:space="preserve"> </w:t>
            </w:r>
            <w:r>
              <w:rPr>
                <w:rFonts w:ascii="Calibri" w:hAnsi="Calibri"/>
                <w:sz w:val="21"/>
              </w:rPr>
              <w:t>de</w:t>
            </w:r>
            <w:r>
              <w:rPr>
                <w:rFonts w:ascii="Calibri" w:hAnsi="Calibri"/>
                <w:spacing w:val="-4"/>
                <w:sz w:val="21"/>
              </w:rPr>
              <w:t xml:space="preserve"> </w:t>
            </w:r>
            <w:r>
              <w:rPr>
                <w:rFonts w:ascii="Calibri" w:hAnsi="Calibri"/>
                <w:spacing w:val="-2"/>
                <w:sz w:val="21"/>
              </w:rPr>
              <w:t>aluminio)</w:t>
            </w:r>
          </w:p>
        </w:tc>
      </w:tr>
      <w:tr>
        <w:trPr>
          <w:trHeight w:val="300" w:hRule="atLeast"/>
        </w:trPr>
        <w:tc>
          <w:tcPr>
            <w:tcW w:w="4702" w:type="dxa"/>
            <w:tcBorders>
              <w:top w:val="nil"/>
              <w:bottom w:val="nil"/>
            </w:tcBorders>
          </w:tcPr>
          <w:p>
            <w:pPr>
              <w:pStyle w:val="TableParagraph"/>
              <w:spacing w:before="3"/>
              <w:ind w:left="280"/>
              <w:jc w:val="left"/>
              <w:rPr>
                <w:rFonts w:ascii="Calibri"/>
                <w:sz w:val="21"/>
              </w:rPr>
            </w:pPr>
            <w:r>
              <w:rPr>
                <w:rFonts w:ascii="Calibri"/>
                <w:spacing w:val="-2"/>
                <w:sz w:val="21"/>
              </w:rPr>
              <w:t>Calibre</w:t>
            </w:r>
          </w:p>
        </w:tc>
        <w:tc>
          <w:tcPr>
            <w:tcW w:w="4160" w:type="dxa"/>
            <w:tcBorders>
              <w:top w:val="nil"/>
              <w:bottom w:val="nil"/>
            </w:tcBorders>
          </w:tcPr>
          <w:p>
            <w:pPr>
              <w:pStyle w:val="TableParagraph"/>
              <w:spacing w:before="3"/>
              <w:ind w:left="280"/>
              <w:jc w:val="left"/>
              <w:rPr>
                <w:rFonts w:ascii="Calibri"/>
                <w:sz w:val="21"/>
              </w:rPr>
            </w:pPr>
            <w:r>
              <w:rPr>
                <w:rFonts w:ascii="Calibri"/>
                <w:sz w:val="21"/>
              </w:rPr>
              <w:t>123,3</w:t>
            </w:r>
            <w:r>
              <w:rPr>
                <w:rFonts w:ascii="Calibri"/>
                <w:spacing w:val="-7"/>
                <w:sz w:val="21"/>
              </w:rPr>
              <w:t xml:space="preserve"> </w:t>
            </w:r>
            <w:r>
              <w:rPr>
                <w:rFonts w:ascii="Calibri"/>
                <w:spacing w:val="-2"/>
                <w:sz w:val="21"/>
              </w:rPr>
              <w:t>kcmil</w:t>
            </w:r>
          </w:p>
        </w:tc>
      </w:tr>
      <w:tr>
        <w:trPr>
          <w:trHeight w:val="300"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Sección</w:t>
            </w:r>
            <w:r>
              <w:rPr>
                <w:rFonts w:ascii="Calibri" w:hAnsi="Calibri"/>
                <w:spacing w:val="-5"/>
                <w:sz w:val="21"/>
              </w:rPr>
              <w:t xml:space="preserve"> </w:t>
            </w:r>
            <w:r>
              <w:rPr>
                <w:rFonts w:ascii="Calibri" w:hAnsi="Calibri"/>
                <w:spacing w:val="-2"/>
                <w:sz w:val="21"/>
              </w:rPr>
              <w:t>nominal</w:t>
            </w:r>
          </w:p>
        </w:tc>
        <w:tc>
          <w:tcPr>
            <w:tcW w:w="4160" w:type="dxa"/>
            <w:tcBorders>
              <w:top w:val="nil"/>
              <w:bottom w:val="nil"/>
            </w:tcBorders>
          </w:tcPr>
          <w:p>
            <w:pPr>
              <w:pStyle w:val="TableParagraph"/>
              <w:spacing w:before="3"/>
              <w:ind w:left="280"/>
              <w:jc w:val="left"/>
              <w:rPr>
                <w:rFonts w:ascii="Calibri" w:hAnsi="Calibri"/>
                <w:sz w:val="21"/>
              </w:rPr>
            </w:pPr>
            <w:r>
              <w:rPr>
                <w:rFonts w:ascii="Calibri" w:hAnsi="Calibri"/>
                <w:sz w:val="21"/>
              </w:rPr>
              <w:t>62,5</w:t>
            </w:r>
            <w:r>
              <w:rPr>
                <w:rFonts w:ascii="Calibri" w:hAnsi="Calibri"/>
                <w:spacing w:val="-3"/>
                <w:sz w:val="21"/>
              </w:rPr>
              <w:t xml:space="preserve"> </w:t>
            </w:r>
            <w:r>
              <w:rPr>
                <w:rFonts w:ascii="Calibri" w:hAnsi="Calibri"/>
                <w:spacing w:val="-5"/>
                <w:sz w:val="21"/>
              </w:rPr>
              <w:t>mm²</w:t>
            </w:r>
          </w:p>
        </w:tc>
      </w:tr>
      <w:tr>
        <w:trPr>
          <w:trHeight w:val="300" w:hRule="atLeast"/>
        </w:trPr>
        <w:tc>
          <w:tcPr>
            <w:tcW w:w="4702" w:type="dxa"/>
            <w:tcBorders>
              <w:top w:val="nil"/>
              <w:bottom w:val="nil"/>
            </w:tcBorders>
          </w:tcPr>
          <w:p>
            <w:pPr>
              <w:pStyle w:val="TableParagraph"/>
              <w:spacing w:before="3"/>
              <w:ind w:left="280"/>
              <w:jc w:val="left"/>
              <w:rPr>
                <w:rFonts w:ascii="Calibri" w:hAnsi="Calibri"/>
                <w:sz w:val="21"/>
              </w:rPr>
            </w:pPr>
            <w:r>
              <w:rPr>
                <w:rFonts w:ascii="Calibri" w:hAnsi="Calibri"/>
                <w:sz w:val="21"/>
              </w:rPr>
              <w:t>Resistencia</w:t>
            </w:r>
            <w:r>
              <w:rPr>
                <w:rFonts w:ascii="Calibri" w:hAnsi="Calibri"/>
                <w:spacing w:val="-9"/>
                <w:sz w:val="21"/>
              </w:rPr>
              <w:t xml:space="preserve"> </w:t>
            </w:r>
            <w:r>
              <w:rPr>
                <w:rFonts w:ascii="Calibri" w:hAnsi="Calibri"/>
                <w:sz w:val="21"/>
              </w:rPr>
              <w:t>eléctrica</w:t>
            </w:r>
            <w:r>
              <w:rPr>
                <w:rFonts w:ascii="Calibri" w:hAnsi="Calibri"/>
                <w:spacing w:val="-10"/>
                <w:sz w:val="21"/>
              </w:rPr>
              <w:t xml:space="preserve"> </w:t>
            </w:r>
            <w:r>
              <w:rPr>
                <w:rFonts w:ascii="Calibri" w:hAnsi="Calibri"/>
                <w:spacing w:val="-2"/>
                <w:sz w:val="21"/>
              </w:rPr>
              <w:t>(20°C)</w:t>
            </w:r>
          </w:p>
        </w:tc>
        <w:tc>
          <w:tcPr>
            <w:tcW w:w="4160" w:type="dxa"/>
            <w:tcBorders>
              <w:top w:val="nil"/>
              <w:bottom w:val="nil"/>
            </w:tcBorders>
          </w:tcPr>
          <w:p>
            <w:pPr>
              <w:pStyle w:val="TableParagraph"/>
              <w:spacing w:before="3"/>
              <w:ind w:left="280"/>
              <w:jc w:val="left"/>
              <w:rPr>
                <w:rFonts w:ascii="Calibri" w:hAnsi="Calibri"/>
                <w:sz w:val="21"/>
              </w:rPr>
            </w:pPr>
            <w:r>
              <w:rPr>
                <w:rFonts w:ascii="Calibri" w:hAnsi="Calibri"/>
                <w:sz w:val="21"/>
              </w:rPr>
              <w:t>0,54</w:t>
            </w:r>
            <w:r>
              <w:rPr>
                <w:rFonts w:ascii="Calibri" w:hAnsi="Calibri"/>
                <w:spacing w:val="-2"/>
                <w:sz w:val="21"/>
              </w:rPr>
              <w:t xml:space="preserve"> </w:t>
            </w:r>
            <w:r>
              <w:rPr>
                <w:rFonts w:ascii="Calibri" w:hAnsi="Calibri"/>
                <w:spacing w:val="-4"/>
                <w:sz w:val="21"/>
              </w:rPr>
              <w:t>Ω/km</w:t>
            </w:r>
          </w:p>
        </w:tc>
      </w:tr>
      <w:tr>
        <w:trPr>
          <w:trHeight w:val="303" w:hRule="atLeast"/>
        </w:trPr>
        <w:tc>
          <w:tcPr>
            <w:tcW w:w="4702" w:type="dxa"/>
            <w:tcBorders>
              <w:top w:val="nil"/>
              <w:bottom w:val="nil"/>
            </w:tcBorders>
          </w:tcPr>
          <w:p>
            <w:pPr>
              <w:pStyle w:val="TableParagraph"/>
              <w:spacing w:before="3"/>
              <w:ind w:left="280"/>
              <w:jc w:val="left"/>
              <w:rPr>
                <w:rFonts w:ascii="Calibri"/>
                <w:sz w:val="21"/>
              </w:rPr>
            </w:pPr>
            <w:r>
              <w:rPr>
                <w:rFonts w:ascii="Calibri"/>
                <w:sz w:val="21"/>
              </w:rPr>
              <w:t>Longitud</w:t>
            </w:r>
            <w:r>
              <w:rPr>
                <w:rFonts w:ascii="Calibri"/>
                <w:spacing w:val="-5"/>
                <w:sz w:val="21"/>
              </w:rPr>
              <w:t xml:space="preserve"> </w:t>
            </w:r>
            <w:r>
              <w:rPr>
                <w:rFonts w:ascii="Calibri"/>
                <w:sz w:val="21"/>
              </w:rPr>
              <w:t>total</w:t>
            </w:r>
            <w:r>
              <w:rPr>
                <w:rFonts w:ascii="Calibri"/>
                <w:spacing w:val="-4"/>
                <w:sz w:val="21"/>
              </w:rPr>
              <w:t xml:space="preserve"> </w:t>
            </w:r>
            <w:r>
              <w:rPr>
                <w:rFonts w:ascii="Calibri"/>
                <w:sz w:val="21"/>
              </w:rPr>
              <w:t>del</w:t>
            </w:r>
            <w:r>
              <w:rPr>
                <w:rFonts w:ascii="Calibri"/>
                <w:spacing w:val="-3"/>
                <w:sz w:val="21"/>
              </w:rPr>
              <w:t xml:space="preserve"> </w:t>
            </w:r>
            <w:r>
              <w:rPr>
                <w:rFonts w:ascii="Calibri"/>
                <w:spacing w:val="-2"/>
                <w:sz w:val="21"/>
              </w:rPr>
              <w:t>alimentador</w:t>
            </w:r>
          </w:p>
        </w:tc>
        <w:tc>
          <w:tcPr>
            <w:tcW w:w="4160" w:type="dxa"/>
            <w:tcBorders>
              <w:top w:val="nil"/>
              <w:bottom w:val="nil"/>
            </w:tcBorders>
          </w:tcPr>
          <w:p>
            <w:pPr>
              <w:pStyle w:val="TableParagraph"/>
              <w:spacing w:before="3"/>
              <w:ind w:left="280"/>
              <w:jc w:val="left"/>
              <w:rPr>
                <w:rFonts w:ascii="Calibri"/>
                <w:sz w:val="21"/>
              </w:rPr>
            </w:pPr>
            <w:r>
              <w:rPr>
                <w:rFonts w:ascii="Calibri"/>
                <w:sz w:val="21"/>
              </w:rPr>
              <w:t>957,3</w:t>
            </w:r>
            <w:r>
              <w:rPr>
                <w:rFonts w:ascii="Calibri"/>
                <w:spacing w:val="-5"/>
                <w:sz w:val="21"/>
              </w:rPr>
              <w:t xml:space="preserve"> </w:t>
            </w:r>
            <w:r>
              <w:rPr>
                <w:rFonts w:ascii="Calibri"/>
                <w:spacing w:val="-10"/>
                <w:sz w:val="21"/>
              </w:rPr>
              <w:t>m</w:t>
            </w:r>
          </w:p>
        </w:tc>
      </w:tr>
      <w:tr>
        <w:trPr>
          <w:trHeight w:val="290" w:hRule="atLeast"/>
        </w:trPr>
        <w:tc>
          <w:tcPr>
            <w:tcW w:w="4702" w:type="dxa"/>
            <w:tcBorders>
              <w:top w:val="nil"/>
            </w:tcBorders>
          </w:tcPr>
          <w:p>
            <w:pPr>
              <w:pStyle w:val="TableParagraph"/>
              <w:spacing w:before="6"/>
              <w:ind w:left="280"/>
              <w:jc w:val="left"/>
              <w:rPr>
                <w:rFonts w:ascii="Calibri"/>
                <w:sz w:val="21"/>
              </w:rPr>
            </w:pPr>
            <w:r>
              <w:rPr>
                <w:rFonts w:ascii="Calibri"/>
                <w:sz w:val="21"/>
              </w:rPr>
              <w:t>Resistencia</w:t>
            </w:r>
            <w:r>
              <w:rPr>
                <w:rFonts w:ascii="Calibri"/>
                <w:spacing w:val="-6"/>
                <w:sz w:val="21"/>
              </w:rPr>
              <w:t xml:space="preserve"> </w:t>
            </w:r>
            <w:r>
              <w:rPr>
                <w:rFonts w:ascii="Calibri"/>
                <w:sz w:val="21"/>
              </w:rPr>
              <w:t>total</w:t>
            </w:r>
            <w:r>
              <w:rPr>
                <w:rFonts w:ascii="Calibri"/>
                <w:spacing w:val="-5"/>
                <w:sz w:val="21"/>
              </w:rPr>
              <w:t xml:space="preserve"> </w:t>
            </w:r>
            <w:r>
              <w:rPr>
                <w:rFonts w:ascii="Calibri"/>
                <w:sz w:val="21"/>
              </w:rPr>
              <w:t>de</w:t>
            </w:r>
            <w:r>
              <w:rPr>
                <w:rFonts w:ascii="Calibri"/>
                <w:spacing w:val="-5"/>
                <w:sz w:val="21"/>
              </w:rPr>
              <w:t xml:space="preserve"> ida</w:t>
            </w:r>
          </w:p>
        </w:tc>
        <w:tc>
          <w:tcPr>
            <w:tcW w:w="4160" w:type="dxa"/>
            <w:tcBorders>
              <w:top w:val="nil"/>
            </w:tcBorders>
          </w:tcPr>
          <w:p>
            <w:pPr>
              <w:pStyle w:val="TableParagraph"/>
              <w:spacing w:before="6"/>
              <w:ind w:left="280"/>
              <w:jc w:val="left"/>
              <w:rPr>
                <w:rFonts w:ascii="Calibri" w:hAnsi="Calibri"/>
                <w:sz w:val="21"/>
              </w:rPr>
            </w:pPr>
            <w:r>
              <w:rPr>
                <w:rFonts w:ascii="Calibri" w:hAnsi="Calibri"/>
                <w:sz w:val="21"/>
              </w:rPr>
              <w:t>0,52</w:t>
            </w:r>
            <w:r>
              <w:rPr>
                <w:rFonts w:ascii="Calibri" w:hAnsi="Calibri"/>
                <w:spacing w:val="-2"/>
                <w:sz w:val="21"/>
              </w:rPr>
              <w:t xml:space="preserve"> </w:t>
            </w:r>
            <w:r>
              <w:rPr>
                <w:rFonts w:ascii="Calibri" w:hAnsi="Calibri"/>
                <w:spacing w:val="-10"/>
                <w:sz w:val="21"/>
              </w:rPr>
              <w:t>Ω</w:t>
            </w:r>
          </w:p>
        </w:tc>
      </w:tr>
    </w:tbl>
    <w:p>
      <w:pPr>
        <w:pStyle w:val="BodyText"/>
        <w:ind w:left="890"/>
      </w:pPr>
      <w:r>
        <w:rPr/>
        <w:t>Tabla</w:t>
      </w:r>
      <w:r>
        <w:rPr>
          <w:spacing w:val="-5"/>
        </w:rPr>
        <w:t xml:space="preserve"> </w:t>
      </w:r>
      <w:r>
        <w:rPr/>
        <w:t>3:</w:t>
      </w:r>
      <w:r>
        <w:rPr>
          <w:spacing w:val="-4"/>
        </w:rPr>
        <w:t xml:space="preserve"> </w:t>
      </w:r>
      <w:r>
        <w:rPr/>
        <w:t>Características</w:t>
      </w:r>
      <w:r>
        <w:rPr>
          <w:spacing w:val="-4"/>
        </w:rPr>
        <w:t xml:space="preserve"> </w:t>
      </w:r>
      <w:r>
        <w:rPr/>
        <w:t>del</w:t>
      </w:r>
      <w:r>
        <w:rPr>
          <w:spacing w:val="-9"/>
        </w:rPr>
        <w:t xml:space="preserve"> </w:t>
      </w:r>
      <w:r>
        <w:rPr/>
        <w:t>conductor</w:t>
      </w:r>
      <w:r>
        <w:rPr>
          <w:spacing w:val="-5"/>
        </w:rPr>
        <w:t xml:space="preserve"> MT</w:t>
      </w:r>
    </w:p>
    <w:p>
      <w:pPr>
        <w:pStyle w:val="BodyText"/>
      </w:pPr>
    </w:p>
    <w:p>
      <w:pPr>
        <w:pStyle w:val="BodyText"/>
        <w:spacing w:before="212"/>
      </w:pPr>
    </w:p>
    <w:p>
      <w:pPr>
        <w:pStyle w:val="Subtitulo"/>
      </w:pPr>
      <w:r>
        <w:rPr/>
        <w:t>CALCULO</w:t>
      </w:r>
      <w:r>
        <w:rPr>
          <w:spacing w:val="-9"/>
        </w:rPr>
        <w:t xml:space="preserve"> </w:t>
      </w:r>
      <w:r>
        <w:rPr/>
        <w:t>ECONOMICO</w:t>
      </w:r>
      <w:r>
        <w:rPr>
          <w:spacing w:val="-5"/>
        </w:rPr>
        <w:t xml:space="preserve"> </w:t>
      </w:r>
      <w:r>
        <w:rPr/>
        <w:t>MEDIA</w:t>
      </w:r>
      <w:r>
        <w:rPr>
          <w:spacing w:val="-7"/>
        </w:rPr>
        <w:t xml:space="preserve"> </w:t>
      </w:r>
      <w:r>
        <w:rPr>
          <w:spacing w:val="-2"/>
        </w:rPr>
        <w:t>TENSION</w:t>
      </w:r>
    </w:p>
    <w:p>
      <w:pPr>
        <w:pStyle w:val="BodyText"/>
        <w:rPr>
          <w:b/>
          <w:sz w:val="20"/>
        </w:rPr>
      </w:pPr>
    </w:p>
    <w:p>
      <w:pPr>
        <w:pStyle w:val="BodyText"/>
        <w:rPr>
          <w:b/>
          <w:sz w:val="20"/>
        </w:rPr>
      </w:pPr>
    </w:p>
    <w:p>
      <w:pPr>
        <w:pStyle w:val="BodyText"/>
        <w:spacing w:before="7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5"/>
        <w:gridCol w:w="958"/>
        <w:gridCol w:w="739"/>
        <w:gridCol w:w="702"/>
        <w:gridCol w:w="1003"/>
        <w:gridCol w:w="1049"/>
        <w:gridCol w:w="529"/>
        <w:gridCol w:w="821"/>
        <w:gridCol w:w="967"/>
      </w:tblGrid>
      <w:tr>
        <w:trPr>
          <w:trHeight w:val="958" w:hRule="atLeast"/>
        </w:trPr>
        <w:tc>
          <w:tcPr>
            <w:tcW w:w="2145" w:type="dxa"/>
            <w:shd w:val="clear" w:color="auto" w:fill="C5D9F0"/>
          </w:tcPr>
          <w:p>
            <w:pPr>
              <w:pStyle w:val="TableParagraph"/>
              <w:spacing w:before="0"/>
              <w:jc w:val="left"/>
              <w:rPr>
                <w:rFonts w:ascii="Calibri"/>
                <w:b/>
                <w:sz w:val="12"/>
              </w:rPr>
            </w:pPr>
          </w:p>
          <w:p>
            <w:pPr>
              <w:pStyle w:val="TableParagraph"/>
              <w:spacing w:before="114"/>
              <w:jc w:val="left"/>
              <w:rPr>
                <w:rFonts w:ascii="Calibri"/>
                <w:b/>
                <w:sz w:val="12"/>
              </w:rPr>
            </w:pPr>
          </w:p>
          <w:p>
            <w:pPr>
              <w:pStyle w:val="TableParagraph"/>
              <w:spacing w:before="1"/>
              <w:ind w:left="10"/>
              <w:rPr>
                <w:b/>
                <w:sz w:val="12"/>
              </w:rPr>
            </w:pPr>
            <w:r>
              <w:rPr>
                <w:b/>
                <w:spacing w:val="-2"/>
                <w:sz w:val="12"/>
              </w:rPr>
              <w:t>CIRCUITO</w:t>
            </w:r>
          </w:p>
        </w:tc>
        <w:tc>
          <w:tcPr>
            <w:tcW w:w="958" w:type="dxa"/>
            <w:shd w:val="clear" w:color="auto" w:fill="C5D9F0"/>
          </w:tcPr>
          <w:p>
            <w:pPr>
              <w:pStyle w:val="TableParagraph"/>
              <w:spacing w:before="0"/>
              <w:jc w:val="left"/>
              <w:rPr>
                <w:rFonts w:ascii="Calibri"/>
                <w:b/>
                <w:sz w:val="12"/>
              </w:rPr>
            </w:pPr>
          </w:p>
          <w:p>
            <w:pPr>
              <w:pStyle w:val="TableParagraph"/>
              <w:spacing w:before="114"/>
              <w:jc w:val="left"/>
              <w:rPr>
                <w:rFonts w:ascii="Calibri"/>
                <w:b/>
                <w:sz w:val="12"/>
              </w:rPr>
            </w:pPr>
          </w:p>
          <w:p>
            <w:pPr>
              <w:pStyle w:val="TableParagraph"/>
              <w:spacing w:before="1"/>
              <w:ind w:left="21" w:right="5"/>
              <w:rPr>
                <w:b/>
                <w:sz w:val="12"/>
              </w:rPr>
            </w:pPr>
            <w:r>
              <w:rPr>
                <w:b/>
                <w:spacing w:val="-2"/>
                <w:sz w:val="12"/>
              </w:rPr>
              <w:t>CALIBRE</w:t>
            </w:r>
          </w:p>
        </w:tc>
        <w:tc>
          <w:tcPr>
            <w:tcW w:w="739" w:type="dxa"/>
            <w:shd w:val="clear" w:color="auto" w:fill="C5D9F0"/>
          </w:tcPr>
          <w:p>
            <w:pPr>
              <w:pStyle w:val="TableParagraph"/>
              <w:spacing w:before="0"/>
              <w:jc w:val="left"/>
              <w:rPr>
                <w:rFonts w:ascii="Calibri"/>
                <w:b/>
                <w:sz w:val="12"/>
              </w:rPr>
            </w:pPr>
          </w:p>
          <w:p>
            <w:pPr>
              <w:pStyle w:val="TableParagraph"/>
              <w:spacing w:before="41"/>
              <w:jc w:val="left"/>
              <w:rPr>
                <w:rFonts w:ascii="Calibri"/>
                <w:b/>
                <w:sz w:val="12"/>
              </w:rPr>
            </w:pPr>
          </w:p>
          <w:p>
            <w:pPr>
              <w:pStyle w:val="TableParagraph"/>
              <w:spacing w:before="0"/>
              <w:ind w:left="14" w:right="33"/>
              <w:rPr>
                <w:b/>
                <w:sz w:val="12"/>
              </w:rPr>
            </w:pPr>
            <w:r>
              <w:rPr>
                <w:b/>
                <w:spacing w:val="-2"/>
                <w:sz w:val="12"/>
              </w:rPr>
              <w:t>DISTANCIA</w:t>
            </w:r>
          </w:p>
          <w:p>
            <w:pPr>
              <w:pStyle w:val="TableParagraph"/>
              <w:spacing w:before="18"/>
              <w:ind w:left="14"/>
              <w:rPr>
                <w:b/>
                <w:sz w:val="12"/>
              </w:rPr>
            </w:pPr>
            <w:r>
              <w:rPr>
                <w:b/>
                <w:spacing w:val="-5"/>
                <w:sz w:val="12"/>
              </w:rPr>
              <w:t>(m)</w:t>
            </w:r>
          </w:p>
        </w:tc>
        <w:tc>
          <w:tcPr>
            <w:tcW w:w="702" w:type="dxa"/>
            <w:shd w:val="clear" w:color="auto" w:fill="C5D9F0"/>
          </w:tcPr>
          <w:p>
            <w:pPr>
              <w:pStyle w:val="TableParagraph"/>
              <w:spacing w:before="0"/>
              <w:jc w:val="left"/>
              <w:rPr>
                <w:rFonts w:ascii="Calibri"/>
                <w:b/>
                <w:sz w:val="12"/>
              </w:rPr>
            </w:pPr>
          </w:p>
          <w:p>
            <w:pPr>
              <w:pStyle w:val="TableParagraph"/>
              <w:spacing w:before="41"/>
              <w:jc w:val="left"/>
              <w:rPr>
                <w:rFonts w:ascii="Calibri"/>
                <w:b/>
                <w:sz w:val="12"/>
              </w:rPr>
            </w:pPr>
          </w:p>
          <w:p>
            <w:pPr>
              <w:pStyle w:val="TableParagraph"/>
              <w:spacing w:line="271" w:lineRule="auto" w:before="0"/>
              <w:ind w:left="215" w:right="51" w:hanging="183"/>
              <w:jc w:val="left"/>
              <w:rPr>
                <w:b/>
                <w:sz w:val="12"/>
              </w:rPr>
            </w:pPr>
            <w:r>
              <w:rPr>
                <w:b/>
                <w:spacing w:val="-4"/>
                <w:sz w:val="12"/>
              </w:rPr>
              <w:t>PÉRDIDAS</w:t>
            </w:r>
            <w:r>
              <w:rPr>
                <w:b/>
                <w:spacing w:val="40"/>
                <w:sz w:val="12"/>
              </w:rPr>
              <w:t xml:space="preserve"> </w:t>
            </w:r>
            <w:r>
              <w:rPr>
                <w:b/>
                <w:spacing w:val="-4"/>
                <w:sz w:val="12"/>
              </w:rPr>
              <w:t>(KW)</w:t>
            </w:r>
          </w:p>
        </w:tc>
        <w:tc>
          <w:tcPr>
            <w:tcW w:w="1003" w:type="dxa"/>
            <w:shd w:val="clear" w:color="auto" w:fill="C5D9F0"/>
          </w:tcPr>
          <w:p>
            <w:pPr>
              <w:pStyle w:val="TableParagraph"/>
              <w:spacing w:before="32"/>
              <w:jc w:val="left"/>
              <w:rPr>
                <w:rFonts w:ascii="Calibri"/>
                <w:b/>
                <w:sz w:val="12"/>
              </w:rPr>
            </w:pPr>
          </w:p>
          <w:p>
            <w:pPr>
              <w:pStyle w:val="TableParagraph"/>
              <w:spacing w:line="271" w:lineRule="auto" w:before="1"/>
              <w:ind w:left="34" w:right="18" w:hanging="27"/>
              <w:rPr>
                <w:b/>
                <w:sz w:val="12"/>
              </w:rPr>
            </w:pPr>
            <w:r>
              <w:rPr>
                <w:b/>
                <w:spacing w:val="-2"/>
                <w:sz w:val="12"/>
              </w:rPr>
              <w:t>Tiempo</w:t>
            </w:r>
            <w:r>
              <w:rPr>
                <w:b/>
                <w:spacing w:val="40"/>
                <w:sz w:val="12"/>
              </w:rPr>
              <w:t xml:space="preserve"> </w:t>
            </w:r>
            <w:r>
              <w:rPr>
                <w:b/>
                <w:spacing w:val="-2"/>
                <w:sz w:val="12"/>
              </w:rPr>
              <w:t>Promedio</w:t>
            </w:r>
            <w:r>
              <w:rPr>
                <w:b/>
                <w:spacing w:val="40"/>
                <w:sz w:val="12"/>
              </w:rPr>
              <w:t xml:space="preserve"> </w:t>
            </w:r>
            <w:r>
              <w:rPr>
                <w:b/>
                <w:spacing w:val="-2"/>
                <w:sz w:val="12"/>
              </w:rPr>
              <w:t>Funcionamiento</w:t>
            </w:r>
            <w:r>
              <w:rPr>
                <w:b/>
                <w:spacing w:val="40"/>
                <w:sz w:val="12"/>
              </w:rPr>
              <w:t xml:space="preserve"> </w:t>
            </w:r>
            <w:r>
              <w:rPr>
                <w:b/>
                <w:spacing w:val="-2"/>
                <w:sz w:val="12"/>
              </w:rPr>
              <w:t>(horas/dias)</w:t>
            </w:r>
          </w:p>
        </w:tc>
        <w:tc>
          <w:tcPr>
            <w:tcW w:w="1049" w:type="dxa"/>
            <w:shd w:val="clear" w:color="auto" w:fill="C5D9F0"/>
          </w:tcPr>
          <w:p>
            <w:pPr>
              <w:pStyle w:val="TableParagraph"/>
              <w:spacing w:before="32"/>
              <w:jc w:val="left"/>
              <w:rPr>
                <w:rFonts w:ascii="Calibri"/>
                <w:b/>
                <w:sz w:val="12"/>
              </w:rPr>
            </w:pPr>
          </w:p>
          <w:p>
            <w:pPr>
              <w:pStyle w:val="TableParagraph"/>
              <w:spacing w:line="271" w:lineRule="auto" w:before="1"/>
              <w:ind w:left="35" w:right="63" w:firstLine="9"/>
              <w:rPr>
                <w:b/>
                <w:sz w:val="12"/>
              </w:rPr>
            </w:pPr>
            <w:r>
              <w:rPr>
                <w:b/>
                <w:spacing w:val="-2"/>
                <w:sz w:val="12"/>
              </w:rPr>
              <w:t>Promedio</w:t>
            </w:r>
            <w:r>
              <w:rPr>
                <w:b/>
                <w:spacing w:val="40"/>
                <w:sz w:val="12"/>
              </w:rPr>
              <w:t xml:space="preserve"> </w:t>
            </w:r>
            <w:r>
              <w:rPr>
                <w:b/>
                <w:spacing w:val="-2"/>
                <w:sz w:val="12"/>
              </w:rPr>
              <w:t>Perdida</w:t>
            </w:r>
            <w:r>
              <w:rPr>
                <w:b/>
                <w:spacing w:val="40"/>
                <w:sz w:val="12"/>
              </w:rPr>
              <w:t xml:space="preserve"> </w:t>
            </w:r>
            <w:r>
              <w:rPr>
                <w:b/>
                <w:spacing w:val="-2"/>
                <w:sz w:val="12"/>
              </w:rPr>
              <w:t>Funcionamiento</w:t>
            </w:r>
            <w:r>
              <w:rPr>
                <w:b/>
                <w:spacing w:val="40"/>
                <w:sz w:val="12"/>
              </w:rPr>
              <w:t xml:space="preserve"> </w:t>
            </w:r>
            <w:r>
              <w:rPr>
                <w:b/>
                <w:spacing w:val="-2"/>
                <w:sz w:val="12"/>
              </w:rPr>
              <w:t>(Kwh/Mes)</w:t>
            </w:r>
          </w:p>
        </w:tc>
        <w:tc>
          <w:tcPr>
            <w:tcW w:w="529" w:type="dxa"/>
            <w:shd w:val="clear" w:color="auto" w:fill="C5D9F0"/>
          </w:tcPr>
          <w:p>
            <w:pPr>
              <w:pStyle w:val="TableParagraph"/>
              <w:spacing w:before="0"/>
              <w:jc w:val="left"/>
              <w:rPr>
                <w:rFonts w:ascii="Calibri"/>
                <w:b/>
                <w:sz w:val="12"/>
              </w:rPr>
            </w:pPr>
          </w:p>
          <w:p>
            <w:pPr>
              <w:pStyle w:val="TableParagraph"/>
              <w:spacing w:before="41"/>
              <w:jc w:val="left"/>
              <w:rPr>
                <w:rFonts w:ascii="Calibri"/>
                <w:b/>
                <w:sz w:val="12"/>
              </w:rPr>
            </w:pPr>
          </w:p>
          <w:p>
            <w:pPr>
              <w:pStyle w:val="TableParagraph"/>
              <w:spacing w:line="271" w:lineRule="auto" w:before="0"/>
              <w:ind w:left="109" w:hanging="64"/>
              <w:jc w:val="left"/>
              <w:rPr>
                <w:b/>
                <w:sz w:val="12"/>
              </w:rPr>
            </w:pPr>
            <w:r>
              <w:rPr>
                <w:b/>
                <w:sz w:val="12"/>
              </w:rPr>
              <w:t>Valor</w:t>
            </w:r>
            <w:r>
              <w:rPr>
                <w:b/>
                <w:spacing w:val="-9"/>
                <w:sz w:val="12"/>
              </w:rPr>
              <w:t xml:space="preserve"> </w:t>
            </w:r>
            <w:r>
              <w:rPr>
                <w:b/>
                <w:sz w:val="12"/>
              </w:rPr>
              <w:t>$</w:t>
            </w:r>
            <w:r>
              <w:rPr>
                <w:b/>
                <w:spacing w:val="40"/>
                <w:sz w:val="12"/>
              </w:rPr>
              <w:t xml:space="preserve"> </w:t>
            </w:r>
            <w:r>
              <w:rPr>
                <w:b/>
                <w:spacing w:val="-2"/>
                <w:sz w:val="12"/>
              </w:rPr>
              <w:t>(Kwh)</w:t>
            </w:r>
          </w:p>
        </w:tc>
        <w:tc>
          <w:tcPr>
            <w:tcW w:w="821" w:type="dxa"/>
            <w:shd w:val="clear" w:color="auto" w:fill="C5D9F0"/>
          </w:tcPr>
          <w:p>
            <w:pPr>
              <w:pStyle w:val="TableParagraph"/>
              <w:spacing w:before="106"/>
              <w:jc w:val="left"/>
              <w:rPr>
                <w:rFonts w:ascii="Calibri"/>
                <w:b/>
                <w:sz w:val="12"/>
              </w:rPr>
            </w:pPr>
          </w:p>
          <w:p>
            <w:pPr>
              <w:pStyle w:val="TableParagraph"/>
              <w:spacing w:line="271" w:lineRule="auto" w:before="0"/>
              <w:ind w:left="73" w:right="49" w:hanging="39"/>
              <w:rPr>
                <w:b/>
                <w:sz w:val="12"/>
              </w:rPr>
            </w:pPr>
            <w:r>
              <w:rPr>
                <w:b/>
                <w:spacing w:val="-2"/>
                <w:sz w:val="12"/>
              </w:rPr>
              <w:t>Costo</w:t>
            </w:r>
            <w:r>
              <w:rPr>
                <w:b/>
                <w:spacing w:val="40"/>
                <w:sz w:val="12"/>
              </w:rPr>
              <w:t xml:space="preserve"> </w:t>
            </w:r>
            <w:r>
              <w:rPr>
                <w:b/>
                <w:sz w:val="12"/>
              </w:rPr>
              <w:t>Perdidas</w:t>
            </w:r>
            <w:r>
              <w:rPr>
                <w:b/>
                <w:spacing w:val="-9"/>
                <w:sz w:val="12"/>
              </w:rPr>
              <w:t xml:space="preserve"> </w:t>
            </w:r>
            <w:r>
              <w:rPr>
                <w:b/>
                <w:sz w:val="12"/>
              </w:rPr>
              <w:t>($-</w:t>
            </w:r>
            <w:r>
              <w:rPr>
                <w:b/>
                <w:spacing w:val="-4"/>
                <w:sz w:val="12"/>
              </w:rPr>
              <w:t>Mes)</w:t>
            </w:r>
          </w:p>
        </w:tc>
        <w:tc>
          <w:tcPr>
            <w:tcW w:w="967" w:type="dxa"/>
            <w:shd w:val="clear" w:color="auto" w:fill="C5D9F0"/>
          </w:tcPr>
          <w:p>
            <w:pPr>
              <w:pStyle w:val="TableParagraph"/>
              <w:spacing w:before="0"/>
              <w:jc w:val="left"/>
              <w:rPr>
                <w:rFonts w:ascii="Calibri"/>
                <w:b/>
                <w:sz w:val="12"/>
              </w:rPr>
            </w:pPr>
          </w:p>
          <w:p>
            <w:pPr>
              <w:pStyle w:val="TableParagraph"/>
              <w:spacing w:before="41"/>
              <w:jc w:val="left"/>
              <w:rPr>
                <w:rFonts w:ascii="Calibri"/>
                <w:b/>
                <w:sz w:val="12"/>
              </w:rPr>
            </w:pPr>
          </w:p>
          <w:p>
            <w:pPr>
              <w:pStyle w:val="TableParagraph"/>
              <w:spacing w:line="271" w:lineRule="auto" w:before="0"/>
              <w:ind w:left="292" w:right="40" w:hanging="256"/>
              <w:jc w:val="left"/>
              <w:rPr>
                <w:b/>
                <w:sz w:val="12"/>
              </w:rPr>
            </w:pPr>
            <w:r>
              <w:rPr>
                <w:b/>
                <w:spacing w:val="-2"/>
                <w:sz w:val="12"/>
              </w:rPr>
              <w:t>Costo</w:t>
            </w:r>
            <w:r>
              <w:rPr>
                <w:b/>
                <w:spacing w:val="-7"/>
                <w:sz w:val="12"/>
              </w:rPr>
              <w:t xml:space="preserve"> </w:t>
            </w:r>
            <w:r>
              <w:rPr>
                <w:b/>
                <w:spacing w:val="-2"/>
                <w:sz w:val="12"/>
              </w:rPr>
              <w:t>Perdidas</w:t>
            </w:r>
            <w:r>
              <w:rPr>
                <w:b/>
                <w:spacing w:val="40"/>
                <w:sz w:val="12"/>
              </w:rPr>
              <w:t xml:space="preserve"> </w:t>
            </w:r>
            <w:r>
              <w:rPr>
                <w:b/>
                <w:spacing w:val="-2"/>
                <w:sz w:val="12"/>
              </w:rPr>
              <w:t>($-Año)</w:t>
            </w:r>
          </w:p>
        </w:tc>
      </w:tr>
      <w:tr>
        <w:trPr>
          <w:trHeight w:val="456" w:hRule="atLeast"/>
        </w:trPr>
        <w:tc>
          <w:tcPr>
            <w:tcW w:w="2145"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22"/>
              <w:jc w:val="left"/>
              <w:rPr>
                <w:sz w:val="12"/>
              </w:rPr>
            </w:pPr>
            <w:r>
              <w:rPr>
                <w:sz w:val="12"/>
              </w:rPr>
              <w:t>AEREA -</w:t>
            </w:r>
            <w:r>
              <w:rPr>
                <w:spacing w:val="-4"/>
                <w:sz w:val="12"/>
              </w:rPr>
              <w:t xml:space="preserve"> </w:t>
            </w:r>
            <w:r>
              <w:rPr>
                <w:sz w:val="12"/>
              </w:rPr>
              <w:t>123,3</w:t>
            </w:r>
            <w:r>
              <w:rPr>
                <w:spacing w:val="-4"/>
                <w:sz w:val="12"/>
              </w:rPr>
              <w:t xml:space="preserve"> AAAC</w:t>
            </w:r>
          </w:p>
        </w:tc>
        <w:tc>
          <w:tcPr>
            <w:tcW w:w="958"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21" w:right="9"/>
              <w:rPr>
                <w:sz w:val="12"/>
              </w:rPr>
            </w:pPr>
            <w:r>
              <w:rPr>
                <w:spacing w:val="-2"/>
                <w:sz w:val="12"/>
              </w:rPr>
              <w:t>123,3</w:t>
            </w:r>
          </w:p>
        </w:tc>
        <w:tc>
          <w:tcPr>
            <w:tcW w:w="739"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224"/>
              <w:jc w:val="left"/>
              <w:rPr>
                <w:sz w:val="12"/>
              </w:rPr>
            </w:pPr>
            <w:r>
              <w:rPr>
                <w:spacing w:val="-2"/>
                <w:sz w:val="12"/>
              </w:rPr>
              <w:t>957,3</w:t>
            </w:r>
          </w:p>
        </w:tc>
        <w:tc>
          <w:tcPr>
            <w:tcW w:w="702"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115"/>
              <w:jc w:val="left"/>
              <w:rPr>
                <w:sz w:val="12"/>
              </w:rPr>
            </w:pPr>
            <w:r>
              <w:rPr>
                <w:spacing w:val="-2"/>
                <w:sz w:val="12"/>
              </w:rPr>
              <w:t>0,259794</w:t>
            </w:r>
          </w:p>
        </w:tc>
        <w:tc>
          <w:tcPr>
            <w:tcW w:w="1003"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18"/>
              <w:rPr>
                <w:sz w:val="12"/>
              </w:rPr>
            </w:pPr>
            <w:r>
              <w:rPr>
                <w:spacing w:val="-10"/>
                <w:sz w:val="12"/>
              </w:rPr>
              <w:t>8</w:t>
            </w:r>
          </w:p>
        </w:tc>
        <w:tc>
          <w:tcPr>
            <w:tcW w:w="1049"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29" w:right="9"/>
              <w:rPr>
                <w:sz w:val="12"/>
              </w:rPr>
            </w:pPr>
            <w:r>
              <w:rPr>
                <w:spacing w:val="-2"/>
                <w:sz w:val="12"/>
              </w:rPr>
              <w:t>62,35</w:t>
            </w:r>
          </w:p>
        </w:tc>
        <w:tc>
          <w:tcPr>
            <w:tcW w:w="529"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spacing w:line="119" w:lineRule="exact" w:before="0"/>
              <w:ind w:left="72"/>
              <w:jc w:val="left"/>
              <w:rPr>
                <w:sz w:val="12"/>
              </w:rPr>
            </w:pPr>
            <w:r>
              <w:rPr>
                <w:sz w:val="12"/>
              </w:rPr>
              <w:t>$</w:t>
            </w:r>
            <w:r>
              <w:rPr>
                <w:spacing w:val="36"/>
                <w:sz w:val="12"/>
              </w:rPr>
              <w:t xml:space="preserve">  </w:t>
            </w:r>
            <w:r>
              <w:rPr>
                <w:spacing w:val="-5"/>
                <w:sz w:val="12"/>
              </w:rPr>
              <w:t>879</w:t>
            </w:r>
          </w:p>
        </w:tc>
        <w:tc>
          <w:tcPr>
            <w:tcW w:w="821"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tabs>
                <w:tab w:pos="411" w:val="left" w:leader="none"/>
              </w:tabs>
              <w:spacing w:line="119" w:lineRule="exact" w:before="0"/>
              <w:ind w:left="82"/>
              <w:jc w:val="left"/>
              <w:rPr>
                <w:sz w:val="12"/>
              </w:rPr>
            </w:pPr>
            <w:r>
              <w:rPr>
                <w:spacing w:val="-10"/>
                <w:sz w:val="12"/>
              </w:rPr>
              <w:t>$</w:t>
            </w:r>
            <w:r>
              <w:rPr>
                <w:sz w:val="12"/>
              </w:rPr>
              <w:tab/>
            </w:r>
            <w:r>
              <w:rPr>
                <w:spacing w:val="-2"/>
                <w:sz w:val="12"/>
              </w:rPr>
              <w:t>54.806</w:t>
            </w:r>
          </w:p>
        </w:tc>
        <w:tc>
          <w:tcPr>
            <w:tcW w:w="967" w:type="dxa"/>
          </w:tcPr>
          <w:p>
            <w:pPr>
              <w:pStyle w:val="TableParagraph"/>
              <w:spacing w:before="0"/>
              <w:jc w:val="left"/>
              <w:rPr>
                <w:rFonts w:ascii="Calibri"/>
                <w:b/>
                <w:sz w:val="12"/>
              </w:rPr>
            </w:pPr>
          </w:p>
          <w:p>
            <w:pPr>
              <w:pStyle w:val="TableParagraph"/>
              <w:spacing w:before="23"/>
              <w:jc w:val="left"/>
              <w:rPr>
                <w:rFonts w:ascii="Calibri"/>
                <w:b/>
                <w:sz w:val="12"/>
              </w:rPr>
            </w:pPr>
          </w:p>
          <w:p>
            <w:pPr>
              <w:pStyle w:val="TableParagraph"/>
              <w:tabs>
                <w:tab w:pos="493" w:val="left" w:leader="none"/>
              </w:tabs>
              <w:spacing w:line="119" w:lineRule="exact" w:before="0"/>
              <w:ind w:left="65"/>
              <w:jc w:val="left"/>
              <w:rPr>
                <w:sz w:val="12"/>
              </w:rPr>
            </w:pPr>
            <w:r>
              <w:rPr>
                <w:spacing w:val="-10"/>
                <w:sz w:val="12"/>
              </w:rPr>
              <w:t>$</w:t>
            </w:r>
            <w:r>
              <w:rPr>
                <w:sz w:val="12"/>
              </w:rPr>
              <w:tab/>
            </w:r>
            <w:r>
              <w:rPr>
                <w:spacing w:val="-2"/>
                <w:sz w:val="12"/>
              </w:rPr>
              <w:t>657.674</w:t>
            </w:r>
          </w:p>
        </w:tc>
      </w:tr>
    </w:tbl>
    <w:p>
      <w:pPr>
        <w:pStyle w:val="BodyText"/>
        <w:jc w:val="both"/>
        <w:rPr>
          <w:b/>
        </w:rPr>
      </w:pPr>
      <w:r>
        <w:rPr>
          <w:b/>
        </w:rPr>
        <w:drawing>
          <wp:inline distT="0" distB="0" distL="0" distR="0">
            <wp:extent cx="2522220" cy="302260"/>
            <wp:effectExtent l="0" t="0" r="0" b="0"/>
            <wp:docPr id="1115" name="Textbox 1115"/>
            <wp:cNvGraphicFramePr>
              <a:graphicFrameLocks/>
            </wp:cNvGraphicFramePr>
            <a:graphic>
              <a:graphicData uri="http://schemas.microsoft.com/office/word/2010/wordprocessingShape">
                <wps:wsp>
                  <wps:cNvPr id="1115" name="Textbox 1115"/>
                  <wps:cNvSpPr txBox="1"/>
                  <wps:spPr>
                    <a:xfrm>
                      <a:off x="0" y="0"/>
                      <a:ext cx="2522220" cy="302260"/>
                    </a:xfrm>
                    <a:prstGeom prst="rect">
                      <a:avLst/>
                    </a:prstGeom>
                  </wps:spPr>
                  <wps:txbx>
                    <w:txbxContent>
                      <w:p>
                        <w:pPr>
                          <w:tabs>
                            <w:tab w:pos="979" w:val="left" w:leader="none"/>
                            <w:tab w:pos="2529" w:val="left" w:leader="none"/>
                            <w:tab w:pos="3169" w:val="left" w:leader="none"/>
                          </w:tabs>
                          <w:spacing w:line="145" w:lineRule="exact" w:before="0"/>
                          <w:ind w:left="0" w:right="0" w:firstLine="0"/>
                          <w:jc w:val="left"/>
                          <w:rPr>
                            <w:rFonts w:ascii="Arial"/>
                            <w:b/>
                            <w:sz w:val="13"/>
                          </w:rPr>
                        </w:pPr>
                        <w:r>
                          <w:rPr>
                            <w:rFonts w:ascii="Arial"/>
                            <w:b/>
                            <w:spacing w:val="-2"/>
                            <w:sz w:val="13"/>
                          </w:rPr>
                          <w:t>Conductor</w:t>
                        </w:r>
                        <w:r>
                          <w:rPr>
                            <w:rFonts w:ascii="Arial"/>
                            <w:b/>
                            <w:sz w:val="13"/>
                          </w:rPr>
                          <w:tab/>
                        </w:r>
                        <w:r>
                          <w:rPr>
                            <w:rFonts w:ascii="Arial"/>
                            <w:b/>
                            <w:spacing w:val="-2"/>
                            <w:sz w:val="13"/>
                          </w:rPr>
                          <w:t>Conductor</w:t>
                        </w:r>
                        <w:r>
                          <w:rPr>
                            <w:rFonts w:ascii="Arial"/>
                            <w:b/>
                            <w:spacing w:val="8"/>
                            <w:sz w:val="13"/>
                          </w:rPr>
                          <w:t xml:space="preserve"> </w:t>
                        </w:r>
                        <w:r>
                          <w:rPr>
                            <w:rFonts w:ascii="Arial"/>
                            <w:b/>
                            <w:spacing w:val="-2"/>
                            <w:sz w:val="13"/>
                          </w:rPr>
                          <w:t>Material</w:t>
                        </w:r>
                        <w:r>
                          <w:rPr>
                            <w:rFonts w:ascii="Arial"/>
                            <w:b/>
                            <w:sz w:val="13"/>
                          </w:rPr>
                          <w:tab/>
                          <w:t>L</w:t>
                        </w:r>
                        <w:r>
                          <w:rPr>
                            <w:rFonts w:ascii="Arial"/>
                            <w:b/>
                            <w:spacing w:val="2"/>
                            <w:sz w:val="13"/>
                          </w:rPr>
                          <w:t xml:space="preserve"> </w:t>
                        </w:r>
                        <w:r>
                          <w:rPr>
                            <w:rFonts w:ascii="Arial"/>
                            <w:b/>
                            <w:spacing w:val="-5"/>
                            <w:sz w:val="13"/>
                          </w:rPr>
                          <w:t>(m)</w:t>
                        </w:r>
                        <w:r>
                          <w:rPr>
                            <w:rFonts w:ascii="Arial"/>
                            <w:b/>
                            <w:sz w:val="13"/>
                          </w:rPr>
                          <w:tab/>
                          <w:t>Corriente</w:t>
                        </w:r>
                        <w:r>
                          <w:rPr>
                            <w:rFonts w:ascii="Arial"/>
                            <w:b/>
                            <w:spacing w:val="9"/>
                            <w:sz w:val="13"/>
                          </w:rPr>
                          <w:t xml:space="preserve"> </w:t>
                        </w:r>
                        <w:r>
                          <w:rPr>
                            <w:rFonts w:ascii="Arial"/>
                            <w:b/>
                            <w:spacing w:val="-5"/>
                            <w:sz w:val="13"/>
                          </w:rPr>
                          <w:t>(A)</w:t>
                        </w:r>
                      </w:p>
                      <w:p>
                        <w:pPr>
                          <w:tabs>
                            <w:tab w:pos="1339" w:val="left" w:leader="none"/>
                            <w:tab w:pos="2579" w:val="left" w:leader="none"/>
                            <w:tab w:pos="3668" w:val="right" w:leader="none"/>
                          </w:tabs>
                          <w:spacing w:before="180"/>
                          <w:ind w:left="39" w:right="0" w:firstLine="0"/>
                          <w:jc w:val="left"/>
                          <w:rPr>
                            <w:rFonts w:ascii="Arial"/>
                            <w:sz w:val="13"/>
                          </w:rPr>
                        </w:pPr>
                        <w:r>
                          <w:rPr>
                            <w:rFonts w:ascii="Arial"/>
                            <w:sz w:val="13"/>
                          </w:rPr>
                          <w:t xml:space="preserve">ACSR </w:t>
                        </w:r>
                        <w:r>
                          <w:rPr>
                            <w:rFonts w:ascii="Arial"/>
                            <w:spacing w:val="-5"/>
                            <w:sz w:val="13"/>
                          </w:rPr>
                          <w:t>1/0</w:t>
                        </w:r>
                        <w:r>
                          <w:rPr>
                            <w:rFonts w:ascii="Arial"/>
                            <w:sz w:val="13"/>
                          </w:rPr>
                          <w:tab/>
                        </w:r>
                        <w:r>
                          <w:rPr>
                            <w:rFonts w:ascii="Arial"/>
                            <w:spacing w:val="-2"/>
                            <w:sz w:val="13"/>
                          </w:rPr>
                          <w:t>Aluminio</w:t>
                        </w:r>
                        <w:r>
                          <w:rPr>
                            <w:rFonts w:ascii="Arial"/>
                            <w:sz w:val="13"/>
                          </w:rPr>
                          <w:tab/>
                        </w:r>
                        <w:r>
                          <w:rPr>
                            <w:rFonts w:ascii="Arial"/>
                            <w:spacing w:val="-5"/>
                            <w:sz w:val="13"/>
                          </w:rPr>
                          <w:t>216</w:t>
                        </w:r>
                        <w:r>
                          <w:rPr>
                            <w:rFonts w:ascii="Arial"/>
                            <w:sz w:val="13"/>
                          </w:rPr>
                          <w:tab/>
                        </w:r>
                        <w:r>
                          <w:rPr>
                            <w:rFonts w:ascii="Arial"/>
                            <w:spacing w:val="-5"/>
                            <w:sz w:val="13"/>
                          </w:rPr>
                          <w:t>241</w:t>
                        </w:r>
                      </w:p>
                    </w:txbxContent>
                  </wps:txbx>
                  <wps:bodyPr wrap="square" lIns="0" tIns="0" rIns="0" bIns="0" rtlCol="0">
                    <a:noAutofit/>
                  </wps:bodyPr>
                </wps:wsp>
              </a:graphicData>
            </a:graphic>
          </wp:inline>
        </w:drawing>
      </w:r>
      <w:r>
        <w:rPr>
          <w:b/>
        </w:rPr>
        <w:drawing>
          <wp:inline distT="0" distB="0" distL="0" distR="0">
            <wp:extent cx="2522220" cy="353060"/>
            <wp:effectExtent l="0" t="0" r="0" b="0"/>
            <wp:docPr id="1116" name="Textbox 1116"/>
            <wp:cNvGraphicFramePr>
              <a:graphicFrameLocks/>
            </wp:cNvGraphicFramePr>
            <a:graphic>
              <a:graphicData uri="http://schemas.microsoft.com/office/word/2010/wordprocessingShape">
                <wps:wsp>
                  <wps:cNvPr id="1116" name="Textbox 1116"/>
                  <wps:cNvSpPr txBox="1"/>
                  <wps:spPr>
                    <a:xfrm>
                      <a:off x="0" y="0"/>
                      <a:ext cx="2522220" cy="353060"/>
                    </a:xfrm>
                    <a:prstGeom prst="rect">
                      <a:avLst/>
                    </a:prstGeom>
                  </wps:spPr>
                  <wps:txbx>
                    <w:txbxContent>
                      <w:p>
                        <w:pPr>
                          <w:tabs>
                            <w:tab w:pos="1349" w:val="left" w:leader="none"/>
                            <w:tab w:pos="2529" w:val="left" w:leader="none"/>
                            <w:tab w:pos="3169" w:val="left" w:leader="none"/>
                          </w:tabs>
                          <w:spacing w:line="230" w:lineRule="auto" w:before="0"/>
                          <w:ind w:left="0" w:right="0" w:firstLine="0"/>
                          <w:jc w:val="left"/>
                          <w:rPr>
                            <w:rFonts w:ascii="Arial"/>
                            <w:b/>
                            <w:position w:val="-7"/>
                            <w:sz w:val="13"/>
                          </w:rPr>
                        </w:pPr>
                        <w:r>
                          <w:rPr>
                            <w:rFonts w:ascii="Arial"/>
                            <w:b/>
                            <w:spacing w:val="-2"/>
                            <w:sz w:val="13"/>
                          </w:rPr>
                          <w:t>Conductor</w:t>
                        </w:r>
                        <w:r>
                          <w:rPr>
                            <w:rFonts w:ascii="Arial"/>
                            <w:b/>
                            <w:sz w:val="13"/>
                          </w:rPr>
                          <w:tab/>
                        </w:r>
                        <w:r>
                          <w:rPr>
                            <w:rFonts w:ascii="Arial"/>
                            <w:b/>
                            <w:spacing w:val="-2"/>
                            <w:sz w:val="13"/>
                          </w:rPr>
                          <w:t>Material</w:t>
                        </w:r>
                        <w:r>
                          <w:rPr>
                            <w:rFonts w:ascii="Arial"/>
                            <w:b/>
                            <w:sz w:val="13"/>
                          </w:rPr>
                          <w:tab/>
                          <w:t>L</w:t>
                        </w:r>
                        <w:r>
                          <w:rPr>
                            <w:rFonts w:ascii="Arial"/>
                            <w:b/>
                            <w:spacing w:val="2"/>
                            <w:sz w:val="13"/>
                          </w:rPr>
                          <w:t xml:space="preserve"> </w:t>
                        </w:r>
                        <w:r>
                          <w:rPr>
                            <w:rFonts w:ascii="Arial"/>
                            <w:b/>
                            <w:spacing w:val="-5"/>
                            <w:sz w:val="13"/>
                          </w:rPr>
                          <w:t>(m)</w:t>
                        </w:r>
                        <w:r>
                          <w:rPr>
                            <w:rFonts w:ascii="Arial"/>
                            <w:b/>
                            <w:sz w:val="13"/>
                          </w:rPr>
                          <w:tab/>
                        </w:r>
                        <w:r>
                          <w:rPr>
                            <w:rFonts w:ascii="Arial"/>
                            <w:b/>
                            <w:position w:val="-7"/>
                            <w:sz w:val="13"/>
                          </w:rPr>
                          <w:t>Corriente</w:t>
                        </w:r>
                        <w:r>
                          <w:rPr>
                            <w:rFonts w:ascii="Arial"/>
                            <w:b/>
                            <w:spacing w:val="9"/>
                            <w:position w:val="-7"/>
                            <w:sz w:val="13"/>
                          </w:rPr>
                          <w:t xml:space="preserve"> </w:t>
                        </w:r>
                        <w:r>
                          <w:rPr>
                            <w:rFonts w:ascii="Arial"/>
                            <w:b/>
                            <w:spacing w:val="-5"/>
                            <w:position w:val="-7"/>
                            <w:sz w:val="13"/>
                          </w:rPr>
                          <w:t>(A)</w:t>
                        </w:r>
                      </w:p>
                      <w:p>
                        <w:pPr>
                          <w:tabs>
                            <w:tab w:pos="1279" w:val="left" w:leader="none"/>
                            <w:tab w:pos="2579" w:val="left" w:leader="none"/>
                            <w:tab w:pos="3668" w:val="right" w:leader="none"/>
                          </w:tabs>
                          <w:spacing w:before="101"/>
                          <w:ind w:left="29" w:right="0" w:firstLine="0"/>
                          <w:jc w:val="left"/>
                          <w:rPr>
                            <w:rFonts w:ascii="Arial"/>
                            <w:position w:val="-7"/>
                            <w:sz w:val="13"/>
                          </w:rPr>
                        </w:pPr>
                        <w:r>
                          <w:rPr>
                            <w:rFonts w:ascii="Arial"/>
                            <w:sz w:val="13"/>
                          </w:rPr>
                          <w:t>AAAC</w:t>
                        </w:r>
                        <w:r>
                          <w:rPr>
                            <w:rFonts w:ascii="Arial"/>
                            <w:spacing w:val="8"/>
                            <w:sz w:val="13"/>
                          </w:rPr>
                          <w:t xml:space="preserve"> </w:t>
                        </w:r>
                        <w:r>
                          <w:rPr>
                            <w:rFonts w:ascii="Arial"/>
                            <w:spacing w:val="-5"/>
                            <w:sz w:val="13"/>
                          </w:rPr>
                          <w:t>4/0</w:t>
                        </w:r>
                        <w:r>
                          <w:rPr>
                            <w:rFonts w:ascii="Arial"/>
                            <w:sz w:val="13"/>
                          </w:rPr>
                          <w:tab/>
                        </w:r>
                        <w:r>
                          <w:rPr>
                            <w:rFonts w:ascii="Arial"/>
                            <w:spacing w:val="-2"/>
                            <w:sz w:val="13"/>
                          </w:rPr>
                          <w:t>ALUMINIO</w:t>
                        </w:r>
                        <w:r>
                          <w:rPr>
                            <w:rFonts w:ascii="Arial"/>
                            <w:sz w:val="13"/>
                          </w:rPr>
                          <w:tab/>
                        </w:r>
                        <w:r>
                          <w:rPr>
                            <w:rFonts w:ascii="Arial"/>
                            <w:spacing w:val="-5"/>
                            <w:sz w:val="13"/>
                          </w:rPr>
                          <w:t>506</w:t>
                        </w:r>
                        <w:r>
                          <w:rPr>
                            <w:rFonts w:ascii="Arial"/>
                            <w:sz w:val="13"/>
                          </w:rPr>
                          <w:tab/>
                        </w:r>
                        <w:r>
                          <w:rPr>
                            <w:rFonts w:ascii="Arial"/>
                            <w:spacing w:val="-5"/>
                            <w:position w:val="-7"/>
                            <w:sz w:val="13"/>
                          </w:rPr>
                          <w:t>253</w:t>
                        </w:r>
                      </w:p>
                    </w:txbxContent>
                  </wps:txbx>
                  <wps:bodyPr wrap="square" lIns="0" tIns="0" rIns="0" bIns="0" rtlCol="0">
                    <a:noAutofit/>
                  </wps:bodyPr>
                </wps:wsp>
              </a:graphicData>
            </a:graphic>
          </wp:inline>
        </w:drawing>
      </w:r>
      <w:r>
        <w:rPr>
          <w:b/>
        </w:rPr>
        <w:drawing>
          <wp:inline distT="0" distB="0" distL="0" distR="0">
            <wp:extent cx="5305425" cy="200660"/>
            <wp:effectExtent l="0" t="0" r="0" b="0"/>
            <wp:docPr id="1117" name="Textbox 1117"/>
            <wp:cNvGraphicFramePr>
              <a:graphicFrameLocks/>
            </wp:cNvGraphicFramePr>
            <a:graphic>
              <a:graphicData uri="http://schemas.microsoft.com/office/word/2010/wordprocessingShape">
                <wps:wsp>
                  <wps:cNvPr id="1117" name="Textbox 1117"/>
                  <wps:cNvSpPr txBox="1"/>
                  <wps:spPr>
                    <a:xfrm>
                      <a:off x="0" y="0"/>
                      <a:ext cx="5305425" cy="200660"/>
                    </a:xfrm>
                    <a:prstGeom prst="rect">
                      <a:avLst/>
                    </a:prstGeom>
                  </wps:spPr>
                  <wps:txbx>
                    <w:txbxContent>
                      <w:p>
                        <w:pPr>
                          <w:spacing w:line="273" w:lineRule="auto" w:before="0"/>
                          <w:ind w:left="0" w:right="0" w:firstLine="0"/>
                          <w:jc w:val="left"/>
                          <w:rPr>
                            <w:rFonts w:ascii="Arial" w:hAnsi="Arial"/>
                            <w:sz w:val="13"/>
                          </w:rPr>
                        </w:pPr>
                        <w:r>
                          <w:rPr>
                            <w:rFonts w:ascii="Arial" w:hAnsi="Arial"/>
                            <w:sz w:val="13"/>
                          </w:rPr>
                          <w:t>Considerada</w:t>
                        </w:r>
                        <w:r>
                          <w:rPr>
                            <w:rFonts w:ascii="Arial" w:hAnsi="Arial"/>
                            <w:spacing w:val="-4"/>
                            <w:sz w:val="13"/>
                          </w:rPr>
                          <w:t xml:space="preserve"> </w:t>
                        </w:r>
                        <w:r>
                          <w:rPr>
                            <w:rFonts w:ascii="Arial" w:hAnsi="Arial"/>
                            <w:sz w:val="13"/>
                          </w:rPr>
                          <w:t>desde</w:t>
                        </w:r>
                        <w:r>
                          <w:rPr>
                            <w:rFonts w:ascii="Arial" w:hAnsi="Arial"/>
                            <w:spacing w:val="-4"/>
                            <w:sz w:val="13"/>
                          </w:rPr>
                          <w:t xml:space="preserve"> </w:t>
                        </w:r>
                        <w:r>
                          <w:rPr>
                            <w:rFonts w:ascii="Arial" w:hAnsi="Arial"/>
                            <w:sz w:val="13"/>
                          </w:rPr>
                          <w:t>el</w:t>
                        </w:r>
                        <w:r>
                          <w:rPr>
                            <w:rFonts w:ascii="Arial" w:hAnsi="Arial"/>
                            <w:spacing w:val="-2"/>
                            <w:sz w:val="13"/>
                          </w:rPr>
                          <w:t xml:space="preserve"> </w:t>
                        </w:r>
                        <w:r>
                          <w:rPr>
                            <w:rFonts w:ascii="Arial" w:hAnsi="Arial"/>
                            <w:sz w:val="13"/>
                          </w:rPr>
                          <w:t>punto</w:t>
                        </w:r>
                        <w:r>
                          <w:rPr>
                            <w:rFonts w:ascii="Arial" w:hAnsi="Arial"/>
                            <w:spacing w:val="-4"/>
                            <w:sz w:val="13"/>
                          </w:rPr>
                          <w:t xml:space="preserve"> </w:t>
                        </w:r>
                        <w:r>
                          <w:rPr>
                            <w:rFonts w:ascii="Arial" w:hAnsi="Arial"/>
                            <w:sz w:val="13"/>
                          </w:rPr>
                          <w:t>de</w:t>
                        </w:r>
                        <w:r>
                          <w:rPr>
                            <w:rFonts w:ascii="Arial" w:hAnsi="Arial"/>
                            <w:spacing w:val="-4"/>
                            <w:sz w:val="13"/>
                          </w:rPr>
                          <w:t xml:space="preserve"> </w:t>
                        </w:r>
                        <w:r>
                          <w:rPr>
                            <w:rFonts w:ascii="Arial" w:hAnsi="Arial"/>
                            <w:sz w:val="13"/>
                          </w:rPr>
                          <w:t>conexión</w:t>
                        </w:r>
                        <w:r>
                          <w:rPr>
                            <w:rFonts w:ascii="Arial" w:hAnsi="Arial"/>
                            <w:spacing w:val="-4"/>
                            <w:sz w:val="13"/>
                          </w:rPr>
                          <w:t xml:space="preserve"> </w:t>
                        </w:r>
                        <w:r>
                          <w:rPr>
                            <w:rFonts w:ascii="Arial" w:hAnsi="Arial"/>
                            <w:sz w:val="13"/>
                          </w:rPr>
                          <w:t>que</w:t>
                        </w:r>
                        <w:r>
                          <w:rPr>
                            <w:rFonts w:ascii="Arial" w:hAnsi="Arial"/>
                            <w:spacing w:val="-4"/>
                            <w:sz w:val="13"/>
                          </w:rPr>
                          <w:t xml:space="preserve"> </w:t>
                        </w:r>
                        <w:r>
                          <w:rPr>
                            <w:rFonts w:ascii="Arial" w:hAnsi="Arial"/>
                            <w:sz w:val="13"/>
                          </w:rPr>
                          <w:t>corresponde</w:t>
                        </w:r>
                        <w:r>
                          <w:rPr>
                            <w:rFonts w:ascii="Arial" w:hAnsi="Arial"/>
                            <w:spacing w:val="-4"/>
                            <w:sz w:val="13"/>
                          </w:rPr>
                          <w:t xml:space="preserve"> </w:t>
                        </w:r>
                        <w:r>
                          <w:rPr>
                            <w:rFonts w:ascii="Arial" w:hAnsi="Arial"/>
                            <w:sz w:val="13"/>
                          </w:rPr>
                          <w:t>a</w:t>
                        </w:r>
                        <w:r>
                          <w:rPr>
                            <w:rFonts w:ascii="Arial" w:hAnsi="Arial"/>
                            <w:spacing w:val="-4"/>
                            <w:sz w:val="13"/>
                          </w:rPr>
                          <w:t xml:space="preserve"> </w:t>
                        </w:r>
                        <w:r>
                          <w:rPr>
                            <w:rFonts w:ascii="Arial" w:hAnsi="Arial"/>
                            <w:sz w:val="13"/>
                          </w:rPr>
                          <w:t>un</w:t>
                        </w:r>
                        <w:r>
                          <w:rPr>
                            <w:rFonts w:ascii="Arial" w:hAnsi="Arial"/>
                            <w:spacing w:val="-4"/>
                            <w:sz w:val="13"/>
                          </w:rPr>
                          <w:t xml:space="preserve"> </w:t>
                        </w:r>
                        <w:r>
                          <w:rPr>
                            <w:rFonts w:ascii="Arial" w:hAnsi="Arial"/>
                            <w:sz w:val="13"/>
                          </w:rPr>
                          <w:t>poste</w:t>
                        </w:r>
                        <w:r>
                          <w:rPr>
                            <w:rFonts w:ascii="Arial" w:hAnsi="Arial"/>
                            <w:spacing w:val="-4"/>
                            <w:sz w:val="13"/>
                          </w:rPr>
                          <w:t xml:space="preserve"> </w:t>
                        </w:r>
                        <w:r>
                          <w:rPr>
                            <w:rFonts w:ascii="Arial" w:hAnsi="Arial"/>
                            <w:sz w:val="13"/>
                          </w:rPr>
                          <w:t>fin</w:t>
                        </w:r>
                        <w:r>
                          <w:rPr>
                            <w:rFonts w:ascii="Arial" w:hAnsi="Arial"/>
                            <w:spacing w:val="-4"/>
                            <w:sz w:val="13"/>
                          </w:rPr>
                          <w:t xml:space="preserve"> </w:t>
                        </w:r>
                        <w:r>
                          <w:rPr>
                            <w:rFonts w:ascii="Arial" w:hAnsi="Arial"/>
                            <w:sz w:val="13"/>
                          </w:rPr>
                          <w:t>de</w:t>
                        </w:r>
                        <w:r>
                          <w:rPr>
                            <w:rFonts w:ascii="Arial" w:hAnsi="Arial"/>
                            <w:spacing w:val="-4"/>
                            <w:sz w:val="13"/>
                          </w:rPr>
                          <w:t xml:space="preserve"> </w:t>
                        </w:r>
                        <w:r>
                          <w:rPr>
                            <w:rFonts w:ascii="Arial" w:hAnsi="Arial"/>
                            <w:sz w:val="13"/>
                          </w:rPr>
                          <w:t>linea</w:t>
                        </w:r>
                        <w:r>
                          <w:rPr>
                            <w:rFonts w:ascii="Arial" w:hAnsi="Arial"/>
                            <w:spacing w:val="-4"/>
                            <w:sz w:val="13"/>
                          </w:rPr>
                          <w:t xml:space="preserve"> </w:t>
                        </w:r>
                        <w:r>
                          <w:rPr>
                            <w:rFonts w:ascii="Arial" w:hAnsi="Arial"/>
                            <w:sz w:val="13"/>
                          </w:rPr>
                          <w:t>hasta</w:t>
                        </w:r>
                        <w:r>
                          <w:rPr>
                            <w:rFonts w:ascii="Arial" w:hAnsi="Arial"/>
                            <w:spacing w:val="-4"/>
                            <w:sz w:val="13"/>
                          </w:rPr>
                          <w:t xml:space="preserve"> </w:t>
                        </w:r>
                        <w:r>
                          <w:rPr>
                            <w:rFonts w:ascii="Arial" w:hAnsi="Arial"/>
                            <w:sz w:val="13"/>
                          </w:rPr>
                          <w:t>un</w:t>
                        </w:r>
                        <w:r>
                          <w:rPr>
                            <w:rFonts w:ascii="Arial" w:hAnsi="Arial"/>
                            <w:spacing w:val="-4"/>
                            <w:sz w:val="13"/>
                          </w:rPr>
                          <w:t xml:space="preserve"> </w:t>
                        </w:r>
                        <w:r>
                          <w:rPr>
                            <w:rFonts w:ascii="Arial" w:hAnsi="Arial"/>
                            <w:sz w:val="13"/>
                          </w:rPr>
                          <w:t>nuevo</w:t>
                        </w:r>
                        <w:r>
                          <w:rPr>
                            <w:rFonts w:ascii="Arial" w:hAnsi="Arial"/>
                            <w:spacing w:val="-4"/>
                            <w:sz w:val="13"/>
                          </w:rPr>
                          <w:t xml:space="preserve"> </w:t>
                        </w:r>
                        <w:r>
                          <w:rPr>
                            <w:rFonts w:ascii="Arial" w:hAnsi="Arial"/>
                            <w:sz w:val="13"/>
                          </w:rPr>
                          <w:t>poste</w:t>
                        </w:r>
                        <w:r>
                          <w:rPr>
                            <w:rFonts w:ascii="Arial" w:hAnsi="Arial"/>
                            <w:spacing w:val="-4"/>
                            <w:sz w:val="13"/>
                          </w:rPr>
                          <w:t xml:space="preserve"> </w:t>
                        </w:r>
                        <w:r>
                          <w:rPr>
                            <w:rFonts w:ascii="Arial" w:hAnsi="Arial"/>
                            <w:sz w:val="13"/>
                          </w:rPr>
                          <w:t>que</w:t>
                        </w:r>
                        <w:r>
                          <w:rPr>
                            <w:rFonts w:ascii="Arial" w:hAnsi="Arial"/>
                            <w:spacing w:val="-4"/>
                            <w:sz w:val="13"/>
                          </w:rPr>
                          <w:t xml:space="preserve"> </w:t>
                        </w:r>
                        <w:r>
                          <w:rPr>
                            <w:rFonts w:ascii="Arial" w:hAnsi="Arial"/>
                            <w:sz w:val="13"/>
                          </w:rPr>
                          <w:t>se</w:t>
                        </w:r>
                        <w:r>
                          <w:rPr>
                            <w:rFonts w:ascii="Arial" w:hAnsi="Arial"/>
                            <w:spacing w:val="-4"/>
                            <w:sz w:val="13"/>
                          </w:rPr>
                          <w:t xml:space="preserve"> </w:t>
                        </w:r>
                        <w:r>
                          <w:rPr>
                            <w:rFonts w:ascii="Arial" w:hAnsi="Arial"/>
                            <w:sz w:val="13"/>
                          </w:rPr>
                          <w:t>instalará</w:t>
                        </w:r>
                        <w:r>
                          <w:rPr>
                            <w:rFonts w:ascii="Arial" w:hAnsi="Arial"/>
                            <w:spacing w:val="-4"/>
                            <w:sz w:val="13"/>
                          </w:rPr>
                          <w:t xml:space="preserve"> </w:t>
                        </w:r>
                        <w:r>
                          <w:rPr>
                            <w:rFonts w:ascii="Arial" w:hAnsi="Arial"/>
                            <w:sz w:val="13"/>
                          </w:rPr>
                          <w:t>para</w:t>
                        </w:r>
                        <w:r>
                          <w:rPr>
                            <w:rFonts w:ascii="Arial" w:hAnsi="Arial"/>
                            <w:spacing w:val="-4"/>
                            <w:sz w:val="13"/>
                          </w:rPr>
                          <w:t xml:space="preserve"> </w:t>
                        </w:r>
                        <w:r>
                          <w:rPr>
                            <w:rFonts w:ascii="Arial" w:hAnsi="Arial"/>
                            <w:sz w:val="13"/>
                          </w:rPr>
                          <w:t>dar</w:t>
                        </w:r>
                        <w:r>
                          <w:rPr>
                            <w:rFonts w:ascii="Arial" w:hAnsi="Arial"/>
                            <w:spacing w:val="-5"/>
                            <w:sz w:val="13"/>
                          </w:rPr>
                          <w:t xml:space="preserve"> </w:t>
                        </w:r>
                        <w:r>
                          <w:rPr>
                            <w:rFonts w:ascii="Arial" w:hAnsi="Arial"/>
                            <w:sz w:val="13"/>
                          </w:rPr>
                          <w:t>paso</w:t>
                        </w:r>
                        <w:r>
                          <w:rPr>
                            <w:rFonts w:ascii="Arial" w:hAnsi="Arial"/>
                            <w:spacing w:val="-4"/>
                            <w:sz w:val="13"/>
                          </w:rPr>
                          <w:t xml:space="preserve"> </w:t>
                        </w:r>
                        <w:r>
                          <w:rPr>
                            <w:rFonts w:ascii="Arial" w:hAnsi="Arial"/>
                            <w:sz w:val="13"/>
                          </w:rPr>
                          <w:t>de</w:t>
                        </w:r>
                        <w:r>
                          <w:rPr>
                            <w:rFonts w:ascii="Arial" w:hAnsi="Arial"/>
                            <w:spacing w:val="-4"/>
                            <w:sz w:val="13"/>
                          </w:rPr>
                          <w:t xml:space="preserve"> </w:t>
                        </w:r>
                        <w:r>
                          <w:rPr>
                            <w:rFonts w:ascii="Arial" w:hAnsi="Arial"/>
                            <w:sz w:val="13"/>
                          </w:rPr>
                          <w:t>aeréo</w:t>
                        </w:r>
                        <w:r>
                          <w:rPr>
                            <w:rFonts w:ascii="Arial" w:hAnsi="Arial"/>
                            <w:spacing w:val="-4"/>
                            <w:sz w:val="13"/>
                          </w:rPr>
                          <w:t xml:space="preserve"> </w:t>
                        </w:r>
                        <w:r>
                          <w:rPr>
                            <w:rFonts w:ascii="Arial" w:hAnsi="Arial"/>
                            <w:sz w:val="13"/>
                          </w:rPr>
                          <w:t>a</w:t>
                        </w:r>
                        <w:r>
                          <w:rPr>
                            <w:rFonts w:ascii="Arial" w:hAnsi="Arial"/>
                            <w:spacing w:val="40"/>
                            <w:sz w:val="13"/>
                          </w:rPr>
                          <w:t xml:space="preserve"> </w:t>
                        </w:r>
                        <w:r>
                          <w:rPr>
                            <w:rFonts w:ascii="Arial" w:hAnsi="Arial"/>
                            <w:spacing w:val="-2"/>
                            <w:sz w:val="13"/>
                          </w:rPr>
                          <w:t>subterráneo</w:t>
                        </w:r>
                      </w:p>
                    </w:txbxContent>
                  </wps:txbx>
                  <wps:bodyPr wrap="square" lIns="0" tIns="0" rIns="0" bIns="0" rtlCol="0">
                    <a:noAutofit/>
                  </wps:bodyPr>
                </wps:wsp>
              </a:graphicData>
            </a:graphic>
          </wp:inline>
        </w:drawing>
      </w:r>
      <w:r>
        <w:rPr>
          <w:b/>
        </w:rPr>
        <w:drawing>
          <wp:inline distT="0" distB="0" distL="0" distR="0">
            <wp:extent cx="6332855" cy="4286885"/>
            <wp:effectExtent l="0" t="0" r="0" b="0"/>
            <wp:docPr id="1118" name="Group 1118"/>
            <wp:cNvGraphicFramePr>
              <a:graphicFrameLocks/>
            </wp:cNvGraphicFramePr>
            <a:graphic>
              <a:graphicData uri="http://schemas.microsoft.com/office/word/2010/wordprocessingGroup">
                <wpg:wgp>
                  <wpg:cNvPr id="1118" name="Group 1118"/>
                  <wpg:cNvGrpSpPr/>
                  <wpg:grpSpPr>
                    <a:xfrm>
                      <a:off x="0" y="0"/>
                      <a:ext cx="6332855" cy="4286885"/>
                      <a:chExt cx="6332855" cy="4286885"/>
                    </a:xfrm>
                  </wpg:grpSpPr>
                  <pic:pic>
                    <pic:nvPicPr>
                      <pic:cNvPr id="1119" name="Image 1119"/>
                      <pic:cNvPicPr/>
                    </pic:nvPicPr>
                    <pic:blipFill>
                      <a:blip r:embed="rId64" cstate="print"/>
                      <a:stretch>
                        <a:fillRect/>
                      </a:stretch>
                    </pic:blipFill>
                    <pic:spPr>
                      <a:xfrm>
                        <a:off x="0" y="3498450"/>
                        <a:ext cx="2192655" cy="788098"/>
                      </a:xfrm>
                      <a:prstGeom prst="rect">
                        <a:avLst/>
                      </a:prstGeom>
                    </pic:spPr>
                  </pic:pic>
                  <wps:wsp>
                    <wps:cNvPr id="1120" name="Graphic 1120"/>
                    <wps:cNvSpPr/>
                    <wps:spPr>
                      <a:xfrm>
                        <a:off x="668012" y="164943"/>
                        <a:ext cx="5663565" cy="3561715"/>
                      </a:xfrm>
                      <a:custGeom>
                        <a:avLst/>
                        <a:gdLst/>
                        <a:ahLst/>
                        <a:cxnLst/>
                        <a:rect l="l" t="t" r="r" b="b"/>
                        <a:pathLst>
                          <a:path w="5663565" h="3561715">
                            <a:moveTo>
                              <a:pt x="5663444" y="0"/>
                            </a:moveTo>
                            <a:lnTo>
                              <a:pt x="0" y="0"/>
                            </a:lnTo>
                            <a:lnTo>
                              <a:pt x="0" y="3561106"/>
                            </a:lnTo>
                            <a:lnTo>
                              <a:pt x="5663444" y="3561106"/>
                            </a:lnTo>
                            <a:lnTo>
                              <a:pt x="5663444" y="0"/>
                            </a:lnTo>
                            <a:close/>
                          </a:path>
                        </a:pathLst>
                      </a:custGeom>
                      <a:solidFill>
                        <a:srgbClr val="FFFFFF"/>
                      </a:solidFill>
                    </wps:spPr>
                    <wps:bodyPr wrap="square" lIns="0" tIns="0" rIns="0" bIns="0" rtlCol="0">
                      <a:prstTxWarp prst="textNoShape">
                        <a:avLst/>
                      </a:prstTxWarp>
                      <a:noAutofit/>
                    </wps:bodyPr>
                  </wps:wsp>
                  <wps:wsp>
                    <wps:cNvPr id="1121" name="Graphic 1121"/>
                    <wps:cNvSpPr/>
                    <wps:spPr>
                      <a:xfrm>
                        <a:off x="671183" y="3401010"/>
                        <a:ext cx="2711450" cy="1270"/>
                      </a:xfrm>
                      <a:custGeom>
                        <a:avLst/>
                        <a:gdLst/>
                        <a:ahLst/>
                        <a:cxnLst/>
                        <a:rect l="l" t="t" r="r" b="b"/>
                        <a:pathLst>
                          <a:path w="2711450" h="0">
                            <a:moveTo>
                              <a:pt x="0" y="0"/>
                            </a:moveTo>
                            <a:lnTo>
                              <a:pt x="2711053" y="0"/>
                            </a:lnTo>
                          </a:path>
                        </a:pathLst>
                      </a:custGeom>
                      <a:ln w="2421">
                        <a:solidFill>
                          <a:srgbClr val="000000"/>
                        </a:solidFill>
                        <a:prstDash val="solid"/>
                      </a:ln>
                    </wps:spPr>
                    <wps:bodyPr wrap="square" lIns="0" tIns="0" rIns="0" bIns="0" rtlCol="0">
                      <a:prstTxWarp prst="textNoShape">
                        <a:avLst/>
                      </a:prstTxWarp>
                      <a:noAutofit/>
                    </wps:bodyPr>
                  </wps:wsp>
                  <wps:wsp>
                    <wps:cNvPr id="1122" name="Graphic 1122"/>
                    <wps:cNvSpPr/>
                    <wps:spPr>
                      <a:xfrm>
                        <a:off x="668012" y="3399799"/>
                        <a:ext cx="2717800" cy="2540"/>
                      </a:xfrm>
                      <a:custGeom>
                        <a:avLst/>
                        <a:gdLst/>
                        <a:ahLst/>
                        <a:cxnLst/>
                        <a:rect l="l" t="t" r="r" b="b"/>
                        <a:pathLst>
                          <a:path w="2717800" h="2540">
                            <a:moveTo>
                              <a:pt x="0" y="2421"/>
                            </a:moveTo>
                            <a:lnTo>
                              <a:pt x="2717353" y="2421"/>
                            </a:lnTo>
                            <a:lnTo>
                              <a:pt x="2717353" y="0"/>
                            </a:lnTo>
                            <a:lnTo>
                              <a:pt x="0" y="0"/>
                            </a:lnTo>
                            <a:lnTo>
                              <a:pt x="0" y="2421"/>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634365" y="1720262"/>
                        <a:ext cx="2810510" cy="497205"/>
                      </a:xfrm>
                      <a:custGeom>
                        <a:avLst/>
                        <a:gdLst/>
                        <a:ahLst/>
                        <a:cxnLst/>
                        <a:rect l="l" t="t" r="r" b="b"/>
                        <a:pathLst>
                          <a:path w="2810510" h="497205">
                            <a:moveTo>
                              <a:pt x="2810510" y="0"/>
                            </a:moveTo>
                            <a:lnTo>
                              <a:pt x="0" y="0"/>
                            </a:lnTo>
                            <a:lnTo>
                              <a:pt x="0" y="497204"/>
                            </a:lnTo>
                            <a:lnTo>
                              <a:pt x="2810510" y="497204"/>
                            </a:lnTo>
                            <a:lnTo>
                              <a:pt x="2810510" y="0"/>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634365" y="1720262"/>
                        <a:ext cx="2810510" cy="497205"/>
                      </a:xfrm>
                      <a:custGeom>
                        <a:avLst/>
                        <a:gdLst/>
                        <a:ahLst/>
                        <a:cxnLst/>
                        <a:rect l="l" t="t" r="r" b="b"/>
                        <a:pathLst>
                          <a:path w="2810510" h="497205">
                            <a:moveTo>
                              <a:pt x="0" y="497204"/>
                            </a:moveTo>
                            <a:lnTo>
                              <a:pt x="2810510" y="497204"/>
                            </a:lnTo>
                            <a:lnTo>
                              <a:pt x="2810510" y="0"/>
                            </a:lnTo>
                            <a:lnTo>
                              <a:pt x="0" y="0"/>
                            </a:lnTo>
                            <a:lnTo>
                              <a:pt x="0" y="497204"/>
                            </a:lnTo>
                            <a:close/>
                          </a:path>
                        </a:pathLst>
                      </a:custGeom>
                      <a:ln w="12700">
                        <a:solidFill>
                          <a:srgbClr val="FFFFFF"/>
                        </a:solidFill>
                        <a:prstDash val="solid"/>
                      </a:ln>
                    </wps:spPr>
                    <wps:bodyPr wrap="square" lIns="0" tIns="0" rIns="0" bIns="0" rtlCol="0">
                      <a:prstTxWarp prst="textNoShape">
                        <a:avLst/>
                      </a:prstTxWarp>
                      <a:noAutofit/>
                    </wps:bodyPr>
                  </wps:wsp>
                  <wps:wsp>
                    <wps:cNvPr id="1125" name="Graphic 1125"/>
                    <wps:cNvSpPr/>
                    <wps:spPr>
                      <a:xfrm>
                        <a:off x="633730" y="2902594"/>
                        <a:ext cx="2810510" cy="497205"/>
                      </a:xfrm>
                      <a:custGeom>
                        <a:avLst/>
                        <a:gdLst/>
                        <a:ahLst/>
                        <a:cxnLst/>
                        <a:rect l="l" t="t" r="r" b="b"/>
                        <a:pathLst>
                          <a:path w="2810510" h="497205">
                            <a:moveTo>
                              <a:pt x="2810510" y="0"/>
                            </a:moveTo>
                            <a:lnTo>
                              <a:pt x="0" y="0"/>
                            </a:lnTo>
                            <a:lnTo>
                              <a:pt x="0" y="497204"/>
                            </a:lnTo>
                            <a:lnTo>
                              <a:pt x="2810510" y="497204"/>
                            </a:lnTo>
                            <a:lnTo>
                              <a:pt x="2810510" y="0"/>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633730" y="2902594"/>
                        <a:ext cx="2810510" cy="497205"/>
                      </a:xfrm>
                      <a:custGeom>
                        <a:avLst/>
                        <a:gdLst/>
                        <a:ahLst/>
                        <a:cxnLst/>
                        <a:rect l="l" t="t" r="r" b="b"/>
                        <a:pathLst>
                          <a:path w="2810510" h="497205">
                            <a:moveTo>
                              <a:pt x="0" y="497204"/>
                            </a:moveTo>
                            <a:lnTo>
                              <a:pt x="2810510" y="497204"/>
                            </a:lnTo>
                            <a:lnTo>
                              <a:pt x="2810510" y="0"/>
                            </a:lnTo>
                            <a:lnTo>
                              <a:pt x="0" y="0"/>
                            </a:lnTo>
                            <a:lnTo>
                              <a:pt x="0" y="497204"/>
                            </a:lnTo>
                            <a:close/>
                          </a:path>
                        </a:pathLst>
                      </a:custGeom>
                      <a:ln w="12700">
                        <a:solidFill>
                          <a:srgbClr val="FFFFFF"/>
                        </a:solidFill>
                        <a:prstDash val="solid"/>
                      </a:ln>
                    </wps:spPr>
                    <wps:bodyPr wrap="square" lIns="0" tIns="0" rIns="0" bIns="0" rtlCol="0">
                      <a:prstTxWarp prst="textNoShape">
                        <a:avLst/>
                      </a:prstTxWarp>
                      <a:noAutofit/>
                    </wps:bodyPr>
                  </wps:wsp>
                  <wps:wsp>
                    <wps:cNvPr id="1127" name="Graphic 1127"/>
                    <wps:cNvSpPr/>
                    <wps:spPr>
                      <a:xfrm>
                        <a:off x="592455" y="1349422"/>
                        <a:ext cx="5735320" cy="476884"/>
                      </a:xfrm>
                      <a:custGeom>
                        <a:avLst/>
                        <a:gdLst/>
                        <a:ahLst/>
                        <a:cxnLst/>
                        <a:rect l="l" t="t" r="r" b="b"/>
                        <a:pathLst>
                          <a:path w="5735320" h="476884">
                            <a:moveTo>
                              <a:pt x="5735320" y="0"/>
                            </a:moveTo>
                            <a:lnTo>
                              <a:pt x="0" y="0"/>
                            </a:lnTo>
                            <a:lnTo>
                              <a:pt x="0" y="476884"/>
                            </a:lnTo>
                            <a:lnTo>
                              <a:pt x="5735320" y="476884"/>
                            </a:lnTo>
                            <a:lnTo>
                              <a:pt x="5735320" y="0"/>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592455" y="1349422"/>
                        <a:ext cx="5735320" cy="476884"/>
                      </a:xfrm>
                      <a:custGeom>
                        <a:avLst/>
                        <a:gdLst/>
                        <a:ahLst/>
                        <a:cxnLst/>
                        <a:rect l="l" t="t" r="r" b="b"/>
                        <a:pathLst>
                          <a:path w="5735320" h="476884">
                            <a:moveTo>
                              <a:pt x="0" y="476884"/>
                            </a:moveTo>
                            <a:lnTo>
                              <a:pt x="5735320" y="476884"/>
                            </a:lnTo>
                            <a:lnTo>
                              <a:pt x="5735320" y="0"/>
                            </a:lnTo>
                            <a:lnTo>
                              <a:pt x="0" y="0"/>
                            </a:lnTo>
                            <a:lnTo>
                              <a:pt x="0" y="476884"/>
                            </a:lnTo>
                            <a:close/>
                          </a:path>
                        </a:pathLst>
                      </a:custGeom>
                      <a:ln w="9525">
                        <a:solidFill>
                          <a:srgbClr val="FFFFFF"/>
                        </a:solidFill>
                        <a:prstDash val="solid"/>
                      </a:ln>
                    </wps:spPr>
                    <wps:bodyPr wrap="square" lIns="0" tIns="0" rIns="0" bIns="0" rtlCol="0">
                      <a:prstTxWarp prst="textNoShape">
                        <a:avLst/>
                      </a:prstTxWarp>
                      <a:noAutofit/>
                    </wps:bodyPr>
                  </wps:wsp>
                  <wps:wsp>
                    <wps:cNvPr id="1129" name="Textbox 1129"/>
                    <wps:cNvSpPr txBox="1"/>
                    <wps:spPr>
                      <a:xfrm>
                        <a:off x="680696" y="394813"/>
                        <a:ext cx="5614035" cy="1239520"/>
                      </a:xfrm>
                      <a:prstGeom prst="rect">
                        <a:avLst/>
                      </a:prstGeom>
                    </wps:spPr>
                    <wps:txbx>
                      <w:txbxContent>
                        <w:p>
                          <w:pPr>
                            <w:spacing w:line="145" w:lineRule="exact" w:before="0"/>
                            <w:ind w:left="0" w:right="0" w:firstLine="0"/>
                            <w:jc w:val="left"/>
                            <w:rPr>
                              <w:rFonts w:ascii="Arial" w:hAnsi="Arial"/>
                              <w:b/>
                              <w:sz w:val="13"/>
                            </w:rPr>
                          </w:pPr>
                          <w:r>
                            <w:rPr>
                              <w:rFonts w:ascii="Arial" w:hAnsi="Arial"/>
                              <w:b/>
                              <w:spacing w:val="-2"/>
                              <w:sz w:val="13"/>
                            </w:rPr>
                            <w:t>SELECCIÓN</w:t>
                          </w:r>
                          <w:r>
                            <w:rPr>
                              <w:rFonts w:ascii="Arial" w:hAnsi="Arial"/>
                              <w:b/>
                              <w:spacing w:val="-3"/>
                              <w:sz w:val="13"/>
                            </w:rPr>
                            <w:t xml:space="preserve"> </w:t>
                          </w:r>
                          <w:r>
                            <w:rPr>
                              <w:rFonts w:ascii="Arial" w:hAnsi="Arial"/>
                              <w:b/>
                              <w:spacing w:val="-2"/>
                              <w:sz w:val="13"/>
                            </w:rPr>
                            <w:t>DE</w:t>
                          </w:r>
                          <w:r>
                            <w:rPr>
                              <w:rFonts w:ascii="Arial" w:hAnsi="Arial"/>
                              <w:b/>
                              <w:spacing w:val="-5"/>
                              <w:sz w:val="13"/>
                            </w:rPr>
                            <w:t xml:space="preserve"> </w:t>
                          </w:r>
                          <w:r>
                            <w:rPr>
                              <w:rFonts w:ascii="Arial" w:hAnsi="Arial"/>
                              <w:b/>
                              <w:spacing w:val="-2"/>
                              <w:sz w:val="13"/>
                            </w:rPr>
                            <w:t>CONDUCTORES</w:t>
                          </w:r>
                        </w:p>
                        <w:p>
                          <w:pPr>
                            <w:spacing w:line="240" w:lineRule="auto" w:before="41"/>
                            <w:rPr>
                              <w:rFonts w:ascii="Arial"/>
                              <w:b/>
                              <w:sz w:val="13"/>
                            </w:rPr>
                          </w:pPr>
                        </w:p>
                        <w:p>
                          <w:pPr>
                            <w:spacing w:line="352" w:lineRule="auto" w:before="0"/>
                            <w:ind w:left="0" w:right="0" w:firstLine="0"/>
                            <w:jc w:val="left"/>
                            <w:rPr>
                              <w:rFonts w:ascii="Arial" w:hAnsi="Arial"/>
                              <w:sz w:val="13"/>
                            </w:rPr>
                          </w:pPr>
                          <w:r>
                            <w:rPr>
                              <w:rFonts w:ascii="Arial" w:hAnsi="Arial"/>
                              <w:sz w:val="13"/>
                            </w:rPr>
                            <w:t>Conforme</w:t>
                          </w:r>
                          <w:r>
                            <w:rPr>
                              <w:rFonts w:ascii="Arial" w:hAnsi="Arial"/>
                              <w:spacing w:val="17"/>
                              <w:sz w:val="13"/>
                            </w:rPr>
                            <w:t xml:space="preserve"> </w:t>
                          </w:r>
                          <w:r>
                            <w:rPr>
                              <w:rFonts w:ascii="Arial" w:hAnsi="Arial"/>
                              <w:sz w:val="13"/>
                            </w:rPr>
                            <w:t>a</w:t>
                          </w:r>
                          <w:r>
                            <w:rPr>
                              <w:rFonts w:ascii="Arial" w:hAnsi="Arial"/>
                              <w:spacing w:val="17"/>
                              <w:sz w:val="13"/>
                            </w:rPr>
                            <w:t xml:space="preserve"> </w:t>
                          </w:r>
                          <w:r>
                            <w:rPr>
                              <w:rFonts w:ascii="Arial" w:hAnsi="Arial"/>
                              <w:sz w:val="13"/>
                            </w:rPr>
                            <w:t>la</w:t>
                          </w:r>
                          <w:r>
                            <w:rPr>
                              <w:rFonts w:ascii="Arial" w:hAnsi="Arial"/>
                              <w:spacing w:val="17"/>
                              <w:sz w:val="13"/>
                            </w:rPr>
                            <w:t xml:space="preserve"> </w:t>
                          </w:r>
                          <w:r>
                            <w:rPr>
                              <w:rFonts w:ascii="Arial" w:hAnsi="Arial"/>
                              <w:sz w:val="13"/>
                            </w:rPr>
                            <w:t>tabla</w:t>
                          </w:r>
                          <w:r>
                            <w:rPr>
                              <w:rFonts w:ascii="Arial" w:hAnsi="Arial"/>
                              <w:spacing w:val="17"/>
                              <w:sz w:val="13"/>
                            </w:rPr>
                            <w:t xml:space="preserve"> </w:t>
                          </w:r>
                          <w:r>
                            <w:rPr>
                              <w:rFonts w:ascii="Arial" w:hAnsi="Arial"/>
                              <w:sz w:val="13"/>
                            </w:rPr>
                            <w:t>de</w:t>
                          </w:r>
                          <w:r>
                            <w:rPr>
                              <w:rFonts w:ascii="Arial" w:hAnsi="Arial"/>
                              <w:spacing w:val="17"/>
                              <w:sz w:val="13"/>
                            </w:rPr>
                            <w:t xml:space="preserve"> </w:t>
                          </w:r>
                          <w:r>
                            <w:rPr>
                              <w:rFonts w:ascii="Arial" w:hAnsi="Arial"/>
                              <w:sz w:val="13"/>
                            </w:rPr>
                            <w:t>conductores</w:t>
                          </w:r>
                          <w:r>
                            <w:rPr>
                              <w:rFonts w:ascii="Arial" w:hAnsi="Arial"/>
                              <w:spacing w:val="25"/>
                              <w:sz w:val="13"/>
                            </w:rPr>
                            <w:t xml:space="preserve"> </w:t>
                          </w:r>
                          <w:r>
                            <w:rPr>
                              <w:rFonts w:ascii="Arial" w:hAnsi="Arial"/>
                              <w:sz w:val="13"/>
                            </w:rPr>
                            <w:t>normalizados</w:t>
                          </w:r>
                          <w:r>
                            <w:rPr>
                              <w:rFonts w:ascii="Arial" w:hAnsi="Arial"/>
                              <w:spacing w:val="24"/>
                              <w:sz w:val="13"/>
                            </w:rPr>
                            <w:t xml:space="preserve"> </w:t>
                          </w:r>
                          <w:r>
                            <w:rPr>
                              <w:rFonts w:ascii="Arial" w:hAnsi="Arial"/>
                              <w:sz w:val="13"/>
                            </w:rPr>
                            <w:t>por</w:t>
                          </w:r>
                          <w:r>
                            <w:rPr>
                              <w:rFonts w:ascii="Arial" w:hAnsi="Arial"/>
                              <w:spacing w:val="16"/>
                              <w:sz w:val="13"/>
                            </w:rPr>
                            <w:t xml:space="preserve"> </w:t>
                          </w:r>
                          <w:r>
                            <w:rPr>
                              <w:rFonts w:ascii="Arial" w:hAnsi="Arial"/>
                              <w:sz w:val="13"/>
                            </w:rPr>
                            <w:t>AFINIA</w:t>
                          </w:r>
                          <w:r>
                            <w:rPr>
                              <w:rFonts w:ascii="Arial" w:hAnsi="Arial"/>
                              <w:spacing w:val="22"/>
                              <w:sz w:val="13"/>
                            </w:rPr>
                            <w:t xml:space="preserve"> </w:t>
                          </w:r>
                          <w:r>
                            <w:rPr>
                              <w:rFonts w:ascii="Arial" w:hAnsi="Arial"/>
                              <w:sz w:val="13"/>
                            </w:rPr>
                            <w:t>S.A.</w:t>
                          </w:r>
                          <w:r>
                            <w:rPr>
                              <w:rFonts w:ascii="Arial" w:hAnsi="Arial"/>
                              <w:spacing w:val="14"/>
                              <w:sz w:val="13"/>
                            </w:rPr>
                            <w:t xml:space="preserve"> </w:t>
                          </w:r>
                          <w:r>
                            <w:rPr>
                              <w:rFonts w:ascii="Arial" w:hAnsi="Arial"/>
                              <w:sz w:val="13"/>
                            </w:rPr>
                            <w:t>ESP,</w:t>
                          </w:r>
                          <w:r>
                            <w:rPr>
                              <w:rFonts w:ascii="Arial" w:hAnsi="Arial"/>
                              <w:spacing w:val="22"/>
                              <w:sz w:val="13"/>
                            </w:rPr>
                            <w:t xml:space="preserve"> </w:t>
                          </w:r>
                          <w:r>
                            <w:rPr>
                              <w:rFonts w:ascii="Arial" w:hAnsi="Arial"/>
                              <w:sz w:val="13"/>
                            </w:rPr>
                            <w:t>se disponen</w:t>
                          </w:r>
                          <w:r>
                            <w:rPr>
                              <w:rFonts w:ascii="Arial" w:hAnsi="Arial"/>
                              <w:spacing w:val="18"/>
                              <w:sz w:val="13"/>
                            </w:rPr>
                            <w:t xml:space="preserve"> </w:t>
                          </w:r>
                          <w:r>
                            <w:rPr>
                              <w:rFonts w:ascii="Arial" w:hAnsi="Arial"/>
                              <w:sz w:val="13"/>
                            </w:rPr>
                            <w:t>de los</w:t>
                          </w:r>
                          <w:r>
                            <w:rPr>
                              <w:rFonts w:ascii="Arial" w:hAnsi="Arial"/>
                              <w:spacing w:val="24"/>
                              <w:sz w:val="13"/>
                            </w:rPr>
                            <w:t xml:space="preserve"> </w:t>
                          </w:r>
                          <w:r>
                            <w:rPr>
                              <w:rFonts w:ascii="Arial" w:hAnsi="Arial"/>
                              <w:sz w:val="13"/>
                            </w:rPr>
                            <w:t>siguientes</w:t>
                          </w:r>
                          <w:r>
                            <w:rPr>
                              <w:rFonts w:ascii="Arial" w:hAnsi="Arial"/>
                              <w:spacing w:val="15"/>
                              <w:sz w:val="13"/>
                            </w:rPr>
                            <w:t xml:space="preserve"> </w:t>
                          </w:r>
                          <w:r>
                            <w:rPr>
                              <w:rFonts w:ascii="Arial" w:hAnsi="Arial"/>
                              <w:sz w:val="13"/>
                            </w:rPr>
                            <w:t>conductores</w:t>
                          </w:r>
                          <w:r>
                            <w:rPr>
                              <w:rFonts w:ascii="Arial" w:hAnsi="Arial"/>
                              <w:spacing w:val="25"/>
                              <w:sz w:val="13"/>
                            </w:rPr>
                            <w:t xml:space="preserve"> </w:t>
                          </w:r>
                          <w:r>
                            <w:rPr>
                              <w:rFonts w:ascii="Arial" w:hAnsi="Arial"/>
                              <w:sz w:val="13"/>
                            </w:rPr>
                            <w:t>para la</w:t>
                          </w:r>
                          <w:r>
                            <w:rPr>
                              <w:rFonts w:ascii="Arial" w:hAnsi="Arial"/>
                              <w:spacing w:val="17"/>
                              <w:sz w:val="13"/>
                            </w:rPr>
                            <w:t xml:space="preserve"> </w:t>
                          </w:r>
                          <w:r>
                            <w:rPr>
                              <w:rFonts w:ascii="Arial" w:hAnsi="Arial"/>
                              <w:sz w:val="13"/>
                            </w:rPr>
                            <w:t>alimentación en</w:t>
                          </w:r>
                          <w:r>
                            <w:rPr>
                              <w:rFonts w:ascii="Arial" w:hAnsi="Arial"/>
                              <w:spacing w:val="17"/>
                              <w:sz w:val="13"/>
                            </w:rPr>
                            <w:t xml:space="preserve"> </w:t>
                          </w:r>
                          <w:r>
                            <w:rPr>
                              <w:rFonts w:ascii="Arial" w:hAnsi="Arial"/>
                              <w:sz w:val="13"/>
                            </w:rPr>
                            <w:t>media</w:t>
                          </w:r>
                          <w:r>
                            <w:rPr>
                              <w:rFonts w:ascii="Arial" w:hAnsi="Arial"/>
                              <w:spacing w:val="40"/>
                              <w:sz w:val="13"/>
                            </w:rPr>
                            <w:t xml:space="preserve"> </w:t>
                          </w:r>
                          <w:r>
                            <w:rPr>
                              <w:rFonts w:ascii="Arial" w:hAnsi="Arial"/>
                              <w:sz w:val="13"/>
                            </w:rPr>
                            <w:t>tensión y a la salida del transformador en baja tensión:</w:t>
                          </w:r>
                        </w:p>
                        <w:p>
                          <w:pPr>
                            <w:spacing w:line="544" w:lineRule="auto" w:before="130"/>
                            <w:ind w:left="0" w:right="7329" w:firstLine="0"/>
                            <w:jc w:val="left"/>
                            <w:rPr>
                              <w:rFonts w:ascii="Arial" w:hAnsi="Arial"/>
                              <w:b/>
                              <w:sz w:val="13"/>
                            </w:rPr>
                          </w:pPr>
                          <w:r>
                            <w:rPr>
                              <w:rFonts w:ascii="Arial" w:hAnsi="Arial"/>
                              <w:b/>
                              <w:sz w:val="13"/>
                            </w:rPr>
                            <w:t>Media tensión</w:t>
                          </w:r>
                          <w:r>
                            <w:rPr>
                              <w:rFonts w:ascii="Arial" w:hAnsi="Arial"/>
                              <w:b/>
                              <w:spacing w:val="40"/>
                              <w:sz w:val="13"/>
                            </w:rPr>
                            <w:t xml:space="preserve"> </w:t>
                          </w:r>
                          <w:r>
                            <w:rPr>
                              <w:rFonts w:ascii="Arial" w:hAnsi="Arial"/>
                              <w:b/>
                              <w:sz w:val="13"/>
                            </w:rPr>
                            <w:t>Acometida</w:t>
                          </w:r>
                          <w:r>
                            <w:rPr>
                              <w:rFonts w:ascii="Arial" w:hAnsi="Arial"/>
                              <w:b/>
                              <w:spacing w:val="-2"/>
                              <w:sz w:val="13"/>
                            </w:rPr>
                            <w:t xml:space="preserve"> </w:t>
                          </w:r>
                          <w:r>
                            <w:rPr>
                              <w:rFonts w:ascii="Arial" w:hAnsi="Arial"/>
                              <w:b/>
                              <w:sz w:val="13"/>
                            </w:rPr>
                            <w:t>Aérea:</w:t>
                          </w:r>
                        </w:p>
                        <w:p>
                          <w:pPr>
                            <w:spacing w:before="1"/>
                            <w:ind w:left="12" w:right="0" w:firstLine="0"/>
                            <w:jc w:val="left"/>
                            <w:rPr>
                              <w:sz w:val="14"/>
                            </w:rPr>
                          </w:pPr>
                          <w:r>
                            <w:rPr>
                              <w:sz w:val="14"/>
                            </w:rPr>
                            <w:t>Considerada</w:t>
                          </w:r>
                          <w:r>
                            <w:rPr>
                              <w:spacing w:val="-4"/>
                              <w:sz w:val="14"/>
                            </w:rPr>
                            <w:t xml:space="preserve"> </w:t>
                          </w:r>
                          <w:r>
                            <w:rPr>
                              <w:sz w:val="14"/>
                            </w:rPr>
                            <w:t>desde</w:t>
                          </w:r>
                          <w:r>
                            <w:rPr>
                              <w:spacing w:val="-5"/>
                              <w:sz w:val="14"/>
                            </w:rPr>
                            <w:t xml:space="preserve"> </w:t>
                          </w:r>
                          <w:r>
                            <w:rPr>
                              <w:sz w:val="14"/>
                            </w:rPr>
                            <w:t>el</w:t>
                          </w:r>
                          <w:r>
                            <w:rPr>
                              <w:spacing w:val="-4"/>
                              <w:sz w:val="14"/>
                            </w:rPr>
                            <w:t xml:space="preserve"> </w:t>
                          </w:r>
                          <w:r>
                            <w:rPr>
                              <w:sz w:val="14"/>
                            </w:rPr>
                            <w:t>punto</w:t>
                          </w:r>
                          <w:r>
                            <w:rPr>
                              <w:spacing w:val="-4"/>
                              <w:sz w:val="14"/>
                            </w:rPr>
                            <w:t xml:space="preserve"> </w:t>
                          </w:r>
                          <w:r>
                            <w:rPr>
                              <w:sz w:val="14"/>
                            </w:rPr>
                            <w:t>de</w:t>
                          </w:r>
                          <w:r>
                            <w:rPr>
                              <w:spacing w:val="-5"/>
                              <w:sz w:val="14"/>
                            </w:rPr>
                            <w:t xml:space="preserve"> </w:t>
                          </w:r>
                          <w:r>
                            <w:rPr>
                              <w:sz w:val="14"/>
                            </w:rPr>
                            <w:t>conexión</w:t>
                          </w:r>
                          <w:r>
                            <w:rPr>
                              <w:spacing w:val="-3"/>
                              <w:sz w:val="14"/>
                            </w:rPr>
                            <w:t xml:space="preserve"> </w:t>
                          </w:r>
                          <w:r>
                            <w:rPr>
                              <w:sz w:val="14"/>
                            </w:rPr>
                            <w:t>que</w:t>
                          </w:r>
                          <w:r>
                            <w:rPr>
                              <w:spacing w:val="-5"/>
                              <w:sz w:val="14"/>
                            </w:rPr>
                            <w:t xml:space="preserve"> </w:t>
                          </w:r>
                          <w:r>
                            <w:rPr>
                              <w:sz w:val="14"/>
                            </w:rPr>
                            <w:t>corresponde</w:t>
                          </w:r>
                          <w:r>
                            <w:rPr>
                              <w:spacing w:val="-5"/>
                              <w:sz w:val="14"/>
                            </w:rPr>
                            <w:t xml:space="preserve"> </w:t>
                          </w:r>
                          <w:r>
                            <w:rPr>
                              <w:sz w:val="14"/>
                            </w:rPr>
                            <w:t>a</w:t>
                          </w:r>
                          <w:r>
                            <w:rPr>
                              <w:spacing w:val="-3"/>
                              <w:sz w:val="14"/>
                            </w:rPr>
                            <w:t xml:space="preserve"> </w:t>
                          </w:r>
                          <w:r>
                            <w:rPr>
                              <w:sz w:val="14"/>
                            </w:rPr>
                            <w:t>un</w:t>
                          </w:r>
                          <w:r>
                            <w:rPr>
                              <w:spacing w:val="-4"/>
                              <w:sz w:val="14"/>
                            </w:rPr>
                            <w:t xml:space="preserve"> </w:t>
                          </w:r>
                          <w:r>
                            <w:rPr>
                              <w:sz w:val="14"/>
                            </w:rPr>
                            <w:t>poste</w:t>
                          </w:r>
                          <w:r>
                            <w:rPr>
                              <w:spacing w:val="-4"/>
                              <w:sz w:val="14"/>
                            </w:rPr>
                            <w:t xml:space="preserve"> </w:t>
                          </w:r>
                          <w:r>
                            <w:rPr>
                              <w:sz w:val="14"/>
                            </w:rPr>
                            <w:t>en</w:t>
                          </w:r>
                          <w:r>
                            <w:rPr>
                              <w:spacing w:val="-3"/>
                              <w:sz w:val="14"/>
                            </w:rPr>
                            <w:t xml:space="preserve"> </w:t>
                          </w:r>
                          <w:r>
                            <w:rPr>
                              <w:sz w:val="14"/>
                            </w:rPr>
                            <w:t>alineación</w:t>
                          </w:r>
                          <w:r>
                            <w:rPr>
                              <w:spacing w:val="-4"/>
                              <w:sz w:val="14"/>
                            </w:rPr>
                            <w:t xml:space="preserve"> </w:t>
                          </w:r>
                          <w:r>
                            <w:rPr>
                              <w:sz w:val="14"/>
                            </w:rPr>
                            <w:t>donde</w:t>
                          </w:r>
                          <w:r>
                            <w:rPr>
                              <w:spacing w:val="-5"/>
                              <w:sz w:val="14"/>
                            </w:rPr>
                            <w:t xml:space="preserve"> </w:t>
                          </w:r>
                          <w:r>
                            <w:rPr>
                              <w:sz w:val="14"/>
                            </w:rPr>
                            <w:t>se</w:t>
                          </w:r>
                          <w:r>
                            <w:rPr>
                              <w:spacing w:val="-4"/>
                              <w:sz w:val="14"/>
                            </w:rPr>
                            <w:t xml:space="preserve"> </w:t>
                          </w:r>
                          <w:r>
                            <w:rPr>
                              <w:sz w:val="14"/>
                            </w:rPr>
                            <w:t>instalara</w:t>
                          </w:r>
                          <w:r>
                            <w:rPr>
                              <w:spacing w:val="-4"/>
                              <w:sz w:val="14"/>
                            </w:rPr>
                            <w:t xml:space="preserve"> </w:t>
                          </w:r>
                          <w:r>
                            <w:rPr>
                              <w:sz w:val="14"/>
                            </w:rPr>
                            <w:t>un</w:t>
                          </w:r>
                          <w:r>
                            <w:rPr>
                              <w:spacing w:val="-4"/>
                              <w:sz w:val="14"/>
                            </w:rPr>
                            <w:t xml:space="preserve"> </w:t>
                          </w:r>
                          <w:r>
                            <w:rPr>
                              <w:sz w:val="14"/>
                            </w:rPr>
                            <w:t>poste</w:t>
                          </w:r>
                          <w:r>
                            <w:rPr>
                              <w:spacing w:val="-4"/>
                              <w:sz w:val="14"/>
                            </w:rPr>
                            <w:t xml:space="preserve"> </w:t>
                          </w:r>
                          <w:r>
                            <w:rPr>
                              <w:sz w:val="14"/>
                            </w:rPr>
                            <w:t>intermedio</w:t>
                          </w:r>
                          <w:r>
                            <w:rPr>
                              <w:spacing w:val="-4"/>
                              <w:sz w:val="14"/>
                            </w:rPr>
                            <w:t xml:space="preserve"> </w:t>
                          </w:r>
                          <w:r>
                            <w:rPr>
                              <w:sz w:val="14"/>
                            </w:rPr>
                            <w:t>para</w:t>
                          </w:r>
                          <w:r>
                            <w:rPr>
                              <w:spacing w:val="6"/>
                              <w:sz w:val="14"/>
                            </w:rPr>
                            <w:t xml:space="preserve"> </w:t>
                          </w:r>
                          <w:r>
                            <w:rPr>
                              <w:sz w:val="14"/>
                            </w:rPr>
                            <w:t>llevar</w:t>
                          </w:r>
                          <w:r>
                            <w:rPr>
                              <w:spacing w:val="-4"/>
                              <w:sz w:val="14"/>
                            </w:rPr>
                            <w:t xml:space="preserve"> </w:t>
                          </w:r>
                          <w:r>
                            <w:rPr>
                              <w:sz w:val="14"/>
                            </w:rPr>
                            <w:t>el</w:t>
                          </w:r>
                          <w:r>
                            <w:rPr>
                              <w:spacing w:val="-3"/>
                              <w:sz w:val="14"/>
                            </w:rPr>
                            <w:t xml:space="preserve"> </w:t>
                          </w:r>
                          <w:r>
                            <w:rPr>
                              <w:sz w:val="14"/>
                            </w:rPr>
                            <w:t>tendido</w:t>
                          </w:r>
                          <w:r>
                            <w:rPr>
                              <w:spacing w:val="-4"/>
                              <w:sz w:val="14"/>
                            </w:rPr>
                            <w:t xml:space="preserve"> </w:t>
                          </w:r>
                          <w:r>
                            <w:rPr>
                              <w:sz w:val="14"/>
                            </w:rPr>
                            <w:t>a</w:t>
                          </w:r>
                          <w:r>
                            <w:rPr>
                              <w:spacing w:val="-5"/>
                              <w:sz w:val="14"/>
                            </w:rPr>
                            <w:t xml:space="preserve"> los</w:t>
                          </w:r>
                        </w:p>
                        <w:p>
                          <w:pPr>
                            <w:spacing w:line="168" w:lineRule="exact" w:before="27"/>
                            <w:ind w:left="12" w:right="0" w:firstLine="0"/>
                            <w:jc w:val="left"/>
                            <w:rPr>
                              <w:sz w:val="14"/>
                            </w:rPr>
                          </w:pPr>
                          <w:r>
                            <w:rPr>
                              <w:sz w:val="14"/>
                            </w:rPr>
                            <w:t>nuevos</w:t>
                          </w:r>
                          <w:r>
                            <w:rPr>
                              <w:spacing w:val="-5"/>
                              <w:sz w:val="14"/>
                            </w:rPr>
                            <w:t xml:space="preserve"> </w:t>
                          </w:r>
                          <w:r>
                            <w:rPr>
                              <w:spacing w:val="-2"/>
                              <w:sz w:val="14"/>
                            </w:rPr>
                            <w:t>transformadores.</w:t>
                          </w:r>
                        </w:p>
                      </w:txbxContent>
                    </wps:txbx>
                    <wps:bodyPr wrap="square" lIns="0" tIns="0" rIns="0" bIns="0" rtlCol="0">
                      <a:noAutofit/>
                    </wps:bodyPr>
                  </wps:wsp>
                  <wps:wsp>
                    <wps:cNvPr id="1130" name="Textbox 1130"/>
                    <wps:cNvSpPr txBox="1"/>
                    <wps:spPr>
                      <a:xfrm>
                        <a:off x="680696" y="2489711"/>
                        <a:ext cx="1711960" cy="327660"/>
                      </a:xfrm>
                      <a:prstGeom prst="rect">
                        <a:avLst/>
                      </a:prstGeom>
                    </wps:spPr>
                    <wps:txbx>
                      <w:txbxContent>
                        <w:p>
                          <w:pPr>
                            <w:spacing w:line="145" w:lineRule="exact" w:before="0"/>
                            <w:ind w:left="0" w:right="0" w:firstLine="0"/>
                            <w:jc w:val="left"/>
                            <w:rPr>
                              <w:rFonts w:ascii="Arial" w:hAnsi="Arial"/>
                              <w:b/>
                              <w:sz w:val="13"/>
                            </w:rPr>
                          </w:pPr>
                          <w:r>
                            <w:rPr>
                              <w:rFonts w:ascii="Arial" w:hAnsi="Arial"/>
                              <w:b/>
                              <w:sz w:val="13"/>
                            </w:rPr>
                            <w:t>Baja</w:t>
                          </w:r>
                          <w:r>
                            <w:rPr>
                              <w:rFonts w:ascii="Arial" w:hAnsi="Arial"/>
                              <w:b/>
                              <w:spacing w:val="14"/>
                              <w:sz w:val="13"/>
                            </w:rPr>
                            <w:t xml:space="preserve"> </w:t>
                          </w:r>
                          <w:r>
                            <w:rPr>
                              <w:rFonts w:ascii="Arial" w:hAnsi="Arial"/>
                              <w:b/>
                              <w:spacing w:val="-2"/>
                              <w:sz w:val="13"/>
                            </w:rPr>
                            <w:t>tensión</w:t>
                          </w:r>
                        </w:p>
                        <w:p>
                          <w:pPr>
                            <w:spacing w:line="240" w:lineRule="auto" w:before="70"/>
                            <w:rPr>
                              <w:rFonts w:ascii="Arial"/>
                              <w:b/>
                              <w:sz w:val="13"/>
                            </w:rPr>
                          </w:pPr>
                        </w:p>
                        <w:p>
                          <w:pPr>
                            <w:spacing w:before="1"/>
                            <w:ind w:left="0" w:right="0" w:firstLine="0"/>
                            <w:jc w:val="left"/>
                            <w:rPr>
                              <w:rFonts w:ascii="Arial"/>
                              <w:sz w:val="13"/>
                            </w:rPr>
                          </w:pPr>
                          <w:r>
                            <w:rPr>
                              <w:rFonts w:ascii="Arial"/>
                              <w:sz w:val="13"/>
                            </w:rPr>
                            <w:t>Por</w:t>
                          </w:r>
                          <w:r>
                            <w:rPr>
                              <w:rFonts w:ascii="Arial"/>
                              <w:spacing w:val="-1"/>
                              <w:sz w:val="13"/>
                            </w:rPr>
                            <w:t xml:space="preserve"> </w:t>
                          </w:r>
                          <w:r>
                            <w:rPr>
                              <w:rFonts w:ascii="Arial"/>
                              <w:sz w:val="13"/>
                            </w:rPr>
                            <w:t>norma</w:t>
                          </w:r>
                          <w:r>
                            <w:rPr>
                              <w:rFonts w:ascii="Arial"/>
                              <w:spacing w:val="1"/>
                              <w:sz w:val="13"/>
                            </w:rPr>
                            <w:t xml:space="preserve"> </w:t>
                          </w:r>
                          <w:r>
                            <w:rPr>
                              <w:rFonts w:ascii="Arial"/>
                              <w:sz w:val="13"/>
                            </w:rPr>
                            <w:t>se</w:t>
                          </w:r>
                          <w:r>
                            <w:rPr>
                              <w:rFonts w:ascii="Arial"/>
                              <w:spacing w:val="1"/>
                              <w:sz w:val="13"/>
                            </w:rPr>
                            <w:t xml:space="preserve"> </w:t>
                          </w:r>
                          <w:r>
                            <w:rPr>
                              <w:rFonts w:ascii="Arial"/>
                              <w:sz w:val="13"/>
                            </w:rPr>
                            <w:t>utiliza</w:t>
                          </w:r>
                          <w:r>
                            <w:rPr>
                              <w:rFonts w:ascii="Arial"/>
                              <w:spacing w:val="1"/>
                              <w:sz w:val="13"/>
                            </w:rPr>
                            <w:t xml:space="preserve"> </w:t>
                          </w:r>
                          <w:r>
                            <w:rPr>
                              <w:rFonts w:ascii="Arial"/>
                              <w:sz w:val="13"/>
                            </w:rPr>
                            <w:t>trenzado</w:t>
                          </w:r>
                          <w:r>
                            <w:rPr>
                              <w:rFonts w:ascii="Arial"/>
                              <w:spacing w:val="1"/>
                              <w:sz w:val="13"/>
                            </w:rPr>
                            <w:t xml:space="preserve"> </w:t>
                          </w:r>
                          <w:r>
                            <w:rPr>
                              <w:rFonts w:ascii="Arial"/>
                              <w:sz w:val="13"/>
                            </w:rPr>
                            <w:t>AAAC</w:t>
                          </w:r>
                          <w:r>
                            <w:rPr>
                              <w:rFonts w:ascii="Arial"/>
                              <w:spacing w:val="-1"/>
                              <w:sz w:val="13"/>
                            </w:rPr>
                            <w:t xml:space="preserve"> </w:t>
                          </w:r>
                          <w:r>
                            <w:rPr>
                              <w:rFonts w:ascii="Arial"/>
                              <w:sz w:val="13"/>
                            </w:rPr>
                            <w:t>4/0</w:t>
                          </w:r>
                          <w:r>
                            <w:rPr>
                              <w:rFonts w:ascii="Arial"/>
                              <w:spacing w:val="1"/>
                              <w:sz w:val="13"/>
                            </w:rPr>
                            <w:t xml:space="preserve"> </w:t>
                          </w:r>
                          <w:r>
                            <w:rPr>
                              <w:rFonts w:ascii="Arial"/>
                              <w:spacing w:val="-5"/>
                              <w:sz w:val="13"/>
                            </w:rPr>
                            <w:t>AWG</w:t>
                          </w:r>
                        </w:p>
                      </w:txbxContent>
                    </wps:txbx>
                    <wps:bodyPr wrap="square" lIns="0" tIns="0" rIns="0" bIns="0" rtlCol="0">
                      <a:noAutofit/>
                    </wps:bodyPr>
                  </wps:wsp>
                  <wps:wsp>
                    <wps:cNvPr id="1131" name="Textbox 1131"/>
                    <wps:cNvSpPr txBox="1"/>
                    <wps:spPr>
                      <a:xfrm>
                        <a:off x="668012" y="0"/>
                        <a:ext cx="5663565" cy="165100"/>
                      </a:xfrm>
                      <a:prstGeom prst="rect">
                        <a:avLst/>
                      </a:prstGeom>
                      <a:solidFill>
                        <a:srgbClr val="DCE6F0"/>
                      </a:solidFill>
                    </wps:spPr>
                    <wps:txbx>
                      <w:txbxContent>
                        <w:p>
                          <w:pPr>
                            <w:spacing w:before="58"/>
                            <w:ind w:left="-1" w:right="15" w:firstLine="0"/>
                            <w:jc w:val="center"/>
                            <w:rPr>
                              <w:rFonts w:ascii="Arial"/>
                              <w:b/>
                              <w:color w:val="000000"/>
                              <w:sz w:val="13"/>
                            </w:rPr>
                          </w:pPr>
                          <w:r>
                            <w:rPr>
                              <w:rFonts w:ascii="Arial"/>
                              <w:b/>
                              <w:color w:val="000000"/>
                              <w:sz w:val="13"/>
                            </w:rPr>
                            <w:t>k).</w:t>
                          </w:r>
                          <w:r>
                            <w:rPr>
                              <w:rFonts w:ascii="Arial"/>
                              <w:b/>
                              <w:color w:val="000000"/>
                              <w:spacing w:val="-8"/>
                              <w:sz w:val="13"/>
                            </w:rPr>
                            <w:t xml:space="preserve"> </w:t>
                          </w:r>
                          <w:r>
                            <w:rPr>
                              <w:rFonts w:ascii="Arial"/>
                              <w:b/>
                              <w:color w:val="000000"/>
                              <w:sz w:val="13"/>
                            </w:rPr>
                            <w:t>VERIFICACION</w:t>
                          </w:r>
                          <w:r>
                            <w:rPr>
                              <w:rFonts w:ascii="Arial"/>
                              <w:b/>
                              <w:color w:val="000000"/>
                              <w:spacing w:val="-9"/>
                              <w:sz w:val="13"/>
                            </w:rPr>
                            <w:t xml:space="preserve"> </w:t>
                          </w:r>
                          <w:r>
                            <w:rPr>
                              <w:rFonts w:ascii="Arial"/>
                              <w:b/>
                              <w:color w:val="000000"/>
                              <w:sz w:val="13"/>
                            </w:rPr>
                            <w:t>DE</w:t>
                          </w:r>
                          <w:r>
                            <w:rPr>
                              <w:rFonts w:ascii="Arial"/>
                              <w:b/>
                              <w:color w:val="000000"/>
                              <w:spacing w:val="-9"/>
                              <w:sz w:val="13"/>
                            </w:rPr>
                            <w:t xml:space="preserve"> </w:t>
                          </w:r>
                          <w:r>
                            <w:rPr>
                              <w:rFonts w:ascii="Arial"/>
                              <w:b/>
                              <w:color w:val="000000"/>
                              <w:spacing w:val="-2"/>
                              <w:sz w:val="13"/>
                            </w:rPr>
                            <w:t>CONDUCTORES</w:t>
                          </w:r>
                        </w:p>
                      </w:txbxContent>
                    </wps:txbx>
                    <wps:bodyPr wrap="square" lIns="0" tIns="0" rIns="0" bIns="0" rtlCol="0">
                      <a:noAutofit/>
                    </wps:bodyPr>
                  </wps:wsp>
                </wpg:wgp>
              </a:graphicData>
            </a:graphic>
          </wp:inline>
        </w:drawing>
      </w:r>
      <w:r>
        <w:rPr>
          <w:b/>
        </w:rPr>
        <w:drawing>
          <wp:inline distT="0" distB="0" distL="0" distR="0">
            <wp:extent cx="439137" cy="290593"/>
            <wp:effectExtent l="0" t="0" r="0" b="0"/>
            <wp:docPr id="1132" name="Image 1132"/>
            <wp:cNvGraphicFramePr>
              <a:graphicFrameLocks/>
            </wp:cNvGraphicFramePr>
            <a:graphic>
              <a:graphicData uri="http://schemas.openxmlformats.org/drawingml/2006/picture">
                <pic:pic>
                  <pic:nvPicPr>
                    <pic:cNvPr id="1132" name="Image 1132"/>
                    <pic:cNvPicPr/>
                  </pic:nvPicPr>
                  <pic:blipFill>
                    <a:blip r:embed="rId65" cstate="print"/>
                    <a:stretch>
                      <a:fillRect/>
                    </a:stretch>
                  </pic:blipFill>
                  <pic:spPr>
                    <a:xfrm>
                      <a:off x="0" y="0"/>
                      <a:ext cx="439137" cy="290593"/>
                    </a:xfrm>
                    <a:prstGeom prst="rect">
                      <a:avLst/>
                    </a:prstGeom>
                  </pic:spPr>
                </pic:pic>
              </a:graphicData>
            </a:graphic>
          </wp:inline>
        </w:drawing>
      </w:r>
    </w:p>
    <w:p>
      <w:pPr>
        <w:pStyle w:val="BodyText"/>
        <w:spacing w:before="93"/>
        <w:rPr>
          <w:b/>
        </w:rPr>
      </w:pPr>
    </w:p>
    <w:p>
      <w:pPr>
        <w:pStyle w:val="Subtitulo"/>
        <w:jc w:val="both"/>
      </w:pPr>
      <w:r>
        <w:rPr/>
        <w:t>CALCULO</w:t>
      </w:r>
      <w:r>
        <w:rPr>
          <w:spacing w:val="-9"/>
        </w:rPr>
        <w:t xml:space="preserve"> </w:t>
      </w:r>
      <w:r>
        <w:rPr/>
        <w:t>ECONOMICO</w:t>
      </w:r>
      <w:r>
        <w:rPr>
          <w:spacing w:val="-5"/>
        </w:rPr>
        <w:t xml:space="preserve"> </w:t>
      </w:r>
      <w:r>
        <w:rPr/>
        <w:t>BAJA</w:t>
      </w:r>
      <w:r>
        <w:rPr>
          <w:spacing w:val="-5"/>
        </w:rPr>
        <w:t xml:space="preserve"> </w:t>
      </w:r>
      <w:r>
        <w:rPr>
          <w:spacing w:val="-2"/>
        </w:rPr>
        <w:t>TENSION</w:t>
      </w:r>
    </w:p>
    <w:p>
      <w:pPr>
        <w:pStyle w:val="BodyText"/>
        <w:spacing w:before="2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5"/>
        <w:gridCol w:w="958"/>
        <w:gridCol w:w="739"/>
        <w:gridCol w:w="702"/>
        <w:gridCol w:w="1003"/>
        <w:gridCol w:w="1049"/>
        <w:gridCol w:w="529"/>
        <w:gridCol w:w="821"/>
        <w:gridCol w:w="967"/>
      </w:tblGrid>
      <w:tr>
        <w:trPr>
          <w:trHeight w:val="612" w:hRule="atLeast"/>
        </w:trPr>
        <w:tc>
          <w:tcPr>
            <w:tcW w:w="2145" w:type="dxa"/>
            <w:shd w:val="clear" w:color="auto" w:fill="C5D9F0"/>
          </w:tcPr>
          <w:p>
            <w:pPr>
              <w:pStyle w:val="TableParagraph"/>
              <w:spacing w:before="88"/>
              <w:jc w:val="left"/>
              <w:rPr>
                <w:rFonts w:ascii="Calibri"/>
                <w:b/>
                <w:sz w:val="12"/>
              </w:rPr>
            </w:pPr>
          </w:p>
          <w:p>
            <w:pPr>
              <w:pStyle w:val="TableParagraph"/>
              <w:spacing w:before="0"/>
              <w:ind w:left="670"/>
              <w:jc w:val="left"/>
              <w:rPr>
                <w:b/>
                <w:sz w:val="12"/>
              </w:rPr>
            </w:pPr>
            <w:r>
              <w:rPr>
                <w:b/>
                <w:spacing w:val="-2"/>
                <w:sz w:val="12"/>
              </w:rPr>
              <w:t>DESCRIPCION</w:t>
            </w:r>
          </w:p>
        </w:tc>
        <w:tc>
          <w:tcPr>
            <w:tcW w:w="958" w:type="dxa"/>
            <w:shd w:val="clear" w:color="auto" w:fill="C5D9F0"/>
          </w:tcPr>
          <w:p>
            <w:pPr>
              <w:pStyle w:val="TableParagraph"/>
              <w:spacing w:before="88"/>
              <w:jc w:val="left"/>
              <w:rPr>
                <w:rFonts w:ascii="Calibri"/>
                <w:b/>
                <w:sz w:val="12"/>
              </w:rPr>
            </w:pPr>
          </w:p>
          <w:p>
            <w:pPr>
              <w:pStyle w:val="TableParagraph"/>
              <w:spacing w:before="0"/>
              <w:ind w:left="21" w:right="5"/>
              <w:rPr>
                <w:b/>
                <w:sz w:val="12"/>
              </w:rPr>
            </w:pPr>
            <w:r>
              <w:rPr>
                <w:b/>
                <w:spacing w:val="-2"/>
                <w:sz w:val="12"/>
              </w:rPr>
              <w:t>CALIBRE</w:t>
            </w:r>
          </w:p>
        </w:tc>
        <w:tc>
          <w:tcPr>
            <w:tcW w:w="739" w:type="dxa"/>
            <w:shd w:val="clear" w:color="auto" w:fill="C5D9F0"/>
          </w:tcPr>
          <w:p>
            <w:pPr>
              <w:pStyle w:val="TableParagraph"/>
              <w:spacing w:before="15"/>
              <w:jc w:val="left"/>
              <w:rPr>
                <w:rFonts w:ascii="Calibri"/>
                <w:b/>
                <w:sz w:val="12"/>
              </w:rPr>
            </w:pPr>
          </w:p>
          <w:p>
            <w:pPr>
              <w:pStyle w:val="TableParagraph"/>
              <w:spacing w:before="0"/>
              <w:ind w:left="14" w:right="33"/>
              <w:rPr>
                <w:b/>
                <w:sz w:val="12"/>
              </w:rPr>
            </w:pPr>
            <w:r>
              <w:rPr>
                <w:b/>
                <w:spacing w:val="-2"/>
                <w:sz w:val="12"/>
              </w:rPr>
              <w:t>DISTANCIA</w:t>
            </w:r>
          </w:p>
          <w:p>
            <w:pPr>
              <w:pStyle w:val="TableParagraph"/>
              <w:spacing w:before="17"/>
              <w:ind w:left="14"/>
              <w:rPr>
                <w:b/>
                <w:sz w:val="12"/>
              </w:rPr>
            </w:pPr>
            <w:r>
              <w:rPr>
                <w:b/>
                <w:spacing w:val="-5"/>
                <w:sz w:val="12"/>
              </w:rPr>
              <w:t>(m)</w:t>
            </w:r>
          </w:p>
        </w:tc>
        <w:tc>
          <w:tcPr>
            <w:tcW w:w="702" w:type="dxa"/>
            <w:shd w:val="clear" w:color="auto" w:fill="C5D9F0"/>
          </w:tcPr>
          <w:p>
            <w:pPr>
              <w:pStyle w:val="TableParagraph"/>
              <w:spacing w:before="15"/>
              <w:jc w:val="left"/>
              <w:rPr>
                <w:rFonts w:ascii="Calibri"/>
                <w:b/>
                <w:sz w:val="12"/>
              </w:rPr>
            </w:pPr>
          </w:p>
          <w:p>
            <w:pPr>
              <w:pStyle w:val="TableParagraph"/>
              <w:spacing w:line="271" w:lineRule="auto" w:before="0"/>
              <w:ind w:left="215" w:right="51" w:hanging="183"/>
              <w:jc w:val="left"/>
              <w:rPr>
                <w:b/>
                <w:sz w:val="12"/>
              </w:rPr>
            </w:pPr>
            <w:r>
              <w:rPr>
                <w:b/>
                <w:spacing w:val="-4"/>
                <w:sz w:val="12"/>
              </w:rPr>
              <w:t>PÉRDIDAS</w:t>
            </w:r>
            <w:r>
              <w:rPr>
                <w:b/>
                <w:spacing w:val="40"/>
                <w:sz w:val="12"/>
              </w:rPr>
              <w:t xml:space="preserve"> </w:t>
            </w:r>
            <w:r>
              <w:rPr>
                <w:b/>
                <w:spacing w:val="-4"/>
                <w:sz w:val="12"/>
              </w:rPr>
              <w:t>(KW)</w:t>
            </w:r>
          </w:p>
        </w:tc>
        <w:tc>
          <w:tcPr>
            <w:tcW w:w="1003" w:type="dxa"/>
            <w:shd w:val="clear" w:color="auto" w:fill="C5D9F0"/>
          </w:tcPr>
          <w:p>
            <w:pPr>
              <w:pStyle w:val="TableParagraph"/>
              <w:spacing w:line="271" w:lineRule="auto" w:before="6"/>
              <w:ind w:left="24" w:right="27"/>
              <w:jc w:val="left"/>
              <w:rPr>
                <w:b/>
                <w:sz w:val="12"/>
              </w:rPr>
            </w:pPr>
            <w:r>
              <w:rPr>
                <w:b/>
                <w:spacing w:val="-2"/>
                <w:sz w:val="12"/>
              </w:rPr>
              <w:t>Tiempo</w:t>
            </w:r>
            <w:r>
              <w:rPr>
                <w:b/>
                <w:spacing w:val="40"/>
                <w:sz w:val="12"/>
              </w:rPr>
              <w:t xml:space="preserve"> </w:t>
            </w:r>
            <w:r>
              <w:rPr>
                <w:b/>
                <w:spacing w:val="-2"/>
                <w:sz w:val="12"/>
              </w:rPr>
              <w:t>Promedio</w:t>
            </w:r>
            <w:r>
              <w:rPr>
                <w:b/>
                <w:spacing w:val="40"/>
                <w:sz w:val="12"/>
              </w:rPr>
              <w:t xml:space="preserve"> </w:t>
            </w:r>
            <w:r>
              <w:rPr>
                <w:b/>
                <w:spacing w:val="-2"/>
                <w:sz w:val="12"/>
              </w:rPr>
              <w:t>Funcionamiento</w:t>
            </w:r>
          </w:p>
          <w:p>
            <w:pPr>
              <w:pStyle w:val="TableParagraph"/>
              <w:spacing w:line="118" w:lineRule="exact" w:before="0"/>
              <w:ind w:left="61"/>
              <w:jc w:val="left"/>
              <w:rPr>
                <w:b/>
                <w:sz w:val="12"/>
              </w:rPr>
            </w:pPr>
            <w:r>
              <w:rPr>
                <w:b/>
                <w:spacing w:val="-2"/>
                <w:sz w:val="12"/>
              </w:rPr>
              <w:t>(horas/dias)</w:t>
            </w:r>
          </w:p>
        </w:tc>
        <w:tc>
          <w:tcPr>
            <w:tcW w:w="1049" w:type="dxa"/>
            <w:shd w:val="clear" w:color="auto" w:fill="C5D9F0"/>
          </w:tcPr>
          <w:p>
            <w:pPr>
              <w:pStyle w:val="TableParagraph"/>
              <w:spacing w:line="271" w:lineRule="auto" w:before="6"/>
              <w:ind w:left="35" w:right="63" w:firstLine="9"/>
              <w:rPr>
                <w:b/>
                <w:sz w:val="12"/>
              </w:rPr>
            </w:pPr>
            <w:r>
              <w:rPr>
                <w:b/>
                <w:spacing w:val="-2"/>
                <w:sz w:val="12"/>
              </w:rPr>
              <w:t>Promedio</w:t>
            </w:r>
            <w:r>
              <w:rPr>
                <w:b/>
                <w:spacing w:val="40"/>
                <w:sz w:val="12"/>
              </w:rPr>
              <w:t xml:space="preserve"> </w:t>
            </w:r>
            <w:r>
              <w:rPr>
                <w:b/>
                <w:spacing w:val="-2"/>
                <w:sz w:val="12"/>
              </w:rPr>
              <w:t>Perdida</w:t>
            </w:r>
            <w:r>
              <w:rPr>
                <w:b/>
                <w:spacing w:val="40"/>
                <w:sz w:val="12"/>
              </w:rPr>
              <w:t xml:space="preserve"> </w:t>
            </w:r>
            <w:r>
              <w:rPr>
                <w:b/>
                <w:spacing w:val="-2"/>
                <w:sz w:val="12"/>
              </w:rPr>
              <w:t>Funcionamiento</w:t>
            </w:r>
          </w:p>
          <w:p>
            <w:pPr>
              <w:pStyle w:val="TableParagraph"/>
              <w:spacing w:line="118" w:lineRule="exact" w:before="0"/>
              <w:ind w:left="29" w:right="19"/>
              <w:rPr>
                <w:b/>
                <w:sz w:val="12"/>
              </w:rPr>
            </w:pPr>
            <w:r>
              <w:rPr>
                <w:b/>
                <w:spacing w:val="-2"/>
                <w:sz w:val="12"/>
              </w:rPr>
              <w:t>(Kwh/Mes)</w:t>
            </w:r>
          </w:p>
        </w:tc>
        <w:tc>
          <w:tcPr>
            <w:tcW w:w="529" w:type="dxa"/>
            <w:shd w:val="clear" w:color="auto" w:fill="C5D9F0"/>
          </w:tcPr>
          <w:p>
            <w:pPr>
              <w:pStyle w:val="TableParagraph"/>
              <w:spacing w:before="15"/>
              <w:jc w:val="left"/>
              <w:rPr>
                <w:rFonts w:ascii="Calibri"/>
                <w:b/>
                <w:sz w:val="12"/>
              </w:rPr>
            </w:pPr>
          </w:p>
          <w:p>
            <w:pPr>
              <w:pStyle w:val="TableParagraph"/>
              <w:spacing w:line="271" w:lineRule="auto" w:before="0"/>
              <w:ind w:left="109" w:hanging="64"/>
              <w:jc w:val="left"/>
              <w:rPr>
                <w:b/>
                <w:sz w:val="12"/>
              </w:rPr>
            </w:pPr>
            <w:r>
              <w:rPr>
                <w:b/>
                <w:sz w:val="12"/>
              </w:rPr>
              <w:t>Valor</w:t>
            </w:r>
            <w:r>
              <w:rPr>
                <w:b/>
                <w:spacing w:val="-9"/>
                <w:sz w:val="12"/>
              </w:rPr>
              <w:t xml:space="preserve"> </w:t>
            </w:r>
            <w:r>
              <w:rPr>
                <w:b/>
                <w:sz w:val="12"/>
              </w:rPr>
              <w:t>$</w:t>
            </w:r>
            <w:r>
              <w:rPr>
                <w:b/>
                <w:spacing w:val="40"/>
                <w:sz w:val="12"/>
              </w:rPr>
              <w:t xml:space="preserve"> </w:t>
            </w:r>
            <w:r>
              <w:rPr>
                <w:b/>
                <w:spacing w:val="-2"/>
                <w:sz w:val="12"/>
              </w:rPr>
              <w:t>(Kwh)</w:t>
            </w:r>
          </w:p>
        </w:tc>
        <w:tc>
          <w:tcPr>
            <w:tcW w:w="821" w:type="dxa"/>
            <w:shd w:val="clear" w:color="auto" w:fill="C5D9F0"/>
          </w:tcPr>
          <w:p>
            <w:pPr>
              <w:pStyle w:val="TableParagraph"/>
              <w:spacing w:line="271" w:lineRule="auto" w:before="79"/>
              <w:ind w:left="73" w:right="49" w:hanging="39"/>
              <w:rPr>
                <w:b/>
                <w:sz w:val="12"/>
              </w:rPr>
            </w:pPr>
            <w:r>
              <w:rPr>
                <w:b/>
                <w:spacing w:val="-2"/>
                <w:sz w:val="12"/>
              </w:rPr>
              <w:t>Costo</w:t>
            </w:r>
            <w:r>
              <w:rPr>
                <w:b/>
                <w:spacing w:val="40"/>
                <w:sz w:val="12"/>
              </w:rPr>
              <w:t xml:space="preserve"> </w:t>
            </w:r>
            <w:r>
              <w:rPr>
                <w:b/>
                <w:sz w:val="12"/>
              </w:rPr>
              <w:t>Perdidas</w:t>
            </w:r>
            <w:r>
              <w:rPr>
                <w:b/>
                <w:spacing w:val="-9"/>
                <w:sz w:val="12"/>
              </w:rPr>
              <w:t xml:space="preserve"> </w:t>
            </w:r>
            <w:r>
              <w:rPr>
                <w:b/>
                <w:sz w:val="12"/>
              </w:rPr>
              <w:t>($-</w:t>
            </w:r>
            <w:r>
              <w:rPr>
                <w:b/>
                <w:spacing w:val="-4"/>
                <w:sz w:val="12"/>
              </w:rPr>
              <w:t>Mes)</w:t>
            </w:r>
          </w:p>
        </w:tc>
        <w:tc>
          <w:tcPr>
            <w:tcW w:w="967" w:type="dxa"/>
            <w:shd w:val="clear" w:color="auto" w:fill="C5D9F0"/>
          </w:tcPr>
          <w:p>
            <w:pPr>
              <w:pStyle w:val="TableParagraph"/>
              <w:spacing w:before="15"/>
              <w:jc w:val="left"/>
              <w:rPr>
                <w:rFonts w:ascii="Calibri"/>
                <w:b/>
                <w:sz w:val="12"/>
              </w:rPr>
            </w:pPr>
          </w:p>
          <w:p>
            <w:pPr>
              <w:pStyle w:val="TableParagraph"/>
              <w:spacing w:line="271" w:lineRule="auto" w:before="0"/>
              <w:ind w:left="292" w:right="39" w:hanging="256"/>
              <w:jc w:val="left"/>
              <w:rPr>
                <w:b/>
                <w:sz w:val="12"/>
              </w:rPr>
            </w:pPr>
            <w:r>
              <w:rPr>
                <w:b/>
                <w:sz w:val="12"/>
              </w:rPr>
              <w:t>Costo</w:t>
            </w:r>
            <w:r>
              <w:rPr>
                <w:b/>
                <w:spacing w:val="-9"/>
                <w:sz w:val="12"/>
              </w:rPr>
              <w:t xml:space="preserve"> </w:t>
            </w:r>
            <w:r>
              <w:rPr>
                <w:b/>
                <w:sz w:val="12"/>
              </w:rPr>
              <w:t>Perdidas</w:t>
            </w:r>
            <w:r>
              <w:rPr>
                <w:b/>
                <w:spacing w:val="40"/>
                <w:sz w:val="12"/>
              </w:rPr>
              <w:t xml:space="preserve"> </w:t>
            </w:r>
            <w:r>
              <w:rPr>
                <w:b/>
                <w:spacing w:val="-2"/>
                <w:sz w:val="12"/>
              </w:rPr>
              <w:t>($-Año)</w:t>
            </w:r>
          </w:p>
        </w:tc>
      </w:tr>
      <w:tr>
        <w:trPr>
          <w:trHeight w:val="145" w:hRule="atLeast"/>
        </w:trPr>
        <w:tc>
          <w:tcPr>
            <w:tcW w:w="2145" w:type="dxa"/>
          </w:tcPr>
          <w:p>
            <w:pPr>
              <w:pStyle w:val="TableParagraph"/>
              <w:spacing w:line="120" w:lineRule="exact" w:before="6"/>
              <w:ind w:left="22"/>
              <w:jc w:val="left"/>
              <w:rPr>
                <w:sz w:val="12"/>
              </w:rPr>
            </w:pPr>
            <w:r>
              <w:rPr>
                <w:spacing w:val="-5"/>
                <w:sz w:val="12"/>
              </w:rPr>
              <w:t>T1</w:t>
            </w:r>
          </w:p>
        </w:tc>
        <w:tc>
          <w:tcPr>
            <w:tcW w:w="958" w:type="dxa"/>
          </w:tcPr>
          <w:p>
            <w:pPr>
              <w:pStyle w:val="TableParagraph"/>
              <w:spacing w:line="120" w:lineRule="exact" w:before="6"/>
              <w:ind w:left="21"/>
              <w:rPr>
                <w:sz w:val="12"/>
              </w:rPr>
            </w:pPr>
            <w:r>
              <w:rPr>
                <w:spacing w:val="-5"/>
                <w:sz w:val="12"/>
              </w:rPr>
              <w:t>TRIPLEX 4/0</w:t>
            </w:r>
          </w:p>
        </w:tc>
        <w:tc>
          <w:tcPr>
            <w:tcW w:w="739" w:type="dxa"/>
          </w:tcPr>
          <w:p>
            <w:pPr>
              <w:pStyle w:val="TableParagraph"/>
              <w:spacing w:line="120" w:lineRule="exact" w:before="6"/>
              <w:ind w:left="39" w:right="19"/>
              <w:rPr>
                <w:sz w:val="12"/>
              </w:rPr>
            </w:pPr>
            <w:r>
              <w:rPr>
                <w:spacing w:val="-5"/>
                <w:sz w:val="12"/>
              </w:rPr>
              <w:t>330</w:t>
            </w:r>
          </w:p>
        </w:tc>
        <w:tc>
          <w:tcPr>
            <w:tcW w:w="702" w:type="dxa"/>
          </w:tcPr>
          <w:p>
            <w:pPr>
              <w:pStyle w:val="TableParagraph"/>
              <w:spacing w:line="120" w:lineRule="exact" w:before="6"/>
              <w:ind w:left="24"/>
              <w:rPr>
                <w:sz w:val="12"/>
              </w:rPr>
            </w:pPr>
            <w:r>
              <w:rPr>
                <w:spacing w:val="-4"/>
                <w:sz w:val="12"/>
              </w:rPr>
              <w:t>9,64</w:t>
            </w:r>
          </w:p>
        </w:tc>
        <w:tc>
          <w:tcPr>
            <w:tcW w:w="1003" w:type="dxa"/>
          </w:tcPr>
          <w:p>
            <w:pPr>
              <w:pStyle w:val="TableParagraph"/>
              <w:spacing w:line="120" w:lineRule="exact" w:before="6"/>
              <w:ind w:left="18"/>
              <w:rPr>
                <w:sz w:val="12"/>
              </w:rPr>
            </w:pPr>
            <w:r>
              <w:rPr>
                <w:spacing w:val="-10"/>
                <w:sz w:val="12"/>
              </w:rPr>
              <w:t>8</w:t>
            </w:r>
          </w:p>
        </w:tc>
        <w:tc>
          <w:tcPr>
            <w:tcW w:w="1049" w:type="dxa"/>
          </w:tcPr>
          <w:p>
            <w:pPr>
              <w:pStyle w:val="TableParagraph"/>
              <w:spacing w:line="120" w:lineRule="exact" w:before="6"/>
              <w:ind w:left="29" w:right="10"/>
              <w:rPr>
                <w:sz w:val="12"/>
              </w:rPr>
            </w:pPr>
            <w:r>
              <w:rPr>
                <w:spacing w:val="-2"/>
                <w:sz w:val="12"/>
              </w:rPr>
              <w:t>2313,89</w:t>
            </w:r>
          </w:p>
        </w:tc>
        <w:tc>
          <w:tcPr>
            <w:tcW w:w="529" w:type="dxa"/>
          </w:tcPr>
          <w:p>
            <w:pPr>
              <w:pStyle w:val="TableParagraph"/>
              <w:spacing w:line="120" w:lineRule="exact" w:before="6"/>
              <w:ind w:left="28"/>
              <w:rPr>
                <w:sz w:val="12"/>
              </w:rPr>
            </w:pPr>
            <w:r>
              <w:rPr>
                <w:sz w:val="12"/>
              </w:rPr>
              <w:t>$</w:t>
            </w:r>
            <w:r>
              <w:rPr>
                <w:spacing w:val="36"/>
                <w:sz w:val="12"/>
              </w:rPr>
              <w:t xml:space="preserve">  </w:t>
            </w:r>
            <w:r>
              <w:rPr>
                <w:spacing w:val="-5"/>
                <w:sz w:val="12"/>
              </w:rPr>
              <w:t>879</w:t>
            </w:r>
          </w:p>
        </w:tc>
        <w:tc>
          <w:tcPr>
            <w:tcW w:w="821" w:type="dxa"/>
          </w:tcPr>
          <w:p>
            <w:pPr>
              <w:pStyle w:val="TableParagraph"/>
              <w:spacing w:line="120" w:lineRule="exact" w:before="6"/>
              <w:ind w:left="31"/>
              <w:rPr>
                <w:sz w:val="12"/>
              </w:rPr>
            </w:pPr>
            <w:r>
              <w:rPr>
                <w:sz w:val="12"/>
              </w:rPr>
              <w:t>$</w:t>
            </w:r>
            <w:r>
              <w:rPr>
                <w:spacing w:val="72"/>
                <w:sz w:val="12"/>
              </w:rPr>
              <w:t xml:space="preserve"> </w:t>
            </w:r>
            <w:r>
              <w:rPr>
                <w:spacing w:val="-2"/>
                <w:sz w:val="12"/>
              </w:rPr>
              <w:t>2.033.905</w:t>
            </w:r>
          </w:p>
        </w:tc>
        <w:tc>
          <w:tcPr>
            <w:tcW w:w="967" w:type="dxa"/>
          </w:tcPr>
          <w:p>
            <w:pPr>
              <w:pStyle w:val="TableParagraph"/>
              <w:spacing w:line="120" w:lineRule="exact" w:before="6"/>
              <w:ind w:left="32"/>
              <w:rPr>
                <w:sz w:val="12"/>
              </w:rPr>
            </w:pPr>
            <w:r>
              <w:rPr>
                <w:sz w:val="12"/>
              </w:rPr>
              <w:t>$</w:t>
            </w:r>
            <w:r>
              <w:rPr>
                <w:spacing w:val="60"/>
                <w:sz w:val="12"/>
              </w:rPr>
              <w:t xml:space="preserve">  </w:t>
            </w:r>
            <w:r>
              <w:rPr>
                <w:spacing w:val="-2"/>
                <w:sz w:val="12"/>
              </w:rPr>
              <w:t>24.406.859</w:t>
            </w:r>
          </w:p>
        </w:tc>
      </w:tr>
      <w:tr>
        <w:trPr>
          <w:trHeight w:val="145" w:hRule="atLeast"/>
        </w:trPr>
        <w:tc>
          <w:tcPr>
            <w:tcW w:w="2145" w:type="dxa"/>
          </w:tcPr>
          <w:p>
            <w:pPr>
              <w:pStyle w:val="TableParagraph"/>
              <w:spacing w:line="120" w:lineRule="exact" w:before="5"/>
              <w:ind w:left="22"/>
              <w:jc w:val="left"/>
              <w:rPr>
                <w:sz w:val="12"/>
              </w:rPr>
            </w:pPr>
            <w:r>
              <w:rPr>
                <w:spacing w:val="-5"/>
                <w:sz w:val="12"/>
              </w:rPr>
              <w:t>T2</w:t>
            </w:r>
          </w:p>
        </w:tc>
        <w:tc>
          <w:tcPr>
            <w:tcW w:w="958" w:type="dxa"/>
          </w:tcPr>
          <w:p>
            <w:pPr>
              <w:pStyle w:val="TableParagraph"/>
              <w:spacing w:line="120" w:lineRule="exact" w:before="5"/>
              <w:ind w:left="21"/>
              <w:rPr>
                <w:sz w:val="12"/>
              </w:rPr>
            </w:pPr>
            <w:r>
              <w:rPr>
                <w:spacing w:val="-5"/>
                <w:sz w:val="12"/>
              </w:rPr>
              <w:t>TRIPLEX 4/0</w:t>
            </w:r>
          </w:p>
        </w:tc>
        <w:tc>
          <w:tcPr>
            <w:tcW w:w="739" w:type="dxa"/>
          </w:tcPr>
          <w:p>
            <w:pPr>
              <w:pStyle w:val="TableParagraph"/>
              <w:spacing w:line="120" w:lineRule="exact" w:before="5"/>
              <w:ind w:left="39" w:right="19"/>
              <w:rPr>
                <w:sz w:val="12"/>
              </w:rPr>
            </w:pPr>
            <w:r>
              <w:rPr>
                <w:spacing w:val="-5"/>
                <w:sz w:val="12"/>
              </w:rPr>
              <w:t>180</w:t>
            </w:r>
          </w:p>
        </w:tc>
        <w:tc>
          <w:tcPr>
            <w:tcW w:w="702" w:type="dxa"/>
          </w:tcPr>
          <w:p>
            <w:pPr>
              <w:pStyle w:val="TableParagraph"/>
              <w:spacing w:line="120" w:lineRule="exact" w:before="5"/>
              <w:ind w:left="24"/>
              <w:rPr>
                <w:sz w:val="12"/>
              </w:rPr>
            </w:pPr>
            <w:r>
              <w:rPr>
                <w:spacing w:val="-4"/>
                <w:sz w:val="12"/>
              </w:rPr>
              <w:t>2,17</w:t>
            </w:r>
          </w:p>
        </w:tc>
        <w:tc>
          <w:tcPr>
            <w:tcW w:w="1003" w:type="dxa"/>
          </w:tcPr>
          <w:p>
            <w:pPr>
              <w:pStyle w:val="TableParagraph"/>
              <w:spacing w:line="120" w:lineRule="exact" w:before="5"/>
              <w:ind w:left="18"/>
              <w:rPr>
                <w:sz w:val="12"/>
              </w:rPr>
            </w:pPr>
            <w:r>
              <w:rPr>
                <w:spacing w:val="-10"/>
                <w:sz w:val="12"/>
              </w:rPr>
              <w:t>8</w:t>
            </w:r>
          </w:p>
        </w:tc>
        <w:tc>
          <w:tcPr>
            <w:tcW w:w="1049" w:type="dxa"/>
          </w:tcPr>
          <w:p>
            <w:pPr>
              <w:pStyle w:val="TableParagraph"/>
              <w:spacing w:line="120" w:lineRule="exact" w:before="5"/>
              <w:ind w:left="29"/>
              <w:rPr>
                <w:sz w:val="12"/>
              </w:rPr>
            </w:pPr>
            <w:r>
              <w:rPr>
                <w:spacing w:val="-2"/>
                <w:sz w:val="12"/>
              </w:rPr>
              <w:t>521,79</w:t>
            </w:r>
          </w:p>
        </w:tc>
        <w:tc>
          <w:tcPr>
            <w:tcW w:w="529" w:type="dxa"/>
          </w:tcPr>
          <w:p>
            <w:pPr>
              <w:pStyle w:val="TableParagraph"/>
              <w:spacing w:line="120" w:lineRule="exact" w:before="5"/>
              <w:ind w:left="28"/>
              <w:rPr>
                <w:sz w:val="12"/>
              </w:rPr>
            </w:pPr>
            <w:r>
              <w:rPr>
                <w:sz w:val="12"/>
              </w:rPr>
              <w:t>$</w:t>
            </w:r>
            <w:r>
              <w:rPr>
                <w:spacing w:val="36"/>
                <w:sz w:val="12"/>
              </w:rPr>
              <w:t xml:space="preserve">  </w:t>
            </w:r>
            <w:r>
              <w:rPr>
                <w:spacing w:val="-5"/>
                <w:sz w:val="12"/>
              </w:rPr>
              <w:t>879</w:t>
            </w:r>
          </w:p>
        </w:tc>
        <w:tc>
          <w:tcPr>
            <w:tcW w:w="821" w:type="dxa"/>
          </w:tcPr>
          <w:p>
            <w:pPr>
              <w:pStyle w:val="TableParagraph"/>
              <w:tabs>
                <w:tab w:pos="305" w:val="left" w:leader="none"/>
              </w:tabs>
              <w:spacing w:line="120" w:lineRule="exact" w:before="5"/>
              <w:ind w:left="22"/>
              <w:rPr>
                <w:sz w:val="12"/>
              </w:rPr>
            </w:pPr>
            <w:r>
              <w:rPr>
                <w:spacing w:val="-10"/>
                <w:sz w:val="12"/>
              </w:rPr>
              <w:t>$</w:t>
            </w:r>
            <w:r>
              <w:rPr>
                <w:sz w:val="12"/>
              </w:rPr>
              <w:tab/>
            </w:r>
            <w:r>
              <w:rPr>
                <w:spacing w:val="-2"/>
                <w:sz w:val="12"/>
              </w:rPr>
              <w:t>458.650</w:t>
            </w:r>
          </w:p>
        </w:tc>
        <w:tc>
          <w:tcPr>
            <w:tcW w:w="967" w:type="dxa"/>
          </w:tcPr>
          <w:p>
            <w:pPr>
              <w:pStyle w:val="TableParagraph"/>
              <w:tabs>
                <w:tab w:pos="352" w:val="left" w:leader="none"/>
              </w:tabs>
              <w:spacing w:line="120" w:lineRule="exact" w:before="5"/>
              <w:ind w:left="32"/>
              <w:rPr>
                <w:sz w:val="12"/>
              </w:rPr>
            </w:pPr>
            <w:r>
              <w:rPr>
                <w:spacing w:val="-10"/>
                <w:sz w:val="12"/>
              </w:rPr>
              <w:t>$</w:t>
            </w:r>
            <w:r>
              <w:rPr>
                <w:sz w:val="12"/>
              </w:rPr>
              <w:tab/>
            </w:r>
            <w:r>
              <w:rPr>
                <w:spacing w:val="-2"/>
                <w:sz w:val="12"/>
              </w:rPr>
              <w:t>5.503.801</w:t>
            </w:r>
          </w:p>
        </w:tc>
      </w:tr>
      <w:tr>
        <w:trPr>
          <w:trHeight w:val="145" w:hRule="atLeast"/>
        </w:trPr>
        <w:tc>
          <w:tcPr>
            <w:tcW w:w="2145" w:type="dxa"/>
          </w:tcPr>
          <w:p>
            <w:pPr>
              <w:pStyle w:val="TableParagraph"/>
              <w:spacing w:line="119" w:lineRule="exact" w:before="6"/>
              <w:ind w:left="22"/>
              <w:jc w:val="left"/>
              <w:rPr>
                <w:sz w:val="12"/>
              </w:rPr>
            </w:pPr>
            <w:r>
              <w:rPr>
                <w:spacing w:val="-5"/>
                <w:sz w:val="12"/>
              </w:rPr>
              <w:t>T3</w:t>
            </w:r>
          </w:p>
        </w:tc>
        <w:tc>
          <w:tcPr>
            <w:tcW w:w="958" w:type="dxa"/>
          </w:tcPr>
          <w:p>
            <w:pPr>
              <w:pStyle w:val="TableParagraph"/>
              <w:spacing w:line="119" w:lineRule="exact" w:before="6"/>
              <w:ind w:left="21"/>
              <w:rPr>
                <w:sz w:val="12"/>
              </w:rPr>
            </w:pPr>
            <w:r>
              <w:rPr>
                <w:spacing w:val="-5"/>
                <w:sz w:val="12"/>
              </w:rPr>
              <w:t>TRIPLEX 4/0</w:t>
            </w:r>
          </w:p>
        </w:tc>
        <w:tc>
          <w:tcPr>
            <w:tcW w:w="739" w:type="dxa"/>
          </w:tcPr>
          <w:p>
            <w:pPr>
              <w:pStyle w:val="TableParagraph"/>
              <w:spacing w:line="119" w:lineRule="exact" w:before="6"/>
              <w:ind w:left="39" w:right="19"/>
              <w:rPr>
                <w:sz w:val="12"/>
              </w:rPr>
            </w:pPr>
            <w:r>
              <w:rPr>
                <w:spacing w:val="-5"/>
                <w:sz w:val="12"/>
              </w:rPr>
              <w:t>170</w:t>
            </w:r>
          </w:p>
        </w:tc>
        <w:tc>
          <w:tcPr>
            <w:tcW w:w="702" w:type="dxa"/>
          </w:tcPr>
          <w:p>
            <w:pPr>
              <w:pStyle w:val="TableParagraph"/>
              <w:spacing w:line="119" w:lineRule="exact" w:before="6"/>
              <w:ind w:left="24"/>
              <w:rPr>
                <w:sz w:val="12"/>
              </w:rPr>
            </w:pPr>
            <w:r>
              <w:rPr>
                <w:spacing w:val="-4"/>
                <w:sz w:val="12"/>
              </w:rPr>
              <w:t>2,05</w:t>
            </w:r>
          </w:p>
        </w:tc>
        <w:tc>
          <w:tcPr>
            <w:tcW w:w="1003" w:type="dxa"/>
          </w:tcPr>
          <w:p>
            <w:pPr>
              <w:pStyle w:val="TableParagraph"/>
              <w:spacing w:line="119" w:lineRule="exact" w:before="6"/>
              <w:ind w:left="18"/>
              <w:rPr>
                <w:sz w:val="12"/>
              </w:rPr>
            </w:pPr>
            <w:r>
              <w:rPr>
                <w:spacing w:val="-10"/>
                <w:sz w:val="12"/>
              </w:rPr>
              <w:t>8</w:t>
            </w:r>
          </w:p>
        </w:tc>
        <w:tc>
          <w:tcPr>
            <w:tcW w:w="1049" w:type="dxa"/>
          </w:tcPr>
          <w:p>
            <w:pPr>
              <w:pStyle w:val="TableParagraph"/>
              <w:spacing w:line="119" w:lineRule="exact" w:before="6"/>
              <w:ind w:left="29"/>
              <w:rPr>
                <w:sz w:val="12"/>
              </w:rPr>
            </w:pPr>
            <w:r>
              <w:rPr>
                <w:spacing w:val="-2"/>
                <w:sz w:val="12"/>
              </w:rPr>
              <w:t>492,80</w:t>
            </w:r>
          </w:p>
        </w:tc>
        <w:tc>
          <w:tcPr>
            <w:tcW w:w="529" w:type="dxa"/>
          </w:tcPr>
          <w:p>
            <w:pPr>
              <w:pStyle w:val="TableParagraph"/>
              <w:spacing w:line="119" w:lineRule="exact" w:before="6"/>
              <w:ind w:left="28"/>
              <w:rPr>
                <w:sz w:val="12"/>
              </w:rPr>
            </w:pPr>
            <w:r>
              <w:rPr>
                <w:sz w:val="12"/>
              </w:rPr>
              <w:t>$</w:t>
            </w:r>
            <w:r>
              <w:rPr>
                <w:spacing w:val="36"/>
                <w:sz w:val="12"/>
              </w:rPr>
              <w:t xml:space="preserve">  </w:t>
            </w:r>
            <w:r>
              <w:rPr>
                <w:spacing w:val="-5"/>
                <w:sz w:val="12"/>
              </w:rPr>
              <w:t>879</w:t>
            </w:r>
          </w:p>
        </w:tc>
        <w:tc>
          <w:tcPr>
            <w:tcW w:w="821" w:type="dxa"/>
          </w:tcPr>
          <w:p>
            <w:pPr>
              <w:pStyle w:val="TableParagraph"/>
              <w:tabs>
                <w:tab w:pos="305" w:val="left" w:leader="none"/>
              </w:tabs>
              <w:spacing w:line="119" w:lineRule="exact" w:before="6"/>
              <w:ind w:left="22"/>
              <w:rPr>
                <w:sz w:val="12"/>
              </w:rPr>
            </w:pPr>
            <w:r>
              <w:rPr>
                <w:spacing w:val="-10"/>
                <w:sz w:val="12"/>
              </w:rPr>
              <w:t>$</w:t>
            </w:r>
            <w:r>
              <w:rPr>
                <w:sz w:val="12"/>
              </w:rPr>
              <w:tab/>
            </w:r>
            <w:r>
              <w:rPr>
                <w:spacing w:val="-2"/>
                <w:sz w:val="12"/>
              </w:rPr>
              <w:t>433.169</w:t>
            </w:r>
          </w:p>
        </w:tc>
        <w:tc>
          <w:tcPr>
            <w:tcW w:w="967" w:type="dxa"/>
          </w:tcPr>
          <w:p>
            <w:pPr>
              <w:pStyle w:val="TableParagraph"/>
              <w:tabs>
                <w:tab w:pos="352" w:val="left" w:leader="none"/>
              </w:tabs>
              <w:spacing w:line="119" w:lineRule="exact" w:before="6"/>
              <w:ind w:left="32"/>
              <w:rPr>
                <w:sz w:val="12"/>
              </w:rPr>
            </w:pPr>
            <w:r>
              <w:rPr>
                <w:spacing w:val="-10"/>
                <w:sz w:val="12"/>
              </w:rPr>
              <w:t>$</w:t>
            </w:r>
            <w:r>
              <w:rPr>
                <w:sz w:val="12"/>
              </w:rPr>
              <w:tab/>
            </w:r>
            <w:r>
              <w:rPr>
                <w:spacing w:val="-2"/>
                <w:sz w:val="12"/>
              </w:rPr>
              <w:t>5.198.034</w:t>
            </w:r>
          </w:p>
        </w:tc>
      </w:tr>
      <w:tr>
        <w:trPr>
          <w:trHeight w:val="145" w:hRule="atLeast"/>
        </w:trPr>
        <w:tc>
          <w:tcPr>
            <w:tcW w:w="2145" w:type="dxa"/>
          </w:tcPr>
          <w:p>
            <w:pPr>
              <w:pStyle w:val="TableParagraph"/>
              <w:spacing w:line="120" w:lineRule="exact" w:before="6"/>
              <w:ind w:left="22"/>
              <w:jc w:val="left"/>
              <w:rPr>
                <w:sz w:val="12"/>
              </w:rPr>
            </w:pPr>
            <w:r>
              <w:rPr>
                <w:spacing w:val="-5"/>
                <w:sz w:val="12"/>
              </w:rPr>
              <w:t>T4</w:t>
            </w:r>
          </w:p>
        </w:tc>
        <w:tc>
          <w:tcPr>
            <w:tcW w:w="958" w:type="dxa"/>
          </w:tcPr>
          <w:p>
            <w:pPr>
              <w:pStyle w:val="TableParagraph"/>
              <w:spacing w:line="120" w:lineRule="exact" w:before="6"/>
              <w:ind w:left="21"/>
              <w:rPr>
                <w:sz w:val="12"/>
              </w:rPr>
            </w:pPr>
            <w:r>
              <w:rPr>
                <w:spacing w:val="-5"/>
                <w:sz w:val="12"/>
              </w:rPr>
              <w:t>TRIPLEX 4/0</w:t>
            </w:r>
          </w:p>
        </w:tc>
        <w:tc>
          <w:tcPr>
            <w:tcW w:w="739" w:type="dxa"/>
          </w:tcPr>
          <w:p>
            <w:pPr>
              <w:pStyle w:val="TableParagraph"/>
              <w:spacing w:line="120" w:lineRule="exact" w:before="6"/>
              <w:ind w:left="39" w:right="19"/>
              <w:rPr>
                <w:sz w:val="12"/>
              </w:rPr>
            </w:pPr>
            <w:r>
              <w:rPr>
                <w:spacing w:val="-5"/>
                <w:sz w:val="12"/>
              </w:rPr>
              <w:t>220</w:t>
            </w:r>
          </w:p>
        </w:tc>
        <w:tc>
          <w:tcPr>
            <w:tcW w:w="702" w:type="dxa"/>
          </w:tcPr>
          <w:p>
            <w:pPr>
              <w:pStyle w:val="TableParagraph"/>
              <w:spacing w:line="120" w:lineRule="exact" w:before="6"/>
              <w:ind w:left="24"/>
              <w:rPr>
                <w:sz w:val="12"/>
              </w:rPr>
            </w:pPr>
            <w:r>
              <w:rPr>
                <w:spacing w:val="-4"/>
                <w:sz w:val="12"/>
              </w:rPr>
              <w:t>2,66</w:t>
            </w:r>
          </w:p>
        </w:tc>
        <w:tc>
          <w:tcPr>
            <w:tcW w:w="1003" w:type="dxa"/>
          </w:tcPr>
          <w:p>
            <w:pPr>
              <w:pStyle w:val="TableParagraph"/>
              <w:spacing w:line="120" w:lineRule="exact" w:before="6"/>
              <w:ind w:left="18"/>
              <w:rPr>
                <w:sz w:val="12"/>
              </w:rPr>
            </w:pPr>
            <w:r>
              <w:rPr>
                <w:spacing w:val="-10"/>
                <w:sz w:val="12"/>
              </w:rPr>
              <w:t>8</w:t>
            </w:r>
          </w:p>
        </w:tc>
        <w:tc>
          <w:tcPr>
            <w:tcW w:w="1049" w:type="dxa"/>
          </w:tcPr>
          <w:p>
            <w:pPr>
              <w:pStyle w:val="TableParagraph"/>
              <w:spacing w:line="120" w:lineRule="exact" w:before="6"/>
              <w:ind w:left="29"/>
              <w:rPr>
                <w:sz w:val="12"/>
              </w:rPr>
            </w:pPr>
            <w:r>
              <w:rPr>
                <w:spacing w:val="-2"/>
                <w:sz w:val="12"/>
              </w:rPr>
              <w:t>637,74</w:t>
            </w:r>
          </w:p>
        </w:tc>
        <w:tc>
          <w:tcPr>
            <w:tcW w:w="529" w:type="dxa"/>
          </w:tcPr>
          <w:p>
            <w:pPr>
              <w:pStyle w:val="TableParagraph"/>
              <w:spacing w:line="120" w:lineRule="exact" w:before="6"/>
              <w:ind w:left="28"/>
              <w:rPr>
                <w:sz w:val="12"/>
              </w:rPr>
            </w:pPr>
            <w:r>
              <w:rPr>
                <w:sz w:val="12"/>
              </w:rPr>
              <w:t>$</w:t>
            </w:r>
            <w:r>
              <w:rPr>
                <w:spacing w:val="36"/>
                <w:sz w:val="12"/>
              </w:rPr>
              <w:t xml:space="preserve">  </w:t>
            </w:r>
            <w:r>
              <w:rPr>
                <w:spacing w:val="-5"/>
                <w:sz w:val="12"/>
              </w:rPr>
              <w:t>879</w:t>
            </w:r>
          </w:p>
        </w:tc>
        <w:tc>
          <w:tcPr>
            <w:tcW w:w="821" w:type="dxa"/>
          </w:tcPr>
          <w:p>
            <w:pPr>
              <w:pStyle w:val="TableParagraph"/>
              <w:tabs>
                <w:tab w:pos="305" w:val="left" w:leader="none"/>
              </w:tabs>
              <w:spacing w:line="120" w:lineRule="exact" w:before="6"/>
              <w:ind w:left="22"/>
              <w:rPr>
                <w:sz w:val="12"/>
              </w:rPr>
            </w:pPr>
            <w:r>
              <w:rPr>
                <w:spacing w:val="-10"/>
                <w:sz w:val="12"/>
              </w:rPr>
              <w:t>$</w:t>
            </w:r>
            <w:r>
              <w:rPr>
                <w:sz w:val="12"/>
              </w:rPr>
              <w:tab/>
            </w:r>
            <w:r>
              <w:rPr>
                <w:spacing w:val="-2"/>
                <w:sz w:val="12"/>
              </w:rPr>
              <w:t>560.572</w:t>
            </w:r>
          </w:p>
        </w:tc>
        <w:tc>
          <w:tcPr>
            <w:tcW w:w="967" w:type="dxa"/>
          </w:tcPr>
          <w:p>
            <w:pPr>
              <w:pStyle w:val="TableParagraph"/>
              <w:tabs>
                <w:tab w:pos="352" w:val="left" w:leader="none"/>
              </w:tabs>
              <w:spacing w:line="120" w:lineRule="exact" w:before="6"/>
              <w:ind w:left="32"/>
              <w:rPr>
                <w:sz w:val="12"/>
              </w:rPr>
            </w:pPr>
            <w:r>
              <w:rPr>
                <w:spacing w:val="-10"/>
                <w:sz w:val="12"/>
              </w:rPr>
              <w:t>$</w:t>
            </w:r>
            <w:r>
              <w:rPr>
                <w:sz w:val="12"/>
              </w:rPr>
              <w:tab/>
            </w:r>
            <w:r>
              <w:rPr>
                <w:spacing w:val="-2"/>
                <w:sz w:val="12"/>
              </w:rPr>
              <w:t>6.726.867</w:t>
            </w:r>
          </w:p>
        </w:tc>
      </w:tr>
      <w:tr>
        <w:trPr>
          <w:trHeight w:val="145" w:hRule="atLeast"/>
        </w:trPr>
        <w:tc>
          <w:tcPr>
            <w:tcW w:w="2145" w:type="dxa"/>
          </w:tcPr>
          <w:p>
            <w:pPr>
              <w:pStyle w:val="TableParagraph"/>
              <w:spacing w:before="0"/>
              <w:jc w:val="left"/>
              <w:rPr>
                <w:rFonts w:ascii="Times New Roman"/>
                <w:sz w:val="8"/>
              </w:rPr>
            </w:pPr>
          </w:p>
        </w:tc>
        <w:tc>
          <w:tcPr>
            <w:tcW w:w="958" w:type="dxa"/>
          </w:tcPr>
          <w:p>
            <w:pPr>
              <w:pStyle w:val="TableParagraph"/>
              <w:spacing w:before="0"/>
              <w:jc w:val="left"/>
              <w:rPr>
                <w:rFonts w:ascii="Times New Roman"/>
                <w:sz w:val="8"/>
              </w:rPr>
            </w:pPr>
          </w:p>
        </w:tc>
        <w:tc>
          <w:tcPr>
            <w:tcW w:w="739" w:type="dxa"/>
          </w:tcPr>
          <w:p>
            <w:pPr>
              <w:pStyle w:val="TableParagraph"/>
              <w:spacing w:before="0"/>
              <w:jc w:val="left"/>
              <w:rPr>
                <w:rFonts w:ascii="Times New Roman"/>
                <w:sz w:val="8"/>
              </w:rPr>
            </w:pPr>
          </w:p>
        </w:tc>
        <w:tc>
          <w:tcPr>
            <w:tcW w:w="702" w:type="dxa"/>
          </w:tcPr>
          <w:p>
            <w:pPr>
              <w:pStyle w:val="TableParagraph"/>
              <w:spacing w:before="0"/>
              <w:jc w:val="left"/>
              <w:rPr>
                <w:rFonts w:ascii="Times New Roman"/>
                <w:sz w:val="8"/>
              </w:rPr>
            </w:pPr>
          </w:p>
        </w:tc>
        <w:tc>
          <w:tcPr>
            <w:tcW w:w="1003" w:type="dxa"/>
          </w:tcPr>
          <w:p>
            <w:pPr>
              <w:pStyle w:val="TableParagraph"/>
              <w:spacing w:before="0"/>
              <w:jc w:val="left"/>
              <w:rPr>
                <w:rFonts w:ascii="Times New Roman"/>
                <w:sz w:val="8"/>
              </w:rPr>
            </w:pPr>
          </w:p>
        </w:tc>
        <w:tc>
          <w:tcPr>
            <w:tcW w:w="1049" w:type="dxa"/>
          </w:tcPr>
          <w:p>
            <w:pPr>
              <w:pStyle w:val="TableParagraph"/>
              <w:spacing w:before="0"/>
              <w:jc w:val="left"/>
              <w:rPr>
                <w:rFonts w:ascii="Times New Roman"/>
                <w:sz w:val="8"/>
              </w:rPr>
            </w:pPr>
          </w:p>
        </w:tc>
        <w:tc>
          <w:tcPr>
            <w:tcW w:w="529" w:type="dxa"/>
          </w:tcPr>
          <w:p>
            <w:pPr>
              <w:pStyle w:val="TableParagraph"/>
              <w:spacing w:before="0"/>
              <w:jc w:val="left"/>
              <w:rPr>
                <w:rFonts w:ascii="Times New Roman"/>
                <w:sz w:val="8"/>
              </w:rPr>
            </w:pPr>
          </w:p>
        </w:tc>
        <w:tc>
          <w:tcPr>
            <w:tcW w:w="821" w:type="dxa"/>
          </w:tcPr>
          <w:p>
            <w:pPr>
              <w:pStyle w:val="TableParagraph"/>
              <w:spacing w:before="0"/>
              <w:jc w:val="left"/>
              <w:rPr>
                <w:rFonts w:ascii="Times New Roman"/>
                <w:sz w:val="8"/>
              </w:rPr>
            </w:pPr>
          </w:p>
        </w:tc>
        <w:tc>
          <w:tcPr>
            <w:tcW w:w="967" w:type="dxa"/>
          </w:tcPr>
          <w:p>
            <w:pPr>
              <w:pStyle w:val="TableParagraph"/>
              <w:spacing w:before="0"/>
              <w:jc w:val="left"/>
              <w:rPr>
                <w:rFonts w:ascii="Times New Roman"/>
                <w:sz w:val="8"/>
              </w:rPr>
            </w:pPr>
          </w:p>
        </w:tc>
      </w:tr>
    </w:tbl>
    <w:p>
      <w:pPr>
        <w:pStyle w:val="BodyText"/>
        <w:spacing w:line="276" w:lineRule="auto" w:before="254"/>
        <w:ind w:left="890" w:right="1335"/>
        <w:jc w:val="both"/>
      </w:pPr>
      <w:r>
        <w:rPr/>
        <w:t>El análisis económico de los conductores confirma que tanto el alimentador de media tensión en AAAC 123,3 kcmil como las acometidas de baja tensión en conductor triplex 4/0 AWG de aluminio presentan niveles de pérdidas y costos de energía acordes con la demanda del proyecto y las longitudes</w:t>
      </w:r>
      <w:r>
        <w:rPr>
          <w:spacing w:val="-7"/>
        </w:rPr>
        <w:t xml:space="preserve"> </w:t>
      </w:r>
      <w:r>
        <w:rPr/>
        <w:t>de</w:t>
      </w:r>
      <w:r>
        <w:rPr>
          <w:spacing w:val="-7"/>
        </w:rPr>
        <w:t xml:space="preserve"> </w:t>
      </w:r>
      <w:r>
        <w:rPr/>
        <w:t>red</w:t>
      </w:r>
      <w:r>
        <w:rPr>
          <w:spacing w:val="-8"/>
        </w:rPr>
        <w:t xml:space="preserve"> </w:t>
      </w:r>
      <w:r>
        <w:rPr/>
        <w:t>consideradas,</w:t>
      </w:r>
      <w:r>
        <w:rPr>
          <w:spacing w:val="-8"/>
        </w:rPr>
        <w:t xml:space="preserve"> </w:t>
      </w:r>
      <w:r>
        <w:rPr/>
        <w:t>tomando</w:t>
      </w:r>
      <w:r>
        <w:rPr>
          <w:spacing w:val="-6"/>
        </w:rPr>
        <w:t xml:space="preserve"> </w:t>
      </w:r>
      <w:r>
        <w:rPr/>
        <w:t>un</w:t>
      </w:r>
      <w:r>
        <w:rPr>
          <w:spacing w:val="-8"/>
        </w:rPr>
        <w:t xml:space="preserve"> </w:t>
      </w:r>
      <w:r>
        <w:rPr/>
        <w:t>tiempo</w:t>
      </w:r>
      <w:r>
        <w:rPr>
          <w:spacing w:val="-9"/>
        </w:rPr>
        <w:t xml:space="preserve"> </w:t>
      </w:r>
      <w:r>
        <w:rPr/>
        <w:t>promedio</w:t>
      </w:r>
      <w:r>
        <w:rPr>
          <w:spacing w:val="-6"/>
        </w:rPr>
        <w:t xml:space="preserve"> </w:t>
      </w:r>
      <w:r>
        <w:rPr/>
        <w:t>de</w:t>
      </w:r>
      <w:r>
        <w:rPr>
          <w:spacing w:val="-7"/>
        </w:rPr>
        <w:t xml:space="preserve"> </w:t>
      </w:r>
      <w:r>
        <w:rPr/>
        <w:t>funcionamiento</w:t>
      </w:r>
      <w:r>
        <w:rPr>
          <w:spacing w:val="-6"/>
        </w:rPr>
        <w:t xml:space="preserve"> </w:t>
      </w:r>
      <w:r>
        <w:rPr/>
        <w:t>de</w:t>
      </w:r>
      <w:r>
        <w:rPr>
          <w:spacing w:val="-7"/>
        </w:rPr>
        <w:t xml:space="preserve"> </w:t>
      </w:r>
      <w:r>
        <w:rPr/>
        <w:t>8</w:t>
      </w:r>
      <w:r>
        <w:rPr>
          <w:spacing w:val="-7"/>
        </w:rPr>
        <w:t xml:space="preserve"> </w:t>
      </w:r>
      <w:r>
        <w:rPr/>
        <w:t>horas</w:t>
      </w:r>
      <w:r>
        <w:rPr>
          <w:spacing w:val="-8"/>
        </w:rPr>
        <w:t xml:space="preserve"> </w:t>
      </w:r>
      <w:r>
        <w:rPr/>
        <w:t>diarias y una tarifa de 879 $/kWh. En consecuencia, los calibres seleccionados resultan técnica y económicamente</w:t>
      </w:r>
      <w:r>
        <w:rPr>
          <w:spacing w:val="-2"/>
        </w:rPr>
        <w:t xml:space="preserve"> </w:t>
      </w:r>
      <w:r>
        <w:rPr/>
        <w:t>convenientes</w:t>
      </w:r>
      <w:r>
        <w:rPr>
          <w:spacing w:val="-1"/>
        </w:rPr>
        <w:t xml:space="preserve"> </w:t>
      </w:r>
      <w:r>
        <w:rPr/>
        <w:t>para</w:t>
      </w:r>
      <w:r>
        <w:rPr>
          <w:spacing w:val="-1"/>
        </w:rPr>
        <w:t xml:space="preserve"> </w:t>
      </w:r>
      <w:r>
        <w:rPr/>
        <w:t>las</w:t>
      </w:r>
      <w:r>
        <w:rPr>
          <w:spacing w:val="-3"/>
        </w:rPr>
        <w:t xml:space="preserve"> </w:t>
      </w:r>
      <w:r>
        <w:rPr/>
        <w:t>condiciones de carga</w:t>
      </w:r>
      <w:r>
        <w:rPr>
          <w:spacing w:val="-1"/>
        </w:rPr>
        <w:t xml:space="preserve"> </w:t>
      </w:r>
      <w:r>
        <w:rPr/>
        <w:t>de los</w:t>
      </w:r>
      <w:r>
        <w:rPr>
          <w:spacing w:val="-1"/>
        </w:rPr>
        <w:t xml:space="preserve"> </w:t>
      </w:r>
      <w:r>
        <w:rPr/>
        <w:t>lotes campestres San</w:t>
      </w:r>
      <w:r>
        <w:rPr>
          <w:spacing w:val="-1"/>
        </w:rPr>
        <w:t xml:space="preserve"> </w:t>
      </w:r>
      <w:r>
        <w:rPr/>
        <w:t>Lorenzo y satisfacen el requerimiento</w:t>
      </w:r>
      <w:r>
        <w:rPr>
          <w:spacing w:val="-1"/>
        </w:rPr>
        <w:t xml:space="preserve"> </w:t>
      </w:r>
      <w:r>
        <w:rPr/>
        <w:t>de cálculo económico de conductores establecido</w:t>
      </w:r>
      <w:r>
        <w:rPr>
          <w:spacing w:val="-2"/>
        </w:rPr>
        <w:t xml:space="preserve"> </w:t>
      </w:r>
      <w:r>
        <w:rPr/>
        <w:t>en el numeral 3.3.1.1 del RETIE y en la observación emitida por Afinia</w:t>
      </w:r>
    </w:p>
    <w:p>
      <w:pPr>
        <w:pStyle w:val="BodyText"/>
      </w:pPr>
    </w:p>
    <w:p>
      <w:pPr>
        <w:pStyle w:val="BodyText"/>
        <w:spacing w:before="192"/>
      </w:pPr>
    </w:p>
    <w:p>
      <w:pPr>
        <w:pStyle w:val="Heading4"/>
      </w:pPr>
      <w:bookmarkStart w:id="9019" w:name="_Toc20260019"/>
      <w:r>
        <w:t xml:space="preserve">Cálculos de canalizaciones (tubo, ductos, canaletas y electroductos) y volumen de encerramientos (cajas, tableros, conduletas, etc.)</w:t>
      </w:r>
      <w:bookmarkEnd w:id="9019"/>
    </w:p>
    <w:p>
      <w:pPr>
        <w:pStyle w:val="BodyText"/>
        <w:spacing w:before="4"/>
        <w:rPr>
          <w:b/>
          <w:i/>
        </w:rPr>
      </w:pPr>
    </w:p>
    <w:p>
      <w:pPr>
        <w:spacing w:before="1"/>
        <w:ind w:left="170" w:right="0" w:firstLine="0"/>
        <w:jc w:val="both"/>
        <w:rPr>
          <w:b/>
          <w:i/>
          <w:sz w:val="20"/>
        </w:rPr>
      </w:pPr>
      <w:r>
        <w:rPr>
          <w:b/>
          <w:i/>
          <w:sz w:val="20"/>
        </w:rPr>
        <w:t>No</w:t>
      </w:r>
      <w:r>
        <w:rPr>
          <w:b/>
          <w:i/>
          <w:spacing w:val="-4"/>
          <w:sz w:val="20"/>
        </w:rPr>
        <w:t xml:space="preserve"> </w:t>
      </w:r>
      <w:r>
        <w:rPr>
          <w:b/>
          <w:i/>
          <w:sz w:val="20"/>
        </w:rPr>
        <w:t>aplica</w:t>
      </w:r>
      <w:r>
        <w:rPr>
          <w:b/>
          <w:i/>
          <w:spacing w:val="-5"/>
          <w:sz w:val="20"/>
        </w:rPr>
        <w:t xml:space="preserve"> </w:t>
      </w:r>
      <w:r>
        <w:rPr>
          <w:b/>
          <w:i/>
          <w:sz w:val="20"/>
        </w:rPr>
        <w:t>para</w:t>
      </w:r>
      <w:r>
        <w:rPr>
          <w:b/>
          <w:i/>
          <w:spacing w:val="-4"/>
          <w:sz w:val="20"/>
        </w:rPr>
        <w:t xml:space="preserve"> </w:t>
      </w:r>
      <w:r>
        <w:rPr>
          <w:b/>
          <w:i/>
          <w:sz w:val="20"/>
        </w:rPr>
        <w:t>este</w:t>
      </w:r>
      <w:r>
        <w:rPr>
          <w:b/>
          <w:i/>
          <w:spacing w:val="-4"/>
          <w:sz w:val="20"/>
        </w:rPr>
        <w:t xml:space="preserve"> </w:t>
      </w:r>
      <w:r>
        <w:rPr>
          <w:b/>
          <w:i/>
          <w:sz w:val="20"/>
        </w:rPr>
        <w:t>tipo</w:t>
      </w:r>
      <w:r>
        <w:rPr>
          <w:b/>
          <w:i/>
          <w:spacing w:val="-4"/>
          <w:sz w:val="20"/>
        </w:rPr>
        <w:t xml:space="preserve"> </w:t>
      </w:r>
      <w:r>
        <w:rPr>
          <w:b/>
          <w:i/>
          <w:sz w:val="20"/>
        </w:rPr>
        <w:t>de</w:t>
      </w:r>
      <w:r>
        <w:rPr>
          <w:b/>
          <w:i/>
          <w:spacing w:val="-3"/>
          <w:sz w:val="20"/>
        </w:rPr>
        <w:t xml:space="preserve"> </w:t>
      </w:r>
      <w:r>
        <w:rPr>
          <w:b/>
          <w:i/>
          <w:spacing w:val="-2"/>
          <w:sz w:val="20"/>
        </w:rPr>
        <w:t>proyecto</w:t>
      </w:r>
    </w:p>
    <w:p>
      <w:pPr>
        <w:pStyle w:val="BodyText"/>
        <w:rPr>
          <w:b/>
          <w:i/>
          <w:sz w:val="20"/>
        </w:rPr>
      </w:pPr>
    </w:p>
    <w:p>
      <w:pPr>
        <w:pStyle w:val="BodyText"/>
        <w:spacing w:before="199"/>
        <w:rPr>
          <w:b/>
          <w:i/>
          <w:sz w:val="20"/>
        </w:rPr>
      </w:pPr>
    </w:p>
    <w:p>
      <w:pPr>
        <w:pStyle w:val="Heading4"/>
      </w:pPr>
      <w:bookmarkStart w:id="9020" w:name="_Toc20260020"/>
      <w:r>
        <w:t xml:space="preserve">Cálculos de pérdidas de energía, teniendo en cuenta los efectos de armónicos y factor de potencia</w:t>
      </w:r>
      <w:bookmarkEnd w:id="9020"/>
    </w:p>
    <w:p>
      <w:pPr>
        <w:pStyle w:val="BodyText"/>
        <w:spacing w:before="39"/>
        <w:rPr>
          <w:b/>
          <w:i/>
        </w:rPr>
      </w:pPr>
    </w:p>
    <w:p>
      <w:pPr>
        <w:pStyle w:val="BodyText"/>
        <w:ind w:left="170" w:right="257"/>
        <w:jc w:val="both"/>
      </w:pPr>
      <w:r>
        <w:rPr/>
        <w:t>En</w:t>
      </w:r>
      <w:r>
        <w:rPr>
          <w:spacing w:val="-7"/>
        </w:rPr>
        <w:t xml:space="preserve"> </w:t>
      </w:r>
      <w:r>
        <w:rPr/>
        <w:t>cumplimiento</w:t>
      </w:r>
      <w:r>
        <w:rPr>
          <w:spacing w:val="-6"/>
        </w:rPr>
        <w:t xml:space="preserve"> </w:t>
      </w:r>
      <w:r>
        <w:rPr/>
        <w:t>del</w:t>
      </w:r>
      <w:r>
        <w:rPr>
          <w:spacing w:val="-6"/>
        </w:rPr>
        <w:t xml:space="preserve"> </w:t>
      </w:r>
      <w:r>
        <w:rPr/>
        <w:t>numeral</w:t>
      </w:r>
      <w:r>
        <w:rPr>
          <w:spacing w:val="-7"/>
        </w:rPr>
        <w:t xml:space="preserve"> </w:t>
      </w:r>
      <w:r>
        <w:rPr/>
        <w:t>3.3.1.1</w:t>
      </w:r>
      <w:r>
        <w:rPr>
          <w:spacing w:val="-8"/>
        </w:rPr>
        <w:t xml:space="preserve"> </w:t>
      </w:r>
      <w:r>
        <w:rPr/>
        <w:t>del</w:t>
      </w:r>
      <w:r>
        <w:rPr>
          <w:spacing w:val="-6"/>
        </w:rPr>
        <w:t xml:space="preserve"> </w:t>
      </w:r>
      <w:r>
        <w:rPr/>
        <w:t>RETIE</w:t>
      </w:r>
      <w:r>
        <w:rPr>
          <w:spacing w:val="-9"/>
        </w:rPr>
        <w:t xml:space="preserve"> </w:t>
      </w:r>
      <w:r>
        <w:rPr/>
        <w:t>(Resolución</w:t>
      </w:r>
      <w:r>
        <w:rPr>
          <w:spacing w:val="-7"/>
        </w:rPr>
        <w:t xml:space="preserve"> </w:t>
      </w:r>
      <w:r>
        <w:rPr/>
        <w:t>40117</w:t>
      </w:r>
      <w:r>
        <w:rPr>
          <w:spacing w:val="-6"/>
        </w:rPr>
        <w:t xml:space="preserve"> </w:t>
      </w:r>
      <w:r>
        <w:rPr/>
        <w:t>de</w:t>
      </w:r>
      <w:r>
        <w:rPr>
          <w:spacing w:val="-8"/>
        </w:rPr>
        <w:t xml:space="preserve"> </w:t>
      </w:r>
      <w:r>
        <w:rPr/>
        <w:t>2024),</w:t>
      </w:r>
      <w:r>
        <w:rPr>
          <w:spacing w:val="-6"/>
        </w:rPr>
        <w:t xml:space="preserve"> </w:t>
      </w:r>
      <w:r>
        <w:rPr/>
        <w:t>se</w:t>
      </w:r>
      <w:r>
        <w:rPr>
          <w:spacing w:val="-6"/>
        </w:rPr>
        <w:t xml:space="preserve"> </w:t>
      </w:r>
      <w:r>
        <w:rPr/>
        <w:t>presenta</w:t>
      </w:r>
      <w:r>
        <w:rPr>
          <w:spacing w:val="-9"/>
        </w:rPr>
        <w:t xml:space="preserve"> </w:t>
      </w:r>
      <w:r>
        <w:rPr/>
        <w:t>el</w:t>
      </w:r>
      <w:r>
        <w:rPr>
          <w:spacing w:val="-6"/>
        </w:rPr>
        <w:t xml:space="preserve"> </w:t>
      </w:r>
      <w:r>
        <w:rPr/>
        <w:t>cálculo</w:t>
      </w:r>
      <w:r>
        <w:rPr>
          <w:spacing w:val="-8"/>
        </w:rPr>
        <w:t xml:space="preserve"> </w:t>
      </w:r>
      <w:r>
        <w:rPr/>
        <w:t xml:space="preserve">de pérdidas de energía en los conductores del proyecto Lotes Campestres San Lorenzo, considerando explícitamente los efectos de armónicos y factor de potencia sobre las pérdidas técnicas por efecto </w:t>
      </w:r>
      <w:r>
        <w:rPr>
          <w:spacing w:val="-2"/>
        </w:rPr>
        <w:t>Joule.</w:t>
      </w:r>
    </w:p>
    <w:p>
      <w:pPr>
        <w:pStyle w:val="BodyText"/>
        <w:spacing w:before="1"/>
        <w:ind w:left="170" w:right="259"/>
        <w:jc w:val="both"/>
      </w:pPr>
      <w:r>
        <w:rPr/>
        <w:t>Este análisis complementa el cálculo económico de conductores previamente presentado, incorporando factores de corrección que reflejan las condiciones reales de operación del sistema eléctrico con cargas no lineales y reactivas típicas de instalaciones residenciales modernas.</w:t>
      </w:r>
    </w:p>
    <w:p>
      <w:pPr>
        <w:pStyle w:val="BodyText"/>
        <w:spacing w:before="268"/>
      </w:pPr>
    </w:p>
    <w:p>
      <w:pPr>
        <w:pStyle w:val="Subtitulo"/>
        <w:jc w:val="both"/>
      </w:pPr>
      <w:r>
        <w:rPr/>
        <w:t>PARÁMETROS</w:t>
      </w:r>
      <w:r>
        <w:rPr>
          <w:spacing w:val="-5"/>
        </w:rPr>
        <w:t xml:space="preserve"> </w:t>
      </w:r>
      <w:r>
        <w:rPr/>
        <w:t>DE</w:t>
      </w:r>
      <w:r>
        <w:rPr>
          <w:spacing w:val="-6"/>
        </w:rPr>
        <w:t xml:space="preserve"> </w:t>
      </w:r>
      <w:r>
        <w:rPr/>
        <w:t>CALIDAD</w:t>
      </w:r>
      <w:r>
        <w:rPr>
          <w:spacing w:val="-6"/>
        </w:rPr>
        <w:t xml:space="preserve"> </w:t>
      </w:r>
      <w:r>
        <w:rPr/>
        <w:t>DE</w:t>
      </w:r>
      <w:r>
        <w:rPr>
          <w:spacing w:val="-4"/>
        </w:rPr>
        <w:t xml:space="preserve"> </w:t>
      </w:r>
      <w:r>
        <w:rPr/>
        <w:t>ENERGÍA</w:t>
      </w:r>
      <w:r>
        <w:rPr>
          <w:spacing w:val="-5"/>
        </w:rPr>
        <w:t xml:space="preserve"> </w:t>
      </w:r>
      <w:r>
        <w:rPr>
          <w:spacing w:val="-2"/>
        </w:rPr>
        <w:t>ADOPTADOS</w:t>
      </w:r>
    </w:p>
    <w:p>
      <w:pPr>
        <w:pStyle w:val="BodyText"/>
        <w:spacing w:before="240"/>
        <w:rPr>
          <w:b/>
        </w:rPr>
      </w:pPr>
    </w:p>
    <w:p>
      <w:pPr>
        <w:pStyle w:val="Subtitulo"/>
        <w:jc w:val="both"/>
      </w:pPr>
      <w:r>
        <w:rPr/>
        <w:t>Factor</w:t>
      </w:r>
      <w:r>
        <w:rPr>
          <w:spacing w:val="-3"/>
        </w:rPr>
        <w:t xml:space="preserve"> </w:t>
      </w:r>
      <w:r>
        <w:rPr/>
        <w:t>de</w:t>
      </w:r>
      <w:r>
        <w:rPr>
          <w:spacing w:val="-3"/>
        </w:rPr>
        <w:t xml:space="preserve"> </w:t>
      </w:r>
      <w:r>
        <w:rPr>
          <w:spacing w:val="-2"/>
        </w:rPr>
        <w:t>potencia</w:t>
      </w:r>
    </w:p>
    <w:p>
      <w:pPr>
        <w:pStyle w:val="BodyText"/>
        <w:spacing w:line="273" w:lineRule="auto" w:before="236"/>
        <w:ind w:left="170" w:right="260"/>
        <w:jc w:val="both"/>
      </w:pPr>
      <w:r>
        <w:rPr/>
        <w:t>Para cargas residenciales campestres con presencia de equipos de aire acondicionado, iluminación LED, electrodomésticos modernos y equipos electrónicos, se adopta:</w:t>
      </w:r>
    </w:p>
    <w:p>
      <w:pPr>
        <w:spacing w:before="215"/>
        <w:ind w:left="170" w:right="0" w:firstLine="0"/>
        <w:jc w:val="both"/>
        <w:rPr>
          <w:rFonts w:ascii="Cambria Math" w:eastAsia="Cambria Math"/>
          <w:sz w:val="22"/>
        </w:rPr>
      </w:pPr>
      <w:r>
        <w:rPr>
          <w:b/>
          <w:sz w:val="22"/>
        </w:rPr>
        <w:t>Factor</w:t>
      </w:r>
      <w:r>
        <w:rPr>
          <w:b/>
          <w:spacing w:val="-4"/>
          <w:sz w:val="22"/>
        </w:rPr>
        <w:t xml:space="preserve"> </w:t>
      </w:r>
      <w:r>
        <w:rPr>
          <w:b/>
          <w:sz w:val="22"/>
        </w:rPr>
        <w:t>de</w:t>
      </w:r>
      <w:r>
        <w:rPr>
          <w:b/>
          <w:spacing w:val="-5"/>
          <w:sz w:val="22"/>
        </w:rPr>
        <w:t xml:space="preserve"> </w:t>
      </w:r>
      <w:r>
        <w:rPr>
          <w:b/>
          <w:sz w:val="22"/>
        </w:rPr>
        <w:t>potencia</w:t>
      </w:r>
      <w:r>
        <w:rPr>
          <w:b/>
          <w:spacing w:val="-4"/>
          <w:sz w:val="22"/>
        </w:rPr>
        <w:t xml:space="preserve"> </w:t>
      </w:r>
      <w:r>
        <w:rPr>
          <w:b/>
          <w:sz w:val="22"/>
        </w:rPr>
        <w:t>promedio:</w:t>
      </w:r>
      <w:r>
        <w:rPr>
          <w:b/>
          <w:spacing w:val="-2"/>
          <w:sz w:val="22"/>
        </w:rPr>
        <w:t xml:space="preserve"> </w:t>
      </w:r>
      <w:r>
        <w:rPr>
          <w:rFonts w:ascii="Cambria Math" w:eastAsia="Cambria Math"/>
          <w:sz w:val="22"/>
        </w:rPr>
        <w:t>𝐹𝑃</w:t>
      </w:r>
      <w:r>
        <w:rPr>
          <w:rFonts w:ascii="Cambria Math" w:eastAsia="Cambria Math"/>
          <w:spacing w:val="14"/>
          <w:sz w:val="22"/>
        </w:rPr>
        <w:t xml:space="preserve"> </w:t>
      </w:r>
      <w:r>
        <w:rPr>
          <w:rFonts w:ascii="Cambria Math" w:eastAsia="Cambria Math"/>
          <w:sz w:val="22"/>
        </w:rPr>
        <w:t>=</w:t>
      </w:r>
      <w:r>
        <w:rPr>
          <w:rFonts w:ascii="Cambria Math" w:eastAsia="Cambria Math"/>
          <w:spacing w:val="9"/>
          <w:sz w:val="22"/>
        </w:rPr>
        <w:t xml:space="preserve"> </w:t>
      </w:r>
      <w:r>
        <w:rPr>
          <w:rFonts w:ascii="Cambria Math" w:eastAsia="Cambria Math"/>
          <w:spacing w:val="-4"/>
          <w:sz w:val="22"/>
        </w:rPr>
        <w:t>0,95</w:t>
      </w:r>
    </w:p>
    <w:p>
      <w:pPr>
        <w:pStyle w:val="BodyText"/>
        <w:spacing w:before="250"/>
        <w:ind w:left="170"/>
        <w:jc w:val="both"/>
      </w:pPr>
      <w:r>
        <w:rPr/>
        <w:t>Este</w:t>
      </w:r>
      <w:r>
        <w:rPr>
          <w:spacing w:val="-7"/>
        </w:rPr>
        <w:t xml:space="preserve"> </w:t>
      </w:r>
      <w:r>
        <w:rPr/>
        <w:t>valor</w:t>
      </w:r>
      <w:r>
        <w:rPr>
          <w:spacing w:val="-6"/>
        </w:rPr>
        <w:t xml:space="preserve"> </w:t>
      </w:r>
      <w:r>
        <w:rPr/>
        <w:t>es</w:t>
      </w:r>
      <w:r>
        <w:rPr>
          <w:spacing w:val="-8"/>
        </w:rPr>
        <w:t xml:space="preserve"> </w:t>
      </w:r>
      <w:r>
        <w:rPr/>
        <w:t>representativo</w:t>
      </w:r>
      <w:r>
        <w:rPr>
          <w:spacing w:val="-4"/>
        </w:rPr>
        <w:t xml:space="preserve"> </w:t>
      </w:r>
      <w:r>
        <w:rPr/>
        <w:t>de</w:t>
      </w:r>
      <w:r>
        <w:rPr>
          <w:spacing w:val="-5"/>
        </w:rPr>
        <w:t xml:space="preserve"> </w:t>
      </w:r>
      <w:r>
        <w:rPr/>
        <w:t>instalaciones</w:t>
      </w:r>
      <w:r>
        <w:rPr>
          <w:spacing w:val="-4"/>
        </w:rPr>
        <w:t xml:space="preserve"> </w:t>
      </w:r>
      <w:r>
        <w:rPr/>
        <w:t>residenciales</w:t>
      </w:r>
      <w:r>
        <w:rPr>
          <w:spacing w:val="-5"/>
        </w:rPr>
        <w:t xml:space="preserve"> </w:t>
      </w:r>
      <w:r>
        <w:rPr>
          <w:spacing w:val="-4"/>
        </w:rPr>
        <w:t>con:</w:t>
      </w:r>
    </w:p>
    <w:p>
      <w:pPr>
        <w:pStyle w:val="ListParagraph"/>
        <w:numPr>
          <w:ilvl w:val="0"/>
          <w:numId w:val="24"/>
        </w:numPr>
        <w:tabs>
          <w:tab w:pos="890" w:val="left" w:leader="none"/>
        </w:tabs>
        <w:spacing w:line="240" w:lineRule="auto" w:before="251" w:after="0"/>
        <w:ind w:left="890" w:right="0" w:hanging="360"/>
        <w:jc w:val="left"/>
        <w:rPr>
          <w:sz w:val="22"/>
        </w:rPr>
      </w:pPr>
      <w:r>
        <w:rPr>
          <w:sz w:val="22"/>
        </w:rPr>
        <w:t>Aires</w:t>
      </w:r>
      <w:r>
        <w:rPr>
          <w:spacing w:val="-9"/>
          <w:sz w:val="22"/>
        </w:rPr>
        <w:t xml:space="preserve"> </w:t>
      </w:r>
      <w:r>
        <w:rPr>
          <w:sz w:val="22"/>
        </w:rPr>
        <w:t>acondicionados</w:t>
      </w:r>
      <w:r>
        <w:rPr>
          <w:spacing w:val="-6"/>
          <w:sz w:val="22"/>
        </w:rPr>
        <w:t xml:space="preserve"> </w:t>
      </w:r>
      <w:r>
        <w:rPr>
          <w:sz w:val="22"/>
        </w:rPr>
        <w:t>tipo</w:t>
      </w:r>
      <w:r>
        <w:rPr>
          <w:spacing w:val="-5"/>
          <w:sz w:val="22"/>
        </w:rPr>
        <w:t xml:space="preserve"> </w:t>
      </w:r>
      <w:r>
        <w:rPr>
          <w:sz w:val="22"/>
        </w:rPr>
        <w:t>inverter</w:t>
      </w:r>
      <w:r>
        <w:rPr>
          <w:spacing w:val="-6"/>
          <w:sz w:val="22"/>
        </w:rPr>
        <w:t xml:space="preserve"> </w:t>
      </w:r>
      <w:r>
        <w:rPr>
          <w:sz w:val="22"/>
        </w:rPr>
        <w:t>(FP</w:t>
      </w:r>
      <w:r>
        <w:rPr>
          <w:spacing w:val="-5"/>
          <w:sz w:val="22"/>
        </w:rPr>
        <w:t xml:space="preserve"> </w:t>
      </w:r>
      <w:r>
        <w:rPr>
          <w:sz w:val="22"/>
        </w:rPr>
        <w:t>0,92-</w:t>
      </w:r>
      <w:r>
        <w:rPr>
          <w:spacing w:val="-2"/>
          <w:sz w:val="22"/>
        </w:rPr>
        <w:t>0,98)</w:t>
      </w:r>
    </w:p>
    <w:p>
      <w:pPr>
        <w:pStyle w:val="ListParagraph"/>
        <w:numPr>
          <w:ilvl w:val="0"/>
          <w:numId w:val="24"/>
        </w:numPr>
        <w:tabs>
          <w:tab w:pos="890" w:val="left" w:leader="none"/>
        </w:tabs>
        <w:spacing w:line="240" w:lineRule="auto" w:before="120" w:after="0"/>
        <w:ind w:left="890" w:right="0" w:hanging="360"/>
        <w:jc w:val="left"/>
        <w:rPr>
          <w:sz w:val="22"/>
        </w:rPr>
      </w:pPr>
      <w:r>
        <w:rPr>
          <w:sz w:val="22"/>
        </w:rPr>
        <w:t>Iluminación</w:t>
      </w:r>
      <w:r>
        <w:rPr>
          <w:spacing w:val="-9"/>
          <w:sz w:val="22"/>
        </w:rPr>
        <w:t xml:space="preserve"> </w:t>
      </w:r>
      <w:r>
        <w:rPr>
          <w:sz w:val="22"/>
        </w:rPr>
        <w:t>LED</w:t>
      </w:r>
      <w:r>
        <w:rPr>
          <w:spacing w:val="-4"/>
          <w:sz w:val="22"/>
        </w:rPr>
        <w:t xml:space="preserve"> </w:t>
      </w:r>
      <w:r>
        <w:rPr>
          <w:sz w:val="22"/>
        </w:rPr>
        <w:t>(FP</w:t>
      </w:r>
      <w:r>
        <w:rPr>
          <w:spacing w:val="-4"/>
          <w:sz w:val="22"/>
        </w:rPr>
        <w:t xml:space="preserve"> </w:t>
      </w:r>
      <w:r>
        <w:rPr>
          <w:sz w:val="22"/>
        </w:rPr>
        <w:t>0,90-</w:t>
      </w:r>
      <w:r>
        <w:rPr>
          <w:spacing w:val="-4"/>
          <w:sz w:val="22"/>
        </w:rPr>
        <w:t>0,95)</w:t>
      </w:r>
    </w:p>
    <w:p>
      <w:pPr>
        <w:pStyle w:val="ListParagraph"/>
        <w:numPr>
          <w:ilvl w:val="0"/>
          <w:numId w:val="24"/>
        </w:numPr>
        <w:tabs>
          <w:tab w:pos="890" w:val="left" w:leader="none"/>
        </w:tabs>
        <w:spacing w:line="240" w:lineRule="auto" w:before="120" w:after="0"/>
        <w:ind w:left="890" w:right="0" w:hanging="360"/>
        <w:jc w:val="left"/>
        <w:rPr>
          <w:sz w:val="22"/>
        </w:rPr>
      </w:pPr>
      <w:r>
        <w:rPr>
          <w:sz w:val="22"/>
        </w:rPr>
        <w:t>Electrodomésticos</w:t>
      </w:r>
      <w:r>
        <w:rPr>
          <w:spacing w:val="-8"/>
          <w:sz w:val="22"/>
        </w:rPr>
        <w:t xml:space="preserve"> </w:t>
      </w:r>
      <w:r>
        <w:rPr>
          <w:sz w:val="22"/>
        </w:rPr>
        <w:t>convencionales</w:t>
      </w:r>
      <w:r>
        <w:rPr>
          <w:spacing w:val="-10"/>
          <w:sz w:val="22"/>
        </w:rPr>
        <w:t xml:space="preserve"> </w:t>
      </w:r>
      <w:r>
        <w:rPr>
          <w:sz w:val="22"/>
        </w:rPr>
        <w:t>(FP</w:t>
      </w:r>
      <w:r>
        <w:rPr>
          <w:spacing w:val="-9"/>
          <w:sz w:val="22"/>
        </w:rPr>
        <w:t xml:space="preserve"> </w:t>
      </w:r>
      <w:r>
        <w:rPr>
          <w:sz w:val="22"/>
        </w:rPr>
        <w:t>0,85-</w:t>
      </w:r>
      <w:r>
        <w:rPr>
          <w:spacing w:val="-4"/>
          <w:sz w:val="22"/>
        </w:rPr>
        <w:t>0,95)</w:t>
      </w:r>
    </w:p>
    <w:p>
      <w:pPr>
        <w:pStyle w:val="ListParagraph"/>
        <w:numPr>
          <w:ilvl w:val="0"/>
          <w:numId w:val="24"/>
        </w:numPr>
        <w:tabs>
          <w:tab w:pos="890" w:val="left" w:leader="none"/>
        </w:tabs>
        <w:spacing w:line="240" w:lineRule="auto" w:before="120" w:after="0"/>
        <w:ind w:left="890" w:right="0" w:hanging="360"/>
        <w:jc w:val="left"/>
        <w:rPr>
          <w:sz w:val="22"/>
        </w:rPr>
      </w:pPr>
      <w:r>
        <w:rPr>
          <w:sz w:val="22"/>
        </w:rPr>
        <w:t>Equipos</w:t>
      </w:r>
      <w:r>
        <w:rPr>
          <w:spacing w:val="-7"/>
          <w:sz w:val="22"/>
        </w:rPr>
        <w:t xml:space="preserve"> </w:t>
      </w:r>
      <w:r>
        <w:rPr>
          <w:sz w:val="22"/>
        </w:rPr>
        <w:t>electrónicos</w:t>
      </w:r>
      <w:r>
        <w:rPr>
          <w:spacing w:val="-6"/>
          <w:sz w:val="22"/>
        </w:rPr>
        <w:t xml:space="preserve"> </w:t>
      </w:r>
      <w:r>
        <w:rPr>
          <w:sz w:val="22"/>
        </w:rPr>
        <w:t>diversos</w:t>
      </w:r>
      <w:r>
        <w:rPr>
          <w:spacing w:val="-6"/>
          <w:sz w:val="22"/>
        </w:rPr>
        <w:t xml:space="preserve"> </w:t>
      </w:r>
      <w:r>
        <w:rPr>
          <w:sz w:val="22"/>
        </w:rPr>
        <w:t>(FP</w:t>
      </w:r>
      <w:r>
        <w:rPr>
          <w:spacing w:val="-7"/>
          <w:sz w:val="22"/>
        </w:rPr>
        <w:t xml:space="preserve"> </w:t>
      </w:r>
      <w:r>
        <w:rPr>
          <w:sz w:val="22"/>
        </w:rPr>
        <w:t>0,60-</w:t>
      </w:r>
      <w:r>
        <w:rPr>
          <w:spacing w:val="-4"/>
          <w:sz w:val="22"/>
        </w:rPr>
        <w:t>0,90)</w:t>
      </w:r>
    </w:p>
    <w:p>
      <w:pPr>
        <w:pStyle w:val="BodyText"/>
      </w:pPr>
    </w:p>
    <w:p>
      <w:pPr>
        <w:pStyle w:val="BodyText"/>
        <w:spacing w:before="92"/>
      </w:pPr>
    </w:p>
    <w:p>
      <w:pPr>
        <w:pStyle w:val="Subtitulo"/>
        <w:jc w:val="both"/>
      </w:pPr>
      <w:r>
        <w:rPr/>
        <w:t>Distorsión</w:t>
      </w:r>
      <w:r>
        <w:rPr>
          <w:spacing w:val="-6"/>
        </w:rPr>
        <w:t xml:space="preserve"> </w:t>
      </w:r>
      <w:r>
        <w:rPr/>
        <w:t>armónica</w:t>
      </w:r>
      <w:r>
        <w:rPr>
          <w:spacing w:val="-8"/>
        </w:rPr>
        <w:t xml:space="preserve"> </w:t>
      </w:r>
      <w:r>
        <w:rPr/>
        <w:t>total</w:t>
      </w:r>
      <w:r>
        <w:rPr>
          <w:spacing w:val="-6"/>
        </w:rPr>
        <w:t xml:space="preserve"> </w:t>
      </w:r>
      <w:r>
        <w:rPr>
          <w:spacing w:val="-2"/>
        </w:rPr>
        <w:t>(THD)</w:t>
      </w:r>
    </w:p>
    <w:p>
      <w:pPr>
        <w:pStyle w:val="BodyText"/>
        <w:spacing w:before="233"/>
        <w:ind w:left="170"/>
        <w:jc w:val="both"/>
      </w:pPr>
      <w:r>
        <w:rPr/>
        <w:t>Para</w:t>
      </w:r>
      <w:r>
        <w:rPr>
          <w:spacing w:val="-9"/>
        </w:rPr>
        <w:t xml:space="preserve"> </w:t>
      </w:r>
      <w:r>
        <w:rPr/>
        <w:t>el</w:t>
      </w:r>
      <w:r>
        <w:rPr>
          <w:spacing w:val="-6"/>
        </w:rPr>
        <w:t xml:space="preserve"> </w:t>
      </w:r>
      <w:r>
        <w:rPr/>
        <w:t>mismo</w:t>
      </w:r>
      <w:r>
        <w:rPr>
          <w:spacing w:val="-3"/>
        </w:rPr>
        <w:t xml:space="preserve"> </w:t>
      </w:r>
      <w:r>
        <w:rPr/>
        <w:t>perfil</w:t>
      </w:r>
      <w:r>
        <w:rPr>
          <w:spacing w:val="-5"/>
        </w:rPr>
        <w:t xml:space="preserve"> </w:t>
      </w:r>
      <w:r>
        <w:rPr/>
        <w:t>de</w:t>
      </w:r>
      <w:r>
        <w:rPr>
          <w:spacing w:val="-5"/>
        </w:rPr>
        <w:t xml:space="preserve"> </w:t>
      </w:r>
      <w:r>
        <w:rPr/>
        <w:t>cargas</w:t>
      </w:r>
      <w:r>
        <w:rPr>
          <w:spacing w:val="-4"/>
        </w:rPr>
        <w:t xml:space="preserve"> </w:t>
      </w:r>
      <w:r>
        <w:rPr/>
        <w:t>residenciales</w:t>
      </w:r>
      <w:r>
        <w:rPr>
          <w:spacing w:val="-3"/>
        </w:rPr>
        <w:t xml:space="preserve"> </w:t>
      </w:r>
      <w:r>
        <w:rPr/>
        <w:t>con</w:t>
      </w:r>
      <w:r>
        <w:rPr>
          <w:spacing w:val="-5"/>
        </w:rPr>
        <w:t xml:space="preserve"> </w:t>
      </w:r>
      <w:r>
        <w:rPr/>
        <w:t>componentes</w:t>
      </w:r>
      <w:r>
        <w:rPr>
          <w:spacing w:val="-4"/>
        </w:rPr>
        <w:t xml:space="preserve"> </w:t>
      </w:r>
      <w:r>
        <w:rPr/>
        <w:t>electrónicos,</w:t>
      </w:r>
      <w:r>
        <w:rPr>
          <w:spacing w:val="-4"/>
        </w:rPr>
        <w:t xml:space="preserve"> </w:t>
      </w:r>
      <w:r>
        <w:rPr/>
        <w:t>se</w:t>
      </w:r>
      <w:r>
        <w:rPr>
          <w:spacing w:val="-3"/>
        </w:rPr>
        <w:t xml:space="preserve"> </w:t>
      </w:r>
      <w:r>
        <w:rPr>
          <w:spacing w:val="-2"/>
        </w:rPr>
        <w:t>adopta:</w:t>
      </w:r>
    </w:p>
    <w:p>
      <w:pPr>
        <w:spacing w:before="251"/>
        <w:ind w:left="170" w:right="0" w:firstLine="0"/>
        <w:jc w:val="both"/>
        <w:rPr>
          <w:rFonts w:ascii="Cambria Math" w:eastAsia="Cambria Math"/>
          <w:sz w:val="22"/>
        </w:rPr>
      </w:pPr>
      <w:r>
        <w:rPr>
          <w:b/>
          <w:sz w:val="22"/>
        </w:rPr>
        <w:t>THD</w:t>
      </w:r>
      <w:r>
        <w:rPr>
          <w:b/>
          <w:spacing w:val="-3"/>
          <w:sz w:val="22"/>
        </w:rPr>
        <w:t xml:space="preserve"> </w:t>
      </w:r>
      <w:r>
        <w:rPr>
          <w:b/>
          <w:sz w:val="22"/>
        </w:rPr>
        <w:t>de</w:t>
      </w:r>
      <w:r>
        <w:rPr>
          <w:b/>
          <w:spacing w:val="-6"/>
          <w:sz w:val="22"/>
        </w:rPr>
        <w:t xml:space="preserve"> </w:t>
      </w:r>
      <w:r>
        <w:rPr>
          <w:b/>
          <w:sz w:val="22"/>
        </w:rPr>
        <w:t>corriente:</w:t>
      </w:r>
      <w:r>
        <w:rPr>
          <w:b/>
          <w:spacing w:val="-5"/>
          <w:sz w:val="22"/>
        </w:rPr>
        <w:t xml:space="preserve"> </w:t>
      </w:r>
      <w:r>
        <w:rPr>
          <w:rFonts w:ascii="Cambria Math" w:eastAsia="Cambria Math"/>
          <w:sz w:val="22"/>
        </w:rPr>
        <w:t>𝑇𝐻𝐷</w:t>
      </w:r>
      <w:r>
        <w:rPr>
          <w:rFonts w:ascii="Cambria Math" w:eastAsia="Cambria Math"/>
          <w:position w:val="-4"/>
          <w:sz w:val="16"/>
        </w:rPr>
        <w:t>𝐼</w:t>
      </w:r>
      <w:r>
        <w:rPr>
          <w:rFonts w:ascii="Cambria Math" w:eastAsia="Cambria Math"/>
          <w:spacing w:val="35"/>
          <w:position w:val="-4"/>
          <w:sz w:val="16"/>
        </w:rPr>
        <w:t xml:space="preserve"> </w:t>
      </w:r>
      <w:r>
        <w:rPr>
          <w:rFonts w:ascii="Cambria Math" w:eastAsia="Cambria Math"/>
          <w:sz w:val="22"/>
        </w:rPr>
        <w:t>=</w:t>
      </w:r>
      <w:r>
        <w:rPr>
          <w:rFonts w:ascii="Cambria Math" w:eastAsia="Cambria Math"/>
          <w:spacing w:val="9"/>
          <w:sz w:val="22"/>
        </w:rPr>
        <w:t xml:space="preserve"> </w:t>
      </w:r>
      <w:r>
        <w:rPr>
          <w:rFonts w:ascii="Cambria Math" w:eastAsia="Cambria Math"/>
          <w:spacing w:val="-5"/>
          <w:sz w:val="22"/>
        </w:rPr>
        <w:t>8%</w:t>
      </w:r>
    </w:p>
    <w:p>
      <w:pPr>
        <w:pStyle w:val="BodyText"/>
        <w:spacing w:before="103"/>
        <w:rPr>
          <w:rFonts w:ascii="Cambria Math"/>
        </w:rPr>
      </w:pPr>
    </w:p>
    <w:p>
      <w:pPr>
        <w:pStyle w:val="BodyText"/>
        <w:spacing w:before="1"/>
        <w:ind w:left="170"/>
      </w:pPr>
      <w:r>
        <w:rPr/>
        <w:t>Este</w:t>
      </w:r>
      <w:r>
        <w:rPr>
          <w:spacing w:val="-5"/>
        </w:rPr>
        <w:t xml:space="preserve"> </w:t>
      </w:r>
      <w:r>
        <w:rPr/>
        <w:t>valor</w:t>
      </w:r>
      <w:r>
        <w:rPr>
          <w:spacing w:val="-3"/>
        </w:rPr>
        <w:t xml:space="preserve"> </w:t>
      </w:r>
      <w:r>
        <w:rPr/>
        <w:t>es</w:t>
      </w:r>
      <w:r>
        <w:rPr>
          <w:spacing w:val="-5"/>
        </w:rPr>
        <w:t xml:space="preserve"> </w:t>
      </w:r>
      <w:r>
        <w:rPr/>
        <w:t>conservador</w:t>
      </w:r>
      <w:r>
        <w:rPr>
          <w:spacing w:val="-6"/>
        </w:rPr>
        <w:t xml:space="preserve"> </w:t>
      </w:r>
      <w:r>
        <w:rPr/>
        <w:t>y</w:t>
      </w:r>
      <w:r>
        <w:rPr>
          <w:spacing w:val="-4"/>
        </w:rPr>
        <w:t xml:space="preserve"> </w:t>
      </w:r>
      <w:r>
        <w:rPr/>
        <w:t>representativo</w:t>
      </w:r>
      <w:r>
        <w:rPr>
          <w:spacing w:val="-1"/>
        </w:rPr>
        <w:t xml:space="preserve"> </w:t>
      </w:r>
      <w:r>
        <w:rPr>
          <w:spacing w:val="-5"/>
        </w:rPr>
        <w:t>de:</w:t>
      </w:r>
    </w:p>
    <w:p>
      <w:pPr>
        <w:pStyle w:val="ListParagraph"/>
        <w:numPr>
          <w:ilvl w:val="0"/>
          <w:numId w:val="24"/>
        </w:numPr>
        <w:tabs>
          <w:tab w:pos="890" w:val="left" w:leader="none"/>
        </w:tabs>
        <w:spacing w:line="240" w:lineRule="auto" w:before="249" w:after="0"/>
        <w:ind w:left="890" w:right="0" w:hanging="360"/>
        <w:jc w:val="left"/>
        <w:rPr>
          <w:sz w:val="22"/>
        </w:rPr>
      </w:pPr>
      <w:r>
        <w:rPr>
          <w:sz w:val="22"/>
        </w:rPr>
        <w:t>Fuentes</w:t>
      </w:r>
      <w:r>
        <w:rPr>
          <w:spacing w:val="-7"/>
          <w:sz w:val="22"/>
        </w:rPr>
        <w:t xml:space="preserve"> </w:t>
      </w:r>
      <w:r>
        <w:rPr>
          <w:sz w:val="22"/>
        </w:rPr>
        <w:t>conmutadas</w:t>
      </w:r>
      <w:r>
        <w:rPr>
          <w:spacing w:val="-6"/>
          <w:sz w:val="22"/>
        </w:rPr>
        <w:t xml:space="preserve"> </w:t>
      </w:r>
      <w:r>
        <w:rPr>
          <w:sz w:val="22"/>
        </w:rPr>
        <w:t>de</w:t>
      </w:r>
      <w:r>
        <w:rPr>
          <w:spacing w:val="-8"/>
          <w:sz w:val="22"/>
        </w:rPr>
        <w:t xml:space="preserve"> </w:t>
      </w:r>
      <w:r>
        <w:rPr>
          <w:sz w:val="22"/>
        </w:rPr>
        <w:t>equipos</w:t>
      </w:r>
      <w:r>
        <w:rPr>
          <w:spacing w:val="-6"/>
          <w:sz w:val="22"/>
        </w:rPr>
        <w:t xml:space="preserve"> </w:t>
      </w:r>
      <w:r>
        <w:rPr>
          <w:spacing w:val="-2"/>
          <w:sz w:val="22"/>
        </w:rPr>
        <w:t>electrónicos</w:t>
      </w:r>
    </w:p>
    <w:p>
      <w:pPr>
        <w:pStyle w:val="ListParagraph"/>
        <w:numPr>
          <w:ilvl w:val="0"/>
          <w:numId w:val="24"/>
        </w:numPr>
        <w:tabs>
          <w:tab w:pos="890" w:val="left" w:leader="none"/>
        </w:tabs>
        <w:spacing w:line="240" w:lineRule="auto" w:before="121" w:after="0"/>
        <w:ind w:left="890" w:right="0" w:hanging="360"/>
        <w:jc w:val="left"/>
        <w:rPr>
          <w:sz w:val="22"/>
        </w:rPr>
      </w:pPr>
      <w:r>
        <w:rPr>
          <w:sz w:val="22"/>
        </w:rPr>
        <w:t>Variadores</w:t>
      </w:r>
      <w:r>
        <w:rPr>
          <w:spacing w:val="-7"/>
          <w:sz w:val="22"/>
        </w:rPr>
        <w:t xml:space="preserve"> </w:t>
      </w:r>
      <w:r>
        <w:rPr>
          <w:sz w:val="22"/>
        </w:rPr>
        <w:t>de</w:t>
      </w:r>
      <w:r>
        <w:rPr>
          <w:spacing w:val="-4"/>
          <w:sz w:val="22"/>
        </w:rPr>
        <w:t xml:space="preserve"> </w:t>
      </w:r>
      <w:r>
        <w:rPr>
          <w:sz w:val="22"/>
        </w:rPr>
        <w:t>frecuencia</w:t>
      </w:r>
      <w:r>
        <w:rPr>
          <w:spacing w:val="-7"/>
          <w:sz w:val="22"/>
        </w:rPr>
        <w:t xml:space="preserve"> </w:t>
      </w:r>
      <w:r>
        <w:rPr>
          <w:sz w:val="22"/>
        </w:rPr>
        <w:t>en</w:t>
      </w:r>
      <w:r>
        <w:rPr>
          <w:spacing w:val="-5"/>
          <w:sz w:val="22"/>
        </w:rPr>
        <w:t xml:space="preserve"> </w:t>
      </w:r>
      <w:r>
        <w:rPr>
          <w:sz w:val="22"/>
        </w:rPr>
        <w:t>aires</w:t>
      </w:r>
      <w:r>
        <w:rPr>
          <w:spacing w:val="-3"/>
          <w:sz w:val="22"/>
        </w:rPr>
        <w:t xml:space="preserve"> </w:t>
      </w:r>
      <w:r>
        <w:rPr>
          <w:spacing w:val="-2"/>
          <w:sz w:val="22"/>
        </w:rPr>
        <w:t>acondicionados</w:t>
      </w:r>
    </w:p>
    <w:p>
      <w:pPr>
        <w:pStyle w:val="ListParagraph"/>
        <w:numPr>
          <w:ilvl w:val="0"/>
          <w:numId w:val="24"/>
        </w:numPr>
        <w:tabs>
          <w:tab w:pos="890" w:val="left" w:leader="none"/>
        </w:tabs>
        <w:spacing w:line="240" w:lineRule="auto" w:before="120" w:after="0"/>
        <w:ind w:left="890" w:right="0" w:hanging="360"/>
        <w:jc w:val="left"/>
        <w:rPr>
          <w:sz w:val="22"/>
        </w:rPr>
      </w:pPr>
      <w:r>
        <w:rPr>
          <w:sz w:val="22"/>
        </w:rPr>
        <w:t>Rectificadores</w:t>
      </w:r>
      <w:r>
        <w:rPr>
          <w:spacing w:val="-8"/>
          <w:sz w:val="22"/>
        </w:rPr>
        <w:t xml:space="preserve"> </w:t>
      </w:r>
      <w:r>
        <w:rPr>
          <w:sz w:val="22"/>
        </w:rPr>
        <w:t>en</w:t>
      </w:r>
      <w:r>
        <w:rPr>
          <w:spacing w:val="-7"/>
          <w:sz w:val="22"/>
        </w:rPr>
        <w:t xml:space="preserve"> </w:t>
      </w:r>
      <w:r>
        <w:rPr>
          <w:sz w:val="22"/>
        </w:rPr>
        <w:t>cargadores</w:t>
      </w:r>
      <w:r>
        <w:rPr>
          <w:spacing w:val="-4"/>
          <w:sz w:val="22"/>
        </w:rPr>
        <w:t xml:space="preserve"> </w:t>
      </w:r>
      <w:r>
        <w:rPr>
          <w:sz w:val="22"/>
        </w:rPr>
        <w:t>de</w:t>
      </w:r>
      <w:r>
        <w:rPr>
          <w:spacing w:val="-5"/>
          <w:sz w:val="22"/>
        </w:rPr>
        <w:t xml:space="preserve"> </w:t>
      </w:r>
      <w:r>
        <w:rPr>
          <w:spacing w:val="-2"/>
          <w:sz w:val="22"/>
        </w:rPr>
        <w:t>dispositivos</w:t>
      </w:r>
    </w:p>
    <w:p>
      <w:pPr>
        <w:pStyle w:val="ListParagraph"/>
        <w:numPr>
          <w:ilvl w:val="0"/>
          <w:numId w:val="24"/>
        </w:numPr>
        <w:tabs>
          <w:tab w:pos="890" w:val="left" w:leader="none"/>
        </w:tabs>
        <w:spacing w:line="240" w:lineRule="auto" w:before="120" w:after="0"/>
        <w:ind w:left="890" w:right="0" w:hanging="360"/>
        <w:jc w:val="left"/>
        <w:rPr>
          <w:sz w:val="22"/>
        </w:rPr>
      </w:pPr>
      <w:r>
        <w:rPr>
          <w:sz w:val="22"/>
        </w:rPr>
        <w:t>Balastos</w:t>
      </w:r>
      <w:r>
        <w:rPr>
          <w:spacing w:val="-6"/>
          <w:sz w:val="22"/>
        </w:rPr>
        <w:t xml:space="preserve"> </w:t>
      </w:r>
      <w:r>
        <w:rPr>
          <w:sz w:val="22"/>
        </w:rPr>
        <w:t>electrónicos</w:t>
      </w:r>
      <w:r>
        <w:rPr>
          <w:spacing w:val="-5"/>
          <w:sz w:val="22"/>
        </w:rPr>
        <w:t xml:space="preserve"> </w:t>
      </w:r>
      <w:r>
        <w:rPr>
          <w:sz w:val="22"/>
        </w:rPr>
        <w:t>en</w:t>
      </w:r>
      <w:r>
        <w:rPr>
          <w:spacing w:val="-5"/>
          <w:sz w:val="22"/>
        </w:rPr>
        <w:t xml:space="preserve"> </w:t>
      </w:r>
      <w:r>
        <w:rPr>
          <w:spacing w:val="-2"/>
          <w:sz w:val="22"/>
        </w:rPr>
        <w:t>iluminación</w:t>
      </w:r>
    </w:p>
    <w:p>
      <w:pPr>
        <w:pStyle w:val="BodyText"/>
        <w:spacing w:line="276" w:lineRule="auto" w:before="121"/>
        <w:ind w:left="170" w:right="319"/>
        <w:jc w:val="both"/>
      </w:pPr>
      <w:r>
        <w:rPr/>
        <w:t>Según IEEE 519-2022, sistemas residenciales de baja tensión pueden presentar THD de corriente</w:t>
      </w:r>
      <w:r>
        <w:rPr>
          <w:spacing w:val="80"/>
          <w:w w:val="150"/>
        </w:rPr>
        <w:t xml:space="preserve"> </w:t>
      </w:r>
      <w:r>
        <w:rPr/>
        <w:t>entre 5% y 15%. El valor adoptado (8%) representa un escenario típico.</w:t>
      </w:r>
    </w:p>
    <w:p>
      <w:pPr>
        <w:pStyle w:val="Subtitulo"/>
        <w:spacing w:before="241"/>
      </w:pPr>
      <w:r>
        <w:rPr/>
        <w:t>Tabla</w:t>
      </w:r>
      <w:r>
        <w:rPr>
          <w:spacing w:val="-4"/>
        </w:rPr>
        <w:t xml:space="preserve"> </w:t>
      </w:r>
      <w:r>
        <w:rPr/>
        <w:t>resumen</w:t>
      </w:r>
      <w:r>
        <w:rPr>
          <w:spacing w:val="-4"/>
        </w:rPr>
        <w:t xml:space="preserve"> </w:t>
      </w:r>
      <w:r>
        <w:rPr/>
        <w:t>de</w:t>
      </w:r>
      <w:r>
        <w:rPr>
          <w:spacing w:val="-4"/>
        </w:rPr>
        <w:t xml:space="preserve"> </w:t>
      </w:r>
      <w:r>
        <w:rPr>
          <w:spacing w:val="-2"/>
        </w:rPr>
        <w:t>parámetros</w:t>
      </w:r>
    </w:p>
    <w:p>
      <w:pPr>
        <w:pStyle w:val="BodyText"/>
        <w:spacing w:before="4" w:after="1"/>
        <w:rPr>
          <w:b/>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4"/>
        <w:gridCol w:w="1729"/>
        <w:gridCol w:w="2267"/>
      </w:tblGrid>
      <w:tr>
        <w:trPr>
          <w:trHeight w:val="664" w:hRule="atLeast"/>
        </w:trPr>
        <w:tc>
          <w:tcPr>
            <w:tcW w:w="2564" w:type="dxa"/>
          </w:tcPr>
          <w:p>
            <w:pPr>
              <w:pStyle w:val="TableParagraph"/>
              <w:spacing w:before="78"/>
              <w:ind w:left="160"/>
              <w:jc w:val="left"/>
              <w:rPr>
                <w:rFonts w:ascii="Calibri" w:hAnsi="Calibri"/>
                <w:sz w:val="22"/>
              </w:rPr>
            </w:pPr>
            <w:r>
              <w:rPr>
                <w:rFonts w:ascii="Calibri" w:hAnsi="Calibri"/>
                <w:spacing w:val="-2"/>
                <w:sz w:val="22"/>
              </w:rPr>
              <w:t>Parámetro</w:t>
            </w:r>
          </w:p>
        </w:tc>
        <w:tc>
          <w:tcPr>
            <w:tcW w:w="1729" w:type="dxa"/>
          </w:tcPr>
          <w:p>
            <w:pPr>
              <w:pStyle w:val="TableParagraph"/>
              <w:spacing w:before="78"/>
              <w:ind w:left="172"/>
              <w:jc w:val="left"/>
              <w:rPr>
                <w:rFonts w:ascii="Calibri"/>
                <w:sz w:val="22"/>
              </w:rPr>
            </w:pPr>
            <w:r>
              <w:rPr>
                <w:rFonts w:ascii="Calibri"/>
                <w:sz w:val="22"/>
              </w:rPr>
              <w:t>Valor</w:t>
            </w:r>
            <w:r>
              <w:rPr>
                <w:rFonts w:ascii="Calibri"/>
                <w:spacing w:val="-2"/>
                <w:sz w:val="22"/>
              </w:rPr>
              <w:t xml:space="preserve"> adoptado</w:t>
            </w:r>
          </w:p>
        </w:tc>
        <w:tc>
          <w:tcPr>
            <w:tcW w:w="2267" w:type="dxa"/>
          </w:tcPr>
          <w:p>
            <w:pPr>
              <w:pStyle w:val="TableParagraph"/>
              <w:spacing w:before="78"/>
              <w:ind w:left="169"/>
              <w:jc w:val="left"/>
              <w:rPr>
                <w:rFonts w:ascii="Calibri"/>
                <w:sz w:val="22"/>
              </w:rPr>
            </w:pPr>
            <w:r>
              <w:rPr>
                <w:rFonts w:ascii="Calibri"/>
                <w:sz w:val="22"/>
              </w:rPr>
              <w:t>Referencia</w:t>
            </w:r>
            <w:r>
              <w:rPr>
                <w:rFonts w:ascii="Calibri"/>
                <w:spacing w:val="-5"/>
                <w:sz w:val="22"/>
              </w:rPr>
              <w:t xml:space="preserve"> </w:t>
            </w:r>
            <w:r>
              <w:rPr>
                <w:rFonts w:ascii="Calibri"/>
                <w:spacing w:val="-2"/>
                <w:sz w:val="22"/>
              </w:rPr>
              <w:t>normativa</w:t>
            </w:r>
          </w:p>
        </w:tc>
      </w:tr>
      <w:tr>
        <w:trPr>
          <w:trHeight w:val="567" w:hRule="atLeast"/>
        </w:trPr>
        <w:tc>
          <w:tcPr>
            <w:tcW w:w="2564" w:type="dxa"/>
            <w:tcBorders>
              <w:bottom w:val="nil"/>
            </w:tcBorders>
          </w:tcPr>
          <w:p>
            <w:pPr>
              <w:pStyle w:val="TableParagraph"/>
              <w:spacing w:before="83"/>
              <w:ind w:left="160"/>
              <w:jc w:val="left"/>
              <w:rPr>
                <w:rFonts w:ascii="Calibri"/>
                <w:sz w:val="22"/>
              </w:rPr>
            </w:pPr>
            <w:r>
              <w:rPr>
                <w:rFonts w:ascii="Calibri"/>
                <w:sz w:val="22"/>
              </w:rPr>
              <w:t>Factor</w:t>
            </w:r>
            <w:r>
              <w:rPr>
                <w:rFonts w:ascii="Calibri"/>
                <w:spacing w:val="-6"/>
                <w:sz w:val="22"/>
              </w:rPr>
              <w:t xml:space="preserve"> </w:t>
            </w:r>
            <w:r>
              <w:rPr>
                <w:rFonts w:ascii="Calibri"/>
                <w:sz w:val="22"/>
              </w:rPr>
              <w:t>de</w:t>
            </w:r>
            <w:r>
              <w:rPr>
                <w:rFonts w:ascii="Calibri"/>
                <w:spacing w:val="-3"/>
                <w:sz w:val="22"/>
              </w:rPr>
              <w:t xml:space="preserve"> </w:t>
            </w:r>
            <w:r>
              <w:rPr>
                <w:rFonts w:ascii="Calibri"/>
                <w:sz w:val="22"/>
              </w:rPr>
              <w:t>potencia</w:t>
            </w:r>
            <w:r>
              <w:rPr>
                <w:rFonts w:ascii="Calibri"/>
                <w:spacing w:val="-5"/>
                <w:sz w:val="22"/>
              </w:rPr>
              <w:t xml:space="preserve"> </w:t>
            </w:r>
            <w:r>
              <w:rPr>
                <w:rFonts w:ascii="Calibri"/>
                <w:spacing w:val="-4"/>
                <w:sz w:val="22"/>
              </w:rPr>
              <w:t>(FP)</w:t>
            </w:r>
          </w:p>
        </w:tc>
        <w:tc>
          <w:tcPr>
            <w:tcW w:w="1729" w:type="dxa"/>
            <w:tcBorders>
              <w:bottom w:val="nil"/>
            </w:tcBorders>
          </w:tcPr>
          <w:p>
            <w:pPr>
              <w:pStyle w:val="TableParagraph"/>
              <w:spacing w:before="83"/>
              <w:ind w:left="172"/>
              <w:jc w:val="left"/>
              <w:rPr>
                <w:rFonts w:ascii="Calibri"/>
                <w:sz w:val="22"/>
              </w:rPr>
            </w:pPr>
            <w:r>
              <w:rPr>
                <w:rFonts w:ascii="Calibri"/>
                <w:spacing w:val="-4"/>
                <w:sz w:val="22"/>
              </w:rPr>
              <w:t>0,95</w:t>
            </w:r>
          </w:p>
        </w:tc>
        <w:tc>
          <w:tcPr>
            <w:tcW w:w="2267" w:type="dxa"/>
            <w:tcBorders>
              <w:bottom w:val="nil"/>
            </w:tcBorders>
          </w:tcPr>
          <w:p>
            <w:pPr>
              <w:pStyle w:val="TableParagraph"/>
              <w:spacing w:before="83"/>
              <w:ind w:left="169"/>
              <w:jc w:val="left"/>
              <w:rPr>
                <w:rFonts w:ascii="Calibri" w:hAnsi="Calibri"/>
                <w:sz w:val="22"/>
              </w:rPr>
            </w:pPr>
            <w:r>
              <w:rPr>
                <w:rFonts w:ascii="Calibri" w:hAnsi="Calibri"/>
                <w:sz w:val="22"/>
              </w:rPr>
              <w:t>Típico</w:t>
            </w:r>
            <w:r>
              <w:rPr>
                <w:rFonts w:ascii="Calibri" w:hAnsi="Calibri"/>
                <w:spacing w:val="-1"/>
                <w:sz w:val="22"/>
              </w:rPr>
              <w:t xml:space="preserve"> </w:t>
            </w:r>
            <w:r>
              <w:rPr>
                <w:rFonts w:ascii="Calibri" w:hAnsi="Calibri"/>
                <w:spacing w:val="-2"/>
                <w:sz w:val="22"/>
              </w:rPr>
              <w:t>residencial</w:t>
            </w:r>
          </w:p>
        </w:tc>
      </w:tr>
      <w:tr>
        <w:trPr>
          <w:trHeight w:val="670" w:hRule="atLeast"/>
        </w:trPr>
        <w:tc>
          <w:tcPr>
            <w:tcW w:w="2564" w:type="dxa"/>
            <w:tcBorders>
              <w:top w:val="nil"/>
              <w:bottom w:val="nil"/>
            </w:tcBorders>
          </w:tcPr>
          <w:p>
            <w:pPr>
              <w:pStyle w:val="TableParagraph"/>
              <w:spacing w:before="182"/>
              <w:ind w:left="160"/>
              <w:jc w:val="left"/>
              <w:rPr>
                <w:rFonts w:ascii="Calibri" w:eastAsia="Calibri"/>
                <w:sz w:val="22"/>
              </w:rPr>
            </w:pPr>
            <w:r>
              <w:rPr>
                <w:rFonts w:ascii="Calibri" w:eastAsia="Calibri"/>
                <w:sz w:val="22"/>
              </w:rPr>
              <w:t>THD</w:t>
            </w:r>
            <w:r>
              <w:rPr>
                <w:rFonts w:ascii="Calibri" w:eastAsia="Calibri"/>
                <w:spacing w:val="-2"/>
                <w:sz w:val="22"/>
              </w:rPr>
              <w:t xml:space="preserve"> </w:t>
            </w:r>
            <w:r>
              <w:rPr>
                <w:rFonts w:ascii="Calibri" w:eastAsia="Calibri"/>
                <w:sz w:val="22"/>
              </w:rPr>
              <w:t>de</w:t>
            </w:r>
            <w:r>
              <w:rPr>
                <w:rFonts w:ascii="Calibri" w:eastAsia="Calibri"/>
                <w:spacing w:val="-4"/>
                <w:sz w:val="22"/>
              </w:rPr>
              <w:t xml:space="preserve"> </w:t>
            </w:r>
            <w:r>
              <w:rPr>
                <w:rFonts w:ascii="Calibri" w:eastAsia="Calibri"/>
                <w:sz w:val="22"/>
              </w:rPr>
              <w:t>corriente</w:t>
            </w:r>
            <w:r>
              <w:rPr>
                <w:rFonts w:ascii="Calibri" w:eastAsia="Calibri"/>
                <w:spacing w:val="-3"/>
                <w:sz w:val="22"/>
              </w:rPr>
              <w:t xml:space="preserve"> </w:t>
            </w:r>
            <w:r>
              <w:rPr>
                <w:rFonts w:ascii="Calibri" w:eastAsia="Calibri"/>
                <w:spacing w:val="-2"/>
                <w:sz w:val="22"/>
              </w:rPr>
              <w:t>(</w:t>
            </w:r>
            <w:r>
              <w:rPr>
                <w:rFonts w:ascii="Cambria Math" w:eastAsia="Cambria Math"/>
                <w:spacing w:val="-2"/>
                <w:sz w:val="22"/>
              </w:rPr>
              <w:t>𝑇𝐻𝐷</w:t>
            </w:r>
            <w:r>
              <w:rPr>
                <w:rFonts w:ascii="Cambria Math" w:eastAsia="Cambria Math"/>
                <w:spacing w:val="-2"/>
                <w:position w:val="-4"/>
                <w:sz w:val="16"/>
              </w:rPr>
              <w:t>𝐼</w:t>
            </w:r>
            <w:r>
              <w:rPr>
                <w:rFonts w:ascii="Calibri" w:eastAsia="Calibri"/>
                <w:spacing w:val="-2"/>
                <w:sz w:val="22"/>
              </w:rPr>
              <w:t>)</w:t>
            </w:r>
          </w:p>
        </w:tc>
        <w:tc>
          <w:tcPr>
            <w:tcW w:w="1729" w:type="dxa"/>
            <w:tcBorders>
              <w:top w:val="nil"/>
              <w:bottom w:val="nil"/>
            </w:tcBorders>
          </w:tcPr>
          <w:p>
            <w:pPr>
              <w:pStyle w:val="TableParagraph"/>
              <w:spacing w:before="182"/>
              <w:ind w:left="172"/>
              <w:jc w:val="left"/>
              <w:rPr>
                <w:rFonts w:ascii="Calibri"/>
                <w:sz w:val="22"/>
              </w:rPr>
            </w:pPr>
            <w:r>
              <w:rPr>
                <w:rFonts w:ascii="Calibri"/>
                <w:spacing w:val="-5"/>
                <w:sz w:val="22"/>
              </w:rPr>
              <w:t>8%</w:t>
            </w:r>
          </w:p>
        </w:tc>
        <w:tc>
          <w:tcPr>
            <w:tcW w:w="2267" w:type="dxa"/>
            <w:tcBorders>
              <w:top w:val="nil"/>
              <w:bottom w:val="nil"/>
            </w:tcBorders>
          </w:tcPr>
          <w:p>
            <w:pPr>
              <w:pStyle w:val="TableParagraph"/>
              <w:spacing w:before="182"/>
              <w:ind w:left="169"/>
              <w:jc w:val="left"/>
              <w:rPr>
                <w:rFonts w:ascii="Calibri"/>
                <w:sz w:val="22"/>
              </w:rPr>
            </w:pPr>
            <w:r>
              <w:rPr>
                <w:rFonts w:ascii="Calibri"/>
                <w:sz w:val="22"/>
              </w:rPr>
              <w:t>IEEE</w:t>
            </w:r>
            <w:r>
              <w:rPr>
                <w:rFonts w:ascii="Calibri"/>
                <w:spacing w:val="-9"/>
                <w:sz w:val="22"/>
              </w:rPr>
              <w:t xml:space="preserve"> </w:t>
            </w:r>
            <w:r>
              <w:rPr>
                <w:rFonts w:ascii="Calibri"/>
                <w:sz w:val="22"/>
              </w:rPr>
              <w:t>519-</w:t>
            </w:r>
            <w:r>
              <w:rPr>
                <w:rFonts w:ascii="Calibri"/>
                <w:spacing w:val="-2"/>
                <w:sz w:val="22"/>
              </w:rPr>
              <w:t>2022[2]</w:t>
            </w:r>
          </w:p>
        </w:tc>
      </w:tr>
      <w:tr>
        <w:trPr>
          <w:trHeight w:val="770" w:hRule="atLeast"/>
        </w:trPr>
        <w:tc>
          <w:tcPr>
            <w:tcW w:w="2564" w:type="dxa"/>
            <w:tcBorders>
              <w:top w:val="nil"/>
            </w:tcBorders>
          </w:tcPr>
          <w:p>
            <w:pPr>
              <w:pStyle w:val="TableParagraph"/>
              <w:spacing w:before="182"/>
              <w:ind w:left="160"/>
              <w:jc w:val="left"/>
              <w:rPr>
                <w:rFonts w:ascii="Calibri" w:hAnsi="Calibri" w:eastAsia="Calibri"/>
                <w:sz w:val="22"/>
              </w:rPr>
            </w:pPr>
            <w:r>
              <w:rPr>
                <w:rFonts w:ascii="Calibri" w:hAnsi="Calibri" w:eastAsia="Calibri"/>
                <w:sz w:val="22"/>
              </w:rPr>
              <w:t>Ángulo</w:t>
            </w:r>
            <w:r>
              <w:rPr>
                <w:rFonts w:ascii="Calibri" w:hAnsi="Calibri" w:eastAsia="Calibri"/>
                <w:spacing w:val="-5"/>
                <w:sz w:val="22"/>
              </w:rPr>
              <w:t xml:space="preserve"> </w:t>
            </w:r>
            <w:r>
              <w:rPr>
                <w:rFonts w:ascii="Calibri" w:hAnsi="Calibri" w:eastAsia="Calibri"/>
                <w:sz w:val="22"/>
              </w:rPr>
              <w:t>de</w:t>
            </w:r>
            <w:r>
              <w:rPr>
                <w:rFonts w:ascii="Calibri" w:hAnsi="Calibri" w:eastAsia="Calibri"/>
                <w:spacing w:val="-5"/>
                <w:sz w:val="22"/>
              </w:rPr>
              <w:t xml:space="preserve"> </w:t>
            </w:r>
            <w:r>
              <w:rPr>
                <w:rFonts w:ascii="Calibri" w:hAnsi="Calibri" w:eastAsia="Calibri"/>
                <w:sz w:val="22"/>
              </w:rPr>
              <w:t>desfase</w:t>
            </w:r>
            <w:r>
              <w:rPr>
                <w:rFonts w:ascii="Calibri" w:hAnsi="Calibri" w:eastAsia="Calibri"/>
                <w:spacing w:val="-4"/>
                <w:sz w:val="22"/>
              </w:rPr>
              <w:t xml:space="preserve"> </w:t>
            </w:r>
            <w:r>
              <w:rPr>
                <w:rFonts w:ascii="Calibri" w:hAnsi="Calibri" w:eastAsia="Calibri"/>
                <w:spacing w:val="-5"/>
                <w:sz w:val="22"/>
              </w:rPr>
              <w:t>(</w:t>
            </w:r>
            <w:r>
              <w:rPr>
                <w:rFonts w:ascii="Cambria Math" w:hAnsi="Cambria Math" w:eastAsia="Cambria Math"/>
                <w:spacing w:val="-5"/>
                <w:sz w:val="22"/>
              </w:rPr>
              <w:t>𝜙</w:t>
            </w:r>
            <w:r>
              <w:rPr>
                <w:rFonts w:ascii="Calibri" w:hAnsi="Calibri" w:eastAsia="Calibri"/>
                <w:spacing w:val="-5"/>
                <w:sz w:val="22"/>
              </w:rPr>
              <w:t>)</w:t>
            </w:r>
          </w:p>
        </w:tc>
        <w:tc>
          <w:tcPr>
            <w:tcW w:w="1729" w:type="dxa"/>
            <w:tcBorders>
              <w:top w:val="nil"/>
            </w:tcBorders>
          </w:tcPr>
          <w:p>
            <w:pPr>
              <w:pStyle w:val="TableParagraph"/>
              <w:spacing w:before="182"/>
              <w:ind w:left="172"/>
              <w:jc w:val="left"/>
              <w:rPr>
                <w:rFonts w:ascii="Calibri" w:hAnsi="Calibri"/>
                <w:sz w:val="22"/>
              </w:rPr>
            </w:pPr>
            <w:r>
              <w:rPr>
                <w:rFonts w:ascii="Calibri" w:hAnsi="Calibri"/>
                <w:spacing w:val="-2"/>
                <w:sz w:val="22"/>
              </w:rPr>
              <w:t>18,2°</w:t>
            </w:r>
          </w:p>
        </w:tc>
        <w:tc>
          <w:tcPr>
            <w:tcW w:w="2267" w:type="dxa"/>
            <w:tcBorders>
              <w:top w:val="nil"/>
            </w:tcBorders>
          </w:tcPr>
          <w:p>
            <w:pPr>
              <w:pStyle w:val="TableParagraph"/>
              <w:spacing w:before="194"/>
              <w:ind w:left="567"/>
              <w:jc w:val="left"/>
              <w:rPr>
                <w:rFonts w:ascii="Cambria Math" w:hAnsi="Cambria Math"/>
                <w:sz w:val="22"/>
              </w:rPr>
            </w:pPr>
            <w:r>
              <w:rPr>
                <w:rFonts w:ascii="Cambria Math" w:hAnsi="Cambria Math"/>
                <w:spacing w:val="-2"/>
                <w:w w:val="105"/>
                <w:sz w:val="22"/>
              </w:rPr>
              <w:t>cos</w:t>
            </w:r>
            <w:r>
              <w:rPr>
                <w:rFonts w:ascii="Cambria Math" w:hAnsi="Cambria Math"/>
                <w:spacing w:val="-2"/>
                <w:w w:val="105"/>
                <w:sz w:val="22"/>
                <w:vertAlign w:val="superscript"/>
              </w:rPr>
              <w:t>−1</w:t>
            </w:r>
            <w:r>
              <w:rPr>
                <w:rFonts w:ascii="Cambria Math" w:hAnsi="Cambria Math"/>
                <w:spacing w:val="-2"/>
                <w:w w:val="105"/>
                <w:sz w:val="22"/>
                <w:vertAlign w:val="baseline"/>
              </w:rPr>
              <w:t>(0,95)</w:t>
            </w:r>
          </w:p>
        </w:tc>
      </w:tr>
    </w:tbl>
    <w:p>
      <w:pPr>
        <w:pStyle w:val="BodyText"/>
        <w:rPr>
          <w:b/>
        </w:rPr>
      </w:pPr>
    </w:p>
    <w:p>
      <w:pPr>
        <w:pStyle w:val="BodyText"/>
        <w:rPr>
          <w:b/>
        </w:rPr>
      </w:pPr>
    </w:p>
    <w:p>
      <w:pPr>
        <w:pStyle w:val="BodyText"/>
        <w:rPr>
          <w:b/>
        </w:rPr>
      </w:pPr>
    </w:p>
    <w:p>
      <w:pPr>
        <w:pStyle w:val="BodyText"/>
        <w:spacing w:before="214"/>
        <w:rPr>
          <w:b/>
        </w:rPr>
      </w:pPr>
    </w:p>
    <w:p>
      <w:pPr>
        <w:pStyle w:val="Subtitulo"/>
      </w:pPr>
      <w:r>
        <w:rPr/>
        <w:t>METODOLOGÍA</w:t>
      </w:r>
      <w:r>
        <w:rPr>
          <w:spacing w:val="-6"/>
        </w:rPr>
        <w:t xml:space="preserve"> </w:t>
      </w:r>
      <w:r>
        <w:rPr/>
        <w:t>DE</w:t>
      </w:r>
      <w:r>
        <w:rPr>
          <w:spacing w:val="-6"/>
        </w:rPr>
        <w:t xml:space="preserve"> </w:t>
      </w:r>
      <w:r>
        <w:rPr>
          <w:spacing w:val="-2"/>
        </w:rPr>
        <w:t>CÁLCULO</w:t>
      </w:r>
    </w:p>
    <w:p>
      <w:pPr>
        <w:pStyle w:val="BodyText"/>
        <w:spacing w:before="5"/>
        <w:rPr>
          <w:b/>
        </w:rPr>
      </w:pPr>
    </w:p>
    <w:p>
      <w:pPr>
        <w:pStyle w:val="Subtitulo"/>
      </w:pPr>
      <w:r>
        <w:rPr/>
        <w:t>Efecto</w:t>
      </w:r>
      <w:r>
        <w:rPr>
          <w:spacing w:val="-5"/>
        </w:rPr>
        <w:t xml:space="preserve"> </w:t>
      </w:r>
      <w:r>
        <w:rPr/>
        <w:t>del</w:t>
      </w:r>
      <w:r>
        <w:rPr>
          <w:spacing w:val="-3"/>
        </w:rPr>
        <w:t xml:space="preserve"> </w:t>
      </w:r>
      <w:r>
        <w:rPr/>
        <w:t>factor</w:t>
      </w:r>
      <w:r>
        <w:rPr>
          <w:spacing w:val="-4"/>
        </w:rPr>
        <w:t xml:space="preserve"> </w:t>
      </w:r>
      <w:r>
        <w:rPr/>
        <w:t>de</w:t>
      </w:r>
      <w:r>
        <w:rPr>
          <w:spacing w:val="-5"/>
        </w:rPr>
        <w:t xml:space="preserve"> </w:t>
      </w:r>
      <w:r>
        <w:rPr/>
        <w:t>potencia</w:t>
      </w:r>
      <w:r>
        <w:rPr>
          <w:spacing w:val="-6"/>
        </w:rPr>
        <w:t xml:space="preserve"> </w:t>
      </w:r>
      <w:r>
        <w:rPr/>
        <w:t>sobre</w:t>
      </w:r>
      <w:r>
        <w:rPr>
          <w:spacing w:val="-4"/>
        </w:rPr>
        <w:t xml:space="preserve"> </w:t>
      </w:r>
      <w:r>
        <w:rPr>
          <w:spacing w:val="-2"/>
        </w:rPr>
        <w:t>pérdidas</w:t>
      </w:r>
    </w:p>
    <w:p>
      <w:pPr>
        <w:pStyle w:val="BodyText"/>
        <w:spacing w:line="278" w:lineRule="auto" w:before="237"/>
        <w:ind w:left="170"/>
        <w:jc w:val="both"/>
      </w:pPr>
      <w:r>
        <w:rPr/>
        <w:t>Un factor</w:t>
      </w:r>
      <w:r>
        <w:rPr>
          <w:spacing w:val="-1"/>
        </w:rPr>
        <w:t xml:space="preserve"> </w:t>
      </w:r>
      <w:r>
        <w:rPr/>
        <w:t>de potencia</w:t>
      </w:r>
      <w:r>
        <w:rPr>
          <w:spacing w:val="-1"/>
        </w:rPr>
        <w:t xml:space="preserve"> </w:t>
      </w:r>
      <w:r>
        <w:rPr/>
        <w:t>menor a la unidad incrementa</w:t>
      </w:r>
      <w:r>
        <w:rPr>
          <w:spacing w:val="-1"/>
        </w:rPr>
        <w:t xml:space="preserve"> </w:t>
      </w:r>
      <w:r>
        <w:rPr/>
        <w:t>la corriente circulante</w:t>
      </w:r>
      <w:r>
        <w:rPr>
          <w:spacing w:val="-1"/>
        </w:rPr>
        <w:t xml:space="preserve"> </w:t>
      </w:r>
      <w:r>
        <w:rPr/>
        <w:t>en los conductores</w:t>
      </w:r>
      <w:r>
        <w:rPr>
          <w:spacing w:val="-1"/>
        </w:rPr>
        <w:t xml:space="preserve"> </w:t>
      </w:r>
      <w:r>
        <w:rPr/>
        <w:t>para una misma potencia activa, aumentando así las pérdidas óhmicas (</w:t>
      </w:r>
      <w:r>
        <w:rPr>
          <w:rFonts w:ascii="Cambria Math" w:hAnsi="Cambria Math" w:eastAsia="Cambria Math"/>
        </w:rPr>
        <w:t>𝑃</w:t>
      </w:r>
      <w:r>
        <w:rPr>
          <w:rFonts w:ascii="Cambria Math" w:hAnsi="Cambria Math" w:eastAsia="Cambria Math"/>
          <w:spacing w:val="39"/>
        </w:rPr>
        <w:t xml:space="preserve"> </w:t>
      </w:r>
      <w:r>
        <w:rPr>
          <w:rFonts w:ascii="Cambria Math" w:hAnsi="Cambria Math" w:eastAsia="Cambria Math"/>
        </w:rPr>
        <w:t>= 𝐼</w:t>
      </w:r>
      <w:r>
        <w:rPr>
          <w:rFonts w:ascii="Cambria Math" w:hAnsi="Cambria Math" w:eastAsia="Cambria Math"/>
          <w:vertAlign w:val="superscript"/>
        </w:rPr>
        <w:t>2</w:t>
      </w:r>
      <w:r>
        <w:rPr>
          <w:rFonts w:ascii="Cambria Math" w:hAnsi="Cambria Math" w:eastAsia="Cambria Math"/>
          <w:vertAlign w:val="baseline"/>
        </w:rPr>
        <w:t>𝑅</w:t>
      </w:r>
      <w:r>
        <w:rPr>
          <w:vertAlign w:val="baseline"/>
        </w:rPr>
        <w:t>).</w:t>
      </w:r>
    </w:p>
    <w:p>
      <w:pPr>
        <w:pStyle w:val="BodyText"/>
        <w:spacing w:line="276" w:lineRule="auto" w:before="207"/>
        <w:ind w:left="170" w:right="180"/>
        <w:jc w:val="both"/>
      </w:pPr>
      <w:r>
        <w:rPr/>
        <w:t>La</w:t>
      </w:r>
      <w:r>
        <w:rPr>
          <w:spacing w:val="24"/>
        </w:rPr>
        <w:t xml:space="preserve"> </w:t>
      </w:r>
      <w:r>
        <w:rPr/>
        <w:t>corriente</w:t>
      </w:r>
      <w:r>
        <w:rPr>
          <w:spacing w:val="23"/>
        </w:rPr>
        <w:t xml:space="preserve"> </w:t>
      </w:r>
      <w:r>
        <w:rPr/>
        <w:t>efectiva</w:t>
      </w:r>
      <w:r>
        <w:rPr>
          <w:spacing w:val="23"/>
        </w:rPr>
        <w:t xml:space="preserve"> </w:t>
      </w:r>
      <w:r>
        <w:rPr/>
        <w:t>con</w:t>
      </w:r>
      <w:r>
        <w:rPr>
          <w:spacing w:val="22"/>
        </w:rPr>
        <w:t xml:space="preserve"> </w:t>
      </w:r>
      <w:r>
        <w:rPr/>
        <w:t>factor</w:t>
      </w:r>
      <w:r>
        <w:rPr>
          <w:spacing w:val="23"/>
        </w:rPr>
        <w:t xml:space="preserve"> </w:t>
      </w:r>
      <w:r>
        <w:rPr/>
        <w:t>de</w:t>
      </w:r>
      <w:r>
        <w:rPr>
          <w:spacing w:val="23"/>
        </w:rPr>
        <w:t xml:space="preserve"> </w:t>
      </w:r>
      <w:r>
        <w:rPr/>
        <w:t>potencia</w:t>
      </w:r>
      <w:r>
        <w:rPr>
          <w:spacing w:val="23"/>
        </w:rPr>
        <w:t xml:space="preserve"> </w:t>
      </w:r>
      <w:r>
        <w:rPr>
          <w:rFonts w:ascii="Cambria Math" w:eastAsia="Cambria Math"/>
        </w:rPr>
        <w:t>𝐹𝑃</w:t>
      </w:r>
      <w:r>
        <w:rPr>
          <w:rFonts w:ascii="Cambria Math" w:eastAsia="Cambria Math"/>
          <w:spacing w:val="18"/>
        </w:rPr>
        <w:t xml:space="preserve"> </w:t>
      </w:r>
      <w:r>
        <w:rPr>
          <w:rFonts w:ascii="Cambria Math" w:eastAsia="Cambria Math"/>
        </w:rPr>
        <w:t>&lt; 1</w:t>
      </w:r>
      <w:r>
        <w:rPr>
          <w:rFonts w:ascii="Cambria Math" w:eastAsia="Cambria Math"/>
          <w:spacing w:val="24"/>
        </w:rPr>
        <w:t xml:space="preserve"> </w:t>
      </w:r>
      <w:r>
        <w:rPr/>
        <w:t>se</w:t>
      </w:r>
      <w:r>
        <w:rPr>
          <w:spacing w:val="23"/>
        </w:rPr>
        <w:t xml:space="preserve"> </w:t>
      </w:r>
      <w:r>
        <w:rPr/>
        <w:t>relaciona</w:t>
      </w:r>
      <w:r>
        <w:rPr>
          <w:spacing w:val="23"/>
        </w:rPr>
        <w:t xml:space="preserve"> </w:t>
      </w:r>
      <w:r>
        <w:rPr/>
        <w:t>con</w:t>
      </w:r>
      <w:r>
        <w:rPr>
          <w:spacing w:val="22"/>
        </w:rPr>
        <w:t xml:space="preserve"> </w:t>
      </w:r>
      <w:r>
        <w:rPr/>
        <w:t>la</w:t>
      </w:r>
      <w:r>
        <w:rPr>
          <w:spacing w:val="23"/>
        </w:rPr>
        <w:t xml:space="preserve"> </w:t>
      </w:r>
      <w:r>
        <w:rPr/>
        <w:t>corriente</w:t>
      </w:r>
      <w:r>
        <w:rPr>
          <w:spacing w:val="21"/>
        </w:rPr>
        <w:t xml:space="preserve"> </w:t>
      </w:r>
      <w:r>
        <w:rPr/>
        <w:t>en</w:t>
      </w:r>
      <w:r>
        <w:rPr>
          <w:spacing w:val="23"/>
        </w:rPr>
        <w:t xml:space="preserve"> </w:t>
      </w:r>
      <w:r>
        <w:rPr/>
        <w:t>condiciones ideales mediante:</w:t>
      </w:r>
    </w:p>
    <w:p>
      <w:pPr>
        <w:pStyle w:val="BodyText"/>
        <w:spacing w:before="7"/>
        <w:rPr>
          <w:sz w:val="9"/>
        </w:rPr>
      </w:pPr>
    </w:p>
    <w:p>
      <w:pPr>
        <w:pStyle w:val="BodyText"/>
        <w:spacing w:before="31"/>
        <w:rPr>
          <w:sz w:val="16"/>
        </w:rPr>
      </w:pPr>
    </w:p>
    <w:p>
      <w:pPr>
        <w:spacing w:before="0"/>
        <w:ind w:left="0" w:right="0" w:firstLine="0"/>
        <w:jc w:val="right"/>
        <w:rPr>
          <w:rFonts w:ascii="Cambria Math" w:eastAsia="Cambria Math"/>
          <w:sz w:val="16"/>
        </w:rPr>
      </w:pPr>
      <w:r>
        <w:rPr>
          <w:rFonts w:ascii="Cambria Math" w:eastAsia="Cambria Math"/>
          <w:spacing w:val="-2"/>
          <w:w w:val="110"/>
          <w:position w:val="5"/>
          <w:sz w:val="22"/>
        </w:rPr>
        <w:t>𝐼</w:t>
      </w:r>
      <w:r>
        <w:rPr>
          <w:rFonts w:ascii="Cambria Math" w:eastAsia="Cambria Math"/>
          <w:spacing w:val="-2"/>
          <w:w w:val="110"/>
          <w:sz w:val="16"/>
        </w:rPr>
        <w:t>𝑟𝑒𝑎𝑙</w:t>
      </w:r>
    </w:p>
    <w:p>
      <w:pPr>
        <w:spacing w:line="163" w:lineRule="auto" w:before="87"/>
        <w:ind w:left="33" w:right="0" w:firstLine="0"/>
        <w:jc w:val="left"/>
        <w:rPr>
          <w:rFonts w:ascii="Cambria Math" w:eastAsia="Cambria Math"/>
          <w:sz w:val="16"/>
        </w:rPr>
      </w:pPr>
      <w:r>
        <w:rPr/>
        <w:br w:type="column"/>
      </w:r>
      <w:r>
        <w:rPr>
          <w:rFonts w:ascii="Cambria Math" w:eastAsia="Cambria Math"/>
          <w:w w:val="105"/>
          <w:position w:val="-11"/>
          <w:sz w:val="22"/>
        </w:rPr>
        <w:t>=</w:t>
      </w:r>
      <w:r>
        <w:rPr>
          <w:rFonts w:ascii="Cambria Math" w:eastAsia="Cambria Math"/>
          <w:spacing w:val="1"/>
          <w:w w:val="105"/>
          <w:position w:val="-11"/>
          <w:sz w:val="22"/>
        </w:rPr>
        <w:t xml:space="preserve"> </w:t>
      </w:r>
      <w:r>
        <w:rPr>
          <w:rFonts w:ascii="Cambria Math" w:eastAsia="Cambria Math"/>
          <w:spacing w:val="-2"/>
          <w:w w:val="105"/>
          <w:position w:val="5"/>
          <w:sz w:val="22"/>
          <w:u w:val="single"/>
        </w:rPr>
        <w:t>𝐼</w:t>
      </w:r>
      <w:r>
        <w:rPr>
          <w:rFonts w:ascii="Cambria Math" w:eastAsia="Cambria Math"/>
          <w:spacing w:val="-2"/>
          <w:w w:val="105"/>
          <w:sz w:val="16"/>
          <w:u w:val="single"/>
        </w:rPr>
        <w:t>𝑖𝑑𝑒𝑎𝑙</w:t>
      </w:r>
    </w:p>
    <w:p>
      <w:pPr>
        <w:spacing w:line="205" w:lineRule="exact" w:before="0"/>
        <w:ind w:left="364" w:right="0" w:firstLine="0"/>
        <w:jc w:val="left"/>
        <w:rPr>
          <w:rFonts w:ascii="Cambria Math" w:eastAsia="Cambria Math"/>
          <w:sz w:val="22"/>
        </w:rPr>
      </w:pPr>
      <w:r>
        <w:rPr>
          <w:rFonts w:ascii="Cambria Math" w:eastAsia="Cambria Math"/>
          <w:spacing w:val="-5"/>
          <w:sz w:val="22"/>
        </w:rPr>
        <w:t>𝐹𝑃</w:t>
      </w:r>
    </w:p>
    <w:p>
      <w:pPr>
        <w:pStyle w:val="BodyText"/>
        <w:spacing w:before="197"/>
        <w:ind w:left="170"/>
        <w:jc w:val="both"/>
      </w:pPr>
      <w:r>
        <w:rPr/>
        <w:t>Las</w:t>
      </w:r>
      <w:r>
        <w:rPr>
          <w:spacing w:val="-7"/>
        </w:rPr>
        <w:t xml:space="preserve"> </w:t>
      </w:r>
      <w:r>
        <w:rPr/>
        <w:t>pérdidas</w:t>
      </w:r>
      <w:r>
        <w:rPr>
          <w:spacing w:val="-6"/>
        </w:rPr>
        <w:t xml:space="preserve"> </w:t>
      </w:r>
      <w:r>
        <w:rPr/>
        <w:t>se</w:t>
      </w:r>
      <w:r>
        <w:rPr>
          <w:spacing w:val="-4"/>
        </w:rPr>
        <w:t xml:space="preserve"> </w:t>
      </w:r>
      <w:r>
        <w:rPr/>
        <w:t>incrementan</w:t>
      </w:r>
      <w:r>
        <w:rPr>
          <w:spacing w:val="-5"/>
        </w:rPr>
        <w:t xml:space="preserve"> </w:t>
      </w:r>
      <w:r>
        <w:rPr/>
        <w:t>proporcionalmente</w:t>
      </w:r>
      <w:r>
        <w:rPr>
          <w:spacing w:val="-5"/>
        </w:rPr>
        <w:t xml:space="preserve"> </w:t>
      </w:r>
      <w:r>
        <w:rPr/>
        <w:t>al</w:t>
      </w:r>
      <w:r>
        <w:rPr>
          <w:spacing w:val="-4"/>
        </w:rPr>
        <w:t xml:space="preserve"> </w:t>
      </w:r>
      <w:r>
        <w:rPr/>
        <w:t>cuadrado</w:t>
      </w:r>
      <w:r>
        <w:rPr>
          <w:spacing w:val="-4"/>
        </w:rPr>
        <w:t xml:space="preserve"> </w:t>
      </w:r>
      <w:r>
        <w:rPr/>
        <w:t>de</w:t>
      </w:r>
      <w:r>
        <w:rPr>
          <w:spacing w:val="-4"/>
        </w:rPr>
        <w:t xml:space="preserve"> </w:t>
      </w:r>
      <w:r>
        <w:rPr/>
        <w:t>la</w:t>
      </w:r>
      <w:r>
        <w:rPr>
          <w:spacing w:val="-7"/>
        </w:rPr>
        <w:t xml:space="preserve"> </w:t>
      </w:r>
      <w:r>
        <w:rPr>
          <w:spacing w:val="-2"/>
        </w:rPr>
        <w:t>corriente:</w:t>
      </w:r>
    </w:p>
    <w:p>
      <w:pPr>
        <w:pStyle w:val="BodyText"/>
        <w:spacing w:before="25"/>
        <w:rPr>
          <w:sz w:val="20"/>
        </w:rPr>
      </w:pPr>
    </w:p>
    <w:p>
      <w:pPr>
        <w:pStyle w:val="BodyText"/>
        <w:spacing w:before="57"/>
        <w:rPr>
          <w:sz w:val="16"/>
        </w:rPr>
      </w:pPr>
    </w:p>
    <w:p>
      <w:pPr>
        <w:tabs>
          <w:tab w:pos="4047" w:val="left" w:leader="none"/>
        </w:tabs>
        <w:spacing w:before="0"/>
        <w:ind w:left="2206" w:right="0" w:firstLine="0"/>
        <w:jc w:val="left"/>
        <w:rPr>
          <w:rFonts w:ascii="Cambria Math" w:hAnsi="Cambria Math" w:eastAsia="Cambria Math"/>
          <w:position w:val="5"/>
          <w:sz w:val="22"/>
        </w:rPr>
      </w:pPr>
      <w:r>
        <w:rPr>
          <w:rFonts w:ascii="Cambria Math" w:hAnsi="Cambria Math" w:eastAsia="Cambria Math"/>
          <w:position w:val="5"/>
          <w:sz w:val="22"/>
        </w:rPr>
        <w:drawing>
          <wp:inline distT="0" distB="0" distL="0" distR="0">
            <wp:extent cx="208279" cy="102235"/>
            <wp:effectExtent l="0" t="0" r="0" b="0"/>
            <wp:docPr id="1268" name="Textbox 1268"/>
            <wp:cNvGraphicFramePr>
              <a:graphicFrameLocks/>
            </wp:cNvGraphicFramePr>
            <a:graphic>
              <a:graphicData uri="http://schemas.microsoft.com/office/word/2010/wordprocessingShape">
                <wps:wsp>
                  <wps:cNvPr id="1268" name="Textbox 1268"/>
                  <wps:cNvSpPr txBox="1"/>
                  <wps:spPr>
                    <a:xfrm>
                      <a:off x="0" y="0"/>
                      <a:ext cx="208279" cy="102235"/>
                    </a:xfrm>
                    <a:prstGeom prst="rect">
                      <a:avLst/>
                    </a:prstGeom>
                  </wps:spPr>
                  <wps:txbx>
                    <w:txbxContent>
                      <w:p>
                        <w:pPr>
                          <w:spacing w:line="161" w:lineRule="exact" w:before="0"/>
                          <w:ind w:left="0" w:right="0" w:firstLine="0"/>
                          <w:jc w:val="left"/>
                          <w:rPr>
                            <w:rFonts w:ascii="Cambria Math" w:eastAsia="Cambria Math"/>
                            <w:sz w:val="16"/>
                          </w:rPr>
                        </w:pPr>
                        <w:r>
                          <w:rPr>
                            <w:rFonts w:ascii="Cambria Math" w:eastAsia="Cambria Math"/>
                            <w:spacing w:val="-4"/>
                            <w:w w:val="110"/>
                            <w:sz w:val="16"/>
                          </w:rPr>
                          <w:t>𝑟𝑒𝑎𝑙</w:t>
                        </w:r>
                      </w:p>
                    </w:txbxContent>
                  </wps:txbx>
                  <wps:bodyPr wrap="square" lIns="0" tIns="0" rIns="0" bIns="0" rtlCol="0">
                    <a:noAutofit/>
                  </wps:bodyPr>
                </wps:wsp>
              </a:graphicData>
            </a:graphic>
          </wp:inline>
        </w:drawing>
      </w:r>
      <w:r>
        <w:rPr>
          <w:rFonts w:ascii="Cambria Math" w:hAnsi="Cambria Math" w:eastAsia="Cambria Math"/>
          <w:w w:val="105"/>
          <w:position w:val="5"/>
          <w:sz w:val="22"/>
        </w:rPr>
        <w:t>𝑃</w:t>
      </w:r>
      <w:r>
        <w:rPr>
          <w:rFonts w:ascii="Cambria Math" w:hAnsi="Cambria Math" w:eastAsia="Cambria Math"/>
          <w:w w:val="105"/>
          <w:sz w:val="16"/>
        </w:rPr>
        <w:t>𝑝é𝑟𝑑𝑖𝑑𝑎𝑠_𝐹𝑃</w:t>
      </w:r>
      <w:r>
        <w:rPr>
          <w:rFonts w:ascii="Cambria Math" w:hAnsi="Cambria Math" w:eastAsia="Cambria Math"/>
          <w:spacing w:val="21"/>
          <w:w w:val="105"/>
          <w:sz w:val="16"/>
        </w:rPr>
        <w:t xml:space="preserve"> </w:t>
      </w:r>
      <w:r>
        <w:rPr>
          <w:rFonts w:ascii="Cambria Math" w:hAnsi="Cambria Math" w:eastAsia="Cambria Math"/>
          <w:w w:val="105"/>
          <w:position w:val="5"/>
          <w:sz w:val="22"/>
        </w:rPr>
        <w:t>=</w:t>
      </w:r>
      <w:r>
        <w:rPr>
          <w:rFonts w:ascii="Cambria Math" w:hAnsi="Cambria Math" w:eastAsia="Cambria Math"/>
          <w:spacing w:val="-6"/>
          <w:w w:val="105"/>
          <w:position w:val="5"/>
          <w:sz w:val="22"/>
        </w:rPr>
        <w:t xml:space="preserve"> </w:t>
      </w:r>
      <w:r>
        <w:rPr>
          <w:rFonts w:ascii="Cambria Math" w:hAnsi="Cambria Math" w:eastAsia="Cambria Math"/>
          <w:spacing w:val="-5"/>
          <w:w w:val="105"/>
          <w:position w:val="5"/>
          <w:sz w:val="22"/>
        </w:rPr>
        <w:t>𝐼</w:t>
      </w:r>
      <w:r>
        <w:rPr>
          <w:rFonts w:ascii="Cambria Math" w:hAnsi="Cambria Math" w:eastAsia="Cambria Math"/>
          <w:spacing w:val="-5"/>
          <w:w w:val="105"/>
          <w:position w:val="13"/>
          <w:sz w:val="16"/>
        </w:rPr>
        <w:t>2</w:t>
      </w:r>
      <w:r>
        <w:rPr>
          <w:rFonts w:ascii="Cambria Math" w:hAnsi="Cambria Math" w:eastAsia="Cambria Math"/>
          <w:position w:val="13"/>
          <w:sz w:val="16"/>
        </w:rPr>
        <w:tab/>
      </w:r>
      <w:r>
        <w:rPr>
          <w:rFonts w:ascii="Cambria Math" w:hAnsi="Cambria Math" w:eastAsia="Cambria Math"/>
          <w:w w:val="105"/>
          <w:position w:val="5"/>
          <w:sz w:val="22"/>
        </w:rPr>
        <w:t>×</w:t>
      </w:r>
      <w:r>
        <w:rPr>
          <w:rFonts w:ascii="Cambria Math" w:hAnsi="Cambria Math" w:eastAsia="Cambria Math"/>
          <w:spacing w:val="-9"/>
          <w:w w:val="105"/>
          <w:position w:val="5"/>
          <w:sz w:val="22"/>
        </w:rPr>
        <w:t xml:space="preserve"> </w:t>
      </w:r>
      <w:r>
        <w:rPr>
          <w:rFonts w:ascii="Cambria Math" w:hAnsi="Cambria Math" w:eastAsia="Cambria Math"/>
          <w:w w:val="105"/>
          <w:position w:val="5"/>
          <w:sz w:val="22"/>
        </w:rPr>
        <w:t>𝑅</w:t>
      </w:r>
      <w:r>
        <w:rPr>
          <w:rFonts w:ascii="Cambria Math" w:hAnsi="Cambria Math" w:eastAsia="Cambria Math"/>
          <w:spacing w:val="6"/>
          <w:w w:val="105"/>
          <w:position w:val="5"/>
          <w:sz w:val="22"/>
        </w:rPr>
        <w:t xml:space="preserve"> </w:t>
      </w:r>
      <w:r>
        <w:rPr>
          <w:rFonts w:ascii="Cambria Math" w:hAnsi="Cambria Math" w:eastAsia="Cambria Math"/>
          <w:w w:val="105"/>
          <w:position w:val="5"/>
          <w:sz w:val="22"/>
        </w:rPr>
        <w:t>=</w:t>
      </w:r>
      <w:r>
        <w:rPr>
          <w:rFonts w:ascii="Cambria Math" w:hAnsi="Cambria Math" w:eastAsia="Cambria Math"/>
          <w:spacing w:val="1"/>
          <w:w w:val="105"/>
          <w:position w:val="5"/>
          <w:sz w:val="22"/>
        </w:rPr>
        <w:t xml:space="preserve"> </w:t>
      </w:r>
      <w:r>
        <w:rPr>
          <w:rFonts w:ascii="Cambria Math" w:hAnsi="Cambria Math" w:eastAsia="Cambria Math"/>
          <w:spacing w:val="-10"/>
          <w:w w:val="105"/>
          <w:position w:val="5"/>
          <w:sz w:val="22"/>
        </w:rPr>
        <w:t>(</w:t>
      </w:r>
    </w:p>
    <w:p>
      <w:pPr>
        <w:spacing w:line="266" w:lineRule="exact" w:before="75"/>
        <w:ind w:left="0" w:right="0" w:firstLine="0"/>
        <w:jc w:val="left"/>
        <w:rPr>
          <w:rFonts w:ascii="Cambria Math" w:eastAsia="Cambria Math"/>
          <w:position w:val="14"/>
          <w:sz w:val="16"/>
        </w:rPr>
      </w:pPr>
      <w:r>
        <w:rPr/>
        <w:br w:type="column"/>
      </w:r>
      <w:r>
        <w:rPr>
          <w:rFonts w:ascii="Cambria Math" w:eastAsia="Cambria Math"/>
          <w:w w:val="105"/>
          <w:position w:val="5"/>
          <w:sz w:val="22"/>
        </w:rPr>
        <w:t>𝐼</w:t>
      </w:r>
      <w:r>
        <w:rPr>
          <w:rFonts w:ascii="Cambria Math" w:eastAsia="Cambria Math"/>
          <w:w w:val="105"/>
          <w:sz w:val="16"/>
        </w:rPr>
        <w:t>𝑖𝑑𝑒𝑎𝑙</w:t>
      </w:r>
      <w:r>
        <w:rPr>
          <w:rFonts w:ascii="Cambria Math" w:eastAsia="Cambria Math"/>
          <w:spacing w:val="72"/>
          <w:w w:val="150"/>
          <w:sz w:val="16"/>
        </w:rPr>
        <w:t xml:space="preserve"> </w:t>
      </w:r>
      <w:r>
        <w:rPr>
          <w:rFonts w:ascii="Cambria Math" w:eastAsia="Cambria Math"/>
          <w:spacing w:val="-10"/>
          <w:w w:val="105"/>
          <w:position w:val="14"/>
          <w:sz w:val="16"/>
        </w:rPr>
        <w:t>2</w:t>
      </w:r>
    </w:p>
    <w:p>
      <w:pPr>
        <w:spacing w:before="0"/>
        <w:ind w:left="487" w:right="0" w:firstLine="0"/>
        <w:jc w:val="left"/>
        <w:rPr>
          <w:rFonts w:ascii="Cambria Math"/>
          <w:sz w:val="22"/>
        </w:rPr>
      </w:pPr>
      <w:r>
        <w:rPr>
          <w:rFonts w:ascii="Cambria Math"/>
          <w:sz w:val="22"/>
        </w:rPr>
        <w:drawing>
          <wp:inline distT="0" distB="0" distL="0" distR="0">
            <wp:extent cx="309880" cy="9525"/>
            <wp:effectExtent l="0" t="0" r="0" b="0"/>
            <wp:docPr id="1269" name="Graphic 1269"/>
            <wp:cNvGraphicFramePr>
              <a:graphicFrameLocks/>
            </wp:cNvGraphicFramePr>
            <a:graphic>
              <a:graphicData uri="http://schemas.microsoft.com/office/word/2010/wordprocessingShape">
                <wps:wsp>
                  <wps:cNvPr id="1269" name="Graphic 1269"/>
                  <wps:cNvSpPr/>
                  <wps:spPr>
                    <a:xfrm>
                      <a:off x="0" y="0"/>
                      <a:ext cx="309880" cy="9525"/>
                    </a:xfrm>
                    <a:custGeom>
                      <a:avLst/>
                      <a:gdLst/>
                      <a:ahLst/>
                      <a:cxnLst/>
                      <a:rect l="l" t="t" r="r" b="b"/>
                      <a:pathLst>
                        <a:path w="309880" h="9525">
                          <a:moveTo>
                            <a:pt x="309372" y="0"/>
                          </a:moveTo>
                          <a:lnTo>
                            <a:pt x="0" y="0"/>
                          </a:lnTo>
                          <a:lnTo>
                            <a:pt x="0" y="9144"/>
                          </a:lnTo>
                          <a:lnTo>
                            <a:pt x="309372" y="9144"/>
                          </a:lnTo>
                          <a:lnTo>
                            <a:pt x="309372"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spacing w:val="-10"/>
          <w:w w:val="120"/>
          <w:sz w:val="22"/>
        </w:rPr>
        <w:t>)</w:t>
      </w:r>
    </w:p>
    <w:p>
      <w:pPr>
        <w:spacing w:line="203" w:lineRule="exact" w:before="0"/>
        <w:ind w:left="105" w:right="0" w:firstLine="0"/>
        <w:jc w:val="left"/>
        <w:rPr>
          <w:rFonts w:ascii="Cambria Math" w:eastAsia="Cambria Math"/>
          <w:sz w:val="22"/>
        </w:rPr>
      </w:pPr>
      <w:r>
        <w:rPr>
          <w:rFonts w:ascii="Cambria Math" w:eastAsia="Cambria Math"/>
          <w:spacing w:val="-5"/>
          <w:sz w:val="22"/>
        </w:rPr>
        <w:t>𝐹𝑃</w:t>
      </w:r>
    </w:p>
    <w:p>
      <w:pPr>
        <w:spacing w:line="165" w:lineRule="exact" w:before="80"/>
        <w:ind w:left="0" w:right="2249" w:firstLine="0"/>
        <w:jc w:val="center"/>
        <w:rPr>
          <w:rFonts w:ascii="Cambria Math"/>
          <w:sz w:val="16"/>
        </w:rPr>
      </w:pPr>
      <w:r>
        <w:rPr/>
        <w:br w:type="column"/>
      </w:r>
      <w:r>
        <w:rPr>
          <w:rFonts w:ascii="Cambria Math"/>
          <w:spacing w:val="-10"/>
          <w:w w:val="105"/>
          <w:sz w:val="16"/>
        </w:rPr>
        <w:t>2</w:t>
      </w:r>
    </w:p>
    <w:p>
      <w:pPr>
        <w:tabs>
          <w:tab w:pos="1529" w:val="left" w:leader="none"/>
        </w:tabs>
        <w:spacing w:before="11"/>
        <w:ind w:left="0" w:right="2277" w:firstLine="0"/>
        <w:jc w:val="center"/>
        <w:rPr>
          <w:rFonts w:ascii="Cambria Math" w:hAnsi="Cambria Math" w:eastAsia="Cambria Math"/>
          <w:sz w:val="16"/>
        </w:rPr>
      </w:pPr>
      <w:r>
        <w:rPr>
          <w:rFonts w:ascii="Cambria Math" w:hAnsi="Cambria Math" w:eastAsia="Cambria Math"/>
          <w:sz w:val="16"/>
        </w:rPr>
        <w:drawing>
          <wp:inline distT="0" distB="0" distL="0" distR="0">
            <wp:extent cx="560705" cy="165100"/>
            <wp:effectExtent l="0" t="0" r="0" b="0"/>
            <wp:docPr id="1270" name="Textbox 1270"/>
            <wp:cNvGraphicFramePr>
              <a:graphicFrameLocks/>
            </wp:cNvGraphicFramePr>
            <a:graphic>
              <a:graphicData uri="http://schemas.microsoft.com/office/word/2010/wordprocessingShape">
                <wps:wsp>
                  <wps:cNvPr id="1270" name="Textbox 1270"/>
                  <wps:cNvSpPr txBox="1"/>
                  <wps:spPr>
                    <a:xfrm>
                      <a:off x="0" y="0"/>
                      <a:ext cx="560705" cy="165100"/>
                    </a:xfrm>
                    <a:prstGeom prst="rect">
                      <a:avLst/>
                    </a:prstGeom>
                  </wps:spPr>
                  <wps:txbx>
                    <w:txbxContent>
                      <w:p>
                        <w:pPr>
                          <w:tabs>
                            <w:tab w:pos="535" w:val="left" w:leader="none"/>
                          </w:tabs>
                          <w:spacing w:line="221" w:lineRule="exact" w:before="0"/>
                          <w:ind w:left="0" w:right="0" w:firstLine="0"/>
                          <w:jc w:val="left"/>
                          <w:rPr>
                            <w:rFonts w:ascii="Cambria Math" w:hAnsi="Cambria Math" w:eastAsia="Cambria Math"/>
                            <w:sz w:val="22"/>
                          </w:rPr>
                        </w:pPr>
                        <w:r>
                          <w:rPr>
                            <w:rFonts w:ascii="Times New Roman" w:hAnsi="Times New Roman" w:eastAsia="Times New Roman"/>
                            <w:spacing w:val="-41"/>
                            <w:w w:val="100"/>
                            <w:position w:val="-4"/>
                            <w:sz w:val="16"/>
                            <w:u w:val="single"/>
                          </w:rPr>
                          <w:t xml:space="preserve"> </w:t>
                        </w:r>
                        <w:r>
                          <w:rPr>
                            <w:rFonts w:ascii="Cambria Math" w:hAnsi="Cambria Math" w:eastAsia="Cambria Math"/>
                            <w:w w:val="100"/>
                            <w:sz w:val="22"/>
                          </w:rPr>
                          <w:t>𝐼</w:t>
                        </w:r>
                        <w:r>
                          <w:rPr>
                            <w:rFonts w:ascii="Cambria Math" w:hAnsi="Cambria Math" w:eastAsia="Cambria Math"/>
                            <w:sz w:val="22"/>
                          </w:rPr>
                          <w:tab/>
                        </w:r>
                        <w:r>
                          <w:rPr>
                            <w:rFonts w:ascii="Cambria Math" w:hAnsi="Cambria Math" w:eastAsia="Cambria Math"/>
                            <w:w w:val="100"/>
                            <w:sz w:val="22"/>
                          </w:rPr>
                          <w:t>×</w:t>
                        </w:r>
                        <w:r>
                          <w:rPr>
                            <w:rFonts w:ascii="Cambria Math" w:hAnsi="Cambria Math" w:eastAsia="Cambria Math"/>
                            <w:sz w:val="22"/>
                          </w:rPr>
                          <w:t xml:space="preserve"> </w:t>
                        </w:r>
                        <w:r>
                          <w:rPr>
                            <w:rFonts w:ascii="Cambria Math" w:hAnsi="Cambria Math" w:eastAsia="Cambria Math"/>
                            <w:spacing w:val="-20"/>
                            <w:w w:val="100"/>
                            <w:sz w:val="22"/>
                          </w:rPr>
                          <w:t>𝑅</w:t>
                        </w:r>
                      </w:p>
                    </w:txbxContent>
                  </wps:txbx>
                  <wps:bodyPr wrap="square" lIns="0" tIns="0" rIns="0" bIns="0" rtlCol="0">
                    <a:noAutofit/>
                  </wps:bodyPr>
                </wps:wsp>
              </a:graphicData>
            </a:graphic>
          </wp:inline>
        </w:drawing>
      </w:r>
      <w:r>
        <w:rPr>
          <w:rFonts w:ascii="Cambria Math" w:hAnsi="Cambria Math" w:eastAsia="Cambria Math"/>
          <w:w w:val="105"/>
          <w:position w:val="-11"/>
          <w:sz w:val="22"/>
        </w:rPr>
        <w:t>×</w:t>
      </w:r>
      <w:r>
        <w:rPr>
          <w:rFonts w:ascii="Cambria Math" w:hAnsi="Cambria Math" w:eastAsia="Cambria Math"/>
          <w:spacing w:val="-7"/>
          <w:w w:val="105"/>
          <w:position w:val="-11"/>
          <w:sz w:val="22"/>
        </w:rPr>
        <w:t xml:space="preserve"> </w:t>
      </w:r>
      <w:r>
        <w:rPr>
          <w:rFonts w:ascii="Cambria Math" w:hAnsi="Cambria Math" w:eastAsia="Cambria Math"/>
          <w:w w:val="105"/>
          <w:position w:val="-11"/>
          <w:sz w:val="22"/>
        </w:rPr>
        <w:t>𝑅</w:t>
      </w:r>
      <w:r>
        <w:rPr>
          <w:rFonts w:ascii="Cambria Math" w:hAnsi="Cambria Math" w:eastAsia="Cambria Math"/>
          <w:spacing w:val="10"/>
          <w:w w:val="105"/>
          <w:position w:val="-11"/>
          <w:sz w:val="22"/>
        </w:rPr>
        <w:t xml:space="preserve"> </w:t>
      </w:r>
      <w:r>
        <w:rPr>
          <w:rFonts w:ascii="Cambria Math" w:hAnsi="Cambria Math" w:eastAsia="Cambria Math"/>
          <w:w w:val="105"/>
          <w:position w:val="-11"/>
          <w:sz w:val="22"/>
        </w:rPr>
        <w:t>=</w:t>
      </w:r>
      <w:r>
        <w:rPr>
          <w:rFonts w:ascii="Cambria Math" w:hAnsi="Cambria Math" w:eastAsia="Cambria Math"/>
          <w:spacing w:val="68"/>
          <w:w w:val="105"/>
          <w:position w:val="-11"/>
          <w:sz w:val="22"/>
        </w:rPr>
        <w:t xml:space="preserve"> </w:t>
      </w:r>
      <w:r>
        <w:rPr>
          <w:rFonts w:ascii="Cambria Math" w:hAnsi="Cambria Math" w:eastAsia="Cambria Math"/>
          <w:spacing w:val="-4"/>
          <w:w w:val="105"/>
          <w:sz w:val="16"/>
          <w:u w:val="single"/>
        </w:rPr>
        <w:t>𝑖𝑑𝑒𝑎𝑙</w:t>
      </w:r>
      <w:r>
        <w:rPr>
          <w:rFonts w:ascii="Cambria Math" w:hAnsi="Cambria Math" w:eastAsia="Cambria Math"/>
          <w:sz w:val="16"/>
          <w:u w:val="single"/>
        </w:rPr>
        <w:tab/>
      </w:r>
    </w:p>
    <w:p>
      <w:pPr>
        <w:pStyle w:val="BodyText"/>
        <w:spacing w:line="208" w:lineRule="exact"/>
        <w:ind w:left="903"/>
        <w:rPr>
          <w:rFonts w:ascii="Cambria Math" w:eastAsia="Cambria Math"/>
        </w:rPr>
      </w:pPr>
      <w:r>
        <w:rPr>
          <w:rFonts w:ascii="Cambria Math" w:eastAsia="Cambria Math"/>
          <w:spacing w:val="-5"/>
          <w:w w:val="105"/>
        </w:rPr>
        <w:t>𝐹𝑃</w:t>
      </w:r>
      <w:r>
        <w:rPr>
          <w:rFonts w:ascii="Cambria Math" w:eastAsia="Cambria Math"/>
          <w:spacing w:val="-5"/>
          <w:w w:val="105"/>
          <w:vertAlign w:val="superscript"/>
        </w:rPr>
        <w:t>2</w:t>
      </w:r>
    </w:p>
    <w:p>
      <w:pPr>
        <w:pStyle w:val="BodyText"/>
        <w:spacing w:before="207"/>
        <w:ind w:left="170"/>
      </w:pPr>
      <w:r>
        <w:rPr/>
        <w:t>Por</w:t>
      </w:r>
      <w:r>
        <w:rPr>
          <w:spacing w:val="-6"/>
        </w:rPr>
        <w:t xml:space="preserve"> </w:t>
      </w:r>
      <w:r>
        <w:rPr/>
        <w:t>lo</w:t>
      </w:r>
      <w:r>
        <w:rPr>
          <w:spacing w:val="-4"/>
        </w:rPr>
        <w:t xml:space="preserve"> </w:t>
      </w:r>
      <w:r>
        <w:rPr/>
        <w:t>tanto,</w:t>
      </w:r>
      <w:r>
        <w:rPr>
          <w:spacing w:val="-2"/>
        </w:rPr>
        <w:t xml:space="preserve"> </w:t>
      </w:r>
      <w:r>
        <w:rPr/>
        <w:t>el</w:t>
      </w:r>
      <w:r>
        <w:rPr>
          <w:spacing w:val="-3"/>
        </w:rPr>
        <w:t xml:space="preserve"> </w:t>
      </w:r>
      <w:r>
        <w:rPr/>
        <w:t>factor</w:t>
      </w:r>
      <w:r>
        <w:rPr>
          <w:spacing w:val="-3"/>
        </w:rPr>
        <w:t xml:space="preserve"> </w:t>
      </w:r>
      <w:r>
        <w:rPr/>
        <w:t>de</w:t>
      </w:r>
      <w:r>
        <w:rPr>
          <w:spacing w:val="-2"/>
        </w:rPr>
        <w:t xml:space="preserve"> </w:t>
      </w:r>
      <w:r>
        <w:rPr/>
        <w:t>corrección</w:t>
      </w:r>
      <w:r>
        <w:rPr>
          <w:spacing w:val="-3"/>
        </w:rPr>
        <w:t xml:space="preserve"> </w:t>
      </w:r>
      <w:r>
        <w:rPr/>
        <w:t>por</w:t>
      </w:r>
      <w:r>
        <w:rPr>
          <w:spacing w:val="-3"/>
        </w:rPr>
        <w:t xml:space="preserve"> </w:t>
      </w:r>
      <w:r>
        <w:rPr/>
        <w:t>factor</w:t>
      </w:r>
      <w:r>
        <w:rPr>
          <w:spacing w:val="-2"/>
        </w:rPr>
        <w:t xml:space="preserve"> </w:t>
      </w:r>
      <w:r>
        <w:rPr/>
        <w:t>de</w:t>
      </w:r>
      <w:r>
        <w:rPr>
          <w:spacing w:val="-5"/>
        </w:rPr>
        <w:t xml:space="preserve"> </w:t>
      </w:r>
      <w:r>
        <w:rPr/>
        <w:t>potencia</w:t>
      </w:r>
      <w:r>
        <w:rPr>
          <w:spacing w:val="-1"/>
        </w:rPr>
        <w:t xml:space="preserve"> </w:t>
      </w:r>
      <w:r>
        <w:rPr>
          <w:spacing w:val="-5"/>
        </w:rPr>
        <w:t>es:</w:t>
      </w:r>
    </w:p>
    <w:p>
      <w:pPr>
        <w:pStyle w:val="BodyText"/>
        <w:spacing w:line="213" w:lineRule="exact" w:before="221"/>
        <w:ind w:left="732" w:right="207"/>
        <w:jc w:val="center"/>
        <w:rPr>
          <w:rFonts w:ascii="Cambria Math"/>
        </w:rPr>
      </w:pPr>
      <w:r>
        <w:rPr>
          <w:rFonts w:ascii="Cambria Math"/>
          <w:spacing w:val="-10"/>
        </w:rPr>
        <w:t>1</w:t>
      </w:r>
    </w:p>
    <w:p>
      <w:pPr>
        <w:spacing w:before="0"/>
        <w:ind w:left="732" w:right="828" w:firstLine="0"/>
        <w:jc w:val="center"/>
        <w:rPr>
          <w:rFonts w:ascii="Cambria Math" w:eastAsia="Cambria Math"/>
          <w:position w:val="-7"/>
          <w:sz w:val="16"/>
        </w:rPr>
      </w:pPr>
      <w:r>
        <w:rPr>
          <w:rFonts w:ascii="Cambria Math" w:eastAsia="Cambria Math"/>
          <w:position w:val="-7"/>
          <w:sz w:val="16"/>
        </w:rPr>
        <w:drawing>
          <wp:inline distT="0" distB="0" distL="0" distR="0">
            <wp:extent cx="245745" cy="9525"/>
            <wp:effectExtent l="0" t="0" r="0" b="0"/>
            <wp:docPr id="1271" name="Graphic 1271"/>
            <wp:cNvGraphicFramePr>
              <a:graphicFrameLocks/>
            </wp:cNvGraphicFramePr>
            <a:graphic>
              <a:graphicData uri="http://schemas.microsoft.com/office/word/2010/wordprocessingShape">
                <wps:wsp>
                  <wps:cNvPr id="1271" name="Graphic 1271"/>
                  <wps:cNvSpPr/>
                  <wps:spPr>
                    <a:xfrm>
                      <a:off x="0" y="0"/>
                      <a:ext cx="245745" cy="9525"/>
                    </a:xfrm>
                    <a:custGeom>
                      <a:avLst/>
                      <a:gdLst/>
                      <a:ahLst/>
                      <a:cxnLst/>
                      <a:rect l="l" t="t" r="r" b="b"/>
                      <a:pathLst>
                        <a:path w="245745" h="9525">
                          <a:moveTo>
                            <a:pt x="245363" y="0"/>
                          </a:moveTo>
                          <a:lnTo>
                            <a:pt x="0" y="0"/>
                          </a:lnTo>
                          <a:lnTo>
                            <a:pt x="0" y="9144"/>
                          </a:lnTo>
                          <a:lnTo>
                            <a:pt x="245363" y="9144"/>
                          </a:lnTo>
                          <a:lnTo>
                            <a:pt x="245363"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eastAsia="Cambria Math"/>
          <w:sz w:val="22"/>
        </w:rPr>
        <w:t>𝐹</w:t>
      </w:r>
      <w:r>
        <w:rPr>
          <w:rFonts w:ascii="Cambria Math" w:eastAsia="Cambria Math"/>
          <w:position w:val="-4"/>
          <w:sz w:val="16"/>
        </w:rPr>
        <w:t>𝐹𝑃</w:t>
      </w:r>
      <w:r>
        <w:rPr>
          <w:rFonts w:ascii="Cambria Math" w:eastAsia="Cambria Math"/>
          <w:spacing w:val="27"/>
          <w:position w:val="-4"/>
          <w:sz w:val="16"/>
        </w:rPr>
        <w:t xml:space="preserve"> </w:t>
      </w:r>
      <w:r>
        <w:rPr>
          <w:rFonts w:ascii="Cambria Math" w:eastAsia="Cambria Math"/>
          <w:sz w:val="22"/>
        </w:rPr>
        <w:t>=</w:t>
      </w:r>
      <w:r>
        <w:rPr>
          <w:rFonts w:ascii="Cambria Math" w:eastAsia="Cambria Math"/>
          <w:spacing w:val="3"/>
          <w:sz w:val="22"/>
        </w:rPr>
        <w:t xml:space="preserve"> </w:t>
      </w:r>
      <w:r>
        <w:rPr>
          <w:rFonts w:ascii="Cambria Math" w:eastAsia="Cambria Math"/>
          <w:spacing w:val="-5"/>
          <w:position w:val="-14"/>
          <w:sz w:val="22"/>
        </w:rPr>
        <w:t>𝐹𝑃</w:t>
      </w:r>
      <w:r>
        <w:rPr>
          <w:rFonts w:ascii="Cambria Math" w:eastAsia="Cambria Math"/>
          <w:spacing w:val="-5"/>
          <w:position w:val="-7"/>
          <w:sz w:val="16"/>
        </w:rPr>
        <w:t>2</w:t>
      </w:r>
    </w:p>
    <w:p>
      <w:pPr>
        <w:pStyle w:val="BodyText"/>
        <w:spacing w:before="207"/>
        <w:ind w:left="170"/>
      </w:pPr>
      <w:r>
        <w:rPr/>
        <w:t>Para</w:t>
      </w:r>
      <w:r>
        <w:rPr>
          <w:spacing w:val="-4"/>
        </w:rPr>
        <w:t xml:space="preserve"> </w:t>
      </w:r>
      <w:r>
        <w:rPr>
          <w:rFonts w:ascii="Cambria Math" w:eastAsia="Cambria Math"/>
        </w:rPr>
        <w:t>𝐹𝑃</w:t>
      </w:r>
      <w:r>
        <w:rPr>
          <w:rFonts w:ascii="Cambria Math" w:eastAsia="Cambria Math"/>
          <w:spacing w:val="16"/>
        </w:rPr>
        <w:t xml:space="preserve"> </w:t>
      </w:r>
      <w:r>
        <w:rPr>
          <w:rFonts w:ascii="Cambria Math" w:eastAsia="Cambria Math"/>
        </w:rPr>
        <w:t>=</w:t>
      </w:r>
      <w:r>
        <w:rPr>
          <w:rFonts w:ascii="Cambria Math" w:eastAsia="Cambria Math"/>
          <w:spacing w:val="12"/>
        </w:rPr>
        <w:t xml:space="preserve"> </w:t>
      </w:r>
      <w:r>
        <w:rPr>
          <w:rFonts w:ascii="Cambria Math" w:eastAsia="Cambria Math"/>
          <w:spacing w:val="-4"/>
        </w:rPr>
        <w:t>0,95</w:t>
      </w:r>
      <w:r>
        <w:rPr>
          <w:spacing w:val="-4"/>
        </w:rPr>
        <w:t>:</w:t>
      </w:r>
    </w:p>
    <w:p>
      <w:pPr>
        <w:pStyle w:val="BodyText"/>
        <w:tabs>
          <w:tab w:pos="4964" w:val="left" w:leader="none"/>
        </w:tabs>
        <w:spacing w:line="205" w:lineRule="exact" w:before="224"/>
        <w:ind w:left="4001"/>
        <w:rPr>
          <w:rFonts w:ascii="Cambria Math"/>
        </w:rPr>
      </w:pPr>
      <w:r>
        <w:rPr>
          <w:rFonts w:ascii="Cambria Math"/>
          <w:spacing w:val="-10"/>
        </w:rPr>
        <w:t>1</w:t>
      </w:r>
      <w:r>
        <w:rPr>
          <w:rFonts w:ascii="Cambria Math"/>
        </w:rPr>
        <w:tab/>
      </w:r>
      <w:r>
        <w:rPr>
          <w:rFonts w:ascii="Cambria Math"/>
          <w:spacing w:val="-10"/>
        </w:rPr>
        <w:t>1</w:t>
      </w:r>
    </w:p>
    <w:p>
      <w:pPr>
        <w:pStyle w:val="BodyText"/>
        <w:spacing/>
        <w:ind w:right="84"/>
        <w:jc w:val="center"/>
        <w:rPr>
          <w:rFonts w:ascii="Cambria Math" w:eastAsia="Cambria Math"/>
          <w:position w:val="15"/>
        </w:rPr>
      </w:pPr>
      <w:r>
        <w:rPr>
          <w:rFonts w:ascii="Cambria Math" w:eastAsia="Cambria Math"/>
          <w:position w:val="15"/>
        </w:rPr>
        <w:drawing>
          <wp:inline distT="0" distB="0" distL="0" distR="0">
            <wp:extent cx="441959" cy="9525"/>
            <wp:effectExtent l="0" t="0" r="0" b="0"/>
            <wp:docPr id="1272" name="Graphic 1272"/>
            <wp:cNvGraphicFramePr>
              <a:graphicFrameLocks/>
            </wp:cNvGraphicFramePr>
            <a:graphic>
              <a:graphicData uri="http://schemas.microsoft.com/office/word/2010/wordprocessingShape">
                <wps:wsp>
                  <wps:cNvPr id="1272" name="Graphic 1272"/>
                  <wps:cNvSpPr/>
                  <wps:spPr>
                    <a:xfrm>
                      <a:off x="0" y="0"/>
                      <a:ext cx="441959" cy="9525"/>
                    </a:xfrm>
                    <a:custGeom>
                      <a:avLst/>
                      <a:gdLst/>
                      <a:ahLst/>
                      <a:cxnLst/>
                      <a:rect l="l" t="t" r="r" b="b"/>
                      <a:pathLst>
                        <a:path w="441959" h="9525">
                          <a:moveTo>
                            <a:pt x="441960" y="0"/>
                          </a:moveTo>
                          <a:lnTo>
                            <a:pt x="0" y="0"/>
                          </a:lnTo>
                          <a:lnTo>
                            <a:pt x="0" y="9144"/>
                          </a:lnTo>
                          <a:lnTo>
                            <a:pt x="441960" y="9144"/>
                          </a:lnTo>
                          <a:lnTo>
                            <a:pt x="441960"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eastAsia="Cambria Math"/>
          <w:position w:val="15"/>
        </w:rPr>
        <w:drawing>
          <wp:inline distT="0" distB="0" distL="0" distR="0">
            <wp:extent cx="416559" cy="9525"/>
            <wp:effectExtent l="0" t="0" r="0" b="0"/>
            <wp:docPr id="1273" name="Graphic 1273"/>
            <wp:cNvGraphicFramePr>
              <a:graphicFrameLocks/>
            </wp:cNvGraphicFramePr>
            <a:graphic>
              <a:graphicData uri="http://schemas.microsoft.com/office/word/2010/wordprocessingShape">
                <wps:wsp>
                  <wps:cNvPr id="1273" name="Graphic 1273"/>
                  <wps:cNvSpPr/>
                  <wps:spPr>
                    <a:xfrm>
                      <a:off x="0" y="0"/>
                      <a:ext cx="416559" cy="9525"/>
                    </a:xfrm>
                    <a:custGeom>
                      <a:avLst/>
                      <a:gdLst/>
                      <a:ahLst/>
                      <a:cxnLst/>
                      <a:rect l="l" t="t" r="r" b="b"/>
                      <a:pathLst>
                        <a:path w="416559" h="9525">
                          <a:moveTo>
                            <a:pt x="416051" y="0"/>
                          </a:moveTo>
                          <a:lnTo>
                            <a:pt x="0" y="0"/>
                          </a:lnTo>
                          <a:lnTo>
                            <a:pt x="0" y="9144"/>
                          </a:lnTo>
                          <a:lnTo>
                            <a:pt x="416051" y="9144"/>
                          </a:lnTo>
                          <a:lnTo>
                            <a:pt x="416051"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eastAsia="Cambria Math"/>
          <w:position w:val="15"/>
        </w:rPr>
        <w:t>𝐹</w:t>
      </w:r>
      <w:r>
        <w:rPr>
          <w:rFonts w:ascii="Cambria Math" w:eastAsia="Cambria Math"/>
          <w:position w:val="10"/>
          <w:sz w:val="16"/>
        </w:rPr>
        <w:t>𝐹𝑃</w:t>
      </w:r>
      <w:r>
        <w:rPr>
          <w:rFonts w:ascii="Cambria Math" w:eastAsia="Cambria Math"/>
          <w:spacing w:val="36"/>
          <w:position w:val="10"/>
          <w:sz w:val="16"/>
        </w:rPr>
        <w:t xml:space="preserve"> </w:t>
      </w:r>
      <w:r>
        <w:rPr>
          <w:rFonts w:ascii="Cambria Math" w:eastAsia="Cambria Math"/>
          <w:position w:val="15"/>
        </w:rPr>
        <w:t>=</w:t>
      </w:r>
      <w:r>
        <w:rPr>
          <w:rFonts w:ascii="Cambria Math" w:eastAsia="Cambria Math"/>
          <w:spacing w:val="12"/>
          <w:position w:val="15"/>
        </w:rPr>
        <w:t xml:space="preserve"> </w:t>
      </w:r>
      <w:r>
        <w:rPr>
          <w:rFonts w:ascii="Cambria Math" w:eastAsia="Cambria Math"/>
        </w:rPr>
        <w:t>(0,95)</w:t>
      </w:r>
      <w:r>
        <w:rPr>
          <w:rFonts w:ascii="Cambria Math" w:eastAsia="Cambria Math"/>
          <w:vertAlign w:val="superscript"/>
        </w:rPr>
        <w:t>2</w:t>
      </w:r>
      <w:r>
        <w:rPr>
          <w:rFonts w:ascii="Cambria Math" w:eastAsia="Cambria Math"/>
          <w:spacing w:val="18"/>
          <w:vertAlign w:val="baseline"/>
        </w:rPr>
        <w:t xml:space="preserve"> </w:t>
      </w:r>
      <w:r>
        <w:rPr>
          <w:rFonts w:ascii="Cambria Math" w:eastAsia="Cambria Math"/>
          <w:position w:val="15"/>
          <w:vertAlign w:val="baseline"/>
        </w:rPr>
        <w:t>=</w:t>
      </w:r>
      <w:r>
        <w:rPr>
          <w:rFonts w:ascii="Cambria Math" w:eastAsia="Cambria Math"/>
          <w:spacing w:val="11"/>
          <w:position w:val="15"/>
          <w:vertAlign w:val="baseline"/>
        </w:rPr>
        <w:t xml:space="preserve"> </w:t>
      </w:r>
      <w:r>
        <w:rPr>
          <w:rFonts w:ascii="Cambria Math" w:eastAsia="Cambria Math"/>
          <w:vertAlign w:val="baseline"/>
        </w:rPr>
        <w:t>0,9025</w:t>
      </w:r>
      <w:r>
        <w:rPr>
          <w:rFonts w:ascii="Cambria Math" w:eastAsia="Cambria Math"/>
          <w:spacing w:val="8"/>
          <w:vertAlign w:val="baseline"/>
        </w:rPr>
        <w:t xml:space="preserve"> </w:t>
      </w:r>
      <w:r>
        <w:rPr>
          <w:rFonts w:ascii="Cambria Math" w:eastAsia="Cambria Math"/>
          <w:position w:val="15"/>
          <w:vertAlign w:val="baseline"/>
        </w:rPr>
        <w:t>=</w:t>
      </w:r>
      <w:r>
        <w:rPr>
          <w:rFonts w:ascii="Cambria Math" w:eastAsia="Cambria Math"/>
          <w:spacing w:val="11"/>
          <w:position w:val="15"/>
          <w:vertAlign w:val="baseline"/>
        </w:rPr>
        <w:t xml:space="preserve"> </w:t>
      </w:r>
      <w:r>
        <w:rPr>
          <w:rFonts w:ascii="Cambria Math" w:eastAsia="Cambria Math"/>
          <w:spacing w:val="-2"/>
          <w:position w:val="15"/>
          <w:vertAlign w:val="baseline"/>
        </w:rPr>
        <w:t>1,108</w:t>
      </w:r>
    </w:p>
    <w:p>
      <w:pPr>
        <w:pStyle w:val="BodyText"/>
        <w:spacing w:before="16"/>
        <w:rPr>
          <w:rFonts w:ascii="Cambria Math"/>
        </w:rPr>
      </w:pPr>
    </w:p>
    <w:p>
      <w:pPr>
        <w:pStyle w:val="Subtitulo"/>
      </w:pPr>
      <w:r>
        <w:rPr/>
        <w:t>Efecto</w:t>
      </w:r>
      <w:r>
        <w:rPr>
          <w:spacing w:val="-5"/>
        </w:rPr>
        <w:t xml:space="preserve"> </w:t>
      </w:r>
      <w:r>
        <w:rPr/>
        <w:t>de</w:t>
      </w:r>
      <w:r>
        <w:rPr>
          <w:spacing w:val="-6"/>
        </w:rPr>
        <w:t xml:space="preserve"> </w:t>
      </w:r>
      <w:r>
        <w:rPr/>
        <w:t>armónicos</w:t>
      </w:r>
      <w:r>
        <w:rPr>
          <w:spacing w:val="-6"/>
        </w:rPr>
        <w:t xml:space="preserve"> </w:t>
      </w:r>
      <w:r>
        <w:rPr/>
        <w:t>sobre</w:t>
      </w:r>
      <w:r>
        <w:rPr>
          <w:spacing w:val="-7"/>
        </w:rPr>
        <w:t xml:space="preserve"> </w:t>
      </w:r>
      <w:r>
        <w:rPr>
          <w:spacing w:val="-2"/>
        </w:rPr>
        <w:t>pérdidas</w:t>
      </w:r>
    </w:p>
    <w:p>
      <w:pPr>
        <w:pStyle w:val="BodyText"/>
        <w:spacing w:before="236"/>
        <w:ind w:left="170" w:right="180"/>
        <w:jc w:val="both"/>
      </w:pPr>
      <w:r>
        <w:rPr/>
        <w:drawing>
          <wp:inline distT="0" distB="0" distL="0" distR="0">
            <wp:extent cx="40005" cy="102235"/>
            <wp:effectExtent l="0" t="0" r="0" b="0"/>
            <wp:docPr id="1274" name="Textbox 1274"/>
            <wp:cNvGraphicFramePr>
              <a:graphicFrameLocks/>
            </wp:cNvGraphicFramePr>
            <a:graphic>
              <a:graphicData uri="http://schemas.microsoft.com/office/word/2010/wordprocessingShape">
                <wps:wsp>
                  <wps:cNvPr id="1274" name="Textbox 1274"/>
                  <wps:cNvSpPr txBox="1"/>
                  <wps:spPr>
                    <a:xfrm>
                      <a:off x="0" y="0"/>
                      <a:ext cx="40005" cy="102235"/>
                    </a:xfrm>
                    <a:prstGeom prst="rect">
                      <a:avLst/>
                    </a:prstGeom>
                  </wps:spPr>
                  <wps:txbx>
                    <w:txbxContent>
                      <w:p>
                        <w:pPr>
                          <w:spacing w:line="161" w:lineRule="exact" w:before="0"/>
                          <w:ind w:left="0" w:right="0" w:firstLine="0"/>
                          <w:jc w:val="left"/>
                          <w:rPr>
                            <w:rFonts w:ascii="Cambria Math" w:eastAsia="Cambria Math"/>
                            <w:sz w:val="16"/>
                          </w:rPr>
                        </w:pPr>
                        <w:r>
                          <w:rPr>
                            <w:rFonts w:ascii="Cambria Math" w:eastAsia="Cambria Math"/>
                            <w:spacing w:val="-10"/>
                            <w:sz w:val="16"/>
                          </w:rPr>
                          <w:t>𝐼</w:t>
                        </w:r>
                      </w:p>
                    </w:txbxContent>
                  </wps:txbx>
                  <wps:bodyPr wrap="square" lIns="0" tIns="0" rIns="0" bIns="0" rtlCol="0">
                    <a:noAutofit/>
                  </wps:bodyPr>
                </wps:wsp>
              </a:graphicData>
            </a:graphic>
          </wp:inline>
        </w:drawing>
      </w:r>
      <w:r>
        <w:rPr/>
        <w:t>Los</w:t>
      </w:r>
      <w:r>
        <w:rPr>
          <w:spacing w:val="-1"/>
        </w:rPr>
        <w:t xml:space="preserve"> </w:t>
      </w:r>
      <w:r>
        <w:rPr/>
        <w:t>armónicos de</w:t>
      </w:r>
      <w:r>
        <w:rPr>
          <w:spacing w:val="-1"/>
        </w:rPr>
        <w:t xml:space="preserve"> </w:t>
      </w:r>
      <w:r>
        <w:rPr/>
        <w:t>corriente incrementan</w:t>
      </w:r>
      <w:r>
        <w:rPr>
          <w:spacing w:val="-2"/>
        </w:rPr>
        <w:t xml:space="preserve"> </w:t>
      </w:r>
      <w:r>
        <w:rPr/>
        <w:t>el valor</w:t>
      </w:r>
      <w:r>
        <w:rPr>
          <w:spacing w:val="-1"/>
        </w:rPr>
        <w:t xml:space="preserve"> </w:t>
      </w:r>
      <w:r>
        <w:rPr/>
        <w:t>efectivo (RMS) de la</w:t>
      </w:r>
      <w:r>
        <w:rPr>
          <w:spacing w:val="-2"/>
        </w:rPr>
        <w:t xml:space="preserve"> </w:t>
      </w:r>
      <w:r>
        <w:rPr/>
        <w:t>corriente total sin</w:t>
      </w:r>
      <w:r>
        <w:rPr>
          <w:spacing w:val="-3"/>
        </w:rPr>
        <w:t xml:space="preserve"> </w:t>
      </w:r>
      <w:r>
        <w:rPr/>
        <w:t>contribuir a la potencia activa útil. La corriente RMS total considerando armónicos se expresa como:</w:t>
      </w:r>
    </w:p>
    <w:p>
      <w:pPr>
        <w:pStyle w:val="BodyText"/>
        <w:spacing w:before="3"/>
        <w:rPr>
          <w:sz w:val="19"/>
        </w:rPr>
      </w:pPr>
      <w:r>
        <w:rPr>
          <w:sz w:val="19"/>
        </w:rPr>
        <w:drawing>
          <wp:inline distT="0" distB="0" distL="0" distR="0">
            <wp:extent cx="597535" cy="9525"/>
            <wp:effectExtent l="0" t="0" r="0" b="0"/>
            <wp:docPr id="1275" name="Graphic 1275"/>
            <wp:cNvGraphicFramePr>
              <a:graphicFrameLocks/>
            </wp:cNvGraphicFramePr>
            <a:graphic>
              <a:graphicData uri="http://schemas.microsoft.com/office/word/2010/wordprocessingShape">
                <wps:wsp>
                  <wps:cNvPr id="1275" name="Graphic 1275"/>
                  <wps:cNvSpPr/>
                  <wps:spPr>
                    <a:xfrm>
                      <a:off x="0" y="0"/>
                      <a:ext cx="597535" cy="9525"/>
                    </a:xfrm>
                    <a:custGeom>
                      <a:avLst/>
                      <a:gdLst/>
                      <a:ahLst/>
                      <a:cxnLst/>
                      <a:rect l="l" t="t" r="r" b="b"/>
                      <a:pathLst>
                        <a:path w="597535" h="9525">
                          <a:moveTo>
                            <a:pt x="597408" y="0"/>
                          </a:moveTo>
                          <a:lnTo>
                            <a:pt x="0" y="0"/>
                          </a:lnTo>
                          <a:lnTo>
                            <a:pt x="0" y="9144"/>
                          </a:lnTo>
                          <a:lnTo>
                            <a:pt x="597408" y="9144"/>
                          </a:lnTo>
                          <a:lnTo>
                            <a:pt x="597408" y="0"/>
                          </a:lnTo>
                          <a:close/>
                        </a:path>
                      </a:pathLst>
                    </a:custGeom>
                    <a:solidFill>
                      <a:srgbClr val="000000"/>
                    </a:solidFill>
                  </wps:spPr>
                  <wps:bodyPr wrap="square" lIns="0" tIns="0" rIns="0" bIns="0" rtlCol="0">
                    <a:prstTxWarp prst="textNoShape">
                      <a:avLst/>
                    </a:prstTxWarp>
                    <a:noAutofit/>
                  </wps:bodyPr>
                </wps:wsp>
              </a:graphicData>
            </a:graphic>
          </wp:inline>
        </w:drawing>
      </w:r>
    </w:p>
    <w:p>
      <w:pPr>
        <w:spacing w:before="90"/>
        <w:ind w:left="732" w:right="824" w:firstLine="0"/>
        <w:jc w:val="center"/>
        <w:rPr>
          <w:rFonts w:ascii="Cambria Math" w:hAnsi="Cambria Math" w:eastAsia="Cambria Math"/>
          <w:sz w:val="22"/>
        </w:rPr>
      </w:pPr>
      <w:r>
        <w:rPr>
          <w:rFonts w:ascii="Cambria Math" w:hAnsi="Cambria Math" w:eastAsia="Cambria Math"/>
          <w:sz w:val="22"/>
        </w:rPr>
        <w:t>𝐼</w:t>
      </w:r>
      <w:r>
        <w:rPr>
          <w:rFonts w:ascii="Cambria Math" w:hAnsi="Cambria Math" w:eastAsia="Cambria Math"/>
          <w:position w:val="-4"/>
          <w:sz w:val="16"/>
        </w:rPr>
        <w:t>𝑅𝑀𝑆</w:t>
      </w:r>
      <w:r>
        <w:rPr>
          <w:rFonts w:ascii="Cambria Math" w:hAnsi="Cambria Math" w:eastAsia="Cambria Math"/>
          <w:spacing w:val="39"/>
          <w:position w:val="-4"/>
          <w:sz w:val="16"/>
        </w:rPr>
        <w:t xml:space="preserve"> </w:t>
      </w:r>
      <w:r>
        <w:rPr>
          <w:rFonts w:ascii="Cambria Math" w:hAnsi="Cambria Math" w:eastAsia="Cambria Math"/>
          <w:sz w:val="22"/>
        </w:rPr>
        <w:t>=</w:t>
      </w:r>
      <w:r>
        <w:rPr>
          <w:rFonts w:ascii="Cambria Math" w:hAnsi="Cambria Math" w:eastAsia="Cambria Math"/>
          <w:spacing w:val="14"/>
          <w:sz w:val="22"/>
        </w:rPr>
        <w:t xml:space="preserve"> </w:t>
      </w:r>
      <w:r>
        <w:rPr>
          <w:rFonts w:ascii="Cambria Math" w:hAnsi="Cambria Math" w:eastAsia="Cambria Math"/>
          <w:sz w:val="22"/>
        </w:rPr>
        <w:t>𝐼</w:t>
      </w:r>
      <w:r>
        <w:rPr>
          <w:rFonts w:ascii="Cambria Math" w:hAnsi="Cambria Math" w:eastAsia="Cambria Math"/>
          <w:position w:val="-4"/>
          <w:sz w:val="16"/>
        </w:rPr>
        <w:t>1</w:t>
      </w:r>
      <w:r>
        <w:rPr>
          <w:rFonts w:ascii="Cambria Math" w:hAnsi="Cambria Math" w:eastAsia="Cambria Math"/>
          <w:position w:val="1"/>
          <w:sz w:val="22"/>
        </w:rPr>
        <w:t>√</w:t>
      </w:r>
      <w:r>
        <w:rPr>
          <w:rFonts w:ascii="Cambria Math" w:hAnsi="Cambria Math" w:eastAsia="Cambria Math"/>
          <w:sz w:val="22"/>
        </w:rPr>
        <w:t>1 +</w:t>
      </w:r>
      <w:r>
        <w:rPr>
          <w:rFonts w:ascii="Cambria Math" w:hAnsi="Cambria Math" w:eastAsia="Cambria Math"/>
          <w:spacing w:val="2"/>
          <w:sz w:val="22"/>
        </w:rPr>
        <w:t xml:space="preserve"> </w:t>
      </w:r>
      <w:r>
        <w:rPr>
          <w:rFonts w:ascii="Cambria Math" w:hAnsi="Cambria Math" w:eastAsia="Cambria Math"/>
          <w:spacing w:val="-4"/>
          <w:sz w:val="22"/>
        </w:rPr>
        <w:t>𝑇𝐻𝐷</w:t>
      </w:r>
      <w:r>
        <w:rPr>
          <w:rFonts w:ascii="Cambria Math" w:hAnsi="Cambria Math" w:eastAsia="Cambria Math"/>
          <w:spacing w:val="-4"/>
          <w:sz w:val="22"/>
          <w:vertAlign w:val="superscript"/>
        </w:rPr>
        <w:t>2</w:t>
      </w:r>
    </w:p>
    <w:p>
      <w:pPr>
        <w:pStyle w:val="BodyText"/>
        <w:spacing w:before="74"/>
        <w:rPr>
          <w:rFonts w:ascii="Cambria Math"/>
        </w:rPr>
      </w:pPr>
    </w:p>
    <w:p>
      <w:pPr>
        <w:pStyle w:val="BodyText"/>
        <w:ind w:left="170"/>
      </w:pPr>
      <w:r>
        <w:rPr/>
        <w:t>Donde</w:t>
      </w:r>
      <w:r>
        <w:rPr>
          <w:spacing w:val="-7"/>
        </w:rPr>
        <w:t xml:space="preserve"> </w:t>
      </w:r>
      <w:r>
        <w:rPr>
          <w:rFonts w:ascii="Cambria Math" w:eastAsia="Cambria Math"/>
        </w:rPr>
        <w:t>𝐼</w:t>
      </w:r>
      <w:r>
        <w:rPr>
          <w:rFonts w:ascii="Cambria Math" w:eastAsia="Cambria Math"/>
          <w:vertAlign w:val="subscript"/>
        </w:rPr>
        <w:t>1</w:t>
      </w:r>
      <w:r>
        <w:rPr>
          <w:rFonts w:ascii="Cambria Math" w:eastAsia="Cambria Math"/>
          <w:spacing w:val="5"/>
          <w:vertAlign w:val="baseline"/>
        </w:rPr>
        <w:t xml:space="preserve"> </w:t>
      </w:r>
      <w:r>
        <w:rPr>
          <w:vertAlign w:val="baseline"/>
        </w:rPr>
        <w:t>es</w:t>
      </w:r>
      <w:r>
        <w:rPr>
          <w:spacing w:val="-2"/>
          <w:vertAlign w:val="baseline"/>
        </w:rPr>
        <w:t xml:space="preserve"> </w:t>
      </w:r>
      <w:r>
        <w:rPr>
          <w:vertAlign w:val="baseline"/>
        </w:rPr>
        <w:t>la</w:t>
      </w:r>
      <w:r>
        <w:rPr>
          <w:spacing w:val="-3"/>
          <w:vertAlign w:val="baseline"/>
        </w:rPr>
        <w:t xml:space="preserve"> </w:t>
      </w:r>
      <w:r>
        <w:rPr>
          <w:vertAlign w:val="baseline"/>
        </w:rPr>
        <w:t>componente</w:t>
      </w:r>
      <w:r>
        <w:rPr>
          <w:spacing w:val="-3"/>
          <w:vertAlign w:val="baseline"/>
        </w:rPr>
        <w:t xml:space="preserve"> </w:t>
      </w:r>
      <w:r>
        <w:rPr>
          <w:vertAlign w:val="baseline"/>
        </w:rPr>
        <w:t>fundamental</w:t>
      </w:r>
      <w:r>
        <w:rPr>
          <w:spacing w:val="-3"/>
          <w:vertAlign w:val="baseline"/>
        </w:rPr>
        <w:t xml:space="preserve"> </w:t>
      </w:r>
      <w:r>
        <w:rPr>
          <w:vertAlign w:val="baseline"/>
        </w:rPr>
        <w:t>(60</w:t>
      </w:r>
      <w:r>
        <w:rPr>
          <w:spacing w:val="-5"/>
          <w:vertAlign w:val="baseline"/>
        </w:rPr>
        <w:t xml:space="preserve"> </w:t>
      </w:r>
      <w:r>
        <w:rPr>
          <w:spacing w:val="-4"/>
          <w:vertAlign w:val="baseline"/>
        </w:rPr>
        <w:t>Hz).</w:t>
      </w:r>
    </w:p>
    <w:p>
      <w:pPr>
        <w:pStyle w:val="BodyText"/>
        <w:spacing w:before="250"/>
        <w:ind w:left="170"/>
      </w:pPr>
      <w:r>
        <w:rPr/>
        <w:t>Las</w:t>
      </w:r>
      <w:r>
        <w:rPr>
          <w:spacing w:val="-4"/>
        </w:rPr>
        <w:t xml:space="preserve"> </w:t>
      </w:r>
      <w:r>
        <w:rPr/>
        <w:t>pérdidas</w:t>
      </w:r>
      <w:r>
        <w:rPr>
          <w:spacing w:val="-5"/>
        </w:rPr>
        <w:t xml:space="preserve"> </w:t>
      </w:r>
      <w:r>
        <w:rPr/>
        <w:t>óhmicas</w:t>
      </w:r>
      <w:r>
        <w:rPr>
          <w:spacing w:val="-3"/>
        </w:rPr>
        <w:t xml:space="preserve"> </w:t>
      </w:r>
      <w:r>
        <w:rPr/>
        <w:t>dependen</w:t>
      </w:r>
      <w:r>
        <w:rPr>
          <w:spacing w:val="-3"/>
        </w:rPr>
        <w:t xml:space="preserve"> </w:t>
      </w:r>
      <w:r>
        <w:rPr/>
        <w:t>del</w:t>
      </w:r>
      <w:r>
        <w:rPr>
          <w:spacing w:val="-4"/>
        </w:rPr>
        <w:t xml:space="preserve"> </w:t>
      </w:r>
      <w:r>
        <w:rPr/>
        <w:t>valor</w:t>
      </w:r>
      <w:r>
        <w:rPr>
          <w:spacing w:val="-3"/>
        </w:rPr>
        <w:t xml:space="preserve"> </w:t>
      </w:r>
      <w:r>
        <w:rPr/>
        <w:t>RMS</w:t>
      </w:r>
      <w:r>
        <w:rPr>
          <w:spacing w:val="-3"/>
        </w:rPr>
        <w:t xml:space="preserve"> </w:t>
      </w:r>
      <w:r>
        <w:rPr/>
        <w:t>de</w:t>
      </w:r>
      <w:r>
        <w:rPr>
          <w:spacing w:val="-5"/>
        </w:rPr>
        <w:t xml:space="preserve"> </w:t>
      </w:r>
      <w:r>
        <w:rPr/>
        <w:t>la</w:t>
      </w:r>
      <w:r>
        <w:rPr>
          <w:spacing w:val="-3"/>
        </w:rPr>
        <w:t xml:space="preserve"> </w:t>
      </w:r>
      <w:r>
        <w:rPr>
          <w:spacing w:val="-2"/>
        </w:rPr>
        <w:t>corriente:</w:t>
      </w:r>
    </w:p>
    <w:p>
      <w:pPr>
        <w:tabs>
          <w:tab w:pos="1763" w:val="left" w:leader="none"/>
        </w:tabs>
        <w:spacing w:line="132" w:lineRule="exact" w:before="260"/>
        <w:ind w:left="0" w:right="92" w:firstLine="0"/>
        <w:jc w:val="center"/>
        <w:rPr>
          <w:rFonts w:ascii="Cambria Math" w:hAnsi="Cambria Math" w:eastAsia="Cambria Math"/>
          <w:sz w:val="22"/>
        </w:rPr>
      </w:pPr>
      <w:r>
        <w:rPr>
          <w:rFonts w:ascii="Cambria Math" w:hAnsi="Cambria Math" w:eastAsia="Cambria Math"/>
          <w:w w:val="105"/>
          <w:sz w:val="22"/>
        </w:rPr>
        <w:t>𝑃</w:t>
      </w:r>
      <w:r>
        <w:rPr>
          <w:rFonts w:ascii="Cambria Math" w:hAnsi="Cambria Math" w:eastAsia="Cambria Math"/>
          <w:w w:val="105"/>
          <w:position w:val="-4"/>
          <w:sz w:val="16"/>
        </w:rPr>
        <w:t>𝑝é𝑟𝑑𝑖𝑑𝑎𝑠_𝐻</w:t>
      </w:r>
      <w:r>
        <w:rPr>
          <w:rFonts w:ascii="Cambria Math" w:hAnsi="Cambria Math" w:eastAsia="Cambria Math"/>
          <w:spacing w:val="23"/>
          <w:w w:val="105"/>
          <w:position w:val="-4"/>
          <w:sz w:val="16"/>
        </w:rPr>
        <w:t xml:space="preserve"> </w:t>
      </w:r>
      <w:r>
        <w:rPr>
          <w:rFonts w:ascii="Cambria Math" w:hAnsi="Cambria Math" w:eastAsia="Cambria Math"/>
          <w:w w:val="105"/>
          <w:sz w:val="22"/>
        </w:rPr>
        <w:t xml:space="preserve">= </w:t>
      </w:r>
      <w:r>
        <w:rPr>
          <w:rFonts w:ascii="Cambria Math" w:hAnsi="Cambria Math" w:eastAsia="Cambria Math"/>
          <w:spacing w:val="-5"/>
          <w:w w:val="105"/>
          <w:sz w:val="22"/>
        </w:rPr>
        <w:t>𝐼</w:t>
      </w:r>
      <w:r>
        <w:rPr>
          <w:rFonts w:ascii="Cambria Math" w:hAnsi="Cambria Math" w:eastAsia="Cambria Math"/>
          <w:spacing w:val="-5"/>
          <w:w w:val="105"/>
          <w:sz w:val="22"/>
          <w:vertAlign w:val="superscript"/>
        </w:rPr>
        <w:t>2</w:t>
      </w:r>
      <w:r>
        <w:rPr>
          <w:rFonts w:ascii="Cambria Math" w:hAnsi="Cambria Math" w:eastAsia="Cambria Math"/>
          <w:sz w:val="22"/>
          <w:vertAlign w:val="baseline"/>
        </w:rPr>
        <w:tab/>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xml:space="preserve"> </w:t>
      </w:r>
      <w:r>
        <w:rPr>
          <w:rFonts w:ascii="Cambria Math" w:hAnsi="Cambria Math" w:eastAsia="Cambria Math"/>
          <w:w w:val="105"/>
          <w:sz w:val="22"/>
          <w:vertAlign w:val="baseline"/>
        </w:rPr>
        <w:t>𝑅</w:t>
      </w:r>
      <w:r>
        <w:rPr>
          <w:rFonts w:ascii="Cambria Math" w:hAnsi="Cambria Math" w:eastAsia="Cambria Math"/>
          <w:spacing w:val="11"/>
          <w:w w:val="105"/>
          <w:sz w:val="22"/>
          <w:vertAlign w:val="baseline"/>
        </w:rPr>
        <w:t xml:space="preserve">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xml:space="preserve"> </w:t>
      </w:r>
      <w:r>
        <w:rPr>
          <w:rFonts w:ascii="Cambria Math" w:hAnsi="Cambria Math" w:eastAsia="Cambria Math"/>
          <w:w w:val="105"/>
          <w:sz w:val="22"/>
          <w:vertAlign w:val="baseline"/>
        </w:rPr>
        <w:t>𝐼</w:t>
      </w:r>
      <w:r>
        <w:rPr>
          <w:rFonts w:ascii="Cambria Math" w:hAnsi="Cambria Math" w:eastAsia="Cambria Math"/>
          <w:w w:val="105"/>
          <w:sz w:val="22"/>
          <w:vertAlign w:val="superscript"/>
        </w:rPr>
        <w:t>2</w:t>
      </w:r>
      <w:r>
        <w:rPr>
          <w:rFonts w:ascii="Cambria Math" w:hAnsi="Cambria Math" w:eastAsia="Cambria Math"/>
          <w:w w:val="105"/>
          <w:sz w:val="22"/>
          <w:vertAlign w:val="baseline"/>
        </w:rPr>
        <w:t>(1</w:t>
      </w:r>
      <w:r>
        <w:rPr>
          <w:rFonts w:ascii="Cambria Math" w:hAnsi="Cambria Math" w:eastAsia="Cambria Math"/>
          <w:spacing w:val="-8"/>
          <w:w w:val="105"/>
          <w:sz w:val="22"/>
          <w:vertAlign w:val="baseline"/>
        </w:rPr>
        <w:t xml:space="preserve">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xml:space="preserve"> </w:t>
      </w:r>
      <w:r>
        <w:rPr>
          <w:rFonts w:ascii="Cambria Math" w:hAnsi="Cambria Math" w:eastAsia="Cambria Math"/>
          <w:w w:val="105"/>
          <w:sz w:val="22"/>
          <w:vertAlign w:val="baseline"/>
        </w:rPr>
        <w:t>𝑇𝐻𝐷</w:t>
      </w:r>
      <w:r>
        <w:rPr>
          <w:rFonts w:ascii="Cambria Math" w:hAnsi="Cambria Math" w:eastAsia="Cambria Math"/>
          <w:w w:val="105"/>
          <w:sz w:val="22"/>
          <w:vertAlign w:val="superscript"/>
        </w:rPr>
        <w:t>2</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xml:space="preserve">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xml:space="preserve"> </w:t>
      </w:r>
      <w:r>
        <w:rPr>
          <w:rFonts w:ascii="Cambria Math" w:hAnsi="Cambria Math" w:eastAsia="Cambria Math"/>
          <w:spacing w:val="-10"/>
          <w:w w:val="105"/>
          <w:sz w:val="22"/>
          <w:vertAlign w:val="baseline"/>
        </w:rPr>
        <w:t>𝑅</w:t>
      </w:r>
    </w:p>
    <w:p>
      <w:pPr>
        <w:tabs>
          <w:tab w:pos="1831" w:val="left" w:leader="none"/>
          <w:tab w:pos="2871" w:val="left" w:leader="none"/>
        </w:tabs>
        <w:spacing w:line="163" w:lineRule="exact" w:before="0"/>
        <w:ind w:left="732" w:right="0" w:firstLine="0"/>
        <w:jc w:val="center"/>
        <w:rPr>
          <w:rFonts w:ascii="Cambria Math" w:eastAsia="Cambria Math"/>
          <w:sz w:val="16"/>
        </w:rPr>
      </w:pPr>
      <w:r>
        <w:rPr>
          <w:rFonts w:ascii="Cambria Math" w:eastAsia="Cambria Math"/>
          <w:spacing w:val="-5"/>
          <w:w w:val="105"/>
          <w:sz w:val="16"/>
        </w:rPr>
        <w:t>𝑅𝑀𝑆</w:t>
      </w:r>
      <w:r>
        <w:rPr>
          <w:rFonts w:ascii="Cambria Math" w:eastAsia="Cambria Math"/>
          <w:sz w:val="16"/>
        </w:rPr>
        <w:tab/>
      </w:r>
      <w:r>
        <w:rPr>
          <w:rFonts w:ascii="Cambria Math" w:eastAsia="Cambria Math"/>
          <w:spacing w:val="-12"/>
          <w:w w:val="105"/>
          <w:sz w:val="16"/>
        </w:rPr>
        <w:t>1</w:t>
      </w:r>
      <w:r>
        <w:rPr>
          <w:rFonts w:ascii="Cambria Math" w:eastAsia="Cambria Math"/>
          <w:sz w:val="16"/>
        </w:rPr>
        <w:tab/>
      </w:r>
      <w:r>
        <w:rPr>
          <w:rFonts w:ascii="Cambria Math" w:eastAsia="Cambria Math"/>
          <w:spacing w:val="-10"/>
          <w:w w:val="105"/>
          <w:sz w:val="16"/>
        </w:rPr>
        <w:t>𝐼</w:t>
      </w:r>
    </w:p>
    <w:p>
      <w:pPr>
        <w:pStyle w:val="BodyText"/>
        <w:spacing w:before="237"/>
        <w:ind w:left="170"/>
      </w:pPr>
      <w:r>
        <w:rPr/>
        <w:t>El</w:t>
      </w:r>
      <w:r>
        <w:rPr>
          <w:spacing w:val="-4"/>
        </w:rPr>
        <w:t xml:space="preserve"> </w:t>
      </w:r>
      <w:r>
        <w:rPr/>
        <w:t>factor</w:t>
      </w:r>
      <w:r>
        <w:rPr>
          <w:spacing w:val="-2"/>
        </w:rPr>
        <w:t xml:space="preserve"> </w:t>
      </w:r>
      <w:r>
        <w:rPr/>
        <w:t>de</w:t>
      </w:r>
      <w:r>
        <w:rPr>
          <w:spacing w:val="-5"/>
        </w:rPr>
        <w:t xml:space="preserve"> </w:t>
      </w:r>
      <w:r>
        <w:rPr/>
        <w:t>corrección</w:t>
      </w:r>
      <w:r>
        <w:rPr>
          <w:spacing w:val="-3"/>
        </w:rPr>
        <w:t xml:space="preserve"> </w:t>
      </w:r>
      <w:r>
        <w:rPr/>
        <w:t>por</w:t>
      </w:r>
      <w:r>
        <w:rPr>
          <w:spacing w:val="-4"/>
        </w:rPr>
        <w:t xml:space="preserve"> </w:t>
      </w:r>
      <w:r>
        <w:rPr/>
        <w:t>armónicos</w:t>
      </w:r>
      <w:r>
        <w:rPr>
          <w:spacing w:val="-2"/>
        </w:rPr>
        <w:t xml:space="preserve"> </w:t>
      </w:r>
      <w:r>
        <w:rPr>
          <w:spacing w:val="-5"/>
        </w:rPr>
        <w:t>es:</w:t>
      </w:r>
    </w:p>
    <w:p>
      <w:pPr>
        <w:pStyle w:val="BodyText"/>
        <w:spacing w:before="262"/>
        <w:ind w:left="732" w:right="824"/>
        <w:jc w:val="center"/>
        <w:rPr>
          <w:rFonts w:ascii="Cambria Math" w:eastAsia="Cambria Math"/>
        </w:rPr>
      </w:pPr>
      <w:r>
        <w:rPr>
          <w:rFonts w:ascii="Cambria Math" w:eastAsia="Cambria Math"/>
        </w:rPr>
        <w:drawing>
          <wp:inline distT="0" distB="0" distL="0" distR="0">
            <wp:extent cx="40005" cy="102235"/>
            <wp:effectExtent l="0" t="0" r="0" b="0"/>
            <wp:docPr id="1276" name="Textbox 1276"/>
            <wp:cNvGraphicFramePr>
              <a:graphicFrameLocks/>
            </wp:cNvGraphicFramePr>
            <a:graphic>
              <a:graphicData uri="http://schemas.microsoft.com/office/word/2010/wordprocessingShape">
                <wps:wsp>
                  <wps:cNvPr id="1276" name="Textbox 1276"/>
                  <wps:cNvSpPr txBox="1"/>
                  <wps:spPr>
                    <a:xfrm>
                      <a:off x="0" y="0"/>
                      <a:ext cx="40005" cy="102235"/>
                    </a:xfrm>
                    <a:prstGeom prst="rect">
                      <a:avLst/>
                    </a:prstGeom>
                  </wps:spPr>
                  <wps:txbx>
                    <w:txbxContent>
                      <w:p>
                        <w:pPr>
                          <w:spacing w:line="161" w:lineRule="exact" w:before="0"/>
                          <w:ind w:left="0" w:right="0" w:firstLine="0"/>
                          <w:jc w:val="left"/>
                          <w:rPr>
                            <w:rFonts w:ascii="Cambria Math" w:eastAsia="Cambria Math"/>
                            <w:sz w:val="16"/>
                          </w:rPr>
                        </w:pPr>
                        <w:r>
                          <w:rPr>
                            <w:rFonts w:ascii="Cambria Math" w:eastAsia="Cambria Math"/>
                            <w:spacing w:val="-10"/>
                            <w:sz w:val="16"/>
                          </w:rPr>
                          <w:t>𝐼</w:t>
                        </w:r>
                      </w:p>
                    </w:txbxContent>
                  </wps:txbx>
                  <wps:bodyPr wrap="square" lIns="0" tIns="0" rIns="0" bIns="0" rtlCol="0">
                    <a:noAutofit/>
                  </wps:bodyPr>
                </wps:wsp>
              </a:graphicData>
            </a:graphic>
          </wp:inline>
        </w:drawing>
      </w:r>
      <w:r>
        <w:rPr>
          <w:rFonts w:ascii="Cambria Math" w:eastAsia="Cambria Math"/>
        </w:rPr>
        <w:t>𝐹</w:t>
      </w:r>
      <w:r>
        <w:rPr>
          <w:rFonts w:ascii="Cambria Math" w:eastAsia="Cambria Math"/>
          <w:position w:val="-4"/>
          <w:sz w:val="16"/>
        </w:rPr>
        <w:t>𝐻</w:t>
      </w:r>
      <w:r>
        <w:rPr>
          <w:rFonts w:ascii="Cambria Math" w:eastAsia="Cambria Math"/>
          <w:spacing w:val="31"/>
          <w:position w:val="-4"/>
          <w:sz w:val="16"/>
        </w:rPr>
        <w:t xml:space="preserve"> </w:t>
      </w:r>
      <w:r>
        <w:rPr>
          <w:rFonts w:ascii="Cambria Math" w:eastAsia="Cambria Math"/>
        </w:rPr>
        <w:t>=</w:t>
      </w:r>
      <w:r>
        <w:rPr>
          <w:rFonts w:ascii="Cambria Math" w:eastAsia="Cambria Math"/>
          <w:spacing w:val="6"/>
        </w:rPr>
        <w:t xml:space="preserve"> </w:t>
      </w:r>
      <w:r>
        <w:rPr>
          <w:rFonts w:ascii="Cambria Math" w:eastAsia="Cambria Math"/>
        </w:rPr>
        <w:t>1</w:t>
      </w:r>
      <w:r>
        <w:rPr>
          <w:rFonts w:ascii="Cambria Math" w:eastAsia="Cambria Math"/>
          <w:spacing w:val="-4"/>
        </w:rPr>
        <w:t xml:space="preserve"> </w:t>
      </w:r>
      <w:r>
        <w:rPr>
          <w:rFonts w:ascii="Cambria Math" w:eastAsia="Cambria Math"/>
        </w:rPr>
        <w:t>+</w:t>
      </w:r>
      <w:r>
        <w:rPr>
          <w:rFonts w:ascii="Cambria Math" w:eastAsia="Cambria Math"/>
          <w:spacing w:val="-5"/>
        </w:rPr>
        <w:t xml:space="preserve"> </w:t>
      </w:r>
      <w:r>
        <w:rPr>
          <w:rFonts w:ascii="Cambria Math" w:eastAsia="Cambria Math"/>
          <w:spacing w:val="-4"/>
        </w:rPr>
        <w:t>𝑇𝐻𝐷</w:t>
      </w:r>
      <w:r>
        <w:rPr>
          <w:rFonts w:ascii="Cambria Math" w:eastAsia="Cambria Math"/>
          <w:spacing w:val="-4"/>
          <w:vertAlign w:val="superscript"/>
        </w:rPr>
        <w:t>2</w:t>
      </w:r>
    </w:p>
    <w:p>
      <w:pPr>
        <w:pStyle w:val="BodyText"/>
        <w:spacing w:before="210"/>
        <w:ind w:left="170"/>
      </w:pPr>
      <w:r>
        <w:rPr/>
        <w:t>Para</w:t>
      </w:r>
      <w:r>
        <w:rPr>
          <w:spacing w:val="-4"/>
        </w:rPr>
        <w:t xml:space="preserve"> </w:t>
      </w:r>
      <w:r>
        <w:rPr>
          <w:rFonts w:ascii="Cambria Math" w:eastAsia="Cambria Math"/>
        </w:rPr>
        <w:t>𝑇𝐻𝐷</w:t>
      </w:r>
      <w:r>
        <w:rPr>
          <w:rFonts w:ascii="Cambria Math" w:eastAsia="Cambria Math"/>
          <w:position w:val="-4"/>
          <w:sz w:val="16"/>
        </w:rPr>
        <w:t>𝐼</w:t>
      </w:r>
      <w:r>
        <w:rPr>
          <w:rFonts w:ascii="Cambria Math" w:eastAsia="Cambria Math"/>
          <w:spacing w:val="34"/>
          <w:position w:val="-4"/>
          <w:sz w:val="16"/>
        </w:rPr>
        <w:t xml:space="preserve"> </w:t>
      </w:r>
      <w:r>
        <w:rPr>
          <w:rFonts w:ascii="Cambria Math" w:eastAsia="Cambria Math"/>
        </w:rPr>
        <w:t>=</w:t>
      </w:r>
      <w:r>
        <w:rPr>
          <w:rFonts w:ascii="Cambria Math" w:eastAsia="Cambria Math"/>
          <w:spacing w:val="11"/>
        </w:rPr>
        <w:t xml:space="preserve"> </w:t>
      </w:r>
      <w:r>
        <w:rPr>
          <w:rFonts w:ascii="Cambria Math" w:eastAsia="Cambria Math"/>
        </w:rPr>
        <w:t>8%</w:t>
      </w:r>
      <w:r>
        <w:rPr>
          <w:rFonts w:ascii="Cambria Math" w:eastAsia="Cambria Math"/>
          <w:spacing w:val="10"/>
        </w:rPr>
        <w:t xml:space="preserve"> </w:t>
      </w:r>
      <w:r>
        <w:rPr>
          <w:rFonts w:ascii="Cambria Math" w:eastAsia="Cambria Math"/>
        </w:rPr>
        <w:t>=</w:t>
      </w:r>
      <w:r>
        <w:rPr>
          <w:rFonts w:ascii="Cambria Math" w:eastAsia="Cambria Math"/>
          <w:spacing w:val="10"/>
        </w:rPr>
        <w:t xml:space="preserve"> </w:t>
      </w:r>
      <w:r>
        <w:rPr>
          <w:rFonts w:ascii="Cambria Math" w:eastAsia="Cambria Math"/>
          <w:spacing w:val="-4"/>
        </w:rPr>
        <w:t>0,08</w:t>
      </w:r>
      <w:r>
        <w:rPr>
          <w:spacing w:val="-4"/>
        </w:rPr>
        <w:t>:</w:t>
      </w:r>
    </w:p>
    <w:p>
      <w:pPr>
        <w:pStyle w:val="BodyText"/>
        <w:spacing w:before="231"/>
        <w:ind w:right="84"/>
        <w:jc w:val="center"/>
        <w:rPr>
          <w:rFonts w:ascii="Cambria Math" w:eastAsia="Cambria Math"/>
        </w:rPr>
      </w:pPr>
      <w:r>
        <w:rPr>
          <w:rFonts w:ascii="Cambria Math" w:eastAsia="Cambria Math"/>
        </w:rPr>
        <w:t>𝐹</w:t>
      </w:r>
      <w:r>
        <w:rPr>
          <w:rFonts w:ascii="Cambria Math" w:eastAsia="Cambria Math"/>
          <w:position w:val="-4"/>
          <w:sz w:val="16"/>
        </w:rPr>
        <w:t>𝐻</w:t>
      </w:r>
      <w:r>
        <w:rPr>
          <w:rFonts w:ascii="Cambria Math" w:eastAsia="Cambria Math"/>
          <w:spacing w:val="34"/>
          <w:position w:val="-4"/>
          <w:sz w:val="16"/>
        </w:rPr>
        <w:t xml:space="preserve"> </w:t>
      </w:r>
      <w:r>
        <w:rPr>
          <w:rFonts w:ascii="Cambria Math" w:eastAsia="Cambria Math"/>
        </w:rPr>
        <w:t>=</w:t>
      </w:r>
      <w:r>
        <w:rPr>
          <w:rFonts w:ascii="Cambria Math" w:eastAsia="Cambria Math"/>
          <w:spacing w:val="12"/>
        </w:rPr>
        <w:t xml:space="preserve"> </w:t>
      </w:r>
      <w:r>
        <w:rPr>
          <w:rFonts w:ascii="Cambria Math" w:eastAsia="Cambria Math"/>
        </w:rPr>
        <w:t>1</w:t>
      </w:r>
      <w:r>
        <w:rPr>
          <w:rFonts w:ascii="Cambria Math" w:eastAsia="Cambria Math"/>
          <w:spacing w:val="1"/>
        </w:rPr>
        <w:t xml:space="preserve"> </w:t>
      </w:r>
      <w:r>
        <w:rPr>
          <w:rFonts w:ascii="Cambria Math" w:eastAsia="Cambria Math"/>
        </w:rPr>
        <w:t>+</w:t>
      </w:r>
      <w:r>
        <w:rPr>
          <w:rFonts w:ascii="Cambria Math" w:eastAsia="Cambria Math"/>
          <w:spacing w:val="-4"/>
        </w:rPr>
        <w:t xml:space="preserve"> </w:t>
      </w:r>
      <w:r>
        <w:rPr>
          <w:rFonts w:ascii="Cambria Math" w:eastAsia="Cambria Math"/>
        </w:rPr>
        <w:t>(0,08)</w:t>
      </w:r>
      <w:r>
        <w:rPr>
          <w:rFonts w:ascii="Cambria Math" w:eastAsia="Cambria Math"/>
          <w:vertAlign w:val="superscript"/>
        </w:rPr>
        <w:t>2</w:t>
      </w:r>
      <w:r>
        <w:rPr>
          <w:rFonts w:ascii="Cambria Math" w:eastAsia="Cambria Math"/>
          <w:spacing w:val="18"/>
          <w:vertAlign w:val="baseline"/>
        </w:rPr>
        <w:t xml:space="preserve"> </w:t>
      </w:r>
      <w:r>
        <w:rPr>
          <w:rFonts w:ascii="Cambria Math" w:eastAsia="Cambria Math"/>
          <w:vertAlign w:val="baseline"/>
        </w:rPr>
        <w:t>=</w:t>
      </w:r>
      <w:r>
        <w:rPr>
          <w:rFonts w:ascii="Cambria Math" w:eastAsia="Cambria Math"/>
          <w:spacing w:val="12"/>
          <w:vertAlign w:val="baseline"/>
        </w:rPr>
        <w:t xml:space="preserve"> </w:t>
      </w:r>
      <w:r>
        <w:rPr>
          <w:rFonts w:ascii="Cambria Math" w:eastAsia="Cambria Math"/>
          <w:vertAlign w:val="baseline"/>
        </w:rPr>
        <w:t>1</w:t>
      </w:r>
      <w:r>
        <w:rPr>
          <w:rFonts w:ascii="Cambria Math" w:eastAsia="Cambria Math"/>
          <w:spacing w:val="-1"/>
          <w:vertAlign w:val="baseline"/>
        </w:rPr>
        <w:t xml:space="preserve"> </w:t>
      </w:r>
      <w:r>
        <w:rPr>
          <w:rFonts w:ascii="Cambria Math" w:eastAsia="Cambria Math"/>
          <w:vertAlign w:val="baseline"/>
        </w:rPr>
        <w:t>+</w:t>
      </w:r>
      <w:r>
        <w:rPr>
          <w:rFonts w:ascii="Cambria Math" w:eastAsia="Cambria Math"/>
          <w:spacing w:val="-1"/>
          <w:vertAlign w:val="baseline"/>
        </w:rPr>
        <w:t xml:space="preserve"> </w:t>
      </w:r>
      <w:r>
        <w:rPr>
          <w:rFonts w:ascii="Cambria Math" w:eastAsia="Cambria Math"/>
          <w:vertAlign w:val="baseline"/>
        </w:rPr>
        <w:t>0,0064</w:t>
      </w:r>
      <w:r>
        <w:rPr>
          <w:rFonts w:ascii="Cambria Math" w:eastAsia="Cambria Math"/>
          <w:spacing w:val="8"/>
          <w:vertAlign w:val="baseline"/>
        </w:rPr>
        <w:t xml:space="preserve"> </w:t>
      </w:r>
      <w:r>
        <w:rPr>
          <w:rFonts w:ascii="Cambria Math" w:eastAsia="Cambria Math"/>
          <w:vertAlign w:val="baseline"/>
        </w:rPr>
        <w:t>=</w:t>
      </w:r>
      <w:r>
        <w:rPr>
          <w:rFonts w:ascii="Cambria Math" w:eastAsia="Cambria Math"/>
          <w:spacing w:val="12"/>
          <w:vertAlign w:val="baseline"/>
        </w:rPr>
        <w:t xml:space="preserve"> </w:t>
      </w:r>
      <w:r>
        <w:rPr>
          <w:rFonts w:ascii="Cambria Math" w:eastAsia="Cambria Math"/>
          <w:spacing w:val="-2"/>
          <w:vertAlign w:val="baseline"/>
        </w:rPr>
        <w:t>1,0064</w:t>
      </w:r>
    </w:p>
    <w:p>
      <w:pPr>
        <w:pStyle w:val="Subtitulo"/>
        <w:spacing w:before="243"/>
      </w:pPr>
      <w:r>
        <w:rPr/>
        <w:t>Factor</w:t>
      </w:r>
      <w:r>
        <w:rPr>
          <w:spacing w:val="-7"/>
        </w:rPr>
        <w:t xml:space="preserve"> </w:t>
      </w:r>
      <w:r>
        <w:rPr/>
        <w:t>de</w:t>
      </w:r>
      <w:r>
        <w:rPr>
          <w:spacing w:val="-7"/>
        </w:rPr>
        <w:t xml:space="preserve"> </w:t>
      </w:r>
      <w:r>
        <w:rPr/>
        <w:t>corrección</w:t>
      </w:r>
      <w:r>
        <w:rPr>
          <w:spacing w:val="-5"/>
        </w:rPr>
        <w:t xml:space="preserve"> </w:t>
      </w:r>
      <w:r>
        <w:rPr>
          <w:spacing w:val="-4"/>
        </w:rPr>
        <w:t>total</w:t>
      </w:r>
    </w:p>
    <w:p>
      <w:pPr>
        <w:pStyle w:val="BodyText"/>
        <w:spacing w:line="276" w:lineRule="auto" w:before="233"/>
        <w:ind w:left="170" w:right="319"/>
        <w:jc w:val="both"/>
      </w:pPr>
      <w:r>
        <w:rPr/>
        <w:t>El factor total que multiplica las pérdidas base (calculadas con FP=1 y sin armónicos) es el producto de ambos efectos:</w:t>
      </w:r>
    </w:p>
    <w:p>
      <w:pPr>
        <w:spacing w:before="206"/>
        <w:ind w:left="732" w:right="832" w:firstLine="0"/>
        <w:jc w:val="center"/>
        <w:rPr>
          <w:rFonts w:ascii="Cambria Math" w:hAnsi="Cambria Math" w:eastAsia="Cambria Math"/>
          <w:sz w:val="16"/>
        </w:rPr>
      </w:pPr>
      <w:r>
        <w:rPr>
          <w:rFonts w:ascii="Cambria Math" w:hAnsi="Cambria Math" w:eastAsia="Cambria Math"/>
          <w:w w:val="105"/>
          <w:position w:val="5"/>
          <w:sz w:val="22"/>
        </w:rPr>
        <w:t>𝐹</w:t>
      </w:r>
      <w:r>
        <w:rPr>
          <w:rFonts w:ascii="Cambria Math" w:hAnsi="Cambria Math" w:eastAsia="Cambria Math"/>
          <w:w w:val="105"/>
          <w:sz w:val="16"/>
        </w:rPr>
        <w:t>𝑡𝑜𝑡𝑎𝑙</w:t>
      </w:r>
      <w:r>
        <w:rPr>
          <w:rFonts w:ascii="Cambria Math" w:hAnsi="Cambria Math" w:eastAsia="Cambria Math"/>
          <w:spacing w:val="16"/>
          <w:w w:val="105"/>
          <w:sz w:val="16"/>
        </w:rPr>
        <w:t xml:space="preserve"> </w:t>
      </w:r>
      <w:r>
        <w:rPr>
          <w:rFonts w:ascii="Cambria Math" w:hAnsi="Cambria Math" w:eastAsia="Cambria Math"/>
          <w:w w:val="105"/>
          <w:position w:val="5"/>
          <w:sz w:val="22"/>
        </w:rPr>
        <w:t>=</w:t>
      </w:r>
      <w:r>
        <w:rPr>
          <w:rFonts w:ascii="Cambria Math" w:hAnsi="Cambria Math" w:eastAsia="Cambria Math"/>
          <w:spacing w:val="-6"/>
          <w:w w:val="105"/>
          <w:position w:val="5"/>
          <w:sz w:val="22"/>
        </w:rPr>
        <w:t xml:space="preserve"> </w:t>
      </w:r>
      <w:r>
        <w:rPr>
          <w:rFonts w:ascii="Cambria Math" w:hAnsi="Cambria Math" w:eastAsia="Cambria Math"/>
          <w:w w:val="105"/>
          <w:position w:val="5"/>
          <w:sz w:val="22"/>
        </w:rPr>
        <w:t>𝐹</w:t>
      </w:r>
      <w:r>
        <w:rPr>
          <w:rFonts w:ascii="Cambria Math" w:hAnsi="Cambria Math" w:eastAsia="Cambria Math"/>
          <w:w w:val="105"/>
          <w:sz w:val="16"/>
        </w:rPr>
        <w:t>𝐹𝑃</w:t>
      </w:r>
      <w:r>
        <w:rPr>
          <w:rFonts w:ascii="Cambria Math" w:hAnsi="Cambria Math" w:eastAsia="Cambria Math"/>
          <w:spacing w:val="7"/>
          <w:w w:val="105"/>
          <w:sz w:val="16"/>
        </w:rPr>
        <w:t xml:space="preserve"> </w:t>
      </w:r>
      <w:r>
        <w:rPr>
          <w:rFonts w:ascii="Cambria Math" w:hAnsi="Cambria Math" w:eastAsia="Cambria Math"/>
          <w:w w:val="105"/>
          <w:position w:val="5"/>
          <w:sz w:val="22"/>
        </w:rPr>
        <w:t>×</w:t>
      </w:r>
      <w:r>
        <w:rPr>
          <w:rFonts w:ascii="Cambria Math" w:hAnsi="Cambria Math" w:eastAsia="Cambria Math"/>
          <w:spacing w:val="-13"/>
          <w:w w:val="105"/>
          <w:position w:val="5"/>
          <w:sz w:val="22"/>
        </w:rPr>
        <w:t xml:space="preserve"> </w:t>
      </w:r>
      <w:r>
        <w:rPr>
          <w:rFonts w:ascii="Cambria Math" w:hAnsi="Cambria Math" w:eastAsia="Cambria Math"/>
          <w:spacing w:val="-5"/>
          <w:w w:val="105"/>
          <w:position w:val="5"/>
          <w:sz w:val="22"/>
        </w:rPr>
        <w:t>𝐹</w:t>
      </w:r>
      <w:r>
        <w:rPr>
          <w:rFonts w:ascii="Cambria Math" w:hAnsi="Cambria Math" w:eastAsia="Cambria Math"/>
          <w:spacing w:val="-5"/>
          <w:w w:val="105"/>
          <w:sz w:val="16"/>
        </w:rPr>
        <w:t>𝐻</w:t>
      </w:r>
    </w:p>
    <w:p>
      <w:pPr>
        <w:pStyle w:val="BodyText"/>
        <w:spacing w:before="28"/>
        <w:rPr>
          <w:rFonts w:ascii="Cambria Math"/>
          <w:sz w:val="16"/>
        </w:rPr>
      </w:pPr>
    </w:p>
    <w:p>
      <w:pPr>
        <w:spacing w:before="0"/>
        <w:ind w:left="0" w:right="84" w:firstLine="0"/>
        <w:jc w:val="center"/>
        <w:rPr>
          <w:rFonts w:ascii="Cambria Math" w:hAnsi="Cambria Math" w:eastAsia="Cambria Math"/>
          <w:sz w:val="22"/>
        </w:rPr>
      </w:pPr>
      <w:r>
        <w:rPr>
          <w:rFonts w:ascii="Cambria Math" w:hAnsi="Cambria Math" w:eastAsia="Cambria Math"/>
          <w:sz w:val="22"/>
        </w:rPr>
        <w:t>𝐹</w:t>
      </w:r>
      <w:r>
        <w:rPr>
          <w:rFonts w:ascii="Cambria Math" w:hAnsi="Cambria Math" w:eastAsia="Cambria Math"/>
          <w:position w:val="-4"/>
          <w:sz w:val="16"/>
        </w:rPr>
        <w:t>𝑡𝑜𝑡𝑎𝑙</w:t>
      </w:r>
      <w:r>
        <w:rPr>
          <w:rFonts w:ascii="Cambria Math" w:hAnsi="Cambria Math" w:eastAsia="Cambria Math"/>
          <w:spacing w:val="41"/>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1,108</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1,0064</w:t>
      </w:r>
      <w:r>
        <w:rPr>
          <w:rFonts w:ascii="Cambria Math" w:hAnsi="Cambria Math" w:eastAsia="Cambria Math"/>
          <w:spacing w:val="12"/>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pacing w:val="-2"/>
          <w:sz w:val="22"/>
        </w:rPr>
        <w:t>1,115</w:t>
      </w:r>
    </w:p>
    <w:p>
      <w:pPr>
        <w:pStyle w:val="BodyText"/>
        <w:spacing w:before="103"/>
        <w:rPr>
          <w:rFonts w:ascii="Cambria Math"/>
        </w:rPr>
      </w:pPr>
    </w:p>
    <w:p>
      <w:pPr>
        <w:pStyle w:val="BodyText"/>
        <w:spacing w:line="252" w:lineRule="auto" w:before="1"/>
        <w:ind w:left="170"/>
        <w:jc w:val="both"/>
      </w:pPr>
      <w:r>
        <w:rPr>
          <w:b/>
        </w:rPr>
        <w:t>Conclusión:</w:t>
      </w:r>
      <w:r>
        <w:rPr>
          <w:b/>
          <w:spacing w:val="40"/>
        </w:rPr>
        <w:t xml:space="preserve"> </w:t>
      </w:r>
      <w:r>
        <w:rPr/>
        <w:t>Las</w:t>
      </w:r>
      <w:r>
        <w:rPr>
          <w:spacing w:val="40"/>
        </w:rPr>
        <w:t xml:space="preserve"> </w:t>
      </w:r>
      <w:r>
        <w:rPr/>
        <w:t>pérdidas</w:t>
      </w:r>
      <w:r>
        <w:rPr>
          <w:spacing w:val="40"/>
        </w:rPr>
        <w:t xml:space="preserve"> </w:t>
      </w:r>
      <w:r>
        <w:rPr/>
        <w:t>reales</w:t>
      </w:r>
      <w:r>
        <w:rPr>
          <w:spacing w:val="40"/>
        </w:rPr>
        <w:t xml:space="preserve"> </w:t>
      </w:r>
      <w:r>
        <w:rPr/>
        <w:t>considerando</w:t>
      </w:r>
      <w:r>
        <w:rPr>
          <w:spacing w:val="40"/>
        </w:rPr>
        <w:t xml:space="preserve"> </w:t>
      </w:r>
      <w:r>
        <w:rPr>
          <w:rFonts w:ascii="Cambria Math" w:hAnsi="Cambria Math" w:eastAsia="Cambria Math"/>
        </w:rPr>
        <w:t>𝐹𝑃 = 0,95</w:t>
      </w:r>
      <w:r>
        <w:rPr>
          <w:rFonts w:ascii="Cambria Math" w:hAnsi="Cambria Math" w:eastAsia="Cambria Math"/>
          <w:spacing w:val="40"/>
        </w:rPr>
        <w:t xml:space="preserve"> </w:t>
      </w:r>
      <w:r>
        <w:rPr/>
        <w:t>y</w:t>
      </w:r>
      <w:r>
        <w:rPr>
          <w:spacing w:val="40"/>
        </w:rPr>
        <w:t xml:space="preserve"> </w:t>
      </w:r>
      <w:r>
        <w:rPr>
          <w:rFonts w:ascii="Cambria Math" w:hAnsi="Cambria Math" w:eastAsia="Cambria Math"/>
        </w:rPr>
        <w:t>𝑇𝐻𝐷</w:t>
      </w:r>
      <w:r>
        <w:rPr>
          <w:rFonts w:ascii="Cambria Math" w:hAnsi="Cambria Math" w:eastAsia="Cambria Math"/>
          <w:position w:val="-4"/>
          <w:sz w:val="16"/>
        </w:rPr>
        <w:t>𝐼</w:t>
      </w:r>
      <w:r>
        <w:rPr>
          <w:rFonts w:ascii="Cambria Math" w:hAnsi="Cambria Math" w:eastAsia="Cambria Math"/>
          <w:spacing w:val="35"/>
          <w:position w:val="-4"/>
          <w:sz w:val="16"/>
        </w:rPr>
        <w:t xml:space="preserve"> </w:t>
      </w:r>
      <w:r>
        <w:rPr>
          <w:rFonts w:ascii="Cambria Math" w:hAnsi="Cambria Math" w:eastAsia="Cambria Math"/>
        </w:rPr>
        <w:t>= 8%</w:t>
      </w:r>
      <w:r>
        <w:rPr>
          <w:rFonts w:ascii="Cambria Math" w:hAnsi="Cambria Math" w:eastAsia="Cambria Math"/>
          <w:spacing w:val="40"/>
        </w:rPr>
        <w:t xml:space="preserve"> </w:t>
      </w:r>
      <w:r>
        <w:rPr/>
        <w:t>son</w:t>
      </w:r>
      <w:r>
        <w:rPr>
          <w:spacing w:val="40"/>
        </w:rPr>
        <w:t xml:space="preserve"> </w:t>
      </w:r>
      <w:r>
        <w:rPr/>
        <w:t xml:space="preserve">aproximadamente </w:t>
      </w:r>
      <w:r>
        <w:rPr>
          <w:b/>
        </w:rPr>
        <w:t xml:space="preserve">11,5% mayores </w:t>
      </w:r>
      <w:r>
        <w:rPr/>
        <w:t>que las pérdidas calculadas en condiciones ideales (FP=1, sin armónicos).</w:t>
      </w:r>
    </w:p>
    <w:p>
      <w:pPr>
        <w:pStyle w:val="BodyText"/>
      </w:pPr>
    </w:p>
    <w:p>
      <w:pPr>
        <w:pStyle w:val="BodyText"/>
        <w:ind w:left="732" w:right="819"/>
        <w:jc w:val="center"/>
      </w:pPr>
      <w:r>
        <w:rPr/>
        <w:t>Tabla</w:t>
      </w:r>
      <w:r>
        <w:rPr>
          <w:spacing w:val="-3"/>
        </w:rPr>
        <w:t xml:space="preserve"> </w:t>
      </w:r>
      <w:r>
        <w:rPr/>
        <w:t>resumen</w:t>
      </w:r>
      <w:r>
        <w:rPr>
          <w:spacing w:val="-3"/>
        </w:rPr>
        <w:t xml:space="preserve"> </w:t>
      </w:r>
      <w:r>
        <w:rPr/>
        <w:t>de</w:t>
      </w:r>
      <w:r>
        <w:rPr>
          <w:spacing w:val="-5"/>
        </w:rPr>
        <w:t xml:space="preserve"> </w:t>
      </w:r>
      <w:r>
        <w:rPr/>
        <w:t>factores</w:t>
      </w:r>
      <w:r>
        <w:rPr>
          <w:spacing w:val="-5"/>
        </w:rPr>
        <w:t xml:space="preserve"> </w:t>
      </w:r>
      <w:r>
        <w:rPr/>
        <w:t>de</w:t>
      </w:r>
      <w:r>
        <w:rPr>
          <w:spacing w:val="-2"/>
        </w:rPr>
        <w:t xml:space="preserve"> corrección</w:t>
      </w:r>
    </w:p>
    <w:p>
      <w:pPr>
        <w:pStyle w:val="BodyText"/>
        <w:spacing w:before="4"/>
        <w:rPr>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52"/>
        <w:gridCol w:w="1969"/>
        <w:gridCol w:w="1710"/>
      </w:tblGrid>
      <w:tr>
        <w:trPr>
          <w:trHeight w:val="666" w:hRule="atLeast"/>
        </w:trPr>
        <w:tc>
          <w:tcPr>
            <w:tcW w:w="2252" w:type="dxa"/>
          </w:tcPr>
          <w:p>
            <w:pPr>
              <w:pStyle w:val="TableParagraph"/>
              <w:spacing w:before="78"/>
              <w:ind w:left="160"/>
              <w:jc w:val="left"/>
              <w:rPr>
                <w:rFonts w:ascii="Calibri" w:hAnsi="Calibri"/>
                <w:sz w:val="22"/>
              </w:rPr>
            </w:pPr>
            <w:r>
              <w:rPr>
                <w:rFonts w:ascii="Calibri" w:hAnsi="Calibri"/>
                <w:sz w:val="22"/>
              </w:rPr>
              <w:t>Factor</w:t>
            </w:r>
            <w:r>
              <w:rPr>
                <w:rFonts w:ascii="Calibri" w:hAnsi="Calibri"/>
                <w:spacing w:val="-3"/>
                <w:sz w:val="22"/>
              </w:rPr>
              <w:t xml:space="preserve"> </w:t>
            </w:r>
            <w:r>
              <w:rPr>
                <w:rFonts w:ascii="Calibri" w:hAnsi="Calibri"/>
                <w:sz w:val="22"/>
              </w:rPr>
              <w:t>de</w:t>
            </w:r>
            <w:r>
              <w:rPr>
                <w:rFonts w:ascii="Calibri" w:hAnsi="Calibri"/>
                <w:spacing w:val="-2"/>
                <w:sz w:val="22"/>
              </w:rPr>
              <w:t xml:space="preserve"> corrección</w:t>
            </w:r>
          </w:p>
        </w:tc>
        <w:tc>
          <w:tcPr>
            <w:tcW w:w="1969" w:type="dxa"/>
          </w:tcPr>
          <w:p>
            <w:pPr>
              <w:pStyle w:val="TableParagraph"/>
              <w:spacing w:before="78"/>
              <w:ind w:left="169"/>
              <w:jc w:val="left"/>
              <w:rPr>
                <w:rFonts w:ascii="Calibri" w:hAnsi="Calibri"/>
                <w:sz w:val="22"/>
              </w:rPr>
            </w:pPr>
            <w:r>
              <w:rPr>
                <w:rFonts w:ascii="Calibri" w:hAnsi="Calibri"/>
                <w:spacing w:val="-2"/>
                <w:sz w:val="22"/>
              </w:rPr>
              <w:t>Fórmula</w:t>
            </w:r>
          </w:p>
        </w:tc>
        <w:tc>
          <w:tcPr>
            <w:tcW w:w="1710" w:type="dxa"/>
          </w:tcPr>
          <w:p>
            <w:pPr>
              <w:pStyle w:val="TableParagraph"/>
              <w:spacing w:before="78"/>
              <w:ind w:left="169"/>
              <w:jc w:val="left"/>
              <w:rPr>
                <w:rFonts w:ascii="Calibri"/>
                <w:sz w:val="22"/>
              </w:rPr>
            </w:pPr>
            <w:r>
              <w:rPr>
                <w:rFonts w:ascii="Calibri"/>
                <w:sz w:val="22"/>
              </w:rPr>
              <w:t xml:space="preserve">Valor </w:t>
            </w:r>
            <w:r>
              <w:rPr>
                <w:rFonts w:ascii="Calibri"/>
                <w:spacing w:val="-2"/>
                <w:sz w:val="22"/>
              </w:rPr>
              <w:t>calculado</w:t>
            </w:r>
          </w:p>
        </w:tc>
      </w:tr>
      <w:tr>
        <w:trPr>
          <w:trHeight w:val="807" w:hRule="atLeast"/>
        </w:trPr>
        <w:tc>
          <w:tcPr>
            <w:tcW w:w="2252" w:type="dxa"/>
            <w:tcBorders>
              <w:bottom w:val="nil"/>
            </w:tcBorders>
          </w:tcPr>
          <w:p>
            <w:pPr>
              <w:pStyle w:val="TableParagraph"/>
              <w:spacing w:before="193"/>
              <w:ind w:left="160"/>
              <w:jc w:val="left"/>
              <w:rPr>
                <w:rFonts w:ascii="Calibri"/>
                <w:sz w:val="22"/>
              </w:rPr>
            </w:pPr>
            <w:r>
              <w:rPr>
                <w:rFonts w:ascii="Calibri"/>
                <w:sz w:val="22"/>
              </w:rPr>
              <w:t>Factor</w:t>
            </w:r>
            <w:r>
              <w:rPr>
                <w:rFonts w:ascii="Calibri"/>
                <w:spacing w:val="-2"/>
                <w:sz w:val="22"/>
              </w:rPr>
              <w:t xml:space="preserve"> </w:t>
            </w:r>
            <w:r>
              <w:rPr>
                <w:rFonts w:ascii="Calibri"/>
                <w:sz w:val="22"/>
              </w:rPr>
              <w:t>por</w:t>
            </w:r>
            <w:r>
              <w:rPr>
                <w:rFonts w:ascii="Calibri"/>
                <w:spacing w:val="-2"/>
                <w:sz w:val="22"/>
              </w:rPr>
              <w:t xml:space="preserve"> </w:t>
            </w:r>
            <w:r>
              <w:rPr>
                <w:rFonts w:ascii="Calibri"/>
                <w:spacing w:val="-5"/>
                <w:sz w:val="22"/>
              </w:rPr>
              <w:t>FP</w:t>
            </w:r>
          </w:p>
        </w:tc>
        <w:tc>
          <w:tcPr>
            <w:tcW w:w="1969" w:type="dxa"/>
            <w:tcBorders>
              <w:bottom w:val="nil"/>
            </w:tcBorders>
          </w:tcPr>
          <w:p>
            <w:pPr>
              <w:pStyle w:val="TableParagraph"/>
              <w:spacing w:line="213" w:lineRule="exact" w:before="52"/>
              <w:ind w:left="1231"/>
              <w:jc w:val="left"/>
              <w:rPr>
                <w:rFonts w:ascii="Cambria Math"/>
                <w:sz w:val="22"/>
              </w:rPr>
            </w:pPr>
            <w:r>
              <w:rPr>
                <w:rFonts w:ascii="Cambria Math"/>
                <w:sz w:val="22"/>
              </w:rPr>
              <w:drawing>
                <wp:inline distT="0" distB="0" distL="0" distR="0">
                  <wp:extent cx="245745" cy="9525"/>
                  <wp:effectExtent l="0" t="0" r="0" b="0"/>
                  <wp:docPr id="1277" name="Group 1277"/>
                  <wp:cNvGraphicFramePr>
                    <a:graphicFrameLocks/>
                  </wp:cNvGraphicFramePr>
                  <a:graphic>
                    <a:graphicData uri="http://schemas.microsoft.com/office/word/2010/wordprocessingGroup">
                      <wpg:wgp>
                        <wpg:cNvPr id="1277" name="Group 1277"/>
                        <wpg:cNvGrpSpPr/>
                        <wpg:grpSpPr>
                          <a:xfrm>
                            <a:off x="0" y="0"/>
                            <a:ext cx="245745" cy="9525"/>
                            <a:chExt cx="245745" cy="9525"/>
                          </a:xfrm>
                        </wpg:grpSpPr>
                        <wps:wsp>
                          <wps:cNvPr id="1278" name="Graphic 1278"/>
                          <wps:cNvSpPr/>
                          <wps:spPr>
                            <a:xfrm>
                              <a:off x="0" y="0"/>
                              <a:ext cx="245745" cy="9525"/>
                            </a:xfrm>
                            <a:custGeom>
                              <a:avLst/>
                              <a:gdLst/>
                              <a:ahLst/>
                              <a:cxnLst/>
                              <a:rect l="l" t="t" r="r" b="b"/>
                              <a:pathLst>
                                <a:path w="245745" h="9525">
                                  <a:moveTo>
                                    <a:pt x="245363" y="0"/>
                                  </a:moveTo>
                                  <a:lnTo>
                                    <a:pt x="0" y="0"/>
                                  </a:lnTo>
                                  <a:lnTo>
                                    <a:pt x="0" y="9143"/>
                                  </a:lnTo>
                                  <a:lnTo>
                                    <a:pt x="245363" y="9143"/>
                                  </a:lnTo>
                                  <a:lnTo>
                                    <a:pt x="245363" y="0"/>
                                  </a:lnTo>
                                  <a:close/>
                                </a:path>
                              </a:pathLst>
                            </a:custGeom>
                            <a:solidFill>
                              <a:srgbClr val="000000"/>
                            </a:solidFill>
                          </wps:spPr>
                          <wps:bodyPr wrap="square" lIns="0" tIns="0" rIns="0" bIns="0" rtlCol="0">
                            <a:prstTxWarp prst="textNoShape">
                              <a:avLst/>
                            </a:prstTxWarp>
                            <a:noAutofit/>
                          </wps:bodyPr>
                        </wps:wsp>
                      </wpg:wgp>
                    </a:graphicData>
                  </a:graphic>
                </wp:inline>
              </w:drawing>
            </w:r>
            <w:r>
              <w:rPr>
                <w:rFonts w:ascii="Cambria Math"/>
                <w:spacing w:val="-10"/>
                <w:sz w:val="22"/>
              </w:rPr>
              <w:t>1</w:t>
            </w:r>
          </w:p>
          <w:p>
            <w:pPr>
              <w:pStyle w:val="TableParagraph"/>
              <w:spacing w:line="187" w:lineRule="auto" w:before="0"/>
              <w:ind w:left="484"/>
              <w:jc w:val="left"/>
              <w:rPr>
                <w:rFonts w:ascii="Cambria Math" w:eastAsia="Cambria Math"/>
                <w:position w:val="-7"/>
                <w:sz w:val="16"/>
              </w:rPr>
            </w:pPr>
            <w:r>
              <w:rPr>
                <w:rFonts w:ascii="Cambria Math" w:eastAsia="Cambria Math"/>
                <w:sz w:val="22"/>
              </w:rPr>
              <w:t>𝐹</w:t>
            </w:r>
            <w:r>
              <w:rPr>
                <w:rFonts w:ascii="Cambria Math" w:eastAsia="Cambria Math"/>
                <w:position w:val="-4"/>
                <w:sz w:val="16"/>
              </w:rPr>
              <w:t>𝐹𝑃</w:t>
            </w:r>
            <w:r>
              <w:rPr>
                <w:rFonts w:ascii="Cambria Math" w:eastAsia="Cambria Math"/>
                <w:spacing w:val="27"/>
                <w:position w:val="-4"/>
                <w:sz w:val="16"/>
              </w:rPr>
              <w:t xml:space="preserve"> </w:t>
            </w:r>
            <w:r>
              <w:rPr>
                <w:rFonts w:ascii="Cambria Math" w:eastAsia="Cambria Math"/>
                <w:sz w:val="22"/>
              </w:rPr>
              <w:t>=</w:t>
            </w:r>
            <w:r>
              <w:rPr>
                <w:rFonts w:ascii="Cambria Math" w:eastAsia="Cambria Math"/>
                <w:spacing w:val="3"/>
                <w:sz w:val="22"/>
              </w:rPr>
              <w:t xml:space="preserve"> </w:t>
            </w:r>
            <w:r>
              <w:rPr>
                <w:rFonts w:ascii="Cambria Math" w:eastAsia="Cambria Math"/>
                <w:spacing w:val="-5"/>
                <w:position w:val="-14"/>
                <w:sz w:val="22"/>
              </w:rPr>
              <w:t>𝐹𝑃</w:t>
            </w:r>
            <w:r>
              <w:rPr>
                <w:rFonts w:ascii="Cambria Math" w:eastAsia="Cambria Math"/>
                <w:spacing w:val="-5"/>
                <w:position w:val="-7"/>
                <w:sz w:val="16"/>
              </w:rPr>
              <w:t>2</w:t>
            </w:r>
          </w:p>
        </w:tc>
        <w:tc>
          <w:tcPr>
            <w:tcW w:w="1710" w:type="dxa"/>
            <w:tcBorders>
              <w:bottom w:val="nil"/>
            </w:tcBorders>
          </w:tcPr>
          <w:p>
            <w:pPr>
              <w:pStyle w:val="TableParagraph"/>
              <w:spacing w:before="193"/>
              <w:ind w:left="169"/>
              <w:jc w:val="left"/>
              <w:rPr>
                <w:rFonts w:ascii="Calibri"/>
                <w:sz w:val="22"/>
              </w:rPr>
            </w:pPr>
            <w:r>
              <w:rPr>
                <w:rFonts w:ascii="Calibri"/>
                <w:spacing w:val="-2"/>
                <w:sz w:val="22"/>
              </w:rPr>
              <w:t>1,108</w:t>
            </w:r>
          </w:p>
        </w:tc>
      </w:tr>
      <w:tr>
        <w:trPr>
          <w:trHeight w:val="676" w:hRule="atLeast"/>
        </w:trPr>
        <w:tc>
          <w:tcPr>
            <w:tcW w:w="2252" w:type="dxa"/>
            <w:tcBorders>
              <w:top w:val="nil"/>
              <w:bottom w:val="nil"/>
            </w:tcBorders>
          </w:tcPr>
          <w:p>
            <w:pPr>
              <w:pStyle w:val="TableParagraph"/>
              <w:spacing w:before="165"/>
              <w:ind w:left="160"/>
              <w:jc w:val="left"/>
              <w:rPr>
                <w:rFonts w:ascii="Calibri" w:hAnsi="Calibri"/>
                <w:sz w:val="22"/>
              </w:rPr>
            </w:pPr>
            <w:r>
              <w:rPr>
                <w:rFonts w:ascii="Calibri" w:hAnsi="Calibri"/>
                <w:sz w:val="22"/>
              </w:rPr>
              <w:t>Factor</w:t>
            </w:r>
            <w:r>
              <w:rPr>
                <w:rFonts w:ascii="Calibri" w:hAnsi="Calibri"/>
                <w:spacing w:val="-2"/>
                <w:sz w:val="22"/>
              </w:rPr>
              <w:t xml:space="preserve"> </w:t>
            </w:r>
            <w:r>
              <w:rPr>
                <w:rFonts w:ascii="Calibri" w:hAnsi="Calibri"/>
                <w:sz w:val="22"/>
              </w:rPr>
              <w:t>por</w:t>
            </w:r>
            <w:r>
              <w:rPr>
                <w:rFonts w:ascii="Calibri" w:hAnsi="Calibri"/>
                <w:spacing w:val="-2"/>
                <w:sz w:val="22"/>
              </w:rPr>
              <w:t xml:space="preserve"> armónicos</w:t>
            </w:r>
          </w:p>
        </w:tc>
        <w:tc>
          <w:tcPr>
            <w:tcW w:w="1969" w:type="dxa"/>
            <w:tcBorders>
              <w:top w:val="nil"/>
              <w:bottom w:val="nil"/>
            </w:tcBorders>
          </w:tcPr>
          <w:p>
            <w:pPr>
              <w:pStyle w:val="TableParagraph"/>
              <w:spacing w:line="199" w:lineRule="exact" w:before="180"/>
              <w:ind w:left="249"/>
              <w:jc w:val="left"/>
              <w:rPr>
                <w:rFonts w:ascii="Cambria Math" w:eastAsia="Cambria Math"/>
                <w:sz w:val="22"/>
              </w:rPr>
            </w:pPr>
            <w:r>
              <w:rPr>
                <w:rFonts w:ascii="Cambria Math" w:eastAsia="Cambria Math"/>
                <w:sz w:val="22"/>
              </w:rPr>
              <w:t>𝐹</w:t>
            </w:r>
            <w:r>
              <w:rPr>
                <w:rFonts w:ascii="Cambria Math" w:eastAsia="Cambria Math"/>
                <w:position w:val="-4"/>
                <w:sz w:val="16"/>
              </w:rPr>
              <w:t>𝐻</w:t>
            </w:r>
            <w:r>
              <w:rPr>
                <w:rFonts w:ascii="Cambria Math" w:eastAsia="Cambria Math"/>
                <w:spacing w:val="31"/>
                <w:position w:val="-4"/>
                <w:sz w:val="16"/>
              </w:rPr>
              <w:t xml:space="preserve"> </w:t>
            </w:r>
            <w:r>
              <w:rPr>
                <w:rFonts w:ascii="Cambria Math" w:eastAsia="Cambria Math"/>
                <w:sz w:val="22"/>
              </w:rPr>
              <w:t>=</w:t>
            </w:r>
            <w:r>
              <w:rPr>
                <w:rFonts w:ascii="Cambria Math" w:eastAsia="Cambria Math"/>
                <w:spacing w:val="6"/>
                <w:sz w:val="22"/>
              </w:rPr>
              <w:t xml:space="preserve"> </w:t>
            </w:r>
            <w:r>
              <w:rPr>
                <w:rFonts w:ascii="Cambria Math" w:eastAsia="Cambria Math"/>
                <w:sz w:val="22"/>
              </w:rPr>
              <w:t>1</w:t>
            </w:r>
            <w:r>
              <w:rPr>
                <w:rFonts w:ascii="Cambria Math" w:eastAsia="Cambria Math"/>
                <w:spacing w:val="-5"/>
                <w:sz w:val="22"/>
              </w:rPr>
              <w:t xml:space="preserve"> </w:t>
            </w:r>
            <w:r>
              <w:rPr>
                <w:rFonts w:ascii="Cambria Math" w:eastAsia="Cambria Math"/>
                <w:sz w:val="22"/>
              </w:rPr>
              <w:t>+</w:t>
            </w:r>
            <w:r>
              <w:rPr>
                <w:rFonts w:ascii="Cambria Math" w:eastAsia="Cambria Math"/>
                <w:spacing w:val="-5"/>
                <w:sz w:val="22"/>
              </w:rPr>
              <w:t xml:space="preserve"> </w:t>
            </w:r>
            <w:r>
              <w:rPr>
                <w:rFonts w:ascii="Cambria Math" w:eastAsia="Cambria Math"/>
                <w:spacing w:val="-4"/>
                <w:sz w:val="22"/>
              </w:rPr>
              <w:t>𝑇𝐻𝐷</w:t>
            </w:r>
            <w:r>
              <w:rPr>
                <w:rFonts w:ascii="Cambria Math" w:eastAsia="Cambria Math"/>
                <w:spacing w:val="-4"/>
                <w:sz w:val="22"/>
                <w:vertAlign w:val="superscript"/>
              </w:rPr>
              <w:t>2</w:t>
            </w:r>
          </w:p>
          <w:p>
            <w:pPr>
              <w:pStyle w:val="TableParagraph"/>
              <w:spacing w:line="94" w:lineRule="exact" w:before="0"/>
              <w:ind w:right="281"/>
              <w:jc w:val="right"/>
              <w:rPr>
                <w:rFonts w:ascii="Cambria Math" w:eastAsia="Cambria Math"/>
                <w:sz w:val="16"/>
              </w:rPr>
            </w:pPr>
            <w:r>
              <w:rPr>
                <w:rFonts w:ascii="Cambria Math" w:eastAsia="Cambria Math"/>
                <w:spacing w:val="-10"/>
                <w:w w:val="105"/>
                <w:sz w:val="16"/>
              </w:rPr>
              <w:t>𝐼</w:t>
            </w:r>
          </w:p>
        </w:tc>
        <w:tc>
          <w:tcPr>
            <w:tcW w:w="1710" w:type="dxa"/>
            <w:tcBorders>
              <w:top w:val="nil"/>
              <w:bottom w:val="nil"/>
            </w:tcBorders>
          </w:tcPr>
          <w:p>
            <w:pPr>
              <w:pStyle w:val="TableParagraph"/>
              <w:spacing w:before="165"/>
              <w:ind w:left="169"/>
              <w:jc w:val="left"/>
              <w:rPr>
                <w:rFonts w:ascii="Calibri"/>
                <w:sz w:val="22"/>
              </w:rPr>
            </w:pPr>
            <w:r>
              <w:rPr>
                <w:rFonts w:ascii="Calibri"/>
                <w:spacing w:val="-2"/>
                <w:sz w:val="22"/>
              </w:rPr>
              <w:t>1,006</w:t>
            </w:r>
          </w:p>
        </w:tc>
      </w:tr>
      <w:tr>
        <w:trPr>
          <w:trHeight w:val="744" w:hRule="atLeast"/>
        </w:trPr>
        <w:tc>
          <w:tcPr>
            <w:tcW w:w="2252" w:type="dxa"/>
            <w:tcBorders>
              <w:top w:val="nil"/>
            </w:tcBorders>
          </w:tcPr>
          <w:p>
            <w:pPr>
              <w:pStyle w:val="TableParagraph"/>
              <w:spacing w:before="159"/>
              <w:ind w:left="160"/>
              <w:jc w:val="left"/>
              <w:rPr>
                <w:rFonts w:ascii="Calibri"/>
                <w:b/>
                <w:sz w:val="22"/>
              </w:rPr>
            </w:pPr>
            <w:r>
              <w:rPr>
                <w:rFonts w:ascii="Calibri"/>
                <w:b/>
                <w:sz w:val="22"/>
              </w:rPr>
              <w:t>Factor</w:t>
            </w:r>
            <w:r>
              <w:rPr>
                <w:rFonts w:ascii="Calibri"/>
                <w:b/>
                <w:spacing w:val="-5"/>
                <w:sz w:val="22"/>
              </w:rPr>
              <w:t xml:space="preserve"> </w:t>
            </w:r>
            <w:r>
              <w:rPr>
                <w:rFonts w:ascii="Calibri"/>
                <w:b/>
                <w:spacing w:val="-2"/>
                <w:sz w:val="22"/>
              </w:rPr>
              <w:t>total</w:t>
            </w:r>
          </w:p>
        </w:tc>
        <w:tc>
          <w:tcPr>
            <w:tcW w:w="1969" w:type="dxa"/>
            <w:tcBorders>
              <w:top w:val="nil"/>
            </w:tcBorders>
          </w:tcPr>
          <w:p>
            <w:pPr>
              <w:pStyle w:val="TableParagraph"/>
              <w:spacing w:before="162"/>
              <w:ind w:left="169"/>
              <w:jc w:val="left"/>
              <w:rPr>
                <w:rFonts w:ascii="Cambria Math" w:hAnsi="Cambria Math" w:eastAsia="Cambria Math"/>
                <w:sz w:val="16"/>
              </w:rPr>
            </w:pPr>
            <w:r>
              <w:rPr>
                <w:rFonts w:ascii="Cambria Math" w:hAnsi="Cambria Math" w:eastAsia="Cambria Math"/>
                <w:w w:val="105"/>
                <w:position w:val="5"/>
                <w:sz w:val="22"/>
              </w:rPr>
              <w:t>𝐹</w:t>
            </w:r>
            <w:r>
              <w:rPr>
                <w:rFonts w:ascii="Cambria Math" w:hAnsi="Cambria Math" w:eastAsia="Cambria Math"/>
                <w:w w:val="105"/>
                <w:sz w:val="16"/>
              </w:rPr>
              <w:t>𝑡𝑜𝑡𝑎𝑙</w:t>
            </w:r>
            <w:r>
              <w:rPr>
                <w:rFonts w:ascii="Cambria Math" w:hAnsi="Cambria Math" w:eastAsia="Cambria Math"/>
                <w:spacing w:val="16"/>
                <w:w w:val="105"/>
                <w:sz w:val="16"/>
              </w:rPr>
              <w:t xml:space="preserve"> </w:t>
            </w:r>
            <w:r>
              <w:rPr>
                <w:rFonts w:ascii="Cambria Math" w:hAnsi="Cambria Math" w:eastAsia="Cambria Math"/>
                <w:w w:val="105"/>
                <w:position w:val="5"/>
                <w:sz w:val="22"/>
              </w:rPr>
              <w:t>=</w:t>
            </w:r>
            <w:r>
              <w:rPr>
                <w:rFonts w:ascii="Cambria Math" w:hAnsi="Cambria Math" w:eastAsia="Cambria Math"/>
                <w:spacing w:val="-6"/>
                <w:w w:val="105"/>
                <w:position w:val="5"/>
                <w:sz w:val="22"/>
              </w:rPr>
              <w:t xml:space="preserve"> </w:t>
            </w:r>
            <w:r>
              <w:rPr>
                <w:rFonts w:ascii="Cambria Math" w:hAnsi="Cambria Math" w:eastAsia="Cambria Math"/>
                <w:w w:val="105"/>
                <w:position w:val="5"/>
                <w:sz w:val="22"/>
              </w:rPr>
              <w:t>𝐹</w:t>
            </w:r>
            <w:r>
              <w:rPr>
                <w:rFonts w:ascii="Cambria Math" w:hAnsi="Cambria Math" w:eastAsia="Cambria Math"/>
                <w:w w:val="105"/>
                <w:sz w:val="16"/>
              </w:rPr>
              <w:t>𝐹𝑃</w:t>
            </w:r>
            <w:r>
              <w:rPr>
                <w:rFonts w:ascii="Cambria Math" w:hAnsi="Cambria Math" w:eastAsia="Cambria Math"/>
                <w:spacing w:val="7"/>
                <w:w w:val="105"/>
                <w:sz w:val="16"/>
              </w:rPr>
              <w:t xml:space="preserve"> </w:t>
            </w:r>
            <w:r>
              <w:rPr>
                <w:rFonts w:ascii="Cambria Math" w:hAnsi="Cambria Math" w:eastAsia="Cambria Math"/>
                <w:w w:val="105"/>
                <w:position w:val="5"/>
                <w:sz w:val="22"/>
              </w:rPr>
              <w:t>×</w:t>
            </w:r>
            <w:r>
              <w:rPr>
                <w:rFonts w:ascii="Cambria Math" w:hAnsi="Cambria Math" w:eastAsia="Cambria Math"/>
                <w:spacing w:val="-13"/>
                <w:w w:val="105"/>
                <w:position w:val="5"/>
                <w:sz w:val="22"/>
              </w:rPr>
              <w:t xml:space="preserve"> </w:t>
            </w:r>
            <w:r>
              <w:rPr>
                <w:rFonts w:ascii="Cambria Math" w:hAnsi="Cambria Math" w:eastAsia="Cambria Math"/>
                <w:spacing w:val="-5"/>
                <w:w w:val="105"/>
                <w:position w:val="5"/>
                <w:sz w:val="22"/>
              </w:rPr>
              <w:t>𝐹</w:t>
            </w:r>
            <w:r>
              <w:rPr>
                <w:rFonts w:ascii="Cambria Math" w:hAnsi="Cambria Math" w:eastAsia="Cambria Math"/>
                <w:spacing w:val="-5"/>
                <w:w w:val="105"/>
                <w:sz w:val="16"/>
              </w:rPr>
              <w:t>𝐻</w:t>
            </w:r>
          </w:p>
        </w:tc>
        <w:tc>
          <w:tcPr>
            <w:tcW w:w="1710" w:type="dxa"/>
            <w:tcBorders>
              <w:top w:val="nil"/>
            </w:tcBorders>
          </w:tcPr>
          <w:p>
            <w:pPr>
              <w:pStyle w:val="TableParagraph"/>
              <w:spacing w:before="159"/>
              <w:ind w:left="169"/>
              <w:jc w:val="left"/>
              <w:rPr>
                <w:rFonts w:ascii="Calibri"/>
                <w:b/>
                <w:sz w:val="22"/>
              </w:rPr>
            </w:pPr>
            <w:r>
              <w:rPr>
                <w:rFonts w:ascii="Calibri"/>
                <w:b/>
                <w:spacing w:val="-2"/>
                <w:sz w:val="22"/>
              </w:rPr>
              <w:t>1,115</w:t>
            </w:r>
          </w:p>
        </w:tc>
      </w:tr>
    </w:tbl>
    <w:p>
      <w:pPr>
        <w:pStyle w:val="BodyText"/>
      </w:pPr>
    </w:p>
    <w:p>
      <w:pPr>
        <w:pStyle w:val="BodyText"/>
        <w:spacing w:before="16"/>
      </w:pPr>
    </w:p>
    <w:p>
      <w:pPr>
        <w:pStyle w:val="Subtitulo"/>
      </w:pPr>
      <w:r>
        <w:rPr/>
        <w:t>PÉRDIDAS</w:t>
      </w:r>
      <w:r>
        <w:rPr>
          <w:spacing w:val="-4"/>
        </w:rPr>
        <w:t xml:space="preserve"> </w:t>
      </w:r>
      <w:r>
        <w:rPr/>
        <w:t>EN</w:t>
      </w:r>
      <w:r>
        <w:rPr>
          <w:spacing w:val="-3"/>
        </w:rPr>
        <w:t xml:space="preserve"> </w:t>
      </w:r>
      <w:r>
        <w:rPr/>
        <w:t>MEDIA</w:t>
      </w:r>
      <w:r>
        <w:rPr>
          <w:spacing w:val="-4"/>
        </w:rPr>
        <w:t xml:space="preserve"> </w:t>
      </w:r>
      <w:r>
        <w:rPr/>
        <w:t>TENSIÓN</w:t>
      </w:r>
      <w:r>
        <w:rPr>
          <w:spacing w:val="-1"/>
        </w:rPr>
        <w:t xml:space="preserve"> </w:t>
      </w:r>
      <w:r>
        <w:rPr/>
        <w:t>-</w:t>
      </w:r>
      <w:r>
        <w:rPr>
          <w:spacing w:val="-5"/>
        </w:rPr>
        <w:t xml:space="preserve"> </w:t>
      </w:r>
      <w:r>
        <w:rPr>
          <w:spacing w:val="-2"/>
        </w:rPr>
        <w:t>CORREGIDAS</w:t>
      </w:r>
    </w:p>
    <w:p>
      <w:pPr>
        <w:pStyle w:val="BodyText"/>
        <w:spacing w:before="8"/>
        <w:rPr>
          <w:b/>
        </w:rPr>
      </w:pPr>
    </w:p>
    <w:p>
      <w:pPr>
        <w:pStyle w:val="Subtitulo"/>
        <w:numPr>
          <w:ilvl w:val="0"/>
          <w:numId w:val="25"/>
        </w:numPr>
        <w:tabs>
          <w:tab w:pos="938" w:val="left" w:leader="none"/>
        </w:tabs>
        <w:spacing w:line="240" w:lineRule="auto" w:before="0" w:after="0"/>
        <w:jc w:val="left"/>
      </w:pPr>
      <w:r>
        <w:rPr/>
        <w:t>Pérdidas</w:t>
      </w:r>
      <w:r>
        <w:rPr>
          <w:spacing w:val="-3"/>
        </w:rPr>
        <w:t xml:space="preserve"> </w:t>
      </w:r>
      <w:r>
        <w:rPr/>
        <w:t>base</w:t>
      </w:r>
      <w:r>
        <w:rPr>
          <w:spacing w:val="-5"/>
        </w:rPr>
        <w:t xml:space="preserve"> </w:t>
      </w:r>
      <w:r>
        <w:rPr/>
        <w:t>(sin</w:t>
      </w:r>
      <w:r>
        <w:rPr>
          <w:spacing w:val="-5"/>
        </w:rPr>
        <w:t xml:space="preserve"> </w:t>
      </w:r>
      <w:r>
        <w:rPr>
          <w:spacing w:val="-2"/>
        </w:rPr>
        <w:t>corrección)</w:t>
      </w:r>
    </w:p>
    <w:p>
      <w:pPr>
        <w:pStyle w:val="BodyText"/>
        <w:spacing w:line="276" w:lineRule="auto" w:before="233"/>
        <w:ind w:left="170"/>
        <w:jc w:val="both"/>
      </w:pPr>
      <w:r>
        <w:rPr/>
        <w:t>Del cálculo económico de conductores previamente presentado, las pérdidas en el alimentador de media tensión AAAC 123,3 kcmil son:</w:t>
      </w:r>
    </w:p>
    <w:p>
      <w:pPr>
        <w:pStyle w:val="ListParagraph"/>
        <w:numPr>
          <w:ilvl w:val="0"/>
          <w:numId w:val="25"/>
        </w:numPr>
        <w:tabs>
          <w:tab w:pos="938" w:val="left" w:leader="none"/>
        </w:tabs>
        <w:spacing w:line="240" w:lineRule="auto" w:before="210" w:after="0"/>
        <w:ind w:left="938" w:right="0" w:hanging="360"/>
        <w:jc w:val="left"/>
        <w:rPr>
          <w:sz w:val="22"/>
        </w:rPr>
      </w:pPr>
      <w:r>
        <w:rPr>
          <w:sz w:val="22"/>
        </w:rPr>
        <w:t>Longitud:</w:t>
      </w:r>
      <w:r>
        <w:rPr>
          <w:spacing w:val="-7"/>
          <w:sz w:val="22"/>
        </w:rPr>
        <w:t xml:space="preserve"> </w:t>
      </w:r>
      <w:r>
        <w:rPr>
          <w:sz w:val="22"/>
        </w:rPr>
        <w:t>957,3</w:t>
      </w:r>
      <w:r>
        <w:rPr>
          <w:spacing w:val="-7"/>
          <w:sz w:val="22"/>
        </w:rPr>
        <w:t xml:space="preserve"> </w:t>
      </w:r>
      <w:r>
        <w:rPr>
          <w:spacing w:val="-10"/>
          <w:sz w:val="22"/>
        </w:rPr>
        <w:t>m</w:t>
      </w:r>
    </w:p>
    <w:p>
      <w:pPr>
        <w:pStyle w:val="ListParagraph"/>
        <w:numPr>
          <w:ilvl w:val="0"/>
          <w:numId w:val="25"/>
        </w:numPr>
        <w:tabs>
          <w:tab w:pos="938" w:val="left" w:leader="none"/>
        </w:tabs>
        <w:spacing w:line="240" w:lineRule="auto" w:before="1" w:after="0"/>
        <w:ind w:left="938" w:right="0" w:hanging="360"/>
        <w:jc w:val="left"/>
        <w:rPr>
          <w:sz w:val="22"/>
        </w:rPr>
      </w:pPr>
      <w:r>
        <w:rPr>
          <w:sz w:val="22"/>
        </w:rPr>
        <w:t>Corriente</w:t>
      </w:r>
      <w:r>
        <w:rPr>
          <w:spacing w:val="-5"/>
          <w:sz w:val="22"/>
        </w:rPr>
        <w:t xml:space="preserve"> </w:t>
      </w:r>
      <w:r>
        <w:rPr>
          <w:sz w:val="22"/>
        </w:rPr>
        <w:t>de</w:t>
      </w:r>
      <w:r>
        <w:rPr>
          <w:spacing w:val="-5"/>
          <w:sz w:val="22"/>
        </w:rPr>
        <w:t xml:space="preserve"> </w:t>
      </w:r>
      <w:r>
        <w:rPr>
          <w:sz w:val="22"/>
        </w:rPr>
        <w:t>diseño:</w:t>
      </w:r>
      <w:r>
        <w:rPr>
          <w:spacing w:val="-6"/>
          <w:sz w:val="22"/>
        </w:rPr>
        <w:t xml:space="preserve"> </w:t>
      </w:r>
      <w:r>
        <w:rPr>
          <w:sz w:val="22"/>
        </w:rPr>
        <w:t>17,0</w:t>
      </w:r>
      <w:r>
        <w:rPr>
          <w:spacing w:val="-4"/>
          <w:sz w:val="22"/>
        </w:rPr>
        <w:t xml:space="preserve"> </w:t>
      </w:r>
      <w:r>
        <w:rPr>
          <w:spacing w:val="-10"/>
          <w:sz w:val="22"/>
        </w:rPr>
        <w:t>A</w:t>
      </w:r>
    </w:p>
    <w:p>
      <w:pPr>
        <w:pStyle w:val="ListParagraph"/>
        <w:numPr>
          <w:ilvl w:val="0"/>
          <w:numId w:val="25"/>
        </w:numPr>
        <w:tabs>
          <w:tab w:pos="938" w:val="left" w:leader="none"/>
        </w:tabs>
        <w:spacing w:line="451" w:lineRule="auto" w:before="0" w:after="0"/>
        <w:ind w:left="170" w:right="5608" w:firstLine="407"/>
        <w:jc w:val="both"/>
        <w:rPr>
          <w:sz w:val="22"/>
        </w:rPr>
      </w:pPr>
      <w:r>
        <w:rPr>
          <w:sz w:val="22"/>
        </w:rPr>
        <w:t xml:space="preserve">Pérdidas base: 0,248 kW </w:t>
      </w:r>
      <w:r>
        <w:rPr>
          <w:b/>
          <w:sz w:val="22"/>
        </w:rPr>
        <w:t>Pérdidas</w:t>
      </w:r>
      <w:r>
        <w:rPr>
          <w:b/>
          <w:spacing w:val="-7"/>
          <w:sz w:val="22"/>
        </w:rPr>
        <w:t xml:space="preserve"> </w:t>
      </w:r>
      <w:r>
        <w:rPr>
          <w:b/>
          <w:sz w:val="22"/>
        </w:rPr>
        <w:t>corregidas</w:t>
      </w:r>
      <w:r>
        <w:rPr>
          <w:b/>
          <w:spacing w:val="-6"/>
          <w:sz w:val="22"/>
        </w:rPr>
        <w:t xml:space="preserve"> </w:t>
      </w:r>
      <w:r>
        <w:rPr>
          <w:b/>
          <w:sz w:val="22"/>
        </w:rPr>
        <w:t>por</w:t>
      </w:r>
      <w:r>
        <w:rPr>
          <w:b/>
          <w:spacing w:val="-7"/>
          <w:sz w:val="22"/>
        </w:rPr>
        <w:t xml:space="preserve"> </w:t>
      </w:r>
      <w:r>
        <w:rPr>
          <w:b/>
          <w:sz w:val="22"/>
        </w:rPr>
        <w:t>FP</w:t>
      </w:r>
      <w:r>
        <w:rPr>
          <w:b/>
          <w:spacing w:val="-8"/>
          <w:sz w:val="22"/>
        </w:rPr>
        <w:t xml:space="preserve"> </w:t>
      </w:r>
      <w:r>
        <w:rPr>
          <w:b/>
          <w:sz w:val="22"/>
        </w:rPr>
        <w:t>y</w:t>
      </w:r>
      <w:r>
        <w:rPr>
          <w:b/>
          <w:spacing w:val="-5"/>
          <w:sz w:val="22"/>
        </w:rPr>
        <w:t xml:space="preserve"> </w:t>
      </w:r>
      <w:r>
        <w:rPr>
          <w:b/>
          <w:sz w:val="22"/>
        </w:rPr>
        <w:t xml:space="preserve">armónicos </w:t>
      </w:r>
      <w:r>
        <w:rPr>
          <w:sz w:val="22"/>
        </w:rPr>
        <w:t>Aplicando el factor de corrección total:</w:t>
      </w:r>
    </w:p>
    <w:p>
      <w:pPr>
        <w:spacing w:before="13"/>
        <w:ind w:left="732" w:right="829" w:firstLine="0"/>
        <w:jc w:val="center"/>
        <w:rPr>
          <w:rFonts w:ascii="Cambria Math" w:hAnsi="Cambria Math" w:eastAsia="Cambria Math"/>
          <w:sz w:val="16"/>
        </w:rPr>
      </w:pPr>
      <w:r>
        <w:rPr>
          <w:rFonts w:ascii="Cambria Math" w:hAnsi="Cambria Math" w:eastAsia="Cambria Math"/>
          <w:w w:val="105"/>
          <w:position w:val="5"/>
          <w:sz w:val="22"/>
        </w:rPr>
        <w:t>𝑃</w:t>
      </w:r>
      <w:r>
        <w:rPr>
          <w:rFonts w:ascii="Cambria Math" w:hAnsi="Cambria Math" w:eastAsia="Cambria Math"/>
          <w:w w:val="105"/>
          <w:sz w:val="16"/>
        </w:rPr>
        <w:t>𝑀𝑇_𝑐𝑜𝑟𝑟𝑒𝑔𝑖𝑑𝑎</w:t>
      </w:r>
      <w:r>
        <w:rPr>
          <w:rFonts w:ascii="Cambria Math" w:hAnsi="Cambria Math" w:eastAsia="Cambria Math"/>
          <w:spacing w:val="21"/>
          <w:w w:val="105"/>
          <w:sz w:val="16"/>
        </w:rPr>
        <w:t xml:space="preserve"> </w:t>
      </w:r>
      <w:r>
        <w:rPr>
          <w:rFonts w:ascii="Cambria Math" w:hAnsi="Cambria Math" w:eastAsia="Cambria Math"/>
          <w:w w:val="105"/>
          <w:position w:val="5"/>
          <w:sz w:val="22"/>
        </w:rPr>
        <w:t>=</w:t>
      </w:r>
      <w:r>
        <w:rPr>
          <w:rFonts w:ascii="Cambria Math" w:hAnsi="Cambria Math" w:eastAsia="Cambria Math"/>
          <w:spacing w:val="-3"/>
          <w:w w:val="105"/>
          <w:position w:val="5"/>
          <w:sz w:val="22"/>
        </w:rPr>
        <w:t xml:space="preserve"> </w:t>
      </w:r>
      <w:r>
        <w:rPr>
          <w:rFonts w:ascii="Cambria Math" w:hAnsi="Cambria Math" w:eastAsia="Cambria Math"/>
          <w:w w:val="105"/>
          <w:position w:val="5"/>
          <w:sz w:val="22"/>
        </w:rPr>
        <w:t>𝑃</w:t>
      </w:r>
      <w:r>
        <w:rPr>
          <w:rFonts w:ascii="Cambria Math" w:hAnsi="Cambria Math" w:eastAsia="Cambria Math"/>
          <w:w w:val="105"/>
          <w:sz w:val="16"/>
        </w:rPr>
        <w:t>𝑀𝑇_𝑏𝑎𝑠𝑒</w:t>
      </w:r>
      <w:r>
        <w:rPr>
          <w:rFonts w:ascii="Cambria Math" w:hAnsi="Cambria Math" w:eastAsia="Cambria Math"/>
          <w:spacing w:val="13"/>
          <w:w w:val="105"/>
          <w:sz w:val="16"/>
        </w:rPr>
        <w:t xml:space="preserve"> </w:t>
      </w:r>
      <w:r>
        <w:rPr>
          <w:rFonts w:ascii="Cambria Math" w:hAnsi="Cambria Math" w:eastAsia="Cambria Math"/>
          <w:w w:val="105"/>
          <w:position w:val="5"/>
          <w:sz w:val="22"/>
        </w:rPr>
        <w:t>×</w:t>
      </w:r>
      <w:r>
        <w:rPr>
          <w:rFonts w:ascii="Cambria Math" w:hAnsi="Cambria Math" w:eastAsia="Cambria Math"/>
          <w:spacing w:val="-13"/>
          <w:w w:val="105"/>
          <w:position w:val="5"/>
          <w:sz w:val="22"/>
        </w:rPr>
        <w:t xml:space="preserve"> </w:t>
      </w:r>
      <w:r>
        <w:rPr>
          <w:rFonts w:ascii="Cambria Math" w:hAnsi="Cambria Math" w:eastAsia="Cambria Math"/>
          <w:spacing w:val="-2"/>
          <w:w w:val="105"/>
          <w:position w:val="5"/>
          <w:sz w:val="22"/>
        </w:rPr>
        <w:t>𝐹</w:t>
      </w:r>
      <w:r>
        <w:rPr>
          <w:rFonts w:ascii="Cambria Math" w:hAnsi="Cambria Math" w:eastAsia="Cambria Math"/>
          <w:spacing w:val="-2"/>
          <w:w w:val="105"/>
          <w:sz w:val="16"/>
        </w:rPr>
        <w:t>𝑡𝑜𝑡𝑎𝑙</w:t>
      </w:r>
    </w:p>
    <w:p>
      <w:pPr>
        <w:pStyle w:val="BodyText"/>
        <w:spacing w:before="54"/>
        <w:rPr>
          <w:rFonts w:ascii="Cambria Math"/>
          <w:sz w:val="16"/>
        </w:rPr>
      </w:pPr>
    </w:p>
    <w:p>
      <w:pPr>
        <w:spacing w:before="1"/>
        <w:ind w:left="732" w:right="818" w:firstLine="0"/>
        <w:jc w:val="center"/>
        <w:rPr>
          <w:sz w:val="22"/>
        </w:rPr>
      </w:pPr>
      <w:r>
        <w:rPr>
          <w:rFonts w:ascii="Cambria Math" w:hAnsi="Cambria Math" w:eastAsia="Cambria Math"/>
          <w:w w:val="105"/>
          <w:sz w:val="22"/>
        </w:rPr>
        <w:t>𝑃</w:t>
      </w:r>
      <w:r>
        <w:rPr>
          <w:rFonts w:ascii="Cambria Math" w:hAnsi="Cambria Math" w:eastAsia="Cambria Math"/>
          <w:w w:val="105"/>
          <w:position w:val="-4"/>
          <w:sz w:val="16"/>
        </w:rPr>
        <w:t>𝑀𝑇_𝑐𝑜𝑟𝑟𝑒𝑔𝑖𝑑𝑎</w:t>
      </w:r>
      <w:r>
        <w:rPr>
          <w:rFonts w:ascii="Cambria Math" w:hAnsi="Cambria Math" w:eastAsia="Cambria Math"/>
          <w:spacing w:val="11"/>
          <w:w w:val="105"/>
          <w:position w:val="-4"/>
          <w:sz w:val="16"/>
        </w:rPr>
        <w:t xml:space="preserve"> </w:t>
      </w:r>
      <w:r>
        <w:rPr>
          <w:rFonts w:ascii="Cambria Math" w:hAnsi="Cambria Math" w:eastAsia="Cambria Math"/>
          <w:w w:val="105"/>
          <w:sz w:val="22"/>
        </w:rPr>
        <w:t>=</w:t>
      </w:r>
      <w:r>
        <w:rPr>
          <w:rFonts w:ascii="Cambria Math" w:hAnsi="Cambria Math" w:eastAsia="Cambria Math"/>
          <w:spacing w:val="-12"/>
          <w:w w:val="105"/>
          <w:sz w:val="22"/>
        </w:rPr>
        <w:t xml:space="preserve"> </w:t>
      </w:r>
      <w:r>
        <w:rPr>
          <w:rFonts w:ascii="Cambria Math" w:hAnsi="Cambria Math" w:eastAsia="Cambria Math"/>
          <w:w w:val="105"/>
          <w:sz w:val="22"/>
        </w:rPr>
        <w:t>0,248</w:t>
      </w:r>
      <w:r>
        <w:rPr>
          <w:rFonts w:ascii="Cambria Math" w:hAnsi="Cambria Math" w:eastAsia="Cambria Math"/>
          <w:spacing w:val="-13"/>
          <w:w w:val="105"/>
          <w:sz w:val="22"/>
        </w:rPr>
        <w:t xml:space="preserve"> </w:t>
      </w:r>
      <w:r>
        <w:rPr>
          <w:rFonts w:ascii="Cambria Math" w:hAnsi="Cambria Math" w:eastAsia="Cambria Math"/>
          <w:w w:val="105"/>
          <w:sz w:val="22"/>
        </w:rPr>
        <w:t>×</w:t>
      </w:r>
      <w:r>
        <w:rPr>
          <w:rFonts w:ascii="Cambria Math" w:hAnsi="Cambria Math" w:eastAsia="Cambria Math"/>
          <w:spacing w:val="-12"/>
          <w:w w:val="105"/>
          <w:sz w:val="22"/>
        </w:rPr>
        <w:t xml:space="preserve"> </w:t>
      </w:r>
      <w:r>
        <w:rPr>
          <w:rFonts w:ascii="Cambria Math" w:hAnsi="Cambria Math" w:eastAsia="Cambria Math"/>
          <w:w w:val="105"/>
          <w:sz w:val="22"/>
        </w:rPr>
        <w:t>1,115</w:t>
      </w:r>
      <w:r>
        <w:rPr>
          <w:rFonts w:ascii="Cambria Math" w:hAnsi="Cambria Math" w:eastAsia="Cambria Math"/>
          <w:spacing w:val="-11"/>
          <w:w w:val="105"/>
          <w:sz w:val="22"/>
        </w:rPr>
        <w:t xml:space="preserve"> </w:t>
      </w:r>
      <w:r>
        <w:rPr>
          <w:rFonts w:ascii="Cambria Math" w:hAnsi="Cambria Math" w:eastAsia="Cambria Math"/>
          <w:w w:val="105"/>
          <w:sz w:val="22"/>
        </w:rPr>
        <w:t>=</w:t>
      </w:r>
      <w:r>
        <w:rPr>
          <w:rFonts w:ascii="Cambria Math" w:hAnsi="Cambria Math" w:eastAsia="Cambria Math"/>
          <w:spacing w:val="-7"/>
          <w:w w:val="105"/>
          <w:sz w:val="22"/>
        </w:rPr>
        <w:t xml:space="preserve"> </w:t>
      </w:r>
      <w:r>
        <w:rPr>
          <w:rFonts w:ascii="Cambria Math" w:hAnsi="Cambria Math" w:eastAsia="Cambria Math"/>
          <w:w w:val="105"/>
          <w:sz w:val="22"/>
        </w:rPr>
        <w:t>0,277</w:t>
      </w:r>
      <w:r>
        <w:rPr>
          <w:rFonts w:ascii="Cambria Math" w:hAnsi="Cambria Math" w:eastAsia="Cambria Math"/>
          <w:spacing w:val="-13"/>
          <w:w w:val="105"/>
          <w:sz w:val="22"/>
        </w:rPr>
        <w:t xml:space="preserve"> </w:t>
      </w:r>
      <w:r>
        <w:rPr>
          <w:spacing w:val="-5"/>
          <w:w w:val="105"/>
          <w:sz w:val="22"/>
        </w:rPr>
        <w:t>kW</w:t>
      </w:r>
    </w:p>
    <w:p>
      <w:pPr>
        <w:pStyle w:val="BodyText"/>
        <w:spacing w:before="44"/>
        <w:rPr>
          <w:sz w:val="16"/>
        </w:rPr>
      </w:pPr>
    </w:p>
    <w:p>
      <w:pPr>
        <w:spacing w:before="1"/>
        <w:ind w:left="170" w:right="0" w:firstLine="0"/>
        <w:jc w:val="left"/>
        <w:rPr>
          <w:sz w:val="22"/>
        </w:rPr>
      </w:pPr>
      <w:r>
        <w:rPr>
          <w:b/>
          <w:sz w:val="22"/>
        </w:rPr>
        <w:t>Incremento</w:t>
      </w:r>
      <w:r>
        <w:rPr>
          <w:b/>
          <w:spacing w:val="-5"/>
          <w:sz w:val="22"/>
        </w:rPr>
        <w:t xml:space="preserve"> </w:t>
      </w:r>
      <w:r>
        <w:rPr>
          <w:b/>
          <w:sz w:val="22"/>
        </w:rPr>
        <w:t>absoluto:</w:t>
      </w:r>
      <w:r>
        <w:rPr>
          <w:b/>
          <w:spacing w:val="-2"/>
          <w:sz w:val="22"/>
        </w:rPr>
        <w:t xml:space="preserve"> </w:t>
      </w:r>
      <w:r>
        <w:rPr>
          <w:rFonts w:ascii="Cambria Math" w:hAnsi="Cambria Math"/>
          <w:sz w:val="22"/>
        </w:rPr>
        <w:t>0,277</w:t>
      </w:r>
      <w:r>
        <w:rPr>
          <w:rFonts w:ascii="Cambria Math" w:hAnsi="Cambria Math"/>
          <w:spacing w:val="-3"/>
          <w:sz w:val="22"/>
        </w:rPr>
        <w:t xml:space="preserve"> </w:t>
      </w:r>
      <w:r>
        <w:rPr>
          <w:rFonts w:ascii="Cambria Math" w:hAnsi="Cambria Math"/>
          <w:sz w:val="22"/>
        </w:rPr>
        <w:t>−</w:t>
      </w:r>
      <w:r>
        <w:rPr>
          <w:rFonts w:ascii="Cambria Math" w:hAnsi="Cambria Math"/>
          <w:spacing w:val="-2"/>
          <w:sz w:val="22"/>
        </w:rPr>
        <w:t xml:space="preserve"> </w:t>
      </w:r>
      <w:r>
        <w:rPr>
          <w:rFonts w:ascii="Cambria Math" w:hAnsi="Cambria Math"/>
          <w:sz w:val="22"/>
        </w:rPr>
        <w:t>0,248</w:t>
      </w:r>
      <w:r>
        <w:rPr>
          <w:rFonts w:ascii="Cambria Math" w:hAnsi="Cambria Math"/>
          <w:spacing w:val="7"/>
          <w:sz w:val="22"/>
        </w:rPr>
        <w:t xml:space="preserve"> </w:t>
      </w:r>
      <w:r>
        <w:rPr>
          <w:rFonts w:ascii="Cambria Math" w:hAnsi="Cambria Math"/>
          <w:sz w:val="22"/>
        </w:rPr>
        <w:t>=</w:t>
      </w:r>
      <w:r>
        <w:rPr>
          <w:rFonts w:ascii="Cambria Math" w:hAnsi="Cambria Math"/>
          <w:spacing w:val="10"/>
          <w:sz w:val="22"/>
        </w:rPr>
        <w:t xml:space="preserve"> </w:t>
      </w:r>
      <w:r>
        <w:rPr>
          <w:rFonts w:ascii="Cambria Math" w:hAnsi="Cambria Math"/>
          <w:sz w:val="22"/>
        </w:rPr>
        <w:t>0,029</w:t>
      </w:r>
      <w:r>
        <w:rPr>
          <w:rFonts w:ascii="Cambria Math" w:hAnsi="Cambria Math"/>
          <w:spacing w:val="-4"/>
          <w:sz w:val="22"/>
        </w:rPr>
        <w:t xml:space="preserve"> </w:t>
      </w:r>
      <w:r>
        <w:rPr>
          <w:spacing w:val="-5"/>
          <w:sz w:val="22"/>
        </w:rPr>
        <w:t>kW</w:t>
      </w:r>
    </w:p>
    <w:p>
      <w:pPr>
        <w:pStyle w:val="BodyText"/>
        <w:rPr>
          <w:sz w:val="13"/>
        </w:rPr>
      </w:pPr>
    </w:p>
    <w:p>
      <w:pPr>
        <w:pStyle w:val="Subtitulo"/>
        <w:spacing w:before="146"/>
      </w:pPr>
      <w:r>
        <w:rPr/>
        <w:t>Incremento</w:t>
      </w:r>
      <w:r>
        <w:rPr>
          <w:spacing w:val="-7"/>
        </w:rPr>
        <w:t xml:space="preserve"> </w:t>
      </w:r>
      <w:r>
        <w:rPr>
          <w:spacing w:val="-2"/>
        </w:rPr>
        <w:t>porcentual:</w:t>
      </w:r>
    </w:p>
    <w:p>
      <w:pPr>
        <w:spacing w:before="74"/>
        <w:ind w:left="10" w:right="0" w:firstLine="0"/>
        <w:jc w:val="left"/>
        <w:rPr>
          <w:rFonts w:ascii="Cambria Math"/>
          <w:sz w:val="16"/>
        </w:rPr>
      </w:pPr>
      <w:r>
        <w:rPr/>
        <w:br w:type="column"/>
      </w:r>
      <w:r>
        <w:rPr>
          <w:rFonts w:ascii="Cambria Math"/>
          <w:spacing w:val="-2"/>
          <w:sz w:val="16"/>
        </w:rPr>
        <w:t>0,029</w:t>
      </w:r>
    </w:p>
    <w:p>
      <w:pPr>
        <w:pStyle w:val="BodyText"/>
        <w:spacing w:before="1"/>
        <w:rPr>
          <w:rFonts w:ascii="Cambria Math"/>
          <w:sz w:val="2"/>
        </w:rPr>
      </w:pPr>
    </w:p>
    <w:p>
      <w:pPr>
        <w:spacing/>
        <w:ind w:left="8" w:right="-58" w:firstLine="0"/>
        <w:rPr>
          <w:rFonts w:ascii="Cambria Math"/>
          <w:sz w:val="2"/>
        </w:rPr>
      </w:pPr>
      <w:r>
        <w:rPr>
          <w:rFonts w:ascii="Cambria Math"/>
          <w:sz w:val="2"/>
        </w:rPr>
        <w:drawing>
          <wp:inline distT="0" distB="0" distL="0" distR="0">
            <wp:extent cx="256540" cy="9525"/>
            <wp:effectExtent l="0" t="0" r="0" b="0"/>
            <wp:docPr id="1279" name="Group 1279"/>
            <wp:cNvGraphicFramePr>
              <a:graphicFrameLocks/>
            </wp:cNvGraphicFramePr>
            <a:graphic>
              <a:graphicData uri="http://schemas.microsoft.com/office/word/2010/wordprocessingGroup">
                <wpg:wgp>
                  <wpg:cNvPr id="1279" name="Group 1279"/>
                  <wpg:cNvGrpSpPr/>
                  <wpg:grpSpPr>
                    <a:xfrm>
                      <a:off x="0" y="0"/>
                      <a:ext cx="256540" cy="9525"/>
                      <a:chExt cx="256540" cy="9525"/>
                    </a:xfrm>
                  </wpg:grpSpPr>
                  <wps:wsp>
                    <wps:cNvPr id="1280" name="Graphic 1280"/>
                    <wps:cNvSpPr/>
                    <wps:spPr>
                      <a:xfrm>
                        <a:off x="0" y="0"/>
                        <a:ext cx="256540" cy="9525"/>
                      </a:xfrm>
                      <a:custGeom>
                        <a:avLst/>
                        <a:gdLst/>
                        <a:ahLst/>
                        <a:cxnLst/>
                        <a:rect l="l" t="t" r="r" b="b"/>
                        <a:pathLst>
                          <a:path w="256540" h="9525">
                            <a:moveTo>
                              <a:pt x="256031" y="0"/>
                            </a:moveTo>
                            <a:lnTo>
                              <a:pt x="0" y="0"/>
                            </a:lnTo>
                            <a:lnTo>
                              <a:pt x="0" y="9144"/>
                            </a:lnTo>
                            <a:lnTo>
                              <a:pt x="256031" y="9144"/>
                            </a:lnTo>
                            <a:lnTo>
                              <a:pt x="256031" y="0"/>
                            </a:lnTo>
                            <a:close/>
                          </a:path>
                        </a:pathLst>
                      </a:custGeom>
                      <a:solidFill>
                        <a:srgbClr val="000000"/>
                      </a:solidFill>
                    </wps:spPr>
                    <wps:bodyPr wrap="square" lIns="0" tIns="0" rIns="0" bIns="0" rtlCol="0">
                      <a:prstTxWarp prst="textNoShape">
                        <a:avLst/>
                      </a:prstTxWarp>
                      <a:noAutofit/>
                    </wps:bodyPr>
                  </wps:wsp>
                </wpg:wgp>
              </a:graphicData>
            </a:graphic>
          </wp:inline>
        </w:drawing>
      </w:r>
      <w:r>
        <w:rPr>
          <w:rFonts w:ascii="Cambria Math"/>
          <w:sz w:val="2"/>
        </w:rPr>
      </w:r>
    </w:p>
    <w:p>
      <w:pPr>
        <w:spacing w:before="8"/>
        <w:ind w:left="8" w:right="0" w:firstLine="0"/>
        <w:jc w:val="left"/>
        <w:rPr>
          <w:rFonts w:ascii="Cambria Math"/>
          <w:sz w:val="16"/>
        </w:rPr>
      </w:pPr>
      <w:r>
        <w:rPr>
          <w:rFonts w:ascii="Cambria Math"/>
          <w:spacing w:val="-4"/>
          <w:w w:val="105"/>
          <w:sz w:val="16"/>
        </w:rPr>
        <w:t>0,248</w:t>
      </w:r>
    </w:p>
    <w:p>
      <w:pPr>
        <w:pStyle w:val="BodyText"/>
        <w:spacing w:before="146"/>
        <w:ind w:left="6"/>
        <w:rPr>
          <w:rFonts w:ascii="Cambria Math" w:hAnsi="Cambria Math"/>
        </w:rPr>
      </w:pPr>
      <w:r>
        <w:rPr/>
        <w:br w:type="column"/>
      </w:r>
      <w:r>
        <w:rPr>
          <w:rFonts w:ascii="Cambria Math" w:hAnsi="Cambria Math"/>
        </w:rPr>
        <w:t>× 100</w:t>
      </w:r>
      <w:r>
        <w:rPr>
          <w:rFonts w:ascii="Cambria Math" w:hAnsi="Cambria Math"/>
          <w:spacing w:val="11"/>
        </w:rPr>
        <w:t xml:space="preserve"> </w:t>
      </w:r>
      <w:r>
        <w:rPr>
          <w:rFonts w:ascii="Cambria Math" w:hAnsi="Cambria Math"/>
        </w:rPr>
        <w:t>=</w:t>
      </w:r>
      <w:r>
        <w:rPr>
          <w:rFonts w:ascii="Cambria Math" w:hAnsi="Cambria Math"/>
          <w:spacing w:val="12"/>
        </w:rPr>
        <w:t xml:space="preserve"> </w:t>
      </w:r>
      <w:r>
        <w:rPr>
          <w:rFonts w:ascii="Cambria Math" w:hAnsi="Cambria Math"/>
          <w:spacing w:val="-2"/>
        </w:rPr>
        <w:t>11,7%</w:t>
      </w:r>
    </w:p>
    <w:p>
      <w:pPr>
        <w:pStyle w:val="Subtitulo"/>
        <w:spacing w:line="500" w:lineRule="atLeast" w:before="32"/>
      </w:pPr>
      <w:r>
        <w:rPr/>
        <w:t>Energía y costos en media tensión Energía</w:t>
      </w:r>
      <w:r>
        <w:rPr>
          <w:spacing w:val="-10"/>
        </w:rPr>
        <w:t xml:space="preserve"> </w:t>
      </w:r>
      <w:r>
        <w:rPr/>
        <w:t>perdida</w:t>
      </w:r>
      <w:r>
        <w:rPr>
          <w:spacing w:val="-10"/>
        </w:rPr>
        <w:t xml:space="preserve"> </w:t>
      </w:r>
      <w:r>
        <w:rPr/>
        <w:t>mensual</w:t>
      </w:r>
      <w:r>
        <w:rPr>
          <w:spacing w:val="-11"/>
        </w:rPr>
        <w:t xml:space="preserve"> </w:t>
      </w:r>
      <w:r>
        <w:rPr/>
        <w:t>corregida:</w:t>
      </w:r>
    </w:p>
    <w:p>
      <w:pPr>
        <w:pStyle w:val="BodyText"/>
        <w:spacing w:before="93"/>
        <w:rPr>
          <w:b/>
        </w:rPr>
      </w:pPr>
    </w:p>
    <w:p>
      <w:pPr>
        <w:pStyle w:val="BodyText"/>
        <w:ind w:left="732" w:right="814"/>
        <w:jc w:val="center"/>
      </w:pPr>
      <w:r>
        <w:rPr>
          <w:rFonts w:ascii="Cambria Math" w:hAnsi="Cambria Math" w:eastAsia="Cambria Math"/>
        </w:rPr>
        <w:t>𝐸</w:t>
      </w:r>
      <w:r>
        <w:rPr>
          <w:rFonts w:ascii="Cambria Math" w:hAnsi="Cambria Math" w:eastAsia="Cambria Math"/>
          <w:position w:val="-4"/>
          <w:sz w:val="16"/>
        </w:rPr>
        <w:t>𝑀𝑇</w:t>
      </w:r>
      <w:r>
        <w:rPr>
          <w:rFonts w:ascii="Cambria Math" w:hAnsi="Cambria Math" w:eastAsia="Cambria Math"/>
          <w:spacing w:val="36"/>
          <w:position w:val="-4"/>
          <w:sz w:val="16"/>
        </w:rPr>
        <w:t xml:space="preserve"> </w:t>
      </w:r>
      <w:r>
        <w:rPr>
          <w:rFonts w:ascii="Cambria Math" w:hAnsi="Cambria Math" w:eastAsia="Cambria Math"/>
        </w:rPr>
        <w:t>=</w:t>
      </w:r>
      <w:r>
        <w:rPr>
          <w:rFonts w:ascii="Cambria Math" w:hAnsi="Cambria Math" w:eastAsia="Cambria Math"/>
          <w:spacing w:val="12"/>
        </w:rPr>
        <w:t xml:space="preserve"> </w:t>
      </w:r>
      <w:r>
        <w:rPr>
          <w:rFonts w:ascii="Cambria Math" w:hAnsi="Cambria Math" w:eastAsia="Cambria Math"/>
        </w:rPr>
        <w:t>0,277</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24</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30</w:t>
      </w:r>
      <w:r>
        <w:rPr>
          <w:rFonts w:ascii="Cambria Math" w:hAnsi="Cambria Math" w:eastAsia="Cambria Math"/>
          <w:spacing w:val="10"/>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199,4</w:t>
      </w:r>
      <w:r>
        <w:rPr>
          <w:rFonts w:ascii="Cambria Math" w:hAnsi="Cambria Math" w:eastAsia="Cambria Math"/>
          <w:spacing w:val="-2"/>
        </w:rPr>
        <w:t xml:space="preserve"> </w:t>
      </w:r>
      <w:r>
        <w:rPr>
          <w:spacing w:val="-2"/>
        </w:rPr>
        <w:t>kWh/mes</w:t>
      </w:r>
    </w:p>
    <w:p>
      <w:pPr>
        <w:pStyle w:val="Subtitulo"/>
        <w:spacing w:before="211"/>
      </w:pPr>
      <w:r>
        <w:rPr/>
        <w:t>Costo</w:t>
      </w:r>
      <w:r>
        <w:rPr>
          <w:spacing w:val="-5"/>
        </w:rPr>
        <w:t xml:space="preserve"> </w:t>
      </w:r>
      <w:r>
        <w:rPr/>
        <w:t>anual</w:t>
      </w:r>
      <w:r>
        <w:rPr>
          <w:spacing w:val="-3"/>
        </w:rPr>
        <w:t xml:space="preserve"> </w:t>
      </w:r>
      <w:r>
        <w:rPr>
          <w:spacing w:val="-2"/>
        </w:rPr>
        <w:t>corregido:</w:t>
      </w:r>
    </w:p>
    <w:p>
      <w:pPr>
        <w:spacing w:before="250"/>
        <w:ind w:left="0" w:right="84" w:firstLine="0"/>
        <w:jc w:val="center"/>
        <w:rPr>
          <w:sz w:val="22"/>
        </w:rPr>
      </w:pPr>
      <w:r>
        <w:rPr>
          <w:rFonts w:ascii="Cambria Math" w:hAnsi="Cambria Math" w:eastAsia="Cambria Math"/>
          <w:sz w:val="22"/>
        </w:rPr>
        <w:t>𝐶</w:t>
      </w:r>
      <w:r>
        <w:rPr>
          <w:rFonts w:ascii="Cambria Math" w:hAnsi="Cambria Math" w:eastAsia="Cambria Math"/>
          <w:position w:val="-4"/>
          <w:sz w:val="16"/>
        </w:rPr>
        <w:t>𝑀𝑇_𝑎𝑛𝑢𝑎𝑙</w:t>
      </w:r>
      <w:r>
        <w:rPr>
          <w:rFonts w:ascii="Cambria Math" w:hAnsi="Cambria Math" w:eastAsia="Cambria Math"/>
          <w:spacing w:val="42"/>
          <w:position w:val="-4"/>
          <w:sz w:val="16"/>
        </w:rPr>
        <w:t xml:space="preserve"> </w:t>
      </w:r>
      <w:r>
        <w:rPr>
          <w:rFonts w:ascii="Cambria Math" w:hAnsi="Cambria Math" w:eastAsia="Cambria Math"/>
          <w:sz w:val="22"/>
        </w:rPr>
        <w:t>=</w:t>
      </w:r>
      <w:r>
        <w:rPr>
          <w:rFonts w:ascii="Cambria Math" w:hAnsi="Cambria Math" w:eastAsia="Cambria Math"/>
          <w:spacing w:val="12"/>
          <w:sz w:val="22"/>
        </w:rPr>
        <w:t xml:space="preserve"> </w:t>
      </w:r>
      <w:r>
        <w:rPr>
          <w:rFonts w:ascii="Cambria Math" w:hAnsi="Cambria Math" w:eastAsia="Cambria Math"/>
          <w:sz w:val="22"/>
        </w:rPr>
        <w:t>199,4</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879</w:t>
      </w:r>
      <w:r>
        <w:rPr>
          <w:rFonts w:ascii="Cambria Math" w:hAnsi="Cambria Math" w:eastAsia="Cambria Math"/>
          <w:spacing w:val="-2"/>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12</w:t>
      </w:r>
      <w:r>
        <w:rPr>
          <w:rFonts w:ascii="Cambria Math" w:hAnsi="Cambria Math" w:eastAsia="Cambria Math"/>
          <w:spacing w:val="14"/>
          <w:sz w:val="22"/>
        </w:rPr>
        <w:t xml:space="preserve"> </w:t>
      </w:r>
      <w:r>
        <w:rPr>
          <w:rFonts w:ascii="Cambria Math" w:hAnsi="Cambria Math" w:eastAsia="Cambria Math"/>
          <w:sz w:val="22"/>
        </w:rPr>
        <w:t>=</w:t>
      </w:r>
      <w:r>
        <w:rPr>
          <w:rFonts w:ascii="Cambria Math" w:hAnsi="Cambria Math" w:eastAsia="Cambria Math"/>
          <w:spacing w:val="14"/>
          <w:sz w:val="22"/>
        </w:rPr>
        <w:t xml:space="preserve"> </w:t>
      </w:r>
      <w:r>
        <w:rPr>
          <w:rFonts w:ascii="Cambria Math" w:hAnsi="Cambria Math" w:eastAsia="Cambria Math"/>
          <w:sz w:val="22"/>
        </w:rPr>
        <w:t>2.103.518</w:t>
      </w:r>
      <w:r>
        <w:rPr>
          <w:rFonts w:ascii="Cambria Math" w:hAnsi="Cambria Math" w:eastAsia="Cambria Math"/>
          <w:spacing w:val="4"/>
          <w:sz w:val="22"/>
        </w:rPr>
        <w:t xml:space="preserve"> </w:t>
      </w:r>
      <w:r>
        <w:rPr>
          <w:sz w:val="22"/>
        </w:rPr>
        <w:t>$/año</w:t>
      </w:r>
      <w:r>
        <w:rPr>
          <w:spacing w:val="11"/>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2,10</w:t>
      </w:r>
      <w:r>
        <w:rPr>
          <w:rFonts w:ascii="Cambria Math" w:hAnsi="Cambria Math" w:eastAsia="Cambria Math"/>
          <w:spacing w:val="4"/>
          <w:sz w:val="22"/>
        </w:rPr>
        <w:t xml:space="preserve"> </w:t>
      </w:r>
      <w:r>
        <w:rPr>
          <w:sz w:val="22"/>
        </w:rPr>
        <w:t>millones</w:t>
      </w:r>
      <w:r>
        <w:rPr>
          <w:spacing w:val="2"/>
          <w:sz w:val="22"/>
        </w:rPr>
        <w:t xml:space="preserve"> </w:t>
      </w:r>
      <w:r>
        <w:rPr>
          <w:spacing w:val="-2"/>
          <w:sz w:val="22"/>
        </w:rPr>
        <w:t>$/año</w:t>
      </w:r>
    </w:p>
    <w:p>
      <w:pPr>
        <w:pStyle w:val="Subtitulo"/>
        <w:spacing w:before="259"/>
      </w:pPr>
      <w:r>
        <w:rPr/>
        <w:t>Tabla</w:t>
      </w:r>
      <w:r>
        <w:rPr>
          <w:spacing w:val="-9"/>
        </w:rPr>
        <w:t xml:space="preserve"> </w:t>
      </w:r>
      <w:r>
        <w:rPr/>
        <w:t>comparativa</w:t>
      </w:r>
      <w:r>
        <w:rPr>
          <w:spacing w:val="-9"/>
        </w:rPr>
        <w:t xml:space="preserve"> </w:t>
      </w:r>
      <w:r>
        <w:rPr>
          <w:spacing w:val="-5"/>
        </w:rPr>
        <w:t>MT</w:t>
      </w:r>
    </w:p>
    <w:p>
      <w:pPr>
        <w:pStyle w:val="BodyText"/>
        <w:spacing w:before="5"/>
        <w:rPr>
          <w:b/>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73"/>
        <w:gridCol w:w="1974"/>
        <w:gridCol w:w="2459"/>
        <w:gridCol w:w="1690"/>
      </w:tblGrid>
      <w:tr>
        <w:trPr>
          <w:trHeight w:val="973" w:hRule="atLeast"/>
        </w:trPr>
        <w:tc>
          <w:tcPr>
            <w:tcW w:w="2773" w:type="dxa"/>
          </w:tcPr>
          <w:p>
            <w:pPr>
              <w:pStyle w:val="TableParagraph"/>
              <w:spacing w:before="231"/>
              <w:ind w:left="160"/>
              <w:jc w:val="left"/>
              <w:rPr>
                <w:rFonts w:ascii="Calibri"/>
                <w:sz w:val="22"/>
              </w:rPr>
            </w:pPr>
            <w:r>
              <w:rPr>
                <w:rFonts w:ascii="Calibri"/>
                <w:spacing w:val="-2"/>
                <w:sz w:val="22"/>
              </w:rPr>
              <w:t>Concepto</w:t>
            </w:r>
          </w:p>
        </w:tc>
        <w:tc>
          <w:tcPr>
            <w:tcW w:w="1974" w:type="dxa"/>
          </w:tcPr>
          <w:p>
            <w:pPr>
              <w:pStyle w:val="TableParagraph"/>
              <w:tabs>
                <w:tab w:pos="1388" w:val="left" w:leader="none"/>
              </w:tabs>
              <w:spacing w:line="273" w:lineRule="auto" w:before="78"/>
              <w:ind w:left="169" w:right="148"/>
              <w:jc w:val="left"/>
              <w:rPr>
                <w:rFonts w:ascii="Calibri" w:hAnsi="Calibri"/>
                <w:sz w:val="22"/>
              </w:rPr>
            </w:pPr>
            <w:r>
              <w:rPr>
                <w:rFonts w:ascii="Calibri" w:hAnsi="Calibri"/>
                <w:spacing w:val="-2"/>
                <w:sz w:val="22"/>
              </w:rPr>
              <w:t>Pérdidas</w:t>
            </w:r>
            <w:r>
              <w:rPr>
                <w:rFonts w:ascii="Calibri" w:hAnsi="Calibri"/>
                <w:sz w:val="22"/>
              </w:rPr>
              <w:tab/>
            </w:r>
            <w:r>
              <w:rPr>
                <w:rFonts w:ascii="Calibri" w:hAnsi="Calibri"/>
                <w:spacing w:val="-4"/>
                <w:sz w:val="22"/>
              </w:rPr>
              <w:t>base (kW)</w:t>
            </w:r>
          </w:p>
        </w:tc>
        <w:tc>
          <w:tcPr>
            <w:tcW w:w="2459" w:type="dxa"/>
          </w:tcPr>
          <w:p>
            <w:pPr>
              <w:pStyle w:val="TableParagraph"/>
              <w:tabs>
                <w:tab w:pos="1351" w:val="left" w:leader="none"/>
              </w:tabs>
              <w:spacing w:line="273" w:lineRule="auto" w:before="78"/>
              <w:ind w:left="166" w:right="151"/>
              <w:jc w:val="left"/>
              <w:rPr>
                <w:rFonts w:ascii="Calibri" w:hAnsi="Calibri"/>
                <w:sz w:val="22"/>
              </w:rPr>
            </w:pPr>
            <w:r>
              <w:rPr>
                <w:rFonts w:ascii="Calibri" w:hAnsi="Calibri"/>
                <w:spacing w:val="-2"/>
                <w:sz w:val="22"/>
              </w:rPr>
              <w:t>Pérdidas</w:t>
            </w:r>
            <w:r>
              <w:rPr>
                <w:rFonts w:ascii="Calibri" w:hAnsi="Calibri"/>
                <w:sz w:val="22"/>
              </w:rPr>
              <w:tab/>
            </w:r>
            <w:r>
              <w:rPr>
                <w:rFonts w:ascii="Calibri" w:hAnsi="Calibri"/>
                <w:spacing w:val="-2"/>
                <w:sz w:val="22"/>
              </w:rPr>
              <w:t xml:space="preserve">corregidas </w:t>
            </w:r>
            <w:r>
              <w:rPr>
                <w:rFonts w:ascii="Calibri" w:hAnsi="Calibri"/>
                <w:spacing w:val="-4"/>
                <w:sz w:val="22"/>
              </w:rPr>
              <w:t>(kW)</w:t>
            </w:r>
          </w:p>
        </w:tc>
        <w:tc>
          <w:tcPr>
            <w:tcW w:w="1690" w:type="dxa"/>
          </w:tcPr>
          <w:p>
            <w:pPr>
              <w:pStyle w:val="TableParagraph"/>
              <w:spacing w:line="273" w:lineRule="auto" w:before="78"/>
              <w:ind w:left="165" w:right="225"/>
              <w:jc w:val="left"/>
              <w:rPr>
                <w:rFonts w:ascii="Calibri"/>
                <w:sz w:val="22"/>
              </w:rPr>
            </w:pPr>
            <w:r>
              <w:rPr>
                <w:rFonts w:ascii="Calibri"/>
                <w:spacing w:val="-2"/>
                <w:sz w:val="22"/>
              </w:rPr>
              <w:t xml:space="preserve">Incremento </w:t>
            </w:r>
            <w:r>
              <w:rPr>
                <w:rFonts w:ascii="Calibri"/>
                <w:spacing w:val="-4"/>
                <w:sz w:val="22"/>
              </w:rPr>
              <w:t>(%)</w:t>
            </w:r>
          </w:p>
        </w:tc>
      </w:tr>
      <w:tr>
        <w:trPr>
          <w:trHeight w:val="978" w:hRule="atLeast"/>
        </w:trPr>
        <w:tc>
          <w:tcPr>
            <w:tcW w:w="2773" w:type="dxa"/>
          </w:tcPr>
          <w:p>
            <w:pPr>
              <w:pStyle w:val="TableParagraph"/>
              <w:tabs>
                <w:tab w:pos="1537" w:val="left" w:leader="none"/>
                <w:tab w:pos="2093" w:val="left" w:leader="none"/>
              </w:tabs>
              <w:spacing w:line="276" w:lineRule="auto" w:before="80"/>
              <w:ind w:left="160" w:right="157"/>
              <w:jc w:val="left"/>
              <w:rPr>
                <w:rFonts w:ascii="Calibri"/>
                <w:sz w:val="22"/>
              </w:rPr>
            </w:pPr>
            <w:r>
              <w:rPr>
                <w:rFonts w:ascii="Calibri"/>
                <w:spacing w:val="-2"/>
                <w:sz w:val="22"/>
              </w:rPr>
              <w:t>Alimentador</w:t>
            </w:r>
            <w:r>
              <w:rPr>
                <w:rFonts w:ascii="Calibri"/>
                <w:sz w:val="22"/>
              </w:rPr>
              <w:tab/>
            </w:r>
            <w:r>
              <w:rPr>
                <w:rFonts w:ascii="Calibri"/>
                <w:spacing w:val="-6"/>
                <w:sz w:val="22"/>
              </w:rPr>
              <w:t>MT</w:t>
            </w:r>
            <w:r>
              <w:rPr>
                <w:rFonts w:ascii="Calibri"/>
                <w:sz w:val="22"/>
              </w:rPr>
              <w:tab/>
            </w:r>
            <w:r>
              <w:rPr>
                <w:rFonts w:ascii="Calibri"/>
                <w:spacing w:val="-4"/>
                <w:sz w:val="22"/>
              </w:rPr>
              <w:t xml:space="preserve">AAAC </w:t>
            </w:r>
            <w:r>
              <w:rPr>
                <w:rFonts w:ascii="Calibri"/>
                <w:spacing w:val="-2"/>
                <w:sz w:val="22"/>
              </w:rPr>
              <w:t>123,3</w:t>
            </w:r>
          </w:p>
        </w:tc>
        <w:tc>
          <w:tcPr>
            <w:tcW w:w="1974" w:type="dxa"/>
          </w:tcPr>
          <w:p>
            <w:pPr>
              <w:pStyle w:val="TableParagraph"/>
              <w:spacing w:before="236"/>
              <w:ind w:left="169"/>
              <w:jc w:val="left"/>
              <w:rPr>
                <w:rFonts w:ascii="Calibri"/>
                <w:sz w:val="22"/>
              </w:rPr>
            </w:pPr>
            <w:r>
              <w:rPr>
                <w:rFonts w:ascii="Calibri"/>
                <w:spacing w:val="-2"/>
                <w:sz w:val="22"/>
              </w:rPr>
              <w:t>0,248</w:t>
            </w:r>
          </w:p>
        </w:tc>
        <w:tc>
          <w:tcPr>
            <w:tcW w:w="2459" w:type="dxa"/>
          </w:tcPr>
          <w:p>
            <w:pPr>
              <w:pStyle w:val="TableParagraph"/>
              <w:spacing w:before="236"/>
              <w:ind w:left="166"/>
              <w:jc w:val="left"/>
              <w:rPr>
                <w:rFonts w:ascii="Calibri"/>
                <w:sz w:val="22"/>
              </w:rPr>
            </w:pPr>
            <w:r>
              <w:rPr>
                <w:rFonts w:ascii="Calibri"/>
                <w:spacing w:val="-2"/>
                <w:sz w:val="22"/>
              </w:rPr>
              <w:t>0,277</w:t>
            </w:r>
          </w:p>
        </w:tc>
        <w:tc>
          <w:tcPr>
            <w:tcW w:w="1690" w:type="dxa"/>
          </w:tcPr>
          <w:p>
            <w:pPr>
              <w:pStyle w:val="TableParagraph"/>
              <w:spacing w:before="236"/>
              <w:ind w:left="165"/>
              <w:jc w:val="left"/>
              <w:rPr>
                <w:rFonts w:ascii="Calibri"/>
                <w:sz w:val="22"/>
              </w:rPr>
            </w:pPr>
            <w:r>
              <w:rPr>
                <w:rFonts w:ascii="Calibri"/>
                <w:spacing w:val="-4"/>
                <w:sz w:val="22"/>
              </w:rPr>
              <w:t>11,7</w:t>
            </w:r>
          </w:p>
        </w:tc>
      </w:tr>
    </w:tbl>
    <w:p>
      <w:pPr>
        <w:pStyle w:val="BodyText"/>
        <w:rPr>
          <w:b/>
        </w:rPr>
      </w:pPr>
    </w:p>
    <w:p>
      <w:pPr>
        <w:pStyle w:val="BodyText"/>
        <w:spacing w:before="14"/>
        <w:rPr>
          <w:b/>
        </w:rPr>
      </w:pPr>
    </w:p>
    <w:p>
      <w:pPr>
        <w:pStyle w:val="Subtitulo"/>
      </w:pPr>
      <w:r>
        <w:rPr/>
        <w:t>PÉRDIDAS</w:t>
      </w:r>
      <w:r>
        <w:rPr>
          <w:spacing w:val="-5"/>
        </w:rPr>
        <w:t xml:space="preserve"> </w:t>
      </w:r>
      <w:r>
        <w:rPr/>
        <w:t>EN</w:t>
      </w:r>
      <w:r>
        <w:rPr>
          <w:spacing w:val="-4"/>
        </w:rPr>
        <w:t xml:space="preserve"> </w:t>
      </w:r>
      <w:r>
        <w:rPr/>
        <w:t>BAJA</w:t>
      </w:r>
      <w:r>
        <w:rPr>
          <w:spacing w:val="-3"/>
        </w:rPr>
        <w:t xml:space="preserve"> </w:t>
      </w:r>
      <w:r>
        <w:rPr/>
        <w:t>TENSIÓN -</w:t>
      </w:r>
      <w:r>
        <w:rPr>
          <w:spacing w:val="-6"/>
        </w:rPr>
        <w:t xml:space="preserve"> </w:t>
      </w:r>
      <w:r>
        <w:rPr>
          <w:spacing w:val="-2"/>
        </w:rPr>
        <w:t>CORREGIDAS</w:t>
      </w:r>
    </w:p>
    <w:p>
      <w:pPr>
        <w:pStyle w:val="BodyText"/>
        <w:spacing w:before="6"/>
        <w:rPr>
          <w:b/>
        </w:rPr>
      </w:pPr>
    </w:p>
    <w:p>
      <w:pPr>
        <w:pStyle w:val="Subtitulo"/>
      </w:pPr>
      <w:r>
        <w:rPr/>
        <w:t>Pérdidas</w:t>
      </w:r>
      <w:r>
        <w:rPr>
          <w:spacing w:val="-5"/>
        </w:rPr>
        <w:t xml:space="preserve"> </w:t>
      </w:r>
      <w:r>
        <w:rPr/>
        <w:t>base</w:t>
      </w:r>
      <w:r>
        <w:rPr>
          <w:spacing w:val="-5"/>
        </w:rPr>
        <w:t xml:space="preserve"> </w:t>
      </w:r>
      <w:r>
        <w:rPr/>
        <w:t>por</w:t>
      </w:r>
      <w:r>
        <w:rPr>
          <w:spacing w:val="-7"/>
        </w:rPr>
        <w:t xml:space="preserve"> </w:t>
      </w:r>
      <w:r>
        <w:rPr/>
        <w:t>transformador</w:t>
      </w:r>
      <w:r>
        <w:rPr>
          <w:spacing w:val="-4"/>
        </w:rPr>
        <w:t xml:space="preserve"> </w:t>
      </w:r>
      <w:r>
        <w:rPr/>
        <w:t>(sin</w:t>
      </w:r>
      <w:r>
        <w:rPr>
          <w:spacing w:val="-5"/>
        </w:rPr>
        <w:t xml:space="preserve"> </w:t>
      </w:r>
      <w:r>
        <w:rPr>
          <w:spacing w:val="-2"/>
        </w:rPr>
        <w:t>corrección)</w:t>
      </w:r>
    </w:p>
    <w:p>
      <w:pPr>
        <w:pStyle w:val="BodyText"/>
        <w:spacing w:before="233"/>
        <w:ind w:left="170"/>
        <w:jc w:val="both"/>
      </w:pPr>
      <w:r>
        <w:rPr/>
        <w:t>Del</w:t>
      </w:r>
      <w:r>
        <w:rPr>
          <w:spacing w:val="-5"/>
        </w:rPr>
        <w:t xml:space="preserve"> </w:t>
      </w:r>
      <w:r>
        <w:rPr/>
        <w:t>cálculo</w:t>
      </w:r>
      <w:r>
        <w:rPr>
          <w:spacing w:val="-6"/>
        </w:rPr>
        <w:t xml:space="preserve"> </w:t>
      </w:r>
      <w:r>
        <w:rPr/>
        <w:t>económico</w:t>
      </w:r>
      <w:r>
        <w:rPr>
          <w:spacing w:val="-4"/>
        </w:rPr>
        <w:t xml:space="preserve"> </w:t>
      </w:r>
      <w:r>
        <w:rPr/>
        <w:t>de</w:t>
      </w:r>
      <w:r>
        <w:rPr>
          <w:spacing w:val="-6"/>
        </w:rPr>
        <w:t xml:space="preserve"> </w:t>
      </w:r>
      <w:r>
        <w:rPr/>
        <w:t>conductores,</w:t>
      </w:r>
      <w:r>
        <w:rPr>
          <w:spacing w:val="-4"/>
        </w:rPr>
        <w:t xml:space="preserve"> </w:t>
      </w:r>
      <w:r>
        <w:rPr/>
        <w:t>las</w:t>
      </w:r>
      <w:r>
        <w:rPr>
          <w:spacing w:val="-4"/>
        </w:rPr>
        <w:t xml:space="preserve"> </w:t>
      </w:r>
      <w:r>
        <w:rPr/>
        <w:t>pérdidas</w:t>
      </w:r>
      <w:r>
        <w:rPr>
          <w:spacing w:val="-5"/>
        </w:rPr>
        <w:t xml:space="preserve"> </w:t>
      </w:r>
      <w:r>
        <w:rPr/>
        <w:t>base</w:t>
      </w:r>
      <w:r>
        <w:rPr>
          <w:spacing w:val="-4"/>
        </w:rPr>
        <w:t xml:space="preserve"> </w:t>
      </w:r>
      <w:r>
        <w:rPr/>
        <w:t>en</w:t>
      </w:r>
      <w:r>
        <w:rPr>
          <w:spacing w:val="-5"/>
        </w:rPr>
        <w:t xml:space="preserve"> </w:t>
      </w:r>
      <w:r>
        <w:rPr/>
        <w:t>redes</w:t>
      </w:r>
      <w:r>
        <w:rPr>
          <w:spacing w:val="-6"/>
        </w:rPr>
        <w:t xml:space="preserve"> </w:t>
      </w:r>
      <w:r>
        <w:rPr/>
        <w:t>secundarias</w:t>
      </w:r>
      <w:r>
        <w:rPr>
          <w:spacing w:val="-4"/>
        </w:rPr>
        <w:t xml:space="preserve"> son:</w:t>
      </w:r>
    </w:p>
    <w:p>
      <w:pPr>
        <w:pStyle w:val="BodyText"/>
        <w:spacing w:before="11"/>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3"/>
        <w:gridCol w:w="1654"/>
        <w:gridCol w:w="2057"/>
      </w:tblGrid>
      <w:tr>
        <w:trPr>
          <w:trHeight w:val="664" w:hRule="atLeast"/>
        </w:trPr>
        <w:tc>
          <w:tcPr>
            <w:tcW w:w="1683" w:type="dxa"/>
          </w:tcPr>
          <w:p>
            <w:pPr>
              <w:pStyle w:val="TableParagraph"/>
              <w:spacing w:before="75"/>
              <w:ind w:left="160"/>
              <w:jc w:val="left"/>
              <w:rPr>
                <w:rFonts w:ascii="Calibri"/>
                <w:sz w:val="22"/>
              </w:rPr>
            </w:pPr>
            <w:r>
              <w:rPr>
                <w:rFonts w:ascii="Calibri"/>
                <w:spacing w:val="-2"/>
                <w:sz w:val="22"/>
              </w:rPr>
              <w:t>Transformador</w:t>
            </w:r>
          </w:p>
        </w:tc>
        <w:tc>
          <w:tcPr>
            <w:tcW w:w="1654" w:type="dxa"/>
          </w:tcPr>
          <w:p>
            <w:pPr>
              <w:pStyle w:val="TableParagraph"/>
              <w:spacing w:before="75"/>
              <w:ind w:left="167"/>
              <w:jc w:val="left"/>
              <w:rPr>
                <w:rFonts w:ascii="Calibri"/>
                <w:sz w:val="22"/>
              </w:rPr>
            </w:pPr>
            <w:r>
              <w:rPr>
                <w:rFonts w:ascii="Calibri"/>
                <w:sz w:val="22"/>
              </w:rPr>
              <w:t>Potencia</w:t>
            </w:r>
            <w:r>
              <w:rPr>
                <w:rFonts w:ascii="Calibri"/>
                <w:spacing w:val="-8"/>
                <w:sz w:val="22"/>
              </w:rPr>
              <w:t xml:space="preserve"> </w:t>
            </w:r>
            <w:r>
              <w:rPr>
                <w:rFonts w:ascii="Calibri"/>
                <w:spacing w:val="-2"/>
                <w:sz w:val="22"/>
              </w:rPr>
              <w:t>(kVA)</w:t>
            </w:r>
          </w:p>
        </w:tc>
        <w:tc>
          <w:tcPr>
            <w:tcW w:w="2057" w:type="dxa"/>
          </w:tcPr>
          <w:p>
            <w:pPr>
              <w:pStyle w:val="TableParagraph"/>
              <w:spacing w:before="75"/>
              <w:ind w:left="167"/>
              <w:jc w:val="left"/>
              <w:rPr>
                <w:rFonts w:ascii="Calibri" w:hAnsi="Calibri"/>
                <w:sz w:val="22"/>
              </w:rPr>
            </w:pPr>
            <w:r>
              <w:rPr>
                <w:rFonts w:ascii="Calibri" w:hAnsi="Calibri"/>
                <w:sz w:val="22"/>
              </w:rPr>
              <w:t>Pérdidas</w:t>
            </w:r>
            <w:r>
              <w:rPr>
                <w:rFonts w:ascii="Calibri" w:hAnsi="Calibri"/>
                <w:spacing w:val="-6"/>
                <w:sz w:val="22"/>
              </w:rPr>
              <w:t xml:space="preserve"> </w:t>
            </w:r>
            <w:r>
              <w:rPr>
                <w:rFonts w:ascii="Calibri" w:hAnsi="Calibri"/>
                <w:sz w:val="22"/>
              </w:rPr>
              <w:t>base</w:t>
            </w:r>
            <w:r>
              <w:rPr>
                <w:rFonts w:ascii="Calibri" w:hAnsi="Calibri"/>
                <w:spacing w:val="-4"/>
                <w:sz w:val="22"/>
              </w:rPr>
              <w:t xml:space="preserve"> (kW)</w:t>
            </w:r>
          </w:p>
        </w:tc>
      </w:tr>
      <w:tr>
        <w:trPr>
          <w:trHeight w:val="569" w:hRule="atLeast"/>
        </w:trPr>
        <w:tc>
          <w:tcPr>
            <w:tcW w:w="1683" w:type="dxa"/>
            <w:tcBorders>
              <w:bottom w:val="nil"/>
            </w:tcBorders>
          </w:tcPr>
          <w:p>
            <w:pPr>
              <w:pStyle w:val="TableParagraph"/>
              <w:spacing w:before="80"/>
              <w:ind w:left="160"/>
              <w:jc w:val="left"/>
              <w:rPr>
                <w:rFonts w:ascii="Calibri"/>
                <w:sz w:val="22"/>
              </w:rPr>
            </w:pPr>
            <w:r>
              <w:rPr>
                <w:rFonts w:ascii="Calibri"/>
                <w:spacing w:val="-5"/>
                <w:sz w:val="22"/>
              </w:rPr>
              <w:t>T1</w:t>
            </w:r>
          </w:p>
        </w:tc>
        <w:tc>
          <w:tcPr>
            <w:tcW w:w="1654" w:type="dxa"/>
            <w:tcBorders>
              <w:bottom w:val="nil"/>
            </w:tcBorders>
          </w:tcPr>
          <w:p>
            <w:pPr>
              <w:pStyle w:val="TableParagraph"/>
              <w:spacing w:before="80"/>
              <w:ind w:left="167"/>
              <w:jc w:val="left"/>
              <w:rPr>
                <w:rFonts w:ascii="Calibri"/>
                <w:sz w:val="22"/>
              </w:rPr>
            </w:pPr>
            <w:r>
              <w:rPr>
                <w:rFonts w:ascii="Calibri"/>
                <w:spacing w:val="-5"/>
                <w:sz w:val="22"/>
              </w:rPr>
              <w:t>75</w:t>
            </w:r>
          </w:p>
        </w:tc>
        <w:tc>
          <w:tcPr>
            <w:tcW w:w="2057" w:type="dxa"/>
            <w:tcBorders>
              <w:bottom w:val="nil"/>
            </w:tcBorders>
          </w:tcPr>
          <w:p>
            <w:pPr>
              <w:pStyle w:val="TableParagraph"/>
              <w:spacing w:before="80"/>
              <w:ind w:left="167"/>
              <w:jc w:val="left"/>
              <w:rPr>
                <w:rFonts w:ascii="Calibri"/>
                <w:sz w:val="22"/>
              </w:rPr>
            </w:pPr>
            <w:r>
              <w:rPr>
                <w:rFonts w:ascii="Calibri"/>
                <w:spacing w:val="-4"/>
                <w:sz w:val="22"/>
              </w:rPr>
              <w:t>9,64</w:t>
            </w:r>
          </w:p>
        </w:tc>
      </w:tr>
      <w:tr>
        <w:trPr>
          <w:trHeight w:val="669" w:hRule="atLeast"/>
        </w:trPr>
        <w:tc>
          <w:tcPr>
            <w:tcW w:w="1683" w:type="dxa"/>
            <w:tcBorders>
              <w:top w:val="nil"/>
              <w:bottom w:val="nil"/>
            </w:tcBorders>
          </w:tcPr>
          <w:p>
            <w:pPr>
              <w:pStyle w:val="TableParagraph"/>
              <w:spacing w:before="180"/>
              <w:ind w:left="160"/>
              <w:jc w:val="left"/>
              <w:rPr>
                <w:rFonts w:ascii="Calibri"/>
                <w:sz w:val="22"/>
              </w:rPr>
            </w:pPr>
            <w:r>
              <w:rPr>
                <w:rFonts w:ascii="Calibri"/>
                <w:spacing w:val="-5"/>
                <w:sz w:val="22"/>
              </w:rPr>
              <w:t>T2</w:t>
            </w:r>
          </w:p>
        </w:tc>
        <w:tc>
          <w:tcPr>
            <w:tcW w:w="1654" w:type="dxa"/>
            <w:tcBorders>
              <w:top w:val="nil"/>
              <w:bottom w:val="nil"/>
            </w:tcBorders>
          </w:tcPr>
          <w:p>
            <w:pPr>
              <w:pStyle w:val="TableParagraph"/>
              <w:spacing w:before="180"/>
              <w:ind w:left="167"/>
              <w:jc w:val="left"/>
              <w:rPr>
                <w:rFonts w:ascii="Calibri"/>
                <w:sz w:val="22"/>
              </w:rPr>
            </w:pPr>
            <w:r>
              <w:rPr>
                <w:rFonts w:ascii="Calibri"/>
                <w:spacing w:val="-5"/>
                <w:sz w:val="22"/>
              </w:rPr>
              <w:t>50</w:t>
            </w:r>
          </w:p>
        </w:tc>
        <w:tc>
          <w:tcPr>
            <w:tcW w:w="2057" w:type="dxa"/>
            <w:tcBorders>
              <w:top w:val="nil"/>
              <w:bottom w:val="nil"/>
            </w:tcBorders>
          </w:tcPr>
          <w:p>
            <w:pPr>
              <w:pStyle w:val="TableParagraph"/>
              <w:spacing w:before="180"/>
              <w:ind w:left="167"/>
              <w:jc w:val="left"/>
              <w:rPr>
                <w:rFonts w:ascii="Calibri"/>
                <w:sz w:val="22"/>
              </w:rPr>
            </w:pPr>
            <w:r>
              <w:rPr>
                <w:rFonts w:ascii="Calibri"/>
                <w:spacing w:val="-4"/>
                <w:sz w:val="22"/>
              </w:rPr>
              <w:t>2,17</w:t>
            </w:r>
          </w:p>
        </w:tc>
      </w:tr>
      <w:tr>
        <w:trPr>
          <w:trHeight w:val="668" w:hRule="atLeast"/>
        </w:trPr>
        <w:tc>
          <w:tcPr>
            <w:tcW w:w="1683" w:type="dxa"/>
            <w:tcBorders>
              <w:top w:val="nil"/>
              <w:bottom w:val="nil"/>
            </w:tcBorders>
          </w:tcPr>
          <w:p>
            <w:pPr>
              <w:pStyle w:val="TableParagraph"/>
              <w:spacing w:before="181"/>
              <w:ind w:left="160"/>
              <w:jc w:val="left"/>
              <w:rPr>
                <w:rFonts w:ascii="Calibri"/>
                <w:sz w:val="22"/>
              </w:rPr>
            </w:pPr>
            <w:r>
              <w:rPr>
                <w:rFonts w:ascii="Calibri"/>
                <w:spacing w:val="-5"/>
                <w:sz w:val="22"/>
              </w:rPr>
              <w:t>T3</w:t>
            </w:r>
          </w:p>
        </w:tc>
        <w:tc>
          <w:tcPr>
            <w:tcW w:w="1654" w:type="dxa"/>
            <w:tcBorders>
              <w:top w:val="nil"/>
              <w:bottom w:val="nil"/>
            </w:tcBorders>
          </w:tcPr>
          <w:p>
            <w:pPr>
              <w:pStyle w:val="TableParagraph"/>
              <w:spacing w:before="181"/>
              <w:ind w:left="167"/>
              <w:jc w:val="left"/>
              <w:rPr>
                <w:rFonts w:ascii="Calibri"/>
                <w:sz w:val="22"/>
              </w:rPr>
            </w:pPr>
            <w:r>
              <w:rPr>
                <w:rFonts w:ascii="Calibri"/>
                <w:spacing w:val="-5"/>
                <w:sz w:val="22"/>
              </w:rPr>
              <w:t>50</w:t>
            </w:r>
          </w:p>
        </w:tc>
        <w:tc>
          <w:tcPr>
            <w:tcW w:w="2057" w:type="dxa"/>
            <w:tcBorders>
              <w:top w:val="nil"/>
              <w:bottom w:val="nil"/>
            </w:tcBorders>
          </w:tcPr>
          <w:p>
            <w:pPr>
              <w:pStyle w:val="TableParagraph"/>
              <w:spacing w:before="181"/>
              <w:ind w:left="167"/>
              <w:jc w:val="left"/>
              <w:rPr>
                <w:rFonts w:ascii="Calibri"/>
                <w:sz w:val="22"/>
              </w:rPr>
            </w:pPr>
            <w:r>
              <w:rPr>
                <w:rFonts w:ascii="Calibri"/>
                <w:spacing w:val="-4"/>
                <w:sz w:val="22"/>
              </w:rPr>
              <w:t>2,05</w:t>
            </w:r>
          </w:p>
        </w:tc>
      </w:tr>
      <w:tr>
        <w:trPr>
          <w:trHeight w:val="767" w:hRule="atLeast"/>
        </w:trPr>
        <w:tc>
          <w:tcPr>
            <w:tcW w:w="1683" w:type="dxa"/>
            <w:tcBorders>
              <w:top w:val="nil"/>
            </w:tcBorders>
          </w:tcPr>
          <w:p>
            <w:pPr>
              <w:pStyle w:val="TableParagraph"/>
              <w:spacing w:before="179"/>
              <w:ind w:left="160"/>
              <w:jc w:val="left"/>
              <w:rPr>
                <w:rFonts w:ascii="Calibri"/>
                <w:sz w:val="22"/>
              </w:rPr>
            </w:pPr>
            <w:r>
              <w:rPr>
                <w:rFonts w:ascii="Calibri"/>
                <w:spacing w:val="-5"/>
                <w:sz w:val="22"/>
              </w:rPr>
              <w:t>T4</w:t>
            </w:r>
          </w:p>
        </w:tc>
        <w:tc>
          <w:tcPr>
            <w:tcW w:w="1654" w:type="dxa"/>
            <w:tcBorders>
              <w:top w:val="nil"/>
            </w:tcBorders>
          </w:tcPr>
          <w:p>
            <w:pPr>
              <w:pStyle w:val="TableParagraph"/>
              <w:spacing w:before="179"/>
              <w:ind w:left="167"/>
              <w:jc w:val="left"/>
              <w:rPr>
                <w:rFonts w:ascii="Calibri"/>
                <w:sz w:val="22"/>
              </w:rPr>
            </w:pPr>
            <w:r>
              <w:rPr>
                <w:rFonts w:ascii="Calibri"/>
                <w:spacing w:val="-5"/>
                <w:sz w:val="22"/>
              </w:rPr>
              <w:t>50</w:t>
            </w:r>
          </w:p>
        </w:tc>
        <w:tc>
          <w:tcPr>
            <w:tcW w:w="2057" w:type="dxa"/>
            <w:tcBorders>
              <w:top w:val="nil"/>
            </w:tcBorders>
          </w:tcPr>
          <w:p>
            <w:pPr>
              <w:pStyle w:val="TableParagraph"/>
              <w:spacing w:before="179"/>
              <w:ind w:left="167"/>
              <w:jc w:val="left"/>
              <w:rPr>
                <w:rFonts w:ascii="Calibri"/>
                <w:sz w:val="22"/>
              </w:rPr>
            </w:pPr>
            <w:r>
              <w:rPr>
                <w:rFonts w:ascii="Calibri"/>
                <w:spacing w:val="-4"/>
                <w:sz w:val="22"/>
              </w:rPr>
              <w:t>2,66</w:t>
            </w:r>
          </w:p>
        </w:tc>
      </w:tr>
      <w:tr>
        <w:trPr>
          <w:trHeight w:val="668" w:hRule="atLeast"/>
        </w:trPr>
        <w:tc>
          <w:tcPr>
            <w:tcW w:w="1683" w:type="dxa"/>
          </w:tcPr>
          <w:p>
            <w:pPr>
              <w:pStyle w:val="TableParagraph"/>
              <w:spacing w:before="80"/>
              <w:ind w:left="160"/>
              <w:jc w:val="left"/>
              <w:rPr>
                <w:rFonts w:ascii="Calibri"/>
                <w:b/>
                <w:sz w:val="22"/>
              </w:rPr>
            </w:pPr>
            <w:r>
              <w:rPr>
                <w:rFonts w:ascii="Calibri"/>
                <w:b/>
                <w:sz w:val="22"/>
              </w:rPr>
              <w:t>TOTAL</w:t>
            </w:r>
            <w:r>
              <w:rPr>
                <w:rFonts w:ascii="Calibri"/>
                <w:b/>
                <w:spacing w:val="-5"/>
                <w:sz w:val="22"/>
              </w:rPr>
              <w:t xml:space="preserve"> BT</w:t>
            </w:r>
          </w:p>
        </w:tc>
        <w:tc>
          <w:tcPr>
            <w:tcW w:w="1654" w:type="dxa"/>
          </w:tcPr>
          <w:p>
            <w:pPr>
              <w:pStyle w:val="TableParagraph"/>
              <w:spacing w:before="80"/>
              <w:ind w:left="167"/>
              <w:jc w:val="left"/>
              <w:rPr>
                <w:rFonts w:ascii="Calibri"/>
                <w:b/>
                <w:sz w:val="22"/>
              </w:rPr>
            </w:pPr>
            <w:r>
              <w:rPr>
                <w:rFonts w:ascii="Calibri"/>
                <w:b/>
                <w:spacing w:val="-5"/>
                <w:sz w:val="22"/>
              </w:rPr>
              <w:t>225</w:t>
            </w:r>
          </w:p>
        </w:tc>
        <w:tc>
          <w:tcPr>
            <w:tcW w:w="2057" w:type="dxa"/>
          </w:tcPr>
          <w:p>
            <w:pPr>
              <w:pStyle w:val="TableParagraph"/>
              <w:spacing w:before="80"/>
              <w:ind w:left="167"/>
              <w:jc w:val="left"/>
              <w:rPr>
                <w:rFonts w:ascii="Calibri"/>
                <w:b/>
                <w:sz w:val="22"/>
              </w:rPr>
            </w:pPr>
            <w:r>
              <w:rPr>
                <w:rFonts w:ascii="Calibri"/>
                <w:b/>
                <w:spacing w:val="-2"/>
                <w:sz w:val="22"/>
              </w:rPr>
              <w:t>16,52</w:t>
            </w:r>
          </w:p>
        </w:tc>
      </w:tr>
    </w:tbl>
    <w:p>
      <w:pPr>
        <w:pStyle w:val="BodyText"/>
      </w:pPr>
    </w:p>
    <w:p>
      <w:pPr>
        <w:pStyle w:val="BodyText"/>
        <w:spacing w:before="17"/>
      </w:pPr>
    </w:p>
    <w:p>
      <w:pPr>
        <w:pStyle w:val="Subtitulo"/>
      </w:pPr>
      <w:r>
        <w:rPr/>
        <w:t>Pérdidas</w:t>
      </w:r>
      <w:r>
        <w:rPr>
          <w:spacing w:val="-5"/>
        </w:rPr>
        <w:t xml:space="preserve"> </w:t>
      </w:r>
      <w:r>
        <w:rPr/>
        <w:t>corregidas</w:t>
      </w:r>
      <w:r>
        <w:rPr>
          <w:spacing w:val="-4"/>
        </w:rPr>
        <w:t xml:space="preserve"> </w:t>
      </w:r>
      <w:r>
        <w:rPr/>
        <w:t>por</w:t>
      </w:r>
      <w:r>
        <w:rPr>
          <w:spacing w:val="-4"/>
        </w:rPr>
        <w:t xml:space="preserve"> </w:t>
      </w:r>
      <w:r>
        <w:rPr/>
        <w:t>FP</w:t>
      </w:r>
      <w:r>
        <w:rPr>
          <w:spacing w:val="-6"/>
        </w:rPr>
        <w:t xml:space="preserve"> </w:t>
      </w:r>
      <w:r>
        <w:rPr/>
        <w:t>y</w:t>
      </w:r>
      <w:r>
        <w:rPr>
          <w:spacing w:val="-2"/>
        </w:rPr>
        <w:t xml:space="preserve"> armónicos</w:t>
      </w:r>
    </w:p>
    <w:p>
      <w:pPr>
        <w:pStyle w:val="BodyText"/>
        <w:spacing w:before="233"/>
        <w:ind w:left="170"/>
        <w:jc w:val="both"/>
      </w:pPr>
      <w:r>
        <w:rPr/>
        <w:t>Aplicando el</w:t>
      </w:r>
      <w:r>
        <w:rPr>
          <w:spacing w:val="-1"/>
        </w:rPr>
        <w:t xml:space="preserve"> </w:t>
      </w:r>
      <w:r>
        <w:rPr/>
        <w:t>factor</w:t>
      </w:r>
      <w:r>
        <w:rPr>
          <w:spacing w:val="-1"/>
        </w:rPr>
        <w:t xml:space="preserve"> </w:t>
      </w:r>
      <w:r>
        <w:rPr/>
        <w:t>de</w:t>
      </w:r>
      <w:r>
        <w:rPr>
          <w:spacing w:val="-3"/>
        </w:rPr>
        <w:t xml:space="preserve"> </w:t>
      </w:r>
      <w:r>
        <w:rPr/>
        <w:t>corrección</w:t>
      </w:r>
      <w:r>
        <w:rPr>
          <w:spacing w:val="-5"/>
        </w:rPr>
        <w:t xml:space="preserve"> </w:t>
      </w:r>
      <w:r>
        <w:rPr/>
        <w:t>total (</w:t>
      </w:r>
      <w:r>
        <w:rPr>
          <w:rFonts w:ascii="Cambria Math" w:hAnsi="Cambria Math" w:eastAsia="Cambria Math"/>
        </w:rPr>
        <w:t>𝐹</w:t>
      </w:r>
      <w:r>
        <w:rPr>
          <w:rFonts w:ascii="Cambria Math" w:hAnsi="Cambria Math" w:eastAsia="Cambria Math"/>
          <w:position w:val="-4"/>
          <w:sz w:val="16"/>
        </w:rPr>
        <w:t>𝑡𝑜𝑡𝑎𝑙</w:t>
      </w:r>
      <w:r>
        <w:rPr>
          <w:rFonts w:ascii="Cambria Math" w:hAnsi="Cambria Math" w:eastAsia="Cambria Math"/>
          <w:spacing w:val="36"/>
          <w:position w:val="-4"/>
          <w:sz w:val="16"/>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1,115</w:t>
      </w:r>
      <w:r>
        <w:rPr/>
        <w:t>)</w:t>
      </w:r>
      <w:r>
        <w:rPr>
          <w:spacing w:val="-1"/>
        </w:rPr>
        <w:t xml:space="preserve"> </w:t>
      </w:r>
      <w:r>
        <w:rPr/>
        <w:t>a cada</w:t>
      </w:r>
      <w:r>
        <w:rPr>
          <w:spacing w:val="-1"/>
        </w:rPr>
        <w:t xml:space="preserve"> </w:t>
      </w:r>
      <w:r>
        <w:rPr>
          <w:spacing w:val="-2"/>
        </w:rPr>
        <w:t>transformador:</w:t>
      </w:r>
    </w:p>
    <w:p>
      <w:pPr>
        <w:pStyle w:val="BodyText"/>
        <w:spacing w:before="93"/>
      </w:pPr>
    </w:p>
    <w:p>
      <w:pPr>
        <w:pStyle w:val="Subtitulo"/>
      </w:pPr>
      <w:r>
        <w:rPr/>
        <w:t>Transformador</w:t>
      </w:r>
      <w:r>
        <w:rPr>
          <w:spacing w:val="-11"/>
        </w:rPr>
        <w:t xml:space="preserve"> </w:t>
      </w:r>
      <w:r>
        <w:rPr>
          <w:spacing w:val="-5"/>
        </w:rPr>
        <w:t>T1:</w:t>
      </w:r>
    </w:p>
    <w:p>
      <w:pPr>
        <w:spacing w:before="250"/>
        <w:ind w:left="732" w:right="813" w:firstLine="0"/>
        <w:jc w:val="center"/>
        <w:rPr>
          <w:sz w:val="22"/>
        </w:rPr>
      </w:pPr>
      <w:r>
        <w:rPr>
          <w:rFonts w:ascii="Cambria Math" w:hAnsi="Cambria Math" w:eastAsia="Cambria Math"/>
          <w:sz w:val="22"/>
        </w:rPr>
        <w:t>𝑃</w:t>
      </w:r>
      <w:r>
        <w:rPr>
          <w:rFonts w:ascii="Cambria Math" w:hAnsi="Cambria Math" w:eastAsia="Cambria Math"/>
          <w:position w:val="-4"/>
          <w:sz w:val="16"/>
        </w:rPr>
        <w:t>𝑇1_𝑐𝑜𝑟𝑟</w:t>
      </w:r>
      <w:r>
        <w:rPr>
          <w:rFonts w:ascii="Cambria Math" w:hAnsi="Cambria Math" w:eastAsia="Cambria Math"/>
          <w:spacing w:val="40"/>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9,64</w:t>
      </w:r>
      <w:r>
        <w:rPr>
          <w:rFonts w:ascii="Cambria Math" w:hAnsi="Cambria Math" w:eastAsia="Cambria Math"/>
          <w:spacing w:val="1"/>
          <w:sz w:val="22"/>
        </w:rPr>
        <w:t xml:space="preserve"> </w:t>
      </w:r>
      <w:r>
        <w:rPr>
          <w:rFonts w:ascii="Cambria Math" w:hAnsi="Cambria Math" w:eastAsia="Cambria Math"/>
          <w:sz w:val="22"/>
        </w:rPr>
        <w:t>× 1,115</w:t>
      </w:r>
      <w:r>
        <w:rPr>
          <w:rFonts w:ascii="Cambria Math" w:hAnsi="Cambria Math" w:eastAsia="Cambria Math"/>
          <w:spacing w:val="14"/>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10,75</w:t>
      </w:r>
      <w:r>
        <w:rPr>
          <w:rFonts w:ascii="Cambria Math" w:hAnsi="Cambria Math" w:eastAsia="Cambria Math"/>
          <w:spacing w:val="1"/>
          <w:sz w:val="22"/>
        </w:rPr>
        <w:t xml:space="preserve"> </w:t>
      </w:r>
      <w:r>
        <w:rPr>
          <w:spacing w:val="-5"/>
          <w:sz w:val="22"/>
        </w:rPr>
        <w:t>kW</w:t>
      </w:r>
    </w:p>
    <w:p>
      <w:pPr>
        <w:pStyle w:val="Subtitulo"/>
        <w:spacing w:before="228"/>
      </w:pPr>
      <w:r>
        <w:rPr/>
        <w:t>Transformador</w:t>
      </w:r>
      <w:r>
        <w:rPr>
          <w:spacing w:val="-11"/>
        </w:rPr>
        <w:t xml:space="preserve"> </w:t>
      </w:r>
      <w:r>
        <w:rPr>
          <w:spacing w:val="-5"/>
        </w:rPr>
        <w:t>T2:</w:t>
      </w:r>
    </w:p>
    <w:p>
      <w:pPr>
        <w:spacing w:before="250"/>
        <w:ind w:left="732" w:right="818" w:firstLine="0"/>
        <w:jc w:val="center"/>
        <w:rPr>
          <w:sz w:val="22"/>
        </w:rPr>
      </w:pPr>
      <w:r>
        <w:rPr>
          <w:rFonts w:ascii="Cambria Math" w:hAnsi="Cambria Math" w:eastAsia="Cambria Math"/>
          <w:sz w:val="22"/>
        </w:rPr>
        <w:t>𝑃</w:t>
      </w:r>
      <w:r>
        <w:rPr>
          <w:rFonts w:ascii="Cambria Math" w:hAnsi="Cambria Math" w:eastAsia="Cambria Math"/>
          <w:position w:val="-4"/>
          <w:sz w:val="16"/>
        </w:rPr>
        <w:t>𝑇2_𝑐𝑜𝑟𝑟</w:t>
      </w:r>
      <w:r>
        <w:rPr>
          <w:rFonts w:ascii="Cambria Math" w:hAnsi="Cambria Math" w:eastAsia="Cambria Math"/>
          <w:spacing w:val="43"/>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2,17</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1,115</w:t>
      </w:r>
      <w:r>
        <w:rPr>
          <w:rFonts w:ascii="Cambria Math" w:hAnsi="Cambria Math" w:eastAsia="Cambria Math"/>
          <w:spacing w:val="12"/>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2,42</w:t>
      </w:r>
      <w:r>
        <w:rPr>
          <w:rFonts w:ascii="Cambria Math" w:hAnsi="Cambria Math" w:eastAsia="Cambria Math"/>
          <w:spacing w:val="4"/>
          <w:sz w:val="22"/>
        </w:rPr>
        <w:t xml:space="preserve"> </w:t>
      </w:r>
      <w:r>
        <w:rPr>
          <w:spacing w:val="-5"/>
          <w:sz w:val="22"/>
        </w:rPr>
        <w:t>kW</w:t>
      </w:r>
    </w:p>
    <w:p>
      <w:pPr>
        <w:pStyle w:val="Subtitulo"/>
        <w:spacing w:before="226"/>
      </w:pPr>
      <w:r>
        <w:rPr/>
        <w:t>Transformador</w:t>
      </w:r>
      <w:r>
        <w:rPr>
          <w:spacing w:val="-11"/>
        </w:rPr>
        <w:t xml:space="preserve"> </w:t>
      </w:r>
      <w:r>
        <w:rPr>
          <w:spacing w:val="-5"/>
        </w:rPr>
        <w:t>T3:</w:t>
      </w:r>
    </w:p>
    <w:p>
      <w:pPr>
        <w:spacing w:before="250"/>
        <w:ind w:left="732" w:right="818" w:firstLine="0"/>
        <w:jc w:val="center"/>
        <w:rPr>
          <w:sz w:val="22"/>
        </w:rPr>
      </w:pPr>
      <w:r>
        <w:rPr>
          <w:rFonts w:ascii="Cambria Math" w:hAnsi="Cambria Math" w:eastAsia="Cambria Math"/>
          <w:sz w:val="22"/>
        </w:rPr>
        <w:t>𝑃</w:t>
      </w:r>
      <w:r>
        <w:rPr>
          <w:rFonts w:ascii="Cambria Math" w:hAnsi="Cambria Math" w:eastAsia="Cambria Math"/>
          <w:position w:val="-4"/>
          <w:sz w:val="16"/>
        </w:rPr>
        <w:t>𝑇3_𝑐𝑜𝑟𝑟</w:t>
      </w:r>
      <w:r>
        <w:rPr>
          <w:rFonts w:ascii="Cambria Math" w:hAnsi="Cambria Math" w:eastAsia="Cambria Math"/>
          <w:spacing w:val="43"/>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2,05</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1,115</w:t>
      </w:r>
      <w:r>
        <w:rPr>
          <w:rFonts w:ascii="Cambria Math" w:hAnsi="Cambria Math" w:eastAsia="Cambria Math"/>
          <w:spacing w:val="12"/>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2,29</w:t>
      </w:r>
      <w:r>
        <w:rPr>
          <w:rFonts w:ascii="Cambria Math" w:hAnsi="Cambria Math" w:eastAsia="Cambria Math"/>
          <w:spacing w:val="4"/>
          <w:sz w:val="22"/>
        </w:rPr>
        <w:t xml:space="preserve"> </w:t>
      </w:r>
      <w:r>
        <w:rPr>
          <w:spacing w:val="-5"/>
          <w:sz w:val="22"/>
        </w:rPr>
        <w:t>kW</w:t>
      </w:r>
    </w:p>
    <w:p>
      <w:pPr>
        <w:pStyle w:val="Subtitulo"/>
        <w:spacing w:before="228"/>
      </w:pPr>
      <w:r>
        <w:rPr/>
        <w:t>Transformador</w:t>
      </w:r>
      <w:r>
        <w:rPr>
          <w:spacing w:val="-11"/>
        </w:rPr>
        <w:t xml:space="preserve"> </w:t>
      </w:r>
      <w:r>
        <w:rPr>
          <w:spacing w:val="-5"/>
        </w:rPr>
        <w:t>T4:</w:t>
      </w:r>
    </w:p>
    <w:p>
      <w:pPr>
        <w:spacing w:before="250"/>
        <w:ind w:left="732" w:right="818" w:firstLine="0"/>
        <w:jc w:val="center"/>
        <w:rPr>
          <w:sz w:val="22"/>
        </w:rPr>
      </w:pPr>
      <w:r>
        <w:rPr>
          <w:rFonts w:ascii="Cambria Math" w:hAnsi="Cambria Math" w:eastAsia="Cambria Math"/>
          <w:sz w:val="22"/>
        </w:rPr>
        <w:t>𝑃</w:t>
      </w:r>
      <w:r>
        <w:rPr>
          <w:rFonts w:ascii="Cambria Math" w:hAnsi="Cambria Math" w:eastAsia="Cambria Math"/>
          <w:position w:val="-4"/>
          <w:sz w:val="16"/>
        </w:rPr>
        <w:t>𝑇4_𝑐𝑜𝑟𝑟</w:t>
      </w:r>
      <w:r>
        <w:rPr>
          <w:rFonts w:ascii="Cambria Math" w:hAnsi="Cambria Math" w:eastAsia="Cambria Math"/>
          <w:spacing w:val="43"/>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2,66</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1,115</w:t>
      </w:r>
      <w:r>
        <w:rPr>
          <w:rFonts w:ascii="Cambria Math" w:hAnsi="Cambria Math" w:eastAsia="Cambria Math"/>
          <w:spacing w:val="12"/>
          <w:sz w:val="22"/>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2,97</w:t>
      </w:r>
      <w:r>
        <w:rPr>
          <w:rFonts w:ascii="Cambria Math" w:hAnsi="Cambria Math" w:eastAsia="Cambria Math"/>
          <w:spacing w:val="4"/>
          <w:sz w:val="22"/>
        </w:rPr>
        <w:t xml:space="preserve"> </w:t>
      </w:r>
      <w:r>
        <w:rPr>
          <w:spacing w:val="-5"/>
          <w:sz w:val="22"/>
        </w:rPr>
        <w:t>kW</w:t>
      </w:r>
    </w:p>
    <w:p>
      <w:pPr>
        <w:pStyle w:val="Subtitulo"/>
        <w:spacing w:before="226"/>
      </w:pPr>
      <w:r>
        <w:rPr/>
        <w:t>Total</w:t>
      </w:r>
      <w:r>
        <w:rPr>
          <w:spacing w:val="-4"/>
        </w:rPr>
        <w:t xml:space="preserve"> </w:t>
      </w:r>
      <w:r>
        <w:rPr/>
        <w:t>BT</w:t>
      </w:r>
      <w:r>
        <w:rPr>
          <w:spacing w:val="-3"/>
        </w:rPr>
        <w:t xml:space="preserve"> </w:t>
      </w:r>
      <w:r>
        <w:rPr>
          <w:spacing w:val="-2"/>
        </w:rPr>
        <w:t>corregido:</w:t>
      </w:r>
    </w:p>
    <w:p>
      <w:pPr>
        <w:spacing w:before="250"/>
        <w:ind w:left="732" w:right="818" w:firstLine="0"/>
        <w:jc w:val="center"/>
        <w:rPr>
          <w:sz w:val="22"/>
        </w:rPr>
      </w:pPr>
      <w:r>
        <w:rPr>
          <w:rFonts w:ascii="Cambria Math" w:eastAsia="Cambria Math"/>
          <w:sz w:val="22"/>
        </w:rPr>
        <w:t>𝑃</w:t>
      </w:r>
      <w:r>
        <w:rPr>
          <w:rFonts w:ascii="Cambria Math" w:eastAsia="Cambria Math"/>
          <w:position w:val="-4"/>
          <w:sz w:val="16"/>
        </w:rPr>
        <w:t>𝐵𝑇_𝑡𝑜𝑡𝑎𝑙</w:t>
      </w:r>
      <w:r>
        <w:rPr>
          <w:rFonts w:ascii="Cambria Math" w:eastAsia="Cambria Math"/>
          <w:spacing w:val="40"/>
          <w:position w:val="-4"/>
          <w:sz w:val="16"/>
        </w:rPr>
        <w:t xml:space="preserve"> </w:t>
      </w:r>
      <w:r>
        <w:rPr>
          <w:rFonts w:ascii="Cambria Math" w:eastAsia="Cambria Math"/>
          <w:sz w:val="22"/>
        </w:rPr>
        <w:t>=</w:t>
      </w:r>
      <w:r>
        <w:rPr>
          <w:rFonts w:ascii="Cambria Math" w:eastAsia="Cambria Math"/>
          <w:spacing w:val="14"/>
          <w:sz w:val="22"/>
        </w:rPr>
        <w:t xml:space="preserve"> </w:t>
      </w:r>
      <w:r>
        <w:rPr>
          <w:rFonts w:ascii="Cambria Math" w:eastAsia="Cambria Math"/>
          <w:sz w:val="22"/>
        </w:rPr>
        <w:t>10,75</w:t>
      </w:r>
      <w:r>
        <w:rPr>
          <w:rFonts w:ascii="Cambria Math" w:eastAsia="Cambria Math"/>
          <w:spacing w:val="-1"/>
          <w:sz w:val="22"/>
        </w:rPr>
        <w:t xml:space="preserve"> </w:t>
      </w:r>
      <w:r>
        <w:rPr>
          <w:rFonts w:ascii="Cambria Math" w:eastAsia="Cambria Math"/>
          <w:sz w:val="22"/>
        </w:rPr>
        <w:t>+</w:t>
      </w:r>
      <w:r>
        <w:rPr>
          <w:rFonts w:ascii="Cambria Math" w:eastAsia="Cambria Math"/>
          <w:spacing w:val="2"/>
          <w:sz w:val="22"/>
        </w:rPr>
        <w:t xml:space="preserve"> </w:t>
      </w:r>
      <w:r>
        <w:rPr>
          <w:rFonts w:ascii="Cambria Math" w:eastAsia="Cambria Math"/>
          <w:sz w:val="22"/>
        </w:rPr>
        <w:t>2,42</w:t>
      </w:r>
      <w:r>
        <w:rPr>
          <w:rFonts w:ascii="Cambria Math" w:eastAsia="Cambria Math"/>
          <w:spacing w:val="-1"/>
          <w:sz w:val="22"/>
        </w:rPr>
        <w:t xml:space="preserve"> </w:t>
      </w:r>
      <w:r>
        <w:rPr>
          <w:rFonts w:ascii="Cambria Math" w:eastAsia="Cambria Math"/>
          <w:sz w:val="22"/>
        </w:rPr>
        <w:t>+</w:t>
      </w:r>
      <w:r>
        <w:rPr>
          <w:rFonts w:ascii="Cambria Math" w:eastAsia="Cambria Math"/>
          <w:spacing w:val="2"/>
          <w:sz w:val="22"/>
        </w:rPr>
        <w:t xml:space="preserve"> </w:t>
      </w:r>
      <w:r>
        <w:rPr>
          <w:rFonts w:ascii="Cambria Math" w:eastAsia="Cambria Math"/>
          <w:sz w:val="22"/>
        </w:rPr>
        <w:t>2,29</w:t>
      </w:r>
      <w:r>
        <w:rPr>
          <w:rFonts w:ascii="Cambria Math" w:eastAsia="Cambria Math"/>
          <w:spacing w:val="1"/>
          <w:sz w:val="22"/>
        </w:rPr>
        <w:t xml:space="preserve"> </w:t>
      </w:r>
      <w:r>
        <w:rPr>
          <w:rFonts w:ascii="Cambria Math" w:eastAsia="Cambria Math"/>
          <w:sz w:val="22"/>
        </w:rPr>
        <w:t>+</w:t>
      </w:r>
      <w:r>
        <w:rPr>
          <w:rFonts w:ascii="Cambria Math" w:eastAsia="Cambria Math"/>
          <w:spacing w:val="3"/>
          <w:sz w:val="22"/>
        </w:rPr>
        <w:t xml:space="preserve"> </w:t>
      </w:r>
      <w:r>
        <w:rPr>
          <w:rFonts w:ascii="Cambria Math" w:eastAsia="Cambria Math"/>
          <w:sz w:val="22"/>
        </w:rPr>
        <w:t>2,97</w:t>
      </w:r>
      <w:r>
        <w:rPr>
          <w:rFonts w:ascii="Cambria Math" w:eastAsia="Cambria Math"/>
          <w:spacing w:val="11"/>
          <w:sz w:val="22"/>
        </w:rPr>
        <w:t xml:space="preserve"> </w:t>
      </w:r>
      <w:r>
        <w:rPr>
          <w:rFonts w:ascii="Cambria Math" w:eastAsia="Cambria Math"/>
          <w:sz w:val="22"/>
        </w:rPr>
        <w:t>=</w:t>
      </w:r>
      <w:r>
        <w:rPr>
          <w:rFonts w:ascii="Cambria Math" w:eastAsia="Cambria Math"/>
          <w:spacing w:val="15"/>
          <w:sz w:val="22"/>
        </w:rPr>
        <w:t xml:space="preserve"> </w:t>
      </w:r>
      <w:r>
        <w:rPr>
          <w:rFonts w:ascii="Cambria Math" w:eastAsia="Cambria Math"/>
          <w:sz w:val="22"/>
        </w:rPr>
        <w:t>18,43</w:t>
      </w:r>
      <w:r>
        <w:rPr>
          <w:rFonts w:ascii="Cambria Math" w:eastAsia="Cambria Math"/>
          <w:spacing w:val="4"/>
          <w:sz w:val="22"/>
        </w:rPr>
        <w:t xml:space="preserve"> </w:t>
      </w:r>
      <w:r>
        <w:rPr>
          <w:spacing w:val="-5"/>
          <w:sz w:val="22"/>
        </w:rPr>
        <w:t>kW</w:t>
      </w:r>
    </w:p>
    <w:p>
      <w:pPr>
        <w:pStyle w:val="Subtitulo"/>
        <w:spacing w:before="259"/>
      </w:pPr>
      <w:r>
        <w:rPr/>
        <w:t>Tabla</w:t>
      </w:r>
      <w:r>
        <w:rPr>
          <w:spacing w:val="-5"/>
        </w:rPr>
        <w:t xml:space="preserve"> </w:t>
      </w:r>
      <w:r>
        <w:rPr/>
        <w:t>comparativa</w:t>
      </w:r>
      <w:r>
        <w:rPr>
          <w:spacing w:val="-7"/>
        </w:rPr>
        <w:t xml:space="preserve"> </w:t>
      </w:r>
      <w:r>
        <w:rPr/>
        <w:t>BT</w:t>
      </w:r>
      <w:r>
        <w:rPr>
          <w:spacing w:val="-3"/>
        </w:rPr>
        <w:t xml:space="preserve"> </w:t>
      </w:r>
      <w:r>
        <w:rPr/>
        <w:t>por</w:t>
      </w:r>
      <w:r>
        <w:rPr>
          <w:spacing w:val="-5"/>
        </w:rPr>
        <w:t xml:space="preserve"> </w:t>
      </w:r>
      <w:r>
        <w:rPr>
          <w:spacing w:val="-2"/>
        </w:rPr>
        <w:t>transformador</w:t>
      </w:r>
    </w:p>
    <w:p>
      <w:pPr>
        <w:pStyle w:val="BodyText"/>
        <w:spacing w:before="4" w:after="1"/>
        <w:rPr>
          <w:b/>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1"/>
        <w:gridCol w:w="1904"/>
        <w:gridCol w:w="2372"/>
        <w:gridCol w:w="1724"/>
        <w:gridCol w:w="1596"/>
      </w:tblGrid>
      <w:tr>
        <w:trPr>
          <w:trHeight w:val="635" w:hRule="atLeast"/>
        </w:trPr>
        <w:tc>
          <w:tcPr>
            <w:tcW w:w="881" w:type="dxa"/>
          </w:tcPr>
          <w:p>
            <w:pPr>
              <w:pStyle w:val="TableParagraph"/>
              <w:spacing w:before="75"/>
              <w:ind w:left="160"/>
              <w:jc w:val="left"/>
              <w:rPr>
                <w:rFonts w:ascii="Calibri"/>
                <w:sz w:val="20"/>
              </w:rPr>
            </w:pPr>
            <w:r>
              <w:rPr>
                <w:rFonts w:ascii="Calibri"/>
                <w:spacing w:val="-2"/>
                <w:sz w:val="20"/>
              </w:rPr>
              <w:t>Trafo</w:t>
            </w:r>
          </w:p>
        </w:tc>
        <w:tc>
          <w:tcPr>
            <w:tcW w:w="1904" w:type="dxa"/>
          </w:tcPr>
          <w:p>
            <w:pPr>
              <w:pStyle w:val="TableParagraph"/>
              <w:spacing w:before="75"/>
              <w:ind w:left="169"/>
              <w:jc w:val="left"/>
              <w:rPr>
                <w:rFonts w:ascii="Calibri" w:hAnsi="Calibri"/>
                <w:sz w:val="20"/>
              </w:rPr>
            </w:pPr>
            <w:r>
              <w:rPr>
                <w:rFonts w:ascii="Calibri" w:hAnsi="Calibri"/>
                <w:sz w:val="20"/>
              </w:rPr>
              <w:t>Pérdidas</w:t>
            </w:r>
            <w:r>
              <w:rPr>
                <w:rFonts w:ascii="Calibri" w:hAnsi="Calibri"/>
                <w:spacing w:val="-7"/>
                <w:sz w:val="20"/>
              </w:rPr>
              <w:t xml:space="preserve"> </w:t>
            </w:r>
            <w:r>
              <w:rPr>
                <w:rFonts w:ascii="Calibri" w:hAnsi="Calibri"/>
                <w:sz w:val="20"/>
              </w:rPr>
              <w:t>base</w:t>
            </w:r>
            <w:r>
              <w:rPr>
                <w:rFonts w:ascii="Calibri" w:hAnsi="Calibri"/>
                <w:spacing w:val="-8"/>
                <w:sz w:val="20"/>
              </w:rPr>
              <w:t xml:space="preserve"> </w:t>
            </w:r>
            <w:r>
              <w:rPr>
                <w:rFonts w:ascii="Calibri" w:hAnsi="Calibri"/>
                <w:spacing w:val="-4"/>
                <w:sz w:val="20"/>
              </w:rPr>
              <w:t>(kW)</w:t>
            </w:r>
          </w:p>
        </w:tc>
        <w:tc>
          <w:tcPr>
            <w:tcW w:w="2372" w:type="dxa"/>
          </w:tcPr>
          <w:p>
            <w:pPr>
              <w:pStyle w:val="TableParagraph"/>
              <w:spacing w:before="75"/>
              <w:ind w:left="167"/>
              <w:jc w:val="left"/>
              <w:rPr>
                <w:rFonts w:ascii="Calibri" w:hAnsi="Calibri"/>
                <w:sz w:val="20"/>
              </w:rPr>
            </w:pPr>
            <w:r>
              <w:rPr>
                <w:rFonts w:ascii="Calibri" w:hAnsi="Calibri"/>
                <w:sz w:val="20"/>
              </w:rPr>
              <w:t>Pérdidas</w:t>
            </w:r>
            <w:r>
              <w:rPr>
                <w:rFonts w:ascii="Calibri" w:hAnsi="Calibri"/>
                <w:spacing w:val="-10"/>
                <w:sz w:val="20"/>
              </w:rPr>
              <w:t xml:space="preserve"> </w:t>
            </w:r>
            <w:r>
              <w:rPr>
                <w:rFonts w:ascii="Calibri" w:hAnsi="Calibri"/>
                <w:sz w:val="20"/>
              </w:rPr>
              <w:t>corregidas</w:t>
            </w:r>
            <w:r>
              <w:rPr>
                <w:rFonts w:ascii="Calibri" w:hAnsi="Calibri"/>
                <w:spacing w:val="-11"/>
                <w:sz w:val="20"/>
              </w:rPr>
              <w:t xml:space="preserve"> </w:t>
            </w:r>
            <w:r>
              <w:rPr>
                <w:rFonts w:ascii="Calibri" w:hAnsi="Calibri"/>
                <w:spacing w:val="-4"/>
                <w:sz w:val="20"/>
              </w:rPr>
              <w:t>(kW)</w:t>
            </w:r>
          </w:p>
        </w:tc>
        <w:tc>
          <w:tcPr>
            <w:tcW w:w="1724" w:type="dxa"/>
          </w:tcPr>
          <w:p>
            <w:pPr>
              <w:pStyle w:val="TableParagraph"/>
              <w:spacing w:before="75"/>
              <w:ind w:left="169"/>
              <w:jc w:val="left"/>
              <w:rPr>
                <w:rFonts w:ascii="Calibri"/>
                <w:sz w:val="20"/>
              </w:rPr>
            </w:pPr>
            <w:r>
              <w:rPr>
                <w:rFonts w:ascii="Calibri"/>
                <w:spacing w:val="-2"/>
                <w:sz w:val="20"/>
              </w:rPr>
              <w:t>Incremento</w:t>
            </w:r>
            <w:r>
              <w:rPr>
                <w:rFonts w:ascii="Calibri"/>
                <w:spacing w:val="7"/>
                <w:sz w:val="20"/>
              </w:rPr>
              <w:t xml:space="preserve"> </w:t>
            </w:r>
            <w:r>
              <w:rPr>
                <w:rFonts w:ascii="Calibri"/>
                <w:spacing w:val="-4"/>
                <w:sz w:val="20"/>
              </w:rPr>
              <w:t>(kW)</w:t>
            </w:r>
          </w:p>
        </w:tc>
        <w:tc>
          <w:tcPr>
            <w:tcW w:w="1596" w:type="dxa"/>
          </w:tcPr>
          <w:p>
            <w:pPr>
              <w:pStyle w:val="TableParagraph"/>
              <w:spacing w:before="75"/>
              <w:ind w:left="166"/>
              <w:jc w:val="left"/>
              <w:rPr>
                <w:rFonts w:ascii="Calibri"/>
                <w:sz w:val="20"/>
              </w:rPr>
            </w:pPr>
            <w:r>
              <w:rPr>
                <w:rFonts w:ascii="Calibri"/>
                <w:spacing w:val="-2"/>
                <w:sz w:val="20"/>
              </w:rPr>
              <w:t>Incremento</w:t>
            </w:r>
            <w:r>
              <w:rPr>
                <w:rFonts w:ascii="Calibri"/>
                <w:spacing w:val="7"/>
                <w:sz w:val="20"/>
              </w:rPr>
              <w:t xml:space="preserve"> </w:t>
            </w:r>
            <w:r>
              <w:rPr>
                <w:rFonts w:ascii="Calibri"/>
                <w:spacing w:val="-5"/>
                <w:sz w:val="20"/>
              </w:rPr>
              <w:t>(%)</w:t>
            </w:r>
          </w:p>
        </w:tc>
      </w:tr>
      <w:tr>
        <w:trPr>
          <w:trHeight w:val="543" w:hRule="atLeast"/>
        </w:trPr>
        <w:tc>
          <w:tcPr>
            <w:tcW w:w="881" w:type="dxa"/>
            <w:tcBorders>
              <w:bottom w:val="nil"/>
            </w:tcBorders>
          </w:tcPr>
          <w:p>
            <w:pPr>
              <w:pStyle w:val="TableParagraph"/>
              <w:spacing w:before="82"/>
              <w:ind w:left="160"/>
              <w:jc w:val="left"/>
              <w:rPr>
                <w:rFonts w:ascii="Calibri"/>
                <w:sz w:val="20"/>
              </w:rPr>
            </w:pPr>
            <w:r>
              <w:rPr>
                <w:rFonts w:ascii="Calibri"/>
                <w:spacing w:val="-5"/>
                <w:sz w:val="20"/>
              </w:rPr>
              <w:t>T1</w:t>
            </w:r>
          </w:p>
        </w:tc>
        <w:tc>
          <w:tcPr>
            <w:tcW w:w="1904" w:type="dxa"/>
            <w:tcBorders>
              <w:bottom w:val="nil"/>
            </w:tcBorders>
          </w:tcPr>
          <w:p>
            <w:pPr>
              <w:pStyle w:val="TableParagraph"/>
              <w:spacing w:before="82"/>
              <w:ind w:left="169"/>
              <w:jc w:val="left"/>
              <w:rPr>
                <w:rFonts w:ascii="Calibri"/>
                <w:sz w:val="20"/>
              </w:rPr>
            </w:pPr>
            <w:r>
              <w:rPr>
                <w:rFonts w:ascii="Calibri"/>
                <w:spacing w:val="-4"/>
                <w:sz w:val="20"/>
              </w:rPr>
              <w:t>9,64</w:t>
            </w:r>
          </w:p>
        </w:tc>
        <w:tc>
          <w:tcPr>
            <w:tcW w:w="2372" w:type="dxa"/>
            <w:tcBorders>
              <w:bottom w:val="nil"/>
            </w:tcBorders>
          </w:tcPr>
          <w:p>
            <w:pPr>
              <w:pStyle w:val="TableParagraph"/>
              <w:spacing w:before="82"/>
              <w:ind w:left="167"/>
              <w:jc w:val="left"/>
              <w:rPr>
                <w:rFonts w:ascii="Calibri"/>
                <w:sz w:val="20"/>
              </w:rPr>
            </w:pPr>
            <w:r>
              <w:rPr>
                <w:rFonts w:ascii="Calibri"/>
                <w:spacing w:val="-2"/>
                <w:sz w:val="20"/>
              </w:rPr>
              <w:t>10,75</w:t>
            </w:r>
          </w:p>
        </w:tc>
        <w:tc>
          <w:tcPr>
            <w:tcW w:w="1724" w:type="dxa"/>
            <w:tcBorders>
              <w:bottom w:val="nil"/>
            </w:tcBorders>
          </w:tcPr>
          <w:p>
            <w:pPr>
              <w:pStyle w:val="TableParagraph"/>
              <w:spacing w:before="82"/>
              <w:ind w:left="169"/>
              <w:jc w:val="left"/>
              <w:rPr>
                <w:rFonts w:ascii="Calibri"/>
                <w:sz w:val="20"/>
              </w:rPr>
            </w:pPr>
            <w:r>
              <w:rPr>
                <w:rFonts w:ascii="Calibri"/>
                <w:spacing w:val="-4"/>
                <w:sz w:val="20"/>
              </w:rPr>
              <w:t>1,11</w:t>
            </w:r>
          </w:p>
        </w:tc>
        <w:tc>
          <w:tcPr>
            <w:tcW w:w="1596" w:type="dxa"/>
            <w:tcBorders>
              <w:bottom w:val="nil"/>
            </w:tcBorders>
          </w:tcPr>
          <w:p>
            <w:pPr>
              <w:pStyle w:val="TableParagraph"/>
              <w:spacing w:before="82"/>
              <w:ind w:left="166"/>
              <w:jc w:val="left"/>
              <w:rPr>
                <w:rFonts w:ascii="Calibri"/>
                <w:sz w:val="20"/>
              </w:rPr>
            </w:pPr>
            <w:r>
              <w:rPr>
                <w:rFonts w:ascii="Calibri"/>
                <w:spacing w:val="-4"/>
                <w:sz w:val="20"/>
              </w:rPr>
              <w:t>11,5</w:t>
            </w:r>
          </w:p>
        </w:tc>
      </w:tr>
      <w:tr>
        <w:trPr>
          <w:trHeight w:val="640" w:hRule="atLeast"/>
        </w:trPr>
        <w:tc>
          <w:tcPr>
            <w:tcW w:w="881" w:type="dxa"/>
            <w:tcBorders>
              <w:top w:val="nil"/>
              <w:bottom w:val="nil"/>
            </w:tcBorders>
          </w:tcPr>
          <w:p>
            <w:pPr>
              <w:pStyle w:val="TableParagraph"/>
              <w:spacing w:before="179"/>
              <w:ind w:left="160"/>
              <w:jc w:val="left"/>
              <w:rPr>
                <w:rFonts w:ascii="Calibri"/>
                <w:sz w:val="20"/>
              </w:rPr>
            </w:pPr>
            <w:r>
              <w:rPr>
                <w:rFonts w:ascii="Calibri"/>
                <w:spacing w:val="-5"/>
                <w:sz w:val="20"/>
              </w:rPr>
              <w:t>T2</w:t>
            </w:r>
          </w:p>
        </w:tc>
        <w:tc>
          <w:tcPr>
            <w:tcW w:w="1904" w:type="dxa"/>
            <w:tcBorders>
              <w:top w:val="nil"/>
              <w:bottom w:val="nil"/>
            </w:tcBorders>
          </w:tcPr>
          <w:p>
            <w:pPr>
              <w:pStyle w:val="TableParagraph"/>
              <w:spacing w:before="179"/>
              <w:ind w:left="169"/>
              <w:jc w:val="left"/>
              <w:rPr>
                <w:rFonts w:ascii="Calibri"/>
                <w:sz w:val="20"/>
              </w:rPr>
            </w:pPr>
            <w:r>
              <w:rPr>
                <w:rFonts w:ascii="Calibri"/>
                <w:spacing w:val="-4"/>
                <w:sz w:val="20"/>
              </w:rPr>
              <w:t>2,17</w:t>
            </w:r>
          </w:p>
        </w:tc>
        <w:tc>
          <w:tcPr>
            <w:tcW w:w="2372" w:type="dxa"/>
            <w:tcBorders>
              <w:top w:val="nil"/>
              <w:bottom w:val="nil"/>
            </w:tcBorders>
          </w:tcPr>
          <w:p>
            <w:pPr>
              <w:pStyle w:val="TableParagraph"/>
              <w:spacing w:before="179"/>
              <w:ind w:left="167"/>
              <w:jc w:val="left"/>
              <w:rPr>
                <w:rFonts w:ascii="Calibri"/>
                <w:sz w:val="20"/>
              </w:rPr>
            </w:pPr>
            <w:r>
              <w:rPr>
                <w:rFonts w:ascii="Calibri"/>
                <w:spacing w:val="-4"/>
                <w:sz w:val="20"/>
              </w:rPr>
              <w:t>2,42</w:t>
            </w:r>
          </w:p>
        </w:tc>
        <w:tc>
          <w:tcPr>
            <w:tcW w:w="1724" w:type="dxa"/>
            <w:tcBorders>
              <w:top w:val="nil"/>
              <w:bottom w:val="nil"/>
            </w:tcBorders>
          </w:tcPr>
          <w:p>
            <w:pPr>
              <w:pStyle w:val="TableParagraph"/>
              <w:spacing w:before="179"/>
              <w:ind w:left="169"/>
              <w:jc w:val="left"/>
              <w:rPr>
                <w:rFonts w:ascii="Calibri"/>
                <w:sz w:val="20"/>
              </w:rPr>
            </w:pPr>
            <w:r>
              <w:rPr>
                <w:rFonts w:ascii="Calibri"/>
                <w:spacing w:val="-4"/>
                <w:sz w:val="20"/>
              </w:rPr>
              <w:t>0,25</w:t>
            </w:r>
          </w:p>
        </w:tc>
        <w:tc>
          <w:tcPr>
            <w:tcW w:w="1596" w:type="dxa"/>
            <w:tcBorders>
              <w:top w:val="nil"/>
              <w:bottom w:val="nil"/>
            </w:tcBorders>
          </w:tcPr>
          <w:p>
            <w:pPr>
              <w:pStyle w:val="TableParagraph"/>
              <w:spacing w:before="179"/>
              <w:ind w:left="166"/>
              <w:jc w:val="left"/>
              <w:rPr>
                <w:rFonts w:ascii="Calibri"/>
                <w:sz w:val="20"/>
              </w:rPr>
            </w:pPr>
            <w:r>
              <w:rPr>
                <w:rFonts w:ascii="Calibri"/>
                <w:spacing w:val="-4"/>
                <w:sz w:val="20"/>
              </w:rPr>
              <w:t>11,5</w:t>
            </w:r>
          </w:p>
        </w:tc>
      </w:tr>
      <w:tr>
        <w:trPr>
          <w:trHeight w:val="641" w:hRule="atLeast"/>
        </w:trPr>
        <w:tc>
          <w:tcPr>
            <w:tcW w:w="881" w:type="dxa"/>
            <w:tcBorders>
              <w:top w:val="nil"/>
              <w:bottom w:val="nil"/>
            </w:tcBorders>
          </w:tcPr>
          <w:p>
            <w:pPr>
              <w:pStyle w:val="TableParagraph"/>
              <w:spacing w:before="179"/>
              <w:ind w:left="160"/>
              <w:jc w:val="left"/>
              <w:rPr>
                <w:rFonts w:ascii="Calibri"/>
                <w:sz w:val="20"/>
              </w:rPr>
            </w:pPr>
            <w:r>
              <w:rPr>
                <w:rFonts w:ascii="Calibri"/>
                <w:spacing w:val="-5"/>
                <w:sz w:val="20"/>
              </w:rPr>
              <w:t>T3</w:t>
            </w:r>
          </w:p>
        </w:tc>
        <w:tc>
          <w:tcPr>
            <w:tcW w:w="1904" w:type="dxa"/>
            <w:tcBorders>
              <w:top w:val="nil"/>
              <w:bottom w:val="nil"/>
            </w:tcBorders>
          </w:tcPr>
          <w:p>
            <w:pPr>
              <w:pStyle w:val="TableParagraph"/>
              <w:spacing w:before="179"/>
              <w:ind w:left="169"/>
              <w:jc w:val="left"/>
              <w:rPr>
                <w:rFonts w:ascii="Calibri"/>
                <w:sz w:val="20"/>
              </w:rPr>
            </w:pPr>
            <w:r>
              <w:rPr>
                <w:rFonts w:ascii="Calibri"/>
                <w:spacing w:val="-4"/>
                <w:sz w:val="20"/>
              </w:rPr>
              <w:t>2,05</w:t>
            </w:r>
          </w:p>
        </w:tc>
        <w:tc>
          <w:tcPr>
            <w:tcW w:w="2372" w:type="dxa"/>
            <w:tcBorders>
              <w:top w:val="nil"/>
              <w:bottom w:val="nil"/>
            </w:tcBorders>
          </w:tcPr>
          <w:p>
            <w:pPr>
              <w:pStyle w:val="TableParagraph"/>
              <w:spacing w:before="179"/>
              <w:ind w:left="167"/>
              <w:jc w:val="left"/>
              <w:rPr>
                <w:rFonts w:ascii="Calibri"/>
                <w:sz w:val="20"/>
              </w:rPr>
            </w:pPr>
            <w:r>
              <w:rPr>
                <w:rFonts w:ascii="Calibri"/>
                <w:spacing w:val="-4"/>
                <w:sz w:val="20"/>
              </w:rPr>
              <w:t>2,29</w:t>
            </w:r>
          </w:p>
        </w:tc>
        <w:tc>
          <w:tcPr>
            <w:tcW w:w="1724" w:type="dxa"/>
            <w:tcBorders>
              <w:top w:val="nil"/>
              <w:bottom w:val="nil"/>
            </w:tcBorders>
          </w:tcPr>
          <w:p>
            <w:pPr>
              <w:pStyle w:val="TableParagraph"/>
              <w:spacing w:before="179"/>
              <w:ind w:left="169"/>
              <w:jc w:val="left"/>
              <w:rPr>
                <w:rFonts w:ascii="Calibri"/>
                <w:sz w:val="20"/>
              </w:rPr>
            </w:pPr>
            <w:r>
              <w:rPr>
                <w:rFonts w:ascii="Calibri"/>
                <w:spacing w:val="-4"/>
                <w:sz w:val="20"/>
              </w:rPr>
              <w:t>0,24</w:t>
            </w:r>
          </w:p>
        </w:tc>
        <w:tc>
          <w:tcPr>
            <w:tcW w:w="1596" w:type="dxa"/>
            <w:tcBorders>
              <w:top w:val="nil"/>
              <w:bottom w:val="nil"/>
            </w:tcBorders>
          </w:tcPr>
          <w:p>
            <w:pPr>
              <w:pStyle w:val="TableParagraph"/>
              <w:spacing w:before="179"/>
              <w:ind w:left="166"/>
              <w:jc w:val="left"/>
              <w:rPr>
                <w:rFonts w:ascii="Calibri"/>
                <w:sz w:val="20"/>
              </w:rPr>
            </w:pPr>
            <w:r>
              <w:rPr>
                <w:rFonts w:ascii="Calibri"/>
                <w:spacing w:val="-4"/>
                <w:sz w:val="20"/>
              </w:rPr>
              <w:t>11,7</w:t>
            </w:r>
          </w:p>
        </w:tc>
      </w:tr>
      <w:tr>
        <w:trPr>
          <w:trHeight w:val="739" w:hRule="atLeast"/>
        </w:trPr>
        <w:tc>
          <w:tcPr>
            <w:tcW w:w="881" w:type="dxa"/>
            <w:tcBorders>
              <w:top w:val="nil"/>
            </w:tcBorders>
          </w:tcPr>
          <w:p>
            <w:pPr>
              <w:pStyle w:val="TableParagraph"/>
              <w:spacing w:before="180"/>
              <w:ind w:left="160"/>
              <w:jc w:val="left"/>
              <w:rPr>
                <w:rFonts w:ascii="Calibri"/>
                <w:sz w:val="20"/>
              </w:rPr>
            </w:pPr>
            <w:r>
              <w:rPr>
                <w:rFonts w:ascii="Calibri"/>
                <w:spacing w:val="-5"/>
                <w:sz w:val="20"/>
              </w:rPr>
              <w:t>T4</w:t>
            </w:r>
          </w:p>
        </w:tc>
        <w:tc>
          <w:tcPr>
            <w:tcW w:w="1904" w:type="dxa"/>
            <w:tcBorders>
              <w:top w:val="nil"/>
            </w:tcBorders>
          </w:tcPr>
          <w:p>
            <w:pPr>
              <w:pStyle w:val="TableParagraph"/>
              <w:spacing w:before="180"/>
              <w:ind w:left="169"/>
              <w:jc w:val="left"/>
              <w:rPr>
                <w:rFonts w:ascii="Calibri"/>
                <w:sz w:val="20"/>
              </w:rPr>
            </w:pPr>
            <w:r>
              <w:rPr>
                <w:rFonts w:ascii="Calibri"/>
                <w:spacing w:val="-4"/>
                <w:sz w:val="20"/>
              </w:rPr>
              <w:t>2,66</w:t>
            </w:r>
          </w:p>
        </w:tc>
        <w:tc>
          <w:tcPr>
            <w:tcW w:w="2372" w:type="dxa"/>
            <w:tcBorders>
              <w:top w:val="nil"/>
            </w:tcBorders>
          </w:tcPr>
          <w:p>
            <w:pPr>
              <w:pStyle w:val="TableParagraph"/>
              <w:spacing w:before="180"/>
              <w:ind w:left="167"/>
              <w:jc w:val="left"/>
              <w:rPr>
                <w:rFonts w:ascii="Calibri"/>
                <w:sz w:val="20"/>
              </w:rPr>
            </w:pPr>
            <w:r>
              <w:rPr>
                <w:rFonts w:ascii="Calibri"/>
                <w:spacing w:val="-4"/>
                <w:sz w:val="20"/>
              </w:rPr>
              <w:t>2,97</w:t>
            </w:r>
          </w:p>
        </w:tc>
        <w:tc>
          <w:tcPr>
            <w:tcW w:w="1724" w:type="dxa"/>
            <w:tcBorders>
              <w:top w:val="nil"/>
            </w:tcBorders>
          </w:tcPr>
          <w:p>
            <w:pPr>
              <w:pStyle w:val="TableParagraph"/>
              <w:spacing w:before="180"/>
              <w:ind w:left="169"/>
              <w:jc w:val="left"/>
              <w:rPr>
                <w:rFonts w:ascii="Calibri"/>
                <w:sz w:val="20"/>
              </w:rPr>
            </w:pPr>
            <w:r>
              <w:rPr>
                <w:rFonts w:ascii="Calibri"/>
                <w:spacing w:val="-4"/>
                <w:sz w:val="20"/>
              </w:rPr>
              <w:t>0,31</w:t>
            </w:r>
          </w:p>
        </w:tc>
        <w:tc>
          <w:tcPr>
            <w:tcW w:w="1596" w:type="dxa"/>
            <w:tcBorders>
              <w:top w:val="nil"/>
            </w:tcBorders>
          </w:tcPr>
          <w:p>
            <w:pPr>
              <w:pStyle w:val="TableParagraph"/>
              <w:spacing w:before="180"/>
              <w:ind w:left="166"/>
              <w:jc w:val="left"/>
              <w:rPr>
                <w:rFonts w:ascii="Calibri"/>
                <w:sz w:val="20"/>
              </w:rPr>
            </w:pPr>
            <w:r>
              <w:rPr>
                <w:rFonts w:ascii="Calibri"/>
                <w:spacing w:val="-4"/>
                <w:sz w:val="20"/>
              </w:rPr>
              <w:t>11,7</w:t>
            </w:r>
          </w:p>
        </w:tc>
      </w:tr>
      <w:tr>
        <w:trPr>
          <w:trHeight w:val="640" w:hRule="atLeast"/>
        </w:trPr>
        <w:tc>
          <w:tcPr>
            <w:tcW w:w="881" w:type="dxa"/>
          </w:tcPr>
          <w:p>
            <w:pPr>
              <w:pStyle w:val="TableParagraph"/>
              <w:spacing w:before="80"/>
              <w:ind w:left="160"/>
              <w:jc w:val="left"/>
              <w:rPr>
                <w:rFonts w:ascii="Calibri"/>
                <w:b/>
                <w:sz w:val="20"/>
              </w:rPr>
            </w:pPr>
            <w:r>
              <w:rPr>
                <w:rFonts w:ascii="Calibri"/>
                <w:b/>
                <w:spacing w:val="-2"/>
                <w:sz w:val="20"/>
              </w:rPr>
              <w:t>TOTAL</w:t>
            </w:r>
          </w:p>
        </w:tc>
        <w:tc>
          <w:tcPr>
            <w:tcW w:w="1904" w:type="dxa"/>
          </w:tcPr>
          <w:p>
            <w:pPr>
              <w:pStyle w:val="TableParagraph"/>
              <w:spacing w:before="80"/>
              <w:ind w:left="169"/>
              <w:jc w:val="left"/>
              <w:rPr>
                <w:rFonts w:ascii="Calibri"/>
                <w:b/>
                <w:sz w:val="20"/>
              </w:rPr>
            </w:pPr>
            <w:r>
              <w:rPr>
                <w:rFonts w:ascii="Calibri"/>
                <w:b/>
                <w:spacing w:val="-2"/>
                <w:sz w:val="20"/>
              </w:rPr>
              <w:t>16,52</w:t>
            </w:r>
          </w:p>
        </w:tc>
        <w:tc>
          <w:tcPr>
            <w:tcW w:w="2372" w:type="dxa"/>
          </w:tcPr>
          <w:p>
            <w:pPr>
              <w:pStyle w:val="TableParagraph"/>
              <w:spacing w:before="80"/>
              <w:ind w:left="167"/>
              <w:jc w:val="left"/>
              <w:rPr>
                <w:rFonts w:ascii="Calibri"/>
                <w:b/>
                <w:sz w:val="20"/>
              </w:rPr>
            </w:pPr>
            <w:r>
              <w:rPr>
                <w:rFonts w:ascii="Calibri"/>
                <w:b/>
                <w:spacing w:val="-2"/>
                <w:sz w:val="20"/>
              </w:rPr>
              <w:t>18,43</w:t>
            </w:r>
          </w:p>
        </w:tc>
        <w:tc>
          <w:tcPr>
            <w:tcW w:w="1724" w:type="dxa"/>
          </w:tcPr>
          <w:p>
            <w:pPr>
              <w:pStyle w:val="TableParagraph"/>
              <w:spacing w:before="80"/>
              <w:ind w:left="169"/>
              <w:jc w:val="left"/>
              <w:rPr>
                <w:rFonts w:ascii="Calibri"/>
                <w:b/>
                <w:sz w:val="20"/>
              </w:rPr>
            </w:pPr>
            <w:r>
              <w:rPr>
                <w:rFonts w:ascii="Calibri"/>
                <w:b/>
                <w:spacing w:val="-4"/>
                <w:sz w:val="20"/>
              </w:rPr>
              <w:t>1,91</w:t>
            </w:r>
          </w:p>
        </w:tc>
        <w:tc>
          <w:tcPr>
            <w:tcW w:w="1596" w:type="dxa"/>
          </w:tcPr>
          <w:p>
            <w:pPr>
              <w:pStyle w:val="TableParagraph"/>
              <w:spacing w:before="80"/>
              <w:ind w:left="166"/>
              <w:jc w:val="left"/>
              <w:rPr>
                <w:rFonts w:ascii="Calibri"/>
                <w:b/>
                <w:sz w:val="20"/>
              </w:rPr>
            </w:pPr>
            <w:r>
              <w:rPr>
                <w:rFonts w:ascii="Calibri"/>
                <w:b/>
                <w:spacing w:val="-4"/>
                <w:sz w:val="20"/>
              </w:rPr>
              <w:t>11,6</w:t>
            </w:r>
          </w:p>
        </w:tc>
      </w:tr>
    </w:tbl>
    <w:p>
      <w:pPr>
        <w:pStyle w:val="BodyText"/>
        <w:rPr>
          <w:b/>
        </w:rPr>
      </w:pPr>
    </w:p>
    <w:p>
      <w:pPr>
        <w:pStyle w:val="BodyText"/>
        <w:spacing w:before="16"/>
        <w:rPr>
          <w:b/>
        </w:rPr>
      </w:pPr>
    </w:p>
    <w:p>
      <w:pPr>
        <w:pStyle w:val="Subtitulo"/>
        <w:spacing w:line="448" w:lineRule="auto"/>
      </w:pPr>
      <w:r>
        <w:rPr/>
        <w:t>Energía y costos en baja tensión Energía</w:t>
      </w:r>
      <w:r>
        <w:rPr>
          <w:spacing w:val="-8"/>
        </w:rPr>
        <w:t xml:space="preserve"> </w:t>
      </w:r>
      <w:r>
        <w:rPr/>
        <w:t>perdida</w:t>
      </w:r>
      <w:r>
        <w:rPr>
          <w:spacing w:val="-8"/>
        </w:rPr>
        <w:t xml:space="preserve"> </w:t>
      </w:r>
      <w:r>
        <w:rPr/>
        <w:t>mensual</w:t>
      </w:r>
      <w:r>
        <w:rPr>
          <w:spacing w:val="-9"/>
        </w:rPr>
        <w:t xml:space="preserve"> </w:t>
      </w:r>
      <w:r>
        <w:rPr/>
        <w:t>total</w:t>
      </w:r>
      <w:r>
        <w:rPr>
          <w:spacing w:val="-7"/>
        </w:rPr>
        <w:t xml:space="preserve"> </w:t>
      </w:r>
      <w:r>
        <w:rPr/>
        <w:t>BT:</w:t>
      </w:r>
    </w:p>
    <w:p>
      <w:pPr>
        <w:pStyle w:val="BodyText"/>
        <w:spacing w:before="15"/>
        <w:ind w:right="84"/>
        <w:jc w:val="center"/>
      </w:pPr>
      <w:r>
        <w:rPr>
          <w:rFonts w:ascii="Cambria Math" w:hAnsi="Cambria Math" w:eastAsia="Cambria Math"/>
        </w:rPr>
        <w:t>𝐸</w:t>
      </w:r>
      <w:r>
        <w:rPr>
          <w:rFonts w:ascii="Cambria Math" w:hAnsi="Cambria Math" w:eastAsia="Cambria Math"/>
          <w:position w:val="-4"/>
          <w:sz w:val="16"/>
        </w:rPr>
        <w:t>𝐵𝑇</w:t>
      </w:r>
      <w:r>
        <w:rPr>
          <w:rFonts w:ascii="Cambria Math" w:hAnsi="Cambria Math" w:eastAsia="Cambria Math"/>
          <w:spacing w:val="39"/>
          <w:position w:val="-4"/>
          <w:sz w:val="16"/>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18,43</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24</w:t>
      </w:r>
      <w:r>
        <w:rPr>
          <w:rFonts w:ascii="Cambria Math" w:hAnsi="Cambria Math" w:eastAsia="Cambria Math"/>
          <w:spacing w:val="-2"/>
        </w:rPr>
        <w:t xml:space="preserve"> </w:t>
      </w:r>
      <w:r>
        <w:rPr>
          <w:rFonts w:ascii="Cambria Math" w:hAnsi="Cambria Math" w:eastAsia="Cambria Math"/>
        </w:rPr>
        <w:t>× 30</w:t>
      </w:r>
      <w:r>
        <w:rPr>
          <w:rFonts w:ascii="Cambria Math" w:hAnsi="Cambria Math" w:eastAsia="Cambria Math"/>
          <w:spacing w:val="10"/>
        </w:rPr>
        <w:t xml:space="preserve"> </w:t>
      </w:r>
      <w:r>
        <w:rPr>
          <w:rFonts w:ascii="Cambria Math" w:hAnsi="Cambria Math" w:eastAsia="Cambria Math"/>
        </w:rPr>
        <w:t>=</w:t>
      </w:r>
      <w:r>
        <w:rPr>
          <w:rFonts w:ascii="Cambria Math" w:hAnsi="Cambria Math" w:eastAsia="Cambria Math"/>
          <w:spacing w:val="8"/>
        </w:rPr>
        <w:t xml:space="preserve"> </w:t>
      </w:r>
      <w:r>
        <w:rPr>
          <w:rFonts w:ascii="Cambria Math" w:hAnsi="Cambria Math" w:eastAsia="Cambria Math"/>
        </w:rPr>
        <w:t>13.270</w:t>
      </w:r>
      <w:r>
        <w:rPr>
          <w:rFonts w:ascii="Cambria Math" w:hAnsi="Cambria Math" w:eastAsia="Cambria Math"/>
          <w:spacing w:val="2"/>
        </w:rPr>
        <w:t xml:space="preserve"> </w:t>
      </w:r>
      <w:r>
        <w:rPr>
          <w:spacing w:val="-2"/>
        </w:rPr>
        <w:t>kWh/mes</w:t>
      </w:r>
    </w:p>
    <w:p>
      <w:pPr>
        <w:pStyle w:val="BodyText"/>
        <w:spacing w:before="93"/>
      </w:pPr>
    </w:p>
    <w:p>
      <w:pPr>
        <w:pStyle w:val="Subtitulo"/>
      </w:pPr>
      <w:r>
        <w:rPr/>
        <w:t>Costo</w:t>
      </w:r>
      <w:r>
        <w:rPr>
          <w:spacing w:val="-4"/>
        </w:rPr>
        <w:t xml:space="preserve"> </w:t>
      </w:r>
      <w:r>
        <w:rPr/>
        <w:t>anual</w:t>
      </w:r>
      <w:r>
        <w:rPr>
          <w:spacing w:val="-3"/>
        </w:rPr>
        <w:t xml:space="preserve"> </w:t>
      </w:r>
      <w:r>
        <w:rPr/>
        <w:t>BT</w:t>
      </w:r>
      <w:r>
        <w:rPr>
          <w:spacing w:val="-3"/>
        </w:rPr>
        <w:t xml:space="preserve"> </w:t>
      </w:r>
      <w:r>
        <w:rPr>
          <w:spacing w:val="-2"/>
        </w:rPr>
        <w:t>corregido:</w:t>
      </w:r>
    </w:p>
    <w:p>
      <w:pPr>
        <w:pStyle w:val="BodyText"/>
        <w:spacing w:before="250"/>
        <w:ind w:right="84"/>
        <w:jc w:val="center"/>
      </w:pPr>
      <w:r>
        <w:rPr>
          <w:rFonts w:ascii="Cambria Math" w:hAnsi="Cambria Math" w:eastAsia="Cambria Math"/>
        </w:rPr>
        <w:t>𝐶</w:t>
      </w:r>
      <w:r>
        <w:rPr>
          <w:rFonts w:ascii="Cambria Math" w:hAnsi="Cambria Math" w:eastAsia="Cambria Math"/>
          <w:position w:val="-4"/>
          <w:sz w:val="16"/>
        </w:rPr>
        <w:t>𝐵𝑇_𝑎𝑛𝑢𝑎𝑙</w:t>
      </w:r>
      <w:r>
        <w:rPr>
          <w:rFonts w:ascii="Cambria Math" w:hAnsi="Cambria Math" w:eastAsia="Cambria Math"/>
          <w:spacing w:val="39"/>
          <w:position w:val="-4"/>
          <w:sz w:val="16"/>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13.270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879 ×</w:t>
      </w:r>
      <w:r>
        <w:rPr>
          <w:rFonts w:ascii="Cambria Math" w:hAnsi="Cambria Math" w:eastAsia="Cambria Math"/>
          <w:spacing w:val="2"/>
        </w:rPr>
        <w:t xml:space="preserve"> </w:t>
      </w:r>
      <w:r>
        <w:rPr>
          <w:rFonts w:ascii="Cambria Math" w:hAnsi="Cambria Math" w:eastAsia="Cambria Math"/>
        </w:rPr>
        <w:t>12</w:t>
      </w:r>
      <w:r>
        <w:rPr>
          <w:rFonts w:ascii="Cambria Math" w:hAnsi="Cambria Math" w:eastAsia="Cambria Math"/>
          <w:spacing w:val="14"/>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139.981.680</w:t>
      </w:r>
      <w:r>
        <w:rPr>
          <w:rFonts w:ascii="Cambria Math" w:hAnsi="Cambria Math" w:eastAsia="Cambria Math"/>
          <w:spacing w:val="4"/>
        </w:rPr>
        <w:t xml:space="preserve"> </w:t>
      </w:r>
      <w:r>
        <w:rPr/>
        <w:t>$/año</w:t>
      </w:r>
      <w:r>
        <w:rPr>
          <w:spacing w:val="11"/>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140,0</w:t>
      </w:r>
      <w:r>
        <w:rPr>
          <w:rFonts w:ascii="Cambria Math" w:hAnsi="Cambria Math" w:eastAsia="Cambria Math"/>
          <w:spacing w:val="4"/>
        </w:rPr>
        <w:t xml:space="preserve"> </w:t>
      </w:r>
      <w:r>
        <w:rPr/>
        <w:t>millones</w:t>
      </w:r>
      <w:r>
        <w:rPr>
          <w:spacing w:val="3"/>
        </w:rPr>
        <w:t xml:space="preserve"> </w:t>
      </w:r>
      <w:r>
        <w:rPr>
          <w:spacing w:val="-2"/>
        </w:rPr>
        <w:t>$/año</w:t>
      </w:r>
    </w:p>
    <w:p>
      <w:pPr>
        <w:pStyle w:val="Subtitulo"/>
        <w:spacing w:before="259"/>
      </w:pPr>
      <w:r>
        <w:rPr/>
        <w:t>CONSOLIDADO</w:t>
      </w:r>
      <w:r>
        <w:rPr>
          <w:spacing w:val="-7"/>
        </w:rPr>
        <w:t xml:space="preserve"> </w:t>
      </w:r>
      <w:r>
        <w:rPr/>
        <w:t>GENERAL</w:t>
      </w:r>
      <w:r>
        <w:rPr>
          <w:spacing w:val="-6"/>
        </w:rPr>
        <w:t xml:space="preserve"> </w:t>
      </w:r>
      <w:r>
        <w:rPr/>
        <w:t>DEL</w:t>
      </w:r>
      <w:r>
        <w:rPr>
          <w:spacing w:val="-3"/>
        </w:rPr>
        <w:t xml:space="preserve"> </w:t>
      </w:r>
      <w:r>
        <w:rPr>
          <w:spacing w:val="-2"/>
        </w:rPr>
        <w:t>PROYECTO</w:t>
      </w:r>
    </w:p>
    <w:p>
      <w:pPr>
        <w:pStyle w:val="BodyText"/>
        <w:spacing w:before="5"/>
        <w:rPr>
          <w:b/>
        </w:rPr>
      </w:pPr>
    </w:p>
    <w:p>
      <w:pPr>
        <w:spacing w:before="0"/>
        <w:ind w:left="170" w:right="0" w:firstLine="0"/>
        <w:jc w:val="left"/>
        <w:rPr>
          <w:b/>
          <w:sz w:val="22"/>
        </w:rPr>
      </w:pPr>
      <w:r>
        <w:rPr>
          <w:b/>
          <w:sz w:val="22"/>
        </w:rPr>
        <w:t>Tabla</w:t>
      </w:r>
      <w:r>
        <w:rPr>
          <w:b/>
          <w:spacing w:val="-6"/>
          <w:sz w:val="22"/>
        </w:rPr>
        <w:t xml:space="preserve"> </w:t>
      </w:r>
      <w:r>
        <w:rPr>
          <w:b/>
          <w:sz w:val="22"/>
        </w:rPr>
        <w:t>resumen</w:t>
      </w:r>
      <w:r>
        <w:rPr>
          <w:b/>
          <w:spacing w:val="-4"/>
          <w:sz w:val="22"/>
        </w:rPr>
        <w:t xml:space="preserve"> </w:t>
      </w:r>
      <w:r>
        <w:rPr>
          <w:b/>
          <w:sz w:val="22"/>
        </w:rPr>
        <w:t>-</w:t>
      </w:r>
      <w:r>
        <w:rPr>
          <w:b/>
          <w:spacing w:val="-2"/>
          <w:sz w:val="22"/>
        </w:rPr>
        <w:t xml:space="preserve"> </w:t>
      </w:r>
      <w:r>
        <w:rPr>
          <w:b/>
          <w:sz w:val="22"/>
        </w:rPr>
        <w:t>Pérdidas</w:t>
      </w:r>
      <w:r>
        <w:rPr>
          <w:b/>
          <w:spacing w:val="-5"/>
          <w:sz w:val="22"/>
        </w:rPr>
        <w:t xml:space="preserve"> </w:t>
      </w:r>
      <w:r>
        <w:rPr>
          <w:b/>
          <w:sz w:val="22"/>
        </w:rPr>
        <w:t>totales</w:t>
      </w:r>
      <w:r>
        <w:rPr>
          <w:b/>
          <w:spacing w:val="-2"/>
          <w:sz w:val="22"/>
        </w:rPr>
        <w:t xml:space="preserve"> </w:t>
      </w:r>
      <w:r>
        <w:rPr>
          <w:b/>
          <w:sz w:val="22"/>
        </w:rPr>
        <w:t>MT</w:t>
      </w:r>
      <w:r>
        <w:rPr>
          <w:b/>
          <w:spacing w:val="-5"/>
          <w:sz w:val="22"/>
        </w:rPr>
        <w:t xml:space="preserve"> </w:t>
      </w:r>
      <w:r>
        <w:rPr>
          <w:b/>
          <w:sz w:val="22"/>
        </w:rPr>
        <w:t>+</w:t>
      </w:r>
      <w:r>
        <w:rPr>
          <w:b/>
          <w:spacing w:val="-4"/>
          <w:sz w:val="22"/>
        </w:rPr>
        <w:t xml:space="preserve"> </w:t>
      </w:r>
      <w:r>
        <w:rPr>
          <w:b/>
          <w:spacing w:val="-5"/>
          <w:sz w:val="22"/>
        </w:rPr>
        <w:t>BT</w:t>
      </w:r>
    </w:p>
    <w:p>
      <w:pPr>
        <w:pStyle w:val="BodyText"/>
        <w:spacing w:before="5"/>
        <w:rPr>
          <w:b/>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1"/>
        <w:gridCol w:w="1772"/>
        <w:gridCol w:w="2185"/>
        <w:gridCol w:w="1667"/>
        <w:gridCol w:w="1561"/>
      </w:tblGrid>
      <w:tr>
        <w:trPr>
          <w:trHeight w:val="918" w:hRule="atLeast"/>
        </w:trPr>
        <w:tc>
          <w:tcPr>
            <w:tcW w:w="1711" w:type="dxa"/>
          </w:tcPr>
          <w:p>
            <w:pPr>
              <w:pStyle w:val="TableParagraph"/>
              <w:spacing w:before="217"/>
              <w:ind w:left="160"/>
              <w:jc w:val="left"/>
              <w:rPr>
                <w:rFonts w:ascii="Calibri"/>
                <w:b/>
                <w:sz w:val="20"/>
              </w:rPr>
            </w:pPr>
            <w:r>
              <w:rPr>
                <w:rFonts w:ascii="Calibri"/>
                <w:b/>
                <w:spacing w:val="-2"/>
                <w:sz w:val="20"/>
              </w:rPr>
              <w:t>Sistema</w:t>
            </w:r>
          </w:p>
        </w:tc>
        <w:tc>
          <w:tcPr>
            <w:tcW w:w="1772" w:type="dxa"/>
          </w:tcPr>
          <w:p>
            <w:pPr>
              <w:pStyle w:val="TableParagraph"/>
              <w:tabs>
                <w:tab w:pos="1213" w:val="left" w:leader="none"/>
              </w:tabs>
              <w:spacing w:line="273" w:lineRule="auto" w:before="80"/>
              <w:ind w:left="167" w:right="151"/>
              <w:jc w:val="left"/>
              <w:rPr>
                <w:rFonts w:ascii="Calibri" w:hAnsi="Calibri"/>
                <w:b/>
                <w:sz w:val="20"/>
              </w:rPr>
            </w:pPr>
            <w:r>
              <w:rPr>
                <w:rFonts w:ascii="Calibri" w:hAnsi="Calibri"/>
                <w:b/>
                <w:spacing w:val="-2"/>
                <w:sz w:val="20"/>
              </w:rPr>
              <w:t>Pérdidas</w:t>
            </w:r>
            <w:r>
              <w:rPr>
                <w:rFonts w:ascii="Calibri" w:hAnsi="Calibri"/>
                <w:b/>
                <w:sz w:val="20"/>
              </w:rPr>
              <w:tab/>
            </w:r>
            <w:r>
              <w:rPr>
                <w:rFonts w:ascii="Calibri" w:hAnsi="Calibri"/>
                <w:b/>
                <w:spacing w:val="-4"/>
                <w:sz w:val="20"/>
              </w:rPr>
              <w:t>base (kW)</w:t>
            </w:r>
          </w:p>
        </w:tc>
        <w:tc>
          <w:tcPr>
            <w:tcW w:w="2185" w:type="dxa"/>
          </w:tcPr>
          <w:p>
            <w:pPr>
              <w:pStyle w:val="TableParagraph"/>
              <w:tabs>
                <w:tab w:pos="1148" w:val="left" w:leader="none"/>
              </w:tabs>
              <w:spacing w:line="273" w:lineRule="auto" w:before="80"/>
              <w:ind w:left="167" w:right="151"/>
              <w:jc w:val="left"/>
              <w:rPr>
                <w:rFonts w:ascii="Calibri" w:hAnsi="Calibri"/>
                <w:b/>
                <w:sz w:val="20"/>
              </w:rPr>
            </w:pPr>
            <w:r>
              <w:rPr>
                <w:rFonts w:ascii="Calibri" w:hAnsi="Calibri"/>
                <w:b/>
                <w:spacing w:val="-2"/>
                <w:sz w:val="20"/>
              </w:rPr>
              <w:t>Pérdidas</w:t>
            </w:r>
            <w:r>
              <w:rPr>
                <w:rFonts w:ascii="Calibri" w:hAnsi="Calibri"/>
                <w:b/>
                <w:sz w:val="20"/>
              </w:rPr>
              <w:tab/>
            </w:r>
            <w:r>
              <w:rPr>
                <w:rFonts w:ascii="Calibri" w:hAnsi="Calibri"/>
                <w:b/>
                <w:spacing w:val="-2"/>
                <w:sz w:val="20"/>
              </w:rPr>
              <w:t xml:space="preserve">corregidas </w:t>
            </w:r>
            <w:r>
              <w:rPr>
                <w:rFonts w:ascii="Calibri" w:hAnsi="Calibri"/>
                <w:b/>
                <w:spacing w:val="-4"/>
                <w:sz w:val="20"/>
              </w:rPr>
              <w:t>(kW)</w:t>
            </w:r>
          </w:p>
        </w:tc>
        <w:tc>
          <w:tcPr>
            <w:tcW w:w="1667" w:type="dxa"/>
          </w:tcPr>
          <w:p>
            <w:pPr>
              <w:pStyle w:val="TableParagraph"/>
              <w:spacing w:line="273" w:lineRule="auto" w:before="80"/>
              <w:ind w:left="169" w:right="168"/>
              <w:jc w:val="left"/>
              <w:rPr>
                <w:rFonts w:ascii="Calibri"/>
                <w:b/>
                <w:sz w:val="20"/>
              </w:rPr>
            </w:pPr>
            <w:r>
              <w:rPr>
                <w:rFonts w:ascii="Calibri"/>
                <w:b/>
                <w:spacing w:val="-2"/>
                <w:sz w:val="20"/>
              </w:rPr>
              <w:t xml:space="preserve">Incremento </w:t>
            </w:r>
            <w:r>
              <w:rPr>
                <w:rFonts w:ascii="Calibri"/>
                <w:b/>
                <w:spacing w:val="-4"/>
                <w:sz w:val="20"/>
              </w:rPr>
              <w:t>(kW)</w:t>
            </w:r>
          </w:p>
        </w:tc>
        <w:tc>
          <w:tcPr>
            <w:tcW w:w="1561" w:type="dxa"/>
          </w:tcPr>
          <w:p>
            <w:pPr>
              <w:pStyle w:val="TableParagraph"/>
              <w:spacing w:line="273" w:lineRule="auto" w:before="80"/>
              <w:ind w:left="168" w:right="190"/>
              <w:jc w:val="left"/>
              <w:rPr>
                <w:rFonts w:ascii="Calibri"/>
                <w:b/>
                <w:sz w:val="20"/>
              </w:rPr>
            </w:pPr>
            <w:r>
              <w:rPr>
                <w:rFonts w:ascii="Calibri"/>
                <w:b/>
                <w:spacing w:val="-2"/>
                <w:sz w:val="20"/>
              </w:rPr>
              <w:t xml:space="preserve">Incremento </w:t>
            </w:r>
            <w:r>
              <w:rPr>
                <w:rFonts w:ascii="Calibri"/>
                <w:b/>
                <w:spacing w:val="-4"/>
                <w:sz w:val="20"/>
              </w:rPr>
              <w:t>(%)</w:t>
            </w:r>
          </w:p>
        </w:tc>
      </w:tr>
      <w:tr>
        <w:trPr>
          <w:trHeight w:val="542" w:hRule="atLeast"/>
        </w:trPr>
        <w:tc>
          <w:tcPr>
            <w:tcW w:w="1711" w:type="dxa"/>
            <w:tcBorders>
              <w:bottom w:val="nil"/>
            </w:tcBorders>
          </w:tcPr>
          <w:p>
            <w:pPr>
              <w:pStyle w:val="TableParagraph"/>
              <w:spacing w:before="80"/>
              <w:ind w:left="160"/>
              <w:jc w:val="left"/>
              <w:rPr>
                <w:rFonts w:ascii="Calibri" w:hAnsi="Calibri"/>
                <w:sz w:val="20"/>
              </w:rPr>
            </w:pPr>
            <w:r>
              <w:rPr>
                <w:rFonts w:ascii="Calibri" w:hAnsi="Calibri"/>
                <w:sz w:val="20"/>
              </w:rPr>
              <w:t>Media</w:t>
            </w:r>
            <w:r>
              <w:rPr>
                <w:rFonts w:ascii="Calibri" w:hAnsi="Calibri"/>
                <w:spacing w:val="-7"/>
                <w:sz w:val="20"/>
              </w:rPr>
              <w:t xml:space="preserve"> </w:t>
            </w:r>
            <w:r>
              <w:rPr>
                <w:rFonts w:ascii="Calibri" w:hAnsi="Calibri"/>
                <w:spacing w:val="-2"/>
                <w:sz w:val="20"/>
              </w:rPr>
              <w:t>Tensión</w:t>
            </w:r>
          </w:p>
        </w:tc>
        <w:tc>
          <w:tcPr>
            <w:tcW w:w="1772" w:type="dxa"/>
            <w:tcBorders>
              <w:bottom w:val="nil"/>
            </w:tcBorders>
          </w:tcPr>
          <w:p>
            <w:pPr>
              <w:pStyle w:val="TableParagraph"/>
              <w:spacing w:before="80"/>
              <w:ind w:left="167"/>
              <w:jc w:val="left"/>
              <w:rPr>
                <w:rFonts w:ascii="Calibri"/>
                <w:sz w:val="20"/>
              </w:rPr>
            </w:pPr>
            <w:r>
              <w:rPr>
                <w:rFonts w:ascii="Calibri"/>
                <w:spacing w:val="-2"/>
                <w:sz w:val="20"/>
              </w:rPr>
              <w:t>0,248</w:t>
            </w:r>
          </w:p>
        </w:tc>
        <w:tc>
          <w:tcPr>
            <w:tcW w:w="2185" w:type="dxa"/>
            <w:tcBorders>
              <w:bottom w:val="nil"/>
            </w:tcBorders>
          </w:tcPr>
          <w:p>
            <w:pPr>
              <w:pStyle w:val="TableParagraph"/>
              <w:spacing w:before="80"/>
              <w:ind w:left="167"/>
              <w:jc w:val="left"/>
              <w:rPr>
                <w:rFonts w:ascii="Calibri"/>
                <w:sz w:val="20"/>
              </w:rPr>
            </w:pPr>
            <w:r>
              <w:rPr>
                <w:rFonts w:ascii="Calibri"/>
                <w:spacing w:val="-2"/>
                <w:sz w:val="20"/>
              </w:rPr>
              <w:t>0,277</w:t>
            </w:r>
          </w:p>
        </w:tc>
        <w:tc>
          <w:tcPr>
            <w:tcW w:w="1667" w:type="dxa"/>
            <w:tcBorders>
              <w:bottom w:val="nil"/>
            </w:tcBorders>
          </w:tcPr>
          <w:p>
            <w:pPr>
              <w:pStyle w:val="TableParagraph"/>
              <w:spacing w:before="80"/>
              <w:ind w:left="169"/>
              <w:jc w:val="left"/>
              <w:rPr>
                <w:rFonts w:ascii="Calibri"/>
                <w:sz w:val="20"/>
              </w:rPr>
            </w:pPr>
            <w:r>
              <w:rPr>
                <w:rFonts w:ascii="Calibri"/>
                <w:spacing w:val="-2"/>
                <w:sz w:val="20"/>
              </w:rPr>
              <w:t>0,029</w:t>
            </w:r>
          </w:p>
        </w:tc>
        <w:tc>
          <w:tcPr>
            <w:tcW w:w="1561" w:type="dxa"/>
            <w:tcBorders>
              <w:bottom w:val="nil"/>
            </w:tcBorders>
          </w:tcPr>
          <w:p>
            <w:pPr>
              <w:pStyle w:val="TableParagraph"/>
              <w:spacing w:before="80"/>
              <w:ind w:left="168"/>
              <w:jc w:val="left"/>
              <w:rPr>
                <w:rFonts w:ascii="Calibri"/>
                <w:sz w:val="20"/>
              </w:rPr>
            </w:pPr>
            <w:r>
              <w:rPr>
                <w:rFonts w:ascii="Calibri"/>
                <w:spacing w:val="-4"/>
                <w:sz w:val="20"/>
              </w:rPr>
              <w:t>11,7</w:t>
            </w:r>
          </w:p>
        </w:tc>
      </w:tr>
      <w:tr>
        <w:trPr>
          <w:trHeight w:val="921" w:hRule="atLeast"/>
        </w:trPr>
        <w:tc>
          <w:tcPr>
            <w:tcW w:w="1711" w:type="dxa"/>
            <w:tcBorders>
              <w:top w:val="nil"/>
              <w:bottom w:val="nil"/>
            </w:tcBorders>
          </w:tcPr>
          <w:p>
            <w:pPr>
              <w:pStyle w:val="TableParagraph"/>
              <w:tabs>
                <w:tab w:pos="891" w:val="left" w:leader="none"/>
              </w:tabs>
              <w:spacing w:line="273" w:lineRule="auto" w:before="181"/>
              <w:ind w:left="160" w:right="162"/>
              <w:jc w:val="left"/>
              <w:rPr>
                <w:rFonts w:ascii="Calibri" w:hAnsi="Calibri"/>
                <w:sz w:val="20"/>
              </w:rPr>
            </w:pPr>
            <w:r>
              <w:rPr>
                <w:rFonts w:ascii="Calibri" w:hAnsi="Calibri"/>
                <w:spacing w:val="-4"/>
                <w:sz w:val="20"/>
              </w:rPr>
              <w:t>Baja</w:t>
            </w:r>
            <w:r>
              <w:rPr>
                <w:rFonts w:ascii="Calibri" w:hAnsi="Calibri"/>
                <w:sz w:val="20"/>
              </w:rPr>
              <w:tab/>
            </w:r>
            <w:r>
              <w:rPr>
                <w:rFonts w:ascii="Calibri" w:hAnsi="Calibri"/>
                <w:spacing w:val="-2"/>
                <w:sz w:val="20"/>
              </w:rPr>
              <w:t xml:space="preserve">Tensión </w:t>
            </w:r>
            <w:r>
              <w:rPr>
                <w:rFonts w:ascii="Calibri" w:hAnsi="Calibri"/>
                <w:spacing w:val="-4"/>
                <w:sz w:val="20"/>
              </w:rPr>
              <w:t>(T1)</w:t>
            </w:r>
          </w:p>
        </w:tc>
        <w:tc>
          <w:tcPr>
            <w:tcW w:w="1772"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9,64</w:t>
            </w:r>
          </w:p>
        </w:tc>
        <w:tc>
          <w:tcPr>
            <w:tcW w:w="2185"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2"/>
                <w:sz w:val="20"/>
              </w:rPr>
              <w:t>10,75</w:t>
            </w:r>
          </w:p>
        </w:tc>
        <w:tc>
          <w:tcPr>
            <w:tcW w:w="1667" w:type="dxa"/>
            <w:tcBorders>
              <w:top w:val="nil"/>
              <w:bottom w:val="nil"/>
            </w:tcBorders>
          </w:tcPr>
          <w:p>
            <w:pPr>
              <w:pStyle w:val="TableParagraph"/>
              <w:spacing w:before="76"/>
              <w:jc w:val="left"/>
              <w:rPr>
                <w:rFonts w:ascii="Calibri"/>
                <w:b/>
                <w:sz w:val="20"/>
              </w:rPr>
            </w:pPr>
          </w:p>
          <w:p>
            <w:pPr>
              <w:pStyle w:val="TableParagraph"/>
              <w:spacing w:before="0"/>
              <w:ind w:left="169"/>
              <w:jc w:val="left"/>
              <w:rPr>
                <w:rFonts w:ascii="Calibri"/>
                <w:sz w:val="20"/>
              </w:rPr>
            </w:pPr>
            <w:r>
              <w:rPr>
                <w:rFonts w:ascii="Calibri"/>
                <w:spacing w:val="-4"/>
                <w:sz w:val="20"/>
              </w:rPr>
              <w:t>1,11</w:t>
            </w:r>
          </w:p>
        </w:tc>
        <w:tc>
          <w:tcPr>
            <w:tcW w:w="1561" w:type="dxa"/>
            <w:tcBorders>
              <w:top w:val="nil"/>
              <w:bottom w:val="nil"/>
            </w:tcBorders>
          </w:tcPr>
          <w:p>
            <w:pPr>
              <w:pStyle w:val="TableParagraph"/>
              <w:spacing w:before="76"/>
              <w:jc w:val="left"/>
              <w:rPr>
                <w:rFonts w:ascii="Calibri"/>
                <w:b/>
                <w:sz w:val="20"/>
              </w:rPr>
            </w:pPr>
          </w:p>
          <w:p>
            <w:pPr>
              <w:pStyle w:val="TableParagraph"/>
              <w:spacing w:before="0"/>
              <w:ind w:left="168"/>
              <w:jc w:val="left"/>
              <w:rPr>
                <w:rFonts w:ascii="Calibri"/>
                <w:sz w:val="20"/>
              </w:rPr>
            </w:pPr>
            <w:r>
              <w:rPr>
                <w:rFonts w:ascii="Calibri"/>
                <w:spacing w:val="-4"/>
                <w:sz w:val="20"/>
              </w:rPr>
              <w:t>11,5</w:t>
            </w:r>
          </w:p>
        </w:tc>
      </w:tr>
      <w:tr>
        <w:trPr>
          <w:trHeight w:val="922" w:hRule="atLeast"/>
        </w:trPr>
        <w:tc>
          <w:tcPr>
            <w:tcW w:w="1711" w:type="dxa"/>
            <w:tcBorders>
              <w:top w:val="nil"/>
              <w:bottom w:val="nil"/>
            </w:tcBorders>
          </w:tcPr>
          <w:p>
            <w:pPr>
              <w:pStyle w:val="TableParagraph"/>
              <w:tabs>
                <w:tab w:pos="891" w:val="left" w:leader="none"/>
              </w:tabs>
              <w:spacing w:line="273" w:lineRule="auto" w:before="181"/>
              <w:ind w:left="160" w:right="162"/>
              <w:jc w:val="left"/>
              <w:rPr>
                <w:rFonts w:ascii="Calibri" w:hAnsi="Calibri"/>
                <w:sz w:val="20"/>
              </w:rPr>
            </w:pPr>
            <w:r>
              <w:rPr>
                <w:rFonts w:ascii="Calibri" w:hAnsi="Calibri"/>
                <w:spacing w:val="-4"/>
                <w:sz w:val="20"/>
              </w:rPr>
              <w:t>Baja</w:t>
            </w:r>
            <w:r>
              <w:rPr>
                <w:rFonts w:ascii="Calibri" w:hAnsi="Calibri"/>
                <w:sz w:val="20"/>
              </w:rPr>
              <w:tab/>
            </w:r>
            <w:r>
              <w:rPr>
                <w:rFonts w:ascii="Calibri" w:hAnsi="Calibri"/>
                <w:spacing w:val="-2"/>
                <w:sz w:val="20"/>
              </w:rPr>
              <w:t xml:space="preserve">Tensión </w:t>
            </w:r>
            <w:r>
              <w:rPr>
                <w:rFonts w:ascii="Calibri" w:hAnsi="Calibri"/>
                <w:spacing w:val="-4"/>
                <w:sz w:val="20"/>
              </w:rPr>
              <w:t>(T2)</w:t>
            </w:r>
          </w:p>
        </w:tc>
        <w:tc>
          <w:tcPr>
            <w:tcW w:w="1772"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2,17</w:t>
            </w:r>
          </w:p>
        </w:tc>
        <w:tc>
          <w:tcPr>
            <w:tcW w:w="2185"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2,42</w:t>
            </w:r>
          </w:p>
        </w:tc>
        <w:tc>
          <w:tcPr>
            <w:tcW w:w="1667" w:type="dxa"/>
            <w:tcBorders>
              <w:top w:val="nil"/>
              <w:bottom w:val="nil"/>
            </w:tcBorders>
          </w:tcPr>
          <w:p>
            <w:pPr>
              <w:pStyle w:val="TableParagraph"/>
              <w:spacing w:before="76"/>
              <w:jc w:val="left"/>
              <w:rPr>
                <w:rFonts w:ascii="Calibri"/>
                <w:b/>
                <w:sz w:val="20"/>
              </w:rPr>
            </w:pPr>
          </w:p>
          <w:p>
            <w:pPr>
              <w:pStyle w:val="TableParagraph"/>
              <w:spacing w:before="0"/>
              <w:ind w:left="169"/>
              <w:jc w:val="left"/>
              <w:rPr>
                <w:rFonts w:ascii="Calibri"/>
                <w:sz w:val="20"/>
              </w:rPr>
            </w:pPr>
            <w:r>
              <w:rPr>
                <w:rFonts w:ascii="Calibri"/>
                <w:spacing w:val="-4"/>
                <w:sz w:val="20"/>
              </w:rPr>
              <w:t>0,25</w:t>
            </w:r>
          </w:p>
        </w:tc>
        <w:tc>
          <w:tcPr>
            <w:tcW w:w="1561" w:type="dxa"/>
            <w:tcBorders>
              <w:top w:val="nil"/>
              <w:bottom w:val="nil"/>
            </w:tcBorders>
          </w:tcPr>
          <w:p>
            <w:pPr>
              <w:pStyle w:val="TableParagraph"/>
              <w:spacing w:before="76"/>
              <w:jc w:val="left"/>
              <w:rPr>
                <w:rFonts w:ascii="Calibri"/>
                <w:b/>
                <w:sz w:val="20"/>
              </w:rPr>
            </w:pPr>
          </w:p>
          <w:p>
            <w:pPr>
              <w:pStyle w:val="TableParagraph"/>
              <w:spacing w:before="0"/>
              <w:ind w:left="168"/>
              <w:jc w:val="left"/>
              <w:rPr>
                <w:rFonts w:ascii="Calibri"/>
                <w:sz w:val="20"/>
              </w:rPr>
            </w:pPr>
            <w:r>
              <w:rPr>
                <w:rFonts w:ascii="Calibri"/>
                <w:spacing w:val="-4"/>
                <w:sz w:val="20"/>
              </w:rPr>
              <w:t>11,5</w:t>
            </w:r>
          </w:p>
        </w:tc>
      </w:tr>
      <w:tr>
        <w:trPr>
          <w:trHeight w:val="921" w:hRule="atLeast"/>
        </w:trPr>
        <w:tc>
          <w:tcPr>
            <w:tcW w:w="1711" w:type="dxa"/>
            <w:tcBorders>
              <w:top w:val="nil"/>
              <w:bottom w:val="nil"/>
            </w:tcBorders>
          </w:tcPr>
          <w:p>
            <w:pPr>
              <w:pStyle w:val="TableParagraph"/>
              <w:tabs>
                <w:tab w:pos="891" w:val="left" w:leader="none"/>
              </w:tabs>
              <w:spacing w:line="273" w:lineRule="auto" w:before="181"/>
              <w:ind w:left="160" w:right="162"/>
              <w:jc w:val="left"/>
              <w:rPr>
                <w:rFonts w:ascii="Calibri" w:hAnsi="Calibri"/>
                <w:sz w:val="20"/>
              </w:rPr>
            </w:pPr>
            <w:r>
              <w:rPr>
                <w:rFonts w:ascii="Calibri" w:hAnsi="Calibri"/>
                <w:spacing w:val="-4"/>
                <w:sz w:val="20"/>
              </w:rPr>
              <w:t>Baja</w:t>
            </w:r>
            <w:r>
              <w:rPr>
                <w:rFonts w:ascii="Calibri" w:hAnsi="Calibri"/>
                <w:sz w:val="20"/>
              </w:rPr>
              <w:tab/>
            </w:r>
            <w:r>
              <w:rPr>
                <w:rFonts w:ascii="Calibri" w:hAnsi="Calibri"/>
                <w:spacing w:val="-2"/>
                <w:sz w:val="20"/>
              </w:rPr>
              <w:t xml:space="preserve">Tensión </w:t>
            </w:r>
            <w:r>
              <w:rPr>
                <w:rFonts w:ascii="Calibri" w:hAnsi="Calibri"/>
                <w:spacing w:val="-4"/>
                <w:sz w:val="20"/>
              </w:rPr>
              <w:t>(T3)</w:t>
            </w:r>
          </w:p>
        </w:tc>
        <w:tc>
          <w:tcPr>
            <w:tcW w:w="1772"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2,05</w:t>
            </w:r>
          </w:p>
        </w:tc>
        <w:tc>
          <w:tcPr>
            <w:tcW w:w="2185" w:type="dxa"/>
            <w:tcBorders>
              <w:top w:val="nil"/>
              <w:bottom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2,29</w:t>
            </w:r>
          </w:p>
        </w:tc>
        <w:tc>
          <w:tcPr>
            <w:tcW w:w="1667" w:type="dxa"/>
            <w:tcBorders>
              <w:top w:val="nil"/>
              <w:bottom w:val="nil"/>
            </w:tcBorders>
          </w:tcPr>
          <w:p>
            <w:pPr>
              <w:pStyle w:val="TableParagraph"/>
              <w:spacing w:before="76"/>
              <w:jc w:val="left"/>
              <w:rPr>
                <w:rFonts w:ascii="Calibri"/>
                <w:b/>
                <w:sz w:val="20"/>
              </w:rPr>
            </w:pPr>
          </w:p>
          <w:p>
            <w:pPr>
              <w:pStyle w:val="TableParagraph"/>
              <w:spacing w:before="0"/>
              <w:ind w:left="169"/>
              <w:jc w:val="left"/>
              <w:rPr>
                <w:rFonts w:ascii="Calibri"/>
                <w:sz w:val="20"/>
              </w:rPr>
            </w:pPr>
            <w:r>
              <w:rPr>
                <w:rFonts w:ascii="Calibri"/>
                <w:spacing w:val="-4"/>
                <w:sz w:val="20"/>
              </w:rPr>
              <w:t>0,24</w:t>
            </w:r>
          </w:p>
        </w:tc>
        <w:tc>
          <w:tcPr>
            <w:tcW w:w="1561" w:type="dxa"/>
            <w:tcBorders>
              <w:top w:val="nil"/>
              <w:bottom w:val="nil"/>
            </w:tcBorders>
          </w:tcPr>
          <w:p>
            <w:pPr>
              <w:pStyle w:val="TableParagraph"/>
              <w:spacing w:before="76"/>
              <w:jc w:val="left"/>
              <w:rPr>
                <w:rFonts w:ascii="Calibri"/>
                <w:b/>
                <w:sz w:val="20"/>
              </w:rPr>
            </w:pPr>
          </w:p>
          <w:p>
            <w:pPr>
              <w:pStyle w:val="TableParagraph"/>
              <w:spacing w:before="0"/>
              <w:ind w:left="168"/>
              <w:jc w:val="left"/>
              <w:rPr>
                <w:rFonts w:ascii="Calibri"/>
                <w:sz w:val="20"/>
              </w:rPr>
            </w:pPr>
            <w:r>
              <w:rPr>
                <w:rFonts w:ascii="Calibri"/>
                <w:spacing w:val="-4"/>
                <w:sz w:val="20"/>
              </w:rPr>
              <w:t>11,7</w:t>
            </w:r>
          </w:p>
        </w:tc>
      </w:tr>
      <w:tr>
        <w:trPr>
          <w:trHeight w:val="1018" w:hRule="atLeast"/>
        </w:trPr>
        <w:tc>
          <w:tcPr>
            <w:tcW w:w="1711" w:type="dxa"/>
            <w:tcBorders>
              <w:top w:val="nil"/>
            </w:tcBorders>
          </w:tcPr>
          <w:p>
            <w:pPr>
              <w:pStyle w:val="TableParagraph"/>
              <w:tabs>
                <w:tab w:pos="891" w:val="left" w:leader="none"/>
              </w:tabs>
              <w:spacing w:line="273" w:lineRule="auto" w:before="181"/>
              <w:ind w:left="160" w:right="162"/>
              <w:jc w:val="left"/>
              <w:rPr>
                <w:rFonts w:ascii="Calibri" w:hAnsi="Calibri"/>
                <w:sz w:val="20"/>
              </w:rPr>
            </w:pPr>
            <w:r>
              <w:rPr>
                <w:rFonts w:ascii="Calibri" w:hAnsi="Calibri"/>
                <w:spacing w:val="-4"/>
                <w:sz w:val="20"/>
              </w:rPr>
              <w:t>Baja</w:t>
            </w:r>
            <w:r>
              <w:rPr>
                <w:rFonts w:ascii="Calibri" w:hAnsi="Calibri"/>
                <w:sz w:val="20"/>
              </w:rPr>
              <w:tab/>
            </w:r>
            <w:r>
              <w:rPr>
                <w:rFonts w:ascii="Calibri" w:hAnsi="Calibri"/>
                <w:spacing w:val="-2"/>
                <w:sz w:val="20"/>
              </w:rPr>
              <w:t xml:space="preserve">Tensión </w:t>
            </w:r>
            <w:r>
              <w:rPr>
                <w:rFonts w:ascii="Calibri" w:hAnsi="Calibri"/>
                <w:spacing w:val="-4"/>
                <w:sz w:val="20"/>
              </w:rPr>
              <w:t>(T4)</w:t>
            </w:r>
          </w:p>
        </w:tc>
        <w:tc>
          <w:tcPr>
            <w:tcW w:w="1772" w:type="dxa"/>
            <w:tcBorders>
              <w:top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2,66</w:t>
            </w:r>
          </w:p>
        </w:tc>
        <w:tc>
          <w:tcPr>
            <w:tcW w:w="2185" w:type="dxa"/>
            <w:tcBorders>
              <w:top w:val="nil"/>
            </w:tcBorders>
          </w:tcPr>
          <w:p>
            <w:pPr>
              <w:pStyle w:val="TableParagraph"/>
              <w:spacing w:before="76"/>
              <w:jc w:val="left"/>
              <w:rPr>
                <w:rFonts w:ascii="Calibri"/>
                <w:b/>
                <w:sz w:val="20"/>
              </w:rPr>
            </w:pPr>
          </w:p>
          <w:p>
            <w:pPr>
              <w:pStyle w:val="TableParagraph"/>
              <w:spacing w:before="0"/>
              <w:ind w:left="167"/>
              <w:jc w:val="left"/>
              <w:rPr>
                <w:rFonts w:ascii="Calibri"/>
                <w:sz w:val="20"/>
              </w:rPr>
            </w:pPr>
            <w:r>
              <w:rPr>
                <w:rFonts w:ascii="Calibri"/>
                <w:spacing w:val="-4"/>
                <w:sz w:val="20"/>
              </w:rPr>
              <w:t>2,97</w:t>
            </w:r>
          </w:p>
        </w:tc>
        <w:tc>
          <w:tcPr>
            <w:tcW w:w="1667" w:type="dxa"/>
            <w:tcBorders>
              <w:top w:val="nil"/>
            </w:tcBorders>
          </w:tcPr>
          <w:p>
            <w:pPr>
              <w:pStyle w:val="TableParagraph"/>
              <w:spacing w:before="76"/>
              <w:jc w:val="left"/>
              <w:rPr>
                <w:rFonts w:ascii="Calibri"/>
                <w:b/>
                <w:sz w:val="20"/>
              </w:rPr>
            </w:pPr>
          </w:p>
          <w:p>
            <w:pPr>
              <w:pStyle w:val="TableParagraph"/>
              <w:spacing w:before="0"/>
              <w:ind w:left="169"/>
              <w:jc w:val="left"/>
              <w:rPr>
                <w:rFonts w:ascii="Calibri"/>
                <w:sz w:val="20"/>
              </w:rPr>
            </w:pPr>
            <w:r>
              <w:rPr>
                <w:rFonts w:ascii="Calibri"/>
                <w:spacing w:val="-4"/>
                <w:sz w:val="20"/>
              </w:rPr>
              <w:t>0,31</w:t>
            </w:r>
          </w:p>
        </w:tc>
        <w:tc>
          <w:tcPr>
            <w:tcW w:w="1561" w:type="dxa"/>
            <w:tcBorders>
              <w:top w:val="nil"/>
            </w:tcBorders>
          </w:tcPr>
          <w:p>
            <w:pPr>
              <w:pStyle w:val="TableParagraph"/>
              <w:spacing w:before="76"/>
              <w:jc w:val="left"/>
              <w:rPr>
                <w:rFonts w:ascii="Calibri"/>
                <w:b/>
                <w:sz w:val="20"/>
              </w:rPr>
            </w:pPr>
          </w:p>
          <w:p>
            <w:pPr>
              <w:pStyle w:val="TableParagraph"/>
              <w:spacing w:before="0"/>
              <w:ind w:left="168"/>
              <w:jc w:val="left"/>
              <w:rPr>
                <w:rFonts w:ascii="Calibri"/>
                <w:sz w:val="20"/>
              </w:rPr>
            </w:pPr>
            <w:r>
              <w:rPr>
                <w:rFonts w:ascii="Calibri"/>
                <w:spacing w:val="-4"/>
                <w:sz w:val="20"/>
              </w:rPr>
              <w:t>11,7</w:t>
            </w:r>
          </w:p>
        </w:tc>
      </w:tr>
      <w:tr>
        <w:trPr>
          <w:trHeight w:val="921" w:hRule="atLeast"/>
        </w:trPr>
        <w:tc>
          <w:tcPr>
            <w:tcW w:w="1711" w:type="dxa"/>
          </w:tcPr>
          <w:p>
            <w:pPr>
              <w:pStyle w:val="TableParagraph"/>
              <w:spacing w:line="273" w:lineRule="auto" w:before="82"/>
              <w:ind w:left="160" w:right="631"/>
              <w:jc w:val="left"/>
              <w:rPr>
                <w:rFonts w:ascii="Calibri"/>
                <w:b/>
                <w:sz w:val="20"/>
              </w:rPr>
            </w:pPr>
            <w:r>
              <w:rPr>
                <w:rFonts w:ascii="Calibri"/>
                <w:b/>
                <w:spacing w:val="-2"/>
                <w:sz w:val="20"/>
              </w:rPr>
              <w:t>TOTAL PROYECTO</w:t>
            </w:r>
          </w:p>
        </w:tc>
        <w:tc>
          <w:tcPr>
            <w:tcW w:w="1772" w:type="dxa"/>
          </w:tcPr>
          <w:p>
            <w:pPr>
              <w:pStyle w:val="TableParagraph"/>
              <w:spacing w:before="222"/>
              <w:ind w:left="167"/>
              <w:jc w:val="left"/>
              <w:rPr>
                <w:rFonts w:ascii="Calibri"/>
                <w:b/>
                <w:sz w:val="20"/>
              </w:rPr>
            </w:pPr>
            <w:r>
              <w:rPr>
                <w:rFonts w:ascii="Calibri"/>
                <w:b/>
                <w:spacing w:val="-2"/>
                <w:sz w:val="20"/>
              </w:rPr>
              <w:t>16,77</w:t>
            </w:r>
          </w:p>
        </w:tc>
        <w:tc>
          <w:tcPr>
            <w:tcW w:w="2185" w:type="dxa"/>
          </w:tcPr>
          <w:p>
            <w:pPr>
              <w:pStyle w:val="TableParagraph"/>
              <w:spacing w:before="222"/>
              <w:ind w:left="167"/>
              <w:jc w:val="left"/>
              <w:rPr>
                <w:rFonts w:ascii="Calibri"/>
                <w:b/>
                <w:sz w:val="20"/>
              </w:rPr>
            </w:pPr>
            <w:r>
              <w:rPr>
                <w:rFonts w:ascii="Calibri"/>
                <w:b/>
                <w:spacing w:val="-2"/>
                <w:sz w:val="20"/>
              </w:rPr>
              <w:t>18,71</w:t>
            </w:r>
          </w:p>
        </w:tc>
        <w:tc>
          <w:tcPr>
            <w:tcW w:w="1667" w:type="dxa"/>
          </w:tcPr>
          <w:p>
            <w:pPr>
              <w:pStyle w:val="TableParagraph"/>
              <w:spacing w:before="222"/>
              <w:ind w:left="169"/>
              <w:jc w:val="left"/>
              <w:rPr>
                <w:rFonts w:ascii="Calibri"/>
                <w:b/>
                <w:sz w:val="20"/>
              </w:rPr>
            </w:pPr>
            <w:r>
              <w:rPr>
                <w:rFonts w:ascii="Calibri"/>
                <w:b/>
                <w:spacing w:val="-4"/>
                <w:sz w:val="20"/>
              </w:rPr>
              <w:t>1,94</w:t>
            </w:r>
          </w:p>
        </w:tc>
        <w:tc>
          <w:tcPr>
            <w:tcW w:w="1561" w:type="dxa"/>
          </w:tcPr>
          <w:p>
            <w:pPr>
              <w:pStyle w:val="TableParagraph"/>
              <w:spacing w:before="222"/>
              <w:ind w:left="168"/>
              <w:jc w:val="left"/>
              <w:rPr>
                <w:rFonts w:ascii="Calibri"/>
                <w:b/>
                <w:sz w:val="20"/>
              </w:rPr>
            </w:pPr>
            <w:r>
              <w:rPr>
                <w:rFonts w:ascii="Calibri"/>
                <w:b/>
                <w:spacing w:val="-4"/>
                <w:sz w:val="20"/>
              </w:rPr>
              <w:t>11,6</w:t>
            </w:r>
          </w:p>
        </w:tc>
      </w:tr>
    </w:tbl>
    <w:p>
      <w:pPr>
        <w:pStyle w:val="BodyText"/>
        <w:rPr>
          <w:b/>
        </w:rPr>
      </w:pPr>
    </w:p>
    <w:p>
      <w:pPr>
        <w:pStyle w:val="BodyText"/>
        <w:spacing w:before="17"/>
        <w:rPr>
          <w:b/>
        </w:rPr>
      </w:pPr>
    </w:p>
    <w:p>
      <w:pPr>
        <w:pStyle w:val="Subtitulo"/>
        <w:spacing w:line="451" w:lineRule="auto"/>
      </w:pPr>
      <w:r>
        <w:rPr/>
        <w:t>Impacto económico del factor de potencia y armónicos Energía</w:t>
      </w:r>
      <w:r>
        <w:rPr>
          <w:spacing w:val="-4"/>
        </w:rPr>
        <w:t xml:space="preserve"> </w:t>
      </w:r>
      <w:r>
        <w:rPr/>
        <w:t>perdida</w:t>
      </w:r>
      <w:r>
        <w:rPr>
          <w:spacing w:val="-4"/>
        </w:rPr>
        <w:t xml:space="preserve"> </w:t>
      </w:r>
      <w:r>
        <w:rPr/>
        <w:t>adicional</w:t>
      </w:r>
      <w:r>
        <w:rPr>
          <w:spacing w:val="-5"/>
        </w:rPr>
        <w:t xml:space="preserve"> </w:t>
      </w:r>
      <w:r>
        <w:rPr/>
        <w:t>por</w:t>
      </w:r>
      <w:r>
        <w:rPr>
          <w:spacing w:val="-3"/>
        </w:rPr>
        <w:t xml:space="preserve"> </w:t>
      </w:r>
      <w:r>
        <w:rPr/>
        <w:t>efectos</w:t>
      </w:r>
      <w:r>
        <w:rPr>
          <w:spacing w:val="-3"/>
        </w:rPr>
        <w:t xml:space="preserve"> </w:t>
      </w:r>
      <w:r>
        <w:rPr/>
        <w:t>de</w:t>
      </w:r>
      <w:r>
        <w:rPr>
          <w:spacing w:val="-5"/>
        </w:rPr>
        <w:t xml:space="preserve"> </w:t>
      </w:r>
      <w:r>
        <w:rPr/>
        <w:t>FP</w:t>
      </w:r>
      <w:r>
        <w:rPr>
          <w:spacing w:val="-6"/>
        </w:rPr>
        <w:t xml:space="preserve"> </w:t>
      </w:r>
      <w:r>
        <w:rPr/>
        <w:t>y</w:t>
      </w:r>
      <w:r>
        <w:rPr>
          <w:spacing w:val="-2"/>
        </w:rPr>
        <w:t xml:space="preserve"> </w:t>
      </w:r>
      <w:r>
        <w:rPr/>
        <w:t>armónicos:</w:t>
      </w:r>
    </w:p>
    <w:p>
      <w:pPr>
        <w:pStyle w:val="BodyText"/>
        <w:spacing w:before="12"/>
        <w:ind w:right="84"/>
        <w:jc w:val="center"/>
      </w:pPr>
      <w:r>
        <w:rPr>
          <w:rFonts w:ascii="Cambria Math" w:hAnsi="Cambria Math" w:eastAsia="Cambria Math"/>
        </w:rPr>
        <w:t>Δ𝐸</w:t>
      </w:r>
      <w:r>
        <w:rPr>
          <w:rFonts w:ascii="Cambria Math" w:hAnsi="Cambria Math" w:eastAsia="Cambria Math"/>
          <w:position w:val="-4"/>
          <w:sz w:val="16"/>
        </w:rPr>
        <w:t>𝑎𝑛𝑢𝑎𝑙</w:t>
      </w:r>
      <w:r>
        <w:rPr>
          <w:rFonts w:ascii="Cambria Math" w:hAnsi="Cambria Math" w:eastAsia="Cambria Math"/>
          <w:spacing w:val="41"/>
          <w:position w:val="-4"/>
          <w:sz w:val="16"/>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(18,71 −</w:t>
      </w:r>
      <w:r>
        <w:rPr>
          <w:rFonts w:ascii="Cambria Math" w:hAnsi="Cambria Math" w:eastAsia="Cambria Math"/>
          <w:spacing w:val="2"/>
        </w:rPr>
        <w:t xml:space="preserve"> </w:t>
      </w:r>
      <w:r>
        <w:rPr>
          <w:rFonts w:ascii="Cambria Math" w:hAnsi="Cambria Math" w:eastAsia="Cambria Math"/>
        </w:rPr>
        <w:t>16,77)</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24</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365</w:t>
      </w:r>
      <w:r>
        <w:rPr>
          <w:rFonts w:ascii="Cambria Math" w:hAnsi="Cambria Math" w:eastAsia="Cambria Math"/>
          <w:spacing w:val="14"/>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16.990</w:t>
      </w:r>
      <w:r>
        <w:rPr>
          <w:rFonts w:ascii="Cambria Math" w:hAnsi="Cambria Math" w:eastAsia="Cambria Math"/>
          <w:spacing w:val="5"/>
        </w:rPr>
        <w:t xml:space="preserve"> </w:t>
      </w:r>
      <w:r>
        <w:rPr>
          <w:spacing w:val="-2"/>
        </w:rPr>
        <w:t>kWh/año</w:t>
      </w:r>
    </w:p>
    <w:p>
      <w:pPr>
        <w:pStyle w:val="Subtitulo"/>
        <w:spacing w:before="212"/>
      </w:pPr>
      <w:r>
        <w:rPr/>
        <w:t>Costo</w:t>
      </w:r>
      <w:r>
        <w:rPr>
          <w:spacing w:val="-6"/>
        </w:rPr>
        <w:t xml:space="preserve"> </w:t>
      </w:r>
      <w:r>
        <w:rPr/>
        <w:t>adicional</w:t>
      </w:r>
      <w:r>
        <w:rPr>
          <w:spacing w:val="-5"/>
        </w:rPr>
        <w:t xml:space="preserve"> </w:t>
      </w:r>
      <w:r>
        <w:rPr>
          <w:spacing w:val="-2"/>
        </w:rPr>
        <w:t>anual:</w:t>
      </w:r>
    </w:p>
    <w:p>
      <w:pPr>
        <w:pStyle w:val="BodyText"/>
        <w:spacing w:before="249"/>
        <w:ind w:right="84"/>
        <w:jc w:val="center"/>
      </w:pPr>
      <w:r>
        <w:rPr>
          <w:rFonts w:ascii="Cambria Math" w:hAnsi="Cambria Math" w:eastAsia="Cambria Math"/>
        </w:rPr>
        <w:t>Δ𝐶</w:t>
      </w:r>
      <w:r>
        <w:rPr>
          <w:rFonts w:ascii="Cambria Math" w:hAnsi="Cambria Math" w:eastAsia="Cambria Math"/>
          <w:position w:val="-4"/>
          <w:sz w:val="16"/>
        </w:rPr>
        <w:t>𝑎𝑛𝑢𝑎𝑙</w:t>
      </w:r>
      <w:r>
        <w:rPr>
          <w:rFonts w:ascii="Cambria Math" w:hAnsi="Cambria Math" w:eastAsia="Cambria Math"/>
          <w:spacing w:val="40"/>
          <w:position w:val="-4"/>
          <w:sz w:val="16"/>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16.990</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879</w:t>
      </w:r>
      <w:r>
        <w:rPr>
          <w:rFonts w:ascii="Cambria Math" w:hAnsi="Cambria Math" w:eastAsia="Cambria Math"/>
          <w:spacing w:val="10"/>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14.934.210</w:t>
      </w:r>
      <w:r>
        <w:rPr>
          <w:rFonts w:ascii="Cambria Math" w:hAnsi="Cambria Math" w:eastAsia="Cambria Math"/>
          <w:spacing w:val="4"/>
        </w:rPr>
        <w:t xml:space="preserve"> </w:t>
      </w:r>
      <w:r>
        <w:rPr/>
        <w:t>$/año</w:t>
      </w:r>
      <w:r>
        <w:rPr>
          <w:spacing w:val="11"/>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14,9</w:t>
      </w:r>
      <w:r>
        <w:rPr>
          <w:rFonts w:ascii="Cambria Math" w:hAnsi="Cambria Math" w:eastAsia="Cambria Math"/>
          <w:spacing w:val="3"/>
        </w:rPr>
        <w:t xml:space="preserve"> </w:t>
      </w:r>
      <w:r>
        <w:rPr/>
        <w:t>millones</w:t>
      </w:r>
      <w:r>
        <w:rPr>
          <w:spacing w:val="2"/>
        </w:rPr>
        <w:t xml:space="preserve"> </w:t>
      </w:r>
      <w:r>
        <w:rPr>
          <w:spacing w:val="-2"/>
        </w:rPr>
        <w:t>$/año</w:t>
      </w:r>
    </w:p>
    <w:p>
      <w:pPr>
        <w:pStyle w:val="Subtitulo"/>
        <w:spacing w:before="212"/>
      </w:pPr>
      <w:r>
        <w:rPr/>
        <w:t>Costo</w:t>
      </w:r>
      <w:r>
        <w:rPr>
          <w:spacing w:val="-4"/>
        </w:rPr>
        <w:t xml:space="preserve"> </w:t>
      </w:r>
      <w:r>
        <w:rPr/>
        <w:t>adicional</w:t>
      </w:r>
      <w:r>
        <w:rPr>
          <w:spacing w:val="-3"/>
        </w:rPr>
        <w:t xml:space="preserve"> </w:t>
      </w:r>
      <w:r>
        <w:rPr/>
        <w:t>a</w:t>
      </w:r>
      <w:r>
        <w:rPr>
          <w:spacing w:val="-5"/>
        </w:rPr>
        <w:t xml:space="preserve"> </w:t>
      </w:r>
      <w:r>
        <w:rPr/>
        <w:t>15</w:t>
      </w:r>
      <w:r>
        <w:rPr>
          <w:spacing w:val="-3"/>
        </w:rPr>
        <w:t xml:space="preserve"> </w:t>
      </w:r>
      <w:r>
        <w:rPr/>
        <w:t>años</w:t>
      </w:r>
      <w:r>
        <w:rPr>
          <w:spacing w:val="-5"/>
        </w:rPr>
        <w:t xml:space="preserve"> </w:t>
      </w:r>
      <w:r>
        <w:rPr/>
        <w:t>(sin</w:t>
      </w:r>
      <w:r>
        <w:rPr>
          <w:spacing w:val="-3"/>
        </w:rPr>
        <w:t xml:space="preserve"> </w:t>
      </w:r>
      <w:r>
        <w:rPr>
          <w:spacing w:val="-2"/>
        </w:rPr>
        <w:t>actualización):</w:t>
      </w:r>
    </w:p>
    <w:p>
      <w:pPr>
        <w:pStyle w:val="BodyText"/>
        <w:spacing w:before="93"/>
        <w:rPr>
          <w:b/>
        </w:rPr>
      </w:pPr>
    </w:p>
    <w:p>
      <w:pPr>
        <w:spacing w:before="0"/>
        <w:ind w:left="732" w:right="817" w:firstLine="0"/>
        <w:jc w:val="center"/>
        <w:rPr>
          <w:sz w:val="22"/>
        </w:rPr>
      </w:pPr>
      <w:r>
        <w:rPr>
          <w:rFonts w:ascii="Cambria Math" w:hAnsi="Cambria Math" w:eastAsia="Cambria Math"/>
          <w:sz w:val="22"/>
        </w:rPr>
        <w:t>Δ𝐶</w:t>
      </w:r>
      <w:r>
        <w:rPr>
          <w:rFonts w:ascii="Cambria Math" w:hAnsi="Cambria Math" w:eastAsia="Cambria Math"/>
          <w:position w:val="-4"/>
          <w:sz w:val="16"/>
        </w:rPr>
        <w:t>15𝑎ñ𝑜𝑠</w:t>
      </w:r>
      <w:r>
        <w:rPr>
          <w:rFonts w:ascii="Cambria Math" w:hAnsi="Cambria Math" w:eastAsia="Cambria Math"/>
          <w:spacing w:val="38"/>
          <w:position w:val="-4"/>
          <w:sz w:val="16"/>
        </w:rPr>
        <w:t xml:space="preserve"> </w:t>
      </w:r>
      <w:r>
        <w:rPr>
          <w:rFonts w:ascii="Cambria Math" w:hAnsi="Cambria Math" w:eastAsia="Cambria Math"/>
          <w:sz w:val="22"/>
        </w:rPr>
        <w:t>=</w:t>
      </w:r>
      <w:r>
        <w:rPr>
          <w:rFonts w:ascii="Cambria Math" w:hAnsi="Cambria Math" w:eastAsia="Cambria Math"/>
          <w:spacing w:val="13"/>
          <w:sz w:val="22"/>
        </w:rPr>
        <w:t xml:space="preserve"> </w:t>
      </w:r>
      <w:r>
        <w:rPr>
          <w:rFonts w:ascii="Cambria Math" w:hAnsi="Cambria Math" w:eastAsia="Cambria Math"/>
          <w:sz w:val="22"/>
        </w:rPr>
        <w:t>14,9</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1"/>
          <w:sz w:val="22"/>
        </w:rPr>
        <w:t xml:space="preserve"> </w:t>
      </w:r>
      <w:r>
        <w:rPr>
          <w:rFonts w:ascii="Cambria Math" w:hAnsi="Cambria Math" w:eastAsia="Cambria Math"/>
          <w:sz w:val="22"/>
        </w:rPr>
        <w:t>15</w:t>
      </w:r>
      <w:r>
        <w:rPr>
          <w:rFonts w:ascii="Cambria Math" w:hAnsi="Cambria Math" w:eastAsia="Cambria Math"/>
          <w:spacing w:val="14"/>
          <w:sz w:val="22"/>
        </w:rPr>
        <w:t xml:space="preserve"> </w:t>
      </w:r>
      <w:r>
        <w:rPr>
          <w:rFonts w:ascii="Cambria Math" w:hAnsi="Cambria Math" w:eastAsia="Cambria Math"/>
          <w:sz w:val="22"/>
        </w:rPr>
        <w:t>=</w:t>
      </w:r>
      <w:r>
        <w:rPr>
          <w:rFonts w:ascii="Cambria Math" w:hAnsi="Cambria Math" w:eastAsia="Cambria Math"/>
          <w:spacing w:val="14"/>
          <w:sz w:val="22"/>
        </w:rPr>
        <w:t xml:space="preserve"> </w:t>
      </w:r>
      <w:r>
        <w:rPr>
          <w:rFonts w:ascii="Cambria Math" w:hAnsi="Cambria Math" w:eastAsia="Cambria Math"/>
          <w:sz w:val="22"/>
        </w:rPr>
        <w:t>223,5</w:t>
      </w:r>
      <w:r>
        <w:rPr>
          <w:rFonts w:ascii="Cambria Math" w:hAnsi="Cambria Math" w:eastAsia="Cambria Math"/>
          <w:spacing w:val="3"/>
          <w:sz w:val="22"/>
        </w:rPr>
        <w:t xml:space="preserve"> </w:t>
      </w:r>
      <w:r>
        <w:rPr>
          <w:spacing w:val="-2"/>
          <w:sz w:val="22"/>
        </w:rPr>
        <w:t>millones</w:t>
      </w:r>
    </w:p>
    <w:p>
      <w:pPr>
        <w:pStyle w:val="Subtitulo"/>
        <w:spacing w:before="242"/>
      </w:pPr>
      <w:r>
        <w:rPr/>
        <w:t>Comparación</w:t>
      </w:r>
      <w:r>
        <w:rPr>
          <w:spacing w:val="-8"/>
        </w:rPr>
        <w:t xml:space="preserve"> </w:t>
      </w:r>
      <w:r>
        <w:rPr>
          <w:spacing w:val="-2"/>
        </w:rPr>
        <w:t>económica</w:t>
      </w:r>
    </w:p>
    <w:p>
      <w:pPr>
        <w:pStyle w:val="BodyText"/>
        <w:spacing w:before="7"/>
        <w:rPr>
          <w:b/>
          <w:sz w:val="19"/>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71"/>
        <w:gridCol w:w="1580"/>
        <w:gridCol w:w="2886"/>
      </w:tblGrid>
      <w:tr>
        <w:trPr>
          <w:trHeight w:val="663" w:hRule="atLeast"/>
        </w:trPr>
        <w:tc>
          <w:tcPr>
            <w:tcW w:w="2571" w:type="dxa"/>
          </w:tcPr>
          <w:p>
            <w:pPr>
              <w:pStyle w:val="TableParagraph"/>
              <w:spacing w:before="75"/>
              <w:ind w:left="160"/>
              <w:jc w:val="left"/>
              <w:rPr>
                <w:rFonts w:ascii="Calibri"/>
                <w:sz w:val="22"/>
              </w:rPr>
            </w:pPr>
            <w:r>
              <w:rPr>
                <w:rFonts w:ascii="Calibri"/>
                <w:spacing w:val="-2"/>
                <w:sz w:val="22"/>
              </w:rPr>
              <w:t>Concepto</w:t>
            </w:r>
          </w:p>
        </w:tc>
        <w:tc>
          <w:tcPr>
            <w:tcW w:w="1580" w:type="dxa"/>
          </w:tcPr>
          <w:p>
            <w:pPr>
              <w:pStyle w:val="TableParagraph"/>
              <w:spacing w:before="75"/>
              <w:ind w:left="167"/>
              <w:jc w:val="left"/>
              <w:rPr>
                <w:rFonts w:ascii="Calibri" w:hAnsi="Calibri"/>
                <w:sz w:val="22"/>
              </w:rPr>
            </w:pPr>
            <w:r>
              <w:rPr>
                <w:rFonts w:ascii="Calibri" w:hAnsi="Calibri"/>
                <w:sz w:val="22"/>
              </w:rPr>
              <w:t>Pérdidas</w:t>
            </w:r>
            <w:r>
              <w:rPr>
                <w:rFonts w:ascii="Calibri" w:hAnsi="Calibri"/>
                <w:spacing w:val="-3"/>
                <w:sz w:val="22"/>
              </w:rPr>
              <w:t xml:space="preserve"> </w:t>
            </w:r>
            <w:r>
              <w:rPr>
                <w:rFonts w:ascii="Calibri" w:hAnsi="Calibri"/>
                <w:spacing w:val="-4"/>
                <w:sz w:val="22"/>
              </w:rPr>
              <w:t>base</w:t>
            </w:r>
          </w:p>
        </w:tc>
        <w:tc>
          <w:tcPr>
            <w:tcW w:w="2886" w:type="dxa"/>
          </w:tcPr>
          <w:p>
            <w:pPr>
              <w:pStyle w:val="TableParagraph"/>
              <w:spacing w:before="75"/>
              <w:ind w:left="167"/>
              <w:jc w:val="left"/>
              <w:rPr>
                <w:rFonts w:ascii="Calibri" w:hAnsi="Calibri"/>
                <w:sz w:val="22"/>
              </w:rPr>
            </w:pPr>
            <w:r>
              <w:rPr>
                <w:rFonts w:ascii="Calibri" w:hAnsi="Calibri"/>
                <w:sz w:val="22"/>
              </w:rPr>
              <w:t>Pérdidas</w:t>
            </w:r>
            <w:r>
              <w:rPr>
                <w:rFonts w:ascii="Calibri" w:hAnsi="Calibri"/>
                <w:spacing w:val="-2"/>
                <w:sz w:val="22"/>
              </w:rPr>
              <w:t xml:space="preserve"> </w:t>
            </w:r>
            <w:r>
              <w:rPr>
                <w:rFonts w:ascii="Calibri" w:hAnsi="Calibri"/>
                <w:sz w:val="22"/>
              </w:rPr>
              <w:t>con</w:t>
            </w:r>
            <w:r>
              <w:rPr>
                <w:rFonts w:ascii="Calibri" w:hAnsi="Calibri"/>
                <w:spacing w:val="-3"/>
                <w:sz w:val="22"/>
              </w:rPr>
              <w:t xml:space="preserve"> </w:t>
            </w:r>
            <w:r>
              <w:rPr>
                <w:rFonts w:ascii="Calibri" w:hAnsi="Calibri"/>
                <w:sz w:val="22"/>
              </w:rPr>
              <w:t>FP</w:t>
            </w:r>
            <w:r>
              <w:rPr>
                <w:rFonts w:ascii="Calibri" w:hAnsi="Calibri"/>
                <w:spacing w:val="-3"/>
                <w:sz w:val="22"/>
              </w:rPr>
              <w:t xml:space="preserve"> </w:t>
            </w:r>
            <w:r>
              <w:rPr>
                <w:rFonts w:ascii="Calibri" w:hAnsi="Calibri"/>
                <w:sz w:val="22"/>
              </w:rPr>
              <w:t>y</w:t>
            </w:r>
            <w:r>
              <w:rPr>
                <w:rFonts w:ascii="Calibri" w:hAnsi="Calibri"/>
                <w:spacing w:val="-1"/>
                <w:sz w:val="22"/>
              </w:rPr>
              <w:t xml:space="preserve"> </w:t>
            </w:r>
            <w:r>
              <w:rPr>
                <w:rFonts w:ascii="Calibri" w:hAnsi="Calibri"/>
                <w:spacing w:val="-2"/>
                <w:sz w:val="22"/>
              </w:rPr>
              <w:t>armónicos</w:t>
            </w:r>
          </w:p>
        </w:tc>
      </w:tr>
      <w:tr>
        <w:trPr>
          <w:trHeight w:val="570" w:hRule="atLeast"/>
        </w:trPr>
        <w:tc>
          <w:tcPr>
            <w:tcW w:w="2571" w:type="dxa"/>
            <w:tcBorders>
              <w:bottom w:val="nil"/>
            </w:tcBorders>
          </w:tcPr>
          <w:p>
            <w:pPr>
              <w:pStyle w:val="TableParagraph"/>
              <w:spacing w:before="81"/>
              <w:ind w:left="160"/>
              <w:jc w:val="left"/>
              <w:rPr>
                <w:rFonts w:ascii="Calibri" w:hAnsi="Calibri"/>
                <w:sz w:val="22"/>
              </w:rPr>
            </w:pPr>
            <w:r>
              <w:rPr>
                <w:rFonts w:ascii="Calibri" w:hAnsi="Calibri"/>
                <w:sz w:val="22"/>
              </w:rPr>
              <w:t>Pérdidas</w:t>
            </w:r>
            <w:r>
              <w:rPr>
                <w:rFonts w:ascii="Calibri" w:hAnsi="Calibri"/>
                <w:spacing w:val="-6"/>
                <w:sz w:val="22"/>
              </w:rPr>
              <w:t xml:space="preserve"> </w:t>
            </w:r>
            <w:r>
              <w:rPr>
                <w:rFonts w:ascii="Calibri" w:hAnsi="Calibri"/>
                <w:sz w:val="22"/>
              </w:rPr>
              <w:t>totales</w:t>
            </w:r>
            <w:r>
              <w:rPr>
                <w:rFonts w:ascii="Calibri" w:hAnsi="Calibri"/>
                <w:spacing w:val="-6"/>
                <w:sz w:val="22"/>
              </w:rPr>
              <w:t xml:space="preserve"> </w:t>
            </w:r>
            <w:r>
              <w:rPr>
                <w:rFonts w:ascii="Calibri" w:hAnsi="Calibri"/>
                <w:spacing w:val="-4"/>
                <w:sz w:val="22"/>
              </w:rPr>
              <w:t>(kW)</w:t>
            </w:r>
          </w:p>
        </w:tc>
        <w:tc>
          <w:tcPr>
            <w:tcW w:w="1580" w:type="dxa"/>
            <w:tcBorders>
              <w:bottom w:val="nil"/>
            </w:tcBorders>
          </w:tcPr>
          <w:p>
            <w:pPr>
              <w:pStyle w:val="TableParagraph"/>
              <w:spacing w:before="81"/>
              <w:ind w:left="167"/>
              <w:jc w:val="left"/>
              <w:rPr>
                <w:rFonts w:ascii="Calibri"/>
                <w:sz w:val="22"/>
              </w:rPr>
            </w:pPr>
            <w:r>
              <w:rPr>
                <w:rFonts w:ascii="Calibri"/>
                <w:spacing w:val="-2"/>
                <w:sz w:val="22"/>
              </w:rPr>
              <w:t>16,77</w:t>
            </w:r>
          </w:p>
        </w:tc>
        <w:tc>
          <w:tcPr>
            <w:tcW w:w="2886" w:type="dxa"/>
            <w:tcBorders>
              <w:bottom w:val="nil"/>
            </w:tcBorders>
          </w:tcPr>
          <w:p>
            <w:pPr>
              <w:pStyle w:val="TableParagraph"/>
              <w:spacing w:before="81"/>
              <w:ind w:left="167"/>
              <w:jc w:val="left"/>
              <w:rPr>
                <w:rFonts w:ascii="Calibri"/>
                <w:sz w:val="22"/>
              </w:rPr>
            </w:pPr>
            <w:r>
              <w:rPr>
                <w:rFonts w:ascii="Calibri"/>
                <w:spacing w:val="-2"/>
                <w:sz w:val="22"/>
              </w:rPr>
              <w:t>18,71</w:t>
            </w:r>
          </w:p>
        </w:tc>
      </w:tr>
      <w:tr>
        <w:trPr>
          <w:trHeight w:val="669" w:hRule="atLeast"/>
        </w:trPr>
        <w:tc>
          <w:tcPr>
            <w:tcW w:w="2571" w:type="dxa"/>
            <w:tcBorders>
              <w:top w:val="nil"/>
              <w:bottom w:val="nil"/>
            </w:tcBorders>
          </w:tcPr>
          <w:p>
            <w:pPr>
              <w:pStyle w:val="TableParagraph"/>
              <w:spacing w:before="180"/>
              <w:ind w:left="160"/>
              <w:jc w:val="left"/>
              <w:rPr>
                <w:rFonts w:ascii="Calibri" w:hAnsi="Calibri"/>
                <w:sz w:val="22"/>
              </w:rPr>
            </w:pPr>
            <w:r>
              <w:rPr>
                <w:rFonts w:ascii="Calibri" w:hAnsi="Calibri"/>
                <w:sz w:val="22"/>
              </w:rPr>
              <w:t>Energía</w:t>
            </w:r>
            <w:r>
              <w:rPr>
                <w:rFonts w:ascii="Calibri" w:hAnsi="Calibri"/>
                <w:spacing w:val="-3"/>
                <w:sz w:val="22"/>
              </w:rPr>
              <w:t xml:space="preserve"> </w:t>
            </w:r>
            <w:r>
              <w:rPr>
                <w:rFonts w:ascii="Calibri" w:hAnsi="Calibri"/>
                <w:sz w:val="22"/>
              </w:rPr>
              <w:t>anual</w:t>
            </w:r>
            <w:r>
              <w:rPr>
                <w:rFonts w:ascii="Calibri" w:hAnsi="Calibri"/>
                <w:spacing w:val="-2"/>
                <w:sz w:val="22"/>
              </w:rPr>
              <w:t xml:space="preserve"> (kWh/año)</w:t>
            </w:r>
          </w:p>
        </w:tc>
        <w:tc>
          <w:tcPr>
            <w:tcW w:w="1580" w:type="dxa"/>
            <w:tcBorders>
              <w:top w:val="nil"/>
              <w:bottom w:val="nil"/>
            </w:tcBorders>
          </w:tcPr>
          <w:p>
            <w:pPr>
              <w:pStyle w:val="TableParagraph"/>
              <w:spacing w:before="180"/>
              <w:ind w:left="167"/>
              <w:jc w:val="left"/>
              <w:rPr>
                <w:rFonts w:ascii="Calibri"/>
                <w:sz w:val="22"/>
              </w:rPr>
            </w:pPr>
            <w:r>
              <w:rPr>
                <w:rFonts w:ascii="Calibri"/>
                <w:spacing w:val="-2"/>
                <w:sz w:val="22"/>
              </w:rPr>
              <w:t>146.907</w:t>
            </w:r>
          </w:p>
        </w:tc>
        <w:tc>
          <w:tcPr>
            <w:tcW w:w="2886" w:type="dxa"/>
            <w:tcBorders>
              <w:top w:val="nil"/>
              <w:bottom w:val="nil"/>
            </w:tcBorders>
          </w:tcPr>
          <w:p>
            <w:pPr>
              <w:pStyle w:val="TableParagraph"/>
              <w:spacing w:before="180"/>
              <w:ind w:left="167"/>
              <w:jc w:val="left"/>
              <w:rPr>
                <w:rFonts w:ascii="Calibri"/>
                <w:sz w:val="22"/>
              </w:rPr>
            </w:pPr>
            <w:r>
              <w:rPr>
                <w:rFonts w:ascii="Calibri"/>
                <w:spacing w:val="-2"/>
                <w:sz w:val="22"/>
              </w:rPr>
              <w:t>163.897</w:t>
            </w:r>
          </w:p>
        </w:tc>
      </w:tr>
      <w:tr>
        <w:trPr>
          <w:trHeight w:val="668" w:hRule="atLeast"/>
        </w:trPr>
        <w:tc>
          <w:tcPr>
            <w:tcW w:w="2571" w:type="dxa"/>
            <w:tcBorders>
              <w:top w:val="nil"/>
              <w:bottom w:val="nil"/>
            </w:tcBorders>
          </w:tcPr>
          <w:p>
            <w:pPr>
              <w:pStyle w:val="TableParagraph"/>
              <w:spacing w:before="180"/>
              <w:ind w:left="160"/>
              <w:jc w:val="left"/>
              <w:rPr>
                <w:rFonts w:ascii="Calibri" w:hAnsi="Calibri"/>
                <w:sz w:val="22"/>
              </w:rPr>
            </w:pPr>
            <w:r>
              <w:rPr>
                <w:rFonts w:ascii="Calibri" w:hAnsi="Calibri"/>
                <w:sz w:val="22"/>
              </w:rPr>
              <w:t>Costo</w:t>
            </w:r>
            <w:r>
              <w:rPr>
                <w:rFonts w:ascii="Calibri" w:hAnsi="Calibri"/>
                <w:spacing w:val="-3"/>
                <w:sz w:val="22"/>
              </w:rPr>
              <w:t xml:space="preserve"> </w:t>
            </w:r>
            <w:r>
              <w:rPr>
                <w:rFonts w:ascii="Calibri" w:hAnsi="Calibri"/>
                <w:sz w:val="22"/>
              </w:rPr>
              <w:t>anual</w:t>
            </w:r>
            <w:r>
              <w:rPr>
                <w:rFonts w:ascii="Calibri" w:hAnsi="Calibri"/>
                <w:spacing w:val="-4"/>
                <w:sz w:val="22"/>
              </w:rPr>
              <w:t xml:space="preserve"> </w:t>
            </w:r>
            <w:r>
              <w:rPr>
                <w:rFonts w:ascii="Calibri" w:hAnsi="Calibri"/>
                <w:sz w:val="22"/>
              </w:rPr>
              <w:t>(Mill</w:t>
            </w:r>
            <w:r>
              <w:rPr>
                <w:rFonts w:ascii="Calibri" w:hAnsi="Calibri"/>
                <w:spacing w:val="-5"/>
                <w:sz w:val="22"/>
              </w:rPr>
              <w:t xml:space="preserve"> </w:t>
            </w:r>
            <w:r>
              <w:rPr>
                <w:rFonts w:ascii="Calibri" w:hAnsi="Calibri"/>
                <w:spacing w:val="-2"/>
                <w:sz w:val="22"/>
              </w:rPr>
              <w:t>$/año)</w:t>
            </w:r>
          </w:p>
        </w:tc>
        <w:tc>
          <w:tcPr>
            <w:tcW w:w="1580" w:type="dxa"/>
            <w:tcBorders>
              <w:top w:val="nil"/>
              <w:bottom w:val="nil"/>
            </w:tcBorders>
          </w:tcPr>
          <w:p>
            <w:pPr>
              <w:pStyle w:val="TableParagraph"/>
              <w:spacing w:before="180"/>
              <w:ind w:left="167"/>
              <w:jc w:val="left"/>
              <w:rPr>
                <w:rFonts w:ascii="Calibri"/>
                <w:sz w:val="22"/>
              </w:rPr>
            </w:pPr>
            <w:r>
              <w:rPr>
                <w:rFonts w:ascii="Calibri"/>
                <w:spacing w:val="-2"/>
                <w:sz w:val="22"/>
              </w:rPr>
              <w:t>129,1</w:t>
            </w:r>
          </w:p>
        </w:tc>
        <w:tc>
          <w:tcPr>
            <w:tcW w:w="2886" w:type="dxa"/>
            <w:tcBorders>
              <w:top w:val="nil"/>
              <w:bottom w:val="nil"/>
            </w:tcBorders>
          </w:tcPr>
          <w:p>
            <w:pPr>
              <w:pStyle w:val="TableParagraph"/>
              <w:spacing w:before="180"/>
              <w:ind w:left="167"/>
              <w:jc w:val="left"/>
              <w:rPr>
                <w:rFonts w:ascii="Calibri"/>
                <w:sz w:val="22"/>
              </w:rPr>
            </w:pPr>
            <w:r>
              <w:rPr>
                <w:rFonts w:ascii="Calibri"/>
                <w:spacing w:val="-2"/>
                <w:sz w:val="22"/>
              </w:rPr>
              <w:t>144,1</w:t>
            </w:r>
          </w:p>
        </w:tc>
      </w:tr>
      <w:tr>
        <w:trPr>
          <w:trHeight w:val="767" w:hRule="atLeast"/>
        </w:trPr>
        <w:tc>
          <w:tcPr>
            <w:tcW w:w="2571" w:type="dxa"/>
            <w:tcBorders>
              <w:top w:val="nil"/>
            </w:tcBorders>
          </w:tcPr>
          <w:p>
            <w:pPr>
              <w:pStyle w:val="TableParagraph"/>
              <w:spacing w:before="179"/>
              <w:ind w:left="160"/>
              <w:jc w:val="left"/>
              <w:rPr>
                <w:rFonts w:ascii="Calibri" w:hAnsi="Calibri"/>
                <w:sz w:val="22"/>
              </w:rPr>
            </w:pPr>
            <w:r>
              <w:rPr>
                <w:rFonts w:ascii="Calibri" w:hAnsi="Calibri"/>
                <w:sz w:val="22"/>
              </w:rPr>
              <w:t>Costo</w:t>
            </w:r>
            <w:r>
              <w:rPr>
                <w:rFonts w:ascii="Calibri" w:hAnsi="Calibri"/>
                <w:spacing w:val="-3"/>
                <w:sz w:val="22"/>
              </w:rPr>
              <w:t xml:space="preserve"> </w:t>
            </w:r>
            <w:r>
              <w:rPr>
                <w:rFonts w:ascii="Calibri" w:hAnsi="Calibri"/>
                <w:sz w:val="22"/>
              </w:rPr>
              <w:t>15</w:t>
            </w:r>
            <w:r>
              <w:rPr>
                <w:rFonts w:ascii="Calibri" w:hAnsi="Calibri"/>
                <w:spacing w:val="-3"/>
                <w:sz w:val="22"/>
              </w:rPr>
              <w:t xml:space="preserve"> </w:t>
            </w:r>
            <w:r>
              <w:rPr>
                <w:rFonts w:ascii="Calibri" w:hAnsi="Calibri"/>
                <w:sz w:val="22"/>
              </w:rPr>
              <w:t>años</w:t>
            </w:r>
            <w:r>
              <w:rPr>
                <w:rFonts w:ascii="Calibri" w:hAnsi="Calibri"/>
                <w:spacing w:val="-3"/>
                <w:sz w:val="22"/>
              </w:rPr>
              <w:t xml:space="preserve"> </w:t>
            </w:r>
            <w:r>
              <w:rPr>
                <w:rFonts w:ascii="Calibri" w:hAnsi="Calibri"/>
                <w:sz w:val="22"/>
              </w:rPr>
              <w:t>(Mill</w:t>
            </w:r>
            <w:r>
              <w:rPr>
                <w:rFonts w:ascii="Calibri" w:hAnsi="Calibri"/>
                <w:spacing w:val="-3"/>
                <w:sz w:val="22"/>
              </w:rPr>
              <w:t xml:space="preserve"> </w:t>
            </w:r>
            <w:r>
              <w:rPr>
                <w:rFonts w:ascii="Calibri" w:hAnsi="Calibri"/>
                <w:spacing w:val="-5"/>
                <w:sz w:val="22"/>
              </w:rPr>
              <w:t>$)</w:t>
            </w:r>
          </w:p>
        </w:tc>
        <w:tc>
          <w:tcPr>
            <w:tcW w:w="1580" w:type="dxa"/>
            <w:tcBorders>
              <w:top w:val="nil"/>
            </w:tcBorders>
          </w:tcPr>
          <w:p>
            <w:pPr>
              <w:pStyle w:val="TableParagraph"/>
              <w:spacing w:before="179"/>
              <w:ind w:left="167"/>
              <w:jc w:val="left"/>
              <w:rPr>
                <w:rFonts w:ascii="Calibri"/>
                <w:sz w:val="22"/>
              </w:rPr>
            </w:pPr>
            <w:r>
              <w:rPr>
                <w:rFonts w:ascii="Calibri"/>
                <w:spacing w:val="-2"/>
                <w:sz w:val="22"/>
              </w:rPr>
              <w:t>1.937</w:t>
            </w:r>
          </w:p>
        </w:tc>
        <w:tc>
          <w:tcPr>
            <w:tcW w:w="2886" w:type="dxa"/>
            <w:tcBorders>
              <w:top w:val="nil"/>
            </w:tcBorders>
          </w:tcPr>
          <w:p>
            <w:pPr>
              <w:pStyle w:val="TableParagraph"/>
              <w:spacing w:before="179"/>
              <w:ind w:left="167"/>
              <w:jc w:val="left"/>
              <w:rPr>
                <w:rFonts w:ascii="Calibri"/>
                <w:sz w:val="22"/>
              </w:rPr>
            </w:pPr>
            <w:r>
              <w:rPr>
                <w:rFonts w:ascii="Calibri"/>
                <w:spacing w:val="-2"/>
                <w:sz w:val="22"/>
              </w:rPr>
              <w:t>2.161</w:t>
            </w:r>
          </w:p>
        </w:tc>
      </w:tr>
      <w:tr>
        <w:trPr>
          <w:trHeight w:val="668" w:hRule="atLeast"/>
        </w:trPr>
        <w:tc>
          <w:tcPr>
            <w:tcW w:w="2571" w:type="dxa"/>
          </w:tcPr>
          <w:p>
            <w:pPr>
              <w:pStyle w:val="TableParagraph"/>
              <w:spacing w:before="80"/>
              <w:ind w:left="160"/>
              <w:jc w:val="left"/>
              <w:rPr>
                <w:rFonts w:ascii="Calibri"/>
                <w:b/>
                <w:sz w:val="22"/>
              </w:rPr>
            </w:pPr>
            <w:r>
              <w:rPr>
                <w:rFonts w:ascii="Calibri"/>
                <w:b/>
                <w:spacing w:val="-2"/>
                <w:sz w:val="22"/>
              </w:rPr>
              <w:t>Incremento</w:t>
            </w:r>
          </w:p>
        </w:tc>
        <w:tc>
          <w:tcPr>
            <w:tcW w:w="1580" w:type="dxa"/>
          </w:tcPr>
          <w:p>
            <w:pPr>
              <w:pStyle w:val="TableParagraph"/>
              <w:spacing w:before="80"/>
              <w:ind w:left="167"/>
              <w:jc w:val="left"/>
              <w:rPr>
                <w:rFonts w:ascii="Calibri" w:hAnsi="Calibri"/>
                <w:b/>
                <w:sz w:val="22"/>
              </w:rPr>
            </w:pPr>
            <w:r>
              <w:rPr>
                <w:rFonts w:ascii="Calibri" w:hAnsi="Calibri"/>
                <w:b/>
                <w:sz w:val="22"/>
              </w:rPr>
              <w:t>—</w:t>
            </w:r>
          </w:p>
        </w:tc>
        <w:tc>
          <w:tcPr>
            <w:tcW w:w="2886" w:type="dxa"/>
          </w:tcPr>
          <w:p>
            <w:pPr>
              <w:pStyle w:val="TableParagraph"/>
              <w:spacing w:before="80"/>
              <w:ind w:left="167"/>
              <w:jc w:val="left"/>
              <w:rPr>
                <w:rFonts w:ascii="Calibri" w:hAnsi="Calibri"/>
                <w:b/>
                <w:sz w:val="22"/>
              </w:rPr>
            </w:pPr>
            <w:r>
              <w:rPr>
                <w:rFonts w:ascii="Calibri" w:hAnsi="Calibri"/>
                <w:b/>
                <w:sz w:val="22"/>
              </w:rPr>
              <w:t>+224</w:t>
            </w:r>
            <w:r>
              <w:rPr>
                <w:rFonts w:ascii="Calibri" w:hAnsi="Calibri"/>
                <w:b/>
                <w:spacing w:val="-4"/>
                <w:sz w:val="22"/>
              </w:rPr>
              <w:t xml:space="preserve"> </w:t>
            </w:r>
            <w:r>
              <w:rPr>
                <w:rFonts w:ascii="Calibri" w:hAnsi="Calibri"/>
                <w:b/>
                <w:sz w:val="22"/>
              </w:rPr>
              <w:t>Mill</w:t>
            </w:r>
            <w:r>
              <w:rPr>
                <w:rFonts w:ascii="Calibri" w:hAnsi="Calibri"/>
                <w:b/>
                <w:spacing w:val="-2"/>
                <w:sz w:val="22"/>
              </w:rPr>
              <w:t xml:space="preserve"> </w:t>
            </w:r>
            <w:r>
              <w:rPr>
                <w:rFonts w:ascii="Calibri" w:hAnsi="Calibri"/>
                <w:b/>
                <w:sz w:val="22"/>
              </w:rPr>
              <w:t>$</w:t>
            </w:r>
            <w:r>
              <w:rPr>
                <w:rFonts w:ascii="Calibri" w:hAnsi="Calibri"/>
                <w:b/>
                <w:spacing w:val="-3"/>
                <w:sz w:val="22"/>
              </w:rPr>
              <w:t xml:space="preserve"> </w:t>
            </w:r>
            <w:r>
              <w:rPr>
                <w:rFonts w:ascii="Calibri" w:hAnsi="Calibri"/>
                <w:b/>
                <w:sz w:val="22"/>
              </w:rPr>
              <w:t>(15</w:t>
            </w:r>
            <w:r>
              <w:rPr>
                <w:rFonts w:ascii="Calibri" w:hAnsi="Calibri"/>
                <w:b/>
                <w:spacing w:val="-1"/>
                <w:sz w:val="22"/>
              </w:rPr>
              <w:t xml:space="preserve"> </w:t>
            </w:r>
            <w:r>
              <w:rPr>
                <w:rFonts w:ascii="Calibri" w:hAnsi="Calibri"/>
                <w:b/>
                <w:spacing w:val="-4"/>
                <w:sz w:val="22"/>
              </w:rPr>
              <w:t>años)</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4"/>
        <w:rPr>
          <w:b/>
        </w:rPr>
      </w:pPr>
    </w:p>
    <w:p>
      <w:pPr>
        <w:spacing w:before="0"/>
        <w:ind w:left="170" w:right="0" w:firstLine="0"/>
        <w:jc w:val="left"/>
        <w:rPr>
          <w:b/>
          <w:i/>
          <w:sz w:val="20"/>
        </w:rPr>
      </w:pPr>
      <w:r>
        <w:rPr>
          <w:b/>
          <w:i/>
          <w:sz w:val="20"/>
        </w:rPr>
        <w:t>No</w:t>
      </w:r>
      <w:r>
        <w:rPr>
          <w:b/>
          <w:i/>
          <w:spacing w:val="-4"/>
          <w:sz w:val="20"/>
        </w:rPr>
        <w:t xml:space="preserve"> </w:t>
      </w:r>
      <w:r>
        <w:rPr>
          <w:b/>
          <w:i/>
          <w:sz w:val="20"/>
        </w:rPr>
        <w:t>aplica</w:t>
      </w:r>
      <w:r>
        <w:rPr>
          <w:b/>
          <w:i/>
          <w:spacing w:val="-5"/>
          <w:sz w:val="20"/>
        </w:rPr>
        <w:t xml:space="preserve"> </w:t>
      </w:r>
      <w:r>
        <w:rPr>
          <w:b/>
          <w:i/>
          <w:sz w:val="20"/>
        </w:rPr>
        <w:t>para</w:t>
      </w:r>
      <w:r>
        <w:rPr>
          <w:b/>
          <w:i/>
          <w:spacing w:val="-4"/>
          <w:sz w:val="20"/>
        </w:rPr>
        <w:t xml:space="preserve"> </w:t>
      </w:r>
      <w:r>
        <w:rPr>
          <w:b/>
          <w:i/>
          <w:sz w:val="20"/>
        </w:rPr>
        <w:t>este</w:t>
      </w:r>
      <w:r>
        <w:rPr>
          <w:b/>
          <w:i/>
          <w:spacing w:val="-4"/>
          <w:sz w:val="20"/>
        </w:rPr>
        <w:t xml:space="preserve"> </w:t>
      </w:r>
      <w:r>
        <w:rPr>
          <w:b/>
          <w:i/>
          <w:sz w:val="20"/>
        </w:rPr>
        <w:t>tipo</w:t>
      </w:r>
      <w:r>
        <w:rPr>
          <w:b/>
          <w:i/>
          <w:spacing w:val="-4"/>
          <w:sz w:val="20"/>
        </w:rPr>
        <w:t xml:space="preserve"> </w:t>
      </w:r>
      <w:r>
        <w:rPr>
          <w:b/>
          <w:i/>
          <w:sz w:val="20"/>
        </w:rPr>
        <w:t>de</w:t>
      </w:r>
      <w:r>
        <w:rPr>
          <w:b/>
          <w:i/>
          <w:spacing w:val="-3"/>
          <w:sz w:val="20"/>
        </w:rPr>
        <w:t xml:space="preserve"> </w:t>
      </w:r>
      <w:r>
        <w:rPr>
          <w:b/>
          <w:i/>
          <w:spacing w:val="-2"/>
          <w:sz w:val="20"/>
        </w:rPr>
        <w:t>proyecto</w:t>
      </w:r>
    </w:p>
    <w:p>
      <w:pPr>
        <w:pStyle w:val="BodyText"/>
        <w:rPr>
          <w:b/>
          <w:i/>
          <w:sz w:val="20"/>
        </w:rPr>
      </w:pPr>
    </w:p>
    <w:p>
      <w:pPr>
        <w:pStyle w:val="BodyText"/>
        <w:spacing w:before="59"/>
        <w:rPr>
          <w:b/>
          <w:i/>
          <w:sz w:val="20"/>
        </w:rPr>
      </w:pPr>
    </w:p>
    <w:p>
      <w:pPr>
        <w:pStyle w:val="Heading3"/>
      </w:pPr>
      <w:bookmarkStart w:id="9021" w:name="_Toc20260021"/>
      <w:r>
        <w:t xml:space="preserve">Cálculos Eléctricos: Cortocircuito, Protecciones y Puesta a Tierra</w:t>
      </w:r>
      <w:bookmarkEnd w:id="9021"/>
    </w:p>
    <w:p>
      <w:pPr>
        <w:pStyle w:val="Heading4"/>
      </w:pPr>
      <w:bookmarkStart w:id="9022" w:name="_Toc20260022"/>
      <w:r>
        <w:t xml:space="preserve">Análisis de cortocircuito, arco eléctrico y falla a tierra</w:t>
      </w:r>
      <w:bookmarkEnd w:id="9022"/>
    </w:p>
    <w:p>
      <w:pPr>
        <w:pStyle w:val="BodyText"/>
        <w:rPr>
          <w:b/>
          <w:i/>
        </w:rPr>
      </w:pPr>
    </w:p>
    <w:p>
      <w:pPr>
        <w:pStyle w:val="BodyText"/>
        <w:spacing w:before="12"/>
        <w:rPr>
          <w:b/>
          <w:i/>
        </w:rPr>
      </w:pPr>
    </w:p>
    <w:p>
      <w:pPr>
        <w:pStyle w:val="BodyText"/>
        <w:spacing w:before="1"/>
        <w:ind w:left="890"/>
      </w:pPr>
      <w:r>
        <w:rPr/>
        <w:t>Datos</w:t>
      </w:r>
      <w:r>
        <w:rPr>
          <w:spacing w:val="-5"/>
        </w:rPr>
        <w:t xml:space="preserve"> </w:t>
      </w:r>
      <w:r>
        <w:rPr/>
        <w:t>operador</w:t>
      </w:r>
      <w:r>
        <w:rPr>
          <w:spacing w:val="-3"/>
        </w:rPr>
        <w:t xml:space="preserve"> </w:t>
      </w:r>
      <w:r>
        <w:rPr/>
        <w:t>de</w:t>
      </w:r>
      <w:r>
        <w:rPr>
          <w:spacing w:val="-4"/>
        </w:rPr>
        <w:t xml:space="preserve"> </w:t>
      </w:r>
      <w:r>
        <w:rPr>
          <w:spacing w:val="-5"/>
        </w:rPr>
        <w:t>Red</w:t>
      </w:r>
    </w:p>
    <w:p>
      <w:pPr>
        <w:pStyle w:val="BodyText"/>
        <w:spacing w:before="8"/>
        <w:rPr>
          <w:sz w:val="17"/>
        </w:rPr>
      </w:pPr>
      <w:r>
        <w:rPr>
          <w:sz w:val="17"/>
        </w:rPr>
        <w:drawing>
          <wp:inline distT="0" distB="0" distL="0" distR="0">
            <wp:extent cx="4442460" cy="1040765"/>
            <wp:effectExtent l="0" t="0" r="0" b="0"/>
            <wp:docPr id="36" name="Group 36"/>
            <wp:cNvGraphicFramePr>
              <a:graphicFrameLocks/>
            </wp:cNvGraphicFramePr>
            <a:graphic>
              <a:graphicData uri="http://schemas.microsoft.com/office/word/2010/wordprocessingGroup">
                <wpg:wgp>
                  <wpg:cNvPr id="36" name="Group 36"/>
                  <wpg:cNvGrpSpPr/>
                  <wpg:grpSpPr>
                    <a:xfrm>
                      <a:off x="0" y="0"/>
                      <a:ext cx="4442460" cy="1040765"/>
                      <a:chExt cx="4442460" cy="1040765"/>
                    </a:xfrm>
                  </wpg:grpSpPr>
                  <pic:pic>
                    <pic:nvPicPr>
                      <pic:cNvPr id="37" name="Image 37"/>
                      <pic:cNvPicPr/>
                    </pic:nvPicPr>
                    <pic:blipFill>
                      <a:blip r:embed="rId26" cstate="print"/>
                      <a:stretch>
                        <a:fillRect/>
                      </a:stretch>
                    </pic:blipFill>
                    <pic:spPr>
                      <a:xfrm>
                        <a:off x="0" y="0"/>
                        <a:ext cx="4432882" cy="1040676"/>
                      </a:xfrm>
                      <a:prstGeom prst="rect">
                        <a:avLst/>
                      </a:prstGeom>
                    </pic:spPr>
                  </pic:pic>
                  <wps:wsp>
                    <wps:cNvPr id="38" name="Graphic 38"/>
                    <wps:cNvSpPr/>
                    <wps:spPr>
                      <a:xfrm>
                        <a:off x="2461514" y="201206"/>
                        <a:ext cx="1974214" cy="829944"/>
                      </a:xfrm>
                      <a:custGeom>
                        <a:avLst/>
                        <a:gdLst/>
                        <a:ahLst/>
                        <a:cxnLst/>
                        <a:rect l="l" t="t" r="r" b="b"/>
                        <a:pathLst>
                          <a:path w="1974214" h="829944">
                            <a:moveTo>
                              <a:pt x="1974214" y="0"/>
                            </a:moveTo>
                            <a:lnTo>
                              <a:pt x="0" y="0"/>
                            </a:lnTo>
                            <a:lnTo>
                              <a:pt x="0" y="829945"/>
                            </a:lnTo>
                            <a:lnTo>
                              <a:pt x="1974214" y="829945"/>
                            </a:lnTo>
                            <a:lnTo>
                              <a:pt x="1974214" y="0"/>
                            </a:lnTo>
                            <a:close/>
                          </a:path>
                        </a:pathLst>
                      </a:custGeom>
                      <a:solidFill>
                        <a:srgbClr val="FFFF00">
                          <a:alpha val="43920"/>
                        </a:srgbClr>
                      </a:solidFill>
                    </wps:spPr>
                    <wps:bodyPr wrap="square" lIns="0" tIns="0" rIns="0" bIns="0" rtlCol="0">
                      <a:prstTxWarp prst="textNoShape">
                        <a:avLst/>
                      </a:prstTxWarp>
                      <a:noAutofit/>
                    </wps:bodyPr>
                  </wps:wsp>
                  <wps:wsp>
                    <wps:cNvPr id="39" name="Graphic 39"/>
                    <wps:cNvSpPr/>
                    <wps:spPr>
                      <a:xfrm>
                        <a:off x="2461514" y="201206"/>
                        <a:ext cx="1974214" cy="829944"/>
                      </a:xfrm>
                      <a:custGeom>
                        <a:avLst/>
                        <a:gdLst/>
                        <a:ahLst/>
                        <a:cxnLst/>
                        <a:rect l="l" t="t" r="r" b="b"/>
                        <a:pathLst>
                          <a:path w="1974214" h="829944">
                            <a:moveTo>
                              <a:pt x="0" y="829945"/>
                            </a:moveTo>
                            <a:lnTo>
                              <a:pt x="1974214" y="829945"/>
                            </a:lnTo>
                            <a:lnTo>
                              <a:pt x="1974214" y="0"/>
                            </a:lnTo>
                            <a:lnTo>
                              <a:pt x="0" y="0"/>
                            </a:lnTo>
                            <a:lnTo>
                              <a:pt x="0" y="829945"/>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inline>
        </w:drawing>
      </w:r>
    </w:p>
    <w:p>
      <w:pPr>
        <w:pStyle w:val="BodyText"/>
        <w:rPr>
          <w:sz w:val="20"/>
        </w:rPr>
      </w:pPr>
    </w:p>
    <w:p>
      <w:pPr>
        <w:pStyle w:val="BodyText"/>
        <w:spacing w:before="7"/>
        <w:rPr>
          <w:sz w:val="20"/>
        </w:rPr>
      </w:pPr>
      <w:r>
        <w:rPr>
          <w:sz w:val="20"/>
        </w:rPr>
        <w:drawing>
          <wp:inline distT="0" distB="0" distL="0" distR="0">
            <wp:extent cx="3371850" cy="241300"/>
            <wp:effectExtent l="0" t="0" r="0" b="0"/>
            <wp:docPr id="40" name="Group 40"/>
            <wp:cNvGraphicFramePr>
              <a:graphicFrameLocks/>
            </wp:cNvGraphicFramePr>
            <a:graphic>
              <a:graphicData uri="http://schemas.microsoft.com/office/word/2010/wordprocessingGroup">
                <wpg:wgp>
                  <wpg:cNvPr id="40" name="Group 40"/>
                  <wpg:cNvGrpSpPr/>
                  <wpg:grpSpPr>
                    <a:xfrm>
                      <a:off x="0" y="0"/>
                      <a:ext cx="3371850" cy="241300"/>
                      <a:chExt cx="3371850" cy="241300"/>
                    </a:xfrm>
                  </wpg:grpSpPr>
                  <wps:wsp>
                    <wps:cNvPr id="41" name="Graphic 41"/>
                    <wps:cNvSpPr/>
                    <wps:spPr>
                      <a:xfrm>
                        <a:off x="8304" y="8215"/>
                        <a:ext cx="3363595" cy="233045"/>
                      </a:xfrm>
                      <a:custGeom>
                        <a:avLst/>
                        <a:gdLst/>
                        <a:ahLst/>
                        <a:cxnLst/>
                        <a:rect l="l" t="t" r="r" b="b"/>
                        <a:pathLst>
                          <a:path w="3363595" h="233045">
                            <a:moveTo>
                              <a:pt x="0" y="232946"/>
                            </a:moveTo>
                            <a:lnTo>
                              <a:pt x="3363499" y="232946"/>
                            </a:lnTo>
                            <a:lnTo>
                              <a:pt x="3363499" y="0"/>
                            </a:lnTo>
                            <a:lnTo>
                              <a:pt x="0" y="0"/>
                            </a:lnTo>
                            <a:lnTo>
                              <a:pt x="0" y="232946"/>
                            </a:lnTo>
                            <a:close/>
                          </a:path>
                        </a:pathLst>
                      </a:custGeom>
                      <a:solidFill>
                        <a:srgbClr val="008080"/>
                      </a:solidFill>
                    </wps:spPr>
                    <wps:bodyPr wrap="square" lIns="0" tIns="0" rIns="0" bIns="0" rtlCol="0">
                      <a:prstTxWarp prst="textNoShape">
                        <a:avLst/>
                      </a:prstTxWarp>
                      <a:noAutofit/>
                    </wps:bodyPr>
                  </wps:wsp>
                  <wps:wsp>
                    <wps:cNvPr id="42" name="Graphic 42"/>
                    <wps:cNvSpPr/>
                    <wps:spPr>
                      <a:xfrm>
                        <a:off x="0" y="0"/>
                        <a:ext cx="3371850" cy="8255"/>
                      </a:xfrm>
                      <a:custGeom>
                        <a:avLst/>
                        <a:gdLst/>
                        <a:ahLst/>
                        <a:cxnLst/>
                        <a:rect l="l" t="t" r="r" b="b"/>
                        <a:pathLst>
                          <a:path w="3371850" h="8255">
                            <a:moveTo>
                              <a:pt x="0" y="8236"/>
                            </a:moveTo>
                            <a:lnTo>
                              <a:pt x="3371850" y="8236"/>
                            </a:lnTo>
                            <a:lnTo>
                              <a:pt x="3371827" y="0"/>
                            </a:lnTo>
                            <a:lnTo>
                              <a:pt x="0" y="0"/>
                            </a:lnTo>
                            <a:lnTo>
                              <a:pt x="0" y="8236"/>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8304" y="8236"/>
                        <a:ext cx="3363595" cy="233045"/>
                      </a:xfrm>
                      <a:prstGeom prst="rect">
                        <a:avLst/>
                      </a:prstGeom>
                    </wps:spPr>
                    <wps:txbx>
                      <w:txbxContent>
                        <w:p>
                          <w:pPr>
                            <w:spacing w:before="21"/>
                            <w:ind w:left="-14" w:right="0" w:firstLine="0"/>
                            <w:jc w:val="left"/>
                            <w:rPr>
                              <w:rFonts w:ascii="Arial"/>
                              <w:b/>
                              <w:sz w:val="27"/>
                            </w:rPr>
                          </w:pPr>
                          <w:r>
                            <w:rPr>
                              <w:rFonts w:ascii="Arial"/>
                              <w:b/>
                              <w:color w:val="FFFFFF"/>
                              <w:spacing w:val="46"/>
                              <w:sz w:val="27"/>
                              <w:u w:val="single" w:color="000000"/>
                            </w:rPr>
                            <w:t xml:space="preserve">  </w:t>
                          </w:r>
                          <w:r>
                            <w:rPr>
                              <w:rFonts w:ascii="Arial"/>
                              <w:b/>
                              <w:color w:val="FFFFFF"/>
                              <w:sz w:val="27"/>
                              <w:u w:val="single" w:color="000000"/>
                            </w:rPr>
                            <w:t>Calculo</w:t>
                          </w:r>
                          <w:r>
                            <w:rPr>
                              <w:rFonts w:ascii="Arial"/>
                              <w:b/>
                              <w:color w:val="FFFFFF"/>
                              <w:spacing w:val="8"/>
                              <w:sz w:val="27"/>
                              <w:u w:val="single" w:color="000000"/>
                            </w:rPr>
                            <w:t xml:space="preserve"> </w:t>
                          </w:r>
                          <w:r>
                            <w:rPr>
                              <w:rFonts w:ascii="Arial"/>
                              <w:b/>
                              <w:color w:val="FFFFFF"/>
                              <w:sz w:val="27"/>
                              <w:u w:val="single" w:color="000000"/>
                            </w:rPr>
                            <w:t>de</w:t>
                          </w:r>
                          <w:r>
                            <w:rPr>
                              <w:rFonts w:ascii="Arial"/>
                              <w:b/>
                              <w:color w:val="FFFFFF"/>
                              <w:spacing w:val="11"/>
                              <w:sz w:val="27"/>
                              <w:u w:val="single" w:color="000000"/>
                            </w:rPr>
                            <w:t xml:space="preserve"> </w:t>
                          </w:r>
                          <w:r>
                            <w:rPr>
                              <w:rFonts w:ascii="Arial"/>
                              <w:b/>
                              <w:color w:val="FFFFFF"/>
                              <w:sz w:val="27"/>
                              <w:u w:val="single" w:color="000000"/>
                            </w:rPr>
                            <w:t>corriente</w:t>
                          </w:r>
                          <w:r>
                            <w:rPr>
                              <w:rFonts w:ascii="Arial"/>
                              <w:b/>
                              <w:color w:val="FFFFFF"/>
                              <w:spacing w:val="10"/>
                              <w:sz w:val="27"/>
                              <w:u w:val="single" w:color="000000"/>
                            </w:rPr>
                            <w:t xml:space="preserve"> </w:t>
                          </w:r>
                          <w:r>
                            <w:rPr>
                              <w:rFonts w:ascii="Arial"/>
                              <w:b/>
                              <w:color w:val="FFFFFF"/>
                              <w:sz w:val="27"/>
                              <w:u w:val="single" w:color="000000"/>
                            </w:rPr>
                            <w:t>de</w:t>
                          </w:r>
                          <w:r>
                            <w:rPr>
                              <w:rFonts w:ascii="Arial"/>
                              <w:b/>
                              <w:color w:val="FFFFFF"/>
                              <w:spacing w:val="10"/>
                              <w:sz w:val="27"/>
                              <w:u w:val="single" w:color="000000"/>
                            </w:rPr>
                            <w:t xml:space="preserve"> </w:t>
                          </w:r>
                          <w:r>
                            <w:rPr>
                              <w:rFonts w:ascii="Arial"/>
                              <w:b/>
                              <w:color w:val="FFFFFF"/>
                              <w:sz w:val="27"/>
                              <w:u w:val="single" w:color="000000"/>
                            </w:rPr>
                            <w:t>corto</w:t>
                          </w:r>
                          <w:r>
                            <w:rPr>
                              <w:rFonts w:ascii="Arial"/>
                              <w:b/>
                              <w:color w:val="FFFFFF"/>
                              <w:spacing w:val="8"/>
                              <w:sz w:val="27"/>
                              <w:u w:val="single" w:color="000000"/>
                            </w:rPr>
                            <w:t xml:space="preserve"> </w:t>
                          </w:r>
                          <w:r>
                            <w:rPr>
                              <w:rFonts w:ascii="Arial"/>
                              <w:b/>
                              <w:color w:val="FFFFFF"/>
                              <w:spacing w:val="-2"/>
                              <w:sz w:val="27"/>
                              <w:u w:val="single" w:color="000000"/>
                            </w:rPr>
                            <w:t>circuito</w:t>
                          </w:r>
                          <w:r>
                            <w:rPr>
                              <w:rFonts w:ascii="Arial"/>
                              <w:b/>
                              <w:color w:val="FFFFFF"/>
                              <w:spacing w:val="40"/>
                              <w:sz w:val="27"/>
                              <w:u w:val="single" w:color="000000"/>
                            </w:rPr>
                            <w:t xml:space="preserve"> </w:t>
                          </w:r>
                        </w:p>
                      </w:txbxContent>
                    </wps:txbx>
                    <wps:bodyPr wrap="square" lIns="0" tIns="0" rIns="0" bIns="0" rtlCol="0">
                      <a:noAutofit/>
                    </wps:bodyPr>
                  </wps:wsp>
                </wpg:wgp>
              </a:graphicData>
            </a:graphic>
          </wp:inline>
        </w:drawing>
      </w:r>
    </w:p>
    <w:p>
      <w:pPr>
        <w:spacing w:before="96"/>
        <w:ind w:left="1512" w:right="1932" w:firstLine="0"/>
        <w:jc w:val="center"/>
        <w:rPr>
          <w:rFonts w:ascii="Arial"/>
          <w:b/>
          <w:i/>
          <w:sz w:val="19"/>
        </w:rPr>
      </w:pPr>
      <w:r>
        <w:rPr>
          <w:rFonts w:ascii="Arial"/>
          <w:b/>
          <w:i/>
          <w:sz w:val="19"/>
        </w:rPr>
        <w:t>Aporte</w:t>
      </w:r>
      <w:r>
        <w:rPr>
          <w:rFonts w:ascii="Arial"/>
          <w:b/>
          <w:i/>
          <w:spacing w:val="1"/>
          <w:sz w:val="19"/>
        </w:rPr>
        <w:t xml:space="preserve"> </w:t>
      </w:r>
      <w:r>
        <w:rPr>
          <w:rFonts w:ascii="Arial"/>
          <w:b/>
          <w:i/>
          <w:sz w:val="19"/>
        </w:rPr>
        <w:t>de</w:t>
      </w:r>
      <w:r>
        <w:rPr>
          <w:rFonts w:ascii="Arial"/>
          <w:b/>
          <w:i/>
          <w:spacing w:val="2"/>
          <w:sz w:val="19"/>
        </w:rPr>
        <w:t xml:space="preserve"> </w:t>
      </w:r>
      <w:r>
        <w:rPr>
          <w:rFonts w:ascii="Arial"/>
          <w:b/>
          <w:i/>
          <w:sz w:val="19"/>
        </w:rPr>
        <w:t>corriente</w:t>
      </w:r>
      <w:r>
        <w:rPr>
          <w:rFonts w:ascii="Arial"/>
          <w:b/>
          <w:i/>
          <w:spacing w:val="2"/>
          <w:sz w:val="19"/>
        </w:rPr>
        <w:t xml:space="preserve"> </w:t>
      </w:r>
      <w:r>
        <w:rPr>
          <w:rFonts w:ascii="Arial"/>
          <w:b/>
          <w:i/>
          <w:sz w:val="19"/>
        </w:rPr>
        <w:t>de</w:t>
      </w:r>
      <w:r>
        <w:rPr>
          <w:rFonts w:ascii="Arial"/>
          <w:b/>
          <w:i/>
          <w:spacing w:val="1"/>
          <w:sz w:val="19"/>
        </w:rPr>
        <w:t xml:space="preserve"> </w:t>
      </w:r>
      <w:r>
        <w:rPr>
          <w:rFonts w:ascii="Arial"/>
          <w:b/>
          <w:i/>
          <w:sz w:val="19"/>
        </w:rPr>
        <w:t>la</w:t>
      </w:r>
      <w:r>
        <w:rPr>
          <w:rFonts w:ascii="Arial"/>
          <w:b/>
          <w:i/>
          <w:spacing w:val="2"/>
          <w:sz w:val="19"/>
        </w:rPr>
        <w:t xml:space="preserve"> </w:t>
      </w:r>
      <w:r>
        <w:rPr>
          <w:rFonts w:ascii="Arial"/>
          <w:b/>
          <w:i/>
          <w:sz w:val="19"/>
        </w:rPr>
        <w:t>red</w:t>
      </w:r>
      <w:r>
        <w:rPr>
          <w:rFonts w:ascii="Arial"/>
          <w:b/>
          <w:i/>
          <w:spacing w:val="4"/>
          <w:sz w:val="19"/>
        </w:rPr>
        <w:t xml:space="preserve"> </w:t>
      </w:r>
      <w:r>
        <w:rPr>
          <w:rFonts w:ascii="Arial"/>
          <w:b/>
          <w:i/>
          <w:spacing w:val="-2"/>
          <w:sz w:val="19"/>
        </w:rPr>
        <w:t>electrica</w:t>
      </w: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spacing w:before="78"/>
        <w:rPr>
          <w:rFonts w:ascii="Arial"/>
          <w:b/>
          <w:i/>
          <w:sz w:val="19"/>
        </w:rPr>
      </w:pPr>
    </w:p>
    <w:p>
      <w:pPr>
        <w:spacing w:before="0"/>
        <w:ind w:left="7039" w:right="0" w:firstLine="0"/>
        <w:jc w:val="both"/>
        <w:rPr>
          <w:rFonts w:ascii="Arial"/>
          <w:i/>
          <w:sz w:val="17"/>
        </w:rPr>
      </w:pPr>
      <w:r>
        <w:rPr>
          <w:rFonts w:ascii="Arial"/>
          <w:i/>
          <w:sz w:val="17"/>
        </w:rPr>
        <w:drawing>
          <wp:inline distT="0" distB="0" distL="0" distR="0">
            <wp:extent cx="2339975" cy="2023745"/>
            <wp:effectExtent l="0" t="0" r="0" b="0"/>
            <wp:docPr id="44" name="Textbox 44"/>
            <wp:cNvGraphicFramePr>
              <a:graphicFrameLocks/>
            </wp:cNvGraphicFramePr>
            <a:graphic>
              <a:graphicData uri="http://schemas.microsoft.com/office/word/2010/wordprocessingShape">
                <wps:wsp>
                  <wps:cNvPr id="44" name="Textbox 44"/>
                  <wps:cNvSpPr txBox="1"/>
                  <wps:spPr>
                    <a:xfrm>
                      <a:off x="0" y="0"/>
                      <a:ext cx="2339975" cy="20237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8"/>
                          <w:gridCol w:w="1072"/>
                          <w:gridCol w:w="835"/>
                        </w:tblGrid>
                        <w:tr>
                          <w:trPr>
                            <w:trHeight w:val="254" w:hRule="atLeast"/>
                          </w:trPr>
                          <w:tc>
                            <w:tcPr>
                              <w:tcW w:w="1658" w:type="dxa"/>
                            </w:tcPr>
                            <w:p>
                              <w:pPr>
                                <w:pStyle w:val="TableParagraph"/>
                                <w:spacing w:line="234" w:lineRule="exact" w:before="0"/>
                                <w:ind w:right="27"/>
                                <w:jc w:val="right"/>
                                <w:rPr>
                                  <w:sz w:val="21"/>
                                </w:rPr>
                              </w:pPr>
                              <w:r>
                                <w:rPr>
                                  <w:spacing w:val="-5"/>
                                  <w:sz w:val="21"/>
                                </w:rPr>
                                <w:t>Tension</w:t>
                              </w:r>
                              <w:r>
                                <w:rPr>
                                  <w:spacing w:val="-8"/>
                                  <w:sz w:val="21"/>
                                </w:rPr>
                                <w:t xml:space="preserve"> </w:t>
                              </w:r>
                              <w:r>
                                <w:rPr>
                                  <w:spacing w:val="-2"/>
                                  <w:sz w:val="21"/>
                                </w:rPr>
                                <w:t>Nominal:</w:t>
                              </w:r>
                            </w:p>
                          </w:tc>
                          <w:tc>
                            <w:tcPr>
                              <w:tcW w:w="1072" w:type="dxa"/>
                            </w:tcPr>
                            <w:p>
                              <w:pPr>
                                <w:pStyle w:val="TableParagraph"/>
                                <w:spacing w:line="234" w:lineRule="exact" w:before="0"/>
                                <w:ind w:right="57"/>
                                <w:jc w:val="right"/>
                                <w:rPr>
                                  <w:b/>
                                  <w:sz w:val="21"/>
                                </w:rPr>
                              </w:pPr>
                              <w:r>
                                <w:rPr>
                                  <w:b/>
                                  <w:color w:val="0000FF"/>
                                  <w:spacing w:val="-4"/>
                                  <w:sz w:val="21"/>
                                </w:rPr>
                                <w:t>13,2</w:t>
                              </w:r>
                            </w:p>
                          </w:tc>
                          <w:tc>
                            <w:tcPr>
                              <w:tcW w:w="835" w:type="dxa"/>
                            </w:tcPr>
                            <w:p>
                              <w:pPr>
                                <w:pStyle w:val="TableParagraph"/>
                                <w:spacing w:line="234" w:lineRule="exact" w:before="0"/>
                                <w:ind w:left="33"/>
                                <w:jc w:val="left"/>
                                <w:rPr>
                                  <w:sz w:val="21"/>
                                </w:rPr>
                              </w:pPr>
                              <w:r>
                                <w:rPr>
                                  <w:spacing w:val="-5"/>
                                  <w:sz w:val="21"/>
                                </w:rPr>
                                <w:t>kV</w:t>
                              </w:r>
                            </w:p>
                          </w:tc>
                        </w:tr>
                        <w:tr>
                          <w:trPr>
                            <w:trHeight w:val="275" w:hRule="atLeast"/>
                          </w:trPr>
                          <w:tc>
                            <w:tcPr>
                              <w:tcW w:w="1658" w:type="dxa"/>
                            </w:tcPr>
                            <w:p>
                              <w:pPr>
                                <w:pStyle w:val="TableParagraph"/>
                                <w:spacing w:before="13"/>
                                <w:ind w:right="27"/>
                                <w:jc w:val="right"/>
                                <w:rPr>
                                  <w:sz w:val="21"/>
                                </w:rPr>
                              </w:pPr>
                              <w:r>
                                <w:rPr>
                                  <w:spacing w:val="-4"/>
                                  <w:sz w:val="21"/>
                                </w:rPr>
                                <w:t>Icc:</w:t>
                              </w:r>
                            </w:p>
                          </w:tc>
                          <w:tc>
                            <w:tcPr>
                              <w:tcW w:w="1072" w:type="dxa"/>
                            </w:tcPr>
                            <w:p>
                              <w:pPr>
                                <w:pStyle w:val="TableParagraph"/>
                                <w:spacing w:before="13"/>
                                <w:ind w:right="57"/>
                                <w:jc w:val="right"/>
                                <w:rPr>
                                  <w:b/>
                                  <w:sz w:val="21"/>
                                </w:rPr>
                              </w:pPr>
                              <w:r>
                                <w:rPr>
                                  <w:b/>
                                  <w:color w:val="0000FF"/>
                                  <w:spacing w:val="-2"/>
                                  <w:sz w:val="21"/>
                                </w:rPr>
                                <w:t>0,436</w:t>
                              </w:r>
                            </w:p>
                          </w:tc>
                          <w:tc>
                            <w:tcPr>
                              <w:tcW w:w="835" w:type="dxa"/>
                            </w:tcPr>
                            <w:p>
                              <w:pPr>
                                <w:pStyle w:val="TableParagraph"/>
                                <w:spacing w:before="13"/>
                                <w:ind w:left="33"/>
                                <w:jc w:val="left"/>
                                <w:rPr>
                                  <w:sz w:val="21"/>
                                </w:rPr>
                              </w:pPr>
                              <w:r>
                                <w:rPr>
                                  <w:sz w:val="21"/>
                                </w:rPr>
                                <w:t>kA</w:t>
                              </w:r>
                              <w:r>
                                <w:rPr>
                                  <w:spacing w:val="-5"/>
                                  <w:sz w:val="21"/>
                                </w:rPr>
                                <w:t xml:space="preserve"> sim</w:t>
                              </w:r>
                            </w:p>
                          </w:tc>
                        </w:tr>
                        <w:tr>
                          <w:trPr>
                            <w:trHeight w:val="268" w:hRule="atLeast"/>
                          </w:trPr>
                          <w:tc>
                            <w:tcPr>
                              <w:tcW w:w="1658" w:type="dxa"/>
                            </w:tcPr>
                            <w:p>
                              <w:pPr>
                                <w:pStyle w:val="TableParagraph"/>
                                <w:spacing w:line="235" w:lineRule="exact" w:before="13"/>
                                <w:ind w:right="26"/>
                                <w:jc w:val="right"/>
                                <w:rPr>
                                  <w:sz w:val="21"/>
                                </w:rPr>
                              </w:pPr>
                              <w:r>
                                <w:rPr>
                                  <w:spacing w:val="-4"/>
                                  <w:sz w:val="21"/>
                                </w:rPr>
                                <w:t>Scc:</w:t>
                              </w:r>
                            </w:p>
                          </w:tc>
                          <w:tc>
                            <w:tcPr>
                              <w:tcW w:w="1072" w:type="dxa"/>
                            </w:tcPr>
                            <w:p>
                              <w:pPr>
                                <w:pStyle w:val="TableParagraph"/>
                                <w:spacing w:line="235" w:lineRule="exact" w:before="13"/>
                                <w:ind w:right="57"/>
                                <w:jc w:val="right"/>
                                <w:rPr>
                                  <w:sz w:val="21"/>
                                </w:rPr>
                              </w:pPr>
                              <w:r>
                                <w:rPr>
                                  <w:spacing w:val="-2"/>
                                  <w:sz w:val="21"/>
                                </w:rPr>
                                <w:t>3,473</w:t>
                              </w:r>
                            </w:p>
                          </w:tc>
                          <w:tc>
                            <w:tcPr>
                              <w:tcW w:w="835" w:type="dxa"/>
                            </w:tcPr>
                            <w:p>
                              <w:pPr>
                                <w:pStyle w:val="TableParagraph"/>
                                <w:spacing w:line="235" w:lineRule="exact" w:before="13"/>
                                <w:ind w:left="33"/>
                                <w:jc w:val="left"/>
                                <w:rPr>
                                  <w:sz w:val="21"/>
                                </w:rPr>
                              </w:pPr>
                              <w:r>
                                <w:rPr>
                                  <w:spacing w:val="-5"/>
                                  <w:sz w:val="21"/>
                                </w:rPr>
                                <w:t>MVA</w:t>
                              </w:r>
                            </w:p>
                          </w:tc>
                        </w:tr>
                        <w:tr>
                          <w:trPr>
                            <w:trHeight w:val="373" w:hRule="atLeast"/>
                          </w:trPr>
                          <w:tc>
                            <w:tcPr>
                              <w:tcW w:w="1658" w:type="dxa"/>
                            </w:tcPr>
                            <w:p>
                              <w:pPr>
                                <w:pStyle w:val="TableParagraph"/>
                                <w:spacing w:before="6"/>
                                <w:ind w:right="29"/>
                                <w:jc w:val="right"/>
                                <w:rPr>
                                  <w:sz w:val="21"/>
                                </w:rPr>
                              </w:pPr>
                              <w:r>
                                <w:rPr>
                                  <w:spacing w:val="-8"/>
                                  <w:sz w:val="21"/>
                                </w:rPr>
                                <w:t>Icc</w:t>
                              </w:r>
                              <w:r>
                                <w:rPr>
                                  <w:spacing w:val="-5"/>
                                  <w:sz w:val="21"/>
                                </w:rPr>
                                <w:t xml:space="preserve"> </w:t>
                              </w:r>
                              <w:r>
                                <w:rPr>
                                  <w:spacing w:val="-2"/>
                                  <w:sz w:val="21"/>
                                </w:rPr>
                                <w:t>Asimetrica:</w:t>
                              </w:r>
                            </w:p>
                          </w:tc>
                          <w:tc>
                            <w:tcPr>
                              <w:tcW w:w="1072" w:type="dxa"/>
                            </w:tcPr>
                            <w:p>
                              <w:pPr>
                                <w:pStyle w:val="TableParagraph"/>
                                <w:spacing w:before="6"/>
                                <w:ind w:right="57"/>
                                <w:jc w:val="right"/>
                                <w:rPr>
                                  <w:sz w:val="21"/>
                                </w:rPr>
                              </w:pPr>
                              <w:r>
                                <w:rPr>
                                  <w:spacing w:val="-4"/>
                                  <w:sz w:val="21"/>
                                </w:rPr>
                                <w:t>0,90</w:t>
                              </w:r>
                            </w:p>
                          </w:tc>
                          <w:tc>
                            <w:tcPr>
                              <w:tcW w:w="835" w:type="dxa"/>
                            </w:tcPr>
                            <w:p>
                              <w:pPr>
                                <w:pStyle w:val="TableParagraph"/>
                                <w:spacing w:before="6"/>
                                <w:ind w:left="33"/>
                                <w:jc w:val="left"/>
                                <w:rPr>
                                  <w:sz w:val="21"/>
                                </w:rPr>
                              </w:pPr>
                              <w:r>
                                <w:rPr>
                                  <w:sz w:val="21"/>
                                </w:rPr>
                                <w:t>kA</w:t>
                              </w:r>
                              <w:r>
                                <w:rPr>
                                  <w:spacing w:val="-5"/>
                                  <w:sz w:val="21"/>
                                </w:rPr>
                                <w:t xml:space="preserve"> </w:t>
                              </w:r>
                              <w:r>
                                <w:rPr>
                                  <w:spacing w:val="-4"/>
                                  <w:sz w:val="21"/>
                                </w:rPr>
                                <w:t>asim</w:t>
                              </w:r>
                            </w:p>
                          </w:tc>
                        </w:tr>
                        <w:tr>
                          <w:trPr>
                            <w:trHeight w:val="373" w:hRule="atLeast"/>
                          </w:trPr>
                          <w:tc>
                            <w:tcPr>
                              <w:tcW w:w="1658" w:type="dxa"/>
                            </w:tcPr>
                            <w:p>
                              <w:pPr>
                                <w:pStyle w:val="TableParagraph"/>
                                <w:spacing w:line="235" w:lineRule="exact" w:before="118"/>
                                <w:ind w:right="27"/>
                                <w:jc w:val="right"/>
                                <w:rPr>
                                  <w:sz w:val="21"/>
                                </w:rPr>
                              </w:pPr>
                              <w:r>
                                <w:rPr>
                                  <w:spacing w:val="-2"/>
                                  <w:sz w:val="21"/>
                                </w:rPr>
                                <w:t>Ra/Za:</w:t>
                              </w:r>
                            </w:p>
                          </w:tc>
                          <w:tc>
                            <w:tcPr>
                              <w:tcW w:w="1072" w:type="dxa"/>
                            </w:tcPr>
                            <w:p>
                              <w:pPr>
                                <w:pStyle w:val="TableParagraph"/>
                                <w:spacing w:line="235" w:lineRule="exact" w:before="118"/>
                                <w:ind w:right="57"/>
                                <w:jc w:val="right"/>
                                <w:rPr>
                                  <w:sz w:val="21"/>
                                </w:rPr>
                              </w:pPr>
                              <w:r>
                                <w:rPr>
                                  <w:spacing w:val="-2"/>
                                  <w:sz w:val="21"/>
                                </w:rPr>
                                <w:t>0,242</w:t>
                              </w:r>
                            </w:p>
                          </w:tc>
                          <w:tc>
                            <w:tcPr>
                              <w:tcW w:w="835" w:type="dxa"/>
                            </w:tcPr>
                            <w:p>
                              <w:pPr>
                                <w:pStyle w:val="TableParagraph"/>
                                <w:spacing w:before="0"/>
                                <w:jc w:val="left"/>
                                <w:rPr>
                                  <w:rFonts w:ascii="Times New Roman"/>
                                  <w:sz w:val="20"/>
                                </w:rPr>
                              </w:pPr>
                            </w:p>
                          </w:tc>
                        </w:tr>
                        <w:tr>
                          <w:trPr>
                            <w:trHeight w:val="261" w:hRule="atLeast"/>
                          </w:trPr>
                          <w:tc>
                            <w:tcPr>
                              <w:tcW w:w="1658" w:type="dxa"/>
                            </w:tcPr>
                            <w:p>
                              <w:pPr>
                                <w:pStyle w:val="TableParagraph"/>
                                <w:spacing w:line="235" w:lineRule="exact" w:before="6"/>
                                <w:ind w:right="27"/>
                                <w:jc w:val="right"/>
                                <w:rPr>
                                  <w:sz w:val="21"/>
                                </w:rPr>
                              </w:pPr>
                              <w:r>
                                <w:rPr>
                                  <w:spacing w:val="-5"/>
                                  <w:sz w:val="21"/>
                                </w:rPr>
                                <w:t>Za:</w:t>
                              </w:r>
                            </w:p>
                          </w:tc>
                          <w:tc>
                            <w:tcPr>
                              <w:tcW w:w="1072" w:type="dxa"/>
                            </w:tcPr>
                            <w:p>
                              <w:pPr>
                                <w:pStyle w:val="TableParagraph"/>
                                <w:spacing w:line="235" w:lineRule="exact" w:before="6"/>
                                <w:ind w:right="58"/>
                                <w:jc w:val="right"/>
                                <w:rPr>
                                  <w:sz w:val="21"/>
                                </w:rPr>
                              </w:pPr>
                              <w:r>
                                <w:rPr>
                                  <w:spacing w:val="-2"/>
                                  <w:sz w:val="21"/>
                                </w:rPr>
                                <w:t>50,170</w:t>
                              </w:r>
                            </w:p>
                          </w:tc>
                          <w:tc>
                            <w:tcPr>
                              <w:tcW w:w="835" w:type="dxa"/>
                            </w:tcPr>
                            <w:p>
                              <w:pPr>
                                <w:pStyle w:val="TableParagraph"/>
                                <w:spacing w:line="235" w:lineRule="exact" w:before="6"/>
                                <w:ind w:left="33"/>
                                <w:jc w:val="left"/>
                                <w:rPr>
                                  <w:sz w:val="21"/>
                                </w:rPr>
                              </w:pPr>
                              <w:r>
                                <w:rPr>
                                  <w:spacing w:val="-10"/>
                                  <w:sz w:val="21"/>
                                </w:rPr>
                                <w:t>Ω</w:t>
                              </w:r>
                            </w:p>
                          </w:tc>
                        </w:tr>
                        <w:tr>
                          <w:trPr>
                            <w:trHeight w:val="261" w:hRule="atLeast"/>
                          </w:trPr>
                          <w:tc>
                            <w:tcPr>
                              <w:tcW w:w="1658" w:type="dxa"/>
                            </w:tcPr>
                            <w:p>
                              <w:pPr>
                                <w:pStyle w:val="TableParagraph"/>
                                <w:spacing w:line="235" w:lineRule="exact" w:before="6"/>
                                <w:ind w:right="27"/>
                                <w:jc w:val="right"/>
                                <w:rPr>
                                  <w:sz w:val="21"/>
                                </w:rPr>
                              </w:pPr>
                              <w:r>
                                <w:rPr>
                                  <w:spacing w:val="-5"/>
                                  <w:sz w:val="21"/>
                                </w:rPr>
                                <w:t>Xa:</w:t>
                              </w:r>
                            </w:p>
                          </w:tc>
                          <w:tc>
                            <w:tcPr>
                              <w:tcW w:w="1072" w:type="dxa"/>
                            </w:tcPr>
                            <w:p>
                              <w:pPr>
                                <w:pStyle w:val="TableParagraph"/>
                                <w:spacing w:line="235" w:lineRule="exact" w:before="6"/>
                                <w:ind w:right="58"/>
                                <w:jc w:val="right"/>
                                <w:rPr>
                                  <w:sz w:val="21"/>
                                </w:rPr>
                              </w:pPr>
                              <w:r>
                                <w:rPr>
                                  <w:spacing w:val="-2"/>
                                  <w:sz w:val="21"/>
                                </w:rPr>
                                <w:t>38,968</w:t>
                              </w:r>
                            </w:p>
                          </w:tc>
                          <w:tc>
                            <w:tcPr>
                              <w:tcW w:w="835" w:type="dxa"/>
                            </w:tcPr>
                            <w:p>
                              <w:pPr>
                                <w:pStyle w:val="TableParagraph"/>
                                <w:spacing w:line="235" w:lineRule="exact" w:before="6"/>
                                <w:ind w:left="33"/>
                                <w:jc w:val="left"/>
                                <w:rPr>
                                  <w:sz w:val="21"/>
                                </w:rPr>
                              </w:pPr>
                              <w:r>
                                <w:rPr>
                                  <w:spacing w:val="-10"/>
                                  <w:sz w:val="21"/>
                                </w:rPr>
                                <w:t>Ω</w:t>
                              </w:r>
                            </w:p>
                          </w:tc>
                        </w:tr>
                        <w:tr>
                          <w:trPr>
                            <w:trHeight w:val="262" w:hRule="atLeast"/>
                          </w:trPr>
                          <w:tc>
                            <w:tcPr>
                              <w:tcW w:w="1658" w:type="dxa"/>
                            </w:tcPr>
                            <w:p>
                              <w:pPr>
                                <w:pStyle w:val="TableParagraph"/>
                                <w:spacing w:line="235" w:lineRule="exact" w:before="6"/>
                                <w:ind w:right="27"/>
                                <w:jc w:val="right"/>
                                <w:rPr>
                                  <w:sz w:val="21"/>
                                </w:rPr>
                              </w:pPr>
                              <w:r>
                                <w:rPr>
                                  <w:spacing w:val="-5"/>
                                  <w:sz w:val="21"/>
                                </w:rPr>
                                <w:t>Ra:</w:t>
                              </w:r>
                            </w:p>
                          </w:tc>
                          <w:tc>
                            <w:tcPr>
                              <w:tcW w:w="1072" w:type="dxa"/>
                            </w:tcPr>
                            <w:p>
                              <w:pPr>
                                <w:pStyle w:val="TableParagraph"/>
                                <w:spacing w:line="235" w:lineRule="exact" w:before="6"/>
                                <w:ind w:right="57"/>
                                <w:jc w:val="right"/>
                                <w:rPr>
                                  <w:sz w:val="21"/>
                                </w:rPr>
                              </w:pPr>
                              <w:r>
                                <w:rPr>
                                  <w:spacing w:val="-2"/>
                                  <w:sz w:val="21"/>
                                </w:rPr>
                                <w:t>9,641</w:t>
                              </w:r>
                            </w:p>
                          </w:tc>
                          <w:tc>
                            <w:tcPr>
                              <w:tcW w:w="835" w:type="dxa"/>
                            </w:tcPr>
                            <w:p>
                              <w:pPr>
                                <w:pStyle w:val="TableParagraph"/>
                                <w:spacing w:line="235" w:lineRule="exact" w:before="6"/>
                                <w:ind w:left="33"/>
                                <w:jc w:val="left"/>
                                <w:rPr>
                                  <w:sz w:val="21"/>
                                </w:rPr>
                              </w:pPr>
                              <w:r>
                                <w:rPr>
                                  <w:spacing w:val="-10"/>
                                  <w:sz w:val="21"/>
                                </w:rPr>
                                <w:t>Ω</w:t>
                              </w:r>
                            </w:p>
                          </w:tc>
                        </w:tr>
                        <w:tr>
                          <w:trPr>
                            <w:trHeight w:val="261" w:hRule="atLeast"/>
                          </w:trPr>
                          <w:tc>
                            <w:tcPr>
                              <w:tcW w:w="1658" w:type="dxa"/>
                            </w:tcPr>
                            <w:p>
                              <w:pPr>
                                <w:pStyle w:val="TableParagraph"/>
                                <w:spacing w:line="235" w:lineRule="exact" w:before="6"/>
                                <w:ind w:right="27"/>
                                <w:jc w:val="right"/>
                                <w:rPr>
                                  <w:sz w:val="21"/>
                                </w:rPr>
                              </w:pPr>
                              <w:r>
                                <w:rPr>
                                  <w:spacing w:val="-2"/>
                                  <w:sz w:val="21"/>
                                </w:rPr>
                                <w:t>Ra/Xa:</w:t>
                              </w:r>
                            </w:p>
                          </w:tc>
                          <w:tc>
                            <w:tcPr>
                              <w:tcW w:w="1072" w:type="dxa"/>
                            </w:tcPr>
                            <w:p>
                              <w:pPr>
                                <w:pStyle w:val="TableParagraph"/>
                                <w:spacing w:line="235" w:lineRule="exact" w:before="6"/>
                                <w:ind w:right="57"/>
                                <w:jc w:val="right"/>
                                <w:rPr>
                                  <w:sz w:val="21"/>
                                </w:rPr>
                              </w:pPr>
                              <w:r>
                                <w:rPr>
                                  <w:spacing w:val="-2"/>
                                  <w:sz w:val="21"/>
                                </w:rPr>
                                <w:t>0,247</w:t>
                              </w:r>
                            </w:p>
                          </w:tc>
                          <w:tc>
                            <w:tcPr>
                              <w:tcW w:w="835" w:type="dxa"/>
                            </w:tcPr>
                            <w:p>
                              <w:pPr>
                                <w:pStyle w:val="TableParagraph"/>
                                <w:spacing w:before="0"/>
                                <w:jc w:val="left"/>
                                <w:rPr>
                                  <w:rFonts w:ascii="Times New Roman"/>
                                  <w:sz w:val="18"/>
                                </w:rPr>
                              </w:pPr>
                            </w:p>
                          </w:tc>
                        </w:tr>
                        <w:tr>
                          <w:trPr>
                            <w:trHeight w:val="599" w:hRule="atLeast"/>
                          </w:trPr>
                          <w:tc>
                            <w:tcPr>
                              <w:tcW w:w="1658" w:type="dxa"/>
                            </w:tcPr>
                            <w:p>
                              <w:pPr>
                                <w:pStyle w:val="TableParagraph"/>
                                <w:spacing w:before="6"/>
                                <w:ind w:right="27"/>
                                <w:jc w:val="right"/>
                                <w:rPr>
                                  <w:sz w:val="21"/>
                                </w:rPr>
                              </w:pPr>
                              <w:r>
                                <w:rPr>
                                  <w:spacing w:val="-2"/>
                                  <w:sz w:val="21"/>
                                </w:rPr>
                                <w:t>Factor</w:t>
                              </w:r>
                              <w:r>
                                <w:rPr>
                                  <w:spacing w:val="-7"/>
                                  <w:sz w:val="21"/>
                                </w:rPr>
                                <w:t xml:space="preserve"> </w:t>
                              </w:r>
                              <w:r>
                                <w:rPr>
                                  <w:spacing w:val="-5"/>
                                  <w:sz w:val="21"/>
                                </w:rPr>
                                <w:t>K:</w:t>
                              </w:r>
                            </w:p>
                          </w:tc>
                          <w:tc>
                            <w:tcPr>
                              <w:tcW w:w="1072" w:type="dxa"/>
                            </w:tcPr>
                            <w:p>
                              <w:pPr>
                                <w:pStyle w:val="TableParagraph"/>
                                <w:spacing w:before="6"/>
                                <w:ind w:right="57"/>
                                <w:jc w:val="right"/>
                                <w:rPr>
                                  <w:sz w:val="21"/>
                                </w:rPr>
                              </w:pPr>
                              <w:r>
                                <w:rPr>
                                  <w:spacing w:val="-2"/>
                                  <w:sz w:val="21"/>
                                </w:rPr>
                                <w:t>1,465</w:t>
                              </w:r>
                            </w:p>
                          </w:tc>
                          <w:tc>
                            <w:tcPr>
                              <w:tcW w:w="835" w:type="dxa"/>
                            </w:tcPr>
                            <w:p>
                              <w:pPr>
                                <w:pStyle w:val="TableParagraph"/>
                                <w:spacing w:before="0"/>
                                <w:jc w:val="left"/>
                                <w:rPr>
                                  <w:rFonts w:ascii="Times New Roman"/>
                                  <w:sz w:val="20"/>
                                </w:rPr>
                              </w:pPr>
                            </w:p>
                          </w:tc>
                        </w:tr>
                      </w:tbl>
                      <w:p>
                        <w:pPr>
                          <w:pStyle w:val="BodyText"/>
                        </w:pPr>
                      </w:p>
                    </w:txbxContent>
                  </wps:txbx>
                  <wps:bodyPr wrap="square" lIns="0" tIns="0" rIns="0" bIns="0" rtlCol="0">
                    <a:noAutofit/>
                  </wps:bodyPr>
                </wps:wsp>
              </a:graphicData>
            </a:graphic>
          </wp:inline>
        </w:drawing>
      </w:r>
      <w:r>
        <w:rPr>
          <w:rFonts w:ascii="Arial"/>
          <w:i/>
          <w:sz w:val="17"/>
        </w:rPr>
        <w:t>(IEC</w:t>
      </w:r>
      <w:r>
        <w:rPr>
          <w:rFonts w:ascii="Arial"/>
          <w:i/>
          <w:spacing w:val="2"/>
          <w:sz w:val="17"/>
        </w:rPr>
        <w:t xml:space="preserve"> </w:t>
      </w:r>
      <w:r>
        <w:rPr>
          <w:rFonts w:ascii="Arial"/>
          <w:i/>
          <w:spacing w:val="-2"/>
          <w:sz w:val="17"/>
        </w:rPr>
        <w:t>60909)</w:t>
      </w:r>
    </w:p>
    <w:p>
      <w:pPr>
        <w:pStyle w:val="BodyText"/>
        <w:spacing w:before="224"/>
        <w:rPr>
          <w:rFonts w:ascii="Arial"/>
          <w:i/>
          <w:sz w:val="20"/>
        </w:rPr>
      </w:pPr>
      <w:r>
        <w:rPr>
          <w:rFonts w:ascii="Arial"/>
          <w:i/>
          <w:sz w:val="20"/>
        </w:rPr>
        <w:drawing>
          <wp:inline distT="0" distB="0" distL="0" distR="0">
            <wp:extent cx="2226310" cy="962660"/>
            <wp:effectExtent l="0" t="0" r="0" b="0"/>
            <wp:docPr id="45" name="Group 45"/>
            <wp:cNvGraphicFramePr>
              <a:graphicFrameLocks/>
            </wp:cNvGraphicFramePr>
            <a:graphic>
              <a:graphicData uri="http://schemas.microsoft.com/office/word/2010/wordprocessingGroup">
                <wpg:wgp>
                  <wpg:cNvPr id="45" name="Group 45"/>
                  <wpg:cNvGrpSpPr/>
                  <wpg:grpSpPr>
                    <a:xfrm>
                      <a:off x="0" y="0"/>
                      <a:ext cx="2226310" cy="962660"/>
                      <a:chExt cx="2226310" cy="962660"/>
                    </a:xfrm>
                  </wpg:grpSpPr>
                  <wps:wsp>
                    <wps:cNvPr id="46" name="Graphic 46"/>
                    <wps:cNvSpPr/>
                    <wps:spPr>
                      <a:xfrm>
                        <a:off x="697614" y="0"/>
                        <a:ext cx="855980" cy="390525"/>
                      </a:xfrm>
                      <a:custGeom>
                        <a:avLst/>
                        <a:gdLst/>
                        <a:ahLst/>
                        <a:cxnLst/>
                        <a:rect l="l" t="t" r="r" b="b"/>
                        <a:pathLst>
                          <a:path w="855980" h="390525">
                            <a:moveTo>
                              <a:pt x="855408" y="0"/>
                            </a:moveTo>
                            <a:lnTo>
                              <a:pt x="0" y="0"/>
                            </a:lnTo>
                            <a:lnTo>
                              <a:pt x="0" y="390030"/>
                            </a:lnTo>
                            <a:lnTo>
                              <a:pt x="855408" y="390030"/>
                            </a:lnTo>
                            <a:lnTo>
                              <a:pt x="855408" y="381731"/>
                            </a:lnTo>
                            <a:lnTo>
                              <a:pt x="16609" y="381731"/>
                            </a:lnTo>
                            <a:lnTo>
                              <a:pt x="8304" y="373432"/>
                            </a:lnTo>
                            <a:lnTo>
                              <a:pt x="16609" y="373432"/>
                            </a:lnTo>
                            <a:lnTo>
                              <a:pt x="16609" y="16575"/>
                            </a:lnTo>
                            <a:lnTo>
                              <a:pt x="8304" y="16575"/>
                            </a:lnTo>
                            <a:lnTo>
                              <a:pt x="16609" y="8298"/>
                            </a:lnTo>
                            <a:lnTo>
                              <a:pt x="855408" y="8299"/>
                            </a:lnTo>
                            <a:lnTo>
                              <a:pt x="855408" y="0"/>
                            </a:lnTo>
                            <a:close/>
                          </a:path>
                          <a:path w="855980" h="390525">
                            <a:moveTo>
                              <a:pt x="16609" y="373432"/>
                            </a:moveTo>
                            <a:lnTo>
                              <a:pt x="8304" y="373432"/>
                            </a:lnTo>
                            <a:lnTo>
                              <a:pt x="16609" y="381731"/>
                            </a:lnTo>
                            <a:lnTo>
                              <a:pt x="16609" y="373432"/>
                            </a:lnTo>
                            <a:close/>
                          </a:path>
                          <a:path w="855980" h="390525">
                            <a:moveTo>
                              <a:pt x="838798" y="373432"/>
                            </a:moveTo>
                            <a:lnTo>
                              <a:pt x="16609" y="373432"/>
                            </a:lnTo>
                            <a:lnTo>
                              <a:pt x="16609" y="381731"/>
                            </a:lnTo>
                            <a:lnTo>
                              <a:pt x="838798" y="381731"/>
                            </a:lnTo>
                            <a:lnTo>
                              <a:pt x="838798" y="373432"/>
                            </a:lnTo>
                            <a:close/>
                          </a:path>
                          <a:path w="855980" h="390525">
                            <a:moveTo>
                              <a:pt x="838798" y="8299"/>
                            </a:moveTo>
                            <a:lnTo>
                              <a:pt x="838798" y="381731"/>
                            </a:lnTo>
                            <a:lnTo>
                              <a:pt x="847103" y="373432"/>
                            </a:lnTo>
                            <a:lnTo>
                              <a:pt x="855408" y="373432"/>
                            </a:lnTo>
                            <a:lnTo>
                              <a:pt x="855408" y="16575"/>
                            </a:lnTo>
                            <a:lnTo>
                              <a:pt x="847103" y="16575"/>
                            </a:lnTo>
                            <a:lnTo>
                              <a:pt x="838798" y="8299"/>
                            </a:lnTo>
                            <a:close/>
                          </a:path>
                          <a:path w="855980" h="390525">
                            <a:moveTo>
                              <a:pt x="855408" y="373432"/>
                            </a:moveTo>
                            <a:lnTo>
                              <a:pt x="847103" y="373432"/>
                            </a:lnTo>
                            <a:lnTo>
                              <a:pt x="838798" y="381731"/>
                            </a:lnTo>
                            <a:lnTo>
                              <a:pt x="855408" y="381731"/>
                            </a:lnTo>
                            <a:lnTo>
                              <a:pt x="855408" y="373432"/>
                            </a:lnTo>
                            <a:close/>
                          </a:path>
                          <a:path w="855980" h="390525">
                            <a:moveTo>
                              <a:pt x="16609" y="8298"/>
                            </a:moveTo>
                            <a:lnTo>
                              <a:pt x="8304" y="16575"/>
                            </a:lnTo>
                            <a:lnTo>
                              <a:pt x="16609" y="16575"/>
                            </a:lnTo>
                            <a:lnTo>
                              <a:pt x="16609" y="8298"/>
                            </a:lnTo>
                            <a:close/>
                          </a:path>
                          <a:path w="855980" h="390525">
                            <a:moveTo>
                              <a:pt x="838798" y="8299"/>
                            </a:moveTo>
                            <a:lnTo>
                              <a:pt x="16609" y="8298"/>
                            </a:lnTo>
                            <a:lnTo>
                              <a:pt x="16609" y="16575"/>
                            </a:lnTo>
                            <a:lnTo>
                              <a:pt x="838798" y="16575"/>
                            </a:lnTo>
                            <a:lnTo>
                              <a:pt x="838798" y="8299"/>
                            </a:lnTo>
                            <a:close/>
                          </a:path>
                          <a:path w="855980" h="390525">
                            <a:moveTo>
                              <a:pt x="855408" y="8299"/>
                            </a:moveTo>
                            <a:lnTo>
                              <a:pt x="838798" y="8299"/>
                            </a:lnTo>
                            <a:lnTo>
                              <a:pt x="847103" y="16575"/>
                            </a:lnTo>
                            <a:lnTo>
                              <a:pt x="855408" y="16575"/>
                            </a:lnTo>
                            <a:lnTo>
                              <a:pt x="855408" y="8299"/>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5374" y="385880"/>
                        <a:ext cx="1270" cy="556260"/>
                      </a:xfrm>
                      <a:custGeom>
                        <a:avLst/>
                        <a:gdLst/>
                        <a:ahLst/>
                        <a:cxnLst/>
                        <a:rect l="l" t="t" r="r" b="b"/>
                        <a:pathLst>
                          <a:path w="0" h="556260">
                            <a:moveTo>
                              <a:pt x="0" y="0"/>
                            </a:moveTo>
                            <a:lnTo>
                              <a:pt x="0" y="556032"/>
                            </a:lnTo>
                          </a:path>
                        </a:pathLst>
                      </a:custGeom>
                      <a:ln w="8313">
                        <a:solidFill>
                          <a:srgbClr val="000000"/>
                        </a:solidFill>
                        <a:prstDash val="solid"/>
                      </a:ln>
                    </wps:spPr>
                    <wps:bodyPr wrap="square" lIns="0" tIns="0" rIns="0" bIns="0" rtlCol="0">
                      <a:prstTxWarp prst="textNoShape">
                        <a:avLst/>
                      </a:prstTxWarp>
                      <a:noAutofit/>
                    </wps:bodyPr>
                  </wps:wsp>
                  <wps:wsp>
                    <wps:cNvPr id="48" name="Graphic 48"/>
                    <wps:cNvSpPr/>
                    <wps:spPr>
                      <a:xfrm>
                        <a:off x="0" y="946062"/>
                        <a:ext cx="2226310" cy="1270"/>
                      </a:xfrm>
                      <a:custGeom>
                        <a:avLst/>
                        <a:gdLst/>
                        <a:ahLst/>
                        <a:cxnLst/>
                        <a:rect l="l" t="t" r="r" b="b"/>
                        <a:pathLst>
                          <a:path w="2226310" h="0">
                            <a:moveTo>
                              <a:pt x="0" y="0"/>
                            </a:moveTo>
                            <a:lnTo>
                              <a:pt x="2225723" y="0"/>
                            </a:lnTo>
                          </a:path>
                        </a:pathLst>
                      </a:custGeom>
                      <a:ln w="33195">
                        <a:solidFill>
                          <a:srgbClr val="000000"/>
                        </a:solidFill>
                        <a:prstDash val="solid"/>
                      </a:ln>
                    </wps:spPr>
                    <wps:bodyPr wrap="square" lIns="0" tIns="0" rIns="0" bIns="0" rtlCol="0">
                      <a:prstTxWarp prst="textNoShape">
                        <a:avLst/>
                      </a:prstTxWarp>
                      <a:noAutofit/>
                    </wps:bodyPr>
                  </wps:wsp>
                  <wps:wsp>
                    <wps:cNvPr id="49" name="Graphic 49"/>
                    <wps:cNvSpPr/>
                    <wps:spPr>
                      <a:xfrm>
                        <a:off x="1324692" y="634850"/>
                        <a:ext cx="233045" cy="315595"/>
                      </a:xfrm>
                      <a:custGeom>
                        <a:avLst/>
                        <a:gdLst/>
                        <a:ahLst/>
                        <a:cxnLst/>
                        <a:rect l="l" t="t" r="r" b="b"/>
                        <a:pathLst>
                          <a:path w="233045" h="315595">
                            <a:moveTo>
                              <a:pt x="141294" y="0"/>
                            </a:moveTo>
                            <a:lnTo>
                              <a:pt x="94011" y="88765"/>
                            </a:lnTo>
                            <a:lnTo>
                              <a:pt x="113500" y="99233"/>
                            </a:lnTo>
                            <a:lnTo>
                              <a:pt x="54037" y="175307"/>
                            </a:lnTo>
                            <a:lnTo>
                              <a:pt x="73526" y="188010"/>
                            </a:lnTo>
                            <a:lnTo>
                              <a:pt x="0" y="315361"/>
                            </a:lnTo>
                            <a:lnTo>
                              <a:pt x="124684" y="217765"/>
                            </a:lnTo>
                            <a:lnTo>
                              <a:pt x="100877" y="204210"/>
                            </a:lnTo>
                            <a:lnTo>
                              <a:pt x="178390" y="141691"/>
                            </a:lnTo>
                            <a:lnTo>
                              <a:pt x="150596" y="122382"/>
                            </a:lnTo>
                            <a:lnTo>
                              <a:pt x="232538" y="56798"/>
                            </a:lnTo>
                            <a:lnTo>
                              <a:pt x="141294"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324692" y="634850"/>
                        <a:ext cx="233045" cy="315595"/>
                      </a:xfrm>
                      <a:custGeom>
                        <a:avLst/>
                        <a:gdLst/>
                        <a:ahLst/>
                        <a:cxnLst/>
                        <a:rect l="l" t="t" r="r" b="b"/>
                        <a:pathLst>
                          <a:path w="233045" h="315595">
                            <a:moveTo>
                              <a:pt x="141294" y="0"/>
                            </a:moveTo>
                            <a:lnTo>
                              <a:pt x="94011" y="88765"/>
                            </a:lnTo>
                            <a:lnTo>
                              <a:pt x="113500" y="99233"/>
                            </a:lnTo>
                            <a:lnTo>
                              <a:pt x="54037" y="175307"/>
                            </a:lnTo>
                            <a:lnTo>
                              <a:pt x="73526" y="188010"/>
                            </a:lnTo>
                            <a:lnTo>
                              <a:pt x="0" y="315361"/>
                            </a:lnTo>
                            <a:lnTo>
                              <a:pt x="124684" y="217765"/>
                            </a:lnTo>
                            <a:lnTo>
                              <a:pt x="100877" y="204210"/>
                            </a:lnTo>
                            <a:lnTo>
                              <a:pt x="178390" y="141691"/>
                            </a:lnTo>
                            <a:lnTo>
                              <a:pt x="150596" y="122382"/>
                            </a:lnTo>
                            <a:lnTo>
                              <a:pt x="232538" y="56798"/>
                            </a:lnTo>
                            <a:lnTo>
                              <a:pt x="141294" y="0"/>
                            </a:lnTo>
                            <a:close/>
                          </a:path>
                        </a:pathLst>
                      </a:custGeom>
                      <a:ln w="8311">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2226310" cy="962660"/>
                      </a:xfrm>
                      <a:prstGeom prst="rect">
                        <a:avLst/>
                      </a:prstGeom>
                    </wps:spPr>
                    <wps:txbx>
                      <w:txbxContent>
                        <w:p>
                          <w:pPr>
                            <w:spacing w:line="240" w:lineRule="auto" w:before="31"/>
                            <w:rPr>
                              <w:rFonts w:ascii="Arial"/>
                              <w:i/>
                              <w:sz w:val="17"/>
                            </w:rPr>
                          </w:pPr>
                        </w:p>
                        <w:p>
                          <w:pPr>
                            <w:spacing w:before="1"/>
                            <w:ind w:left="49" w:right="0" w:firstLine="0"/>
                            <w:jc w:val="center"/>
                            <w:rPr>
                              <w:rFonts w:ascii="Arial"/>
                              <w:sz w:val="17"/>
                            </w:rPr>
                          </w:pPr>
                          <w:r>
                            <w:rPr>
                              <w:rFonts w:ascii="Arial"/>
                              <w:sz w:val="17"/>
                            </w:rPr>
                            <w:t>Red</w:t>
                          </w:r>
                          <w:r>
                            <w:rPr>
                              <w:rFonts w:ascii="Arial"/>
                              <w:spacing w:val="2"/>
                              <w:sz w:val="17"/>
                            </w:rPr>
                            <w:t xml:space="preserve"> </w:t>
                          </w:r>
                          <w:r>
                            <w:rPr>
                              <w:rFonts w:ascii="Arial"/>
                              <w:spacing w:val="-2"/>
                              <w:sz w:val="17"/>
                            </w:rPr>
                            <w:t>electrica</w:t>
                          </w:r>
                        </w:p>
                      </w:txbxContent>
                    </wps:txbx>
                    <wps:bodyPr wrap="square" lIns="0" tIns="0" rIns="0" bIns="0" rtlCol="0">
                      <a:noAutofit/>
                    </wps:bodyPr>
                  </wps:wsp>
                </wpg:wgp>
              </a:graphicData>
            </a:graphic>
          </wp:inline>
        </w:drawing>
      </w:r>
    </w:p>
    <w:p>
      <w:pPr>
        <w:spacing w:before="36"/>
        <w:ind w:left="0" w:right="1932" w:firstLine="0"/>
        <w:jc w:val="center"/>
        <w:rPr>
          <w:rFonts w:ascii="Arial"/>
          <w:sz w:val="17"/>
        </w:rPr>
      </w:pPr>
      <w:r>
        <w:rPr>
          <w:rFonts w:ascii="Arial"/>
          <w:sz w:val="17"/>
        </w:rPr>
        <w:t>13,2kV</w:t>
      </w:r>
      <w:r>
        <w:rPr>
          <w:rFonts w:ascii="Arial"/>
          <w:spacing w:val="8"/>
          <w:sz w:val="17"/>
        </w:rPr>
        <w:t xml:space="preserve"> </w:t>
      </w:r>
      <w:r>
        <w:rPr>
          <w:rFonts w:ascii="Arial"/>
          <w:sz w:val="17"/>
        </w:rPr>
        <w:t>0,436kA</w:t>
      </w:r>
      <w:r>
        <w:rPr>
          <w:rFonts w:ascii="Arial"/>
          <w:spacing w:val="9"/>
          <w:sz w:val="17"/>
        </w:rPr>
        <w:t xml:space="preserve"> </w:t>
      </w:r>
      <w:r>
        <w:rPr>
          <w:rFonts w:ascii="Arial"/>
          <w:spacing w:val="-5"/>
          <w:sz w:val="17"/>
        </w:rPr>
        <w:t>sim</w:t>
      </w:r>
    </w:p>
    <w:p>
      <w:pPr>
        <w:pStyle w:val="BodyText"/>
        <w:jc w:val="both"/>
        <w:rPr>
          <w:rFonts w:ascii="Arial"/>
          <w:sz w:val="20"/>
        </w:rPr>
      </w:pPr>
      <w:r>
        <w:rPr>
          <w:rFonts w:ascii="Arial"/>
          <w:sz w:val="20"/>
        </w:rPr>
        <w:drawing>
          <wp:inline distT="0" distB="0" distL="0" distR="0">
            <wp:extent cx="3820160" cy="4067810"/>
            <wp:effectExtent l="0" t="0" r="0" b="0"/>
            <wp:docPr id="52" name="Group 52"/>
            <wp:cNvGraphicFramePr>
              <a:graphicFrameLocks/>
            </wp:cNvGraphicFramePr>
            <a:graphic>
              <a:graphicData uri="http://schemas.microsoft.com/office/word/2010/wordprocessingGroup">
                <wpg:wgp>
                  <wpg:cNvPr id="52" name="Group 52"/>
                  <wpg:cNvGrpSpPr/>
                  <wpg:grpSpPr>
                    <a:xfrm>
                      <a:off x="0" y="0"/>
                      <a:ext cx="3820160" cy="4067810"/>
                      <a:chExt cx="3820160" cy="4067810"/>
                    </a:xfrm>
                  </wpg:grpSpPr>
                  <wps:wsp>
                    <wps:cNvPr id="53" name="Textbox 53"/>
                    <wps:cNvSpPr txBox="1"/>
                    <wps:spPr>
                      <a:xfrm>
                        <a:off x="9502" y="9456"/>
                        <a:ext cx="3811270" cy="267335"/>
                      </a:xfrm>
                      <a:prstGeom prst="rect">
                        <a:avLst/>
                      </a:prstGeom>
                      <a:solidFill>
                        <a:srgbClr val="008080"/>
                      </a:solidFill>
                    </wps:spPr>
                    <wps:txbx>
                      <w:txbxContent>
                        <w:p>
                          <w:pPr>
                            <w:spacing w:before="24"/>
                            <w:ind w:left="195" w:right="0" w:firstLine="0"/>
                            <w:jc w:val="left"/>
                            <w:rPr>
                              <w:rFonts w:ascii="Arial"/>
                              <w:b/>
                              <w:color w:val="000000"/>
                              <w:sz w:val="31"/>
                            </w:rPr>
                          </w:pPr>
                          <w:r>
                            <w:rPr>
                              <w:rFonts w:ascii="Arial"/>
                              <w:b/>
                              <w:color w:val="FFFFFF"/>
                              <w:sz w:val="31"/>
                            </w:rPr>
                            <w:t>Calculo</w:t>
                          </w:r>
                          <w:r>
                            <w:rPr>
                              <w:rFonts w:ascii="Arial"/>
                              <w:b/>
                              <w:color w:val="FFFFFF"/>
                              <w:spacing w:val="8"/>
                              <w:sz w:val="31"/>
                            </w:rPr>
                            <w:t xml:space="preserve"> </w:t>
                          </w:r>
                          <w:r>
                            <w:rPr>
                              <w:rFonts w:ascii="Arial"/>
                              <w:b/>
                              <w:color w:val="FFFFFF"/>
                              <w:sz w:val="31"/>
                            </w:rPr>
                            <w:t>de</w:t>
                          </w:r>
                          <w:r>
                            <w:rPr>
                              <w:rFonts w:ascii="Arial"/>
                              <w:b/>
                              <w:color w:val="FFFFFF"/>
                              <w:spacing w:val="11"/>
                              <w:sz w:val="31"/>
                            </w:rPr>
                            <w:t xml:space="preserve"> </w:t>
                          </w:r>
                          <w:r>
                            <w:rPr>
                              <w:rFonts w:ascii="Arial"/>
                              <w:b/>
                              <w:color w:val="FFFFFF"/>
                              <w:sz w:val="31"/>
                            </w:rPr>
                            <w:t>corriente</w:t>
                          </w:r>
                          <w:r>
                            <w:rPr>
                              <w:rFonts w:ascii="Arial"/>
                              <w:b/>
                              <w:color w:val="FFFFFF"/>
                              <w:spacing w:val="12"/>
                              <w:sz w:val="31"/>
                            </w:rPr>
                            <w:t xml:space="preserve"> </w:t>
                          </w:r>
                          <w:r>
                            <w:rPr>
                              <w:rFonts w:ascii="Arial"/>
                              <w:b/>
                              <w:color w:val="FFFFFF"/>
                              <w:sz w:val="31"/>
                            </w:rPr>
                            <w:t>de</w:t>
                          </w:r>
                          <w:r>
                            <w:rPr>
                              <w:rFonts w:ascii="Arial"/>
                              <w:b/>
                              <w:color w:val="FFFFFF"/>
                              <w:spacing w:val="11"/>
                              <w:sz w:val="31"/>
                            </w:rPr>
                            <w:t xml:space="preserve"> </w:t>
                          </w:r>
                          <w:r>
                            <w:rPr>
                              <w:rFonts w:ascii="Arial"/>
                              <w:b/>
                              <w:color w:val="FFFFFF"/>
                              <w:sz w:val="31"/>
                            </w:rPr>
                            <w:t>corto</w:t>
                          </w:r>
                          <w:r>
                            <w:rPr>
                              <w:rFonts w:ascii="Arial"/>
                              <w:b/>
                              <w:color w:val="FFFFFF"/>
                              <w:spacing w:val="9"/>
                              <w:sz w:val="31"/>
                            </w:rPr>
                            <w:t xml:space="preserve"> </w:t>
                          </w:r>
                          <w:r>
                            <w:rPr>
                              <w:rFonts w:ascii="Arial"/>
                              <w:b/>
                              <w:color w:val="FFFFFF"/>
                              <w:spacing w:val="-2"/>
                              <w:sz w:val="31"/>
                            </w:rPr>
                            <w:t>circuito</w:t>
                          </w:r>
                        </w:p>
                      </w:txbxContent>
                    </wps:txbx>
                    <wps:bodyPr wrap="square" lIns="0" tIns="0" rIns="0" bIns="0" rtlCol="0">
                      <a:noAutofit/>
                    </wps:bodyPr>
                  </wps:wsp>
                  <wps:wsp>
                    <wps:cNvPr id="54" name="Textbox 54"/>
                    <wps:cNvSpPr txBox="1"/>
                    <wps:spPr>
                      <a:xfrm>
                        <a:off x="3064273" y="3426250"/>
                        <a:ext cx="504825" cy="142875"/>
                      </a:xfrm>
                      <a:prstGeom prst="rect">
                        <a:avLst/>
                      </a:prstGeom>
                    </wps:spPr>
                    <wps:txbx>
                      <w:txbxContent>
                        <w:p>
                          <w:pPr>
                            <w:spacing w:before="19"/>
                            <w:ind w:left="20" w:right="0" w:firstLine="0"/>
                            <w:jc w:val="left"/>
                            <w:rPr>
                              <w:rFonts w:ascii="Arial"/>
                              <w:i/>
                              <w:sz w:val="16"/>
                            </w:rPr>
                          </w:pPr>
                          <w:r>
                            <w:rPr>
                              <w:rFonts w:ascii="Arial"/>
                              <w:i/>
                              <w:spacing w:val="-2"/>
                              <w:w w:val="105"/>
                              <w:sz w:val="16"/>
                            </w:rPr>
                            <w:t>IEC60909</w:t>
                          </w:r>
                        </w:p>
                      </w:txbxContent>
                    </wps:txbx>
                    <wps:bodyPr wrap="square" lIns="0" tIns="0" rIns="0" bIns="0" rtlCol="0">
                      <a:noAutofit/>
                    </wps:bodyPr>
                  </wps:wsp>
                  <wps:wsp>
                    <wps:cNvPr id="55" name="Textbox 55"/>
                    <wps:cNvSpPr txBox="1"/>
                    <wps:spPr>
                      <a:xfrm>
                        <a:off x="1949670" y="3056793"/>
                        <a:ext cx="862965" cy="678815"/>
                      </a:xfrm>
                      <a:prstGeom prst="rect">
                        <a:avLst/>
                      </a:prstGeom>
                    </wps:spPr>
                    <wps:txbx>
                      <w:txbxContent>
                        <w:p>
                          <w:pPr>
                            <w:spacing w:before="18"/>
                            <w:ind w:left="125" w:right="0" w:firstLine="0"/>
                            <w:jc w:val="left"/>
                            <w:rPr>
                              <w:rFonts w:ascii="Arial"/>
                              <w:sz w:val="19"/>
                            </w:rPr>
                          </w:pPr>
                          <w:r>
                            <w:rPr>
                              <w:rFonts w:ascii="Arial"/>
                              <w:sz w:val="19"/>
                            </w:rPr>
                            <w:t>0,19</w:t>
                          </w:r>
                          <w:r>
                            <w:rPr>
                              <w:rFonts w:ascii="Arial"/>
                              <w:spacing w:val="26"/>
                              <w:sz w:val="19"/>
                            </w:rPr>
                            <w:t xml:space="preserve"> </w:t>
                          </w:r>
                          <w:r>
                            <w:rPr>
                              <w:rFonts w:ascii="Arial"/>
                              <w:sz w:val="19"/>
                            </w:rPr>
                            <w:t>kA</w:t>
                          </w:r>
                          <w:r>
                            <w:rPr>
                              <w:rFonts w:ascii="Arial"/>
                              <w:spacing w:val="18"/>
                              <w:sz w:val="19"/>
                            </w:rPr>
                            <w:t xml:space="preserve"> </w:t>
                          </w:r>
                          <w:r>
                            <w:rPr>
                              <w:rFonts w:ascii="Arial"/>
                              <w:spacing w:val="-5"/>
                              <w:sz w:val="19"/>
                            </w:rPr>
                            <w:t>sim</w:t>
                          </w:r>
                        </w:p>
                        <w:p>
                          <w:pPr>
                            <w:spacing w:before="36"/>
                            <w:ind w:left="125" w:right="0" w:firstLine="0"/>
                            <w:jc w:val="left"/>
                            <w:rPr>
                              <w:rFonts w:ascii="Arial"/>
                              <w:sz w:val="19"/>
                            </w:rPr>
                          </w:pPr>
                          <w:r>
                            <w:rPr>
                              <w:rFonts w:ascii="Arial"/>
                              <w:spacing w:val="-4"/>
                              <w:sz w:val="19"/>
                            </w:rPr>
                            <w:t>0,25</w:t>
                          </w:r>
                        </w:p>
                        <w:p>
                          <w:pPr>
                            <w:spacing w:before="35"/>
                            <w:ind w:left="20" w:right="0" w:firstLine="0"/>
                            <w:jc w:val="left"/>
                            <w:rPr>
                              <w:rFonts w:ascii="Arial"/>
                              <w:sz w:val="24"/>
                            </w:rPr>
                          </w:pPr>
                          <w:r>
                            <w:rPr>
                              <w:rFonts w:ascii="Arial"/>
                              <w:spacing w:val="-4"/>
                              <w:sz w:val="24"/>
                            </w:rPr>
                            <w:t>1,46</w:t>
                          </w:r>
                        </w:p>
                        <w:p>
                          <w:pPr>
                            <w:spacing w:before="26"/>
                            <w:ind w:left="125" w:right="0" w:firstLine="0"/>
                            <w:jc w:val="left"/>
                            <w:rPr>
                              <w:rFonts w:ascii="Arial"/>
                              <w:b/>
                              <w:sz w:val="19"/>
                            </w:rPr>
                          </w:pPr>
                          <w:r>
                            <w:rPr>
                              <w:rFonts w:ascii="Arial"/>
                              <w:b/>
                              <w:sz w:val="19"/>
                            </w:rPr>
                            <w:t>0,39</w:t>
                          </w:r>
                          <w:r>
                            <w:rPr>
                              <w:rFonts w:ascii="Arial"/>
                              <w:b/>
                              <w:spacing w:val="20"/>
                              <w:sz w:val="19"/>
                            </w:rPr>
                            <w:t xml:space="preserve"> </w:t>
                          </w:r>
                          <w:r>
                            <w:rPr>
                              <w:rFonts w:ascii="Arial"/>
                              <w:b/>
                              <w:sz w:val="19"/>
                            </w:rPr>
                            <w:t>kA</w:t>
                          </w:r>
                          <w:r>
                            <w:rPr>
                              <w:rFonts w:ascii="Arial"/>
                              <w:b/>
                              <w:spacing w:val="4"/>
                              <w:sz w:val="19"/>
                            </w:rPr>
                            <w:t xml:space="preserve"> </w:t>
                          </w:r>
                          <w:r>
                            <w:rPr>
                              <w:rFonts w:ascii="Arial"/>
                              <w:b/>
                              <w:spacing w:val="-4"/>
                              <w:sz w:val="19"/>
                            </w:rPr>
                            <w:t>asim</w:t>
                          </w:r>
                        </w:p>
                      </w:txbxContent>
                    </wps:txbx>
                    <wps:bodyPr wrap="square" lIns="0" tIns="0" rIns="0" bIns="0" rtlCol="0">
                      <a:noAutofit/>
                    </wps:bodyPr>
                  </wps:wsp>
                  <wps:wsp>
                    <wps:cNvPr id="56" name="Textbox 56"/>
                    <wps:cNvSpPr txBox="1"/>
                    <wps:spPr>
                      <a:xfrm>
                        <a:off x="539723" y="3056793"/>
                        <a:ext cx="987425" cy="678815"/>
                      </a:xfrm>
                      <a:prstGeom prst="rect">
                        <a:avLst/>
                      </a:prstGeom>
                    </wps:spPr>
                    <wps:txbx>
                      <w:txbxContent>
                        <w:p>
                          <w:pPr>
                            <w:spacing w:line="280" w:lineRule="auto" w:before="18"/>
                            <w:ind w:left="1040" w:right="38" w:firstLine="45"/>
                            <w:jc w:val="right"/>
                            <w:rPr>
                              <w:rFonts w:ascii="Arial"/>
                              <w:sz w:val="19"/>
                            </w:rPr>
                          </w:pPr>
                          <w:r>
                            <w:rPr>
                              <w:rFonts w:ascii="Arial"/>
                              <w:sz w:val="19"/>
                            </w:rPr>
                            <w:t>Icc</w:t>
                          </w:r>
                          <w:r>
                            <w:rPr>
                              <w:rFonts w:ascii="Arial"/>
                              <w:spacing w:val="-10"/>
                              <w:sz w:val="19"/>
                            </w:rPr>
                            <w:t xml:space="preserve"> </w:t>
                          </w:r>
                          <w:r>
                            <w:rPr>
                              <w:rFonts w:ascii="Arial"/>
                              <w:sz w:val="19"/>
                            </w:rPr>
                            <w:t>= R/X</w:t>
                          </w:r>
                          <w:r>
                            <w:rPr>
                              <w:rFonts w:ascii="Arial"/>
                              <w:spacing w:val="-13"/>
                              <w:sz w:val="19"/>
                            </w:rPr>
                            <w:t xml:space="preserve"> </w:t>
                          </w:r>
                          <w:r>
                            <w:rPr>
                              <w:rFonts w:ascii="Arial"/>
                              <w:spacing w:val="-10"/>
                              <w:sz w:val="19"/>
                            </w:rPr>
                            <w:t>=</w:t>
                          </w:r>
                        </w:p>
                        <w:p>
                          <w:pPr>
                            <w:spacing w:before="44"/>
                            <w:ind w:left="0" w:right="38" w:firstLine="0"/>
                            <w:jc w:val="right"/>
                            <w:rPr>
                              <w:rFonts w:ascii="Arial"/>
                              <w:sz w:val="19"/>
                            </w:rPr>
                          </w:pPr>
                          <w:r>
                            <w:rPr>
                              <w:rFonts w:ascii="Arial"/>
                              <w:sz w:val="19"/>
                            </w:rPr>
                            <w:t>Factor</w:t>
                          </w:r>
                          <w:r>
                            <w:rPr>
                              <w:rFonts w:ascii="Arial"/>
                              <w:spacing w:val="8"/>
                              <w:sz w:val="19"/>
                            </w:rPr>
                            <w:t xml:space="preserve"> </w:t>
                          </w:r>
                          <w:r>
                            <w:rPr>
                              <w:rFonts w:ascii="Arial"/>
                              <w:sz w:val="19"/>
                            </w:rPr>
                            <w:t>K</w:t>
                          </w:r>
                          <w:r>
                            <w:rPr>
                              <w:rFonts w:ascii="Arial"/>
                              <w:spacing w:val="21"/>
                              <w:sz w:val="19"/>
                            </w:rPr>
                            <w:t xml:space="preserve"> </w:t>
                          </w:r>
                          <w:r>
                            <w:rPr>
                              <w:rFonts w:ascii="Arial"/>
                              <w:spacing w:val="-10"/>
                              <w:sz w:val="19"/>
                            </w:rPr>
                            <w:t>=</w:t>
                          </w:r>
                        </w:p>
                        <w:p>
                          <w:pPr>
                            <w:spacing w:before="36"/>
                            <w:ind w:left="0" w:right="39" w:firstLine="0"/>
                            <w:jc w:val="right"/>
                            <w:rPr>
                              <w:rFonts w:ascii="Arial"/>
                              <w:b/>
                              <w:sz w:val="19"/>
                            </w:rPr>
                          </w:pPr>
                          <w:r>
                            <w:rPr>
                              <w:rFonts w:ascii="Arial"/>
                              <w:b/>
                              <w:sz w:val="19"/>
                            </w:rPr>
                            <w:t>Icc</w:t>
                          </w:r>
                          <w:r>
                            <w:rPr>
                              <w:rFonts w:ascii="Arial"/>
                              <w:b/>
                              <w:spacing w:val="17"/>
                              <w:sz w:val="19"/>
                            </w:rPr>
                            <w:t xml:space="preserve"> </w:t>
                          </w:r>
                          <w:r>
                            <w:rPr>
                              <w:rFonts w:ascii="Arial"/>
                              <w:b/>
                              <w:sz w:val="19"/>
                            </w:rPr>
                            <w:t>asimetrica</w:t>
                          </w:r>
                          <w:r>
                            <w:rPr>
                              <w:rFonts w:ascii="Arial"/>
                              <w:b/>
                              <w:spacing w:val="37"/>
                              <w:sz w:val="19"/>
                            </w:rPr>
                            <w:t xml:space="preserve"> </w:t>
                          </w:r>
                          <w:r>
                            <w:rPr>
                              <w:rFonts w:ascii="Arial"/>
                              <w:b/>
                              <w:spacing w:val="-10"/>
                              <w:sz w:val="19"/>
                            </w:rPr>
                            <w:t>=</w:t>
                          </w:r>
                        </w:p>
                      </w:txbxContent>
                    </wps:txbx>
                    <wps:bodyPr wrap="square" lIns="0" tIns="0" rIns="0" bIns="0" rtlCol="0">
                      <a:noAutofit/>
                    </wps:bodyPr>
                  </wps:wsp>
                  <wps:wsp>
                    <wps:cNvPr id="57" name="Textbox 57"/>
                    <wps:cNvSpPr txBox="1"/>
                    <wps:spPr>
                      <a:xfrm>
                        <a:off x="1254326" y="2237607"/>
                        <a:ext cx="1181100" cy="659130"/>
                      </a:xfrm>
                      <a:prstGeom prst="rect">
                        <a:avLst/>
                      </a:prstGeom>
                    </wps:spPr>
                    <wps:txbx>
                      <w:txbxContent>
                        <w:p>
                          <w:pPr>
                            <w:spacing w:before="18"/>
                            <w:ind w:left="800" w:right="0" w:firstLine="0"/>
                            <w:jc w:val="left"/>
                            <w:rPr>
                              <w:rFonts w:ascii="Arial"/>
                              <w:b/>
                              <w:sz w:val="19"/>
                            </w:rPr>
                          </w:pPr>
                          <w:r>
                            <w:rPr>
                              <w:rFonts w:ascii="Arial"/>
                              <w:b/>
                              <w:spacing w:val="-2"/>
                              <w:sz w:val="19"/>
                            </w:rPr>
                            <w:t>Total</w:t>
                          </w:r>
                        </w:p>
                        <w:p>
                          <w:pPr>
                            <w:tabs>
                              <w:tab w:pos="1010" w:val="left" w:leader="none"/>
                            </w:tabs>
                            <w:spacing w:before="52"/>
                            <w:ind w:left="20" w:right="0" w:firstLine="0"/>
                            <w:jc w:val="left"/>
                            <w:rPr>
                              <w:rFonts w:ascii="Arial" w:hAnsi="Arial"/>
                              <w:sz w:val="19"/>
                            </w:rPr>
                          </w:pPr>
                          <w:r>
                            <w:rPr>
                              <w:rFonts w:ascii="Arial" w:hAnsi="Arial"/>
                              <w:sz w:val="19"/>
                            </w:rPr>
                            <w:t>Rt</w:t>
                          </w:r>
                          <w:r>
                            <w:rPr>
                              <w:rFonts w:ascii="Arial" w:hAnsi="Arial"/>
                              <w:spacing w:val="9"/>
                              <w:sz w:val="19"/>
                            </w:rPr>
                            <w:t xml:space="preserve"> </w:t>
                          </w:r>
                          <w:r>
                            <w:rPr>
                              <w:rFonts w:ascii="Arial" w:hAnsi="Arial"/>
                              <w:spacing w:val="-10"/>
                              <w:sz w:val="19"/>
                            </w:rPr>
                            <w:t>=</w:t>
                          </w:r>
                          <w:r>
                            <w:rPr>
                              <w:rFonts w:ascii="Arial" w:hAnsi="Arial"/>
                              <w:sz w:val="19"/>
                            </w:rPr>
                            <w:tab/>
                            <w:t>9,6539</w:t>
                          </w:r>
                          <w:r>
                            <w:rPr>
                              <w:rFonts w:ascii="Arial" w:hAnsi="Arial"/>
                              <w:spacing w:val="17"/>
                              <w:sz w:val="19"/>
                            </w:rPr>
                            <w:t xml:space="preserve"> </w:t>
                          </w:r>
                          <w:r>
                            <w:rPr>
                              <w:rFonts w:ascii="Arial" w:hAnsi="Arial"/>
                              <w:spacing w:val="-10"/>
                              <w:sz w:val="19"/>
                            </w:rPr>
                            <w:t>Ω</w:t>
                          </w:r>
                        </w:p>
                        <w:p>
                          <w:pPr>
                            <w:tabs>
                              <w:tab w:pos="904" w:val="left" w:leader="none"/>
                            </w:tabs>
                            <w:spacing w:before="36"/>
                            <w:ind w:left="49" w:right="0" w:firstLine="0"/>
                            <w:jc w:val="left"/>
                            <w:rPr>
                              <w:rFonts w:ascii="Arial" w:hAnsi="Arial"/>
                              <w:sz w:val="19"/>
                            </w:rPr>
                          </w:pPr>
                          <w:r>
                            <w:rPr>
                              <w:rFonts w:ascii="Arial" w:hAnsi="Arial"/>
                              <w:sz w:val="19"/>
                            </w:rPr>
                            <w:t>Xt</w:t>
                          </w:r>
                          <w:r>
                            <w:rPr>
                              <w:rFonts w:ascii="Arial" w:hAnsi="Arial"/>
                              <w:spacing w:val="-10"/>
                              <w:sz w:val="19"/>
                            </w:rPr>
                            <w:t xml:space="preserve"> =</w:t>
                          </w:r>
                          <w:r>
                            <w:rPr>
                              <w:rFonts w:ascii="Arial" w:hAnsi="Arial"/>
                              <w:sz w:val="19"/>
                            </w:rPr>
                            <w:tab/>
                            <w:t>38,9723</w:t>
                          </w:r>
                          <w:r>
                            <w:rPr>
                              <w:rFonts w:ascii="Arial" w:hAnsi="Arial"/>
                              <w:spacing w:val="15"/>
                              <w:sz w:val="19"/>
                            </w:rPr>
                            <w:t xml:space="preserve"> </w:t>
                          </w:r>
                          <w:r>
                            <w:rPr>
                              <w:rFonts w:ascii="Arial" w:hAnsi="Arial"/>
                              <w:spacing w:val="-10"/>
                              <w:sz w:val="19"/>
                            </w:rPr>
                            <w:t>Ω</w:t>
                          </w:r>
                        </w:p>
                        <w:p>
                          <w:pPr>
                            <w:tabs>
                              <w:tab w:pos="904" w:val="left" w:leader="none"/>
                            </w:tabs>
                            <w:spacing w:before="36"/>
                            <w:ind w:left="49" w:right="0" w:firstLine="0"/>
                            <w:jc w:val="left"/>
                            <w:rPr>
                              <w:rFonts w:ascii="Arial" w:hAnsi="Arial"/>
                              <w:sz w:val="19"/>
                            </w:rPr>
                          </w:pPr>
                          <w:r>
                            <w:rPr>
                              <w:rFonts w:ascii="Arial" w:hAnsi="Arial"/>
                              <w:sz w:val="19"/>
                            </w:rPr>
                            <w:t>Zt</w:t>
                          </w:r>
                          <w:r>
                            <w:rPr>
                              <w:rFonts w:ascii="Arial" w:hAnsi="Arial"/>
                              <w:spacing w:val="1"/>
                              <w:sz w:val="19"/>
                            </w:rPr>
                            <w:t xml:space="preserve"> </w:t>
                          </w:r>
                          <w:r>
                            <w:rPr>
                              <w:rFonts w:ascii="Arial" w:hAnsi="Arial"/>
                              <w:spacing w:val="-10"/>
                              <w:sz w:val="19"/>
                            </w:rPr>
                            <w:t>=</w:t>
                          </w:r>
                          <w:r>
                            <w:rPr>
                              <w:rFonts w:ascii="Arial" w:hAnsi="Arial"/>
                              <w:sz w:val="19"/>
                            </w:rPr>
                            <w:tab/>
                            <w:t>40,1502</w:t>
                          </w:r>
                          <w:r>
                            <w:rPr>
                              <w:rFonts w:ascii="Arial" w:hAnsi="Arial"/>
                              <w:spacing w:val="15"/>
                              <w:sz w:val="19"/>
                            </w:rPr>
                            <w:t xml:space="preserve"> </w:t>
                          </w:r>
                          <w:r>
                            <w:rPr>
                              <w:rFonts w:ascii="Arial" w:hAnsi="Arial"/>
                              <w:spacing w:val="-10"/>
                              <w:sz w:val="19"/>
                            </w:rPr>
                            <w:t>Ω</w:t>
                          </w:r>
                        </w:p>
                      </w:txbxContent>
                    </wps:txbx>
                    <wps:bodyPr wrap="square" lIns="0" tIns="0" rIns="0" bIns="0" rtlCol="0">
                      <a:noAutofit/>
                    </wps:bodyPr>
                  </wps:wsp>
                  <wps:wsp>
                    <wps:cNvPr id="58" name="Textbox 58"/>
                    <wps:cNvSpPr txBox="1"/>
                    <wps:spPr>
                      <a:xfrm>
                        <a:off x="949289" y="611706"/>
                        <a:ext cx="1974214" cy="656590"/>
                      </a:xfrm>
                      <a:prstGeom prst="rect">
                        <a:avLst/>
                      </a:prstGeom>
                    </wps:spPr>
                    <wps:txbx>
                      <w:txbxContent>
                        <w:p>
                          <w:pPr>
                            <w:spacing w:line="217" w:lineRule="exact" w:before="0"/>
                            <w:ind w:left="335" w:right="0" w:firstLine="0"/>
                            <w:jc w:val="left"/>
                            <w:rPr>
                              <w:rFonts w:ascii="Arial"/>
                              <w:sz w:val="19"/>
                            </w:rPr>
                          </w:pPr>
                          <w:r>
                            <w:rPr>
                              <w:rFonts w:ascii="Arial"/>
                              <w:sz w:val="19"/>
                            </w:rPr>
                            <w:t>Lugar:</w:t>
                          </w:r>
                          <w:r>
                            <w:rPr>
                              <w:rFonts w:ascii="Arial"/>
                              <w:spacing w:val="14"/>
                              <w:sz w:val="19"/>
                            </w:rPr>
                            <w:t xml:space="preserve"> </w:t>
                          </w:r>
                          <w:r>
                            <w:rPr>
                              <w:rFonts w:ascii="Arial"/>
                              <w:color w:val="0000FF"/>
                              <w:sz w:val="19"/>
                            </w:rPr>
                            <w:t>T-DOR</w:t>
                          </w:r>
                          <w:r>
                            <w:rPr>
                              <w:rFonts w:ascii="Arial"/>
                              <w:color w:val="0000FF"/>
                              <w:spacing w:val="-7"/>
                              <w:sz w:val="19"/>
                            </w:rPr>
                            <w:t xml:space="preserve"> </w:t>
                          </w:r>
                          <w:r>
                            <w:rPr>
                              <w:rFonts w:ascii="Arial"/>
                              <w:color w:val="0000FF"/>
                              <w:sz w:val="19"/>
                            </w:rPr>
                            <w:t>Bornes</w:t>
                          </w:r>
                          <w:r>
                            <w:rPr>
                              <w:rFonts w:ascii="Arial"/>
                              <w:color w:val="0000FF"/>
                              <w:spacing w:val="4"/>
                              <w:sz w:val="19"/>
                            </w:rPr>
                            <w:t xml:space="preserve"> </w:t>
                          </w:r>
                          <w:r>
                            <w:rPr>
                              <w:rFonts w:ascii="Arial"/>
                              <w:color w:val="0000FF"/>
                              <w:spacing w:val="-2"/>
                              <w:sz w:val="19"/>
                            </w:rPr>
                            <w:t>Primarios</w:t>
                          </w:r>
                        </w:p>
                        <w:p>
                          <w:pPr>
                            <w:spacing w:line="240" w:lineRule="auto" w:before="75"/>
                            <w:rPr>
                              <w:rFonts w:ascii="Arial"/>
                              <w:sz w:val="19"/>
                            </w:rPr>
                          </w:pPr>
                        </w:p>
                        <w:p>
                          <w:pPr>
                            <w:spacing w:before="0"/>
                            <w:ind w:left="215" w:right="0" w:firstLine="0"/>
                            <w:jc w:val="left"/>
                            <w:rPr>
                              <w:rFonts w:ascii="Arial"/>
                              <w:b/>
                              <w:i/>
                              <w:sz w:val="22"/>
                            </w:rPr>
                          </w:pPr>
                          <w:r>
                            <w:rPr>
                              <w:rFonts w:ascii="Arial"/>
                              <w:b/>
                              <w:i/>
                              <w:sz w:val="22"/>
                            </w:rPr>
                            <w:t>Impedancias</w:t>
                          </w:r>
                          <w:r>
                            <w:rPr>
                              <w:rFonts w:ascii="Arial"/>
                              <w:b/>
                              <w:i/>
                              <w:spacing w:val="-15"/>
                              <w:sz w:val="22"/>
                            </w:rPr>
                            <w:t xml:space="preserve"> </w:t>
                          </w:r>
                          <w:r>
                            <w:rPr>
                              <w:rFonts w:ascii="Arial"/>
                              <w:b/>
                              <w:i/>
                              <w:sz w:val="22"/>
                            </w:rPr>
                            <w:t>del</w:t>
                          </w:r>
                          <w:r>
                            <w:rPr>
                              <w:rFonts w:ascii="Arial"/>
                              <w:b/>
                              <w:i/>
                              <w:spacing w:val="-12"/>
                              <w:sz w:val="22"/>
                            </w:rPr>
                            <w:t xml:space="preserve"> </w:t>
                          </w:r>
                          <w:r>
                            <w:rPr>
                              <w:rFonts w:ascii="Arial"/>
                              <w:b/>
                              <w:i/>
                              <w:spacing w:val="-2"/>
                              <w:sz w:val="22"/>
                            </w:rPr>
                            <w:t>sistema</w:t>
                          </w:r>
                        </w:p>
                        <w:p>
                          <w:pPr>
                            <w:tabs>
                              <w:tab w:pos="1445" w:val="left" w:leader="none"/>
                              <w:tab w:pos="2660" w:val="left" w:leader="none"/>
                            </w:tabs>
                            <w:spacing w:before="30"/>
                            <w:ind w:left="20" w:right="0" w:firstLine="0"/>
                            <w:jc w:val="left"/>
                            <w:rPr>
                              <w:rFonts w:ascii="Arial"/>
                              <w:sz w:val="19"/>
                            </w:rPr>
                          </w:pPr>
                          <w:r>
                            <w:rPr>
                              <w:rFonts w:ascii="Arial"/>
                              <w:spacing w:val="-2"/>
                              <w:sz w:val="19"/>
                            </w:rPr>
                            <w:t>Equipo</w:t>
                          </w:r>
                          <w:r>
                            <w:rPr>
                              <w:rFonts w:ascii="Arial"/>
                              <w:sz w:val="19"/>
                            </w:rPr>
                            <w:tab/>
                          </w:r>
                          <w:r>
                            <w:rPr>
                              <w:rFonts w:ascii="Arial"/>
                              <w:spacing w:val="-10"/>
                              <w:sz w:val="19"/>
                            </w:rPr>
                            <w:t>R</w:t>
                          </w:r>
                          <w:r>
                            <w:rPr>
                              <w:rFonts w:ascii="Arial"/>
                              <w:sz w:val="19"/>
                            </w:rPr>
                            <w:tab/>
                          </w:r>
                          <w:r>
                            <w:rPr>
                              <w:rFonts w:ascii="Arial"/>
                              <w:spacing w:val="-10"/>
                              <w:sz w:val="19"/>
                            </w:rPr>
                            <w:t>X</w:t>
                          </w:r>
                        </w:p>
                      </w:txbxContent>
                    </wps:txbx>
                    <wps:bodyPr wrap="square" lIns="0" tIns="0" rIns="0" bIns="0" rtlCol="0">
                      <a:noAutofit/>
                    </wps:bodyPr>
                  </wps:wsp>
                  <wps:wsp>
                    <wps:cNvPr id="59" name="Textbox 59"/>
                    <wps:cNvSpPr txBox="1"/>
                    <wps:spPr>
                      <a:xfrm>
                        <a:off x="2029142" y="449772"/>
                        <a:ext cx="453390" cy="138430"/>
                      </a:xfrm>
                      <a:prstGeom prst="rect">
                        <a:avLst/>
                      </a:prstGeom>
                    </wps:spPr>
                    <wps:txbx>
                      <w:txbxContent>
                        <w:p>
                          <w:pPr>
                            <w:spacing w:line="217" w:lineRule="exact" w:before="0"/>
                            <w:ind w:left="0" w:right="0" w:firstLine="0"/>
                            <w:jc w:val="left"/>
                            <w:rPr>
                              <w:rFonts w:ascii="Arial"/>
                              <w:sz w:val="19"/>
                            </w:rPr>
                          </w:pPr>
                          <w:r>
                            <w:rPr>
                              <w:rFonts w:ascii="Arial"/>
                              <w:color w:val="0000FF"/>
                              <w:sz w:val="19"/>
                            </w:rPr>
                            <w:t>13,2</w:t>
                          </w:r>
                          <w:r>
                            <w:rPr>
                              <w:rFonts w:ascii="Arial"/>
                              <w:color w:val="0000FF"/>
                              <w:spacing w:val="22"/>
                              <w:sz w:val="19"/>
                            </w:rPr>
                            <w:t xml:space="preserve"> </w:t>
                          </w:r>
                          <w:r>
                            <w:rPr>
                              <w:rFonts w:ascii="Arial"/>
                              <w:spacing w:val="-5"/>
                              <w:sz w:val="19"/>
                            </w:rPr>
                            <w:t>kV</w:t>
                          </w:r>
                        </w:p>
                      </w:txbxContent>
                    </wps:txbx>
                    <wps:bodyPr wrap="square" lIns="0" tIns="0" rIns="0" bIns="0" rtlCol="0">
                      <a:noAutofit/>
                    </wps:bodyPr>
                  </wps:wsp>
                  <wps:wsp>
                    <wps:cNvPr id="60" name="Textbox 60"/>
                    <wps:cNvSpPr txBox="1"/>
                    <wps:spPr>
                      <a:xfrm>
                        <a:off x="362052" y="449772"/>
                        <a:ext cx="1153160" cy="138430"/>
                      </a:xfrm>
                      <a:prstGeom prst="rect">
                        <a:avLst/>
                      </a:prstGeom>
                    </wps:spPr>
                    <wps:txbx>
                      <w:txbxContent>
                        <w:p>
                          <w:pPr>
                            <w:spacing w:line="217" w:lineRule="exact" w:before="0"/>
                            <w:ind w:left="0" w:right="0" w:firstLine="0"/>
                            <w:jc w:val="left"/>
                            <w:rPr>
                              <w:rFonts w:ascii="Arial"/>
                              <w:sz w:val="19"/>
                            </w:rPr>
                          </w:pPr>
                          <w:r>
                            <w:rPr>
                              <w:rFonts w:ascii="Arial"/>
                              <w:sz w:val="19"/>
                            </w:rPr>
                            <w:t>Tension</w:t>
                          </w:r>
                          <w:r>
                            <w:rPr>
                              <w:rFonts w:ascii="Arial"/>
                              <w:spacing w:val="-1"/>
                              <w:sz w:val="19"/>
                            </w:rPr>
                            <w:t xml:space="preserve"> </w:t>
                          </w:r>
                          <w:r>
                            <w:rPr>
                              <w:rFonts w:ascii="Arial"/>
                              <w:sz w:val="19"/>
                            </w:rPr>
                            <w:t>del</w:t>
                          </w:r>
                          <w:r>
                            <w:rPr>
                              <w:rFonts w:ascii="Arial"/>
                              <w:spacing w:val="4"/>
                              <w:sz w:val="19"/>
                            </w:rPr>
                            <w:t xml:space="preserve"> </w:t>
                          </w:r>
                          <w:r>
                            <w:rPr>
                              <w:rFonts w:ascii="Arial"/>
                              <w:spacing w:val="-2"/>
                              <w:sz w:val="19"/>
                            </w:rPr>
                            <w:t>sistema:</w:t>
                          </w:r>
                        </w:p>
                      </w:txbxContent>
                    </wps:txbx>
                    <wps:bodyPr wrap="square" lIns="0" tIns="0" rIns="0" bIns="0" rtlCol="0">
                      <a:noAutofit/>
                    </wps:bodyPr>
                  </wps:wsp>
                  <wps:wsp>
                    <wps:cNvPr id="61" name="Graphic 61"/>
                    <wps:cNvSpPr/>
                    <wps:spPr>
                      <a:xfrm>
                        <a:off x="0" y="11"/>
                        <a:ext cx="3820160" cy="4067810"/>
                      </a:xfrm>
                      <a:custGeom>
                        <a:avLst/>
                        <a:gdLst/>
                        <a:ahLst/>
                        <a:cxnLst/>
                        <a:rect l="l" t="t" r="r" b="b"/>
                        <a:pathLst>
                          <a:path w="3820160" h="4067810">
                            <a:moveTo>
                              <a:pt x="9499" y="0"/>
                            </a:moveTo>
                            <a:lnTo>
                              <a:pt x="0" y="0"/>
                            </a:lnTo>
                            <a:lnTo>
                              <a:pt x="0" y="4067175"/>
                            </a:lnTo>
                            <a:lnTo>
                              <a:pt x="9499" y="4067175"/>
                            </a:lnTo>
                            <a:lnTo>
                              <a:pt x="9499" y="0"/>
                            </a:lnTo>
                            <a:close/>
                          </a:path>
                          <a:path w="3820160" h="4067810">
                            <a:moveTo>
                              <a:pt x="3820147" y="9448"/>
                            </a:moveTo>
                            <a:lnTo>
                              <a:pt x="3800818" y="9448"/>
                            </a:lnTo>
                            <a:lnTo>
                              <a:pt x="3800818" y="4067302"/>
                            </a:lnTo>
                            <a:lnTo>
                              <a:pt x="3820147" y="4067302"/>
                            </a:lnTo>
                            <a:lnTo>
                              <a:pt x="3820147" y="9448"/>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499" y="11"/>
                        <a:ext cx="3811270" cy="4067810"/>
                      </a:xfrm>
                      <a:custGeom>
                        <a:avLst/>
                        <a:gdLst/>
                        <a:ahLst/>
                        <a:cxnLst/>
                        <a:rect l="l" t="t" r="r" b="b"/>
                        <a:pathLst>
                          <a:path w="3811270" h="4067810">
                            <a:moveTo>
                              <a:pt x="3048457" y="2390940"/>
                            </a:moveTo>
                            <a:lnTo>
                              <a:pt x="752614" y="2390940"/>
                            </a:lnTo>
                            <a:lnTo>
                              <a:pt x="752614" y="2409939"/>
                            </a:lnTo>
                            <a:lnTo>
                              <a:pt x="3048457" y="2409939"/>
                            </a:lnTo>
                            <a:lnTo>
                              <a:pt x="3048457" y="2390940"/>
                            </a:lnTo>
                            <a:close/>
                          </a:path>
                          <a:path w="3811270" h="4067810">
                            <a:moveTo>
                              <a:pt x="3810584" y="4048302"/>
                            </a:moveTo>
                            <a:lnTo>
                              <a:pt x="0" y="4048302"/>
                            </a:lnTo>
                            <a:lnTo>
                              <a:pt x="0" y="4067302"/>
                            </a:lnTo>
                            <a:lnTo>
                              <a:pt x="3810584" y="4067302"/>
                            </a:lnTo>
                            <a:lnTo>
                              <a:pt x="3810584" y="4048302"/>
                            </a:lnTo>
                            <a:close/>
                          </a:path>
                          <a:path w="3811270" h="4067810">
                            <a:moveTo>
                              <a:pt x="3810584" y="257162"/>
                            </a:moveTo>
                            <a:lnTo>
                              <a:pt x="0" y="257162"/>
                            </a:lnTo>
                            <a:lnTo>
                              <a:pt x="0" y="276161"/>
                            </a:lnTo>
                            <a:lnTo>
                              <a:pt x="3810584" y="276161"/>
                            </a:lnTo>
                            <a:lnTo>
                              <a:pt x="3810584" y="257162"/>
                            </a:lnTo>
                            <a:close/>
                          </a:path>
                          <a:path w="3811270" h="4067810">
                            <a:moveTo>
                              <a:pt x="3810660" y="9436"/>
                            </a:moveTo>
                            <a:lnTo>
                              <a:pt x="3810622" y="0"/>
                            </a:lnTo>
                            <a:lnTo>
                              <a:pt x="0" y="0"/>
                            </a:lnTo>
                            <a:lnTo>
                              <a:pt x="0" y="9436"/>
                            </a:lnTo>
                            <a:lnTo>
                              <a:pt x="3810660" y="9436"/>
                            </a:lnTo>
                            <a:close/>
                          </a:path>
                        </a:pathLst>
                      </a:custGeom>
                      <a:solidFill>
                        <a:srgbClr val="000000"/>
                      </a:solidFill>
                    </wps:spPr>
                    <wps:bodyPr wrap="square" lIns="0" tIns="0" rIns="0" bIns="0" rtlCol="0">
                      <a:prstTxWarp prst="textNoShape">
                        <a:avLst/>
                      </a:prstTxWarp>
                      <a:noAutofit/>
                    </wps:bodyPr>
                  </wps:wsp>
                </wpg:wgp>
              </a:graphicData>
            </a:graphic>
          </wp:inline>
        </w:drawing>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2"/>
        <w:rPr>
          <w:rFonts w:ascii="Arial"/>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200"/>
        <w:gridCol w:w="1200"/>
      </w:tblGrid>
      <w:tr>
        <w:trPr>
          <w:trHeight w:val="237" w:hRule="atLeast"/>
        </w:trPr>
        <w:tc>
          <w:tcPr>
            <w:tcW w:w="1200" w:type="dxa"/>
            <w:tcBorders>
              <w:left w:val="single" w:sz="6" w:space="0" w:color="000000"/>
              <w:bottom w:val="single" w:sz="6" w:space="0" w:color="000000"/>
              <w:right w:val="single" w:sz="6" w:space="0" w:color="000000"/>
            </w:tcBorders>
          </w:tcPr>
          <w:p>
            <w:pPr>
              <w:pStyle w:val="TableParagraph"/>
              <w:spacing w:line="204" w:lineRule="exact"/>
              <w:ind w:left="37"/>
              <w:jc w:val="left"/>
              <w:rPr>
                <w:sz w:val="19"/>
              </w:rPr>
            </w:pPr>
            <w:r>
              <w:rPr>
                <w:color w:val="0000FF"/>
                <w:spacing w:val="-5"/>
                <w:sz w:val="19"/>
              </w:rPr>
              <w:t>Red</w:t>
            </w:r>
          </w:p>
        </w:tc>
        <w:tc>
          <w:tcPr>
            <w:tcW w:w="1200" w:type="dxa"/>
            <w:tcBorders>
              <w:left w:val="single" w:sz="6" w:space="0" w:color="000000"/>
              <w:bottom w:val="single" w:sz="6" w:space="0" w:color="000000"/>
              <w:right w:val="single" w:sz="6" w:space="0" w:color="000000"/>
            </w:tcBorders>
          </w:tcPr>
          <w:p>
            <w:pPr>
              <w:pStyle w:val="TableParagraph"/>
              <w:spacing w:line="204" w:lineRule="exact"/>
              <w:ind w:right="16"/>
              <w:jc w:val="right"/>
              <w:rPr>
                <w:sz w:val="19"/>
              </w:rPr>
            </w:pPr>
            <w:r>
              <w:rPr>
                <w:color w:val="0000FF"/>
                <w:spacing w:val="-2"/>
                <w:sz w:val="19"/>
              </w:rPr>
              <w:t>9,641</w:t>
            </w:r>
          </w:p>
        </w:tc>
        <w:tc>
          <w:tcPr>
            <w:tcW w:w="1200" w:type="dxa"/>
            <w:tcBorders>
              <w:left w:val="single" w:sz="6" w:space="0" w:color="000000"/>
              <w:bottom w:val="single" w:sz="6" w:space="0" w:color="000000"/>
              <w:right w:val="single" w:sz="6" w:space="0" w:color="000000"/>
            </w:tcBorders>
          </w:tcPr>
          <w:p>
            <w:pPr>
              <w:pStyle w:val="TableParagraph"/>
              <w:spacing w:line="204" w:lineRule="exact"/>
              <w:ind w:right="15"/>
              <w:jc w:val="right"/>
              <w:rPr>
                <w:sz w:val="19"/>
              </w:rPr>
            </w:pPr>
            <w:r>
              <w:rPr>
                <w:color w:val="0000FF"/>
                <w:spacing w:val="-2"/>
                <w:sz w:val="19"/>
              </w:rPr>
              <w:t>38,968</w:t>
            </w:r>
          </w:p>
        </w:tc>
      </w:tr>
      <w:tr>
        <w:trPr>
          <w:trHeight w:val="239" w:hRule="atLeast"/>
        </w:trPr>
        <w:tc>
          <w:tcPr>
            <w:tcW w:w="1200" w:type="dxa"/>
            <w:tcBorders>
              <w:top w:val="single" w:sz="6" w:space="0" w:color="000000"/>
              <w:left w:val="single" w:sz="6" w:space="0" w:color="000000"/>
              <w:bottom w:val="single" w:sz="6" w:space="0" w:color="000000"/>
              <w:right w:val="single" w:sz="6" w:space="0" w:color="000000"/>
            </w:tcBorders>
          </w:tcPr>
          <w:p>
            <w:pPr>
              <w:pStyle w:val="TableParagraph"/>
              <w:spacing w:line="203" w:lineRule="exact" w:before="16"/>
              <w:ind w:left="37"/>
              <w:jc w:val="left"/>
              <w:rPr>
                <w:sz w:val="19"/>
              </w:rPr>
            </w:pPr>
            <w:r>
              <w:rPr>
                <w:color w:val="0000FF"/>
                <w:spacing w:val="-2"/>
                <w:sz w:val="19"/>
              </w:rPr>
              <w:t>Cable</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line="203" w:lineRule="exact" w:before="16"/>
              <w:ind w:right="16"/>
              <w:jc w:val="right"/>
              <w:rPr>
                <w:sz w:val="19"/>
              </w:rPr>
            </w:pPr>
            <w:r>
              <w:rPr>
                <w:color w:val="0000FF"/>
                <w:spacing w:val="-2"/>
                <w:sz w:val="19"/>
              </w:rPr>
              <w:t>0,013</w:t>
            </w: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line="203" w:lineRule="exact" w:before="16"/>
              <w:ind w:right="16"/>
              <w:jc w:val="right"/>
              <w:rPr>
                <w:sz w:val="19"/>
              </w:rPr>
            </w:pPr>
            <w:r>
              <w:rPr>
                <w:color w:val="0000FF"/>
                <w:spacing w:val="-2"/>
                <w:sz w:val="19"/>
              </w:rPr>
              <w:t>0,004</w:t>
            </w:r>
          </w:p>
        </w:tc>
      </w:tr>
      <w:tr>
        <w:trPr>
          <w:trHeight w:val="239" w:hRule="atLeast"/>
        </w:trPr>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r>
      <w:tr>
        <w:trPr>
          <w:trHeight w:val="239" w:hRule="atLeast"/>
        </w:trPr>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bottom w:val="single" w:sz="6" w:space="0" w:color="000000"/>
              <w:right w:val="single" w:sz="6" w:space="0" w:color="000000"/>
            </w:tcBorders>
          </w:tcPr>
          <w:p>
            <w:pPr>
              <w:pStyle w:val="TableParagraph"/>
              <w:spacing w:before="0"/>
              <w:jc w:val="left"/>
              <w:rPr>
                <w:rFonts w:ascii="Times New Roman"/>
                <w:sz w:val="16"/>
              </w:rPr>
            </w:pPr>
          </w:p>
        </w:tc>
      </w:tr>
      <w:tr>
        <w:trPr>
          <w:trHeight w:val="237" w:hRule="atLeast"/>
        </w:trPr>
        <w:tc>
          <w:tcPr>
            <w:tcW w:w="1200" w:type="dxa"/>
            <w:tcBorders>
              <w:top w:val="single" w:sz="6" w:space="0" w:color="000000"/>
              <w:left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right w:val="single" w:sz="6" w:space="0" w:color="000000"/>
            </w:tcBorders>
          </w:tcPr>
          <w:p>
            <w:pPr>
              <w:pStyle w:val="TableParagraph"/>
              <w:spacing w:before="0"/>
              <w:jc w:val="left"/>
              <w:rPr>
                <w:rFonts w:ascii="Times New Roman"/>
                <w:sz w:val="16"/>
              </w:rPr>
            </w:pPr>
          </w:p>
        </w:tc>
        <w:tc>
          <w:tcPr>
            <w:tcW w:w="1200" w:type="dxa"/>
            <w:tcBorders>
              <w:top w:val="single" w:sz="6" w:space="0" w:color="000000"/>
              <w:left w:val="single" w:sz="6" w:space="0" w:color="000000"/>
              <w:right w:val="single" w:sz="6" w:space="0" w:color="000000"/>
            </w:tcBorders>
          </w:tcPr>
          <w:p>
            <w:pPr>
              <w:pStyle w:val="TableParagraph"/>
              <w:spacing w:before="0"/>
              <w:jc w:val="left"/>
              <w:rPr>
                <w:rFonts w:ascii="Times New Roman"/>
                <w:sz w:val="16"/>
              </w:rPr>
            </w:pPr>
          </w:p>
        </w:tc>
      </w:tr>
    </w:tbl>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47"/>
        <w:gridCol w:w="936"/>
        <w:gridCol w:w="936"/>
        <w:gridCol w:w="983"/>
        <w:gridCol w:w="936"/>
        <w:gridCol w:w="936"/>
        <w:gridCol w:w="983"/>
      </w:tblGrid>
      <w:tr>
        <w:trPr>
          <w:trHeight w:val="394" w:hRule="atLeast"/>
        </w:trPr>
        <w:tc>
          <w:tcPr>
            <w:tcW w:w="6857" w:type="dxa"/>
            <w:gridSpan w:val="7"/>
            <w:tcBorders>
              <w:top w:val="nil"/>
              <w:left w:val="nil"/>
              <w:right w:val="single" w:sz="6" w:space="0" w:color="C0C0C0"/>
            </w:tcBorders>
          </w:tcPr>
          <w:p>
            <w:pPr>
              <w:pStyle w:val="TableParagraph"/>
              <w:tabs>
                <w:tab w:pos="2626" w:val="left" w:leader="none"/>
                <w:tab w:pos="4791" w:val="left" w:leader="none"/>
              </w:tabs>
              <w:spacing w:before="17"/>
              <w:ind w:left="1854"/>
              <w:jc w:val="left"/>
              <w:rPr>
                <w:sz w:val="13"/>
              </w:rPr>
            </w:pPr>
            <w:r>
              <w:rPr>
                <w:spacing w:val="-5"/>
                <w:sz w:val="15"/>
              </w:rPr>
              <w:t>Xa:</w:t>
            </w:r>
            <w:r>
              <w:rPr>
                <w:sz w:val="15"/>
              </w:rPr>
              <w:tab/>
            </w:r>
            <w:r>
              <w:rPr>
                <w:color w:val="0000FF"/>
                <w:sz w:val="15"/>
              </w:rPr>
              <w:t>3,458</w:t>
            </w:r>
            <w:r>
              <w:rPr>
                <w:color w:val="0000FF"/>
                <w:spacing w:val="13"/>
                <w:sz w:val="15"/>
              </w:rPr>
              <w:t xml:space="preserve"> </w:t>
            </w:r>
            <w:r>
              <w:rPr>
                <w:spacing w:val="-5"/>
                <w:sz w:val="15"/>
              </w:rPr>
              <w:t>Ohm</w:t>
            </w:r>
            <w:r>
              <w:rPr>
                <w:sz w:val="15"/>
              </w:rPr>
              <w:tab/>
              <w:t>Xr</w:t>
            </w:r>
            <w:r>
              <w:rPr>
                <w:spacing w:val="72"/>
                <w:sz w:val="15"/>
              </w:rPr>
              <w:t xml:space="preserve"> </w:t>
            </w:r>
            <w:r>
              <w:rPr>
                <w:sz w:val="15"/>
              </w:rPr>
              <w:t>0,00096056</w:t>
            </w:r>
            <w:r>
              <w:rPr>
                <w:spacing w:val="4"/>
                <w:sz w:val="15"/>
              </w:rPr>
              <w:t xml:space="preserve"> </w:t>
            </w:r>
            <w:r>
              <w:rPr>
                <w:sz w:val="13"/>
              </w:rPr>
              <w:t>Ohm</w:t>
            </w:r>
            <w:r>
              <w:rPr>
                <w:spacing w:val="-15"/>
                <w:sz w:val="13"/>
              </w:rPr>
              <w:t xml:space="preserve"> </w:t>
            </w:r>
            <w:r>
              <w:rPr>
                <w:spacing w:val="-2"/>
                <w:sz w:val="13"/>
              </w:rPr>
              <w:t>reflejada</w:t>
            </w:r>
          </w:p>
          <w:p>
            <w:pPr>
              <w:pStyle w:val="TableParagraph"/>
              <w:spacing w:line="140" w:lineRule="exact" w:before="45"/>
              <w:ind w:left="543"/>
              <w:jc w:val="left"/>
              <w:rPr>
                <w:i/>
                <w:sz w:val="13"/>
              </w:rPr>
            </w:pPr>
            <w:r>
              <w:rPr>
                <w:i/>
                <w:sz w:val="13"/>
              </w:rPr>
              <w:t>T1.</w:t>
            </w:r>
            <w:r>
              <w:rPr>
                <w:i/>
                <w:spacing w:val="-5"/>
                <w:sz w:val="13"/>
              </w:rPr>
              <w:t xml:space="preserve"> </w:t>
            </w:r>
            <w:r>
              <w:rPr>
                <w:i/>
                <w:sz w:val="13"/>
              </w:rPr>
              <w:t>Tensión</w:t>
            </w:r>
            <w:r>
              <w:rPr>
                <w:i/>
                <w:spacing w:val="-6"/>
                <w:sz w:val="13"/>
              </w:rPr>
              <w:t xml:space="preserve"> </w:t>
            </w:r>
            <w:r>
              <w:rPr>
                <w:i/>
                <w:sz w:val="13"/>
              </w:rPr>
              <w:t>de</w:t>
            </w:r>
            <w:r>
              <w:rPr>
                <w:i/>
                <w:spacing w:val="-5"/>
                <w:sz w:val="13"/>
              </w:rPr>
              <w:t xml:space="preserve"> </w:t>
            </w:r>
            <w:r>
              <w:rPr>
                <w:i/>
                <w:sz w:val="13"/>
              </w:rPr>
              <w:t>cortocircuito</w:t>
            </w:r>
            <w:r>
              <w:rPr>
                <w:i/>
                <w:spacing w:val="-5"/>
                <w:sz w:val="13"/>
              </w:rPr>
              <w:t xml:space="preserve"> </w:t>
            </w:r>
            <w:r>
              <w:rPr>
                <w:i/>
                <w:sz w:val="13"/>
              </w:rPr>
              <w:t>Vcc</w:t>
            </w:r>
            <w:r>
              <w:rPr>
                <w:i/>
                <w:spacing w:val="1"/>
                <w:sz w:val="13"/>
              </w:rPr>
              <w:t xml:space="preserve"> </w:t>
            </w:r>
            <w:r>
              <w:rPr>
                <w:i/>
                <w:sz w:val="13"/>
              </w:rPr>
              <w:t>normalizada</w:t>
            </w:r>
            <w:r>
              <w:rPr>
                <w:i/>
                <w:spacing w:val="-6"/>
                <w:sz w:val="13"/>
              </w:rPr>
              <w:t xml:space="preserve"> </w:t>
            </w:r>
            <w:r>
              <w:rPr>
                <w:i/>
                <w:sz w:val="13"/>
              </w:rPr>
              <w:t>para</w:t>
            </w:r>
            <w:r>
              <w:rPr>
                <w:i/>
                <w:spacing w:val="-5"/>
                <w:sz w:val="13"/>
              </w:rPr>
              <w:t xml:space="preserve"> </w:t>
            </w:r>
            <w:r>
              <w:rPr>
                <w:i/>
                <w:sz w:val="13"/>
              </w:rPr>
              <w:t>los</w:t>
            </w:r>
            <w:r>
              <w:rPr>
                <w:i/>
                <w:spacing w:val="1"/>
                <w:sz w:val="13"/>
              </w:rPr>
              <w:t xml:space="preserve"> </w:t>
            </w:r>
            <w:r>
              <w:rPr>
                <w:i/>
                <w:sz w:val="13"/>
              </w:rPr>
              <w:t>transformadores</w:t>
            </w:r>
            <w:r>
              <w:rPr>
                <w:i/>
                <w:spacing w:val="1"/>
                <w:sz w:val="13"/>
              </w:rPr>
              <w:t xml:space="preserve"> </w:t>
            </w:r>
            <w:r>
              <w:rPr>
                <w:i/>
                <w:sz w:val="13"/>
              </w:rPr>
              <w:t>MT/BT</w:t>
            </w:r>
            <w:r>
              <w:rPr>
                <w:i/>
                <w:spacing w:val="-1"/>
                <w:sz w:val="13"/>
              </w:rPr>
              <w:t xml:space="preserve"> </w:t>
            </w:r>
            <w:r>
              <w:rPr>
                <w:i/>
                <w:sz w:val="13"/>
              </w:rPr>
              <w:t>de</w:t>
            </w:r>
            <w:r>
              <w:rPr>
                <w:i/>
                <w:spacing w:val="-6"/>
                <w:sz w:val="13"/>
              </w:rPr>
              <w:t xml:space="preserve"> </w:t>
            </w:r>
            <w:r>
              <w:rPr>
                <w:i/>
                <w:sz w:val="13"/>
              </w:rPr>
              <w:t>distribución</w:t>
            </w:r>
            <w:r>
              <w:rPr>
                <w:i/>
                <w:spacing w:val="-5"/>
                <w:sz w:val="13"/>
              </w:rPr>
              <w:t xml:space="preserve"> </w:t>
            </w:r>
            <w:r>
              <w:rPr>
                <w:i/>
                <w:spacing w:val="-2"/>
                <w:sz w:val="13"/>
              </w:rPr>
              <w:t>pública.</w:t>
            </w:r>
          </w:p>
        </w:tc>
      </w:tr>
      <w:tr>
        <w:trPr>
          <w:trHeight w:val="182" w:hRule="atLeast"/>
        </w:trPr>
        <w:tc>
          <w:tcPr>
            <w:tcW w:w="1147" w:type="dxa"/>
            <w:tcBorders>
              <w:left w:val="single" w:sz="6" w:space="0" w:color="000000"/>
              <w:bottom w:val="single" w:sz="6" w:space="0" w:color="000000"/>
              <w:right w:val="single" w:sz="6" w:space="0" w:color="000000"/>
            </w:tcBorders>
          </w:tcPr>
          <w:p>
            <w:pPr>
              <w:pStyle w:val="TableParagraph"/>
              <w:spacing w:line="160" w:lineRule="exact" w:before="2"/>
              <w:ind w:right="13"/>
              <w:jc w:val="right"/>
              <w:rPr>
                <w:sz w:val="15"/>
              </w:rPr>
            </w:pPr>
            <w:r>
              <w:rPr>
                <w:spacing w:val="-5"/>
                <w:sz w:val="15"/>
              </w:rPr>
              <w:t>kVA</w:t>
            </w:r>
          </w:p>
        </w:tc>
        <w:tc>
          <w:tcPr>
            <w:tcW w:w="936" w:type="dxa"/>
            <w:tcBorders>
              <w:left w:val="single" w:sz="6" w:space="0" w:color="000000"/>
              <w:bottom w:val="single" w:sz="6" w:space="0" w:color="000000"/>
              <w:right w:val="single" w:sz="6" w:space="0" w:color="000000"/>
            </w:tcBorders>
          </w:tcPr>
          <w:p>
            <w:pPr>
              <w:pStyle w:val="TableParagraph"/>
              <w:spacing w:line="160" w:lineRule="exact" w:before="2"/>
              <w:ind w:left="36" w:right="14"/>
              <w:rPr>
                <w:sz w:val="15"/>
              </w:rPr>
            </w:pPr>
            <w:r>
              <w:rPr>
                <w:spacing w:val="-5"/>
                <w:sz w:val="15"/>
              </w:rPr>
              <w:t>630</w:t>
            </w:r>
          </w:p>
        </w:tc>
        <w:tc>
          <w:tcPr>
            <w:tcW w:w="936" w:type="dxa"/>
            <w:tcBorders>
              <w:left w:val="single" w:sz="6" w:space="0" w:color="000000"/>
              <w:bottom w:val="single" w:sz="6" w:space="0" w:color="000000"/>
              <w:right w:val="single" w:sz="6" w:space="0" w:color="000000"/>
            </w:tcBorders>
          </w:tcPr>
          <w:p>
            <w:pPr>
              <w:pStyle w:val="TableParagraph"/>
              <w:spacing w:line="160" w:lineRule="exact" w:before="2"/>
              <w:ind w:left="36" w:right="14"/>
              <w:rPr>
                <w:sz w:val="15"/>
              </w:rPr>
            </w:pPr>
            <w:r>
              <w:rPr>
                <w:spacing w:val="-5"/>
                <w:sz w:val="15"/>
              </w:rPr>
              <w:t>800</w:t>
            </w:r>
          </w:p>
        </w:tc>
        <w:tc>
          <w:tcPr>
            <w:tcW w:w="983" w:type="dxa"/>
            <w:tcBorders>
              <w:left w:val="single" w:sz="6" w:space="0" w:color="000000"/>
              <w:bottom w:val="single" w:sz="6" w:space="0" w:color="000000"/>
              <w:right w:val="single" w:sz="6" w:space="0" w:color="000000"/>
            </w:tcBorders>
          </w:tcPr>
          <w:p>
            <w:pPr>
              <w:pStyle w:val="TableParagraph"/>
              <w:spacing w:line="160" w:lineRule="exact" w:before="2"/>
              <w:ind w:left="34"/>
              <w:rPr>
                <w:sz w:val="15"/>
              </w:rPr>
            </w:pPr>
            <w:r>
              <w:rPr>
                <w:spacing w:val="-4"/>
                <w:sz w:val="15"/>
              </w:rPr>
              <w:t>1000</w:t>
            </w:r>
          </w:p>
        </w:tc>
        <w:tc>
          <w:tcPr>
            <w:tcW w:w="936" w:type="dxa"/>
            <w:tcBorders>
              <w:left w:val="single" w:sz="6" w:space="0" w:color="000000"/>
              <w:bottom w:val="single" w:sz="6" w:space="0" w:color="000000"/>
              <w:right w:val="single" w:sz="6" w:space="0" w:color="000000"/>
            </w:tcBorders>
          </w:tcPr>
          <w:p>
            <w:pPr>
              <w:pStyle w:val="TableParagraph"/>
              <w:spacing w:line="160" w:lineRule="exact" w:before="2"/>
              <w:ind w:left="36" w:right="3"/>
              <w:rPr>
                <w:sz w:val="15"/>
              </w:rPr>
            </w:pPr>
            <w:r>
              <w:rPr>
                <w:spacing w:val="-4"/>
                <w:sz w:val="15"/>
              </w:rPr>
              <w:t>1250</w:t>
            </w:r>
          </w:p>
        </w:tc>
        <w:tc>
          <w:tcPr>
            <w:tcW w:w="936" w:type="dxa"/>
            <w:tcBorders>
              <w:left w:val="single" w:sz="6" w:space="0" w:color="000000"/>
              <w:bottom w:val="single" w:sz="6" w:space="0" w:color="000000"/>
              <w:right w:val="single" w:sz="6" w:space="0" w:color="000000"/>
            </w:tcBorders>
          </w:tcPr>
          <w:p>
            <w:pPr>
              <w:pStyle w:val="TableParagraph"/>
              <w:spacing w:line="160" w:lineRule="exact" w:before="2"/>
              <w:ind w:left="36" w:right="3"/>
              <w:rPr>
                <w:sz w:val="15"/>
              </w:rPr>
            </w:pPr>
            <w:r>
              <w:rPr>
                <w:spacing w:val="-4"/>
                <w:sz w:val="15"/>
              </w:rPr>
              <w:t>1600</w:t>
            </w:r>
          </w:p>
        </w:tc>
        <w:tc>
          <w:tcPr>
            <w:tcW w:w="983" w:type="dxa"/>
            <w:tcBorders>
              <w:left w:val="single" w:sz="6" w:space="0" w:color="000000"/>
              <w:bottom w:val="single" w:sz="6" w:space="0" w:color="000000"/>
            </w:tcBorders>
          </w:tcPr>
          <w:p>
            <w:pPr>
              <w:pStyle w:val="TableParagraph"/>
              <w:spacing w:line="160" w:lineRule="exact" w:before="2"/>
              <w:ind w:left="41"/>
              <w:rPr>
                <w:sz w:val="15"/>
              </w:rPr>
            </w:pPr>
            <w:r>
              <w:rPr>
                <w:spacing w:val="-4"/>
                <w:sz w:val="15"/>
              </w:rPr>
              <w:t>2000</w:t>
            </w:r>
          </w:p>
        </w:tc>
      </w:tr>
      <w:tr>
        <w:trPr>
          <w:trHeight w:val="181" w:hRule="atLeast"/>
        </w:trPr>
        <w:tc>
          <w:tcPr>
            <w:tcW w:w="1147" w:type="dxa"/>
            <w:tcBorders>
              <w:top w:val="single" w:sz="6" w:space="0" w:color="000000"/>
              <w:left w:val="single" w:sz="6" w:space="0" w:color="000000"/>
              <w:right w:val="single" w:sz="6" w:space="0" w:color="000000"/>
            </w:tcBorders>
          </w:tcPr>
          <w:p>
            <w:pPr>
              <w:pStyle w:val="TableParagraph"/>
              <w:spacing w:line="158" w:lineRule="exact" w:before="3"/>
              <w:ind w:right="5"/>
              <w:jc w:val="right"/>
              <w:rPr>
                <w:sz w:val="15"/>
              </w:rPr>
            </w:pPr>
            <w:r>
              <w:rPr>
                <w:sz w:val="15"/>
              </w:rPr>
              <w:t>Vcc</w:t>
            </w:r>
            <w:r>
              <w:rPr>
                <w:spacing w:val="20"/>
                <w:sz w:val="15"/>
              </w:rPr>
              <w:t xml:space="preserve"> </w:t>
            </w:r>
            <w:r>
              <w:rPr>
                <w:spacing w:val="-5"/>
                <w:sz w:val="15"/>
              </w:rPr>
              <w:t>(%)</w:t>
            </w:r>
          </w:p>
        </w:tc>
        <w:tc>
          <w:tcPr>
            <w:tcW w:w="936" w:type="dxa"/>
            <w:tcBorders>
              <w:top w:val="single" w:sz="6" w:space="0" w:color="000000"/>
              <w:left w:val="single" w:sz="6" w:space="0" w:color="000000"/>
              <w:right w:val="single" w:sz="6" w:space="0" w:color="000000"/>
            </w:tcBorders>
          </w:tcPr>
          <w:p>
            <w:pPr>
              <w:pStyle w:val="TableParagraph"/>
              <w:spacing w:line="158" w:lineRule="exact" w:before="3"/>
              <w:ind w:left="36" w:right="11"/>
              <w:rPr>
                <w:sz w:val="15"/>
              </w:rPr>
            </w:pPr>
            <w:r>
              <w:rPr>
                <w:spacing w:val="-10"/>
                <w:sz w:val="15"/>
              </w:rPr>
              <w:t>4</w:t>
            </w:r>
          </w:p>
        </w:tc>
        <w:tc>
          <w:tcPr>
            <w:tcW w:w="936" w:type="dxa"/>
            <w:tcBorders>
              <w:top w:val="single" w:sz="6" w:space="0" w:color="000000"/>
              <w:left w:val="single" w:sz="6" w:space="0" w:color="000000"/>
              <w:right w:val="single" w:sz="6" w:space="0" w:color="000000"/>
            </w:tcBorders>
          </w:tcPr>
          <w:p>
            <w:pPr>
              <w:pStyle w:val="TableParagraph"/>
              <w:spacing w:line="158" w:lineRule="exact" w:before="3"/>
              <w:ind w:left="36"/>
              <w:rPr>
                <w:sz w:val="15"/>
              </w:rPr>
            </w:pPr>
            <w:r>
              <w:rPr>
                <w:spacing w:val="-5"/>
                <w:sz w:val="15"/>
              </w:rPr>
              <w:t>4,5</w:t>
            </w:r>
          </w:p>
        </w:tc>
        <w:tc>
          <w:tcPr>
            <w:tcW w:w="983" w:type="dxa"/>
            <w:tcBorders>
              <w:top w:val="single" w:sz="6" w:space="0" w:color="000000"/>
              <w:left w:val="single" w:sz="6" w:space="0" w:color="000000"/>
              <w:right w:val="single" w:sz="6" w:space="0" w:color="000000"/>
            </w:tcBorders>
          </w:tcPr>
          <w:p>
            <w:pPr>
              <w:pStyle w:val="TableParagraph"/>
              <w:spacing w:line="158" w:lineRule="exact" w:before="3"/>
              <w:ind w:left="34" w:right="9"/>
              <w:rPr>
                <w:sz w:val="15"/>
              </w:rPr>
            </w:pPr>
            <w:r>
              <w:rPr>
                <w:spacing w:val="-10"/>
                <w:sz w:val="15"/>
              </w:rPr>
              <w:t>5</w:t>
            </w:r>
          </w:p>
        </w:tc>
        <w:tc>
          <w:tcPr>
            <w:tcW w:w="936" w:type="dxa"/>
            <w:tcBorders>
              <w:top w:val="single" w:sz="6" w:space="0" w:color="000000"/>
              <w:left w:val="single" w:sz="6" w:space="0" w:color="000000"/>
              <w:right w:val="single" w:sz="6" w:space="0" w:color="000000"/>
            </w:tcBorders>
          </w:tcPr>
          <w:p>
            <w:pPr>
              <w:pStyle w:val="TableParagraph"/>
              <w:spacing w:line="158" w:lineRule="exact" w:before="3"/>
              <w:ind w:left="36"/>
              <w:rPr>
                <w:sz w:val="15"/>
              </w:rPr>
            </w:pPr>
            <w:r>
              <w:rPr>
                <w:spacing w:val="-5"/>
                <w:sz w:val="15"/>
              </w:rPr>
              <w:t>5,5</w:t>
            </w:r>
          </w:p>
        </w:tc>
        <w:tc>
          <w:tcPr>
            <w:tcW w:w="936" w:type="dxa"/>
            <w:tcBorders>
              <w:top w:val="single" w:sz="6" w:space="0" w:color="000000"/>
              <w:left w:val="single" w:sz="6" w:space="0" w:color="000000"/>
              <w:right w:val="single" w:sz="6" w:space="0" w:color="000000"/>
            </w:tcBorders>
          </w:tcPr>
          <w:p>
            <w:pPr>
              <w:pStyle w:val="TableParagraph"/>
              <w:spacing w:line="158" w:lineRule="exact" w:before="3"/>
              <w:ind w:left="36" w:right="11"/>
              <w:rPr>
                <w:sz w:val="15"/>
              </w:rPr>
            </w:pPr>
            <w:r>
              <w:rPr>
                <w:spacing w:val="-10"/>
                <w:sz w:val="15"/>
              </w:rPr>
              <w:t>6</w:t>
            </w:r>
          </w:p>
        </w:tc>
        <w:tc>
          <w:tcPr>
            <w:tcW w:w="983" w:type="dxa"/>
            <w:tcBorders>
              <w:top w:val="single" w:sz="6" w:space="0" w:color="000000"/>
              <w:left w:val="single" w:sz="6" w:space="0" w:color="000000"/>
            </w:tcBorders>
          </w:tcPr>
          <w:p>
            <w:pPr>
              <w:pStyle w:val="TableParagraph"/>
              <w:spacing w:line="158" w:lineRule="exact" w:before="3"/>
              <w:ind w:left="41" w:right="9"/>
              <w:rPr>
                <w:sz w:val="15"/>
              </w:rPr>
            </w:pPr>
            <w:r>
              <w:rPr>
                <w:spacing w:val="-10"/>
                <w:sz w:val="15"/>
              </w:rPr>
              <w:t>7</w:t>
            </w:r>
          </w:p>
        </w:tc>
      </w:tr>
      <w:tr>
        <w:trPr>
          <w:trHeight w:val="8578" w:hRule="atLeast"/>
        </w:trPr>
        <w:tc>
          <w:tcPr>
            <w:tcW w:w="6857" w:type="dxa"/>
            <w:gridSpan w:val="7"/>
            <w:tcBorders>
              <w:left w:val="nil"/>
              <w:bottom w:val="single" w:sz="6" w:space="0" w:color="C0C0C0"/>
              <w:right w:val="single" w:sz="6" w:space="0" w:color="C0C0C0"/>
            </w:tcBorders>
          </w:tcPr>
          <w:p>
            <w:pPr>
              <w:pStyle w:val="TableParagraph"/>
              <w:spacing w:before="0"/>
              <w:jc w:val="left"/>
              <w:rPr>
                <w:sz w:val="11"/>
              </w:rPr>
            </w:pPr>
          </w:p>
          <w:p>
            <w:pPr>
              <w:pStyle w:val="TableParagraph"/>
              <w:spacing w:before="0"/>
              <w:jc w:val="left"/>
              <w:rPr>
                <w:sz w:val="11"/>
              </w:rPr>
            </w:pPr>
          </w:p>
          <w:p>
            <w:pPr>
              <w:pStyle w:val="TableParagraph"/>
              <w:spacing w:before="66"/>
              <w:jc w:val="left"/>
              <w:rPr>
                <w:sz w:val="11"/>
              </w:rPr>
            </w:pPr>
          </w:p>
          <w:p>
            <w:pPr>
              <w:pStyle w:val="TableParagraph"/>
              <w:spacing w:line="134" w:lineRule="auto" w:before="0"/>
              <w:ind w:left="207"/>
              <w:rPr>
                <w:rFonts w:ascii="Times New Roman"/>
                <w:sz w:val="11"/>
              </w:rPr>
            </w:pPr>
            <w:r>
              <w:rPr>
                <w:rFonts w:ascii="Times New Roman"/>
                <w:i/>
                <w:w w:val="105"/>
                <w:position w:val="-8"/>
                <w:sz w:val="19"/>
              </w:rPr>
              <w:t>V</w:t>
            </w:r>
            <w:r>
              <w:rPr>
                <w:rFonts w:ascii="Times New Roman"/>
                <w:i/>
                <w:spacing w:val="-11"/>
                <w:w w:val="105"/>
                <w:position w:val="-8"/>
                <w:sz w:val="19"/>
              </w:rPr>
              <w:t xml:space="preserve"> </w:t>
            </w:r>
            <w:r>
              <w:rPr>
                <w:rFonts w:ascii="Times New Roman"/>
                <w:spacing w:val="-10"/>
                <w:w w:val="105"/>
                <w:sz w:val="11"/>
              </w:rPr>
              <w:t>2</w:t>
            </w:r>
          </w:p>
          <w:p>
            <w:pPr>
              <w:pStyle w:val="TableParagraph"/>
              <w:tabs>
                <w:tab w:pos="2655" w:val="left" w:leader="none"/>
                <w:tab w:pos="4042" w:val="left" w:leader="none"/>
              </w:tabs>
              <w:spacing w:line="156" w:lineRule="exact" w:before="0"/>
              <w:ind w:left="1164"/>
              <w:jc w:val="left"/>
              <w:rPr>
                <w:sz w:val="15"/>
              </w:rPr>
            </w:pPr>
            <w:r>
              <w:rPr>
                <w:w w:val="105"/>
                <w:sz w:val="15"/>
              </w:rPr>
              <w:t>Se</w:t>
            </w:r>
            <w:r>
              <w:rPr>
                <w:spacing w:val="-10"/>
                <w:w w:val="105"/>
                <w:sz w:val="15"/>
              </w:rPr>
              <w:t xml:space="preserve"> </w:t>
            </w:r>
            <w:r>
              <w:rPr>
                <w:w w:val="105"/>
                <w:sz w:val="15"/>
              </w:rPr>
              <w:t>tiene</w:t>
            </w:r>
            <w:r>
              <w:rPr>
                <w:spacing w:val="-9"/>
                <w:w w:val="105"/>
                <w:sz w:val="15"/>
              </w:rPr>
              <w:t xml:space="preserve"> </w:t>
            </w:r>
            <w:r>
              <w:rPr>
                <w:spacing w:val="-4"/>
                <w:w w:val="105"/>
                <w:sz w:val="15"/>
              </w:rPr>
              <w:t>que:</w:t>
            </w:r>
            <w:r>
              <w:rPr>
                <w:sz w:val="15"/>
              </w:rPr>
              <w:tab/>
            </w:r>
            <w:r>
              <w:rPr>
                <w:rFonts w:ascii="Times New Roman" w:hAnsi="Times New Roman"/>
                <w:i/>
                <w:w w:val="105"/>
                <w:position w:val="2"/>
                <w:sz w:val="19"/>
              </w:rPr>
              <w:t>Z</w:t>
            </w:r>
            <w:r>
              <w:rPr>
                <w:rFonts w:ascii="Times New Roman" w:hAnsi="Times New Roman"/>
                <w:i/>
                <w:w w:val="105"/>
                <w:position w:val="-2"/>
                <w:sz w:val="11"/>
              </w:rPr>
              <w:t>t</w:t>
            </w:r>
            <w:r>
              <w:rPr>
                <w:rFonts w:ascii="Times New Roman" w:hAnsi="Times New Roman"/>
                <w:i/>
                <w:spacing w:val="52"/>
                <w:w w:val="105"/>
                <w:position w:val="-2"/>
                <w:sz w:val="11"/>
              </w:rPr>
              <w:t xml:space="preserve"> </w:t>
            </w:r>
            <w:r>
              <w:rPr>
                <w:rFonts w:ascii="Symbol" w:hAnsi="Symbol"/>
                <w:w w:val="105"/>
                <w:position w:val="2"/>
                <w:sz w:val="19"/>
              </w:rPr>
              <w:t></w:t>
            </w:r>
            <w:r>
              <w:rPr>
                <w:rFonts w:ascii="Times New Roman" w:hAnsi="Times New Roman"/>
                <w:spacing w:val="-23"/>
                <w:w w:val="105"/>
                <w:position w:val="2"/>
                <w:sz w:val="19"/>
              </w:rPr>
              <w:t xml:space="preserve"> </w:t>
            </w:r>
            <w:r>
              <w:rPr>
                <w:rFonts w:ascii="Times New Roman" w:hAnsi="Times New Roman"/>
                <w:i/>
                <w:w w:val="105"/>
                <w:position w:val="2"/>
                <w:sz w:val="19"/>
              </w:rPr>
              <w:t>V</w:t>
            </w:r>
            <w:r>
              <w:rPr>
                <w:rFonts w:ascii="Times New Roman" w:hAnsi="Times New Roman"/>
                <w:i/>
                <w:w w:val="105"/>
                <w:position w:val="-2"/>
                <w:sz w:val="11"/>
              </w:rPr>
              <w:t>cc</w:t>
            </w:r>
            <w:r>
              <w:rPr>
                <w:rFonts w:ascii="Times New Roman" w:hAnsi="Times New Roman"/>
                <w:i/>
                <w:spacing w:val="20"/>
                <w:w w:val="105"/>
                <w:position w:val="-2"/>
                <w:sz w:val="11"/>
              </w:rPr>
              <w:t xml:space="preserve"> </w:t>
            </w:r>
            <w:r>
              <w:rPr>
                <w:rFonts w:ascii="Symbol" w:hAnsi="Symbol"/>
                <w:w w:val="105"/>
                <w:position w:val="2"/>
                <w:sz w:val="19"/>
              </w:rPr>
              <w:t></w:t>
            </w:r>
            <w:r>
              <w:rPr>
                <w:rFonts w:ascii="Times New Roman" w:hAnsi="Times New Roman"/>
                <w:spacing w:val="-18"/>
                <w:w w:val="105"/>
                <w:position w:val="2"/>
                <w:sz w:val="19"/>
              </w:rPr>
              <w:t xml:space="preserve"> </w:t>
            </w:r>
            <w:r>
              <w:rPr>
                <w:rFonts w:ascii="Times New Roman" w:hAnsi="Times New Roman"/>
                <w:spacing w:val="80"/>
                <w:w w:val="105"/>
                <w:position w:val="10"/>
                <w:sz w:val="11"/>
                <w:u w:val="single"/>
              </w:rPr>
              <w:t xml:space="preserve"> </w:t>
            </w:r>
            <w:r>
              <w:rPr>
                <w:rFonts w:ascii="Times New Roman" w:hAnsi="Times New Roman"/>
                <w:i/>
                <w:w w:val="105"/>
                <w:position w:val="10"/>
                <w:sz w:val="11"/>
                <w:u w:val="single"/>
              </w:rPr>
              <w:t>n</w:t>
            </w:r>
            <w:r>
              <w:rPr>
                <w:rFonts w:ascii="Times New Roman" w:hAnsi="Times New Roman"/>
                <w:i/>
                <w:spacing w:val="52"/>
                <w:w w:val="105"/>
                <w:position w:val="10"/>
                <w:sz w:val="11"/>
                <w:u w:val="single"/>
              </w:rPr>
              <w:t xml:space="preserve"> </w:t>
            </w:r>
            <w:r>
              <w:rPr>
                <w:rFonts w:ascii="Times New Roman" w:hAnsi="Times New Roman"/>
                <w:i/>
                <w:position w:val="10"/>
                <w:sz w:val="11"/>
              </w:rPr>
              <w:tab/>
            </w:r>
            <w:r>
              <w:rPr>
                <w:spacing w:val="-2"/>
                <w:w w:val="105"/>
                <w:sz w:val="15"/>
              </w:rPr>
              <w:t>Z</w:t>
            </w:r>
            <w:r>
              <w:rPr>
                <w:spacing w:val="-10"/>
                <w:w w:val="105"/>
                <w:sz w:val="15"/>
              </w:rPr>
              <w:t xml:space="preserve"> </w:t>
            </w:r>
            <w:r>
              <w:rPr>
                <w:spacing w:val="-2"/>
                <w:w w:val="105"/>
                <w:sz w:val="15"/>
              </w:rPr>
              <w:t>del</w:t>
            </w:r>
            <w:r>
              <w:rPr>
                <w:spacing w:val="-5"/>
                <w:w w:val="105"/>
                <w:sz w:val="15"/>
              </w:rPr>
              <w:t xml:space="preserve"> </w:t>
            </w:r>
            <w:r>
              <w:rPr>
                <w:spacing w:val="-2"/>
                <w:w w:val="105"/>
                <w:sz w:val="15"/>
              </w:rPr>
              <w:t>transformador</w:t>
            </w:r>
          </w:p>
          <w:p>
            <w:pPr>
              <w:pStyle w:val="TableParagraph"/>
              <w:spacing w:line="170" w:lineRule="auto" w:before="0"/>
              <w:ind w:left="226"/>
              <w:rPr>
                <w:rFonts w:ascii="Times New Roman"/>
                <w:i/>
                <w:position w:val="-4"/>
                <w:sz w:val="11"/>
              </w:rPr>
            </w:pPr>
            <w:r>
              <w:rPr>
                <w:rFonts w:ascii="Times New Roman"/>
                <w:i/>
                <w:spacing w:val="-5"/>
                <w:w w:val="105"/>
                <w:sz w:val="19"/>
              </w:rPr>
              <w:t>S</w:t>
            </w:r>
            <w:r>
              <w:rPr>
                <w:rFonts w:ascii="Times New Roman"/>
                <w:i/>
                <w:spacing w:val="-5"/>
                <w:w w:val="105"/>
                <w:position w:val="-4"/>
                <w:sz w:val="11"/>
              </w:rPr>
              <w:t>n</w:t>
            </w:r>
          </w:p>
          <w:p>
            <w:pPr>
              <w:pStyle w:val="TableParagraph"/>
              <w:spacing w:before="0"/>
              <w:jc w:val="left"/>
              <w:rPr>
                <w:sz w:val="11"/>
              </w:rPr>
            </w:pPr>
          </w:p>
          <w:p>
            <w:pPr>
              <w:pStyle w:val="TableParagraph"/>
              <w:spacing w:before="13"/>
              <w:jc w:val="left"/>
              <w:rPr>
                <w:sz w:val="11"/>
              </w:rPr>
            </w:pPr>
          </w:p>
          <w:p>
            <w:pPr>
              <w:pStyle w:val="TableParagraph"/>
              <w:tabs>
                <w:tab w:pos="2731" w:val="left" w:leader="none"/>
              </w:tabs>
              <w:spacing w:before="0"/>
              <w:ind w:left="1234"/>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Zt</w:t>
            </w:r>
            <w:r>
              <w:rPr>
                <w:spacing w:val="3"/>
                <w:sz w:val="15"/>
              </w:rPr>
              <w:t xml:space="preserve"> </w:t>
            </w:r>
            <w:r>
              <w:rPr>
                <w:sz w:val="15"/>
              </w:rPr>
              <w:t>=</w:t>
            </w:r>
            <w:r>
              <w:rPr>
                <w:spacing w:val="68"/>
                <w:sz w:val="15"/>
              </w:rPr>
              <w:t xml:space="preserve"> </w:t>
            </w:r>
            <w:r>
              <w:rPr>
                <w:sz w:val="15"/>
              </w:rPr>
              <w:t>25,81333333</w:t>
            </w:r>
            <w:r>
              <w:rPr>
                <w:spacing w:val="9"/>
                <w:sz w:val="15"/>
              </w:rPr>
              <w:t xml:space="preserve"> </w:t>
            </w:r>
            <w:r>
              <w:rPr>
                <w:spacing w:val="-5"/>
                <w:sz w:val="15"/>
              </w:rPr>
              <w:t>mΩ</w:t>
            </w:r>
          </w:p>
          <w:p>
            <w:pPr>
              <w:pStyle w:val="TableParagraph"/>
              <w:spacing w:before="0"/>
              <w:jc w:val="left"/>
              <w:rPr>
                <w:sz w:val="15"/>
              </w:rPr>
            </w:pPr>
          </w:p>
          <w:p>
            <w:pPr>
              <w:pStyle w:val="TableParagraph"/>
              <w:spacing w:before="58"/>
              <w:jc w:val="left"/>
              <w:rPr>
                <w:sz w:val="15"/>
              </w:rPr>
            </w:pPr>
          </w:p>
          <w:p>
            <w:pPr>
              <w:pStyle w:val="TableParagraph"/>
              <w:tabs>
                <w:tab w:pos="2642" w:val="left" w:leader="none"/>
                <w:tab w:pos="4042" w:val="left" w:leader="none"/>
              </w:tabs>
              <w:spacing w:before="0"/>
              <w:ind w:left="1164"/>
              <w:jc w:val="left"/>
              <w:rPr>
                <w:sz w:val="15"/>
              </w:rPr>
            </w:pPr>
            <w:r>
              <w:rPr>
                <w:sz w:val="15"/>
              </w:rPr>
              <w:t>Se</w:t>
            </w:r>
            <w:r>
              <w:rPr>
                <w:spacing w:val="5"/>
                <w:sz w:val="15"/>
              </w:rPr>
              <w:t xml:space="preserve"> </w:t>
            </w:r>
            <w:r>
              <w:rPr>
                <w:sz w:val="15"/>
              </w:rPr>
              <w:t>tiene</w:t>
            </w:r>
            <w:r>
              <w:rPr>
                <w:spacing w:val="6"/>
                <w:sz w:val="15"/>
              </w:rPr>
              <w:t xml:space="preserve"> </w:t>
            </w:r>
            <w:r>
              <w:rPr>
                <w:spacing w:val="-4"/>
                <w:sz w:val="15"/>
              </w:rPr>
              <w:t>que:</w:t>
            </w:r>
            <w:r>
              <w:rPr>
                <w:sz w:val="15"/>
              </w:rPr>
              <w:tab/>
            </w:r>
            <w:r>
              <w:rPr>
                <w:rFonts w:ascii="Times New Roman" w:hAnsi="Times New Roman"/>
                <w:i/>
                <w:spacing w:val="11"/>
                <w:position w:val="-2"/>
                <w:sz w:val="19"/>
              </w:rPr>
              <w:t>X</w:t>
            </w:r>
            <w:r>
              <w:rPr>
                <w:rFonts w:ascii="Times New Roman" w:hAnsi="Times New Roman"/>
                <w:i/>
                <w:spacing w:val="11"/>
                <w:position w:val="-7"/>
                <w:sz w:val="11"/>
              </w:rPr>
              <w:t>t</w:t>
            </w:r>
            <w:r>
              <w:rPr>
                <w:rFonts w:ascii="Times New Roman" w:hAnsi="Times New Roman"/>
                <w:i/>
                <w:spacing w:val="44"/>
                <w:position w:val="-7"/>
                <w:sz w:val="11"/>
              </w:rPr>
              <w:t xml:space="preserve"> </w:t>
            </w:r>
            <w:r>
              <w:rPr>
                <w:rFonts w:ascii="Symbol" w:hAnsi="Symbol"/>
                <w:position w:val="-2"/>
                <w:sz w:val="19"/>
              </w:rPr>
              <w:t></w:t>
            </w:r>
            <w:r>
              <w:rPr>
                <w:rFonts w:ascii="Times New Roman" w:hAnsi="Times New Roman"/>
                <w:spacing w:val="-3"/>
                <w:position w:val="-2"/>
                <w:sz w:val="19"/>
              </w:rPr>
              <w:t xml:space="preserve"> </w:t>
            </w:r>
            <w:r>
              <w:rPr>
                <w:rFonts w:ascii="Times New Roman" w:hAnsi="Times New Roman"/>
                <w:i/>
                <w:spacing w:val="-5"/>
                <w:position w:val="-2"/>
                <w:sz w:val="19"/>
              </w:rPr>
              <w:t>Z</w:t>
            </w:r>
            <w:r>
              <w:rPr>
                <w:rFonts w:ascii="Times New Roman" w:hAnsi="Times New Roman"/>
                <w:i/>
                <w:spacing w:val="-5"/>
                <w:position w:val="-7"/>
                <w:sz w:val="11"/>
              </w:rPr>
              <w:t>t</w:t>
            </w:r>
            <w:r>
              <w:rPr>
                <w:rFonts w:ascii="Times New Roman" w:hAnsi="Times New Roman"/>
                <w:i/>
                <w:position w:val="-7"/>
                <w:sz w:val="11"/>
              </w:rPr>
              <w:tab/>
            </w:r>
            <w:r>
              <w:rPr>
                <w:sz w:val="15"/>
              </w:rPr>
              <w:t>X</w:t>
            </w:r>
            <w:r>
              <w:rPr>
                <w:spacing w:val="-15"/>
                <w:sz w:val="15"/>
              </w:rPr>
              <w:t xml:space="preserve"> </w:t>
            </w:r>
            <w:r>
              <w:rPr>
                <w:sz w:val="15"/>
              </w:rPr>
              <w:t>del</w:t>
            </w:r>
            <w:r>
              <w:rPr>
                <w:spacing w:val="3"/>
                <w:sz w:val="15"/>
              </w:rPr>
              <w:t xml:space="preserve"> </w:t>
            </w:r>
            <w:r>
              <w:rPr>
                <w:spacing w:val="-2"/>
                <w:sz w:val="15"/>
              </w:rPr>
              <w:t>transformador</w:t>
            </w:r>
          </w:p>
          <w:p>
            <w:pPr>
              <w:pStyle w:val="TableParagraph"/>
              <w:spacing w:before="0"/>
              <w:jc w:val="left"/>
              <w:rPr>
                <w:sz w:val="15"/>
              </w:rPr>
            </w:pPr>
          </w:p>
          <w:p>
            <w:pPr>
              <w:pStyle w:val="TableParagraph"/>
              <w:spacing w:before="7"/>
              <w:jc w:val="left"/>
              <w:rPr>
                <w:sz w:val="15"/>
              </w:rPr>
            </w:pPr>
          </w:p>
          <w:p>
            <w:pPr>
              <w:pStyle w:val="TableParagraph"/>
              <w:tabs>
                <w:tab w:pos="2731" w:val="left" w:leader="none"/>
                <w:tab w:pos="5048" w:val="left" w:leader="none"/>
              </w:tabs>
              <w:spacing w:before="0"/>
              <w:ind w:left="1234"/>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Xt</w:t>
            </w:r>
            <w:r>
              <w:rPr>
                <w:spacing w:val="1"/>
                <w:sz w:val="15"/>
              </w:rPr>
              <w:t xml:space="preserve"> </w:t>
            </w:r>
            <w:r>
              <w:rPr>
                <w:sz w:val="15"/>
              </w:rPr>
              <w:t>=</w:t>
            </w:r>
            <w:r>
              <w:rPr>
                <w:spacing w:val="64"/>
                <w:sz w:val="15"/>
              </w:rPr>
              <w:t xml:space="preserve"> </w:t>
            </w:r>
            <w:r>
              <w:rPr>
                <w:sz w:val="15"/>
              </w:rPr>
              <w:t>25,81333333</w:t>
            </w:r>
            <w:r>
              <w:rPr>
                <w:spacing w:val="8"/>
                <w:sz w:val="15"/>
              </w:rPr>
              <w:t xml:space="preserve"> </w:t>
            </w:r>
            <w:r>
              <w:rPr>
                <w:spacing w:val="-5"/>
                <w:sz w:val="15"/>
              </w:rPr>
              <w:t>mΩ</w:t>
            </w:r>
            <w:r>
              <w:rPr>
                <w:sz w:val="15"/>
              </w:rPr>
              <w:tab/>
            </w:r>
            <w:r>
              <w:rPr>
                <w:spacing w:val="-9"/>
                <w:sz w:val="15"/>
              </w:rPr>
              <w:t>Xr</w:t>
            </w:r>
            <w:r>
              <w:rPr>
                <w:sz w:val="15"/>
              </w:rPr>
              <w:t xml:space="preserve"> </w:t>
            </w:r>
            <w:r>
              <w:rPr>
                <w:spacing w:val="-2"/>
                <w:sz w:val="15"/>
              </w:rPr>
              <w:t>=0,96mΩ</w:t>
            </w:r>
          </w:p>
          <w:p>
            <w:pPr>
              <w:pStyle w:val="TableParagraph"/>
              <w:spacing w:before="0"/>
              <w:jc w:val="left"/>
              <w:rPr>
                <w:sz w:val="15"/>
              </w:rPr>
            </w:pPr>
          </w:p>
          <w:p>
            <w:pPr>
              <w:pStyle w:val="TableParagraph"/>
              <w:spacing w:before="58"/>
              <w:jc w:val="left"/>
              <w:rPr>
                <w:sz w:val="15"/>
              </w:rPr>
            </w:pPr>
          </w:p>
          <w:p>
            <w:pPr>
              <w:pStyle w:val="TableParagraph"/>
              <w:tabs>
                <w:tab w:pos="2679" w:val="left" w:leader="none"/>
                <w:tab w:pos="4042" w:val="left" w:leader="none"/>
              </w:tabs>
              <w:spacing w:before="1"/>
              <w:ind w:left="1164"/>
              <w:jc w:val="left"/>
              <w:rPr>
                <w:sz w:val="15"/>
              </w:rPr>
            </w:pPr>
            <w:r>
              <w:rPr>
                <w:sz w:val="15"/>
              </w:rPr>
              <w:t>Se</w:t>
            </w:r>
            <w:r>
              <w:rPr>
                <w:spacing w:val="5"/>
                <w:sz w:val="15"/>
              </w:rPr>
              <w:t xml:space="preserve"> </w:t>
            </w:r>
            <w:r>
              <w:rPr>
                <w:sz w:val="15"/>
              </w:rPr>
              <w:t>tiene</w:t>
            </w:r>
            <w:r>
              <w:rPr>
                <w:spacing w:val="6"/>
                <w:sz w:val="15"/>
              </w:rPr>
              <w:t xml:space="preserve"> </w:t>
            </w:r>
            <w:r>
              <w:rPr>
                <w:spacing w:val="-4"/>
                <w:sz w:val="15"/>
              </w:rPr>
              <w:t>que:</w:t>
            </w:r>
            <w:r>
              <w:rPr>
                <w:sz w:val="15"/>
              </w:rPr>
              <w:tab/>
            </w:r>
            <w:r>
              <w:rPr>
                <w:rFonts w:ascii="Times New Roman" w:hAnsi="Times New Roman"/>
                <w:i/>
                <w:position w:val="-2"/>
                <w:sz w:val="19"/>
              </w:rPr>
              <w:t>R</w:t>
            </w:r>
            <w:r>
              <w:rPr>
                <w:rFonts w:ascii="Times New Roman" w:hAnsi="Times New Roman"/>
                <w:i/>
                <w:position w:val="-6"/>
                <w:sz w:val="11"/>
              </w:rPr>
              <w:t>t</w:t>
            </w:r>
            <w:r>
              <w:rPr>
                <w:rFonts w:ascii="Times New Roman" w:hAnsi="Times New Roman"/>
                <w:i/>
                <w:spacing w:val="44"/>
                <w:position w:val="-6"/>
                <w:sz w:val="11"/>
              </w:rPr>
              <w:t xml:space="preserve"> </w:t>
            </w:r>
            <w:r>
              <w:rPr>
                <w:rFonts w:ascii="Symbol" w:hAnsi="Symbol"/>
                <w:position w:val="-2"/>
                <w:sz w:val="19"/>
              </w:rPr>
              <w:t></w:t>
            </w:r>
            <w:r>
              <w:rPr>
                <w:rFonts w:ascii="Times New Roman" w:hAnsi="Times New Roman"/>
                <w:spacing w:val="-9"/>
                <w:position w:val="-2"/>
                <w:sz w:val="19"/>
              </w:rPr>
              <w:t xml:space="preserve"> </w:t>
            </w:r>
            <w:r>
              <w:rPr>
                <w:rFonts w:ascii="Times New Roman" w:hAnsi="Times New Roman"/>
                <w:position w:val="-2"/>
                <w:sz w:val="19"/>
              </w:rPr>
              <w:t>0,20</w:t>
            </w:r>
            <w:r>
              <w:rPr>
                <w:rFonts w:ascii="Symbol" w:hAnsi="Symbol"/>
                <w:position w:val="-2"/>
                <w:sz w:val="19"/>
              </w:rPr>
              <w:t></w:t>
            </w:r>
            <w:r>
              <w:rPr>
                <w:rFonts w:ascii="Times New Roman" w:hAnsi="Times New Roman"/>
                <w:spacing w:val="-7"/>
                <w:position w:val="-2"/>
                <w:sz w:val="19"/>
              </w:rPr>
              <w:t xml:space="preserve"> </w:t>
            </w:r>
            <w:r>
              <w:rPr>
                <w:rFonts w:ascii="Times New Roman" w:hAnsi="Times New Roman"/>
                <w:i/>
                <w:spacing w:val="6"/>
                <w:position w:val="-2"/>
                <w:sz w:val="19"/>
              </w:rPr>
              <w:t>X</w:t>
            </w:r>
            <w:r>
              <w:rPr>
                <w:rFonts w:ascii="Times New Roman" w:hAnsi="Times New Roman"/>
                <w:i/>
                <w:spacing w:val="6"/>
                <w:position w:val="-6"/>
                <w:sz w:val="11"/>
              </w:rPr>
              <w:t>t</w:t>
            </w:r>
            <w:r>
              <w:rPr>
                <w:rFonts w:ascii="Times New Roman" w:hAnsi="Times New Roman"/>
                <w:i/>
                <w:position w:val="-6"/>
                <w:sz w:val="11"/>
              </w:rPr>
              <w:tab/>
            </w:r>
            <w:r>
              <w:rPr>
                <w:sz w:val="15"/>
              </w:rPr>
              <w:t>R</w:t>
            </w:r>
            <w:r>
              <w:rPr>
                <w:spacing w:val="-2"/>
                <w:sz w:val="15"/>
              </w:rPr>
              <w:t xml:space="preserve"> </w:t>
            </w:r>
            <w:r>
              <w:rPr>
                <w:sz w:val="15"/>
              </w:rPr>
              <w:t>del</w:t>
            </w:r>
            <w:r>
              <w:rPr>
                <w:spacing w:val="5"/>
                <w:sz w:val="15"/>
              </w:rPr>
              <w:t xml:space="preserve"> </w:t>
            </w:r>
            <w:r>
              <w:rPr>
                <w:spacing w:val="-2"/>
                <w:sz w:val="15"/>
              </w:rPr>
              <w:t>transformador</w:t>
            </w:r>
          </w:p>
          <w:p>
            <w:pPr>
              <w:pStyle w:val="TableParagraph"/>
              <w:spacing w:before="0"/>
              <w:jc w:val="left"/>
              <w:rPr>
                <w:sz w:val="15"/>
              </w:rPr>
            </w:pPr>
          </w:p>
          <w:p>
            <w:pPr>
              <w:pStyle w:val="TableParagraph"/>
              <w:spacing w:before="17"/>
              <w:jc w:val="left"/>
              <w:rPr>
                <w:sz w:val="15"/>
              </w:rPr>
            </w:pPr>
          </w:p>
          <w:p>
            <w:pPr>
              <w:pStyle w:val="TableParagraph"/>
              <w:tabs>
                <w:tab w:pos="2708" w:val="left" w:leader="none"/>
                <w:tab w:pos="4943" w:val="left" w:leader="none"/>
              </w:tabs>
              <w:spacing w:before="0"/>
              <w:ind w:left="1234"/>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Rt</w:t>
            </w:r>
            <w:r>
              <w:rPr>
                <w:spacing w:val="5"/>
                <w:sz w:val="15"/>
              </w:rPr>
              <w:t xml:space="preserve"> </w:t>
            </w:r>
            <w:r>
              <w:rPr>
                <w:sz w:val="15"/>
              </w:rPr>
              <w:t>=</w:t>
            </w:r>
            <w:r>
              <w:rPr>
                <w:spacing w:val="71"/>
                <w:sz w:val="15"/>
              </w:rPr>
              <w:t xml:space="preserve"> </w:t>
            </w:r>
            <w:r>
              <w:rPr>
                <w:sz w:val="15"/>
              </w:rPr>
              <w:t>5,162666667</w:t>
            </w:r>
            <w:r>
              <w:rPr>
                <w:spacing w:val="12"/>
                <w:sz w:val="15"/>
              </w:rPr>
              <w:t xml:space="preserve"> </w:t>
            </w:r>
            <w:r>
              <w:rPr>
                <w:spacing w:val="-5"/>
                <w:sz w:val="15"/>
              </w:rPr>
              <w:t>mΩ</w:t>
            </w:r>
            <w:r>
              <w:rPr>
                <w:sz w:val="15"/>
              </w:rPr>
              <w:tab/>
              <w:t>Rr</w:t>
            </w:r>
            <w:r>
              <w:rPr>
                <w:spacing w:val="-3"/>
                <w:sz w:val="15"/>
              </w:rPr>
              <w:t xml:space="preserve"> </w:t>
            </w:r>
            <w:r>
              <w:rPr>
                <w:spacing w:val="-2"/>
                <w:sz w:val="15"/>
              </w:rPr>
              <w:t>=0,224mΩ</w:t>
            </w:r>
          </w:p>
          <w:p>
            <w:pPr>
              <w:pStyle w:val="TableParagraph"/>
              <w:spacing w:before="76"/>
              <w:jc w:val="left"/>
              <w:rPr>
                <w:sz w:val="15"/>
              </w:rPr>
            </w:pPr>
          </w:p>
          <w:p>
            <w:pPr>
              <w:pStyle w:val="TableParagraph"/>
              <w:tabs>
                <w:tab w:pos="665" w:val="left" w:leader="none"/>
              </w:tabs>
              <w:spacing w:line="183" w:lineRule="exact" w:before="0"/>
              <w:ind w:right="812"/>
              <w:rPr>
                <w:rFonts w:ascii="Times New Roman"/>
                <w:i/>
                <w:sz w:val="11"/>
              </w:rPr>
            </w:pPr>
            <w:r>
              <w:rPr>
                <w:rFonts w:ascii="Times New Roman"/>
                <w:i/>
                <w:spacing w:val="8"/>
                <w:w w:val="105"/>
                <w:position w:val="5"/>
                <w:sz w:val="19"/>
                <w:u w:val="single"/>
              </w:rPr>
              <w:t xml:space="preserve"> </w:t>
            </w:r>
            <w:r>
              <w:rPr>
                <w:rFonts w:ascii="Times New Roman"/>
                <w:i/>
                <w:w w:val="105"/>
                <w:position w:val="5"/>
                <w:sz w:val="19"/>
                <w:u w:val="single"/>
              </w:rPr>
              <w:t>R</w:t>
            </w:r>
            <w:r>
              <w:rPr>
                <w:rFonts w:ascii="Times New Roman"/>
                <w:i/>
                <w:spacing w:val="11"/>
                <w:w w:val="105"/>
                <w:position w:val="5"/>
                <w:sz w:val="19"/>
                <w:u w:val="single"/>
              </w:rPr>
              <w:t xml:space="preserve"> </w:t>
            </w:r>
            <w:r>
              <w:rPr>
                <w:rFonts w:ascii="Times New Roman"/>
                <w:i/>
                <w:spacing w:val="-4"/>
                <w:w w:val="105"/>
                <w:sz w:val="11"/>
                <w:u w:val="single"/>
              </w:rPr>
              <w:t>total</w:t>
            </w:r>
            <w:r>
              <w:rPr>
                <w:rFonts w:ascii="Times New Roman"/>
                <w:i/>
                <w:sz w:val="11"/>
                <w:u w:val="single"/>
              </w:rPr>
              <w:tab/>
            </w:r>
          </w:p>
          <w:p>
            <w:pPr>
              <w:pStyle w:val="TableParagraph"/>
              <w:tabs>
                <w:tab w:pos="3441" w:val="left" w:leader="none"/>
              </w:tabs>
              <w:spacing w:line="133" w:lineRule="exact" w:before="0"/>
              <w:ind w:left="1608"/>
              <w:jc w:val="left"/>
              <w:rPr>
                <w:sz w:val="15"/>
              </w:rPr>
            </w:pPr>
            <w:r>
              <w:rPr>
                <w:spacing w:val="-2"/>
                <w:sz w:val="15"/>
              </w:rPr>
              <w:t>Luego:</w:t>
            </w:r>
            <w:r>
              <w:rPr>
                <w:sz w:val="15"/>
              </w:rPr>
              <w:tab/>
            </w:r>
            <w:r>
              <w:rPr>
                <w:rFonts w:ascii="Symbol" w:hAnsi="Symbol"/>
                <w:position w:val="1"/>
                <w:sz w:val="19"/>
              </w:rPr>
              <w:t></w:t>
            </w:r>
            <w:r>
              <w:rPr>
                <w:rFonts w:ascii="Times New Roman" w:hAnsi="Times New Roman"/>
                <w:spacing w:val="73"/>
                <w:w w:val="150"/>
                <w:position w:val="1"/>
                <w:sz w:val="19"/>
              </w:rPr>
              <w:t xml:space="preserve"> </w:t>
            </w:r>
            <w:r>
              <w:rPr>
                <w:spacing w:val="-4"/>
                <w:sz w:val="15"/>
              </w:rPr>
              <w:t>0,20</w:t>
            </w:r>
          </w:p>
          <w:p>
            <w:pPr>
              <w:pStyle w:val="TableParagraph"/>
              <w:spacing w:line="219" w:lineRule="exact" w:before="0"/>
              <w:ind w:left="2729"/>
              <w:jc w:val="left"/>
              <w:rPr>
                <w:rFonts w:ascii="Times New Roman"/>
                <w:i/>
                <w:sz w:val="11"/>
              </w:rPr>
            </w:pPr>
            <w:r>
              <w:rPr>
                <w:rFonts w:ascii="Times New Roman"/>
                <w:i/>
                <w:w w:val="105"/>
                <w:position w:val="5"/>
                <w:sz w:val="19"/>
              </w:rPr>
              <w:t>X</w:t>
            </w:r>
            <w:r>
              <w:rPr>
                <w:rFonts w:ascii="Times New Roman"/>
                <w:i/>
                <w:spacing w:val="53"/>
                <w:w w:val="105"/>
                <w:position w:val="5"/>
                <w:sz w:val="19"/>
              </w:rPr>
              <w:t xml:space="preserve"> </w:t>
            </w:r>
            <w:r>
              <w:rPr>
                <w:rFonts w:ascii="Times New Roman"/>
                <w:i/>
                <w:spacing w:val="-4"/>
                <w:w w:val="105"/>
                <w:sz w:val="11"/>
              </w:rPr>
              <w:t>total</w:t>
            </w:r>
          </w:p>
          <w:p>
            <w:pPr>
              <w:pStyle w:val="TableParagraph"/>
              <w:spacing w:before="0"/>
              <w:jc w:val="left"/>
              <w:rPr>
                <w:sz w:val="11"/>
              </w:rPr>
            </w:pPr>
          </w:p>
          <w:p>
            <w:pPr>
              <w:pStyle w:val="TableParagraph"/>
              <w:spacing w:before="112"/>
              <w:jc w:val="left"/>
              <w:rPr>
                <w:sz w:val="11"/>
              </w:rPr>
            </w:pPr>
          </w:p>
          <w:p>
            <w:pPr>
              <w:pStyle w:val="TableParagraph"/>
              <w:tabs>
                <w:tab w:pos="2015" w:val="left" w:leader="none"/>
                <w:tab w:pos="4650" w:val="left" w:leader="none"/>
                <w:tab w:pos="5235" w:val="left" w:leader="none"/>
                <w:tab w:pos="5914" w:val="left" w:leader="none"/>
              </w:tabs>
              <w:spacing w:line="199" w:lineRule="exact" w:before="1"/>
              <w:ind w:left="1700"/>
              <w:jc w:val="left"/>
              <w:rPr>
                <w:sz w:val="15"/>
              </w:rPr>
            </w:pPr>
            <w:r>
              <w:rPr>
                <w:rFonts w:ascii="Times New Roman" w:hAnsi="Times New Roman"/>
                <w:i/>
                <w:spacing w:val="-10"/>
                <w:position w:val="1"/>
                <w:sz w:val="20"/>
              </w:rPr>
              <w:t>Z</w:t>
            </w:r>
            <w:r>
              <w:rPr>
                <w:rFonts w:ascii="Times New Roman" w:hAnsi="Times New Roman"/>
                <w:i/>
                <w:position w:val="1"/>
                <w:sz w:val="20"/>
              </w:rPr>
              <w:tab/>
            </w:r>
            <w:r>
              <w:rPr>
                <w:rFonts w:ascii="Symbol" w:hAnsi="Symbol"/>
                <w:position w:val="1"/>
                <w:sz w:val="20"/>
              </w:rPr>
              <w:t></w:t>
            </w:r>
            <w:r>
              <w:rPr>
                <w:rFonts w:ascii="Times New Roman" w:hAnsi="Times New Roman"/>
                <w:spacing w:val="43"/>
                <w:position w:val="1"/>
                <w:sz w:val="20"/>
              </w:rPr>
              <w:t xml:space="preserve"> </w:t>
            </w:r>
            <w:r>
              <w:rPr>
                <w:rFonts w:ascii="Times New Roman" w:hAnsi="Times New Roman"/>
                <w:position w:val="1"/>
                <w:sz w:val="20"/>
              </w:rPr>
              <w:t>(</w:t>
            </w:r>
            <w:r>
              <w:rPr>
                <w:rFonts w:ascii="Times New Roman" w:hAnsi="Times New Roman"/>
                <w:i/>
                <w:position w:val="1"/>
                <w:sz w:val="20"/>
              </w:rPr>
              <w:t>R</w:t>
            </w:r>
            <w:r>
              <w:rPr>
                <w:rFonts w:ascii="Times New Roman" w:hAnsi="Times New Roman"/>
                <w:i/>
                <w:spacing w:val="-7"/>
                <w:position w:val="1"/>
                <w:sz w:val="20"/>
              </w:rPr>
              <w:t xml:space="preserve"> </w:t>
            </w:r>
            <w:r>
              <w:rPr>
                <w:rFonts w:ascii="Symbol" w:hAnsi="Symbol"/>
                <w:position w:val="1"/>
                <w:sz w:val="20"/>
              </w:rPr>
              <w:t></w:t>
            </w:r>
            <w:r>
              <w:rPr>
                <w:rFonts w:ascii="Times New Roman" w:hAnsi="Times New Roman"/>
                <w:i/>
                <w:position w:val="1"/>
                <w:sz w:val="20"/>
              </w:rPr>
              <w:t>R</w:t>
            </w:r>
            <w:r>
              <w:rPr>
                <w:rFonts w:ascii="Times New Roman" w:hAnsi="Times New Roman"/>
                <w:i/>
                <w:spacing w:val="-18"/>
                <w:position w:val="1"/>
                <w:sz w:val="20"/>
              </w:rPr>
              <w:t xml:space="preserve"> </w:t>
            </w:r>
            <w:r>
              <w:rPr>
                <w:rFonts w:ascii="Times New Roman" w:hAnsi="Times New Roman"/>
                <w:position w:val="1"/>
                <w:sz w:val="20"/>
              </w:rPr>
              <w:t>)</w:t>
            </w:r>
            <w:r>
              <w:rPr>
                <w:rFonts w:ascii="Times New Roman" w:hAnsi="Times New Roman"/>
                <w:position w:val="1"/>
                <w:sz w:val="20"/>
                <w:vertAlign w:val="superscript"/>
              </w:rPr>
              <w:t>2</w:t>
            </w:r>
            <w:r>
              <w:rPr>
                <w:rFonts w:ascii="Times New Roman" w:hAnsi="Times New Roman"/>
                <w:spacing w:val="-16"/>
                <w:position w:val="1"/>
                <w:sz w:val="20"/>
                <w:vertAlign w:val="baseline"/>
              </w:rPr>
              <w:t xml:space="preserve"> </w:t>
            </w:r>
            <w:r>
              <w:rPr>
                <w:rFonts w:ascii="Symbol" w:hAnsi="Symbol"/>
                <w:position w:val="1"/>
                <w:sz w:val="20"/>
                <w:vertAlign w:val="baseline"/>
              </w:rPr>
              <w:t></w:t>
            </w:r>
            <w:r>
              <w:rPr>
                <w:rFonts w:ascii="Times New Roman" w:hAnsi="Times New Roman"/>
                <w:position w:val="1"/>
                <w:sz w:val="20"/>
                <w:vertAlign w:val="baseline"/>
              </w:rPr>
              <w:t>(</w:t>
            </w:r>
            <w:r>
              <w:rPr>
                <w:rFonts w:ascii="Times New Roman" w:hAnsi="Times New Roman"/>
                <w:i/>
                <w:position w:val="1"/>
                <w:sz w:val="20"/>
                <w:vertAlign w:val="baseline"/>
              </w:rPr>
              <w:t>X</w:t>
            </w:r>
            <w:r>
              <w:rPr>
                <w:rFonts w:ascii="Times New Roman" w:hAnsi="Times New Roman"/>
                <w:i/>
                <w:spacing w:val="12"/>
                <w:position w:val="1"/>
                <w:sz w:val="20"/>
                <w:vertAlign w:val="baseline"/>
              </w:rPr>
              <w:t xml:space="preserve"> </w:t>
            </w:r>
            <w:r>
              <w:rPr>
                <w:rFonts w:ascii="Symbol" w:hAnsi="Symbol"/>
                <w:position w:val="1"/>
                <w:sz w:val="20"/>
                <w:vertAlign w:val="baseline"/>
              </w:rPr>
              <w:t></w:t>
            </w:r>
            <w:r>
              <w:rPr>
                <w:rFonts w:ascii="Times New Roman" w:hAnsi="Times New Roman"/>
                <w:i/>
                <w:position w:val="1"/>
                <w:sz w:val="20"/>
                <w:vertAlign w:val="baseline"/>
              </w:rPr>
              <w:t>X</w:t>
            </w:r>
            <w:r>
              <w:rPr>
                <w:rFonts w:ascii="Times New Roman" w:hAnsi="Times New Roman"/>
                <w:i/>
                <w:spacing w:val="-1"/>
                <w:position w:val="1"/>
                <w:sz w:val="20"/>
                <w:vertAlign w:val="baseline"/>
              </w:rPr>
              <w:t xml:space="preserve"> </w:t>
            </w:r>
            <w:r>
              <w:rPr>
                <w:rFonts w:ascii="Times New Roman" w:hAnsi="Times New Roman"/>
                <w:spacing w:val="-5"/>
                <w:position w:val="1"/>
                <w:sz w:val="20"/>
                <w:vertAlign w:val="baseline"/>
              </w:rPr>
              <w:t>)</w:t>
            </w:r>
            <w:r>
              <w:rPr>
                <w:rFonts w:ascii="Times New Roman" w:hAnsi="Times New Roman"/>
                <w:spacing w:val="-5"/>
                <w:position w:val="1"/>
                <w:sz w:val="20"/>
                <w:vertAlign w:val="superscript"/>
              </w:rPr>
              <w:t>2</w:t>
            </w:r>
            <w:r>
              <w:rPr>
                <w:rFonts w:ascii="Times New Roman" w:hAnsi="Times New Roman"/>
                <w:position w:val="1"/>
                <w:sz w:val="20"/>
                <w:vertAlign w:val="baseline"/>
              </w:rPr>
              <w:tab/>
            </w:r>
            <w:r>
              <w:rPr>
                <w:sz w:val="15"/>
                <w:vertAlign w:val="baseline"/>
              </w:rPr>
              <w:t>Zt</w:t>
            </w:r>
            <w:r>
              <w:rPr>
                <w:spacing w:val="-2"/>
                <w:sz w:val="15"/>
                <w:vertAlign w:val="baseline"/>
              </w:rPr>
              <w:t xml:space="preserve"> </w:t>
            </w:r>
            <w:r>
              <w:rPr>
                <w:spacing w:val="-10"/>
                <w:sz w:val="15"/>
                <w:vertAlign w:val="baseline"/>
              </w:rPr>
              <w:t>=</w:t>
            </w:r>
            <w:r>
              <w:rPr>
                <w:sz w:val="15"/>
                <w:vertAlign w:val="baseline"/>
              </w:rPr>
              <w:tab/>
            </w:r>
            <w:r>
              <w:rPr>
                <w:spacing w:val="-4"/>
                <w:sz w:val="15"/>
                <w:vertAlign w:val="baseline"/>
              </w:rPr>
              <w:t>27,31</w:t>
            </w:r>
            <w:r>
              <w:rPr>
                <w:sz w:val="15"/>
                <w:vertAlign w:val="baseline"/>
              </w:rPr>
              <w:tab/>
            </w:r>
            <w:r>
              <w:rPr>
                <w:spacing w:val="-5"/>
                <w:sz w:val="15"/>
                <w:vertAlign w:val="baseline"/>
              </w:rPr>
              <w:t>mΩ</w:t>
            </w:r>
          </w:p>
          <w:p>
            <w:pPr>
              <w:pStyle w:val="TableParagraph"/>
              <w:tabs>
                <w:tab w:pos="2379" w:val="left" w:leader="none"/>
                <w:tab w:pos="2665" w:val="left" w:leader="none"/>
                <w:tab w:pos="3162" w:val="left" w:leader="none"/>
                <w:tab w:pos="3477" w:val="left" w:leader="none"/>
              </w:tabs>
              <w:spacing w:line="82" w:lineRule="exact" w:before="0"/>
              <w:ind w:left="1794"/>
              <w:jc w:val="left"/>
              <w:rPr>
                <w:rFonts w:ascii="Times New Roman"/>
                <w:i/>
                <w:sz w:val="12"/>
              </w:rPr>
            </w:pPr>
            <w:r>
              <w:rPr>
                <w:rFonts w:ascii="Times New Roman"/>
                <w:i/>
                <w:sz w:val="12"/>
              </w:rPr>
              <w:drawing>
                <wp:inline distT="0" distB="0" distL="0" distR="0">
                  <wp:extent cx="971550" cy="18415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971550" cy="184150"/>
                            <a:chExt cx="971550" cy="184150"/>
                          </a:xfrm>
                        </wpg:grpSpPr>
                        <wps:wsp>
                          <wps:cNvPr id="106" name="Graphic 106"/>
                          <wps:cNvSpPr/>
                          <wps:spPr>
                            <a:xfrm>
                              <a:off x="1965" y="114620"/>
                              <a:ext cx="12065" cy="9525"/>
                            </a:xfrm>
                            <a:custGeom>
                              <a:avLst/>
                              <a:gdLst/>
                              <a:ahLst/>
                              <a:cxnLst/>
                              <a:rect l="l" t="t" r="r" b="b"/>
                              <a:pathLst>
                                <a:path w="12065" h="9525">
                                  <a:moveTo>
                                    <a:pt x="0" y="9385"/>
                                  </a:moveTo>
                                  <a:lnTo>
                                    <a:pt x="11935" y="0"/>
                                  </a:lnTo>
                                </a:path>
                              </a:pathLst>
                            </a:custGeom>
                            <a:ln w="3928">
                              <a:solidFill>
                                <a:srgbClr val="000000"/>
                              </a:solidFill>
                              <a:prstDash val="solid"/>
                            </a:ln>
                          </wps:spPr>
                          <wps:bodyPr wrap="square" lIns="0" tIns="0" rIns="0" bIns="0" rtlCol="0">
                            <a:prstTxWarp prst="textNoShape">
                              <a:avLst/>
                            </a:prstTxWarp>
                            <a:noAutofit/>
                          </wps:bodyPr>
                        </wps:wsp>
                        <wps:wsp>
                          <wps:cNvPr id="107" name="Graphic 107"/>
                          <wps:cNvSpPr/>
                          <wps:spPr>
                            <a:xfrm>
                              <a:off x="13900" y="117181"/>
                              <a:ext cx="17145" cy="62865"/>
                            </a:xfrm>
                            <a:custGeom>
                              <a:avLst/>
                              <a:gdLst/>
                              <a:ahLst/>
                              <a:cxnLst/>
                              <a:rect l="l" t="t" r="r" b="b"/>
                              <a:pathLst>
                                <a:path w="17145" h="62865">
                                  <a:moveTo>
                                    <a:pt x="0" y="0"/>
                                  </a:moveTo>
                                  <a:lnTo>
                                    <a:pt x="17142" y="62431"/>
                                  </a:lnTo>
                                </a:path>
                              </a:pathLst>
                            </a:custGeom>
                            <a:ln w="7839">
                              <a:solidFill>
                                <a:srgbClr val="000000"/>
                              </a:solidFill>
                              <a:prstDash val="solid"/>
                            </a:ln>
                          </wps:spPr>
                          <wps:bodyPr wrap="square" lIns="0" tIns="0" rIns="0" bIns="0" rtlCol="0">
                            <a:prstTxWarp prst="textNoShape">
                              <a:avLst/>
                            </a:prstTxWarp>
                            <a:noAutofit/>
                          </wps:bodyPr>
                        </wps:wsp>
                        <wps:wsp>
                          <wps:cNvPr id="108" name="Graphic 108"/>
                          <wps:cNvSpPr/>
                          <wps:spPr>
                            <a:xfrm>
                              <a:off x="33099" y="1990"/>
                              <a:ext cx="938530" cy="177800"/>
                            </a:xfrm>
                            <a:custGeom>
                              <a:avLst/>
                              <a:gdLst/>
                              <a:ahLst/>
                              <a:cxnLst/>
                              <a:rect l="l" t="t" r="r" b="b"/>
                              <a:pathLst>
                                <a:path w="938530" h="177800">
                                  <a:moveTo>
                                    <a:pt x="0" y="177622"/>
                                  </a:moveTo>
                                  <a:lnTo>
                                    <a:pt x="22772" y="0"/>
                                  </a:lnTo>
                                </a:path>
                                <a:path w="938530" h="177800">
                                  <a:moveTo>
                                    <a:pt x="22772" y="0"/>
                                  </a:moveTo>
                                  <a:lnTo>
                                    <a:pt x="938396" y="0"/>
                                  </a:lnTo>
                                </a:path>
                              </a:pathLst>
                            </a:custGeom>
                            <a:ln w="3911">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i/>
                <w:spacing w:val="-2"/>
                <w:sz w:val="12"/>
              </w:rPr>
              <w:t>total</w:t>
            </w:r>
            <w:r>
              <w:rPr>
                <w:rFonts w:ascii="Times New Roman"/>
                <w:i/>
                <w:sz w:val="12"/>
              </w:rPr>
              <w:tab/>
            </w:r>
            <w:r>
              <w:rPr>
                <w:rFonts w:ascii="Times New Roman"/>
                <w:i/>
                <w:spacing w:val="-10"/>
                <w:sz w:val="12"/>
              </w:rPr>
              <w:t>t</w:t>
            </w:r>
            <w:r>
              <w:rPr>
                <w:rFonts w:ascii="Times New Roman"/>
                <w:i/>
                <w:sz w:val="12"/>
              </w:rPr>
              <w:tab/>
            </w:r>
            <w:r>
              <w:rPr>
                <w:rFonts w:ascii="Times New Roman"/>
                <w:i/>
                <w:spacing w:val="-10"/>
                <w:sz w:val="12"/>
              </w:rPr>
              <w:t>r</w:t>
            </w:r>
            <w:r>
              <w:rPr>
                <w:rFonts w:ascii="Times New Roman"/>
                <w:i/>
                <w:sz w:val="12"/>
              </w:rPr>
              <w:tab/>
            </w:r>
            <w:r>
              <w:rPr>
                <w:rFonts w:ascii="Times New Roman"/>
                <w:i/>
                <w:spacing w:val="-10"/>
                <w:sz w:val="12"/>
              </w:rPr>
              <w:t>t</w:t>
            </w:r>
            <w:r>
              <w:rPr>
                <w:rFonts w:ascii="Times New Roman"/>
                <w:i/>
                <w:sz w:val="12"/>
              </w:rPr>
              <w:tab/>
            </w:r>
            <w:r>
              <w:rPr>
                <w:rFonts w:ascii="Times New Roman"/>
                <w:i/>
                <w:spacing w:val="-10"/>
                <w:sz w:val="12"/>
              </w:rPr>
              <w:t>r</w:t>
            </w:r>
          </w:p>
          <w:p>
            <w:pPr>
              <w:pStyle w:val="TableParagraph"/>
              <w:spacing w:before="102"/>
              <w:jc w:val="left"/>
              <w:rPr>
                <w:sz w:val="12"/>
              </w:rPr>
            </w:pPr>
          </w:p>
          <w:p>
            <w:pPr>
              <w:pStyle w:val="TableParagraph"/>
              <w:spacing w:line="132" w:lineRule="auto" w:before="0"/>
              <w:ind w:right="59"/>
              <w:rPr>
                <w:rFonts w:ascii="Times New Roman"/>
                <w:sz w:val="10"/>
              </w:rPr>
            </w:pPr>
            <w:r>
              <w:rPr>
                <w:rFonts w:ascii="Times New Roman"/>
                <w:sz w:val="10"/>
              </w:rPr>
              <w:drawing>
                <wp:inline distT="0" distB="0" distL="0" distR="0">
                  <wp:extent cx="155575" cy="126364"/>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155575" cy="126364"/>
                            <a:chExt cx="155575" cy="126364"/>
                          </a:xfrm>
                        </wpg:grpSpPr>
                        <wps:wsp>
                          <wps:cNvPr id="110" name="Graphic 110"/>
                          <wps:cNvSpPr/>
                          <wps:spPr>
                            <a:xfrm>
                              <a:off x="2731" y="78560"/>
                              <a:ext cx="17780" cy="8890"/>
                            </a:xfrm>
                            <a:custGeom>
                              <a:avLst/>
                              <a:gdLst/>
                              <a:ahLst/>
                              <a:cxnLst/>
                              <a:rect l="l" t="t" r="r" b="b"/>
                              <a:pathLst>
                                <a:path w="17780" h="8890">
                                  <a:moveTo>
                                    <a:pt x="0" y="8431"/>
                                  </a:moveTo>
                                  <a:lnTo>
                                    <a:pt x="17519" y="0"/>
                                  </a:lnTo>
                                </a:path>
                              </a:pathLst>
                            </a:custGeom>
                            <a:ln w="5458">
                              <a:solidFill>
                                <a:srgbClr val="000000"/>
                              </a:solidFill>
                              <a:prstDash val="solid"/>
                            </a:ln>
                          </wps:spPr>
                          <wps:bodyPr wrap="square" lIns="0" tIns="0" rIns="0" bIns="0" rtlCol="0">
                            <a:prstTxWarp prst="textNoShape">
                              <a:avLst/>
                            </a:prstTxWarp>
                            <a:noAutofit/>
                          </wps:bodyPr>
                        </wps:wsp>
                        <wps:wsp>
                          <wps:cNvPr id="111" name="Graphic 111"/>
                          <wps:cNvSpPr/>
                          <wps:spPr>
                            <a:xfrm>
                              <a:off x="20250" y="80946"/>
                              <a:ext cx="25400" cy="39370"/>
                            </a:xfrm>
                            <a:custGeom>
                              <a:avLst/>
                              <a:gdLst/>
                              <a:ahLst/>
                              <a:cxnLst/>
                              <a:rect l="l" t="t" r="r" b="b"/>
                              <a:pathLst>
                                <a:path w="25400" h="39370">
                                  <a:moveTo>
                                    <a:pt x="0" y="0"/>
                                  </a:moveTo>
                                  <a:lnTo>
                                    <a:pt x="25187" y="39295"/>
                                  </a:lnTo>
                                </a:path>
                              </a:pathLst>
                            </a:custGeom>
                            <a:ln w="11191">
                              <a:solidFill>
                                <a:srgbClr val="000000"/>
                              </a:solidFill>
                              <a:prstDash val="solid"/>
                            </a:ln>
                          </wps:spPr>
                          <wps:bodyPr wrap="square" lIns="0" tIns="0" rIns="0" bIns="0" rtlCol="0">
                            <a:prstTxWarp prst="textNoShape">
                              <a:avLst/>
                            </a:prstTxWarp>
                            <a:noAutofit/>
                          </wps:bodyPr>
                        </wps:wsp>
                        <wps:wsp>
                          <wps:cNvPr id="112" name="Graphic 112"/>
                          <wps:cNvSpPr/>
                          <wps:spPr>
                            <a:xfrm>
                              <a:off x="48278" y="2827"/>
                              <a:ext cx="107314" cy="117475"/>
                            </a:xfrm>
                            <a:custGeom>
                              <a:avLst/>
                              <a:gdLst/>
                              <a:ahLst/>
                              <a:cxnLst/>
                              <a:rect l="l" t="t" r="r" b="b"/>
                              <a:pathLst>
                                <a:path w="107314" h="117475">
                                  <a:moveTo>
                                    <a:pt x="0" y="117415"/>
                                  </a:moveTo>
                                  <a:lnTo>
                                    <a:pt x="33533" y="0"/>
                                  </a:lnTo>
                                </a:path>
                                <a:path w="107314" h="117475">
                                  <a:moveTo>
                                    <a:pt x="33533" y="0"/>
                                  </a:moveTo>
                                  <a:lnTo>
                                    <a:pt x="106770" y="0"/>
                                  </a:lnTo>
                                </a:path>
                              </a:pathLst>
                            </a:custGeom>
                            <a:ln w="5540">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i/>
                <w:w w:val="110"/>
                <w:position w:val="-7"/>
                <w:sz w:val="18"/>
              </w:rPr>
              <w:t>V</w:t>
            </w:r>
            <w:r>
              <w:rPr>
                <w:rFonts w:ascii="Times New Roman"/>
                <w:i/>
                <w:spacing w:val="8"/>
                <w:w w:val="110"/>
                <w:position w:val="-7"/>
                <w:sz w:val="18"/>
              </w:rPr>
              <w:t xml:space="preserve"> </w:t>
            </w:r>
            <w:r>
              <w:rPr>
                <w:rFonts w:ascii="Times New Roman"/>
                <w:spacing w:val="-10"/>
                <w:w w:val="110"/>
                <w:sz w:val="10"/>
              </w:rPr>
              <w:t>2</w:t>
            </w:r>
          </w:p>
          <w:p>
            <w:pPr>
              <w:pStyle w:val="TableParagraph"/>
              <w:tabs>
                <w:tab w:pos="2392" w:val="left" w:leader="none"/>
                <w:tab w:pos="2903" w:val="left" w:leader="none"/>
                <w:tab w:pos="3410" w:val="left" w:leader="none"/>
                <w:tab w:pos="3758" w:val="left" w:leader="none"/>
              </w:tabs>
              <w:spacing w:line="142" w:lineRule="exact" w:before="0"/>
              <w:ind w:left="1164"/>
              <w:jc w:val="left"/>
              <w:rPr>
                <w:rFonts w:ascii="Times New Roman" w:hAnsi="Times New Roman"/>
                <w:i/>
                <w:position w:val="10"/>
                <w:sz w:val="10"/>
              </w:rPr>
            </w:pPr>
            <w:r>
              <w:rPr>
                <w:w w:val="105"/>
                <w:sz w:val="15"/>
              </w:rPr>
              <w:t>Se</w:t>
            </w:r>
            <w:r>
              <w:rPr>
                <w:spacing w:val="-10"/>
                <w:w w:val="105"/>
                <w:sz w:val="15"/>
              </w:rPr>
              <w:t xml:space="preserve"> </w:t>
            </w:r>
            <w:r>
              <w:rPr>
                <w:w w:val="105"/>
                <w:sz w:val="15"/>
              </w:rPr>
              <w:t>tiene</w:t>
            </w:r>
            <w:r>
              <w:rPr>
                <w:spacing w:val="-9"/>
                <w:w w:val="105"/>
                <w:sz w:val="15"/>
              </w:rPr>
              <w:t xml:space="preserve"> </w:t>
            </w:r>
            <w:r>
              <w:rPr>
                <w:spacing w:val="-4"/>
                <w:w w:val="105"/>
                <w:sz w:val="15"/>
              </w:rPr>
              <w:t>que:</w:t>
            </w:r>
            <w:r>
              <w:rPr>
                <w:sz w:val="15"/>
              </w:rPr>
              <w:tab/>
            </w:r>
            <w:r>
              <w:rPr>
                <w:rFonts w:ascii="Times New Roman" w:hAnsi="Times New Roman"/>
                <w:i/>
                <w:spacing w:val="-10"/>
                <w:w w:val="105"/>
                <w:position w:val="3"/>
                <w:sz w:val="18"/>
              </w:rPr>
              <w:t>I</w:t>
            </w:r>
            <w:r>
              <w:rPr>
                <w:rFonts w:ascii="Times New Roman" w:hAnsi="Times New Roman"/>
                <w:i/>
                <w:position w:val="3"/>
                <w:sz w:val="18"/>
              </w:rPr>
              <w:tab/>
            </w:r>
            <w:r>
              <w:rPr>
                <w:rFonts w:ascii="Symbol" w:hAnsi="Symbol"/>
                <w:w w:val="105"/>
                <w:position w:val="3"/>
                <w:sz w:val="18"/>
              </w:rPr>
              <w:t></w:t>
            </w:r>
            <w:r>
              <w:rPr>
                <w:rFonts w:ascii="Times New Roman" w:hAnsi="Times New Roman"/>
                <w:spacing w:val="28"/>
                <w:w w:val="105"/>
                <w:position w:val="3"/>
                <w:sz w:val="18"/>
              </w:rPr>
              <w:t xml:space="preserve"> </w:t>
            </w:r>
            <w:r>
              <w:rPr>
                <w:rFonts w:ascii="Times New Roman" w:hAnsi="Times New Roman"/>
                <w:position w:val="10"/>
                <w:sz w:val="10"/>
                <w:u w:val="single"/>
              </w:rPr>
              <w:tab/>
            </w:r>
            <w:r>
              <w:rPr>
                <w:rFonts w:ascii="Times New Roman" w:hAnsi="Times New Roman"/>
                <w:i/>
                <w:spacing w:val="-10"/>
                <w:w w:val="105"/>
                <w:position w:val="10"/>
                <w:sz w:val="10"/>
                <w:u w:val="single"/>
              </w:rPr>
              <w:t>n</w:t>
            </w:r>
            <w:r>
              <w:rPr>
                <w:rFonts w:ascii="Times New Roman" w:hAnsi="Times New Roman"/>
                <w:i/>
                <w:position w:val="10"/>
                <w:sz w:val="10"/>
                <w:u w:val="single"/>
              </w:rPr>
              <w:tab/>
            </w:r>
          </w:p>
          <w:p>
            <w:pPr>
              <w:pStyle w:val="TableParagraph"/>
              <w:tabs>
                <w:tab w:pos="750" w:val="left" w:leader="none"/>
              </w:tabs>
              <w:spacing w:line="52" w:lineRule="auto" w:before="0"/>
              <w:ind w:right="716"/>
              <w:rPr>
                <w:rFonts w:ascii="Times New Roman" w:hAnsi="Times New Roman"/>
                <w:i/>
                <w:position w:val="-11"/>
                <w:sz w:val="18"/>
              </w:rPr>
            </w:pPr>
            <w:r>
              <w:rPr>
                <w:rFonts w:ascii="Times New Roman" w:hAnsi="Times New Roman"/>
                <w:i/>
                <w:spacing w:val="-2"/>
                <w:w w:val="110"/>
                <w:sz w:val="10"/>
              </w:rPr>
              <w:t>cc</w:t>
            </w:r>
            <w:r>
              <w:rPr>
                <w:rFonts w:ascii="Times New Roman" w:hAnsi="Times New Roman"/>
                <w:i/>
                <w:spacing w:val="-4"/>
                <w:w w:val="110"/>
                <w:sz w:val="10"/>
              </w:rPr>
              <w:t xml:space="preserve"> </w:t>
            </w:r>
            <w:r>
              <w:rPr>
                <w:rFonts w:ascii="Times New Roman" w:hAnsi="Times New Roman"/>
                <w:spacing w:val="-2"/>
                <w:w w:val="110"/>
                <w:sz w:val="10"/>
              </w:rPr>
              <w:t>,</w:t>
            </w:r>
            <w:r>
              <w:rPr>
                <w:rFonts w:ascii="Times New Roman" w:hAnsi="Times New Roman"/>
                <w:spacing w:val="-16"/>
                <w:w w:val="110"/>
                <w:sz w:val="10"/>
              </w:rPr>
              <w:t xml:space="preserve"> </w:t>
            </w:r>
            <w:r>
              <w:rPr>
                <w:rFonts w:ascii="Times New Roman" w:hAnsi="Times New Roman"/>
                <w:i/>
                <w:spacing w:val="-5"/>
                <w:w w:val="110"/>
                <w:sz w:val="10"/>
              </w:rPr>
              <w:t>sim</w:t>
            </w:r>
            <w:r>
              <w:rPr>
                <w:rFonts w:ascii="Times New Roman" w:hAnsi="Times New Roman"/>
                <w:i/>
                <w:sz w:val="10"/>
              </w:rPr>
              <w:tab/>
            </w:r>
            <w:r>
              <w:rPr>
                <w:rFonts w:ascii="Times New Roman" w:hAnsi="Times New Roman"/>
                <w:w w:val="110"/>
                <w:position w:val="-11"/>
                <w:sz w:val="18"/>
              </w:rPr>
              <w:t>3</w:t>
            </w:r>
            <w:r>
              <w:rPr>
                <w:rFonts w:ascii="Times New Roman" w:hAnsi="Times New Roman"/>
                <w:spacing w:val="-5"/>
                <w:w w:val="110"/>
                <w:position w:val="-11"/>
                <w:sz w:val="18"/>
              </w:rPr>
              <w:t xml:space="preserve"> </w:t>
            </w:r>
            <w:r>
              <w:rPr>
                <w:rFonts w:ascii="Symbol" w:hAnsi="Symbol"/>
                <w:w w:val="110"/>
                <w:position w:val="-11"/>
                <w:sz w:val="18"/>
              </w:rPr>
              <w:t></w:t>
            </w:r>
            <w:r>
              <w:rPr>
                <w:rFonts w:ascii="Times New Roman" w:hAnsi="Times New Roman"/>
                <w:spacing w:val="-1"/>
                <w:w w:val="110"/>
                <w:position w:val="-11"/>
                <w:sz w:val="18"/>
              </w:rPr>
              <w:t xml:space="preserve"> </w:t>
            </w:r>
            <w:r>
              <w:rPr>
                <w:rFonts w:ascii="Times New Roman" w:hAnsi="Times New Roman"/>
                <w:i/>
                <w:spacing w:val="-10"/>
                <w:w w:val="110"/>
                <w:position w:val="-11"/>
                <w:sz w:val="18"/>
              </w:rPr>
              <w:t>Z</w:t>
            </w:r>
          </w:p>
          <w:p>
            <w:pPr>
              <w:pStyle w:val="TableParagraph"/>
              <w:spacing w:before="27"/>
              <w:ind w:left="534"/>
              <w:rPr>
                <w:rFonts w:ascii="Times New Roman"/>
                <w:i/>
                <w:sz w:val="10"/>
              </w:rPr>
            </w:pPr>
            <w:r>
              <w:rPr>
                <w:rFonts w:ascii="Times New Roman"/>
                <w:i/>
                <w:spacing w:val="-10"/>
                <w:w w:val="110"/>
                <w:sz w:val="10"/>
              </w:rPr>
              <w:t>t</w:t>
            </w:r>
          </w:p>
          <w:p>
            <w:pPr>
              <w:pStyle w:val="TableParagraph"/>
              <w:spacing w:before="0"/>
              <w:jc w:val="left"/>
              <w:rPr>
                <w:sz w:val="10"/>
              </w:rPr>
            </w:pPr>
          </w:p>
          <w:p>
            <w:pPr>
              <w:pStyle w:val="TableParagraph"/>
              <w:spacing w:before="25"/>
              <w:jc w:val="left"/>
              <w:rPr>
                <w:sz w:val="10"/>
              </w:rPr>
            </w:pPr>
          </w:p>
          <w:p>
            <w:pPr>
              <w:pStyle w:val="TableParagraph"/>
              <w:tabs>
                <w:tab w:pos="2322" w:val="left" w:leader="none"/>
                <w:tab w:pos="3375" w:val="left" w:leader="none"/>
                <w:tab w:pos="4042" w:val="left" w:leader="none"/>
              </w:tabs>
              <w:spacing w:before="0"/>
              <w:ind w:left="1234"/>
              <w:jc w:val="left"/>
              <w:rPr>
                <w:b/>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Icc,</w:t>
            </w:r>
            <w:r>
              <w:rPr>
                <w:spacing w:val="15"/>
                <w:sz w:val="15"/>
              </w:rPr>
              <w:t xml:space="preserve"> </w:t>
            </w:r>
            <w:r>
              <w:rPr>
                <w:sz w:val="15"/>
              </w:rPr>
              <w:t>sim</w:t>
            </w:r>
            <w:r>
              <w:rPr>
                <w:spacing w:val="13"/>
                <w:sz w:val="15"/>
              </w:rPr>
              <w:t xml:space="preserve"> </w:t>
            </w:r>
            <w:r>
              <w:rPr>
                <w:spacing w:val="-10"/>
                <w:sz w:val="15"/>
              </w:rPr>
              <w:t>=</w:t>
            </w:r>
            <w:r>
              <w:rPr>
                <w:sz w:val="15"/>
              </w:rPr>
              <w:tab/>
            </w:r>
            <w:r>
              <w:rPr>
                <w:b/>
                <w:spacing w:val="-4"/>
                <w:sz w:val="15"/>
                <w:u w:val="single"/>
              </w:rPr>
              <w:t>4,65</w:t>
            </w:r>
            <w:r>
              <w:rPr>
                <w:b/>
                <w:sz w:val="15"/>
              </w:rPr>
              <w:tab/>
            </w:r>
            <w:r>
              <w:rPr>
                <w:b/>
                <w:sz w:val="15"/>
                <w:u w:val="single"/>
              </w:rPr>
              <w:t>kA</w:t>
            </w:r>
            <w:r>
              <w:rPr>
                <w:b/>
                <w:spacing w:val="-2"/>
                <w:sz w:val="15"/>
                <w:u w:val="single"/>
              </w:rPr>
              <w:t xml:space="preserve"> simetricos</w:t>
            </w:r>
          </w:p>
          <w:p>
            <w:pPr>
              <w:pStyle w:val="TableParagraph"/>
              <w:spacing w:before="0"/>
              <w:jc w:val="left"/>
              <w:rPr>
                <w:sz w:val="15"/>
              </w:rPr>
            </w:pPr>
          </w:p>
          <w:p>
            <w:pPr>
              <w:pStyle w:val="TableParagraph"/>
              <w:spacing w:before="105"/>
              <w:jc w:val="left"/>
              <w:rPr>
                <w:sz w:val="15"/>
              </w:rPr>
            </w:pPr>
          </w:p>
          <w:p>
            <w:pPr>
              <w:pStyle w:val="TableParagraph"/>
              <w:spacing w:line="182" w:lineRule="exact" w:before="1"/>
              <w:ind w:left="4511"/>
              <w:jc w:val="left"/>
              <w:rPr>
                <w:rFonts w:ascii="Times New Roman"/>
                <w:i/>
                <w:position w:val="-4"/>
                <w:sz w:val="11"/>
              </w:rPr>
            </w:pPr>
            <w:r>
              <w:rPr>
                <w:rFonts w:ascii="Times New Roman"/>
                <w:spacing w:val="-12"/>
                <w:sz w:val="19"/>
                <w:u w:val="single"/>
              </w:rPr>
              <w:t xml:space="preserve"> </w:t>
            </w:r>
            <w:r>
              <w:rPr>
                <w:rFonts w:ascii="Times New Roman"/>
                <w:i/>
                <w:spacing w:val="-5"/>
                <w:sz w:val="19"/>
                <w:u w:val="single"/>
              </w:rPr>
              <w:t>R</w:t>
            </w:r>
            <w:r>
              <w:rPr>
                <w:rFonts w:ascii="Times New Roman"/>
                <w:i/>
                <w:spacing w:val="-5"/>
                <w:position w:val="-4"/>
                <w:sz w:val="11"/>
                <w:u w:val="single"/>
              </w:rPr>
              <w:t>t</w:t>
            </w:r>
            <w:r>
              <w:rPr>
                <w:rFonts w:ascii="Times New Roman"/>
                <w:i/>
                <w:spacing w:val="80"/>
                <w:position w:val="-4"/>
                <w:sz w:val="11"/>
                <w:u w:val="single"/>
              </w:rPr>
              <w:t xml:space="preserve"> </w:t>
            </w:r>
          </w:p>
          <w:p>
            <w:pPr>
              <w:pStyle w:val="TableParagraph"/>
              <w:tabs>
                <w:tab w:pos="2645" w:val="left" w:leader="none"/>
                <w:tab w:pos="3932" w:val="left" w:leader="none"/>
                <w:tab w:pos="4691" w:val="left" w:leader="none"/>
                <w:tab w:pos="5874" w:val="left" w:leader="none"/>
              </w:tabs>
              <w:spacing w:line="126" w:lineRule="exact" w:before="0"/>
              <w:ind w:left="574"/>
              <w:rPr>
                <w:i/>
                <w:sz w:val="13"/>
              </w:rPr>
            </w:pPr>
            <w:r>
              <w:rPr>
                <w:sz w:val="15"/>
              </w:rPr>
              <w:t>Luego</w:t>
            </w:r>
            <w:r>
              <w:rPr>
                <w:spacing w:val="-2"/>
                <w:sz w:val="15"/>
              </w:rPr>
              <w:t xml:space="preserve"> </w:t>
            </w:r>
            <w:r>
              <w:rPr>
                <w:sz w:val="15"/>
              </w:rPr>
              <w:t>tenemos</w:t>
            </w:r>
            <w:r>
              <w:rPr>
                <w:spacing w:val="5"/>
                <w:sz w:val="15"/>
              </w:rPr>
              <w:t xml:space="preserve"> </w:t>
            </w:r>
            <w:r>
              <w:rPr>
                <w:spacing w:val="-4"/>
                <w:sz w:val="15"/>
              </w:rPr>
              <w:t>que:</w:t>
            </w:r>
            <w:r>
              <w:rPr>
                <w:sz w:val="15"/>
              </w:rPr>
              <w:tab/>
              <w:t>K</w:t>
            </w:r>
            <w:r>
              <w:rPr>
                <w:spacing w:val="8"/>
                <w:sz w:val="15"/>
              </w:rPr>
              <w:t xml:space="preserve"> </w:t>
            </w:r>
            <w:r>
              <w:rPr>
                <w:sz w:val="15"/>
              </w:rPr>
              <w:t>=</w:t>
            </w:r>
            <w:r>
              <w:rPr>
                <w:spacing w:val="22"/>
                <w:sz w:val="15"/>
              </w:rPr>
              <w:t xml:space="preserve"> </w:t>
            </w:r>
            <w:r>
              <w:rPr>
                <w:spacing w:val="-4"/>
                <w:sz w:val="15"/>
              </w:rPr>
              <w:t>1,54</w:t>
            </w:r>
            <w:r>
              <w:rPr>
                <w:sz w:val="15"/>
              </w:rPr>
              <w:tab/>
              <w:t>,</w:t>
            </w:r>
            <w:r>
              <w:rPr>
                <w:spacing w:val="9"/>
                <w:sz w:val="15"/>
              </w:rPr>
              <w:t xml:space="preserve"> </w:t>
            </w:r>
            <w:r>
              <w:rPr>
                <w:spacing w:val="-4"/>
                <w:sz w:val="15"/>
              </w:rPr>
              <w:t>para</w:t>
            </w:r>
            <w:r>
              <w:rPr>
                <w:sz w:val="15"/>
              </w:rPr>
              <w:tab/>
            </w:r>
            <w:r>
              <w:rPr>
                <w:rFonts w:ascii="Symbol" w:hAnsi="Symbol"/>
                <w:position w:val="1"/>
                <w:sz w:val="19"/>
              </w:rPr>
              <w:t></w:t>
            </w:r>
            <w:r>
              <w:rPr>
                <w:rFonts w:ascii="Times New Roman" w:hAnsi="Times New Roman"/>
                <w:spacing w:val="24"/>
                <w:position w:val="1"/>
                <w:sz w:val="19"/>
              </w:rPr>
              <w:t xml:space="preserve"> </w:t>
            </w:r>
            <w:r>
              <w:rPr>
                <w:spacing w:val="-4"/>
                <w:sz w:val="15"/>
              </w:rPr>
              <w:t>0,20</w:t>
            </w:r>
            <w:r>
              <w:rPr>
                <w:sz w:val="15"/>
              </w:rPr>
              <w:tab/>
            </w:r>
            <w:r>
              <w:rPr>
                <w:i/>
                <w:spacing w:val="-2"/>
                <w:sz w:val="13"/>
              </w:rPr>
              <w:t>(</w:t>
            </w:r>
            <w:r>
              <w:rPr>
                <w:i/>
                <w:spacing w:val="-1"/>
                <w:sz w:val="13"/>
              </w:rPr>
              <w:t xml:space="preserve"> </w:t>
            </w:r>
            <w:r>
              <w:rPr>
                <w:i/>
                <w:spacing w:val="-2"/>
                <w:sz w:val="13"/>
              </w:rPr>
              <w:t>IEC</w:t>
            </w:r>
            <w:r>
              <w:rPr>
                <w:i/>
                <w:spacing w:val="-4"/>
                <w:sz w:val="13"/>
              </w:rPr>
              <w:t xml:space="preserve"> </w:t>
            </w:r>
            <w:r>
              <w:rPr>
                <w:i/>
                <w:spacing w:val="-2"/>
                <w:sz w:val="13"/>
              </w:rPr>
              <w:t>60909</w:t>
            </w:r>
            <w:r>
              <w:rPr>
                <w:i/>
                <w:spacing w:val="-5"/>
                <w:sz w:val="13"/>
              </w:rPr>
              <w:t xml:space="preserve"> </w:t>
            </w:r>
            <w:r>
              <w:rPr>
                <w:i/>
                <w:spacing w:val="-10"/>
                <w:sz w:val="13"/>
              </w:rPr>
              <w:t>)</w:t>
            </w:r>
          </w:p>
          <w:p>
            <w:pPr>
              <w:pStyle w:val="TableParagraph"/>
              <w:spacing w:line="214" w:lineRule="exact" w:before="0"/>
              <w:ind w:left="4539"/>
              <w:jc w:val="left"/>
              <w:rPr>
                <w:rFonts w:ascii="Times New Roman"/>
                <w:i/>
                <w:position w:val="-4"/>
                <w:sz w:val="11"/>
              </w:rPr>
            </w:pPr>
            <w:r>
              <w:rPr>
                <w:rFonts w:ascii="Times New Roman"/>
                <w:i/>
                <w:spacing w:val="6"/>
                <w:sz w:val="19"/>
              </w:rPr>
              <w:t>X</w:t>
            </w:r>
            <w:r>
              <w:rPr>
                <w:rFonts w:ascii="Times New Roman"/>
                <w:i/>
                <w:spacing w:val="6"/>
                <w:position w:val="-4"/>
                <w:sz w:val="11"/>
              </w:rPr>
              <w:t>t</w:t>
            </w:r>
          </w:p>
          <w:p>
            <w:pPr>
              <w:pStyle w:val="TableParagraph"/>
              <w:spacing w:before="62"/>
              <w:jc w:val="left"/>
              <w:rPr>
                <w:sz w:val="11"/>
              </w:rPr>
            </w:pPr>
          </w:p>
          <w:p>
            <w:pPr>
              <w:pStyle w:val="TableParagraph"/>
              <w:spacing w:before="0"/>
              <w:ind w:right="67"/>
              <w:rPr>
                <w:rFonts w:ascii="Times New Roman" w:hAnsi="Times New Roman"/>
                <w:i/>
                <w:sz w:val="11"/>
              </w:rPr>
            </w:pPr>
            <w:r>
              <w:rPr>
                <w:rFonts w:ascii="Times New Roman" w:hAnsi="Times New Roman"/>
                <w:i/>
                <w:sz w:val="11"/>
              </w:rPr>
              <w:drawing>
                <wp:inline distT="0" distB="0" distL="0" distR="0">
                  <wp:extent cx="143510" cy="13017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143510" cy="130175"/>
                            <a:chExt cx="143510" cy="130175"/>
                          </a:xfrm>
                        </wpg:grpSpPr>
                        <wps:wsp>
                          <wps:cNvPr id="114" name="Graphic 114"/>
                          <wps:cNvSpPr/>
                          <wps:spPr>
                            <a:xfrm>
                              <a:off x="2543" y="81317"/>
                              <a:ext cx="15875" cy="9525"/>
                            </a:xfrm>
                            <a:custGeom>
                              <a:avLst/>
                              <a:gdLst/>
                              <a:ahLst/>
                              <a:cxnLst/>
                              <a:rect l="l" t="t" r="r" b="b"/>
                              <a:pathLst>
                                <a:path w="15875" h="9525">
                                  <a:moveTo>
                                    <a:pt x="0" y="8959"/>
                                  </a:moveTo>
                                  <a:lnTo>
                                    <a:pt x="15254" y="0"/>
                                  </a:lnTo>
                                </a:path>
                              </a:pathLst>
                            </a:custGeom>
                            <a:ln w="5084">
                              <a:solidFill>
                                <a:srgbClr val="000000"/>
                              </a:solidFill>
                              <a:prstDash val="solid"/>
                            </a:ln>
                          </wps:spPr>
                          <wps:bodyPr wrap="square" lIns="0" tIns="0" rIns="0" bIns="0" rtlCol="0">
                            <a:prstTxWarp prst="textNoShape">
                              <a:avLst/>
                            </a:prstTxWarp>
                            <a:noAutofit/>
                          </wps:bodyPr>
                        </wps:wsp>
                        <wps:wsp>
                          <wps:cNvPr id="115" name="Graphic 115"/>
                          <wps:cNvSpPr/>
                          <wps:spPr>
                            <a:xfrm>
                              <a:off x="17797" y="83876"/>
                              <a:ext cx="22225" cy="41275"/>
                            </a:xfrm>
                            <a:custGeom>
                              <a:avLst/>
                              <a:gdLst/>
                              <a:ahLst/>
                              <a:cxnLst/>
                              <a:rect l="l" t="t" r="r" b="b"/>
                              <a:pathLst>
                                <a:path w="22225" h="41275">
                                  <a:moveTo>
                                    <a:pt x="0" y="0"/>
                                  </a:moveTo>
                                  <a:lnTo>
                                    <a:pt x="22110" y="40976"/>
                                  </a:lnTo>
                                </a:path>
                              </a:pathLst>
                            </a:custGeom>
                            <a:ln w="10030">
                              <a:solidFill>
                                <a:srgbClr val="000000"/>
                              </a:solidFill>
                              <a:prstDash val="solid"/>
                            </a:ln>
                          </wps:spPr>
                          <wps:bodyPr wrap="square" lIns="0" tIns="0" rIns="0" bIns="0" rtlCol="0">
                            <a:prstTxWarp prst="textNoShape">
                              <a:avLst/>
                            </a:prstTxWarp>
                            <a:noAutofit/>
                          </wps:bodyPr>
                        </wps:wsp>
                        <wps:wsp>
                          <wps:cNvPr id="116" name="Graphic 116"/>
                          <wps:cNvSpPr/>
                          <wps:spPr>
                            <a:xfrm>
                              <a:off x="42399" y="2559"/>
                              <a:ext cx="100965" cy="122555"/>
                            </a:xfrm>
                            <a:custGeom>
                              <a:avLst/>
                              <a:gdLst/>
                              <a:ahLst/>
                              <a:cxnLst/>
                              <a:rect l="l" t="t" r="r" b="b"/>
                              <a:pathLst>
                                <a:path w="100965" h="122555">
                                  <a:moveTo>
                                    <a:pt x="0" y="122292"/>
                                  </a:moveTo>
                                  <a:lnTo>
                                    <a:pt x="29272" y="0"/>
                                  </a:lnTo>
                                </a:path>
                                <a:path w="100965" h="122555">
                                  <a:moveTo>
                                    <a:pt x="29272" y="0"/>
                                  </a:moveTo>
                                  <a:lnTo>
                                    <a:pt x="100900" y="0"/>
                                  </a:lnTo>
                                </a:path>
                              </a:pathLst>
                            </a:custGeom>
                            <a:ln w="5051">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hAnsi="Times New Roman"/>
                <w:i/>
                <w:position w:val="5"/>
                <w:sz w:val="19"/>
              </w:rPr>
              <w:t>I</w:t>
            </w:r>
            <w:r>
              <w:rPr>
                <w:rFonts w:ascii="Times New Roman" w:hAnsi="Times New Roman"/>
                <w:i/>
                <w:sz w:val="11"/>
              </w:rPr>
              <w:t>cc</w:t>
            </w:r>
            <w:r>
              <w:rPr>
                <w:rFonts w:ascii="Times New Roman" w:hAnsi="Times New Roman"/>
                <w:i/>
                <w:spacing w:val="38"/>
                <w:sz w:val="11"/>
              </w:rPr>
              <w:t xml:space="preserve"> </w:t>
            </w:r>
            <w:r>
              <w:rPr>
                <w:rFonts w:ascii="Symbol" w:hAnsi="Symbol"/>
                <w:position w:val="5"/>
                <w:sz w:val="19"/>
              </w:rPr>
              <w:t></w:t>
            </w:r>
            <w:r>
              <w:rPr>
                <w:rFonts w:ascii="Times New Roman" w:hAnsi="Times New Roman"/>
                <w:spacing w:val="38"/>
                <w:position w:val="5"/>
                <w:sz w:val="19"/>
              </w:rPr>
              <w:t xml:space="preserve">  </w:t>
            </w:r>
            <w:r>
              <w:rPr>
                <w:rFonts w:ascii="Times New Roman" w:hAnsi="Times New Roman"/>
                <w:position w:val="5"/>
                <w:sz w:val="19"/>
              </w:rPr>
              <w:t>2</w:t>
            </w:r>
            <w:r>
              <w:rPr>
                <w:rFonts w:ascii="Times New Roman" w:hAnsi="Times New Roman"/>
                <w:spacing w:val="-14"/>
                <w:position w:val="5"/>
                <w:sz w:val="19"/>
              </w:rPr>
              <w:t xml:space="preserve"> </w:t>
            </w:r>
            <w:r>
              <w:rPr>
                <w:rFonts w:ascii="Symbol" w:hAnsi="Symbol"/>
                <w:position w:val="5"/>
                <w:sz w:val="19"/>
              </w:rPr>
              <w:t></w:t>
            </w:r>
            <w:r>
              <w:rPr>
                <w:rFonts w:ascii="Times New Roman" w:hAnsi="Times New Roman"/>
                <w:spacing w:val="-16"/>
                <w:position w:val="5"/>
                <w:sz w:val="19"/>
              </w:rPr>
              <w:t xml:space="preserve"> </w:t>
            </w:r>
            <w:r>
              <w:rPr>
                <w:rFonts w:ascii="Times New Roman" w:hAnsi="Times New Roman"/>
                <w:i/>
                <w:position w:val="5"/>
                <w:sz w:val="19"/>
              </w:rPr>
              <w:t>K</w:t>
            </w:r>
            <w:r>
              <w:rPr>
                <w:rFonts w:ascii="Times New Roman" w:hAnsi="Times New Roman"/>
                <w:i/>
                <w:spacing w:val="-10"/>
                <w:position w:val="5"/>
                <w:sz w:val="19"/>
              </w:rPr>
              <w:t xml:space="preserve"> </w:t>
            </w:r>
            <w:r>
              <w:rPr>
                <w:rFonts w:ascii="Symbol" w:hAnsi="Symbol"/>
                <w:position w:val="5"/>
                <w:sz w:val="19"/>
              </w:rPr>
              <w:t></w:t>
            </w:r>
            <w:r>
              <w:rPr>
                <w:rFonts w:ascii="Times New Roman" w:hAnsi="Times New Roman"/>
                <w:spacing w:val="-16"/>
                <w:position w:val="5"/>
                <w:sz w:val="19"/>
              </w:rPr>
              <w:t xml:space="preserve"> </w:t>
            </w:r>
            <w:r>
              <w:rPr>
                <w:rFonts w:ascii="Times New Roman" w:hAnsi="Times New Roman"/>
                <w:i/>
                <w:spacing w:val="-2"/>
                <w:position w:val="5"/>
                <w:sz w:val="19"/>
              </w:rPr>
              <w:t>I</w:t>
            </w:r>
            <w:r>
              <w:rPr>
                <w:rFonts w:ascii="Times New Roman" w:hAnsi="Times New Roman"/>
                <w:i/>
                <w:spacing w:val="-2"/>
                <w:sz w:val="11"/>
              </w:rPr>
              <w:t>cc</w:t>
            </w:r>
            <w:r>
              <w:rPr>
                <w:rFonts w:ascii="Times New Roman" w:hAnsi="Times New Roman"/>
                <w:spacing w:val="-2"/>
                <w:sz w:val="11"/>
              </w:rPr>
              <w:t>,</w:t>
            </w:r>
            <w:r>
              <w:rPr>
                <w:rFonts w:ascii="Times New Roman" w:hAnsi="Times New Roman"/>
                <w:i/>
                <w:spacing w:val="-2"/>
                <w:sz w:val="11"/>
              </w:rPr>
              <w:t>sim</w:t>
            </w:r>
          </w:p>
          <w:p>
            <w:pPr>
              <w:pStyle w:val="TableParagraph"/>
              <w:spacing w:before="0"/>
              <w:jc w:val="left"/>
              <w:rPr>
                <w:sz w:val="11"/>
              </w:rPr>
            </w:pPr>
          </w:p>
          <w:p>
            <w:pPr>
              <w:pStyle w:val="TableParagraph"/>
              <w:spacing w:before="0"/>
              <w:jc w:val="left"/>
              <w:rPr>
                <w:sz w:val="11"/>
              </w:rPr>
            </w:pPr>
          </w:p>
          <w:p>
            <w:pPr>
              <w:pStyle w:val="TableParagraph"/>
              <w:spacing w:before="18"/>
              <w:jc w:val="left"/>
              <w:rPr>
                <w:sz w:val="11"/>
              </w:rPr>
            </w:pPr>
          </w:p>
          <w:p>
            <w:pPr>
              <w:pStyle w:val="TableParagraph"/>
              <w:tabs>
                <w:tab w:pos="2579" w:val="left" w:leader="none"/>
                <w:tab w:pos="3293" w:val="left" w:leader="none"/>
                <w:tab w:pos="4054" w:val="left" w:leader="none"/>
              </w:tabs>
              <w:spacing w:before="0"/>
              <w:ind w:left="1000"/>
              <w:jc w:val="left"/>
              <w:rPr>
                <w:b/>
                <w:sz w:val="18"/>
              </w:rPr>
            </w:pPr>
            <w:r>
              <w:rPr>
                <w:b/>
                <w:spacing w:val="-2"/>
                <w:sz w:val="18"/>
              </w:rPr>
              <w:t>Finalmente:</w:t>
            </w:r>
            <w:r>
              <w:rPr>
                <w:b/>
                <w:sz w:val="18"/>
              </w:rPr>
              <w:tab/>
              <w:t>Icc</w:t>
            </w:r>
            <w:r>
              <w:rPr>
                <w:b/>
                <w:spacing w:val="1"/>
                <w:sz w:val="18"/>
              </w:rPr>
              <w:t xml:space="preserve"> </w:t>
            </w:r>
            <w:r>
              <w:rPr>
                <w:b/>
                <w:spacing w:val="-10"/>
                <w:sz w:val="18"/>
              </w:rPr>
              <w:t>=</w:t>
            </w:r>
            <w:r>
              <w:rPr>
                <w:b/>
                <w:sz w:val="18"/>
              </w:rPr>
              <w:tab/>
            </w:r>
            <w:r>
              <w:rPr>
                <w:b/>
                <w:spacing w:val="-2"/>
                <w:sz w:val="18"/>
              </w:rPr>
              <w:t>10,12</w:t>
            </w:r>
            <w:r>
              <w:rPr>
                <w:b/>
                <w:sz w:val="18"/>
              </w:rPr>
              <w:tab/>
              <w:t>kA</w:t>
            </w:r>
            <w:r>
              <w:rPr>
                <w:b/>
                <w:spacing w:val="-1"/>
                <w:sz w:val="18"/>
              </w:rPr>
              <w:t xml:space="preserve"> </w:t>
            </w:r>
            <w:r>
              <w:rPr>
                <w:b/>
                <w:spacing w:val="-2"/>
                <w:sz w:val="18"/>
              </w:rPr>
              <w:t>asimetricos</w:t>
            </w:r>
          </w:p>
          <w:p>
            <w:pPr>
              <w:pStyle w:val="TableParagraph"/>
              <w:spacing w:before="88"/>
              <w:ind w:left="40"/>
              <w:jc w:val="left"/>
              <w:rPr>
                <w:i/>
                <w:sz w:val="9"/>
              </w:rPr>
            </w:pPr>
            <w:r>
              <w:rPr>
                <w:i/>
                <w:sz w:val="9"/>
              </w:rPr>
              <w:t>Basado</w:t>
            </w:r>
            <w:r>
              <w:rPr>
                <w:i/>
                <w:spacing w:val="5"/>
                <w:sz w:val="9"/>
              </w:rPr>
              <w:t xml:space="preserve"> </w:t>
            </w:r>
            <w:r>
              <w:rPr>
                <w:i/>
                <w:sz w:val="9"/>
              </w:rPr>
              <w:t>en</w:t>
            </w:r>
            <w:r>
              <w:rPr>
                <w:i/>
                <w:spacing w:val="-7"/>
                <w:sz w:val="9"/>
              </w:rPr>
              <w:t xml:space="preserve"> </w:t>
            </w:r>
            <w:r>
              <w:rPr>
                <w:i/>
                <w:sz w:val="9"/>
              </w:rPr>
              <w:t>la</w:t>
            </w:r>
            <w:r>
              <w:rPr>
                <w:i/>
                <w:spacing w:val="-6"/>
                <w:sz w:val="9"/>
              </w:rPr>
              <w:t xml:space="preserve"> </w:t>
            </w:r>
            <w:r>
              <w:rPr>
                <w:i/>
                <w:sz w:val="9"/>
              </w:rPr>
              <w:t>norma</w:t>
            </w:r>
            <w:r>
              <w:rPr>
                <w:i/>
                <w:spacing w:val="-6"/>
                <w:sz w:val="9"/>
              </w:rPr>
              <w:t xml:space="preserve"> </w:t>
            </w:r>
            <w:r>
              <w:rPr>
                <w:i/>
                <w:sz w:val="9"/>
              </w:rPr>
              <w:t>UTE</w:t>
            </w:r>
            <w:r>
              <w:rPr>
                <w:i/>
                <w:spacing w:val="-6"/>
                <w:sz w:val="9"/>
              </w:rPr>
              <w:t xml:space="preserve"> </w:t>
            </w:r>
            <w:r>
              <w:rPr>
                <w:i/>
                <w:sz w:val="9"/>
              </w:rPr>
              <w:t>C</w:t>
            </w:r>
            <w:r>
              <w:rPr>
                <w:i/>
                <w:spacing w:val="1"/>
                <w:sz w:val="9"/>
              </w:rPr>
              <w:t xml:space="preserve"> </w:t>
            </w:r>
            <w:r>
              <w:rPr>
                <w:i/>
                <w:sz w:val="9"/>
              </w:rPr>
              <w:t>15-105</w:t>
            </w:r>
            <w:r>
              <w:rPr>
                <w:i/>
                <w:spacing w:val="-6"/>
                <w:sz w:val="9"/>
              </w:rPr>
              <w:t xml:space="preserve"> </w:t>
            </w:r>
            <w:r>
              <w:rPr>
                <w:i/>
                <w:sz w:val="9"/>
              </w:rPr>
              <w:t>y</w:t>
            </w:r>
            <w:r>
              <w:rPr>
                <w:i/>
                <w:spacing w:val="-1"/>
                <w:sz w:val="9"/>
              </w:rPr>
              <w:t xml:space="preserve"> </w:t>
            </w:r>
            <w:r>
              <w:rPr>
                <w:i/>
                <w:sz w:val="9"/>
              </w:rPr>
              <w:t>IEC</w:t>
            </w:r>
            <w:r>
              <w:rPr>
                <w:i/>
                <w:spacing w:val="1"/>
                <w:sz w:val="9"/>
              </w:rPr>
              <w:t xml:space="preserve"> </w:t>
            </w:r>
            <w:r>
              <w:rPr>
                <w:i/>
                <w:sz w:val="9"/>
              </w:rPr>
              <w:t>60</w:t>
            </w:r>
            <w:r>
              <w:rPr>
                <w:i/>
                <w:spacing w:val="5"/>
                <w:sz w:val="9"/>
              </w:rPr>
              <w:t xml:space="preserve"> </w:t>
            </w:r>
            <w:r>
              <w:rPr>
                <w:i/>
                <w:spacing w:val="-4"/>
                <w:sz w:val="9"/>
              </w:rPr>
              <w:t>909.</w:t>
            </w:r>
          </w:p>
        </w:tc>
      </w:tr>
    </w:tbl>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67"/>
        <w:rPr>
          <w:rFonts w:ascii="Arial"/>
          <w:sz w:val="15"/>
        </w:rPr>
      </w:pPr>
    </w:p>
    <w:p>
      <w:pPr>
        <w:spacing w:before="0"/>
        <w:ind w:left="1939" w:right="0" w:firstLine="0"/>
        <w:jc w:val="left"/>
        <w:rPr>
          <w:rFonts w:ascii="Arial" w:hAnsi="Arial"/>
          <w:b/>
          <w:sz w:val="15"/>
        </w:rPr>
      </w:pPr>
      <w:r>
        <w:rPr>
          <w:rFonts w:ascii="Arial" w:hAnsi="Arial"/>
          <w:b/>
          <w:sz w:val="15"/>
        </w:rPr>
        <w:drawing>
          <wp:inline distT="0" distB="0" distL="0" distR="0">
            <wp:extent cx="4371340" cy="121539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4371340" cy="1215390"/>
                      <a:chExt cx="4371340" cy="1215390"/>
                    </a:xfrm>
                  </wpg:grpSpPr>
                  <wps:wsp>
                    <wps:cNvPr id="124" name="Textbox 124"/>
                    <wps:cNvSpPr txBox="1"/>
                    <wps:spPr>
                      <a:xfrm>
                        <a:off x="0" y="0"/>
                        <a:ext cx="4371340" cy="201930"/>
                      </a:xfrm>
                      <a:prstGeom prst="rect">
                        <a:avLst/>
                      </a:prstGeom>
                      <a:solidFill>
                        <a:srgbClr val="808000"/>
                      </a:solidFill>
                    </wps:spPr>
                    <wps:txbx>
                      <w:txbxContent>
                        <w:p>
                          <w:pPr>
                            <w:spacing w:before="21"/>
                            <w:ind w:left="145" w:right="0" w:firstLine="0"/>
                            <w:jc w:val="center"/>
                            <w:rPr>
                              <w:rFonts w:ascii="Arial"/>
                              <w:b/>
                              <w:color w:val="000000"/>
                              <w:sz w:val="24"/>
                            </w:rPr>
                          </w:pPr>
                          <w:r>
                            <w:rPr>
                              <w:rFonts w:ascii="Arial"/>
                              <w:b/>
                              <w:color w:val="FFFFFF"/>
                              <w:sz w:val="24"/>
                            </w:rPr>
                            <w:t>Calculo</w:t>
                          </w:r>
                          <w:r>
                            <w:rPr>
                              <w:rFonts w:ascii="Arial"/>
                              <w:b/>
                              <w:color w:val="FFFFFF"/>
                              <w:spacing w:val="14"/>
                              <w:sz w:val="24"/>
                            </w:rPr>
                            <w:t xml:space="preserve"> </w:t>
                          </w:r>
                          <w:r>
                            <w:rPr>
                              <w:rFonts w:ascii="Arial"/>
                              <w:b/>
                              <w:color w:val="FFFFFF"/>
                              <w:sz w:val="24"/>
                            </w:rPr>
                            <w:t>de</w:t>
                          </w:r>
                          <w:r>
                            <w:rPr>
                              <w:rFonts w:ascii="Arial"/>
                              <w:b/>
                              <w:color w:val="FFFFFF"/>
                              <w:spacing w:val="16"/>
                              <w:sz w:val="24"/>
                            </w:rPr>
                            <w:t xml:space="preserve"> </w:t>
                          </w:r>
                          <w:r>
                            <w:rPr>
                              <w:rFonts w:ascii="Arial"/>
                              <w:b/>
                              <w:color w:val="FFFFFF"/>
                              <w:sz w:val="24"/>
                            </w:rPr>
                            <w:t>corriente</w:t>
                          </w:r>
                          <w:r>
                            <w:rPr>
                              <w:rFonts w:ascii="Arial"/>
                              <w:b/>
                              <w:color w:val="FFFFFF"/>
                              <w:spacing w:val="16"/>
                              <w:sz w:val="24"/>
                            </w:rPr>
                            <w:t xml:space="preserve"> </w:t>
                          </w:r>
                          <w:r>
                            <w:rPr>
                              <w:rFonts w:ascii="Arial"/>
                              <w:b/>
                              <w:color w:val="FFFFFF"/>
                              <w:sz w:val="24"/>
                            </w:rPr>
                            <w:t>de</w:t>
                          </w:r>
                          <w:r>
                            <w:rPr>
                              <w:rFonts w:ascii="Arial"/>
                              <w:b/>
                              <w:color w:val="FFFFFF"/>
                              <w:spacing w:val="17"/>
                              <w:sz w:val="24"/>
                            </w:rPr>
                            <w:t xml:space="preserve"> </w:t>
                          </w:r>
                          <w:r>
                            <w:rPr>
                              <w:rFonts w:ascii="Arial"/>
                              <w:b/>
                              <w:color w:val="FFFFFF"/>
                              <w:sz w:val="24"/>
                            </w:rPr>
                            <w:t>corto</w:t>
                          </w:r>
                          <w:r>
                            <w:rPr>
                              <w:rFonts w:ascii="Arial"/>
                              <w:b/>
                              <w:color w:val="FFFFFF"/>
                              <w:spacing w:val="14"/>
                              <w:sz w:val="24"/>
                            </w:rPr>
                            <w:t xml:space="preserve"> </w:t>
                          </w:r>
                          <w:r>
                            <w:rPr>
                              <w:rFonts w:ascii="Arial"/>
                              <w:b/>
                              <w:color w:val="FFFFFF"/>
                              <w:spacing w:val="-2"/>
                              <w:sz w:val="24"/>
                            </w:rPr>
                            <w:t>circuito</w:t>
                          </w:r>
                        </w:p>
                      </w:txbxContent>
                    </wps:txbx>
                    <wps:bodyPr wrap="square" lIns="0" tIns="0" rIns="0" bIns="0" rtlCol="0">
                      <a:noAutofit/>
                    </wps:bodyPr>
                  </wps:wsp>
                  <wps:wsp>
                    <wps:cNvPr id="125" name="Graphic 125"/>
                    <wps:cNvSpPr/>
                    <wps:spPr>
                      <a:xfrm>
                        <a:off x="4363284" y="8"/>
                        <a:ext cx="7620" cy="835025"/>
                      </a:xfrm>
                      <a:custGeom>
                        <a:avLst/>
                        <a:gdLst/>
                        <a:ahLst/>
                        <a:cxnLst/>
                        <a:rect l="l" t="t" r="r" b="b"/>
                        <a:pathLst>
                          <a:path w="7620" h="835025">
                            <a:moveTo>
                              <a:pt x="7353" y="834847"/>
                            </a:moveTo>
                            <a:lnTo>
                              <a:pt x="7340" y="201345"/>
                            </a:lnTo>
                            <a:lnTo>
                              <a:pt x="7340" y="193903"/>
                            </a:lnTo>
                            <a:lnTo>
                              <a:pt x="7340" y="0"/>
                            </a:lnTo>
                            <a:lnTo>
                              <a:pt x="0" y="0"/>
                            </a:lnTo>
                            <a:lnTo>
                              <a:pt x="0" y="193903"/>
                            </a:lnTo>
                            <a:lnTo>
                              <a:pt x="0" y="201345"/>
                            </a:lnTo>
                            <a:lnTo>
                              <a:pt x="0" y="834847"/>
                            </a:lnTo>
                            <a:lnTo>
                              <a:pt x="7353" y="834847"/>
                            </a:lnTo>
                            <a:close/>
                          </a:path>
                        </a:pathLst>
                      </a:custGeom>
                      <a:solidFill>
                        <a:srgbClr val="C0C0C0"/>
                      </a:solidFill>
                    </wps:spPr>
                    <wps:bodyPr wrap="square" lIns="0" tIns="0" rIns="0" bIns="0" rtlCol="0">
                      <a:prstTxWarp prst="textNoShape">
                        <a:avLst/>
                      </a:prstTxWarp>
                      <a:noAutofit/>
                    </wps:bodyPr>
                  </wps:wsp>
                  <wps:wsp>
                    <wps:cNvPr id="126" name="Graphic 126"/>
                    <wps:cNvSpPr/>
                    <wps:spPr>
                      <a:xfrm>
                        <a:off x="4363284" y="827362"/>
                        <a:ext cx="7620" cy="387985"/>
                      </a:xfrm>
                      <a:custGeom>
                        <a:avLst/>
                        <a:gdLst/>
                        <a:ahLst/>
                        <a:cxnLst/>
                        <a:rect l="l" t="t" r="r" b="b"/>
                        <a:pathLst>
                          <a:path w="7620" h="387985">
                            <a:moveTo>
                              <a:pt x="7353" y="0"/>
                            </a:moveTo>
                            <a:lnTo>
                              <a:pt x="0" y="0"/>
                            </a:lnTo>
                            <a:lnTo>
                              <a:pt x="0" y="126898"/>
                            </a:lnTo>
                            <a:lnTo>
                              <a:pt x="0" y="134289"/>
                            </a:lnTo>
                            <a:lnTo>
                              <a:pt x="0" y="387794"/>
                            </a:lnTo>
                            <a:lnTo>
                              <a:pt x="7353" y="387794"/>
                            </a:lnTo>
                            <a:lnTo>
                              <a:pt x="7353" y="134289"/>
                            </a:lnTo>
                            <a:lnTo>
                              <a:pt x="7353" y="126898"/>
                            </a:lnTo>
                            <a:lnTo>
                              <a:pt x="7353" y="0"/>
                            </a:lnTo>
                            <a:close/>
                          </a:path>
                        </a:pathLst>
                      </a:custGeom>
                      <a:solidFill>
                        <a:srgbClr val="C0C0C0"/>
                      </a:solidFill>
                    </wps:spPr>
                    <wps:bodyPr wrap="square" lIns="0" tIns="0" rIns="0" bIns="0" rtlCol="0">
                      <a:prstTxWarp prst="textNoShape">
                        <a:avLst/>
                      </a:prstTxWarp>
                      <a:noAutofit/>
                    </wps:bodyPr>
                  </wps:wsp>
                </wpg:wgp>
              </a:graphicData>
            </a:graphic>
          </wp:inline>
        </w:drawing>
      </w:r>
      <w:r>
        <w:rPr>
          <w:rFonts w:ascii="Arial" w:hAnsi="Arial"/>
          <w:b/>
          <w:sz w:val="15"/>
        </w:rPr>
        <w:t>Transformador</w:t>
      </w:r>
      <w:r>
        <w:rPr>
          <w:rFonts w:ascii="Arial" w:hAnsi="Arial"/>
          <w:b/>
          <w:spacing w:val="14"/>
          <w:sz w:val="15"/>
        </w:rPr>
        <w:t xml:space="preserve"> </w:t>
      </w:r>
      <w:r>
        <w:rPr>
          <w:rFonts w:ascii="Arial" w:hAnsi="Arial"/>
          <w:b/>
          <w:spacing w:val="-2"/>
          <w:sz w:val="15"/>
        </w:rPr>
        <w:t>trifásico</w:t>
      </w:r>
    </w:p>
    <w:p>
      <w:pPr>
        <w:pStyle w:val="BodyText"/>
        <w:spacing w:before="10"/>
        <w:rPr>
          <w:rFonts w:ascii="Arial"/>
          <w:b/>
          <w:sz w:val="17"/>
        </w:rPr>
      </w:pPr>
    </w:p>
    <w:tbl>
      <w:tblP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4"/>
        <w:gridCol w:w="1877"/>
        <w:gridCol w:w="990"/>
        <w:gridCol w:w="918"/>
      </w:tblGrid>
      <w:tr>
        <w:trPr>
          <w:trHeight w:val="199" w:hRule="atLeast"/>
        </w:trPr>
        <w:tc>
          <w:tcPr>
            <w:tcW w:w="2284" w:type="dxa"/>
          </w:tcPr>
          <w:p>
            <w:pPr>
              <w:pStyle w:val="TableParagraph"/>
              <w:spacing w:line="159" w:lineRule="exact" w:before="21"/>
              <w:ind w:right="324"/>
              <w:jc w:val="right"/>
              <w:rPr>
                <w:sz w:val="15"/>
              </w:rPr>
            </w:pPr>
            <w:r>
              <w:rPr>
                <w:spacing w:val="-2"/>
                <w:sz w:val="15"/>
              </w:rPr>
              <w:t>Potencia:</w:t>
            </w:r>
          </w:p>
        </w:tc>
        <w:tc>
          <w:tcPr>
            <w:tcW w:w="1877" w:type="dxa"/>
          </w:tcPr>
          <w:p>
            <w:pPr>
              <w:pStyle w:val="TableParagraph"/>
              <w:spacing w:line="159" w:lineRule="exact" w:before="21"/>
              <w:ind w:left="455"/>
              <w:jc w:val="left"/>
              <w:rPr>
                <w:sz w:val="15"/>
              </w:rPr>
            </w:pPr>
            <w:r>
              <w:rPr>
                <w:sz w:val="15"/>
              </w:rPr>
              <w:drawing>
                <wp:inline distT="0" distB="0" distL="0" distR="0">
                  <wp:extent cx="37465" cy="37465"/>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37465" cy="37465"/>
                            <a:chExt cx="37465" cy="37465"/>
                          </a:xfrm>
                        </wpg:grpSpPr>
                        <wps:wsp>
                          <wps:cNvPr id="128" name="Graphic 128"/>
                          <wps:cNvSpPr/>
                          <wps:spPr>
                            <a:xfrm>
                              <a:off x="3673" y="3723"/>
                              <a:ext cx="29845" cy="1270"/>
                            </a:xfrm>
                            <a:custGeom>
                              <a:avLst/>
                              <a:gdLst/>
                              <a:ahLst/>
                              <a:cxnLst/>
                              <a:rect l="l" t="t" r="r" b="b"/>
                              <a:pathLst>
                                <a:path w="29845" h="0">
                                  <a:moveTo>
                                    <a:pt x="0" y="0"/>
                                  </a:moveTo>
                                  <a:lnTo>
                                    <a:pt x="29783" y="0"/>
                                  </a:lnTo>
                                </a:path>
                              </a:pathLst>
                            </a:custGeom>
                            <a:ln w="7447">
                              <a:solidFill>
                                <a:srgbClr val="FF0000"/>
                              </a:solidFill>
                              <a:prstDash val="solid"/>
                            </a:ln>
                          </wps:spPr>
                          <wps:bodyPr wrap="square" lIns="0" tIns="0" rIns="0" bIns="0" rtlCol="0">
                            <a:prstTxWarp prst="textNoShape">
                              <a:avLst/>
                            </a:prstTxWarp>
                            <a:noAutofit/>
                          </wps:bodyPr>
                        </wps:wsp>
                        <wps:wsp>
                          <wps:cNvPr id="129" name="Graphic 129"/>
                          <wps:cNvSpPr/>
                          <wps:spPr>
                            <a:xfrm>
                              <a:off x="0" y="49"/>
                              <a:ext cx="37465" cy="7620"/>
                            </a:xfrm>
                            <a:custGeom>
                              <a:avLst/>
                              <a:gdLst/>
                              <a:ahLst/>
                              <a:cxnLst/>
                              <a:rect l="l" t="t" r="r" b="b"/>
                              <a:pathLst>
                                <a:path w="37465" h="7620">
                                  <a:moveTo>
                                    <a:pt x="37229" y="0"/>
                                  </a:moveTo>
                                  <a:lnTo>
                                    <a:pt x="0" y="0"/>
                                  </a:lnTo>
                                  <a:lnTo>
                                    <a:pt x="0" y="7447"/>
                                  </a:lnTo>
                                  <a:lnTo>
                                    <a:pt x="37229" y="7447"/>
                                  </a:lnTo>
                                  <a:lnTo>
                                    <a:pt x="37229" y="0"/>
                                  </a:lnTo>
                                  <a:close/>
                                </a:path>
                              </a:pathLst>
                            </a:custGeom>
                            <a:solidFill>
                              <a:srgbClr val="FF0000"/>
                            </a:solidFill>
                          </wps:spPr>
                          <wps:bodyPr wrap="square" lIns="0" tIns="0" rIns="0" bIns="0" rtlCol="0">
                            <a:prstTxWarp prst="textNoShape">
                              <a:avLst/>
                            </a:prstTxWarp>
                            <a:noAutofit/>
                          </wps:bodyPr>
                        </wps:wsp>
                        <wps:wsp>
                          <wps:cNvPr id="130" name="Graphic 130"/>
                          <wps:cNvSpPr/>
                          <wps:spPr>
                            <a:xfrm>
                              <a:off x="11119" y="11170"/>
                              <a:ext cx="22860" cy="1270"/>
                            </a:xfrm>
                            <a:custGeom>
                              <a:avLst/>
                              <a:gdLst/>
                              <a:ahLst/>
                              <a:cxnLst/>
                              <a:rect l="l" t="t" r="r" b="b"/>
                              <a:pathLst>
                                <a:path w="22860" h="0">
                                  <a:moveTo>
                                    <a:pt x="0" y="0"/>
                                  </a:moveTo>
                                  <a:lnTo>
                                    <a:pt x="22337" y="0"/>
                                  </a:lnTo>
                                </a:path>
                              </a:pathLst>
                            </a:custGeom>
                            <a:ln w="7447">
                              <a:solidFill>
                                <a:srgbClr val="FF0000"/>
                              </a:solidFill>
                              <a:prstDash val="solid"/>
                            </a:ln>
                          </wps:spPr>
                          <wps:bodyPr wrap="square" lIns="0" tIns="0" rIns="0" bIns="0" rtlCol="0">
                            <a:prstTxWarp prst="textNoShape">
                              <a:avLst/>
                            </a:prstTxWarp>
                            <a:noAutofit/>
                          </wps:bodyPr>
                        </wps:wsp>
                        <wps:wsp>
                          <wps:cNvPr id="131" name="Graphic 131"/>
                          <wps:cNvSpPr/>
                          <wps:spPr>
                            <a:xfrm>
                              <a:off x="7445" y="7496"/>
                              <a:ext cx="29845" cy="7620"/>
                            </a:xfrm>
                            <a:custGeom>
                              <a:avLst/>
                              <a:gdLst/>
                              <a:ahLst/>
                              <a:cxnLst/>
                              <a:rect l="l" t="t" r="r" b="b"/>
                              <a:pathLst>
                                <a:path w="29845" h="7620">
                                  <a:moveTo>
                                    <a:pt x="29783" y="0"/>
                                  </a:moveTo>
                                  <a:lnTo>
                                    <a:pt x="0" y="0"/>
                                  </a:lnTo>
                                  <a:lnTo>
                                    <a:pt x="0" y="7447"/>
                                  </a:lnTo>
                                  <a:lnTo>
                                    <a:pt x="29783" y="7447"/>
                                  </a:lnTo>
                                  <a:lnTo>
                                    <a:pt x="29783" y="0"/>
                                  </a:lnTo>
                                  <a:close/>
                                </a:path>
                              </a:pathLst>
                            </a:custGeom>
                            <a:solidFill>
                              <a:srgbClr val="FF0000"/>
                            </a:solidFill>
                          </wps:spPr>
                          <wps:bodyPr wrap="square" lIns="0" tIns="0" rIns="0" bIns="0" rtlCol="0">
                            <a:prstTxWarp prst="textNoShape">
                              <a:avLst/>
                            </a:prstTxWarp>
                            <a:noAutofit/>
                          </wps:bodyPr>
                        </wps:wsp>
                        <wps:wsp>
                          <wps:cNvPr id="132" name="Graphic 132"/>
                          <wps:cNvSpPr/>
                          <wps:spPr>
                            <a:xfrm>
                              <a:off x="18565" y="18617"/>
                              <a:ext cx="15240" cy="1270"/>
                            </a:xfrm>
                            <a:custGeom>
                              <a:avLst/>
                              <a:gdLst/>
                              <a:ahLst/>
                              <a:cxnLst/>
                              <a:rect l="l" t="t" r="r" b="b"/>
                              <a:pathLst>
                                <a:path w="15240" h="0">
                                  <a:moveTo>
                                    <a:pt x="0" y="0"/>
                                  </a:moveTo>
                                  <a:lnTo>
                                    <a:pt x="14891" y="0"/>
                                  </a:lnTo>
                                </a:path>
                              </a:pathLst>
                            </a:custGeom>
                            <a:ln w="7447">
                              <a:solidFill>
                                <a:srgbClr val="FF0000"/>
                              </a:solidFill>
                              <a:prstDash val="solid"/>
                            </a:ln>
                          </wps:spPr>
                          <wps:bodyPr wrap="square" lIns="0" tIns="0" rIns="0" bIns="0" rtlCol="0">
                            <a:prstTxWarp prst="textNoShape">
                              <a:avLst/>
                            </a:prstTxWarp>
                            <a:noAutofit/>
                          </wps:bodyPr>
                        </wps:wsp>
                        <wps:wsp>
                          <wps:cNvPr id="133" name="Graphic 133"/>
                          <wps:cNvSpPr/>
                          <wps:spPr>
                            <a:xfrm>
                              <a:off x="14891" y="14943"/>
                              <a:ext cx="22860" cy="7620"/>
                            </a:xfrm>
                            <a:custGeom>
                              <a:avLst/>
                              <a:gdLst/>
                              <a:ahLst/>
                              <a:cxnLst/>
                              <a:rect l="l" t="t" r="r" b="b"/>
                              <a:pathLst>
                                <a:path w="22860" h="7620">
                                  <a:moveTo>
                                    <a:pt x="22337" y="0"/>
                                  </a:moveTo>
                                  <a:lnTo>
                                    <a:pt x="0" y="0"/>
                                  </a:lnTo>
                                  <a:lnTo>
                                    <a:pt x="0" y="7447"/>
                                  </a:lnTo>
                                  <a:lnTo>
                                    <a:pt x="22337" y="7447"/>
                                  </a:lnTo>
                                  <a:lnTo>
                                    <a:pt x="22337" y="0"/>
                                  </a:lnTo>
                                  <a:close/>
                                </a:path>
                              </a:pathLst>
                            </a:custGeom>
                            <a:solidFill>
                              <a:srgbClr val="FF0000"/>
                            </a:solidFill>
                          </wps:spPr>
                          <wps:bodyPr wrap="square" lIns="0" tIns="0" rIns="0" bIns="0" rtlCol="0">
                            <a:prstTxWarp prst="textNoShape">
                              <a:avLst/>
                            </a:prstTxWarp>
                            <a:noAutofit/>
                          </wps:bodyPr>
                        </wps:wsp>
                        <wps:wsp>
                          <wps:cNvPr id="134" name="Graphic 134"/>
                          <wps:cNvSpPr/>
                          <wps:spPr>
                            <a:xfrm>
                              <a:off x="26010" y="26064"/>
                              <a:ext cx="7620" cy="1270"/>
                            </a:xfrm>
                            <a:custGeom>
                              <a:avLst/>
                              <a:gdLst/>
                              <a:ahLst/>
                              <a:cxnLst/>
                              <a:rect l="l" t="t" r="r" b="b"/>
                              <a:pathLst>
                                <a:path w="7620" h="0">
                                  <a:moveTo>
                                    <a:pt x="0" y="0"/>
                                  </a:moveTo>
                                  <a:lnTo>
                                    <a:pt x="7445" y="0"/>
                                  </a:lnTo>
                                </a:path>
                              </a:pathLst>
                            </a:custGeom>
                            <a:ln w="7447">
                              <a:solidFill>
                                <a:srgbClr val="FF0000"/>
                              </a:solidFill>
                              <a:prstDash val="solid"/>
                            </a:ln>
                          </wps:spPr>
                          <wps:bodyPr wrap="square" lIns="0" tIns="0" rIns="0" bIns="0" rtlCol="0">
                            <a:prstTxWarp prst="textNoShape">
                              <a:avLst/>
                            </a:prstTxWarp>
                            <a:noAutofit/>
                          </wps:bodyPr>
                        </wps:wsp>
                        <wps:wsp>
                          <wps:cNvPr id="135" name="Graphic 135"/>
                          <wps:cNvSpPr/>
                          <wps:spPr>
                            <a:xfrm>
                              <a:off x="22334" y="22402"/>
                              <a:ext cx="15240" cy="15240"/>
                            </a:xfrm>
                            <a:custGeom>
                              <a:avLst/>
                              <a:gdLst/>
                              <a:ahLst/>
                              <a:cxnLst/>
                              <a:rect l="l" t="t" r="r" b="b"/>
                              <a:pathLst>
                                <a:path w="15240" h="15240">
                                  <a:moveTo>
                                    <a:pt x="14884" y="0"/>
                                  </a:moveTo>
                                  <a:lnTo>
                                    <a:pt x="0" y="0"/>
                                  </a:lnTo>
                                  <a:lnTo>
                                    <a:pt x="0" y="7442"/>
                                  </a:lnTo>
                                  <a:lnTo>
                                    <a:pt x="7442" y="7442"/>
                                  </a:lnTo>
                                  <a:lnTo>
                                    <a:pt x="7442" y="14884"/>
                                  </a:lnTo>
                                  <a:lnTo>
                                    <a:pt x="14884" y="14884"/>
                                  </a:lnTo>
                                  <a:lnTo>
                                    <a:pt x="14884" y="7442"/>
                                  </a:lnTo>
                                  <a:lnTo>
                                    <a:pt x="14884" y="0"/>
                                  </a:lnTo>
                                  <a:close/>
                                </a:path>
                              </a:pathLst>
                            </a:custGeom>
                            <a:solidFill>
                              <a:srgbClr val="FF0000"/>
                            </a:solidFill>
                          </wps:spPr>
                          <wps:bodyPr wrap="square" lIns="0" tIns="0" rIns="0" bIns="0" rtlCol="0">
                            <a:prstTxWarp prst="textNoShape">
                              <a:avLst/>
                            </a:prstTxWarp>
                            <a:noAutofit/>
                          </wps:bodyPr>
                        </wps:wsp>
                      </wpg:wgp>
                    </a:graphicData>
                  </a:graphic>
                </wp:inline>
              </w:drawing>
            </w:r>
            <w:r>
              <w:rPr>
                <w:color w:val="0000FF"/>
                <w:sz w:val="15"/>
              </w:rPr>
              <w:t>50</w:t>
            </w:r>
            <w:r>
              <w:rPr>
                <w:color w:val="0000FF"/>
                <w:spacing w:val="12"/>
                <w:sz w:val="15"/>
              </w:rPr>
              <w:t xml:space="preserve"> </w:t>
            </w:r>
            <w:r>
              <w:rPr>
                <w:spacing w:val="-5"/>
                <w:sz w:val="15"/>
              </w:rPr>
              <w:t>kVA</w:t>
            </w:r>
          </w:p>
        </w:tc>
        <w:tc>
          <w:tcPr>
            <w:tcW w:w="1908" w:type="dxa"/>
            <w:gridSpan w:val="2"/>
          </w:tcPr>
          <w:p>
            <w:pPr>
              <w:pStyle w:val="TableParagraph"/>
              <w:spacing w:before="0"/>
              <w:jc w:val="left"/>
              <w:rPr>
                <w:rFonts w:ascii="Times New Roman"/>
                <w:sz w:val="12"/>
              </w:rPr>
            </w:pPr>
          </w:p>
        </w:tc>
      </w:tr>
      <w:tr>
        <w:trPr>
          <w:trHeight w:val="199" w:hRule="atLeast"/>
        </w:trPr>
        <w:tc>
          <w:tcPr>
            <w:tcW w:w="2284" w:type="dxa"/>
          </w:tcPr>
          <w:p>
            <w:pPr>
              <w:pStyle w:val="TableParagraph"/>
              <w:spacing w:line="159" w:lineRule="exact" w:before="21"/>
              <w:ind w:right="327"/>
              <w:jc w:val="right"/>
              <w:rPr>
                <w:sz w:val="15"/>
              </w:rPr>
            </w:pPr>
            <w:r>
              <w:rPr>
                <w:sz w:val="15"/>
              </w:rPr>
              <w:t>Voltaje</w:t>
            </w:r>
            <w:r>
              <w:rPr>
                <w:spacing w:val="1"/>
                <w:sz w:val="15"/>
              </w:rPr>
              <w:t xml:space="preserve"> </w:t>
            </w:r>
            <w:r>
              <w:rPr>
                <w:sz w:val="15"/>
              </w:rPr>
              <w:t>en</w:t>
            </w:r>
            <w:r>
              <w:rPr>
                <w:spacing w:val="1"/>
                <w:sz w:val="15"/>
              </w:rPr>
              <w:t xml:space="preserve"> </w:t>
            </w:r>
            <w:r>
              <w:rPr>
                <w:sz w:val="15"/>
              </w:rPr>
              <w:t>lado</w:t>
            </w:r>
            <w:r>
              <w:rPr>
                <w:spacing w:val="1"/>
                <w:sz w:val="15"/>
              </w:rPr>
              <w:t xml:space="preserve"> </w:t>
            </w:r>
            <w:r>
              <w:rPr>
                <w:sz w:val="15"/>
              </w:rPr>
              <w:t>de</w:t>
            </w:r>
            <w:r>
              <w:rPr>
                <w:spacing w:val="2"/>
                <w:sz w:val="15"/>
              </w:rPr>
              <w:t xml:space="preserve"> </w:t>
            </w:r>
            <w:r>
              <w:rPr>
                <w:sz w:val="15"/>
              </w:rPr>
              <w:t>falla</w:t>
            </w:r>
            <w:r>
              <w:rPr>
                <w:spacing w:val="1"/>
                <w:sz w:val="15"/>
              </w:rPr>
              <w:t xml:space="preserve"> </w:t>
            </w:r>
            <w:r>
              <w:rPr>
                <w:spacing w:val="-4"/>
                <w:sz w:val="15"/>
              </w:rPr>
              <w:t>(V2):</w:t>
            </w:r>
          </w:p>
        </w:tc>
        <w:tc>
          <w:tcPr>
            <w:tcW w:w="1877" w:type="dxa"/>
          </w:tcPr>
          <w:p>
            <w:pPr>
              <w:pStyle w:val="TableParagraph"/>
              <w:spacing w:line="159" w:lineRule="exact" w:before="21"/>
              <w:ind w:left="326"/>
              <w:jc w:val="left"/>
              <w:rPr>
                <w:sz w:val="15"/>
              </w:rPr>
            </w:pPr>
            <w:r>
              <w:rPr>
                <w:color w:val="0000FF"/>
                <w:sz w:val="15"/>
              </w:rPr>
              <w:t>0,22</w:t>
            </w:r>
            <w:r>
              <w:rPr>
                <w:color w:val="0000FF"/>
                <w:spacing w:val="14"/>
                <w:sz w:val="15"/>
              </w:rPr>
              <w:t xml:space="preserve"> </w:t>
            </w:r>
            <w:r>
              <w:rPr>
                <w:spacing w:val="-5"/>
                <w:sz w:val="15"/>
              </w:rPr>
              <w:t>kV</w:t>
            </w:r>
          </w:p>
        </w:tc>
        <w:tc>
          <w:tcPr>
            <w:tcW w:w="990" w:type="dxa"/>
          </w:tcPr>
          <w:p>
            <w:pPr>
              <w:pStyle w:val="TableParagraph"/>
              <w:spacing w:line="159" w:lineRule="exact" w:before="21"/>
              <w:ind w:left="434"/>
              <w:jc w:val="left"/>
              <w:rPr>
                <w:sz w:val="15"/>
              </w:rPr>
            </w:pPr>
            <w:r>
              <w:rPr>
                <w:spacing w:val="-5"/>
                <w:sz w:val="15"/>
              </w:rPr>
              <w:t>V1:</w:t>
            </w:r>
          </w:p>
        </w:tc>
        <w:tc>
          <w:tcPr>
            <w:tcW w:w="918" w:type="dxa"/>
          </w:tcPr>
          <w:p>
            <w:pPr>
              <w:pStyle w:val="TableParagraph"/>
              <w:spacing w:line="159" w:lineRule="exact" w:before="21"/>
              <w:ind w:left="325"/>
              <w:jc w:val="left"/>
              <w:rPr>
                <w:sz w:val="15"/>
              </w:rPr>
            </w:pPr>
            <w:r>
              <w:rPr>
                <w:sz w:val="15"/>
              </w:rPr>
              <w:drawing>
                <wp:inline distT="0" distB="0" distL="0" distR="0">
                  <wp:extent cx="38100" cy="38100"/>
                  <wp:effectExtent l="0" t="0" r="0" b="0"/>
                  <wp:docPr id="136" name="Group 136"/>
                  <wp:cNvGraphicFramePr>
                    <a:graphicFrameLocks/>
                  </wp:cNvGraphicFramePr>
                  <a:graphic>
                    <a:graphicData uri="http://schemas.microsoft.com/office/word/2010/wordprocessingGroup">
                      <wpg:wgp>
                        <wpg:cNvPr id="136" name="Group 136"/>
                        <wpg:cNvGrpSpPr/>
                        <wpg:grpSpPr>
                          <a:xfrm>
                            <a:off x="0" y="0"/>
                            <a:ext cx="38100" cy="38100"/>
                            <a:chExt cx="38100" cy="38100"/>
                          </a:xfrm>
                        </wpg:grpSpPr>
                        <wps:wsp>
                          <wps:cNvPr id="137" name="Graphic 137"/>
                          <wps:cNvSpPr/>
                          <wps:spPr>
                            <a:xfrm>
                              <a:off x="3673" y="3723"/>
                              <a:ext cx="30480" cy="1270"/>
                            </a:xfrm>
                            <a:custGeom>
                              <a:avLst/>
                              <a:gdLst/>
                              <a:ahLst/>
                              <a:cxnLst/>
                              <a:rect l="l" t="t" r="r" b="b"/>
                              <a:pathLst>
                                <a:path w="30480" h="0">
                                  <a:moveTo>
                                    <a:pt x="0" y="0"/>
                                  </a:moveTo>
                                  <a:lnTo>
                                    <a:pt x="29982" y="0"/>
                                  </a:lnTo>
                                </a:path>
                              </a:pathLst>
                            </a:custGeom>
                            <a:ln w="7447">
                              <a:solidFill>
                                <a:srgbClr val="FF0000"/>
                              </a:solidFill>
                              <a:prstDash val="solid"/>
                            </a:ln>
                          </wps:spPr>
                          <wps:bodyPr wrap="square" lIns="0" tIns="0" rIns="0" bIns="0" rtlCol="0">
                            <a:prstTxWarp prst="textNoShape">
                              <a:avLst/>
                            </a:prstTxWarp>
                            <a:noAutofit/>
                          </wps:bodyPr>
                        </wps:wsp>
                        <wps:wsp>
                          <wps:cNvPr id="138" name="Graphic 138"/>
                          <wps:cNvSpPr/>
                          <wps:spPr>
                            <a:xfrm>
                              <a:off x="0" y="0"/>
                              <a:ext cx="38100" cy="8255"/>
                            </a:xfrm>
                            <a:custGeom>
                              <a:avLst/>
                              <a:gdLst/>
                              <a:ahLst/>
                              <a:cxnLst/>
                              <a:rect l="l" t="t" r="r" b="b"/>
                              <a:pathLst>
                                <a:path w="38100" h="8255">
                                  <a:moveTo>
                                    <a:pt x="37477" y="0"/>
                                  </a:moveTo>
                                  <a:lnTo>
                                    <a:pt x="0" y="0"/>
                                  </a:lnTo>
                                  <a:lnTo>
                                    <a:pt x="0" y="7695"/>
                                  </a:lnTo>
                                  <a:lnTo>
                                    <a:pt x="37477" y="7695"/>
                                  </a:lnTo>
                                  <a:lnTo>
                                    <a:pt x="37477" y="0"/>
                                  </a:lnTo>
                                  <a:close/>
                                </a:path>
                              </a:pathLst>
                            </a:custGeom>
                            <a:solidFill>
                              <a:srgbClr val="FF0000"/>
                            </a:solidFill>
                          </wps:spPr>
                          <wps:bodyPr wrap="square" lIns="0" tIns="0" rIns="0" bIns="0" rtlCol="0">
                            <a:prstTxWarp prst="textNoShape">
                              <a:avLst/>
                            </a:prstTxWarp>
                            <a:noAutofit/>
                          </wps:bodyPr>
                        </wps:wsp>
                        <wps:wsp>
                          <wps:cNvPr id="139" name="Graphic 139"/>
                          <wps:cNvSpPr/>
                          <wps:spPr>
                            <a:xfrm>
                              <a:off x="11317" y="11468"/>
                              <a:ext cx="22860" cy="1270"/>
                            </a:xfrm>
                            <a:custGeom>
                              <a:avLst/>
                              <a:gdLst/>
                              <a:ahLst/>
                              <a:cxnLst/>
                              <a:rect l="l" t="t" r="r" b="b"/>
                              <a:pathLst>
                                <a:path w="22860" h="0">
                                  <a:moveTo>
                                    <a:pt x="0" y="0"/>
                                  </a:moveTo>
                                  <a:lnTo>
                                    <a:pt x="22337" y="0"/>
                                  </a:lnTo>
                                </a:path>
                              </a:pathLst>
                            </a:custGeom>
                            <a:ln w="7447">
                              <a:solidFill>
                                <a:srgbClr val="FF0000"/>
                              </a:solidFill>
                              <a:prstDash val="solid"/>
                            </a:ln>
                          </wps:spPr>
                          <wps:bodyPr wrap="square" lIns="0" tIns="0" rIns="0" bIns="0" rtlCol="0">
                            <a:prstTxWarp prst="textNoShape">
                              <a:avLst/>
                            </a:prstTxWarp>
                            <a:noAutofit/>
                          </wps:bodyPr>
                        </wps:wsp>
                        <wps:wsp>
                          <wps:cNvPr id="140" name="Graphic 140"/>
                          <wps:cNvSpPr/>
                          <wps:spPr>
                            <a:xfrm>
                              <a:off x="7644" y="7695"/>
                              <a:ext cx="29845" cy="7620"/>
                            </a:xfrm>
                            <a:custGeom>
                              <a:avLst/>
                              <a:gdLst/>
                              <a:ahLst/>
                              <a:cxnLst/>
                              <a:rect l="l" t="t" r="r" b="b"/>
                              <a:pathLst>
                                <a:path w="29845" h="7620">
                                  <a:moveTo>
                                    <a:pt x="29783" y="0"/>
                                  </a:moveTo>
                                  <a:lnTo>
                                    <a:pt x="0" y="0"/>
                                  </a:lnTo>
                                  <a:lnTo>
                                    <a:pt x="0" y="7447"/>
                                  </a:lnTo>
                                  <a:lnTo>
                                    <a:pt x="29783" y="7447"/>
                                  </a:lnTo>
                                  <a:lnTo>
                                    <a:pt x="29783" y="0"/>
                                  </a:lnTo>
                                  <a:close/>
                                </a:path>
                              </a:pathLst>
                            </a:custGeom>
                            <a:solidFill>
                              <a:srgbClr val="FF0000"/>
                            </a:solidFill>
                          </wps:spPr>
                          <wps:bodyPr wrap="square" lIns="0" tIns="0" rIns="0" bIns="0" rtlCol="0">
                            <a:prstTxWarp prst="textNoShape">
                              <a:avLst/>
                            </a:prstTxWarp>
                            <a:noAutofit/>
                          </wps:bodyPr>
                        </wps:wsp>
                        <wps:wsp>
                          <wps:cNvPr id="141" name="Graphic 141"/>
                          <wps:cNvSpPr/>
                          <wps:spPr>
                            <a:xfrm>
                              <a:off x="18763" y="18915"/>
                              <a:ext cx="15240" cy="1270"/>
                            </a:xfrm>
                            <a:custGeom>
                              <a:avLst/>
                              <a:gdLst/>
                              <a:ahLst/>
                              <a:cxnLst/>
                              <a:rect l="l" t="t" r="r" b="b"/>
                              <a:pathLst>
                                <a:path w="15240" h="0">
                                  <a:moveTo>
                                    <a:pt x="0" y="0"/>
                                  </a:moveTo>
                                  <a:lnTo>
                                    <a:pt x="14891" y="0"/>
                                  </a:lnTo>
                                </a:path>
                              </a:pathLst>
                            </a:custGeom>
                            <a:ln w="7447">
                              <a:solidFill>
                                <a:srgbClr val="FF0000"/>
                              </a:solidFill>
                              <a:prstDash val="solid"/>
                            </a:ln>
                          </wps:spPr>
                          <wps:bodyPr wrap="square" lIns="0" tIns="0" rIns="0" bIns="0" rtlCol="0">
                            <a:prstTxWarp prst="textNoShape">
                              <a:avLst/>
                            </a:prstTxWarp>
                            <a:noAutofit/>
                          </wps:bodyPr>
                        </wps:wsp>
                        <wps:wsp>
                          <wps:cNvPr id="142" name="Graphic 142"/>
                          <wps:cNvSpPr/>
                          <wps:spPr>
                            <a:xfrm>
                              <a:off x="15090" y="15142"/>
                              <a:ext cx="22860" cy="7620"/>
                            </a:xfrm>
                            <a:custGeom>
                              <a:avLst/>
                              <a:gdLst/>
                              <a:ahLst/>
                              <a:cxnLst/>
                              <a:rect l="l" t="t" r="r" b="b"/>
                              <a:pathLst>
                                <a:path w="22860" h="7620">
                                  <a:moveTo>
                                    <a:pt x="22337" y="0"/>
                                  </a:moveTo>
                                  <a:lnTo>
                                    <a:pt x="0" y="0"/>
                                  </a:lnTo>
                                  <a:lnTo>
                                    <a:pt x="0" y="7447"/>
                                  </a:lnTo>
                                  <a:lnTo>
                                    <a:pt x="22337" y="7447"/>
                                  </a:lnTo>
                                  <a:lnTo>
                                    <a:pt x="22337" y="0"/>
                                  </a:lnTo>
                                  <a:close/>
                                </a:path>
                              </a:pathLst>
                            </a:custGeom>
                            <a:solidFill>
                              <a:srgbClr val="FF0000"/>
                            </a:solidFill>
                          </wps:spPr>
                          <wps:bodyPr wrap="square" lIns="0" tIns="0" rIns="0" bIns="0" rtlCol="0">
                            <a:prstTxWarp prst="textNoShape">
                              <a:avLst/>
                            </a:prstTxWarp>
                            <a:noAutofit/>
                          </wps:bodyPr>
                        </wps:wsp>
                        <wps:wsp>
                          <wps:cNvPr id="143" name="Graphic 143"/>
                          <wps:cNvSpPr/>
                          <wps:spPr>
                            <a:xfrm>
                              <a:off x="26209" y="26362"/>
                              <a:ext cx="7620" cy="1270"/>
                            </a:xfrm>
                            <a:custGeom>
                              <a:avLst/>
                              <a:gdLst/>
                              <a:ahLst/>
                              <a:cxnLst/>
                              <a:rect l="l" t="t" r="r" b="b"/>
                              <a:pathLst>
                                <a:path w="7620" h="0">
                                  <a:moveTo>
                                    <a:pt x="0" y="0"/>
                                  </a:moveTo>
                                  <a:lnTo>
                                    <a:pt x="7445" y="0"/>
                                  </a:lnTo>
                                </a:path>
                              </a:pathLst>
                            </a:custGeom>
                            <a:ln w="7447">
                              <a:solidFill>
                                <a:srgbClr val="FF0000"/>
                              </a:solidFill>
                              <a:prstDash val="solid"/>
                            </a:ln>
                          </wps:spPr>
                          <wps:bodyPr wrap="square" lIns="0" tIns="0" rIns="0" bIns="0" rtlCol="0">
                            <a:prstTxWarp prst="textNoShape">
                              <a:avLst/>
                            </a:prstTxWarp>
                            <a:noAutofit/>
                          </wps:bodyPr>
                        </wps:wsp>
                        <wps:wsp>
                          <wps:cNvPr id="144" name="Graphic 144"/>
                          <wps:cNvSpPr/>
                          <wps:spPr>
                            <a:xfrm>
                              <a:off x="22533" y="22598"/>
                              <a:ext cx="15240" cy="15240"/>
                            </a:xfrm>
                            <a:custGeom>
                              <a:avLst/>
                              <a:gdLst/>
                              <a:ahLst/>
                              <a:cxnLst/>
                              <a:rect l="l" t="t" r="r" b="b"/>
                              <a:pathLst>
                                <a:path w="15240" h="15240">
                                  <a:moveTo>
                                    <a:pt x="14884" y="0"/>
                                  </a:moveTo>
                                  <a:lnTo>
                                    <a:pt x="0" y="0"/>
                                  </a:lnTo>
                                  <a:lnTo>
                                    <a:pt x="0" y="7442"/>
                                  </a:lnTo>
                                  <a:lnTo>
                                    <a:pt x="7442" y="7442"/>
                                  </a:lnTo>
                                  <a:lnTo>
                                    <a:pt x="7442" y="14897"/>
                                  </a:lnTo>
                                  <a:lnTo>
                                    <a:pt x="14884" y="14897"/>
                                  </a:lnTo>
                                  <a:lnTo>
                                    <a:pt x="14884" y="7442"/>
                                  </a:lnTo>
                                  <a:lnTo>
                                    <a:pt x="14884" y="0"/>
                                  </a:lnTo>
                                  <a:close/>
                                </a:path>
                              </a:pathLst>
                            </a:custGeom>
                            <a:solidFill>
                              <a:srgbClr val="FF0000"/>
                            </a:solidFill>
                          </wps:spPr>
                          <wps:bodyPr wrap="square" lIns="0" tIns="0" rIns="0" bIns="0" rtlCol="0">
                            <a:prstTxWarp prst="textNoShape">
                              <a:avLst/>
                            </a:prstTxWarp>
                            <a:noAutofit/>
                          </wps:bodyPr>
                        </wps:wsp>
                      </wpg:wgp>
                    </a:graphicData>
                  </a:graphic>
                </wp:inline>
              </w:drawing>
            </w:r>
            <w:r>
              <w:rPr>
                <w:color w:val="0000FF"/>
                <w:sz w:val="15"/>
              </w:rPr>
              <w:t>13,2</w:t>
            </w:r>
            <w:r>
              <w:rPr>
                <w:color w:val="0000FF"/>
                <w:spacing w:val="15"/>
                <w:sz w:val="15"/>
              </w:rPr>
              <w:t xml:space="preserve"> </w:t>
            </w:r>
            <w:r>
              <w:rPr>
                <w:spacing w:val="-5"/>
                <w:sz w:val="15"/>
              </w:rPr>
              <w:t>kV</w:t>
            </w:r>
          </w:p>
        </w:tc>
      </w:tr>
      <w:tr>
        <w:trPr>
          <w:trHeight w:val="223" w:hRule="atLeast"/>
        </w:trPr>
        <w:tc>
          <w:tcPr>
            <w:tcW w:w="2284" w:type="dxa"/>
          </w:tcPr>
          <w:p>
            <w:pPr>
              <w:pStyle w:val="TableParagraph"/>
              <w:spacing w:before="21"/>
              <w:ind w:right="327"/>
              <w:jc w:val="right"/>
              <w:rPr>
                <w:sz w:val="15"/>
              </w:rPr>
            </w:pPr>
            <w:r>
              <w:rPr>
                <w:sz w:val="15"/>
              </w:rPr>
              <w:t>Voltaje</w:t>
            </w:r>
            <w:r>
              <w:rPr>
                <w:spacing w:val="8"/>
                <w:sz w:val="15"/>
              </w:rPr>
              <w:t xml:space="preserve"> </w:t>
            </w:r>
            <w:r>
              <w:rPr>
                <w:sz w:val="15"/>
              </w:rPr>
              <w:t>de</w:t>
            </w:r>
            <w:r>
              <w:rPr>
                <w:spacing w:val="8"/>
                <w:sz w:val="15"/>
              </w:rPr>
              <w:t xml:space="preserve"> </w:t>
            </w:r>
            <w:r>
              <w:rPr>
                <w:sz w:val="15"/>
              </w:rPr>
              <w:t>corto</w:t>
            </w:r>
            <w:r>
              <w:rPr>
                <w:spacing w:val="9"/>
                <w:sz w:val="15"/>
              </w:rPr>
              <w:t xml:space="preserve"> </w:t>
            </w:r>
            <w:r>
              <w:rPr>
                <w:sz w:val="15"/>
              </w:rPr>
              <w:t>circuito</w:t>
            </w:r>
            <w:r>
              <w:rPr>
                <w:spacing w:val="8"/>
                <w:sz w:val="15"/>
              </w:rPr>
              <w:t xml:space="preserve"> </w:t>
            </w:r>
            <w:r>
              <w:rPr>
                <w:spacing w:val="-5"/>
                <w:sz w:val="15"/>
              </w:rPr>
              <w:t>%:</w:t>
            </w:r>
          </w:p>
        </w:tc>
        <w:tc>
          <w:tcPr>
            <w:tcW w:w="1877" w:type="dxa"/>
          </w:tcPr>
          <w:p>
            <w:pPr>
              <w:pStyle w:val="TableParagraph"/>
              <w:tabs>
                <w:tab w:pos="831" w:val="left" w:leader="none"/>
              </w:tabs>
              <w:spacing w:before="21"/>
              <w:ind w:left="538"/>
              <w:jc w:val="left"/>
              <w:rPr>
                <w:i/>
                <w:sz w:val="15"/>
              </w:rPr>
            </w:pPr>
            <w:r>
              <w:rPr>
                <w:spacing w:val="-10"/>
                <w:sz w:val="15"/>
              </w:rPr>
              <w:t>4</w:t>
            </w:r>
            <w:r>
              <w:rPr>
                <w:sz w:val="15"/>
              </w:rPr>
              <w:tab/>
            </w:r>
            <w:r>
              <w:rPr>
                <w:i/>
                <w:sz w:val="15"/>
              </w:rPr>
              <w:t>Tabla</w:t>
            </w:r>
            <w:r>
              <w:rPr>
                <w:i/>
                <w:spacing w:val="11"/>
                <w:sz w:val="15"/>
              </w:rPr>
              <w:t xml:space="preserve"> </w:t>
            </w:r>
            <w:r>
              <w:rPr>
                <w:i/>
                <w:spacing w:val="-5"/>
                <w:sz w:val="15"/>
              </w:rPr>
              <w:t>T1</w:t>
            </w:r>
          </w:p>
        </w:tc>
        <w:tc>
          <w:tcPr>
            <w:tcW w:w="990" w:type="dxa"/>
          </w:tcPr>
          <w:p>
            <w:pPr>
              <w:pStyle w:val="TableParagraph"/>
              <w:spacing w:before="0"/>
              <w:jc w:val="left"/>
              <w:rPr>
                <w:rFonts w:ascii="Times New Roman"/>
                <w:sz w:val="14"/>
              </w:rPr>
            </w:pPr>
          </w:p>
        </w:tc>
        <w:tc>
          <w:tcPr>
            <w:tcW w:w="918" w:type="dxa"/>
          </w:tcPr>
          <w:p>
            <w:pPr>
              <w:pStyle w:val="TableParagraph"/>
              <w:spacing w:before="0"/>
              <w:jc w:val="left"/>
              <w:rPr>
                <w:rFonts w:ascii="Times New Roman"/>
                <w:sz w:val="14"/>
              </w:rPr>
            </w:pPr>
          </w:p>
        </w:tc>
      </w:tr>
    </w:tbl>
    <w:p>
      <w:pPr>
        <w:tabs>
          <w:tab w:pos="4535" w:val="left" w:leader="none"/>
          <w:tab w:pos="6684" w:val="left" w:leader="none"/>
        </w:tabs>
        <w:spacing w:before="0"/>
        <w:ind w:left="3736" w:right="0" w:firstLine="0"/>
        <w:jc w:val="left"/>
        <w:rPr>
          <w:rFonts w:ascii="Arial"/>
          <w:sz w:val="13"/>
        </w:rPr>
      </w:pPr>
      <w:r>
        <w:rPr>
          <w:rFonts w:ascii="Arial"/>
          <w:spacing w:val="-5"/>
          <w:sz w:val="15"/>
        </w:rPr>
        <w:t>Ra:</w:t>
      </w:r>
      <w:r>
        <w:rPr>
          <w:rFonts w:ascii="Arial"/>
          <w:sz w:val="15"/>
        </w:rPr>
        <w:tab/>
      </w:r>
      <w:r>
        <w:rPr>
          <w:rFonts w:ascii="Arial"/>
          <w:color w:val="0000FF"/>
          <w:spacing w:val="-9"/>
          <w:sz w:val="15"/>
        </w:rPr>
        <w:t>0,807</w:t>
      </w:r>
      <w:r>
        <w:rPr>
          <w:rFonts w:ascii="Arial"/>
          <w:color w:val="0000FF"/>
          <w:spacing w:val="-37"/>
          <w:position w:val="9"/>
          <w:sz w:val="15"/>
        </w:rPr>
        <w:drawing>
          <wp:inline distT="0" distB="0" distL="0" distR="0">
            <wp:extent cx="37229" cy="37285"/>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1" cstate="print"/>
                    <a:stretch>
                      <a:fillRect/>
                    </a:stretch>
                  </pic:blipFill>
                  <pic:spPr>
                    <a:xfrm>
                      <a:off x="0" y="0"/>
                      <a:ext cx="37229" cy="37285"/>
                    </a:xfrm>
                    <a:prstGeom prst="rect">
                      <a:avLst/>
                    </a:prstGeom>
                  </pic:spPr>
                </pic:pic>
              </a:graphicData>
            </a:graphic>
          </wp:inline>
        </w:drawing>
      </w:r>
      <w:r>
        <w:rPr>
          <w:rFonts w:ascii="Arial"/>
          <w:color w:val="0000FF"/>
          <w:spacing w:val="-37"/>
          <w:position w:val="9"/>
          <w:sz w:val="15"/>
        </w:rPr>
      </w:r>
      <w:r>
        <w:rPr>
          <w:rFonts w:ascii="Times New Roman"/>
          <w:color w:val="0000FF"/>
          <w:spacing w:val="33"/>
          <w:sz w:val="15"/>
        </w:rPr>
        <w:t xml:space="preserve"> </w:t>
      </w:r>
      <w:r>
        <w:rPr>
          <w:rFonts w:ascii="Arial"/>
          <w:spacing w:val="-5"/>
          <w:sz w:val="15"/>
        </w:rPr>
        <w:t>Ohm</w:t>
      </w:r>
      <w:r>
        <w:rPr>
          <w:rFonts w:ascii="Arial"/>
          <w:sz w:val="15"/>
        </w:rPr>
        <w:tab/>
        <w:t>Rr</w:t>
      </w:r>
      <w:r>
        <w:rPr>
          <w:rFonts w:ascii="Arial"/>
          <w:spacing w:val="65"/>
          <w:w w:val="150"/>
          <w:sz w:val="15"/>
        </w:rPr>
        <w:t xml:space="preserve"> </w:t>
      </w:r>
      <w:r>
        <w:rPr>
          <w:rFonts w:ascii="Arial"/>
          <w:sz w:val="15"/>
        </w:rPr>
        <w:t>0,00022417</w:t>
      </w:r>
      <w:r>
        <w:rPr>
          <w:rFonts w:ascii="Arial"/>
          <w:spacing w:val="9"/>
          <w:sz w:val="15"/>
        </w:rPr>
        <w:t xml:space="preserve"> </w:t>
      </w:r>
      <w:r>
        <w:rPr>
          <w:rFonts w:ascii="Arial"/>
          <w:sz w:val="13"/>
        </w:rPr>
        <w:t>Ohm</w:t>
      </w:r>
      <w:r>
        <w:rPr>
          <w:rFonts w:ascii="Arial"/>
          <w:spacing w:val="-15"/>
          <w:sz w:val="13"/>
        </w:rPr>
        <w:t xml:space="preserve"> </w:t>
      </w:r>
      <w:r>
        <w:rPr>
          <w:rFonts w:ascii="Arial"/>
          <w:spacing w:val="-2"/>
          <w:sz w:val="13"/>
        </w:rPr>
        <w:t>reflejada</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51"/>
        <w:gridCol w:w="940"/>
        <w:gridCol w:w="940"/>
        <w:gridCol w:w="987"/>
        <w:gridCol w:w="940"/>
        <w:gridCol w:w="940"/>
        <w:gridCol w:w="987"/>
      </w:tblGrid>
      <w:tr>
        <w:trPr>
          <w:trHeight w:val="395" w:hRule="atLeast"/>
        </w:trPr>
        <w:tc>
          <w:tcPr>
            <w:tcW w:w="6885" w:type="dxa"/>
            <w:gridSpan w:val="7"/>
            <w:tcBorders>
              <w:top w:val="nil"/>
              <w:left w:val="nil"/>
              <w:right w:val="single" w:sz="6" w:space="0" w:color="C0C0C0"/>
            </w:tcBorders>
          </w:tcPr>
          <w:p>
            <w:pPr>
              <w:pStyle w:val="TableParagraph"/>
              <w:tabs>
                <w:tab w:pos="2636" w:val="left" w:leader="none"/>
                <w:tab w:pos="4809" w:val="left" w:leader="none"/>
              </w:tabs>
              <w:spacing w:before="8"/>
              <w:ind w:left="1861"/>
              <w:jc w:val="left"/>
              <w:rPr>
                <w:sz w:val="13"/>
              </w:rPr>
            </w:pPr>
            <w:r>
              <w:rPr>
                <w:spacing w:val="-5"/>
                <w:sz w:val="15"/>
              </w:rPr>
              <w:t>Xa:</w:t>
            </w:r>
            <w:r>
              <w:rPr>
                <w:sz w:val="15"/>
              </w:rPr>
              <w:tab/>
            </w:r>
            <w:r>
              <w:rPr>
                <w:color w:val="0000FF"/>
                <w:sz w:val="15"/>
              </w:rPr>
              <w:t>3,458</w:t>
            </w:r>
            <w:r>
              <w:rPr>
                <w:color w:val="0000FF"/>
                <w:spacing w:val="13"/>
                <w:sz w:val="15"/>
              </w:rPr>
              <w:t xml:space="preserve"> </w:t>
            </w:r>
            <w:r>
              <w:rPr>
                <w:spacing w:val="-5"/>
                <w:sz w:val="15"/>
              </w:rPr>
              <w:t>Ohm</w:t>
            </w:r>
            <w:r>
              <w:rPr>
                <w:sz w:val="15"/>
              </w:rPr>
              <w:tab/>
              <w:t>Xr</w:t>
            </w:r>
            <w:r>
              <w:rPr>
                <w:spacing w:val="75"/>
                <w:sz w:val="15"/>
              </w:rPr>
              <w:t xml:space="preserve"> </w:t>
            </w:r>
            <w:r>
              <w:rPr>
                <w:sz w:val="15"/>
              </w:rPr>
              <w:t>0,00096056</w:t>
            </w:r>
            <w:r>
              <w:rPr>
                <w:spacing w:val="5"/>
                <w:sz w:val="15"/>
              </w:rPr>
              <w:t xml:space="preserve"> </w:t>
            </w:r>
            <w:r>
              <w:rPr>
                <w:sz w:val="13"/>
              </w:rPr>
              <w:t>Ohm</w:t>
            </w:r>
            <w:r>
              <w:rPr>
                <w:spacing w:val="-15"/>
                <w:sz w:val="13"/>
              </w:rPr>
              <w:t xml:space="preserve"> </w:t>
            </w:r>
            <w:r>
              <w:rPr>
                <w:spacing w:val="-2"/>
                <w:sz w:val="13"/>
              </w:rPr>
              <w:t>reflejada</w:t>
            </w:r>
          </w:p>
          <w:p>
            <w:pPr>
              <w:pStyle w:val="TableParagraph"/>
              <w:spacing w:before="46"/>
              <w:ind w:left="546"/>
              <w:jc w:val="left"/>
              <w:rPr>
                <w:i/>
                <w:sz w:val="13"/>
              </w:rPr>
            </w:pPr>
            <w:r>
              <w:rPr>
                <w:i/>
                <w:sz w:val="13"/>
              </w:rPr>
              <w:t>T1.</w:t>
            </w:r>
            <w:r>
              <w:rPr>
                <w:i/>
                <w:spacing w:val="-1"/>
                <w:sz w:val="13"/>
              </w:rPr>
              <w:t xml:space="preserve"> </w:t>
            </w:r>
            <w:r>
              <w:rPr>
                <w:i/>
                <w:sz w:val="13"/>
              </w:rPr>
              <w:t>Tensión</w:t>
            </w:r>
            <w:r>
              <w:rPr>
                <w:i/>
                <w:spacing w:val="-2"/>
                <w:sz w:val="13"/>
              </w:rPr>
              <w:t xml:space="preserve"> </w:t>
            </w:r>
            <w:r>
              <w:rPr>
                <w:i/>
                <w:sz w:val="13"/>
              </w:rPr>
              <w:t>de</w:t>
            </w:r>
            <w:r>
              <w:rPr>
                <w:i/>
                <w:spacing w:val="-1"/>
                <w:sz w:val="13"/>
              </w:rPr>
              <w:t xml:space="preserve"> </w:t>
            </w:r>
            <w:r>
              <w:rPr>
                <w:i/>
                <w:sz w:val="13"/>
              </w:rPr>
              <w:t>cortocircuito</w:t>
            </w:r>
            <w:r>
              <w:rPr>
                <w:i/>
                <w:spacing w:val="-2"/>
                <w:sz w:val="13"/>
              </w:rPr>
              <w:t xml:space="preserve"> </w:t>
            </w:r>
            <w:r>
              <w:rPr>
                <w:i/>
                <w:sz w:val="13"/>
              </w:rPr>
              <w:t>Vcc</w:t>
            </w:r>
            <w:r>
              <w:rPr>
                <w:i/>
                <w:spacing w:val="6"/>
                <w:sz w:val="13"/>
              </w:rPr>
              <w:t xml:space="preserve"> </w:t>
            </w:r>
            <w:r>
              <w:rPr>
                <w:i/>
                <w:sz w:val="13"/>
              </w:rPr>
              <w:t>normalizada</w:t>
            </w:r>
            <w:r>
              <w:rPr>
                <w:i/>
                <w:spacing w:val="-2"/>
                <w:sz w:val="13"/>
              </w:rPr>
              <w:t xml:space="preserve"> </w:t>
            </w:r>
            <w:r>
              <w:rPr>
                <w:i/>
                <w:sz w:val="13"/>
              </w:rPr>
              <w:t>para</w:t>
            </w:r>
            <w:r>
              <w:rPr>
                <w:i/>
                <w:spacing w:val="-1"/>
                <w:sz w:val="13"/>
              </w:rPr>
              <w:t xml:space="preserve"> </w:t>
            </w:r>
            <w:r>
              <w:rPr>
                <w:i/>
                <w:sz w:val="13"/>
              </w:rPr>
              <w:t>los</w:t>
            </w:r>
            <w:r>
              <w:rPr>
                <w:i/>
                <w:spacing w:val="5"/>
                <w:sz w:val="13"/>
              </w:rPr>
              <w:t xml:space="preserve"> </w:t>
            </w:r>
            <w:r>
              <w:rPr>
                <w:i/>
                <w:sz w:val="13"/>
              </w:rPr>
              <w:t>transformadores</w:t>
            </w:r>
            <w:r>
              <w:rPr>
                <w:i/>
                <w:spacing w:val="6"/>
                <w:sz w:val="13"/>
              </w:rPr>
              <w:t xml:space="preserve"> </w:t>
            </w:r>
            <w:r>
              <w:rPr>
                <w:i/>
                <w:sz w:val="13"/>
              </w:rPr>
              <w:t>MT/BT</w:t>
            </w:r>
            <w:r>
              <w:rPr>
                <w:i/>
                <w:spacing w:val="4"/>
                <w:sz w:val="13"/>
              </w:rPr>
              <w:t xml:space="preserve"> </w:t>
            </w:r>
            <w:r>
              <w:rPr>
                <w:i/>
                <w:sz w:val="13"/>
              </w:rPr>
              <w:t>de</w:t>
            </w:r>
            <w:r>
              <w:rPr>
                <w:i/>
                <w:spacing w:val="-2"/>
                <w:sz w:val="13"/>
              </w:rPr>
              <w:t xml:space="preserve"> </w:t>
            </w:r>
            <w:r>
              <w:rPr>
                <w:i/>
                <w:sz w:val="13"/>
              </w:rPr>
              <w:t>distribución</w:t>
            </w:r>
            <w:r>
              <w:rPr>
                <w:i/>
                <w:spacing w:val="-1"/>
                <w:sz w:val="13"/>
              </w:rPr>
              <w:t xml:space="preserve"> </w:t>
            </w:r>
            <w:r>
              <w:rPr>
                <w:i/>
                <w:spacing w:val="-2"/>
                <w:sz w:val="13"/>
              </w:rPr>
              <w:t>pública.</w:t>
            </w:r>
          </w:p>
        </w:tc>
      </w:tr>
      <w:tr>
        <w:trPr>
          <w:trHeight w:val="183" w:hRule="atLeast"/>
        </w:trPr>
        <w:tc>
          <w:tcPr>
            <w:tcW w:w="1151" w:type="dxa"/>
            <w:tcBorders>
              <w:left w:val="single" w:sz="6" w:space="0" w:color="000000"/>
              <w:bottom w:val="single" w:sz="6" w:space="0" w:color="000000"/>
              <w:right w:val="single" w:sz="6" w:space="0" w:color="000000"/>
            </w:tcBorders>
          </w:tcPr>
          <w:p>
            <w:pPr>
              <w:pStyle w:val="TableParagraph"/>
              <w:spacing w:line="163" w:lineRule="exact" w:before="0"/>
              <w:ind w:right="12"/>
              <w:jc w:val="right"/>
              <w:rPr>
                <w:sz w:val="15"/>
              </w:rPr>
            </w:pPr>
            <w:r>
              <w:rPr>
                <w:spacing w:val="-5"/>
                <w:sz w:val="15"/>
              </w:rPr>
              <w:t>kVA</w:t>
            </w:r>
          </w:p>
        </w:tc>
        <w:tc>
          <w:tcPr>
            <w:tcW w:w="940" w:type="dxa"/>
            <w:tcBorders>
              <w:left w:val="single" w:sz="6" w:space="0" w:color="000000"/>
              <w:bottom w:val="single" w:sz="6" w:space="0" w:color="000000"/>
              <w:right w:val="single" w:sz="6" w:space="0" w:color="000000"/>
            </w:tcBorders>
          </w:tcPr>
          <w:p>
            <w:pPr>
              <w:pStyle w:val="TableParagraph"/>
              <w:spacing w:line="163" w:lineRule="exact" w:before="0"/>
              <w:ind w:left="36" w:right="13"/>
              <w:rPr>
                <w:sz w:val="15"/>
              </w:rPr>
            </w:pPr>
            <w:r>
              <w:rPr>
                <w:spacing w:val="-5"/>
                <w:sz w:val="15"/>
              </w:rPr>
              <w:t>630</w:t>
            </w:r>
          </w:p>
        </w:tc>
        <w:tc>
          <w:tcPr>
            <w:tcW w:w="940" w:type="dxa"/>
            <w:tcBorders>
              <w:left w:val="single" w:sz="6" w:space="0" w:color="000000"/>
              <w:bottom w:val="single" w:sz="6" w:space="0" w:color="000000"/>
              <w:right w:val="single" w:sz="6" w:space="0" w:color="000000"/>
            </w:tcBorders>
          </w:tcPr>
          <w:p>
            <w:pPr>
              <w:pStyle w:val="TableParagraph"/>
              <w:spacing w:line="163" w:lineRule="exact" w:before="0"/>
              <w:ind w:left="36" w:right="14"/>
              <w:rPr>
                <w:sz w:val="15"/>
              </w:rPr>
            </w:pPr>
            <w:r>
              <w:rPr>
                <w:spacing w:val="-5"/>
                <w:sz w:val="15"/>
              </w:rPr>
              <w:t>800</w:t>
            </w:r>
          </w:p>
        </w:tc>
        <w:tc>
          <w:tcPr>
            <w:tcW w:w="987" w:type="dxa"/>
            <w:tcBorders>
              <w:left w:val="single" w:sz="6" w:space="0" w:color="000000"/>
              <w:bottom w:val="single" w:sz="6" w:space="0" w:color="000000"/>
              <w:right w:val="single" w:sz="6" w:space="0" w:color="000000"/>
            </w:tcBorders>
          </w:tcPr>
          <w:p>
            <w:pPr>
              <w:pStyle w:val="TableParagraph"/>
              <w:spacing w:line="163" w:lineRule="exact" w:before="0"/>
              <w:ind w:left="33"/>
              <w:rPr>
                <w:sz w:val="15"/>
              </w:rPr>
            </w:pPr>
            <w:r>
              <w:rPr>
                <w:spacing w:val="-4"/>
                <w:sz w:val="15"/>
              </w:rPr>
              <w:t>1000</w:t>
            </w:r>
          </w:p>
        </w:tc>
        <w:tc>
          <w:tcPr>
            <w:tcW w:w="940" w:type="dxa"/>
            <w:tcBorders>
              <w:left w:val="single" w:sz="6" w:space="0" w:color="000000"/>
              <w:bottom w:val="single" w:sz="6" w:space="0" w:color="000000"/>
              <w:right w:val="single" w:sz="6" w:space="0" w:color="000000"/>
            </w:tcBorders>
          </w:tcPr>
          <w:p>
            <w:pPr>
              <w:pStyle w:val="TableParagraph"/>
              <w:spacing w:line="163" w:lineRule="exact" w:before="0"/>
              <w:ind w:left="36" w:right="4"/>
              <w:rPr>
                <w:sz w:val="15"/>
              </w:rPr>
            </w:pPr>
            <w:r>
              <w:rPr>
                <w:spacing w:val="-4"/>
                <w:sz w:val="15"/>
              </w:rPr>
              <w:t>1250</w:t>
            </w:r>
          </w:p>
        </w:tc>
        <w:tc>
          <w:tcPr>
            <w:tcW w:w="940" w:type="dxa"/>
            <w:tcBorders>
              <w:left w:val="single" w:sz="6" w:space="0" w:color="000000"/>
              <w:bottom w:val="single" w:sz="6" w:space="0" w:color="000000"/>
              <w:right w:val="single" w:sz="6" w:space="0" w:color="000000"/>
            </w:tcBorders>
          </w:tcPr>
          <w:p>
            <w:pPr>
              <w:pStyle w:val="TableParagraph"/>
              <w:spacing w:line="163" w:lineRule="exact" w:before="0"/>
              <w:ind w:left="36" w:right="5"/>
              <w:rPr>
                <w:sz w:val="15"/>
              </w:rPr>
            </w:pPr>
            <w:r>
              <w:rPr>
                <w:spacing w:val="-4"/>
                <w:sz w:val="15"/>
              </w:rPr>
              <w:t>1600</w:t>
            </w:r>
          </w:p>
        </w:tc>
        <w:tc>
          <w:tcPr>
            <w:tcW w:w="987" w:type="dxa"/>
            <w:tcBorders>
              <w:left w:val="single" w:sz="6" w:space="0" w:color="000000"/>
              <w:bottom w:val="single" w:sz="6" w:space="0" w:color="000000"/>
            </w:tcBorders>
          </w:tcPr>
          <w:p>
            <w:pPr>
              <w:pStyle w:val="TableParagraph"/>
              <w:spacing w:line="163" w:lineRule="exact" w:before="0"/>
              <w:ind w:left="38"/>
              <w:rPr>
                <w:sz w:val="15"/>
              </w:rPr>
            </w:pPr>
            <w:r>
              <w:rPr>
                <w:spacing w:val="-4"/>
                <w:sz w:val="15"/>
              </w:rPr>
              <w:t>2000</w:t>
            </w:r>
          </w:p>
        </w:tc>
      </w:tr>
      <w:tr>
        <w:trPr>
          <w:trHeight w:val="182" w:hRule="atLeast"/>
        </w:trPr>
        <w:tc>
          <w:tcPr>
            <w:tcW w:w="1151" w:type="dxa"/>
            <w:tcBorders>
              <w:top w:val="single" w:sz="6" w:space="0" w:color="000000"/>
              <w:left w:val="single" w:sz="6" w:space="0" w:color="000000"/>
              <w:right w:val="single" w:sz="6" w:space="0" w:color="000000"/>
            </w:tcBorders>
          </w:tcPr>
          <w:p>
            <w:pPr>
              <w:pStyle w:val="TableParagraph"/>
              <w:spacing w:line="163" w:lineRule="exact" w:before="0"/>
              <w:ind w:right="5"/>
              <w:jc w:val="right"/>
              <w:rPr>
                <w:sz w:val="15"/>
              </w:rPr>
            </w:pPr>
            <w:r>
              <w:rPr>
                <w:sz w:val="15"/>
              </w:rPr>
              <w:t>Vcc</w:t>
            </w:r>
            <w:r>
              <w:rPr>
                <w:spacing w:val="20"/>
                <w:sz w:val="15"/>
              </w:rPr>
              <w:t xml:space="preserve"> </w:t>
            </w:r>
            <w:r>
              <w:rPr>
                <w:spacing w:val="-5"/>
                <w:sz w:val="15"/>
              </w:rPr>
              <w:t>(%)</w:t>
            </w:r>
          </w:p>
        </w:tc>
        <w:tc>
          <w:tcPr>
            <w:tcW w:w="940" w:type="dxa"/>
            <w:tcBorders>
              <w:top w:val="single" w:sz="6" w:space="0" w:color="000000"/>
              <w:left w:val="single" w:sz="6" w:space="0" w:color="000000"/>
              <w:right w:val="single" w:sz="6" w:space="0" w:color="000000"/>
            </w:tcBorders>
          </w:tcPr>
          <w:p>
            <w:pPr>
              <w:pStyle w:val="TableParagraph"/>
              <w:spacing w:line="163" w:lineRule="exact" w:before="0"/>
              <w:ind w:left="36" w:right="10"/>
              <w:rPr>
                <w:sz w:val="15"/>
              </w:rPr>
            </w:pPr>
            <w:r>
              <w:rPr>
                <w:spacing w:val="-10"/>
                <w:sz w:val="15"/>
              </w:rPr>
              <w:t>4</w:t>
            </w:r>
          </w:p>
        </w:tc>
        <w:tc>
          <w:tcPr>
            <w:tcW w:w="940" w:type="dxa"/>
            <w:tcBorders>
              <w:top w:val="single" w:sz="6" w:space="0" w:color="000000"/>
              <w:left w:val="single" w:sz="6" w:space="0" w:color="000000"/>
              <w:right w:val="single" w:sz="6" w:space="0" w:color="000000"/>
            </w:tcBorders>
          </w:tcPr>
          <w:p>
            <w:pPr>
              <w:pStyle w:val="TableParagraph"/>
              <w:spacing w:line="163" w:lineRule="exact" w:before="0"/>
              <w:ind w:left="36"/>
              <w:rPr>
                <w:sz w:val="15"/>
              </w:rPr>
            </w:pPr>
            <w:r>
              <w:rPr>
                <w:spacing w:val="-5"/>
                <w:sz w:val="15"/>
              </w:rPr>
              <w:t>4,5</w:t>
            </w:r>
          </w:p>
        </w:tc>
        <w:tc>
          <w:tcPr>
            <w:tcW w:w="987" w:type="dxa"/>
            <w:tcBorders>
              <w:top w:val="single" w:sz="6" w:space="0" w:color="000000"/>
              <w:left w:val="single" w:sz="6" w:space="0" w:color="000000"/>
              <w:right w:val="single" w:sz="6" w:space="0" w:color="000000"/>
            </w:tcBorders>
          </w:tcPr>
          <w:p>
            <w:pPr>
              <w:pStyle w:val="TableParagraph"/>
              <w:spacing w:line="163" w:lineRule="exact" w:before="0"/>
              <w:ind w:left="33" w:right="9"/>
              <w:rPr>
                <w:sz w:val="15"/>
              </w:rPr>
            </w:pPr>
            <w:r>
              <w:rPr>
                <w:spacing w:val="-10"/>
                <w:sz w:val="15"/>
              </w:rPr>
              <w:t>5</w:t>
            </w:r>
          </w:p>
        </w:tc>
        <w:tc>
          <w:tcPr>
            <w:tcW w:w="940" w:type="dxa"/>
            <w:tcBorders>
              <w:top w:val="single" w:sz="6" w:space="0" w:color="000000"/>
              <w:left w:val="single" w:sz="6" w:space="0" w:color="000000"/>
              <w:right w:val="single" w:sz="6" w:space="0" w:color="000000"/>
            </w:tcBorders>
          </w:tcPr>
          <w:p>
            <w:pPr>
              <w:pStyle w:val="TableParagraph"/>
              <w:spacing w:line="163" w:lineRule="exact" w:before="0"/>
              <w:ind w:left="36" w:right="1"/>
              <w:rPr>
                <w:sz w:val="15"/>
              </w:rPr>
            </w:pPr>
            <w:r>
              <w:rPr>
                <w:spacing w:val="-5"/>
                <w:sz w:val="15"/>
              </w:rPr>
              <w:t>5,5</w:t>
            </w:r>
          </w:p>
        </w:tc>
        <w:tc>
          <w:tcPr>
            <w:tcW w:w="940" w:type="dxa"/>
            <w:tcBorders>
              <w:top w:val="single" w:sz="6" w:space="0" w:color="000000"/>
              <w:left w:val="single" w:sz="6" w:space="0" w:color="000000"/>
              <w:right w:val="single" w:sz="6" w:space="0" w:color="000000"/>
            </w:tcBorders>
          </w:tcPr>
          <w:p>
            <w:pPr>
              <w:pStyle w:val="TableParagraph"/>
              <w:spacing w:line="163" w:lineRule="exact" w:before="0"/>
              <w:ind w:left="36" w:right="13"/>
              <w:rPr>
                <w:sz w:val="15"/>
              </w:rPr>
            </w:pPr>
            <w:r>
              <w:rPr>
                <w:spacing w:val="-10"/>
                <w:sz w:val="15"/>
              </w:rPr>
              <w:t>6</w:t>
            </w:r>
          </w:p>
        </w:tc>
        <w:tc>
          <w:tcPr>
            <w:tcW w:w="987" w:type="dxa"/>
            <w:tcBorders>
              <w:top w:val="single" w:sz="6" w:space="0" w:color="000000"/>
              <w:left w:val="single" w:sz="6" w:space="0" w:color="000000"/>
            </w:tcBorders>
          </w:tcPr>
          <w:p>
            <w:pPr>
              <w:pStyle w:val="TableParagraph"/>
              <w:spacing w:line="163" w:lineRule="exact" w:before="0"/>
              <w:ind w:left="38" w:right="8"/>
              <w:rPr>
                <w:sz w:val="15"/>
              </w:rPr>
            </w:pPr>
            <w:r>
              <w:rPr>
                <w:spacing w:val="-10"/>
                <w:sz w:val="15"/>
              </w:rPr>
              <w:t>7</w:t>
            </w:r>
          </w:p>
        </w:tc>
      </w:tr>
      <w:tr>
        <w:trPr>
          <w:trHeight w:val="8611" w:hRule="atLeast"/>
        </w:trPr>
        <w:tc>
          <w:tcPr>
            <w:tcW w:w="6885" w:type="dxa"/>
            <w:gridSpan w:val="7"/>
            <w:tcBorders>
              <w:left w:val="nil"/>
              <w:bottom w:val="single" w:sz="6" w:space="0" w:color="C0C0C0"/>
              <w:right w:val="single" w:sz="6" w:space="0" w:color="C0C0C0"/>
            </w:tcBorders>
          </w:tcPr>
          <w:p>
            <w:pPr>
              <w:pStyle w:val="TableParagraph"/>
              <w:spacing w:before="0"/>
              <w:jc w:val="left"/>
              <w:rPr>
                <w:sz w:val="11"/>
              </w:rPr>
            </w:pPr>
          </w:p>
          <w:p>
            <w:pPr>
              <w:pStyle w:val="TableParagraph"/>
              <w:spacing w:before="0"/>
              <w:jc w:val="left"/>
              <w:rPr>
                <w:sz w:val="11"/>
              </w:rPr>
            </w:pPr>
          </w:p>
          <w:p>
            <w:pPr>
              <w:pStyle w:val="TableParagraph"/>
              <w:spacing w:before="58"/>
              <w:jc w:val="left"/>
              <w:rPr>
                <w:sz w:val="11"/>
              </w:rPr>
            </w:pPr>
          </w:p>
          <w:p>
            <w:pPr>
              <w:pStyle w:val="TableParagraph"/>
              <w:spacing w:line="134" w:lineRule="auto" w:before="1"/>
              <w:ind w:left="206"/>
              <w:rPr>
                <w:rFonts w:ascii="Times New Roman"/>
                <w:sz w:val="11"/>
              </w:rPr>
            </w:pPr>
            <w:r>
              <w:rPr>
                <w:rFonts w:ascii="Times New Roman"/>
                <w:i/>
                <w:w w:val="105"/>
                <w:position w:val="-8"/>
                <w:sz w:val="19"/>
              </w:rPr>
              <w:t>V</w:t>
            </w:r>
            <w:r>
              <w:rPr>
                <w:rFonts w:ascii="Times New Roman"/>
                <w:i/>
                <w:spacing w:val="-11"/>
                <w:w w:val="105"/>
                <w:position w:val="-8"/>
                <w:sz w:val="19"/>
              </w:rPr>
              <w:t xml:space="preserve"> </w:t>
            </w:r>
            <w:r>
              <w:rPr>
                <w:rFonts w:ascii="Times New Roman"/>
                <w:spacing w:val="-10"/>
                <w:w w:val="105"/>
                <w:sz w:val="11"/>
              </w:rPr>
              <w:t>2</w:t>
            </w:r>
          </w:p>
          <w:p>
            <w:pPr>
              <w:pStyle w:val="TableParagraph"/>
              <w:tabs>
                <w:tab w:pos="2665" w:val="left" w:leader="none"/>
                <w:tab w:pos="4058" w:val="left" w:leader="none"/>
              </w:tabs>
              <w:spacing w:line="157" w:lineRule="exact" w:before="0"/>
              <w:ind w:left="1168"/>
              <w:jc w:val="left"/>
              <w:rPr>
                <w:sz w:val="15"/>
              </w:rPr>
            </w:pPr>
            <w:r>
              <w:rPr>
                <w:w w:val="105"/>
                <w:sz w:val="15"/>
              </w:rPr>
              <w:t>Se</w:t>
            </w:r>
            <w:r>
              <w:rPr>
                <w:spacing w:val="-10"/>
                <w:w w:val="105"/>
                <w:sz w:val="15"/>
              </w:rPr>
              <w:t xml:space="preserve"> </w:t>
            </w:r>
            <w:r>
              <w:rPr>
                <w:w w:val="105"/>
                <w:sz w:val="15"/>
              </w:rPr>
              <w:t>tiene</w:t>
            </w:r>
            <w:r>
              <w:rPr>
                <w:spacing w:val="-9"/>
                <w:w w:val="105"/>
                <w:sz w:val="15"/>
              </w:rPr>
              <w:t xml:space="preserve"> </w:t>
            </w:r>
            <w:r>
              <w:rPr>
                <w:spacing w:val="-4"/>
                <w:w w:val="105"/>
                <w:sz w:val="15"/>
              </w:rPr>
              <w:t>que:</w:t>
            </w:r>
            <w:r>
              <w:rPr>
                <w:sz w:val="15"/>
              </w:rPr>
              <w:tab/>
            </w:r>
            <w:r>
              <w:rPr>
                <w:rFonts w:ascii="Times New Roman" w:hAnsi="Times New Roman"/>
                <w:i/>
                <w:w w:val="105"/>
                <w:position w:val="2"/>
                <w:sz w:val="19"/>
              </w:rPr>
              <w:t>Z</w:t>
            </w:r>
            <w:r>
              <w:rPr>
                <w:rFonts w:ascii="Times New Roman" w:hAnsi="Times New Roman"/>
                <w:i/>
                <w:w w:val="105"/>
                <w:position w:val="-2"/>
                <w:sz w:val="11"/>
              </w:rPr>
              <w:t>t</w:t>
            </w:r>
            <w:r>
              <w:rPr>
                <w:rFonts w:ascii="Times New Roman" w:hAnsi="Times New Roman"/>
                <w:i/>
                <w:spacing w:val="53"/>
                <w:w w:val="105"/>
                <w:position w:val="-2"/>
                <w:sz w:val="11"/>
              </w:rPr>
              <w:t xml:space="preserve"> </w:t>
            </w:r>
            <w:r>
              <w:rPr>
                <w:rFonts w:ascii="Symbol" w:hAnsi="Symbol"/>
                <w:w w:val="105"/>
                <w:position w:val="2"/>
                <w:sz w:val="19"/>
              </w:rPr>
              <w:t></w:t>
            </w:r>
            <w:r>
              <w:rPr>
                <w:rFonts w:ascii="Times New Roman" w:hAnsi="Times New Roman"/>
                <w:spacing w:val="-23"/>
                <w:w w:val="105"/>
                <w:position w:val="2"/>
                <w:sz w:val="19"/>
              </w:rPr>
              <w:t xml:space="preserve"> </w:t>
            </w:r>
            <w:r>
              <w:rPr>
                <w:rFonts w:ascii="Times New Roman" w:hAnsi="Times New Roman"/>
                <w:i/>
                <w:w w:val="105"/>
                <w:position w:val="2"/>
                <w:sz w:val="19"/>
              </w:rPr>
              <w:t>V</w:t>
            </w:r>
            <w:r>
              <w:rPr>
                <w:rFonts w:ascii="Times New Roman" w:hAnsi="Times New Roman"/>
                <w:i/>
                <w:w w:val="105"/>
                <w:position w:val="-2"/>
                <w:sz w:val="11"/>
              </w:rPr>
              <w:t>cc</w:t>
            </w:r>
            <w:r>
              <w:rPr>
                <w:rFonts w:ascii="Times New Roman" w:hAnsi="Times New Roman"/>
                <w:i/>
                <w:spacing w:val="20"/>
                <w:w w:val="105"/>
                <w:position w:val="-2"/>
                <w:sz w:val="11"/>
              </w:rPr>
              <w:t xml:space="preserve"> </w:t>
            </w:r>
            <w:r>
              <w:rPr>
                <w:rFonts w:ascii="Symbol" w:hAnsi="Symbol"/>
                <w:w w:val="105"/>
                <w:position w:val="2"/>
                <w:sz w:val="19"/>
              </w:rPr>
              <w:t></w:t>
            </w:r>
            <w:r>
              <w:rPr>
                <w:rFonts w:ascii="Times New Roman" w:hAnsi="Times New Roman"/>
                <w:spacing w:val="-18"/>
                <w:w w:val="105"/>
                <w:position w:val="2"/>
                <w:sz w:val="19"/>
              </w:rPr>
              <w:t xml:space="preserve"> </w:t>
            </w:r>
            <w:r>
              <w:rPr>
                <w:rFonts w:ascii="Times New Roman" w:hAnsi="Times New Roman"/>
                <w:spacing w:val="80"/>
                <w:w w:val="105"/>
                <w:position w:val="10"/>
                <w:sz w:val="11"/>
                <w:u w:val="single"/>
              </w:rPr>
              <w:t xml:space="preserve"> </w:t>
            </w:r>
            <w:r>
              <w:rPr>
                <w:rFonts w:ascii="Times New Roman" w:hAnsi="Times New Roman"/>
                <w:i/>
                <w:w w:val="105"/>
                <w:position w:val="10"/>
                <w:sz w:val="11"/>
                <w:u w:val="single"/>
              </w:rPr>
              <w:t>n</w:t>
            </w:r>
            <w:r>
              <w:rPr>
                <w:rFonts w:ascii="Times New Roman" w:hAnsi="Times New Roman"/>
                <w:i/>
                <w:spacing w:val="52"/>
                <w:w w:val="105"/>
                <w:position w:val="10"/>
                <w:sz w:val="11"/>
                <w:u w:val="single"/>
              </w:rPr>
              <w:t xml:space="preserve"> </w:t>
            </w:r>
            <w:r>
              <w:rPr>
                <w:rFonts w:ascii="Times New Roman" w:hAnsi="Times New Roman"/>
                <w:i/>
                <w:position w:val="10"/>
                <w:sz w:val="11"/>
              </w:rPr>
              <w:tab/>
            </w:r>
            <w:r>
              <w:rPr>
                <w:w w:val="105"/>
                <w:sz w:val="15"/>
              </w:rPr>
              <w:t>Z</w:t>
            </w:r>
            <w:r>
              <w:rPr>
                <w:spacing w:val="-11"/>
                <w:w w:val="105"/>
                <w:sz w:val="15"/>
              </w:rPr>
              <w:t xml:space="preserve"> </w:t>
            </w:r>
            <w:r>
              <w:rPr>
                <w:w w:val="105"/>
                <w:sz w:val="15"/>
              </w:rPr>
              <w:t>del</w:t>
            </w:r>
            <w:r>
              <w:rPr>
                <w:spacing w:val="-11"/>
                <w:w w:val="105"/>
                <w:sz w:val="15"/>
              </w:rPr>
              <w:t xml:space="preserve"> </w:t>
            </w:r>
            <w:r>
              <w:rPr>
                <w:spacing w:val="-2"/>
                <w:w w:val="105"/>
                <w:sz w:val="15"/>
              </w:rPr>
              <w:t>transformador</w:t>
            </w:r>
          </w:p>
          <w:p>
            <w:pPr>
              <w:pStyle w:val="TableParagraph"/>
              <w:spacing w:line="170" w:lineRule="auto" w:before="0"/>
              <w:ind w:left="226"/>
              <w:rPr>
                <w:rFonts w:ascii="Times New Roman"/>
                <w:i/>
                <w:position w:val="-4"/>
                <w:sz w:val="11"/>
              </w:rPr>
            </w:pPr>
            <w:r>
              <w:rPr>
                <w:rFonts w:ascii="Times New Roman"/>
                <w:i/>
                <w:spacing w:val="-5"/>
                <w:w w:val="105"/>
                <w:sz w:val="19"/>
              </w:rPr>
              <w:t>S</w:t>
            </w:r>
            <w:r>
              <w:rPr>
                <w:rFonts w:ascii="Times New Roman"/>
                <w:i/>
                <w:spacing w:val="-5"/>
                <w:w w:val="105"/>
                <w:position w:val="-4"/>
                <w:sz w:val="11"/>
              </w:rPr>
              <w:t>n</w:t>
            </w:r>
          </w:p>
          <w:p>
            <w:pPr>
              <w:pStyle w:val="TableParagraph"/>
              <w:spacing w:before="0"/>
              <w:jc w:val="left"/>
              <w:rPr>
                <w:sz w:val="11"/>
              </w:rPr>
            </w:pPr>
          </w:p>
          <w:p>
            <w:pPr>
              <w:pStyle w:val="TableParagraph"/>
              <w:jc w:val="left"/>
              <w:rPr>
                <w:sz w:val="11"/>
              </w:rPr>
            </w:pPr>
          </w:p>
          <w:p>
            <w:pPr>
              <w:pStyle w:val="TableParagraph"/>
              <w:tabs>
                <w:tab w:pos="2742" w:val="left" w:leader="none"/>
                <w:tab w:pos="3623" w:val="left" w:leader="none"/>
              </w:tabs>
              <w:spacing w:before="0"/>
              <w:ind w:left="1239"/>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Zt</w:t>
            </w:r>
            <w:r>
              <w:rPr>
                <w:spacing w:val="-2"/>
                <w:sz w:val="15"/>
              </w:rPr>
              <w:t xml:space="preserve"> </w:t>
            </w:r>
            <w:r>
              <w:rPr>
                <w:spacing w:val="-10"/>
                <w:sz w:val="15"/>
              </w:rPr>
              <w:t>=</w:t>
            </w:r>
            <w:r>
              <w:rPr>
                <w:sz w:val="15"/>
              </w:rPr>
              <w:tab/>
              <w:t>38,72</w:t>
            </w:r>
            <w:r>
              <w:rPr>
                <w:spacing w:val="13"/>
                <w:sz w:val="15"/>
              </w:rPr>
              <w:t xml:space="preserve"> </w:t>
            </w:r>
            <w:r>
              <w:rPr>
                <w:spacing w:val="-5"/>
                <w:sz w:val="15"/>
              </w:rPr>
              <w:t>mΩ</w:t>
            </w:r>
          </w:p>
          <w:p>
            <w:pPr>
              <w:pStyle w:val="TableParagraph"/>
              <w:spacing w:before="0"/>
              <w:jc w:val="left"/>
              <w:rPr>
                <w:sz w:val="15"/>
              </w:rPr>
            </w:pPr>
          </w:p>
          <w:p>
            <w:pPr>
              <w:pStyle w:val="TableParagraph"/>
              <w:spacing w:before="61"/>
              <w:jc w:val="left"/>
              <w:rPr>
                <w:sz w:val="15"/>
              </w:rPr>
            </w:pPr>
          </w:p>
          <w:p>
            <w:pPr>
              <w:pStyle w:val="TableParagraph"/>
              <w:tabs>
                <w:tab w:pos="2652" w:val="left" w:leader="none"/>
                <w:tab w:pos="4058" w:val="left" w:leader="none"/>
              </w:tabs>
              <w:spacing w:before="0"/>
              <w:ind w:left="1168"/>
              <w:jc w:val="left"/>
              <w:rPr>
                <w:sz w:val="15"/>
              </w:rPr>
            </w:pPr>
            <w:r>
              <w:rPr>
                <w:sz w:val="15"/>
              </w:rPr>
              <w:t>Se</w:t>
            </w:r>
            <w:r>
              <w:rPr>
                <w:spacing w:val="5"/>
                <w:sz w:val="15"/>
              </w:rPr>
              <w:t xml:space="preserve"> </w:t>
            </w:r>
            <w:r>
              <w:rPr>
                <w:sz w:val="15"/>
              </w:rPr>
              <w:t>tiene</w:t>
            </w:r>
            <w:r>
              <w:rPr>
                <w:spacing w:val="6"/>
                <w:sz w:val="15"/>
              </w:rPr>
              <w:t xml:space="preserve"> </w:t>
            </w:r>
            <w:r>
              <w:rPr>
                <w:spacing w:val="-4"/>
                <w:sz w:val="15"/>
              </w:rPr>
              <w:t>que:</w:t>
            </w:r>
            <w:r>
              <w:rPr>
                <w:sz w:val="15"/>
              </w:rPr>
              <w:tab/>
            </w:r>
            <w:r>
              <w:rPr>
                <w:rFonts w:ascii="Times New Roman" w:hAnsi="Times New Roman"/>
                <w:i/>
                <w:spacing w:val="11"/>
                <w:position w:val="-2"/>
                <w:sz w:val="19"/>
              </w:rPr>
              <w:t>X</w:t>
            </w:r>
            <w:r>
              <w:rPr>
                <w:rFonts w:ascii="Times New Roman" w:hAnsi="Times New Roman"/>
                <w:i/>
                <w:spacing w:val="11"/>
                <w:position w:val="-7"/>
                <w:sz w:val="11"/>
              </w:rPr>
              <w:t>t</w:t>
            </w:r>
            <w:r>
              <w:rPr>
                <w:rFonts w:ascii="Times New Roman" w:hAnsi="Times New Roman"/>
                <w:i/>
                <w:spacing w:val="45"/>
                <w:position w:val="-7"/>
                <w:sz w:val="11"/>
              </w:rPr>
              <w:t xml:space="preserve"> </w:t>
            </w:r>
            <w:r>
              <w:rPr>
                <w:rFonts w:ascii="Symbol" w:hAnsi="Symbol"/>
                <w:position w:val="-2"/>
                <w:sz w:val="19"/>
              </w:rPr>
              <w:t></w:t>
            </w:r>
            <w:r>
              <w:rPr>
                <w:rFonts w:ascii="Times New Roman" w:hAnsi="Times New Roman"/>
                <w:spacing w:val="-2"/>
                <w:position w:val="-2"/>
                <w:sz w:val="19"/>
              </w:rPr>
              <w:t xml:space="preserve"> </w:t>
            </w:r>
            <w:r>
              <w:rPr>
                <w:rFonts w:ascii="Times New Roman" w:hAnsi="Times New Roman"/>
                <w:i/>
                <w:spacing w:val="-5"/>
                <w:position w:val="-2"/>
                <w:sz w:val="19"/>
              </w:rPr>
              <w:t>Z</w:t>
            </w:r>
            <w:r>
              <w:rPr>
                <w:rFonts w:ascii="Times New Roman" w:hAnsi="Times New Roman"/>
                <w:i/>
                <w:spacing w:val="-5"/>
                <w:position w:val="-7"/>
                <w:sz w:val="11"/>
              </w:rPr>
              <w:t>t</w:t>
            </w:r>
            <w:r>
              <w:rPr>
                <w:rFonts w:ascii="Times New Roman" w:hAnsi="Times New Roman"/>
                <w:i/>
                <w:position w:val="-7"/>
                <w:sz w:val="11"/>
              </w:rPr>
              <w:tab/>
            </w:r>
            <w:r>
              <w:rPr>
                <w:sz w:val="15"/>
              </w:rPr>
              <w:t>X</w:t>
            </w:r>
            <w:r>
              <w:rPr>
                <w:spacing w:val="-15"/>
                <w:sz w:val="15"/>
              </w:rPr>
              <w:t xml:space="preserve"> </w:t>
            </w:r>
            <w:r>
              <w:rPr>
                <w:sz w:val="15"/>
              </w:rPr>
              <w:t>del</w:t>
            </w:r>
            <w:r>
              <w:rPr>
                <w:spacing w:val="3"/>
                <w:sz w:val="15"/>
              </w:rPr>
              <w:t xml:space="preserve"> </w:t>
            </w:r>
            <w:r>
              <w:rPr>
                <w:spacing w:val="-2"/>
                <w:sz w:val="15"/>
              </w:rPr>
              <w:t>transformador</w:t>
            </w:r>
          </w:p>
          <w:p>
            <w:pPr>
              <w:pStyle w:val="TableParagraph"/>
              <w:spacing w:before="0"/>
              <w:jc w:val="left"/>
              <w:rPr>
                <w:sz w:val="15"/>
              </w:rPr>
            </w:pPr>
          </w:p>
          <w:p>
            <w:pPr>
              <w:pStyle w:val="TableParagraph"/>
              <w:spacing w:before="9"/>
              <w:jc w:val="left"/>
              <w:rPr>
                <w:sz w:val="15"/>
              </w:rPr>
            </w:pPr>
          </w:p>
          <w:p>
            <w:pPr>
              <w:pStyle w:val="TableParagraph"/>
              <w:tabs>
                <w:tab w:pos="2742" w:val="left" w:leader="none"/>
                <w:tab w:pos="3623" w:val="left" w:leader="none"/>
                <w:tab w:pos="5068" w:val="left" w:leader="none"/>
              </w:tabs>
              <w:spacing w:before="0"/>
              <w:ind w:left="1239"/>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r>
            <w:r>
              <w:rPr>
                <w:spacing w:val="-2"/>
                <w:sz w:val="15"/>
              </w:rPr>
              <w:t>Xt</w:t>
            </w:r>
            <w:r>
              <w:rPr>
                <w:spacing w:val="-6"/>
                <w:sz w:val="15"/>
              </w:rPr>
              <w:t xml:space="preserve"> </w:t>
            </w:r>
            <w:r>
              <w:rPr>
                <w:spacing w:val="-10"/>
                <w:sz w:val="15"/>
              </w:rPr>
              <w:t>=</w:t>
            </w:r>
            <w:r>
              <w:rPr>
                <w:sz w:val="15"/>
              </w:rPr>
              <w:tab/>
              <w:t>38,72</w:t>
            </w:r>
            <w:r>
              <w:rPr>
                <w:spacing w:val="13"/>
                <w:sz w:val="15"/>
              </w:rPr>
              <w:t xml:space="preserve"> </w:t>
            </w:r>
            <w:r>
              <w:rPr>
                <w:spacing w:val="-5"/>
                <w:sz w:val="15"/>
              </w:rPr>
              <w:t>mΩ</w:t>
            </w:r>
            <w:r>
              <w:rPr>
                <w:sz w:val="15"/>
              </w:rPr>
              <w:tab/>
            </w:r>
            <w:r>
              <w:rPr>
                <w:spacing w:val="-9"/>
                <w:sz w:val="15"/>
              </w:rPr>
              <w:t>Xr</w:t>
            </w:r>
            <w:r>
              <w:rPr>
                <w:sz w:val="15"/>
              </w:rPr>
              <w:t xml:space="preserve"> </w:t>
            </w:r>
            <w:r>
              <w:rPr>
                <w:spacing w:val="-2"/>
                <w:sz w:val="15"/>
              </w:rPr>
              <w:t>=0,96mΩ</w:t>
            </w:r>
          </w:p>
          <w:p>
            <w:pPr>
              <w:pStyle w:val="TableParagraph"/>
              <w:spacing w:before="0"/>
              <w:jc w:val="left"/>
              <w:rPr>
                <w:sz w:val="15"/>
              </w:rPr>
            </w:pPr>
          </w:p>
          <w:p>
            <w:pPr>
              <w:pStyle w:val="TableParagraph"/>
              <w:spacing w:before="61"/>
              <w:jc w:val="left"/>
              <w:rPr>
                <w:sz w:val="15"/>
              </w:rPr>
            </w:pPr>
          </w:p>
          <w:p>
            <w:pPr>
              <w:pStyle w:val="TableParagraph"/>
              <w:tabs>
                <w:tab w:pos="2690" w:val="left" w:leader="none"/>
                <w:tab w:pos="4058" w:val="left" w:leader="none"/>
              </w:tabs>
              <w:spacing w:before="0"/>
              <w:ind w:left="1168"/>
              <w:jc w:val="left"/>
              <w:rPr>
                <w:sz w:val="15"/>
              </w:rPr>
            </w:pPr>
            <w:r>
              <w:rPr>
                <w:sz w:val="15"/>
              </w:rPr>
              <w:t>Se</w:t>
            </w:r>
            <w:r>
              <w:rPr>
                <w:spacing w:val="5"/>
                <w:sz w:val="15"/>
              </w:rPr>
              <w:t xml:space="preserve"> </w:t>
            </w:r>
            <w:r>
              <w:rPr>
                <w:sz w:val="15"/>
              </w:rPr>
              <w:t>tiene</w:t>
            </w:r>
            <w:r>
              <w:rPr>
                <w:spacing w:val="6"/>
                <w:sz w:val="15"/>
              </w:rPr>
              <w:t xml:space="preserve"> </w:t>
            </w:r>
            <w:r>
              <w:rPr>
                <w:spacing w:val="-4"/>
                <w:sz w:val="15"/>
              </w:rPr>
              <w:t>que:</w:t>
            </w:r>
            <w:r>
              <w:rPr>
                <w:sz w:val="15"/>
              </w:rPr>
              <w:tab/>
            </w:r>
            <w:r>
              <w:rPr>
                <w:rFonts w:ascii="Times New Roman" w:hAnsi="Times New Roman"/>
                <w:i/>
                <w:position w:val="-2"/>
                <w:sz w:val="19"/>
              </w:rPr>
              <w:t>R</w:t>
            </w:r>
            <w:r>
              <w:rPr>
                <w:rFonts w:ascii="Times New Roman" w:hAnsi="Times New Roman"/>
                <w:i/>
                <w:position w:val="-6"/>
                <w:sz w:val="11"/>
              </w:rPr>
              <w:t>t</w:t>
            </w:r>
            <w:r>
              <w:rPr>
                <w:rFonts w:ascii="Times New Roman" w:hAnsi="Times New Roman"/>
                <w:i/>
                <w:spacing w:val="47"/>
                <w:position w:val="-6"/>
                <w:sz w:val="11"/>
              </w:rPr>
              <w:t xml:space="preserve"> </w:t>
            </w:r>
            <w:r>
              <w:rPr>
                <w:rFonts w:ascii="Symbol" w:hAnsi="Symbol"/>
                <w:position w:val="-2"/>
                <w:sz w:val="19"/>
              </w:rPr>
              <w:t></w:t>
            </w:r>
            <w:r>
              <w:rPr>
                <w:rFonts w:ascii="Times New Roman" w:hAnsi="Times New Roman"/>
                <w:spacing w:val="-7"/>
                <w:position w:val="-2"/>
                <w:sz w:val="19"/>
              </w:rPr>
              <w:t xml:space="preserve"> </w:t>
            </w:r>
            <w:r>
              <w:rPr>
                <w:rFonts w:ascii="Times New Roman" w:hAnsi="Times New Roman"/>
                <w:position w:val="-2"/>
                <w:sz w:val="19"/>
              </w:rPr>
              <w:t>0,20</w:t>
            </w:r>
            <w:r>
              <w:rPr>
                <w:rFonts w:ascii="Symbol" w:hAnsi="Symbol"/>
                <w:position w:val="-2"/>
                <w:sz w:val="19"/>
              </w:rPr>
              <w:t></w:t>
            </w:r>
            <w:r>
              <w:rPr>
                <w:rFonts w:ascii="Times New Roman" w:hAnsi="Times New Roman"/>
                <w:spacing w:val="-4"/>
                <w:position w:val="-2"/>
                <w:sz w:val="19"/>
              </w:rPr>
              <w:t xml:space="preserve"> </w:t>
            </w:r>
            <w:r>
              <w:rPr>
                <w:rFonts w:ascii="Times New Roman" w:hAnsi="Times New Roman"/>
                <w:i/>
                <w:spacing w:val="6"/>
                <w:position w:val="-2"/>
                <w:sz w:val="19"/>
              </w:rPr>
              <w:t>X</w:t>
            </w:r>
            <w:r>
              <w:rPr>
                <w:rFonts w:ascii="Times New Roman" w:hAnsi="Times New Roman"/>
                <w:i/>
                <w:spacing w:val="6"/>
                <w:position w:val="-6"/>
                <w:sz w:val="11"/>
              </w:rPr>
              <w:t>t</w:t>
            </w:r>
            <w:r>
              <w:rPr>
                <w:rFonts w:ascii="Times New Roman" w:hAnsi="Times New Roman"/>
                <w:i/>
                <w:position w:val="-6"/>
                <w:sz w:val="11"/>
              </w:rPr>
              <w:tab/>
            </w:r>
            <w:r>
              <w:rPr>
                <w:sz w:val="15"/>
              </w:rPr>
              <w:t>R</w:t>
            </w:r>
            <w:r>
              <w:rPr>
                <w:spacing w:val="-2"/>
                <w:sz w:val="15"/>
              </w:rPr>
              <w:t xml:space="preserve"> </w:t>
            </w:r>
            <w:r>
              <w:rPr>
                <w:sz w:val="15"/>
              </w:rPr>
              <w:t>del</w:t>
            </w:r>
            <w:r>
              <w:rPr>
                <w:spacing w:val="5"/>
                <w:sz w:val="15"/>
              </w:rPr>
              <w:t xml:space="preserve"> </w:t>
            </w:r>
            <w:r>
              <w:rPr>
                <w:spacing w:val="-2"/>
                <w:sz w:val="15"/>
              </w:rPr>
              <w:t>transformador</w:t>
            </w:r>
          </w:p>
          <w:p>
            <w:pPr>
              <w:pStyle w:val="TableParagraph"/>
              <w:spacing w:before="0"/>
              <w:jc w:val="left"/>
              <w:rPr>
                <w:sz w:val="15"/>
              </w:rPr>
            </w:pPr>
          </w:p>
          <w:p>
            <w:pPr>
              <w:pStyle w:val="TableParagraph"/>
              <w:spacing w:before="19"/>
              <w:jc w:val="left"/>
              <w:rPr>
                <w:sz w:val="15"/>
              </w:rPr>
            </w:pPr>
          </w:p>
          <w:p>
            <w:pPr>
              <w:pStyle w:val="TableParagraph"/>
              <w:tabs>
                <w:tab w:pos="2719" w:val="left" w:leader="none"/>
                <w:tab w:pos="3623" w:val="left" w:leader="none"/>
                <w:tab w:pos="4962" w:val="left" w:leader="none"/>
              </w:tabs>
              <w:spacing w:before="1"/>
              <w:ind w:left="1239"/>
              <w:jc w:val="left"/>
              <w:rPr>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Rt</w:t>
            </w:r>
            <w:r>
              <w:rPr>
                <w:spacing w:val="5"/>
                <w:sz w:val="15"/>
              </w:rPr>
              <w:t xml:space="preserve"> </w:t>
            </w:r>
            <w:r>
              <w:rPr>
                <w:spacing w:val="-10"/>
                <w:sz w:val="15"/>
              </w:rPr>
              <w:t>=</w:t>
            </w:r>
            <w:r>
              <w:rPr>
                <w:sz w:val="15"/>
              </w:rPr>
              <w:tab/>
              <w:t>7,744</w:t>
            </w:r>
            <w:r>
              <w:rPr>
                <w:spacing w:val="13"/>
                <w:sz w:val="15"/>
              </w:rPr>
              <w:t xml:space="preserve"> </w:t>
            </w:r>
            <w:r>
              <w:rPr>
                <w:spacing w:val="-5"/>
                <w:sz w:val="15"/>
              </w:rPr>
              <w:t>mΩ</w:t>
            </w:r>
            <w:r>
              <w:rPr>
                <w:sz w:val="15"/>
              </w:rPr>
              <w:tab/>
              <w:t>Rr</w:t>
            </w:r>
            <w:r>
              <w:rPr>
                <w:spacing w:val="-3"/>
                <w:sz w:val="15"/>
              </w:rPr>
              <w:t xml:space="preserve"> </w:t>
            </w:r>
            <w:r>
              <w:rPr>
                <w:spacing w:val="-2"/>
                <w:sz w:val="15"/>
              </w:rPr>
              <w:t>=0,224mΩ</w:t>
            </w:r>
          </w:p>
          <w:p>
            <w:pPr>
              <w:pStyle w:val="TableParagraph"/>
              <w:spacing w:before="78"/>
              <w:jc w:val="left"/>
              <w:rPr>
                <w:sz w:val="15"/>
              </w:rPr>
            </w:pPr>
          </w:p>
          <w:p>
            <w:pPr>
              <w:pStyle w:val="TableParagraph"/>
              <w:tabs>
                <w:tab w:pos="668" w:val="left" w:leader="none"/>
              </w:tabs>
              <w:spacing w:line="183" w:lineRule="exact" w:before="0"/>
              <w:ind w:right="816"/>
              <w:rPr>
                <w:rFonts w:ascii="Times New Roman"/>
                <w:i/>
                <w:sz w:val="11"/>
              </w:rPr>
            </w:pPr>
            <w:r>
              <w:rPr>
                <w:rFonts w:ascii="Times New Roman"/>
                <w:i/>
                <w:spacing w:val="9"/>
                <w:w w:val="105"/>
                <w:position w:val="5"/>
                <w:sz w:val="19"/>
                <w:u w:val="single"/>
              </w:rPr>
              <w:t xml:space="preserve"> </w:t>
            </w:r>
            <w:r>
              <w:rPr>
                <w:rFonts w:ascii="Times New Roman"/>
                <w:i/>
                <w:w w:val="105"/>
                <w:position w:val="5"/>
                <w:sz w:val="19"/>
                <w:u w:val="single"/>
              </w:rPr>
              <w:t>R</w:t>
            </w:r>
            <w:r>
              <w:rPr>
                <w:rFonts w:ascii="Times New Roman"/>
                <w:i/>
                <w:spacing w:val="12"/>
                <w:w w:val="105"/>
                <w:position w:val="5"/>
                <w:sz w:val="19"/>
                <w:u w:val="single"/>
              </w:rPr>
              <w:t xml:space="preserve"> </w:t>
            </w:r>
            <w:r>
              <w:rPr>
                <w:rFonts w:ascii="Times New Roman"/>
                <w:i/>
                <w:spacing w:val="-4"/>
                <w:w w:val="105"/>
                <w:sz w:val="11"/>
                <w:u w:val="single"/>
              </w:rPr>
              <w:t>total</w:t>
            </w:r>
            <w:r>
              <w:rPr>
                <w:rFonts w:ascii="Times New Roman"/>
                <w:i/>
                <w:sz w:val="11"/>
                <w:u w:val="single"/>
              </w:rPr>
              <w:tab/>
            </w:r>
          </w:p>
          <w:p>
            <w:pPr>
              <w:pStyle w:val="TableParagraph"/>
              <w:tabs>
                <w:tab w:pos="3454" w:val="left" w:leader="none"/>
              </w:tabs>
              <w:spacing w:line="133" w:lineRule="exact" w:before="0"/>
              <w:ind w:left="1615"/>
              <w:jc w:val="left"/>
              <w:rPr>
                <w:sz w:val="15"/>
              </w:rPr>
            </w:pPr>
            <w:r>
              <w:rPr>
                <w:spacing w:val="-2"/>
                <w:w w:val="105"/>
                <w:sz w:val="15"/>
              </w:rPr>
              <w:t>Luego:</w:t>
            </w:r>
            <w:r>
              <w:rPr>
                <w:sz w:val="15"/>
              </w:rPr>
              <w:tab/>
            </w:r>
            <w:r>
              <w:rPr>
                <w:rFonts w:ascii="Symbol" w:hAnsi="Symbol"/>
                <w:w w:val="105"/>
                <w:position w:val="1"/>
                <w:sz w:val="19"/>
              </w:rPr>
              <w:t></w:t>
            </w:r>
            <w:r>
              <w:rPr>
                <w:rFonts w:ascii="Times New Roman" w:hAnsi="Times New Roman"/>
                <w:spacing w:val="69"/>
                <w:w w:val="150"/>
                <w:position w:val="1"/>
                <w:sz w:val="19"/>
              </w:rPr>
              <w:t xml:space="preserve"> </w:t>
            </w:r>
            <w:r>
              <w:rPr>
                <w:spacing w:val="-4"/>
                <w:w w:val="105"/>
                <w:sz w:val="15"/>
              </w:rPr>
              <w:t>0,20</w:t>
            </w:r>
          </w:p>
          <w:p>
            <w:pPr>
              <w:pStyle w:val="TableParagraph"/>
              <w:spacing w:line="219" w:lineRule="exact" w:before="0"/>
              <w:ind w:left="2739"/>
              <w:jc w:val="left"/>
              <w:rPr>
                <w:rFonts w:ascii="Times New Roman"/>
                <w:i/>
                <w:sz w:val="11"/>
              </w:rPr>
            </w:pPr>
            <w:r>
              <w:rPr>
                <w:rFonts w:ascii="Times New Roman"/>
                <w:i/>
                <w:w w:val="105"/>
                <w:position w:val="5"/>
                <w:sz w:val="19"/>
              </w:rPr>
              <w:t>X</w:t>
            </w:r>
            <w:r>
              <w:rPr>
                <w:rFonts w:ascii="Times New Roman"/>
                <w:i/>
                <w:spacing w:val="55"/>
                <w:w w:val="105"/>
                <w:position w:val="5"/>
                <w:sz w:val="19"/>
              </w:rPr>
              <w:t xml:space="preserve"> </w:t>
            </w:r>
            <w:r>
              <w:rPr>
                <w:rFonts w:ascii="Times New Roman"/>
                <w:i/>
                <w:spacing w:val="-2"/>
                <w:w w:val="105"/>
                <w:sz w:val="11"/>
              </w:rPr>
              <w:t>total</w:t>
            </w:r>
          </w:p>
          <w:p>
            <w:pPr>
              <w:pStyle w:val="TableParagraph"/>
              <w:spacing w:before="0"/>
              <w:jc w:val="left"/>
              <w:rPr>
                <w:sz w:val="11"/>
              </w:rPr>
            </w:pPr>
          </w:p>
          <w:p>
            <w:pPr>
              <w:pStyle w:val="TableParagraph"/>
              <w:spacing w:before="114"/>
              <w:jc w:val="left"/>
              <w:rPr>
                <w:sz w:val="11"/>
              </w:rPr>
            </w:pPr>
          </w:p>
          <w:p>
            <w:pPr>
              <w:pStyle w:val="TableParagraph"/>
              <w:tabs>
                <w:tab w:pos="2023" w:val="left" w:leader="none"/>
                <w:tab w:pos="4668" w:val="left" w:leader="none"/>
                <w:tab w:pos="5256" w:val="left" w:leader="none"/>
                <w:tab w:pos="5937" w:val="left" w:leader="none"/>
              </w:tabs>
              <w:spacing w:line="199" w:lineRule="exact" w:before="1"/>
              <w:ind w:left="1707"/>
              <w:jc w:val="left"/>
              <w:rPr>
                <w:sz w:val="15"/>
              </w:rPr>
            </w:pPr>
            <w:r>
              <w:rPr>
                <w:rFonts w:ascii="Times New Roman" w:hAnsi="Times New Roman"/>
                <w:i/>
                <w:spacing w:val="-10"/>
                <w:position w:val="1"/>
                <w:sz w:val="20"/>
              </w:rPr>
              <w:t>Z</w:t>
            </w:r>
            <w:r>
              <w:rPr>
                <w:rFonts w:ascii="Times New Roman" w:hAnsi="Times New Roman"/>
                <w:i/>
                <w:position w:val="1"/>
                <w:sz w:val="20"/>
              </w:rPr>
              <w:tab/>
            </w:r>
            <w:r>
              <w:rPr>
                <w:rFonts w:ascii="Symbol" w:hAnsi="Symbol"/>
                <w:position w:val="1"/>
                <w:sz w:val="20"/>
              </w:rPr>
              <w:t></w:t>
            </w:r>
            <w:r>
              <w:rPr>
                <w:rFonts w:ascii="Times New Roman" w:hAnsi="Times New Roman"/>
                <w:spacing w:val="48"/>
                <w:position w:val="1"/>
                <w:sz w:val="20"/>
              </w:rPr>
              <w:t xml:space="preserve"> </w:t>
            </w:r>
            <w:r>
              <w:rPr>
                <w:rFonts w:ascii="Times New Roman" w:hAnsi="Times New Roman"/>
                <w:position w:val="1"/>
                <w:sz w:val="20"/>
              </w:rPr>
              <w:t>(</w:t>
            </w:r>
            <w:r>
              <w:rPr>
                <w:rFonts w:ascii="Times New Roman" w:hAnsi="Times New Roman"/>
                <w:i/>
                <w:position w:val="1"/>
                <w:sz w:val="20"/>
              </w:rPr>
              <w:t>R</w:t>
            </w:r>
            <w:r>
              <w:rPr>
                <w:rFonts w:ascii="Times New Roman" w:hAnsi="Times New Roman"/>
                <w:i/>
                <w:spacing w:val="-5"/>
                <w:position w:val="1"/>
                <w:sz w:val="20"/>
              </w:rPr>
              <w:t xml:space="preserve"> </w:t>
            </w:r>
            <w:r>
              <w:rPr>
                <w:rFonts w:ascii="Symbol" w:hAnsi="Symbol"/>
                <w:position w:val="1"/>
                <w:sz w:val="20"/>
              </w:rPr>
              <w:t></w:t>
            </w:r>
            <w:r>
              <w:rPr>
                <w:rFonts w:ascii="Times New Roman" w:hAnsi="Times New Roman"/>
                <w:i/>
                <w:position w:val="1"/>
                <w:sz w:val="20"/>
              </w:rPr>
              <w:t>R</w:t>
            </w:r>
            <w:r>
              <w:rPr>
                <w:rFonts w:ascii="Times New Roman" w:hAnsi="Times New Roman"/>
                <w:i/>
                <w:spacing w:val="-18"/>
                <w:position w:val="1"/>
                <w:sz w:val="20"/>
              </w:rPr>
              <w:t xml:space="preserve"> </w:t>
            </w:r>
            <w:r>
              <w:rPr>
                <w:rFonts w:ascii="Times New Roman" w:hAnsi="Times New Roman"/>
                <w:position w:val="1"/>
                <w:sz w:val="20"/>
              </w:rPr>
              <w:t>)</w:t>
            </w:r>
            <w:r>
              <w:rPr>
                <w:rFonts w:ascii="Times New Roman" w:hAnsi="Times New Roman"/>
                <w:position w:val="1"/>
                <w:sz w:val="20"/>
                <w:vertAlign w:val="superscript"/>
              </w:rPr>
              <w:t>2</w:t>
            </w:r>
            <w:r>
              <w:rPr>
                <w:rFonts w:ascii="Times New Roman" w:hAnsi="Times New Roman"/>
                <w:spacing w:val="-16"/>
                <w:position w:val="1"/>
                <w:sz w:val="20"/>
                <w:vertAlign w:val="baseline"/>
              </w:rPr>
              <w:t xml:space="preserve"> </w:t>
            </w:r>
            <w:r>
              <w:rPr>
                <w:rFonts w:ascii="Symbol" w:hAnsi="Symbol"/>
                <w:position w:val="1"/>
                <w:sz w:val="20"/>
                <w:vertAlign w:val="baseline"/>
              </w:rPr>
              <w:t></w:t>
            </w:r>
            <w:r>
              <w:rPr>
                <w:rFonts w:ascii="Times New Roman" w:hAnsi="Times New Roman"/>
                <w:position w:val="1"/>
                <w:sz w:val="20"/>
                <w:vertAlign w:val="baseline"/>
              </w:rPr>
              <w:t>(</w:t>
            </w:r>
            <w:r>
              <w:rPr>
                <w:rFonts w:ascii="Times New Roman" w:hAnsi="Times New Roman"/>
                <w:i/>
                <w:position w:val="1"/>
                <w:sz w:val="20"/>
                <w:vertAlign w:val="baseline"/>
              </w:rPr>
              <w:t>X</w:t>
            </w:r>
            <w:r>
              <w:rPr>
                <w:rFonts w:ascii="Times New Roman" w:hAnsi="Times New Roman"/>
                <w:i/>
                <w:spacing w:val="14"/>
                <w:position w:val="1"/>
                <w:sz w:val="20"/>
                <w:vertAlign w:val="baseline"/>
              </w:rPr>
              <w:t xml:space="preserve"> </w:t>
            </w:r>
            <w:r>
              <w:rPr>
                <w:rFonts w:ascii="Symbol" w:hAnsi="Symbol"/>
                <w:position w:val="1"/>
                <w:sz w:val="20"/>
                <w:vertAlign w:val="baseline"/>
              </w:rPr>
              <w:t></w:t>
            </w:r>
            <w:r>
              <w:rPr>
                <w:rFonts w:ascii="Times New Roman" w:hAnsi="Times New Roman"/>
                <w:i/>
                <w:position w:val="1"/>
                <w:sz w:val="20"/>
                <w:vertAlign w:val="baseline"/>
              </w:rPr>
              <w:t>X</w:t>
            </w:r>
            <w:r>
              <w:rPr>
                <w:rFonts w:ascii="Times New Roman" w:hAnsi="Times New Roman"/>
                <w:i/>
                <w:spacing w:val="1"/>
                <w:position w:val="1"/>
                <w:sz w:val="20"/>
                <w:vertAlign w:val="baseline"/>
              </w:rPr>
              <w:t xml:space="preserve"> </w:t>
            </w:r>
            <w:r>
              <w:rPr>
                <w:rFonts w:ascii="Times New Roman" w:hAnsi="Times New Roman"/>
                <w:spacing w:val="-5"/>
                <w:position w:val="1"/>
                <w:sz w:val="20"/>
                <w:vertAlign w:val="baseline"/>
              </w:rPr>
              <w:t>)</w:t>
            </w:r>
            <w:r>
              <w:rPr>
                <w:rFonts w:ascii="Times New Roman" w:hAnsi="Times New Roman"/>
                <w:spacing w:val="-5"/>
                <w:position w:val="1"/>
                <w:sz w:val="20"/>
                <w:vertAlign w:val="superscript"/>
              </w:rPr>
              <w:t>2</w:t>
            </w:r>
            <w:r>
              <w:rPr>
                <w:rFonts w:ascii="Times New Roman" w:hAnsi="Times New Roman"/>
                <w:position w:val="1"/>
                <w:sz w:val="20"/>
                <w:vertAlign w:val="baseline"/>
              </w:rPr>
              <w:tab/>
            </w:r>
            <w:r>
              <w:rPr>
                <w:sz w:val="15"/>
                <w:vertAlign w:val="baseline"/>
              </w:rPr>
              <w:t>Zt</w:t>
            </w:r>
            <w:r>
              <w:rPr>
                <w:spacing w:val="-2"/>
                <w:sz w:val="15"/>
                <w:vertAlign w:val="baseline"/>
              </w:rPr>
              <w:t xml:space="preserve"> </w:t>
            </w:r>
            <w:r>
              <w:rPr>
                <w:spacing w:val="-10"/>
                <w:sz w:val="15"/>
                <w:vertAlign w:val="baseline"/>
              </w:rPr>
              <w:t>=</w:t>
            </w:r>
            <w:r>
              <w:rPr>
                <w:sz w:val="15"/>
                <w:vertAlign w:val="baseline"/>
              </w:rPr>
              <w:tab/>
            </w:r>
            <w:r>
              <w:rPr>
                <w:spacing w:val="-4"/>
                <w:sz w:val="15"/>
                <w:vertAlign w:val="baseline"/>
              </w:rPr>
              <w:t>40,47</w:t>
            </w:r>
            <w:r>
              <w:rPr>
                <w:sz w:val="15"/>
                <w:vertAlign w:val="baseline"/>
              </w:rPr>
              <w:tab/>
            </w:r>
            <w:r>
              <w:rPr>
                <w:spacing w:val="-5"/>
                <w:sz w:val="15"/>
                <w:vertAlign w:val="baseline"/>
              </w:rPr>
              <w:t>mΩ</w:t>
            </w:r>
          </w:p>
          <w:p>
            <w:pPr>
              <w:pStyle w:val="TableParagraph"/>
              <w:tabs>
                <w:tab w:pos="2388" w:val="left" w:leader="none"/>
                <w:tab w:pos="2676" w:val="left" w:leader="none"/>
                <w:tab w:pos="3174" w:val="left" w:leader="none"/>
                <w:tab w:pos="3490" w:val="left" w:leader="none"/>
              </w:tabs>
              <w:spacing w:line="82" w:lineRule="exact" w:before="0"/>
              <w:ind w:left="1801"/>
              <w:jc w:val="left"/>
              <w:rPr>
                <w:rFonts w:ascii="Times New Roman"/>
                <w:i/>
                <w:sz w:val="12"/>
              </w:rPr>
            </w:pPr>
            <w:r>
              <w:rPr>
                <w:rFonts w:ascii="Times New Roman"/>
                <w:i/>
                <w:sz w:val="12"/>
              </w:rPr>
              <w:drawing>
                <wp:inline distT="0" distB="0" distL="0" distR="0">
                  <wp:extent cx="975360" cy="184785"/>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975360" cy="184785"/>
                            <a:chExt cx="975360" cy="184785"/>
                          </a:xfrm>
                        </wpg:grpSpPr>
                        <wps:wsp>
                          <wps:cNvPr id="147" name="Graphic 147"/>
                          <wps:cNvSpPr/>
                          <wps:spPr>
                            <a:xfrm>
                              <a:off x="1972" y="115065"/>
                              <a:ext cx="12065" cy="9525"/>
                            </a:xfrm>
                            <a:custGeom>
                              <a:avLst/>
                              <a:gdLst/>
                              <a:ahLst/>
                              <a:cxnLst/>
                              <a:rect l="l" t="t" r="r" b="b"/>
                              <a:pathLst>
                                <a:path w="12065" h="9525">
                                  <a:moveTo>
                                    <a:pt x="0" y="9422"/>
                                  </a:moveTo>
                                  <a:lnTo>
                                    <a:pt x="11981" y="0"/>
                                  </a:lnTo>
                                </a:path>
                              </a:pathLst>
                            </a:custGeom>
                            <a:ln w="3943">
                              <a:solidFill>
                                <a:srgbClr val="000000"/>
                              </a:solidFill>
                              <a:prstDash val="solid"/>
                            </a:ln>
                          </wps:spPr>
                          <wps:bodyPr wrap="square" lIns="0" tIns="0" rIns="0" bIns="0" rtlCol="0">
                            <a:prstTxWarp prst="textNoShape">
                              <a:avLst/>
                            </a:prstTxWarp>
                            <a:noAutofit/>
                          </wps:bodyPr>
                        </wps:wsp>
                        <wps:wsp>
                          <wps:cNvPr id="148" name="Graphic 148"/>
                          <wps:cNvSpPr/>
                          <wps:spPr>
                            <a:xfrm>
                              <a:off x="13954" y="117635"/>
                              <a:ext cx="17780" cy="62865"/>
                            </a:xfrm>
                            <a:custGeom>
                              <a:avLst/>
                              <a:gdLst/>
                              <a:ahLst/>
                              <a:cxnLst/>
                              <a:rect l="l" t="t" r="r" b="b"/>
                              <a:pathLst>
                                <a:path w="17780" h="62865">
                                  <a:moveTo>
                                    <a:pt x="0" y="0"/>
                                  </a:moveTo>
                                  <a:lnTo>
                                    <a:pt x="17208" y="62673"/>
                                  </a:lnTo>
                                </a:path>
                              </a:pathLst>
                            </a:custGeom>
                            <a:ln w="7869">
                              <a:solidFill>
                                <a:srgbClr val="000000"/>
                              </a:solidFill>
                              <a:prstDash val="solid"/>
                            </a:ln>
                          </wps:spPr>
                          <wps:bodyPr wrap="square" lIns="0" tIns="0" rIns="0" bIns="0" rtlCol="0">
                            <a:prstTxWarp prst="textNoShape">
                              <a:avLst/>
                            </a:prstTxWarp>
                            <a:noAutofit/>
                          </wps:bodyPr>
                        </wps:wsp>
                        <wps:wsp>
                          <wps:cNvPr id="149" name="Graphic 149"/>
                          <wps:cNvSpPr/>
                          <wps:spPr>
                            <a:xfrm>
                              <a:off x="33228" y="1998"/>
                              <a:ext cx="942340" cy="178435"/>
                            </a:xfrm>
                            <a:custGeom>
                              <a:avLst/>
                              <a:gdLst/>
                              <a:ahLst/>
                              <a:cxnLst/>
                              <a:rect l="l" t="t" r="r" b="b"/>
                              <a:pathLst>
                                <a:path w="942340" h="178435">
                                  <a:moveTo>
                                    <a:pt x="0" y="178310"/>
                                  </a:moveTo>
                                  <a:lnTo>
                                    <a:pt x="22860" y="0"/>
                                  </a:lnTo>
                                </a:path>
                                <a:path w="942340" h="178435">
                                  <a:moveTo>
                                    <a:pt x="22860" y="0"/>
                                  </a:moveTo>
                                  <a:lnTo>
                                    <a:pt x="942035" y="0"/>
                                  </a:lnTo>
                                </a:path>
                              </a:pathLst>
                            </a:custGeom>
                            <a:ln w="3926">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i/>
                <w:spacing w:val="-2"/>
                <w:sz w:val="12"/>
              </w:rPr>
              <w:t>total</w:t>
            </w:r>
            <w:r>
              <w:rPr>
                <w:rFonts w:ascii="Times New Roman"/>
                <w:i/>
                <w:sz w:val="12"/>
              </w:rPr>
              <w:tab/>
            </w:r>
            <w:r>
              <w:rPr>
                <w:rFonts w:ascii="Times New Roman"/>
                <w:i/>
                <w:spacing w:val="-10"/>
                <w:sz w:val="12"/>
              </w:rPr>
              <w:t>t</w:t>
            </w:r>
            <w:r>
              <w:rPr>
                <w:rFonts w:ascii="Times New Roman"/>
                <w:i/>
                <w:sz w:val="12"/>
              </w:rPr>
              <w:tab/>
            </w:r>
            <w:r>
              <w:rPr>
                <w:rFonts w:ascii="Times New Roman"/>
                <w:i/>
                <w:spacing w:val="-10"/>
                <w:sz w:val="12"/>
              </w:rPr>
              <w:t>r</w:t>
            </w:r>
            <w:r>
              <w:rPr>
                <w:rFonts w:ascii="Times New Roman"/>
                <w:i/>
                <w:sz w:val="12"/>
              </w:rPr>
              <w:tab/>
            </w:r>
            <w:r>
              <w:rPr>
                <w:rFonts w:ascii="Times New Roman"/>
                <w:i/>
                <w:spacing w:val="-10"/>
                <w:sz w:val="12"/>
              </w:rPr>
              <w:t>t</w:t>
            </w:r>
            <w:r>
              <w:rPr>
                <w:rFonts w:ascii="Times New Roman"/>
                <w:i/>
                <w:sz w:val="12"/>
              </w:rPr>
              <w:tab/>
            </w:r>
            <w:r>
              <w:rPr>
                <w:rFonts w:ascii="Times New Roman"/>
                <w:i/>
                <w:spacing w:val="-10"/>
                <w:sz w:val="12"/>
              </w:rPr>
              <w:t>r</w:t>
            </w:r>
          </w:p>
          <w:p>
            <w:pPr>
              <w:pStyle w:val="TableParagraph"/>
              <w:spacing w:before="104"/>
              <w:jc w:val="left"/>
              <w:rPr>
                <w:sz w:val="12"/>
              </w:rPr>
            </w:pPr>
          </w:p>
          <w:p>
            <w:pPr>
              <w:pStyle w:val="TableParagraph"/>
              <w:spacing w:line="132" w:lineRule="auto" w:before="0"/>
              <w:ind w:right="60"/>
              <w:rPr>
                <w:rFonts w:ascii="Times New Roman"/>
                <w:sz w:val="10"/>
              </w:rPr>
            </w:pPr>
            <w:r>
              <w:rPr>
                <w:rFonts w:ascii="Times New Roman"/>
                <w:sz w:val="10"/>
              </w:rPr>
              <w:drawing>
                <wp:inline distT="0" distB="0" distL="0" distR="0">
                  <wp:extent cx="156210" cy="126364"/>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156210" cy="126364"/>
                            <a:chExt cx="156210" cy="126364"/>
                          </a:xfrm>
                        </wpg:grpSpPr>
                        <wps:wsp>
                          <wps:cNvPr id="151" name="Graphic 151"/>
                          <wps:cNvSpPr/>
                          <wps:spPr>
                            <a:xfrm>
                              <a:off x="2741" y="78865"/>
                              <a:ext cx="17780" cy="8890"/>
                            </a:xfrm>
                            <a:custGeom>
                              <a:avLst/>
                              <a:gdLst/>
                              <a:ahLst/>
                              <a:cxnLst/>
                              <a:rect l="l" t="t" r="r" b="b"/>
                              <a:pathLst>
                                <a:path w="17780" h="8890">
                                  <a:moveTo>
                                    <a:pt x="0" y="8464"/>
                                  </a:moveTo>
                                  <a:lnTo>
                                    <a:pt x="17587" y="0"/>
                                  </a:lnTo>
                                </a:path>
                              </a:pathLst>
                            </a:custGeom>
                            <a:ln w="5479">
                              <a:solidFill>
                                <a:srgbClr val="000000"/>
                              </a:solidFill>
                              <a:prstDash val="solid"/>
                            </a:ln>
                          </wps:spPr>
                          <wps:bodyPr wrap="square" lIns="0" tIns="0" rIns="0" bIns="0" rtlCol="0">
                            <a:prstTxWarp prst="textNoShape">
                              <a:avLst/>
                            </a:prstTxWarp>
                            <a:noAutofit/>
                          </wps:bodyPr>
                        </wps:wsp>
                        <wps:wsp>
                          <wps:cNvPr id="152" name="Graphic 152"/>
                          <wps:cNvSpPr/>
                          <wps:spPr>
                            <a:xfrm>
                              <a:off x="20329" y="81260"/>
                              <a:ext cx="25400" cy="40005"/>
                            </a:xfrm>
                            <a:custGeom>
                              <a:avLst/>
                              <a:gdLst/>
                              <a:ahLst/>
                              <a:cxnLst/>
                              <a:rect l="l" t="t" r="r" b="b"/>
                              <a:pathLst>
                                <a:path w="25400" h="40005">
                                  <a:moveTo>
                                    <a:pt x="0" y="0"/>
                                  </a:moveTo>
                                  <a:lnTo>
                                    <a:pt x="25285" y="39448"/>
                                  </a:lnTo>
                                </a:path>
                              </a:pathLst>
                            </a:custGeom>
                            <a:ln w="11234">
                              <a:solidFill>
                                <a:srgbClr val="000000"/>
                              </a:solidFill>
                              <a:prstDash val="solid"/>
                            </a:ln>
                          </wps:spPr>
                          <wps:bodyPr wrap="square" lIns="0" tIns="0" rIns="0" bIns="0" rtlCol="0">
                            <a:prstTxWarp prst="textNoShape">
                              <a:avLst/>
                            </a:prstTxWarp>
                            <a:noAutofit/>
                          </wps:bodyPr>
                        </wps:wsp>
                        <wps:wsp>
                          <wps:cNvPr id="153" name="Graphic 153"/>
                          <wps:cNvSpPr/>
                          <wps:spPr>
                            <a:xfrm>
                              <a:off x="48466" y="2837"/>
                              <a:ext cx="107314" cy="118110"/>
                            </a:xfrm>
                            <a:custGeom>
                              <a:avLst/>
                              <a:gdLst/>
                              <a:ahLst/>
                              <a:cxnLst/>
                              <a:rect l="l" t="t" r="r" b="b"/>
                              <a:pathLst>
                                <a:path w="107314" h="118110">
                                  <a:moveTo>
                                    <a:pt x="0" y="117870"/>
                                  </a:moveTo>
                                  <a:lnTo>
                                    <a:pt x="33663" y="0"/>
                                  </a:lnTo>
                                </a:path>
                                <a:path w="107314" h="118110">
                                  <a:moveTo>
                                    <a:pt x="33663" y="0"/>
                                  </a:moveTo>
                                  <a:lnTo>
                                    <a:pt x="107184" y="0"/>
                                  </a:lnTo>
                                </a:path>
                              </a:pathLst>
                            </a:custGeom>
                            <a:ln w="5562">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i/>
                <w:w w:val="110"/>
                <w:position w:val="-7"/>
                <w:sz w:val="18"/>
              </w:rPr>
              <w:t>V</w:t>
            </w:r>
            <w:r>
              <w:rPr>
                <w:rFonts w:ascii="Times New Roman"/>
                <w:i/>
                <w:spacing w:val="9"/>
                <w:w w:val="110"/>
                <w:position w:val="-7"/>
                <w:sz w:val="18"/>
              </w:rPr>
              <w:t xml:space="preserve"> </w:t>
            </w:r>
            <w:r>
              <w:rPr>
                <w:rFonts w:ascii="Times New Roman"/>
                <w:spacing w:val="-10"/>
                <w:w w:val="110"/>
                <w:sz w:val="10"/>
              </w:rPr>
              <w:t>2</w:t>
            </w:r>
          </w:p>
          <w:p>
            <w:pPr>
              <w:pStyle w:val="TableParagraph"/>
              <w:tabs>
                <w:tab w:pos="2401" w:val="left" w:leader="none"/>
                <w:tab w:pos="2914" w:val="left" w:leader="none"/>
                <w:tab w:pos="3423" w:val="left" w:leader="none"/>
                <w:tab w:pos="3772" w:val="left" w:leader="none"/>
              </w:tabs>
              <w:spacing w:line="143" w:lineRule="exact" w:before="0"/>
              <w:ind w:left="1168"/>
              <w:jc w:val="left"/>
              <w:rPr>
                <w:rFonts w:ascii="Times New Roman" w:hAnsi="Times New Roman"/>
                <w:i/>
                <w:position w:val="10"/>
                <w:sz w:val="10"/>
              </w:rPr>
            </w:pPr>
            <w:r>
              <w:rPr>
                <w:w w:val="105"/>
                <w:sz w:val="15"/>
              </w:rPr>
              <w:t>Se</w:t>
            </w:r>
            <w:r>
              <w:rPr>
                <w:spacing w:val="-10"/>
                <w:w w:val="105"/>
                <w:sz w:val="15"/>
              </w:rPr>
              <w:t xml:space="preserve"> </w:t>
            </w:r>
            <w:r>
              <w:rPr>
                <w:w w:val="105"/>
                <w:sz w:val="15"/>
              </w:rPr>
              <w:t>tiene</w:t>
            </w:r>
            <w:r>
              <w:rPr>
                <w:spacing w:val="-9"/>
                <w:w w:val="105"/>
                <w:sz w:val="15"/>
              </w:rPr>
              <w:t xml:space="preserve"> </w:t>
            </w:r>
            <w:r>
              <w:rPr>
                <w:spacing w:val="-4"/>
                <w:w w:val="105"/>
                <w:sz w:val="15"/>
              </w:rPr>
              <w:t>que:</w:t>
            </w:r>
            <w:r>
              <w:rPr>
                <w:sz w:val="15"/>
              </w:rPr>
              <w:tab/>
            </w:r>
            <w:r>
              <w:rPr>
                <w:rFonts w:ascii="Times New Roman" w:hAnsi="Times New Roman"/>
                <w:i/>
                <w:spacing w:val="-12"/>
                <w:w w:val="105"/>
                <w:position w:val="3"/>
                <w:sz w:val="18"/>
              </w:rPr>
              <w:t>I</w:t>
            </w:r>
            <w:r>
              <w:rPr>
                <w:rFonts w:ascii="Times New Roman" w:hAnsi="Times New Roman"/>
                <w:i/>
                <w:position w:val="3"/>
                <w:sz w:val="18"/>
              </w:rPr>
              <w:tab/>
            </w:r>
            <w:r>
              <w:rPr>
                <w:rFonts w:ascii="Symbol" w:hAnsi="Symbol"/>
                <w:w w:val="105"/>
                <w:position w:val="3"/>
                <w:sz w:val="18"/>
              </w:rPr>
              <w:t></w:t>
            </w:r>
            <w:r>
              <w:rPr>
                <w:rFonts w:ascii="Times New Roman" w:hAnsi="Times New Roman"/>
                <w:spacing w:val="28"/>
                <w:w w:val="105"/>
                <w:position w:val="3"/>
                <w:sz w:val="18"/>
              </w:rPr>
              <w:t xml:space="preserve"> </w:t>
            </w:r>
            <w:r>
              <w:rPr>
                <w:rFonts w:ascii="Times New Roman" w:hAnsi="Times New Roman"/>
                <w:position w:val="10"/>
                <w:sz w:val="10"/>
                <w:u w:val="single"/>
              </w:rPr>
              <w:tab/>
            </w:r>
            <w:r>
              <w:rPr>
                <w:rFonts w:ascii="Times New Roman" w:hAnsi="Times New Roman"/>
                <w:i/>
                <w:spacing w:val="-10"/>
                <w:w w:val="105"/>
                <w:position w:val="10"/>
                <w:sz w:val="10"/>
                <w:u w:val="single"/>
              </w:rPr>
              <w:t>n</w:t>
            </w:r>
            <w:r>
              <w:rPr>
                <w:rFonts w:ascii="Times New Roman" w:hAnsi="Times New Roman"/>
                <w:i/>
                <w:position w:val="10"/>
                <w:sz w:val="10"/>
                <w:u w:val="single"/>
              </w:rPr>
              <w:tab/>
            </w:r>
          </w:p>
          <w:p>
            <w:pPr>
              <w:pStyle w:val="TableParagraph"/>
              <w:tabs>
                <w:tab w:pos="753" w:val="left" w:leader="none"/>
              </w:tabs>
              <w:spacing w:line="52" w:lineRule="auto" w:before="0"/>
              <w:ind w:right="721"/>
              <w:rPr>
                <w:rFonts w:ascii="Times New Roman" w:hAnsi="Times New Roman"/>
                <w:i/>
                <w:position w:val="-11"/>
                <w:sz w:val="18"/>
              </w:rPr>
            </w:pPr>
            <w:r>
              <w:rPr>
                <w:rFonts w:ascii="Times New Roman" w:hAnsi="Times New Roman"/>
                <w:i/>
                <w:spacing w:val="-2"/>
                <w:w w:val="110"/>
                <w:sz w:val="10"/>
              </w:rPr>
              <w:t>cc</w:t>
            </w:r>
            <w:r>
              <w:rPr>
                <w:rFonts w:ascii="Times New Roman" w:hAnsi="Times New Roman"/>
                <w:i/>
                <w:spacing w:val="-3"/>
                <w:w w:val="110"/>
                <w:sz w:val="10"/>
              </w:rPr>
              <w:t xml:space="preserve"> </w:t>
            </w:r>
            <w:r>
              <w:rPr>
                <w:rFonts w:ascii="Times New Roman" w:hAnsi="Times New Roman"/>
                <w:spacing w:val="-2"/>
                <w:w w:val="110"/>
                <w:sz w:val="10"/>
              </w:rPr>
              <w:t>,</w:t>
            </w:r>
            <w:r>
              <w:rPr>
                <w:rFonts w:ascii="Times New Roman" w:hAnsi="Times New Roman"/>
                <w:spacing w:val="-16"/>
                <w:w w:val="110"/>
                <w:sz w:val="10"/>
              </w:rPr>
              <w:t xml:space="preserve"> </w:t>
            </w:r>
            <w:r>
              <w:rPr>
                <w:rFonts w:ascii="Times New Roman" w:hAnsi="Times New Roman"/>
                <w:i/>
                <w:spacing w:val="-5"/>
                <w:w w:val="110"/>
                <w:sz w:val="10"/>
              </w:rPr>
              <w:t>sim</w:t>
            </w:r>
            <w:r>
              <w:rPr>
                <w:rFonts w:ascii="Times New Roman" w:hAnsi="Times New Roman"/>
                <w:i/>
                <w:sz w:val="10"/>
              </w:rPr>
              <w:tab/>
            </w:r>
            <w:r>
              <w:rPr>
                <w:rFonts w:ascii="Times New Roman" w:hAnsi="Times New Roman"/>
                <w:w w:val="110"/>
                <w:position w:val="-11"/>
                <w:sz w:val="18"/>
              </w:rPr>
              <w:t>3</w:t>
            </w:r>
            <w:r>
              <w:rPr>
                <w:rFonts w:ascii="Times New Roman" w:hAnsi="Times New Roman"/>
                <w:spacing w:val="-4"/>
                <w:w w:val="110"/>
                <w:position w:val="-11"/>
                <w:sz w:val="18"/>
              </w:rPr>
              <w:t xml:space="preserve"> </w:t>
            </w:r>
            <w:r>
              <w:rPr>
                <w:rFonts w:ascii="Symbol" w:hAnsi="Symbol"/>
                <w:w w:val="110"/>
                <w:position w:val="-11"/>
                <w:sz w:val="18"/>
              </w:rPr>
              <w:t></w:t>
            </w:r>
            <w:r>
              <w:rPr>
                <w:rFonts w:ascii="Times New Roman" w:hAnsi="Times New Roman"/>
                <w:w w:val="110"/>
                <w:position w:val="-11"/>
                <w:sz w:val="18"/>
              </w:rPr>
              <w:t xml:space="preserve"> </w:t>
            </w:r>
            <w:r>
              <w:rPr>
                <w:rFonts w:ascii="Times New Roman" w:hAnsi="Times New Roman"/>
                <w:i/>
                <w:spacing w:val="-10"/>
                <w:w w:val="110"/>
                <w:position w:val="-11"/>
                <w:sz w:val="18"/>
              </w:rPr>
              <w:t>Z</w:t>
            </w:r>
          </w:p>
          <w:p>
            <w:pPr>
              <w:pStyle w:val="TableParagraph"/>
              <w:spacing w:before="27"/>
              <w:ind w:left="535"/>
              <w:rPr>
                <w:rFonts w:ascii="Times New Roman"/>
                <w:i/>
                <w:sz w:val="10"/>
              </w:rPr>
            </w:pPr>
            <w:r>
              <w:rPr>
                <w:rFonts w:ascii="Times New Roman"/>
                <w:i/>
                <w:spacing w:val="-10"/>
                <w:w w:val="110"/>
                <w:sz w:val="10"/>
              </w:rPr>
              <w:t>t</w:t>
            </w:r>
          </w:p>
          <w:p>
            <w:pPr>
              <w:pStyle w:val="TableParagraph"/>
              <w:spacing w:before="0"/>
              <w:jc w:val="left"/>
              <w:rPr>
                <w:sz w:val="10"/>
              </w:rPr>
            </w:pPr>
          </w:p>
          <w:p>
            <w:pPr>
              <w:pStyle w:val="TableParagraph"/>
              <w:spacing w:before="26"/>
              <w:jc w:val="left"/>
              <w:rPr>
                <w:sz w:val="10"/>
              </w:rPr>
            </w:pPr>
          </w:p>
          <w:p>
            <w:pPr>
              <w:pStyle w:val="TableParagraph"/>
              <w:tabs>
                <w:tab w:pos="2331" w:val="left" w:leader="none"/>
                <w:tab w:pos="3388" w:val="left" w:leader="none"/>
                <w:tab w:pos="4058" w:val="left" w:leader="none"/>
              </w:tabs>
              <w:spacing w:before="1"/>
              <w:ind w:left="1239"/>
              <w:jc w:val="left"/>
              <w:rPr>
                <w:b/>
                <w:sz w:val="15"/>
              </w:rPr>
            </w:pPr>
            <w:r>
              <w:rPr>
                <w:sz w:val="15"/>
              </w:rPr>
              <w:t>Por</w:t>
            </w:r>
            <w:r>
              <w:rPr>
                <w:spacing w:val="3"/>
                <w:sz w:val="15"/>
              </w:rPr>
              <w:t xml:space="preserve"> </w:t>
            </w:r>
            <w:r>
              <w:rPr>
                <w:sz w:val="15"/>
              </w:rPr>
              <w:t>lo</w:t>
            </w:r>
            <w:r>
              <w:rPr>
                <w:spacing w:val="4"/>
                <w:sz w:val="15"/>
              </w:rPr>
              <w:t xml:space="preserve"> </w:t>
            </w:r>
            <w:r>
              <w:rPr>
                <w:spacing w:val="-2"/>
                <w:sz w:val="15"/>
              </w:rPr>
              <w:t>tanto:</w:t>
            </w:r>
            <w:r>
              <w:rPr>
                <w:sz w:val="15"/>
              </w:rPr>
              <w:tab/>
              <w:t>Icc,</w:t>
            </w:r>
            <w:r>
              <w:rPr>
                <w:spacing w:val="15"/>
                <w:sz w:val="15"/>
              </w:rPr>
              <w:t xml:space="preserve"> </w:t>
            </w:r>
            <w:r>
              <w:rPr>
                <w:sz w:val="15"/>
              </w:rPr>
              <w:t>sim</w:t>
            </w:r>
            <w:r>
              <w:rPr>
                <w:spacing w:val="13"/>
                <w:sz w:val="15"/>
              </w:rPr>
              <w:t xml:space="preserve"> </w:t>
            </w:r>
            <w:r>
              <w:rPr>
                <w:spacing w:val="-10"/>
                <w:sz w:val="15"/>
              </w:rPr>
              <w:t>=</w:t>
            </w:r>
            <w:r>
              <w:rPr>
                <w:sz w:val="15"/>
              </w:rPr>
              <w:tab/>
            </w:r>
            <w:r>
              <w:rPr>
                <w:b/>
                <w:spacing w:val="-4"/>
                <w:sz w:val="15"/>
                <w:u w:val="single"/>
              </w:rPr>
              <w:t>3,14</w:t>
            </w:r>
            <w:r>
              <w:rPr>
                <w:b/>
                <w:sz w:val="15"/>
              </w:rPr>
              <w:tab/>
            </w:r>
            <w:r>
              <w:rPr>
                <w:b/>
                <w:sz w:val="15"/>
                <w:u w:val="single"/>
              </w:rPr>
              <w:t>kA</w:t>
            </w:r>
            <w:r>
              <w:rPr>
                <w:b/>
                <w:spacing w:val="-2"/>
                <w:sz w:val="15"/>
                <w:u w:val="single"/>
              </w:rPr>
              <w:t xml:space="preserve"> simetricos</w:t>
            </w:r>
          </w:p>
          <w:p>
            <w:pPr>
              <w:pStyle w:val="TableParagraph"/>
              <w:spacing w:before="0"/>
              <w:jc w:val="left"/>
              <w:rPr>
                <w:sz w:val="15"/>
              </w:rPr>
            </w:pPr>
          </w:p>
          <w:p>
            <w:pPr>
              <w:pStyle w:val="TableParagraph"/>
              <w:spacing w:before="107"/>
              <w:jc w:val="left"/>
              <w:rPr>
                <w:sz w:val="15"/>
              </w:rPr>
            </w:pPr>
          </w:p>
          <w:p>
            <w:pPr>
              <w:pStyle w:val="TableParagraph"/>
              <w:spacing w:line="182" w:lineRule="exact" w:before="1"/>
              <w:ind w:left="4529"/>
              <w:jc w:val="left"/>
              <w:rPr>
                <w:rFonts w:ascii="Times New Roman"/>
                <w:i/>
                <w:position w:val="-4"/>
                <w:sz w:val="11"/>
              </w:rPr>
            </w:pPr>
            <w:r>
              <w:rPr>
                <w:rFonts w:ascii="Times New Roman"/>
                <w:spacing w:val="-14"/>
                <w:w w:val="105"/>
                <w:sz w:val="19"/>
                <w:u w:val="single"/>
              </w:rPr>
              <w:t xml:space="preserve"> </w:t>
            </w:r>
            <w:r>
              <w:rPr>
                <w:rFonts w:ascii="Times New Roman"/>
                <w:i/>
                <w:spacing w:val="-7"/>
                <w:w w:val="105"/>
                <w:sz w:val="19"/>
                <w:u w:val="single"/>
              </w:rPr>
              <w:t>R</w:t>
            </w:r>
            <w:r>
              <w:rPr>
                <w:rFonts w:ascii="Times New Roman"/>
                <w:i/>
                <w:spacing w:val="-7"/>
                <w:w w:val="105"/>
                <w:position w:val="-4"/>
                <w:sz w:val="11"/>
                <w:u w:val="single"/>
              </w:rPr>
              <w:t>t</w:t>
            </w:r>
            <w:r>
              <w:rPr>
                <w:rFonts w:ascii="Times New Roman"/>
                <w:i/>
                <w:spacing w:val="80"/>
                <w:w w:val="105"/>
                <w:position w:val="-4"/>
                <w:sz w:val="11"/>
                <w:u w:val="single"/>
              </w:rPr>
              <w:t xml:space="preserve"> </w:t>
            </w:r>
          </w:p>
          <w:p>
            <w:pPr>
              <w:pStyle w:val="TableParagraph"/>
              <w:tabs>
                <w:tab w:pos="2654" w:val="left" w:leader="none"/>
                <w:tab w:pos="3946" w:val="left" w:leader="none"/>
                <w:tab w:pos="4708" w:val="left" w:leader="none"/>
                <w:tab w:pos="5896" w:val="left" w:leader="none"/>
              </w:tabs>
              <w:spacing w:line="126" w:lineRule="exact" w:before="0"/>
              <w:ind w:left="575"/>
              <w:rPr>
                <w:i/>
                <w:sz w:val="13"/>
              </w:rPr>
            </w:pPr>
            <w:r>
              <w:rPr>
                <w:sz w:val="15"/>
              </w:rPr>
              <w:t>Luego</w:t>
            </w:r>
            <w:r>
              <w:rPr>
                <w:spacing w:val="-2"/>
                <w:sz w:val="15"/>
              </w:rPr>
              <w:t xml:space="preserve"> </w:t>
            </w:r>
            <w:r>
              <w:rPr>
                <w:sz w:val="15"/>
              </w:rPr>
              <w:t>tenemos</w:t>
            </w:r>
            <w:r>
              <w:rPr>
                <w:spacing w:val="5"/>
                <w:sz w:val="15"/>
              </w:rPr>
              <w:t xml:space="preserve"> </w:t>
            </w:r>
            <w:r>
              <w:rPr>
                <w:spacing w:val="-4"/>
                <w:sz w:val="15"/>
              </w:rPr>
              <w:t>que:</w:t>
            </w:r>
            <w:r>
              <w:rPr>
                <w:sz w:val="15"/>
              </w:rPr>
              <w:tab/>
              <w:t>K</w:t>
            </w:r>
            <w:r>
              <w:rPr>
                <w:spacing w:val="8"/>
                <w:sz w:val="15"/>
              </w:rPr>
              <w:t xml:space="preserve"> </w:t>
            </w:r>
            <w:r>
              <w:rPr>
                <w:sz w:val="15"/>
              </w:rPr>
              <w:t>=</w:t>
            </w:r>
            <w:r>
              <w:rPr>
                <w:spacing w:val="22"/>
                <w:sz w:val="15"/>
              </w:rPr>
              <w:t xml:space="preserve"> </w:t>
            </w:r>
            <w:r>
              <w:rPr>
                <w:spacing w:val="-4"/>
                <w:sz w:val="15"/>
              </w:rPr>
              <w:t>1,54</w:t>
            </w:r>
            <w:r>
              <w:rPr>
                <w:sz w:val="15"/>
              </w:rPr>
              <w:tab/>
              <w:t>,</w:t>
            </w:r>
            <w:r>
              <w:rPr>
                <w:spacing w:val="9"/>
                <w:sz w:val="15"/>
              </w:rPr>
              <w:t xml:space="preserve"> </w:t>
            </w:r>
            <w:r>
              <w:rPr>
                <w:spacing w:val="-4"/>
                <w:sz w:val="15"/>
              </w:rPr>
              <w:t>para</w:t>
            </w:r>
            <w:r>
              <w:rPr>
                <w:sz w:val="15"/>
              </w:rPr>
              <w:tab/>
            </w:r>
            <w:r>
              <w:rPr>
                <w:rFonts w:ascii="Symbol" w:hAnsi="Symbol"/>
                <w:position w:val="1"/>
                <w:sz w:val="19"/>
              </w:rPr>
              <w:t></w:t>
            </w:r>
            <w:r>
              <w:rPr>
                <w:rFonts w:ascii="Times New Roman" w:hAnsi="Times New Roman"/>
                <w:spacing w:val="25"/>
                <w:position w:val="1"/>
                <w:sz w:val="19"/>
              </w:rPr>
              <w:t xml:space="preserve"> </w:t>
            </w:r>
            <w:r>
              <w:rPr>
                <w:spacing w:val="-4"/>
                <w:sz w:val="15"/>
              </w:rPr>
              <w:t>0,20</w:t>
            </w:r>
            <w:r>
              <w:rPr>
                <w:sz w:val="15"/>
              </w:rPr>
              <w:tab/>
            </w:r>
            <w:r>
              <w:rPr>
                <w:i/>
                <w:sz w:val="13"/>
              </w:rPr>
              <w:t>(</w:t>
            </w:r>
            <w:r>
              <w:rPr>
                <w:i/>
                <w:spacing w:val="-5"/>
                <w:sz w:val="13"/>
              </w:rPr>
              <w:t xml:space="preserve"> </w:t>
            </w:r>
            <w:r>
              <w:rPr>
                <w:i/>
                <w:sz w:val="13"/>
              </w:rPr>
              <w:t>IEC</w:t>
            </w:r>
            <w:r>
              <w:rPr>
                <w:i/>
                <w:spacing w:val="-8"/>
                <w:sz w:val="13"/>
              </w:rPr>
              <w:t xml:space="preserve"> </w:t>
            </w:r>
            <w:r>
              <w:rPr>
                <w:i/>
                <w:sz w:val="13"/>
              </w:rPr>
              <w:t>60909</w:t>
            </w:r>
            <w:r>
              <w:rPr>
                <w:i/>
                <w:spacing w:val="-9"/>
                <w:sz w:val="13"/>
              </w:rPr>
              <w:t xml:space="preserve"> </w:t>
            </w:r>
            <w:r>
              <w:rPr>
                <w:i/>
                <w:spacing w:val="-10"/>
                <w:sz w:val="13"/>
              </w:rPr>
              <w:t>)</w:t>
            </w:r>
          </w:p>
          <w:p>
            <w:pPr>
              <w:pStyle w:val="TableParagraph"/>
              <w:spacing w:line="214" w:lineRule="exact" w:before="0"/>
              <w:ind w:left="4557"/>
              <w:jc w:val="left"/>
              <w:rPr>
                <w:rFonts w:ascii="Times New Roman"/>
                <w:i/>
                <w:position w:val="-4"/>
                <w:sz w:val="11"/>
              </w:rPr>
            </w:pPr>
            <w:r>
              <w:rPr>
                <w:rFonts w:ascii="Times New Roman"/>
                <w:i/>
                <w:spacing w:val="6"/>
                <w:w w:val="105"/>
                <w:sz w:val="19"/>
              </w:rPr>
              <w:t>X</w:t>
            </w:r>
            <w:r>
              <w:rPr>
                <w:rFonts w:ascii="Times New Roman"/>
                <w:i/>
                <w:spacing w:val="6"/>
                <w:w w:val="105"/>
                <w:position w:val="-4"/>
                <w:sz w:val="11"/>
              </w:rPr>
              <w:t>t</w:t>
            </w:r>
          </w:p>
          <w:p>
            <w:pPr>
              <w:pStyle w:val="TableParagraph"/>
              <w:spacing w:before="64"/>
              <w:jc w:val="left"/>
              <w:rPr>
                <w:sz w:val="11"/>
              </w:rPr>
            </w:pPr>
          </w:p>
          <w:p>
            <w:pPr>
              <w:pStyle w:val="TableParagraph"/>
              <w:spacing w:before="0"/>
              <w:ind w:right="68"/>
              <w:rPr>
                <w:rFonts w:ascii="Times New Roman" w:hAnsi="Times New Roman"/>
                <w:i/>
                <w:sz w:val="11"/>
              </w:rPr>
            </w:pPr>
            <w:r>
              <w:rPr>
                <w:rFonts w:ascii="Times New Roman" w:hAnsi="Times New Roman"/>
                <w:i/>
                <w:sz w:val="11"/>
              </w:rPr>
              <w:drawing>
                <wp:inline distT="0" distB="0" distL="0" distR="0">
                  <wp:extent cx="144145" cy="13081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144145" cy="130810"/>
                            <a:chExt cx="144145" cy="130810"/>
                          </a:xfrm>
                        </wpg:grpSpPr>
                        <wps:wsp>
                          <wps:cNvPr id="155" name="Graphic 155"/>
                          <wps:cNvSpPr/>
                          <wps:spPr>
                            <a:xfrm>
                              <a:off x="2552" y="81633"/>
                              <a:ext cx="15875" cy="9525"/>
                            </a:xfrm>
                            <a:custGeom>
                              <a:avLst/>
                              <a:gdLst/>
                              <a:ahLst/>
                              <a:cxnLst/>
                              <a:rect l="l" t="t" r="r" b="b"/>
                              <a:pathLst>
                                <a:path w="15875" h="9525">
                                  <a:moveTo>
                                    <a:pt x="0" y="8994"/>
                                  </a:moveTo>
                                  <a:lnTo>
                                    <a:pt x="15314" y="0"/>
                                  </a:lnTo>
                                </a:path>
                              </a:pathLst>
                            </a:custGeom>
                            <a:ln w="5104">
                              <a:solidFill>
                                <a:srgbClr val="000000"/>
                              </a:solidFill>
                              <a:prstDash val="solid"/>
                            </a:ln>
                          </wps:spPr>
                          <wps:bodyPr wrap="square" lIns="0" tIns="0" rIns="0" bIns="0" rtlCol="0">
                            <a:prstTxWarp prst="textNoShape">
                              <a:avLst/>
                            </a:prstTxWarp>
                            <a:noAutofit/>
                          </wps:bodyPr>
                        </wps:wsp>
                        <wps:wsp>
                          <wps:cNvPr id="156" name="Graphic 156"/>
                          <wps:cNvSpPr/>
                          <wps:spPr>
                            <a:xfrm>
                              <a:off x="17867" y="84201"/>
                              <a:ext cx="22225" cy="41275"/>
                            </a:xfrm>
                            <a:custGeom>
                              <a:avLst/>
                              <a:gdLst/>
                              <a:ahLst/>
                              <a:cxnLst/>
                              <a:rect l="l" t="t" r="r" b="b"/>
                              <a:pathLst>
                                <a:path w="22225" h="41275">
                                  <a:moveTo>
                                    <a:pt x="0" y="0"/>
                                  </a:moveTo>
                                  <a:lnTo>
                                    <a:pt x="22195" y="41134"/>
                                  </a:lnTo>
                                </a:path>
                              </a:pathLst>
                            </a:custGeom>
                            <a:ln w="10069">
                              <a:solidFill>
                                <a:srgbClr val="000000"/>
                              </a:solidFill>
                              <a:prstDash val="solid"/>
                            </a:ln>
                          </wps:spPr>
                          <wps:bodyPr wrap="square" lIns="0" tIns="0" rIns="0" bIns="0" rtlCol="0">
                            <a:prstTxWarp prst="textNoShape">
                              <a:avLst/>
                            </a:prstTxWarp>
                            <a:noAutofit/>
                          </wps:bodyPr>
                        </wps:wsp>
                        <wps:wsp>
                          <wps:cNvPr id="157" name="Graphic 157"/>
                          <wps:cNvSpPr/>
                          <wps:spPr>
                            <a:xfrm>
                              <a:off x="42563" y="2569"/>
                              <a:ext cx="101600" cy="123189"/>
                            </a:xfrm>
                            <a:custGeom>
                              <a:avLst/>
                              <a:gdLst/>
                              <a:ahLst/>
                              <a:cxnLst/>
                              <a:rect l="l" t="t" r="r" b="b"/>
                              <a:pathLst>
                                <a:path w="101600" h="123189">
                                  <a:moveTo>
                                    <a:pt x="0" y="122766"/>
                                  </a:moveTo>
                                  <a:lnTo>
                                    <a:pt x="29386" y="0"/>
                                  </a:lnTo>
                                </a:path>
                                <a:path w="101600" h="123189">
                                  <a:moveTo>
                                    <a:pt x="29386" y="0"/>
                                  </a:moveTo>
                                  <a:lnTo>
                                    <a:pt x="101292" y="0"/>
                                  </a:lnTo>
                                </a:path>
                              </a:pathLst>
                            </a:custGeom>
                            <a:ln w="5071">
                              <a:solidFill>
                                <a:srgbClr val="000000"/>
                              </a:solidFill>
                              <a:prstDash val="solid"/>
                            </a:ln>
                          </wps:spPr>
                          <wps:bodyPr wrap="square" lIns="0" tIns="0" rIns="0" bIns="0" rtlCol="0">
                            <a:prstTxWarp prst="textNoShape">
                              <a:avLst/>
                            </a:prstTxWarp>
                            <a:noAutofit/>
                          </wps:bodyPr>
                        </wps:wsp>
                      </wpg:wgp>
                    </a:graphicData>
                  </a:graphic>
                </wp:inline>
              </w:drawing>
            </w:r>
            <w:r>
              <w:rPr>
                <w:rFonts w:ascii="Times New Roman" w:hAnsi="Times New Roman"/>
                <w:i/>
                <w:position w:val="5"/>
                <w:sz w:val="19"/>
              </w:rPr>
              <w:t>I</w:t>
            </w:r>
            <w:r>
              <w:rPr>
                <w:rFonts w:ascii="Times New Roman" w:hAnsi="Times New Roman"/>
                <w:i/>
                <w:sz w:val="11"/>
              </w:rPr>
              <w:t>cc</w:t>
            </w:r>
            <w:r>
              <w:rPr>
                <w:rFonts w:ascii="Times New Roman" w:hAnsi="Times New Roman"/>
                <w:i/>
                <w:spacing w:val="39"/>
                <w:sz w:val="11"/>
              </w:rPr>
              <w:t xml:space="preserve"> </w:t>
            </w:r>
            <w:r>
              <w:rPr>
                <w:rFonts w:ascii="Symbol" w:hAnsi="Symbol"/>
                <w:position w:val="5"/>
                <w:sz w:val="19"/>
              </w:rPr>
              <w:t></w:t>
            </w:r>
            <w:r>
              <w:rPr>
                <w:rFonts w:ascii="Times New Roman" w:hAnsi="Times New Roman"/>
                <w:spacing w:val="40"/>
                <w:position w:val="5"/>
                <w:sz w:val="19"/>
              </w:rPr>
              <w:t xml:space="preserve">  </w:t>
            </w:r>
            <w:r>
              <w:rPr>
                <w:rFonts w:ascii="Times New Roman" w:hAnsi="Times New Roman"/>
                <w:position w:val="5"/>
                <w:sz w:val="19"/>
              </w:rPr>
              <w:t>2</w:t>
            </w:r>
            <w:r>
              <w:rPr>
                <w:rFonts w:ascii="Times New Roman" w:hAnsi="Times New Roman"/>
                <w:spacing w:val="-14"/>
                <w:position w:val="5"/>
                <w:sz w:val="19"/>
              </w:rPr>
              <w:t xml:space="preserve"> </w:t>
            </w:r>
            <w:r>
              <w:rPr>
                <w:rFonts w:ascii="Symbol" w:hAnsi="Symbol"/>
                <w:position w:val="5"/>
                <w:sz w:val="19"/>
              </w:rPr>
              <w:t></w:t>
            </w:r>
            <w:r>
              <w:rPr>
                <w:rFonts w:ascii="Times New Roman" w:hAnsi="Times New Roman"/>
                <w:spacing w:val="-15"/>
                <w:position w:val="5"/>
                <w:sz w:val="19"/>
              </w:rPr>
              <w:t xml:space="preserve"> </w:t>
            </w:r>
            <w:r>
              <w:rPr>
                <w:rFonts w:ascii="Times New Roman" w:hAnsi="Times New Roman"/>
                <w:i/>
                <w:position w:val="5"/>
                <w:sz w:val="19"/>
              </w:rPr>
              <w:t>K</w:t>
            </w:r>
            <w:r>
              <w:rPr>
                <w:rFonts w:ascii="Times New Roman" w:hAnsi="Times New Roman"/>
                <w:i/>
                <w:spacing w:val="-7"/>
                <w:position w:val="5"/>
                <w:sz w:val="19"/>
              </w:rPr>
              <w:t xml:space="preserve"> </w:t>
            </w:r>
            <w:r>
              <w:rPr>
                <w:rFonts w:ascii="Symbol" w:hAnsi="Symbol"/>
                <w:position w:val="5"/>
                <w:sz w:val="19"/>
              </w:rPr>
              <w:t></w:t>
            </w:r>
            <w:r>
              <w:rPr>
                <w:rFonts w:ascii="Times New Roman" w:hAnsi="Times New Roman"/>
                <w:spacing w:val="-15"/>
                <w:position w:val="5"/>
                <w:sz w:val="19"/>
              </w:rPr>
              <w:t xml:space="preserve"> </w:t>
            </w:r>
            <w:r>
              <w:rPr>
                <w:rFonts w:ascii="Times New Roman" w:hAnsi="Times New Roman"/>
                <w:i/>
                <w:spacing w:val="-2"/>
                <w:position w:val="5"/>
                <w:sz w:val="19"/>
              </w:rPr>
              <w:t>I</w:t>
            </w:r>
            <w:r>
              <w:rPr>
                <w:rFonts w:ascii="Times New Roman" w:hAnsi="Times New Roman"/>
                <w:i/>
                <w:spacing w:val="-2"/>
                <w:sz w:val="11"/>
              </w:rPr>
              <w:t>cc</w:t>
            </w:r>
            <w:r>
              <w:rPr>
                <w:rFonts w:ascii="Times New Roman" w:hAnsi="Times New Roman"/>
                <w:spacing w:val="-2"/>
                <w:sz w:val="11"/>
              </w:rPr>
              <w:t>,</w:t>
            </w:r>
            <w:r>
              <w:rPr>
                <w:rFonts w:ascii="Times New Roman" w:hAnsi="Times New Roman"/>
                <w:i/>
                <w:spacing w:val="-2"/>
                <w:sz w:val="11"/>
              </w:rPr>
              <w:t>sim</w:t>
            </w:r>
          </w:p>
          <w:p>
            <w:pPr>
              <w:pStyle w:val="TableParagraph"/>
              <w:spacing w:before="0"/>
              <w:jc w:val="left"/>
              <w:rPr>
                <w:sz w:val="11"/>
              </w:rPr>
            </w:pPr>
          </w:p>
          <w:p>
            <w:pPr>
              <w:pStyle w:val="TableParagraph"/>
              <w:spacing w:before="0"/>
              <w:jc w:val="left"/>
              <w:rPr>
                <w:sz w:val="11"/>
              </w:rPr>
            </w:pPr>
          </w:p>
          <w:p>
            <w:pPr>
              <w:pStyle w:val="TableParagraph"/>
              <w:spacing w:before="11"/>
              <w:jc w:val="left"/>
              <w:rPr>
                <w:sz w:val="11"/>
              </w:rPr>
            </w:pPr>
          </w:p>
          <w:p>
            <w:pPr>
              <w:pStyle w:val="TableParagraph"/>
              <w:tabs>
                <w:tab w:pos="2589" w:val="left" w:leader="none"/>
                <w:tab w:pos="3353" w:val="left" w:leader="none"/>
                <w:tab w:pos="4069" w:val="left" w:leader="none"/>
              </w:tabs>
              <w:spacing w:before="0"/>
              <w:ind w:left="1004"/>
              <w:jc w:val="left"/>
              <w:rPr>
                <w:b/>
                <w:sz w:val="19"/>
              </w:rPr>
            </w:pPr>
            <w:r>
              <w:rPr>
                <w:b/>
                <w:spacing w:val="-2"/>
                <w:sz w:val="19"/>
              </w:rPr>
              <w:t>Finalmente:</w:t>
            </w:r>
            <w:r>
              <w:rPr>
                <w:b/>
                <w:sz w:val="19"/>
              </w:rPr>
              <w:tab/>
            </w:r>
            <w:r>
              <w:rPr>
                <w:b/>
                <w:spacing w:val="-4"/>
                <w:sz w:val="19"/>
              </w:rPr>
              <w:t>Icc</w:t>
            </w:r>
            <w:r>
              <w:rPr>
                <w:b/>
                <w:spacing w:val="-6"/>
                <w:sz w:val="19"/>
              </w:rPr>
              <w:t xml:space="preserve"> </w:t>
            </w:r>
            <w:r>
              <w:rPr>
                <w:b/>
                <w:spacing w:val="-10"/>
                <w:sz w:val="19"/>
              </w:rPr>
              <w:t>=</w:t>
            </w:r>
            <w:r>
              <w:rPr>
                <w:b/>
                <w:sz w:val="19"/>
              </w:rPr>
              <w:tab/>
            </w:r>
            <w:r>
              <w:rPr>
                <w:b/>
                <w:spacing w:val="-4"/>
                <w:sz w:val="19"/>
              </w:rPr>
              <w:t>6,83</w:t>
            </w:r>
            <w:r>
              <w:rPr>
                <w:b/>
                <w:sz w:val="19"/>
              </w:rPr>
              <w:tab/>
            </w:r>
            <w:r>
              <w:rPr>
                <w:b/>
                <w:spacing w:val="-4"/>
                <w:sz w:val="19"/>
              </w:rPr>
              <w:t>kA</w:t>
            </w:r>
            <w:r>
              <w:rPr>
                <w:b/>
                <w:spacing w:val="-10"/>
                <w:sz w:val="19"/>
              </w:rPr>
              <w:t xml:space="preserve"> </w:t>
            </w:r>
            <w:r>
              <w:rPr>
                <w:b/>
                <w:spacing w:val="-2"/>
                <w:sz w:val="19"/>
              </w:rPr>
              <w:t>asimetricos</w:t>
            </w:r>
          </w:p>
          <w:p>
            <w:pPr>
              <w:pStyle w:val="TableParagraph"/>
              <w:spacing w:before="87"/>
              <w:ind w:left="41"/>
              <w:jc w:val="left"/>
              <w:rPr>
                <w:i/>
                <w:sz w:val="9"/>
              </w:rPr>
            </w:pPr>
            <w:r>
              <w:rPr>
                <w:i/>
                <w:spacing w:val="-2"/>
                <w:w w:val="105"/>
                <w:sz w:val="9"/>
              </w:rPr>
              <w:t>Basado</w:t>
            </w:r>
            <w:r>
              <w:rPr>
                <w:i/>
                <w:spacing w:val="3"/>
                <w:w w:val="105"/>
                <w:sz w:val="9"/>
              </w:rPr>
              <w:t xml:space="preserve"> </w:t>
            </w:r>
            <w:r>
              <w:rPr>
                <w:i/>
                <w:spacing w:val="-2"/>
                <w:w w:val="105"/>
                <w:sz w:val="9"/>
              </w:rPr>
              <w:t>en</w:t>
            </w:r>
            <w:r>
              <w:rPr>
                <w:i/>
                <w:spacing w:val="-7"/>
                <w:w w:val="105"/>
                <w:sz w:val="9"/>
              </w:rPr>
              <w:t xml:space="preserve"> </w:t>
            </w:r>
            <w:r>
              <w:rPr>
                <w:i/>
                <w:spacing w:val="-2"/>
                <w:w w:val="105"/>
                <w:sz w:val="9"/>
              </w:rPr>
              <w:t>la</w:t>
            </w:r>
            <w:r>
              <w:rPr>
                <w:i/>
                <w:spacing w:val="-8"/>
                <w:w w:val="105"/>
                <w:sz w:val="9"/>
              </w:rPr>
              <w:t xml:space="preserve"> </w:t>
            </w:r>
            <w:r>
              <w:rPr>
                <w:i/>
                <w:spacing w:val="-2"/>
                <w:w w:val="105"/>
                <w:sz w:val="9"/>
              </w:rPr>
              <w:t>norma</w:t>
            </w:r>
            <w:r>
              <w:rPr>
                <w:i/>
                <w:spacing w:val="-7"/>
                <w:w w:val="105"/>
                <w:sz w:val="9"/>
              </w:rPr>
              <w:t xml:space="preserve"> </w:t>
            </w:r>
            <w:r>
              <w:rPr>
                <w:i/>
                <w:spacing w:val="-2"/>
                <w:w w:val="105"/>
                <w:sz w:val="9"/>
              </w:rPr>
              <w:t>UTE</w:t>
            </w:r>
            <w:r>
              <w:rPr>
                <w:i/>
                <w:spacing w:val="-7"/>
                <w:w w:val="105"/>
                <w:sz w:val="9"/>
              </w:rPr>
              <w:t xml:space="preserve"> </w:t>
            </w:r>
            <w:r>
              <w:rPr>
                <w:i/>
                <w:spacing w:val="-2"/>
                <w:w w:val="105"/>
                <w:sz w:val="9"/>
              </w:rPr>
              <w:t>C</w:t>
            </w:r>
            <w:r>
              <w:rPr>
                <w:i/>
                <w:w w:val="105"/>
                <w:sz w:val="9"/>
              </w:rPr>
              <w:t xml:space="preserve"> </w:t>
            </w:r>
            <w:r>
              <w:rPr>
                <w:i/>
                <w:spacing w:val="-2"/>
                <w:w w:val="105"/>
                <w:sz w:val="9"/>
              </w:rPr>
              <w:t>15-105</w:t>
            </w:r>
            <w:r>
              <w:rPr>
                <w:i/>
                <w:spacing w:val="-8"/>
                <w:w w:val="105"/>
                <w:sz w:val="9"/>
              </w:rPr>
              <w:t xml:space="preserve"> </w:t>
            </w:r>
            <w:r>
              <w:rPr>
                <w:i/>
                <w:spacing w:val="-2"/>
                <w:w w:val="105"/>
                <w:sz w:val="9"/>
              </w:rPr>
              <w:t>y</w:t>
            </w:r>
            <w:r>
              <w:rPr>
                <w:i/>
                <w:spacing w:val="-1"/>
                <w:sz w:val="9"/>
              </w:rPr>
              <w:t xml:space="preserve"> </w:t>
            </w:r>
            <w:r>
              <w:rPr>
                <w:i/>
                <w:spacing w:val="-2"/>
                <w:w w:val="105"/>
                <w:sz w:val="9"/>
              </w:rPr>
              <w:t>IEC</w:t>
            </w:r>
            <w:r>
              <w:rPr>
                <w:i/>
                <w:w w:val="105"/>
                <w:sz w:val="9"/>
              </w:rPr>
              <w:t xml:space="preserve"> </w:t>
            </w:r>
            <w:r>
              <w:rPr>
                <w:i/>
                <w:spacing w:val="-2"/>
                <w:w w:val="105"/>
                <w:sz w:val="9"/>
              </w:rPr>
              <w:t>60</w:t>
            </w:r>
            <w:r>
              <w:rPr>
                <w:i/>
                <w:spacing w:val="4"/>
                <w:w w:val="105"/>
                <w:sz w:val="9"/>
              </w:rPr>
              <w:t xml:space="preserve"> </w:t>
            </w:r>
            <w:r>
              <w:rPr>
                <w:i/>
                <w:spacing w:val="-4"/>
                <w:w w:val="105"/>
                <w:sz w:val="9"/>
              </w:rPr>
              <w:t>909.</w:t>
            </w:r>
          </w:p>
        </w:tc>
      </w:tr>
    </w:tbl>
    <w:p>
      <w:pPr>
        <w:pStyle w:val="BodyText"/>
        <w:spacing w:before="111"/>
        <w:rPr>
          <w:rFonts w:ascii="Arial"/>
        </w:rPr>
      </w:pPr>
    </w:p>
    <w:p>
      <w:pPr>
        <w:spacing w:before="60" w:after="100"/>
        <w:jc w:val="both"/>
      </w:pPr>
      <w:r>
        <w:rPr>
          <w:highlight w:val="yellow"/>
        </w:rPr>
        <w:t xml:space="preserve">[PENDIENTE: incluir los datos de cortocircuito del operador (Scc 20,056 MVA trifásico / 3,483 MVA monofásico; Icc 0,839 kA / 0,437 kA) y el cálculo de energía incidente por arco eléctrico (observaciones 14 y lista de chequeo 6.3)]</w:t>
      </w:r>
    </w:p>
    <w:p>
      <w:pPr>
        <w:pStyle w:val="Heading4"/>
      </w:pPr>
      <w:bookmarkStart w:id="9023" w:name="_Toc20260023"/>
      <w:r>
        <w:t xml:space="preserve">Cálculo y coordinación de protecciones contra sobrecorrientes</w:t>
      </w:r>
      <w:bookmarkEnd w:id="9023"/>
    </w:p>
    <w:p>
      <w:pPr>
        <w:pStyle w:val="BodyText"/>
        <w:spacing w:line="276" w:lineRule="auto" w:before="199"/>
        <w:ind w:left="170"/>
        <w:jc w:val="both"/>
      </w:pPr>
      <w:r>
        <w:rPr/>
        <w:t>Remitiéndose</w:t>
      </w:r>
      <w:r>
        <w:rPr>
          <w:spacing w:val="-1"/>
        </w:rPr>
        <w:t xml:space="preserve"> </w:t>
      </w:r>
      <w:r>
        <w:rPr/>
        <w:t>a</w:t>
      </w:r>
      <w:r>
        <w:rPr>
          <w:spacing w:val="-1"/>
        </w:rPr>
        <w:t xml:space="preserve"> </w:t>
      </w:r>
      <w:r>
        <w:rPr/>
        <w:t>la</w:t>
      </w:r>
      <w:r>
        <w:rPr>
          <w:spacing w:val="-1"/>
        </w:rPr>
        <w:t xml:space="preserve"> </w:t>
      </w:r>
      <w:r>
        <w:rPr/>
        <w:t>Norma</w:t>
      </w:r>
      <w:r>
        <w:rPr>
          <w:spacing w:val="-1"/>
        </w:rPr>
        <w:t xml:space="preserve"> </w:t>
      </w:r>
      <w:r>
        <w:rPr/>
        <w:t>de</w:t>
      </w:r>
      <w:r>
        <w:rPr>
          <w:spacing w:val="-1"/>
        </w:rPr>
        <w:t xml:space="preserve"> </w:t>
      </w:r>
      <w:r>
        <w:rPr/>
        <w:t>CARIBE</w:t>
      </w:r>
      <w:r>
        <w:rPr>
          <w:spacing w:val="-4"/>
        </w:rPr>
        <w:t xml:space="preserve"> </w:t>
      </w:r>
      <w:r>
        <w:rPr/>
        <w:t>MAR</w:t>
      </w:r>
      <w:r>
        <w:rPr>
          <w:spacing w:val="-4"/>
        </w:rPr>
        <w:t xml:space="preserve"> </w:t>
      </w:r>
      <w:r>
        <w:rPr/>
        <w:t>DE</w:t>
      </w:r>
      <w:r>
        <w:rPr>
          <w:spacing w:val="-4"/>
        </w:rPr>
        <w:t xml:space="preserve"> </w:t>
      </w:r>
      <w:r>
        <w:rPr/>
        <w:t>LA</w:t>
      </w:r>
      <w:r>
        <w:rPr>
          <w:spacing w:val="-4"/>
        </w:rPr>
        <w:t xml:space="preserve"> </w:t>
      </w:r>
      <w:r>
        <w:rPr/>
        <w:t>COSTA, Sección</w:t>
      </w:r>
      <w:r>
        <w:rPr>
          <w:spacing w:val="-2"/>
        </w:rPr>
        <w:t xml:space="preserve"> </w:t>
      </w:r>
      <w:r>
        <w:rPr/>
        <w:t>6.2</w:t>
      </w:r>
      <w:r>
        <w:rPr>
          <w:spacing w:val="-1"/>
        </w:rPr>
        <w:t xml:space="preserve"> </w:t>
      </w:r>
      <w:r>
        <w:rPr/>
        <w:t>"SELECCION</w:t>
      </w:r>
      <w:r>
        <w:rPr>
          <w:spacing w:val="-4"/>
        </w:rPr>
        <w:t xml:space="preserve"> </w:t>
      </w:r>
      <w:r>
        <w:rPr/>
        <w:t>DEL</w:t>
      </w:r>
      <w:r>
        <w:rPr>
          <w:spacing w:val="-3"/>
        </w:rPr>
        <w:t xml:space="preserve"> </w:t>
      </w:r>
      <w:r>
        <w:rPr/>
        <w:t>FUSIBLE</w:t>
      </w:r>
      <w:r>
        <w:rPr>
          <w:spacing w:val="-3"/>
        </w:rPr>
        <w:t xml:space="preserve"> </w:t>
      </w:r>
      <w:r>
        <w:rPr/>
        <w:t>MT" tenemos la siguiente explicación:</w:t>
      </w:r>
    </w:p>
    <w:p>
      <w:pPr>
        <w:pStyle w:val="BodyText"/>
        <w:spacing w:before="201"/>
        <w:ind w:left="170" w:right="261"/>
        <w:jc w:val="both"/>
      </w:pPr>
      <w:r>
        <w:rPr/>
        <w:t>Las</w:t>
      </w:r>
      <w:r>
        <w:rPr>
          <w:spacing w:val="-13"/>
        </w:rPr>
        <w:t xml:space="preserve"> </w:t>
      </w:r>
      <w:r>
        <w:rPr/>
        <w:t>características</w:t>
      </w:r>
      <w:r>
        <w:rPr>
          <w:spacing w:val="-12"/>
        </w:rPr>
        <w:t xml:space="preserve"> </w:t>
      </w:r>
      <w:r>
        <w:rPr/>
        <w:t>de</w:t>
      </w:r>
      <w:r>
        <w:rPr>
          <w:spacing w:val="-13"/>
        </w:rPr>
        <w:t xml:space="preserve"> </w:t>
      </w:r>
      <w:r>
        <w:rPr/>
        <w:t>los</w:t>
      </w:r>
      <w:r>
        <w:rPr>
          <w:spacing w:val="-12"/>
        </w:rPr>
        <w:t xml:space="preserve"> </w:t>
      </w:r>
      <w:r>
        <w:rPr/>
        <w:t>fusibles</w:t>
      </w:r>
      <w:r>
        <w:rPr>
          <w:spacing w:val="-13"/>
        </w:rPr>
        <w:t xml:space="preserve"> </w:t>
      </w:r>
      <w:r>
        <w:rPr/>
        <w:t>internos</w:t>
      </w:r>
      <w:r>
        <w:rPr>
          <w:spacing w:val="-12"/>
        </w:rPr>
        <w:t xml:space="preserve"> </w:t>
      </w:r>
      <w:r>
        <w:rPr/>
        <w:t>de</w:t>
      </w:r>
      <w:r>
        <w:rPr>
          <w:spacing w:val="-13"/>
        </w:rPr>
        <w:t xml:space="preserve"> </w:t>
      </w:r>
      <w:r>
        <w:rPr/>
        <w:t>expulsión</w:t>
      </w:r>
      <w:r>
        <w:rPr>
          <w:spacing w:val="-12"/>
        </w:rPr>
        <w:t xml:space="preserve"> </w:t>
      </w:r>
      <w:r>
        <w:rPr/>
        <w:t>de</w:t>
      </w:r>
      <w:r>
        <w:rPr>
          <w:spacing w:val="-12"/>
        </w:rPr>
        <w:t xml:space="preserve"> </w:t>
      </w:r>
      <w:r>
        <w:rPr/>
        <w:t>los</w:t>
      </w:r>
      <w:r>
        <w:rPr>
          <w:spacing w:val="-13"/>
        </w:rPr>
        <w:t xml:space="preserve"> </w:t>
      </w:r>
      <w:r>
        <w:rPr/>
        <w:t>transformadores</w:t>
      </w:r>
      <w:r>
        <w:rPr>
          <w:spacing w:val="-12"/>
        </w:rPr>
        <w:t xml:space="preserve"> </w:t>
      </w:r>
      <w:r>
        <w:rPr/>
        <w:t>autoprotegidos</w:t>
      </w:r>
      <w:r>
        <w:rPr>
          <w:spacing w:val="-13"/>
        </w:rPr>
        <w:t xml:space="preserve"> </w:t>
      </w:r>
      <w:r>
        <w:rPr/>
        <w:t>deben ser ofrecidos por los propios fabricantes, ya que se requiere la adecuada coordinación con el interruptor termo magnético.</w:t>
      </w:r>
    </w:p>
    <w:p>
      <w:pPr>
        <w:pStyle w:val="BodyText"/>
        <w:spacing w:before="268"/>
        <w:ind w:left="170"/>
        <w:jc w:val="both"/>
      </w:pPr>
      <w:r>
        <w:rPr/>
        <w:t>La</w:t>
      </w:r>
      <w:r>
        <w:rPr>
          <w:spacing w:val="-6"/>
        </w:rPr>
        <w:t xml:space="preserve"> </w:t>
      </w:r>
      <w:r>
        <w:rPr/>
        <w:t>Tabla</w:t>
      </w:r>
      <w:r>
        <w:rPr>
          <w:spacing w:val="-6"/>
        </w:rPr>
        <w:t xml:space="preserve"> </w:t>
      </w:r>
      <w:r>
        <w:rPr/>
        <w:t>7</w:t>
      </w:r>
      <w:r>
        <w:rPr>
          <w:spacing w:val="-4"/>
        </w:rPr>
        <w:t xml:space="preserve"> </w:t>
      </w:r>
      <w:r>
        <w:rPr/>
        <w:t>indica</w:t>
      </w:r>
      <w:r>
        <w:rPr>
          <w:spacing w:val="-3"/>
        </w:rPr>
        <w:t xml:space="preserve"> </w:t>
      </w:r>
      <w:r>
        <w:rPr/>
        <w:t>los</w:t>
      </w:r>
      <w:r>
        <w:rPr>
          <w:spacing w:val="-4"/>
        </w:rPr>
        <w:t xml:space="preserve"> </w:t>
      </w:r>
      <w:r>
        <w:rPr/>
        <w:t>fusibles</w:t>
      </w:r>
      <w:r>
        <w:rPr>
          <w:spacing w:val="-3"/>
        </w:rPr>
        <w:t xml:space="preserve"> </w:t>
      </w:r>
      <w:r>
        <w:rPr/>
        <w:t>que</w:t>
      </w:r>
      <w:r>
        <w:rPr>
          <w:spacing w:val="-4"/>
        </w:rPr>
        <w:t xml:space="preserve"> </w:t>
      </w:r>
      <w:r>
        <w:rPr/>
        <w:t>se</w:t>
      </w:r>
      <w:r>
        <w:rPr>
          <w:spacing w:val="-5"/>
        </w:rPr>
        <w:t xml:space="preserve"> </w:t>
      </w:r>
      <w:r>
        <w:rPr/>
        <w:t>instalarán</w:t>
      </w:r>
      <w:r>
        <w:rPr>
          <w:spacing w:val="-7"/>
        </w:rPr>
        <w:t xml:space="preserve"> </w:t>
      </w:r>
      <w:r>
        <w:rPr/>
        <w:t>en</w:t>
      </w:r>
      <w:r>
        <w:rPr>
          <w:spacing w:val="-4"/>
        </w:rPr>
        <w:t xml:space="preserve"> </w:t>
      </w:r>
      <w:r>
        <w:rPr/>
        <w:t>los</w:t>
      </w:r>
      <w:r>
        <w:rPr>
          <w:spacing w:val="-6"/>
        </w:rPr>
        <w:t xml:space="preserve"> </w:t>
      </w:r>
      <w:r>
        <w:rPr/>
        <w:t>transformadores</w:t>
      </w:r>
      <w:r>
        <w:rPr>
          <w:spacing w:val="-2"/>
        </w:rPr>
        <w:t xml:space="preserve"> convencionales.</w:t>
      </w:r>
    </w:p>
    <w:p>
      <w:pPr>
        <w:pStyle w:val="BodyText"/>
        <w:rPr>
          <w:sz w:val="20"/>
        </w:rPr>
      </w:pPr>
    </w:p>
    <w:p>
      <w:pPr>
        <w:pStyle w:val="BodyText"/>
        <w:spacing w:before="5"/>
        <w:rPr>
          <w:sz w:val="20"/>
        </w:rPr>
      </w:pPr>
    </w:p>
    <w:p>
      <w:pPr>
        <w:spacing/>
        <w:ind w:left="235" w:right="0" w:firstLine="0"/>
        <w:rPr>
          <w:sz w:val="20"/>
        </w:rPr>
      </w:pPr>
      <w:r>
        <w:rPr>
          <w:sz w:val="20"/>
        </w:rPr>
        <w:drawing>
          <wp:inline distT="0" distB="0" distL="0" distR="0">
            <wp:extent cx="5498465" cy="3914775"/>
            <wp:effectExtent l="0" t="0" r="0" b="0"/>
            <wp:docPr id="1262" name="Group 1262"/>
            <wp:cNvGraphicFramePr>
              <a:graphicFrameLocks/>
            </wp:cNvGraphicFramePr>
            <a:graphic>
              <a:graphicData uri="http://schemas.microsoft.com/office/word/2010/wordprocessingGroup">
                <wpg:wgp>
                  <wpg:cNvPr id="1262" name="Group 1262"/>
                  <wpg:cNvGrpSpPr/>
                  <wpg:grpSpPr>
                    <a:xfrm>
                      <a:off x="0" y="0"/>
                      <a:ext cx="5498465" cy="3914775"/>
                      <a:chExt cx="5498465" cy="3914775"/>
                    </a:xfrm>
                  </wpg:grpSpPr>
                  <pic:pic>
                    <pic:nvPicPr>
                      <pic:cNvPr id="1263" name="Image 1263"/>
                      <pic:cNvPicPr/>
                    </pic:nvPicPr>
                    <pic:blipFill>
                      <a:blip r:embed="rId78" cstate="print"/>
                      <a:stretch>
                        <a:fillRect/>
                      </a:stretch>
                    </pic:blipFill>
                    <pic:spPr>
                      <a:xfrm>
                        <a:off x="0" y="0"/>
                        <a:ext cx="5498283" cy="3914403"/>
                      </a:xfrm>
                      <a:prstGeom prst="rect">
                        <a:avLst/>
                      </a:prstGeom>
                    </pic:spPr>
                  </pic:pic>
                  <wps:wsp>
                    <wps:cNvPr id="1264" name="Graphic 1264"/>
                    <wps:cNvSpPr/>
                    <wps:spPr>
                      <a:xfrm>
                        <a:off x="832898" y="2209359"/>
                        <a:ext cx="4605655" cy="177165"/>
                      </a:xfrm>
                      <a:custGeom>
                        <a:avLst/>
                        <a:gdLst/>
                        <a:ahLst/>
                        <a:cxnLst/>
                        <a:rect l="l" t="t" r="r" b="b"/>
                        <a:pathLst>
                          <a:path w="4605655" h="177165">
                            <a:moveTo>
                              <a:pt x="4605655" y="0"/>
                            </a:moveTo>
                            <a:lnTo>
                              <a:pt x="0" y="0"/>
                            </a:lnTo>
                            <a:lnTo>
                              <a:pt x="0" y="177164"/>
                            </a:lnTo>
                            <a:lnTo>
                              <a:pt x="4605655" y="177164"/>
                            </a:lnTo>
                            <a:lnTo>
                              <a:pt x="4605655" y="0"/>
                            </a:lnTo>
                            <a:close/>
                          </a:path>
                        </a:pathLst>
                      </a:custGeom>
                      <a:solidFill>
                        <a:srgbClr val="FFFF00">
                          <a:alpha val="36077"/>
                        </a:srgbClr>
                      </a:solidFill>
                    </wps:spPr>
                    <wps:bodyPr wrap="square" lIns="0" tIns="0" rIns="0" bIns="0" rtlCol="0">
                      <a:prstTxWarp prst="textNoShape">
                        <a:avLst/>
                      </a:prstTxWarp>
                      <a:noAutofit/>
                    </wps:bodyPr>
                  </wps:wsp>
                  <wps:wsp>
                    <wps:cNvPr id="1265" name="Graphic 1265"/>
                    <wps:cNvSpPr/>
                    <wps:spPr>
                      <a:xfrm>
                        <a:off x="832898" y="2209359"/>
                        <a:ext cx="4605655" cy="177165"/>
                      </a:xfrm>
                      <a:custGeom>
                        <a:avLst/>
                        <a:gdLst/>
                        <a:ahLst/>
                        <a:cxnLst/>
                        <a:rect l="l" t="t" r="r" b="b"/>
                        <a:pathLst>
                          <a:path w="4605655" h="177165">
                            <a:moveTo>
                              <a:pt x="0" y="177164"/>
                            </a:moveTo>
                            <a:lnTo>
                              <a:pt x="4605655" y="177164"/>
                            </a:lnTo>
                            <a:lnTo>
                              <a:pt x="4605655" y="0"/>
                            </a:lnTo>
                            <a:lnTo>
                              <a:pt x="0" y="0"/>
                            </a:lnTo>
                            <a:lnTo>
                              <a:pt x="0" y="177164"/>
                            </a:lnTo>
                            <a:close/>
                          </a:path>
                        </a:pathLst>
                      </a:custGeom>
                      <a:ln w="12699">
                        <a:solidFill>
                          <a:srgbClr val="41709C"/>
                        </a:solidFill>
                        <a:prstDash val="solid"/>
                      </a:ln>
                    </wps:spPr>
                    <wps:bodyPr wrap="square" lIns="0" tIns="0" rIns="0" bIns="0" rtlCol="0">
                      <a:prstTxWarp prst="textNoShape">
                        <a:avLst/>
                      </a:prstTxWarp>
                      <a:noAutofit/>
                    </wps:bodyPr>
                  </wps:wsp>
                  <wps:wsp>
                    <wps:cNvPr id="1266" name="Graphic 1266"/>
                    <wps:cNvSpPr/>
                    <wps:spPr>
                      <a:xfrm>
                        <a:off x="839248" y="2448119"/>
                        <a:ext cx="4605655" cy="177165"/>
                      </a:xfrm>
                      <a:custGeom>
                        <a:avLst/>
                        <a:gdLst/>
                        <a:ahLst/>
                        <a:cxnLst/>
                        <a:rect l="l" t="t" r="r" b="b"/>
                        <a:pathLst>
                          <a:path w="4605655" h="177165">
                            <a:moveTo>
                              <a:pt x="4605655" y="0"/>
                            </a:moveTo>
                            <a:lnTo>
                              <a:pt x="0" y="0"/>
                            </a:lnTo>
                            <a:lnTo>
                              <a:pt x="0" y="177164"/>
                            </a:lnTo>
                            <a:lnTo>
                              <a:pt x="4605655" y="177164"/>
                            </a:lnTo>
                            <a:lnTo>
                              <a:pt x="4605655" y="0"/>
                            </a:lnTo>
                            <a:close/>
                          </a:path>
                        </a:pathLst>
                      </a:custGeom>
                      <a:solidFill>
                        <a:srgbClr val="FFFF00">
                          <a:alpha val="36077"/>
                        </a:srgbClr>
                      </a:solidFill>
                    </wps:spPr>
                    <wps:bodyPr wrap="square" lIns="0" tIns="0" rIns="0" bIns="0" rtlCol="0">
                      <a:prstTxWarp prst="textNoShape">
                        <a:avLst/>
                      </a:prstTxWarp>
                      <a:noAutofit/>
                    </wps:bodyPr>
                  </wps:wsp>
                  <wps:wsp>
                    <wps:cNvPr id="1267" name="Graphic 1267"/>
                    <wps:cNvSpPr/>
                    <wps:spPr>
                      <a:xfrm>
                        <a:off x="839248" y="2448119"/>
                        <a:ext cx="4605655" cy="177165"/>
                      </a:xfrm>
                      <a:custGeom>
                        <a:avLst/>
                        <a:gdLst/>
                        <a:ahLst/>
                        <a:cxnLst/>
                        <a:rect l="l" t="t" r="r" b="b"/>
                        <a:pathLst>
                          <a:path w="4605655" h="177165">
                            <a:moveTo>
                              <a:pt x="0" y="177164"/>
                            </a:moveTo>
                            <a:lnTo>
                              <a:pt x="4605655" y="177164"/>
                            </a:lnTo>
                            <a:lnTo>
                              <a:pt x="4605655" y="0"/>
                            </a:lnTo>
                            <a:lnTo>
                              <a:pt x="0" y="0"/>
                            </a:lnTo>
                            <a:lnTo>
                              <a:pt x="0" y="177164"/>
                            </a:lnTo>
                            <a:close/>
                          </a:path>
                        </a:pathLst>
                      </a:custGeom>
                      <a:ln w="12699">
                        <a:solidFill>
                          <a:srgbClr val="41709C"/>
                        </a:solidFill>
                        <a:prstDash val="solid"/>
                      </a:ln>
                    </wps:spPr>
                    <wps:bodyPr wrap="square" lIns="0" tIns="0" rIns="0" bIns="0" rtlCol="0">
                      <a:prstTxWarp prst="textNoShape">
                        <a:avLst/>
                      </a:prstTxWarp>
                      <a:noAutofit/>
                    </wps:bodyPr>
                  </wps:wsp>
                </wpg:wgp>
              </a:graphicData>
            </a:graphic>
          </wp:inline>
        </w:drawing>
      </w:r>
      <w:r>
        <w:rPr>
          <w:sz w:val="20"/>
        </w:rPr>
      </w:r>
    </w:p>
    <w:p>
      <w:pPr>
        <w:pStyle w:val="Subtitulo"/>
        <w:spacing w:line="276" w:lineRule="auto" w:before="236"/>
      </w:pPr>
      <w:r>
        <w:rPr/>
        <w:t>CAPACIDAD</w:t>
      </w:r>
      <w:r>
        <w:rPr>
          <w:spacing w:val="-5"/>
        </w:rPr>
        <w:t xml:space="preserve"> </w:t>
      </w:r>
      <w:r>
        <w:rPr/>
        <w:t>DE</w:t>
      </w:r>
      <w:r>
        <w:rPr>
          <w:spacing w:val="-4"/>
        </w:rPr>
        <w:t xml:space="preserve"> </w:t>
      </w:r>
      <w:r>
        <w:rPr/>
        <w:t>CORRIENTE</w:t>
      </w:r>
      <w:r>
        <w:rPr>
          <w:spacing w:val="-2"/>
        </w:rPr>
        <w:t xml:space="preserve"> </w:t>
      </w:r>
      <w:r>
        <w:rPr/>
        <w:t>DE</w:t>
      </w:r>
      <w:r>
        <w:rPr>
          <w:spacing w:val="-2"/>
        </w:rPr>
        <w:t xml:space="preserve"> </w:t>
      </w:r>
      <w:r>
        <w:rPr/>
        <w:t>FUSIBLES</w:t>
      </w:r>
      <w:r>
        <w:rPr>
          <w:spacing w:val="-2"/>
        </w:rPr>
        <w:t xml:space="preserve"> </w:t>
      </w:r>
      <w:r>
        <w:rPr/>
        <w:t>SEGÚN</w:t>
      </w:r>
      <w:r>
        <w:rPr>
          <w:spacing w:val="-3"/>
        </w:rPr>
        <w:t xml:space="preserve"> </w:t>
      </w:r>
      <w:r>
        <w:rPr/>
        <w:t>FABRICANTES:</w:t>
      </w:r>
      <w:r>
        <w:rPr>
          <w:spacing w:val="-3"/>
        </w:rPr>
        <w:t xml:space="preserve"> </w:t>
      </w:r>
      <w:r>
        <w:rPr/>
        <w:t>2A,</w:t>
      </w:r>
      <w:r>
        <w:rPr>
          <w:spacing w:val="-3"/>
        </w:rPr>
        <w:t xml:space="preserve"> </w:t>
      </w:r>
      <w:r>
        <w:rPr/>
        <w:t>3A,</w:t>
      </w:r>
      <w:r>
        <w:rPr>
          <w:spacing w:val="-3"/>
        </w:rPr>
        <w:t xml:space="preserve"> </w:t>
      </w:r>
      <w:r>
        <w:rPr/>
        <w:t>5A,</w:t>
      </w:r>
      <w:r>
        <w:rPr>
          <w:spacing w:val="-1"/>
        </w:rPr>
        <w:t xml:space="preserve"> </w:t>
      </w:r>
      <w:r>
        <w:rPr/>
        <w:t>6.3A,</w:t>
      </w:r>
      <w:r>
        <w:rPr>
          <w:spacing w:val="-3"/>
        </w:rPr>
        <w:t xml:space="preserve"> </w:t>
      </w:r>
      <w:r>
        <w:rPr/>
        <w:t>7.8A,</w:t>
      </w:r>
      <w:r>
        <w:rPr>
          <w:spacing w:val="-3"/>
        </w:rPr>
        <w:t xml:space="preserve"> </w:t>
      </w:r>
      <w:r>
        <w:rPr/>
        <w:t>10.4A,</w:t>
      </w:r>
      <w:r>
        <w:rPr>
          <w:spacing w:val="-4"/>
        </w:rPr>
        <w:t xml:space="preserve"> </w:t>
      </w:r>
      <w:r>
        <w:rPr/>
        <w:t>14A Y 21A.</w:t>
      </w:r>
    </w:p>
    <w:p>
      <w:pPr>
        <w:pStyle w:val="BodyText"/>
        <w:rPr>
          <w:b/>
          <w:i/>
        </w:rPr>
      </w:pPr>
    </w:p>
    <w:p>
      <w:pPr>
        <w:pStyle w:val="BodyText"/>
        <w:spacing w:before="173"/>
        <w:rPr>
          <w:b/>
          <w:i/>
        </w:rPr>
      </w:pPr>
    </w:p>
    <w:p>
      <w:pPr>
        <w:pStyle w:val="BodyText"/>
        <w:spacing w:line="276" w:lineRule="auto"/>
        <w:ind w:left="170"/>
        <w:jc w:val="both"/>
      </w:pPr>
      <w:r>
        <w:rPr/>
        <w:t>Sin</w:t>
      </w:r>
      <w:r>
        <w:rPr>
          <w:spacing w:val="31"/>
        </w:rPr>
        <w:t xml:space="preserve"> </w:t>
      </w:r>
      <w:r>
        <w:rPr/>
        <w:t>embargo,</w:t>
      </w:r>
      <w:r>
        <w:rPr>
          <w:spacing w:val="29"/>
        </w:rPr>
        <w:t xml:space="preserve"> </w:t>
      </w:r>
      <w:r>
        <w:rPr/>
        <w:t>se</w:t>
      </w:r>
      <w:r>
        <w:rPr>
          <w:spacing w:val="32"/>
        </w:rPr>
        <w:t xml:space="preserve"> </w:t>
      </w:r>
      <w:r>
        <w:rPr/>
        <w:t>recomienda</w:t>
      </w:r>
      <w:r>
        <w:rPr>
          <w:spacing w:val="32"/>
        </w:rPr>
        <w:t xml:space="preserve"> </w:t>
      </w:r>
      <w:r>
        <w:rPr/>
        <w:t>seleccionar</w:t>
      </w:r>
      <w:r>
        <w:rPr>
          <w:spacing w:val="32"/>
        </w:rPr>
        <w:t xml:space="preserve"> </w:t>
      </w:r>
      <w:r>
        <w:rPr/>
        <w:t>un</w:t>
      </w:r>
      <w:r>
        <w:rPr>
          <w:spacing w:val="31"/>
        </w:rPr>
        <w:t xml:space="preserve"> </w:t>
      </w:r>
      <w:r>
        <w:rPr/>
        <w:t>fusible</w:t>
      </w:r>
      <w:r>
        <w:rPr>
          <w:spacing w:val="30"/>
        </w:rPr>
        <w:t xml:space="preserve"> </w:t>
      </w:r>
      <w:r>
        <w:rPr/>
        <w:t>con</w:t>
      </w:r>
      <w:r>
        <w:rPr>
          <w:spacing w:val="31"/>
        </w:rPr>
        <w:t xml:space="preserve"> </w:t>
      </w:r>
      <w:r>
        <w:rPr/>
        <w:t>una</w:t>
      </w:r>
      <w:r>
        <w:rPr>
          <w:spacing w:val="32"/>
        </w:rPr>
        <w:t xml:space="preserve"> </w:t>
      </w:r>
      <w:r>
        <w:rPr/>
        <w:t>corriente</w:t>
      </w:r>
      <w:r>
        <w:rPr>
          <w:spacing w:val="30"/>
        </w:rPr>
        <w:t xml:space="preserve"> </w:t>
      </w:r>
      <w:r>
        <w:rPr/>
        <w:t>inferior</w:t>
      </w:r>
      <w:r>
        <w:rPr>
          <w:spacing w:val="29"/>
        </w:rPr>
        <w:t xml:space="preserve"> </w:t>
      </w:r>
      <w:r>
        <w:rPr/>
        <w:t>a</w:t>
      </w:r>
      <w:r>
        <w:rPr>
          <w:spacing w:val="32"/>
        </w:rPr>
        <w:t xml:space="preserve"> </w:t>
      </w:r>
      <w:r>
        <w:rPr/>
        <w:t>la</w:t>
      </w:r>
      <w:r>
        <w:rPr>
          <w:spacing w:val="31"/>
        </w:rPr>
        <w:t xml:space="preserve"> </w:t>
      </w:r>
      <w:r>
        <w:rPr/>
        <w:t>nominal</w:t>
      </w:r>
      <w:r>
        <w:rPr>
          <w:spacing w:val="31"/>
        </w:rPr>
        <w:t xml:space="preserve"> </w:t>
      </w:r>
      <w:r>
        <w:rPr/>
        <w:t>para garantizar una protección adecuada.</w:t>
      </w:r>
    </w:p>
    <w:p>
      <w:pPr>
        <w:spacing w:before="199"/>
        <w:ind w:left="170" w:right="0" w:firstLine="0"/>
        <w:jc w:val="left"/>
        <w:rPr>
          <w:b/>
          <w:sz w:val="22"/>
        </w:rPr>
      </w:pPr>
      <w:r>
        <w:rPr>
          <w:b/>
          <w:color w:val="FF0000"/>
          <w:sz w:val="22"/>
        </w:rPr>
        <w:t>TRANSFORMADOR</w:t>
      </w:r>
      <w:r>
        <w:rPr>
          <w:b/>
          <w:color w:val="FF0000"/>
          <w:spacing w:val="-12"/>
          <w:sz w:val="22"/>
        </w:rPr>
        <w:t xml:space="preserve"> </w:t>
      </w:r>
      <w:r>
        <w:rPr>
          <w:b/>
          <w:color w:val="FF0000"/>
          <w:spacing w:val="-2"/>
          <w:sz w:val="22"/>
        </w:rPr>
        <w:t>No.1:</w:t>
      </w:r>
    </w:p>
    <w:p>
      <w:pPr>
        <w:pStyle w:val="BodyText"/>
        <w:spacing w:before="240"/>
        <w:ind w:left="170"/>
        <w:jc w:val="both"/>
      </w:pPr>
      <w:r>
        <w:rPr/>
        <w:t>La</w:t>
      </w:r>
      <w:r>
        <w:rPr>
          <w:spacing w:val="-4"/>
        </w:rPr>
        <w:t xml:space="preserve"> </w:t>
      </w:r>
      <w:r>
        <w:rPr/>
        <w:t>selección</w:t>
      </w:r>
      <w:r>
        <w:rPr>
          <w:spacing w:val="-4"/>
        </w:rPr>
        <w:t xml:space="preserve"> </w:t>
      </w:r>
      <w:r>
        <w:rPr/>
        <w:t>del</w:t>
      </w:r>
      <w:r>
        <w:rPr>
          <w:spacing w:val="-4"/>
        </w:rPr>
        <w:t xml:space="preserve"> </w:t>
      </w:r>
      <w:r>
        <w:rPr/>
        <w:t>fusible</w:t>
      </w:r>
      <w:r>
        <w:rPr>
          <w:spacing w:val="-3"/>
        </w:rPr>
        <w:t xml:space="preserve"> </w:t>
      </w:r>
      <w:r>
        <w:rPr/>
        <w:t>para</w:t>
      </w:r>
      <w:r>
        <w:rPr>
          <w:spacing w:val="-4"/>
        </w:rPr>
        <w:t xml:space="preserve"> </w:t>
      </w:r>
      <w:r>
        <w:rPr/>
        <w:t>en</w:t>
      </w:r>
      <w:r>
        <w:rPr>
          <w:spacing w:val="-4"/>
        </w:rPr>
        <w:t xml:space="preserve"> </w:t>
      </w:r>
      <w:r>
        <w:rPr/>
        <w:t>Transformador</w:t>
      </w:r>
      <w:r>
        <w:rPr>
          <w:spacing w:val="-6"/>
        </w:rPr>
        <w:t xml:space="preserve"> </w:t>
      </w:r>
      <w:r>
        <w:rPr/>
        <w:t>No.1</w:t>
      </w:r>
      <w:r>
        <w:rPr>
          <w:spacing w:val="-4"/>
        </w:rPr>
        <w:t xml:space="preserve"> </w:t>
      </w:r>
      <w:r>
        <w:rPr/>
        <w:t>(75KVA)</w:t>
      </w:r>
      <w:r>
        <w:rPr>
          <w:spacing w:val="-3"/>
        </w:rPr>
        <w:t xml:space="preserve"> </w:t>
      </w:r>
      <w:r>
        <w:rPr/>
        <w:t>que</w:t>
      </w:r>
      <w:r>
        <w:rPr>
          <w:spacing w:val="-5"/>
        </w:rPr>
        <w:t xml:space="preserve"> </w:t>
      </w:r>
      <w:r>
        <w:rPr/>
        <w:t>en</w:t>
      </w:r>
      <w:r>
        <w:rPr>
          <w:spacing w:val="-4"/>
        </w:rPr>
        <w:t xml:space="preserve"> </w:t>
      </w:r>
      <w:r>
        <w:rPr/>
        <w:t>tabla</w:t>
      </w:r>
      <w:r>
        <w:rPr>
          <w:spacing w:val="-2"/>
        </w:rPr>
        <w:t xml:space="preserve"> </w:t>
      </w:r>
      <w:r>
        <w:rPr/>
        <w:t>7,</w:t>
      </w:r>
      <w:r>
        <w:rPr>
          <w:spacing w:val="-4"/>
        </w:rPr>
        <w:t xml:space="preserve"> </w:t>
      </w:r>
      <w:r>
        <w:rPr/>
        <w:t>Corriente</w:t>
      </w:r>
      <w:r>
        <w:rPr>
          <w:spacing w:val="-3"/>
        </w:rPr>
        <w:t xml:space="preserve"> </w:t>
      </w:r>
      <w:r>
        <w:rPr/>
        <w:t>Nominal</w:t>
      </w:r>
      <w:r>
        <w:rPr>
          <w:spacing w:val="-6"/>
        </w:rPr>
        <w:t xml:space="preserve"> </w:t>
      </w:r>
      <w:r>
        <w:rPr>
          <w:spacing w:val="-5"/>
        </w:rPr>
        <w:t>MT</w:t>
      </w:r>
    </w:p>
    <w:p>
      <w:pPr>
        <w:spacing w:before="41"/>
        <w:ind w:left="170" w:right="0" w:firstLine="0"/>
        <w:jc w:val="both"/>
        <w:rPr>
          <w:b/>
          <w:i/>
          <w:sz w:val="22"/>
        </w:rPr>
      </w:pPr>
      <w:r>
        <w:rPr>
          <w:sz w:val="22"/>
        </w:rPr>
        <w:t>5.7A</w:t>
      </w:r>
      <w:r>
        <w:rPr>
          <w:spacing w:val="43"/>
          <w:sz w:val="22"/>
        </w:rPr>
        <w:t xml:space="preserve"> </w:t>
      </w:r>
      <w:r>
        <w:rPr>
          <w:sz w:val="22"/>
        </w:rPr>
        <w:t>le</w:t>
      </w:r>
      <w:r>
        <w:rPr>
          <w:spacing w:val="-2"/>
          <w:sz w:val="22"/>
        </w:rPr>
        <w:t xml:space="preserve"> </w:t>
      </w:r>
      <w:r>
        <w:rPr>
          <w:sz w:val="22"/>
        </w:rPr>
        <w:t>corresponde</w:t>
      </w:r>
      <w:r>
        <w:rPr>
          <w:spacing w:val="-3"/>
          <w:sz w:val="22"/>
        </w:rPr>
        <w:t xml:space="preserve"> </w:t>
      </w:r>
      <w:r>
        <w:rPr>
          <w:sz w:val="22"/>
        </w:rPr>
        <w:t>la</w:t>
      </w:r>
      <w:r>
        <w:rPr>
          <w:spacing w:val="-6"/>
          <w:sz w:val="22"/>
        </w:rPr>
        <w:t xml:space="preserve"> </w:t>
      </w:r>
      <w:r>
        <w:rPr>
          <w:sz w:val="22"/>
        </w:rPr>
        <w:t>selección</w:t>
      </w:r>
      <w:r>
        <w:rPr>
          <w:spacing w:val="-4"/>
          <w:sz w:val="22"/>
        </w:rPr>
        <w:t xml:space="preserve"> </w:t>
      </w:r>
      <w:r>
        <w:rPr>
          <w:sz w:val="22"/>
        </w:rPr>
        <w:t>de</w:t>
      </w:r>
      <w:r>
        <w:rPr>
          <w:spacing w:val="-4"/>
          <w:sz w:val="22"/>
        </w:rPr>
        <w:t xml:space="preserve"> </w:t>
      </w:r>
      <w:r>
        <w:rPr>
          <w:sz w:val="22"/>
        </w:rPr>
        <w:t>(2)</w:t>
      </w:r>
      <w:r>
        <w:rPr>
          <w:spacing w:val="-3"/>
          <w:sz w:val="22"/>
        </w:rPr>
        <w:t xml:space="preserve"> </w:t>
      </w:r>
      <w:r>
        <w:rPr>
          <w:sz w:val="22"/>
        </w:rPr>
        <w:t>fusibles</w:t>
      </w:r>
      <w:r>
        <w:rPr>
          <w:spacing w:val="-4"/>
          <w:sz w:val="22"/>
        </w:rPr>
        <w:t xml:space="preserve"> </w:t>
      </w:r>
      <w:r>
        <w:rPr>
          <w:b/>
          <w:i/>
          <w:color w:val="000000"/>
          <w:sz w:val="22"/>
          <w:highlight w:val="yellow"/>
        </w:rPr>
        <w:t>5A</w:t>
      </w:r>
      <w:r>
        <w:rPr>
          <w:b/>
          <w:i/>
          <w:color w:val="000000"/>
          <w:spacing w:val="39"/>
          <w:sz w:val="22"/>
          <w:highlight w:val="yellow"/>
        </w:rPr>
        <w:t xml:space="preserve"> </w:t>
      </w:r>
      <w:r>
        <w:rPr>
          <w:b/>
          <w:i/>
          <w:color w:val="000000"/>
          <w:sz w:val="22"/>
          <w:highlight w:val="yellow"/>
        </w:rPr>
        <w:t>TIPO</w:t>
      </w:r>
      <w:r>
        <w:rPr>
          <w:b/>
          <w:i/>
          <w:color w:val="000000"/>
          <w:spacing w:val="-2"/>
          <w:sz w:val="22"/>
          <w:highlight w:val="yellow"/>
        </w:rPr>
        <w:t xml:space="preserve"> </w:t>
      </w:r>
      <w:r>
        <w:rPr>
          <w:b/>
          <w:i/>
          <w:color w:val="000000"/>
          <w:sz w:val="22"/>
          <w:highlight w:val="yellow"/>
        </w:rPr>
        <w:t>D,</w:t>
      </w:r>
      <w:r>
        <w:rPr>
          <w:b/>
          <w:i/>
          <w:color w:val="000000"/>
          <w:spacing w:val="-2"/>
          <w:sz w:val="22"/>
          <w:highlight w:val="yellow"/>
        </w:rPr>
        <w:t xml:space="preserve"> </w:t>
      </w:r>
      <w:r>
        <w:rPr>
          <w:b/>
          <w:i/>
          <w:color w:val="000000"/>
          <w:sz w:val="22"/>
          <w:highlight w:val="yellow"/>
        </w:rPr>
        <w:t>RANGO</w:t>
      </w:r>
      <w:r>
        <w:rPr>
          <w:b/>
          <w:i/>
          <w:color w:val="000000"/>
          <w:spacing w:val="-2"/>
          <w:sz w:val="22"/>
          <w:highlight w:val="yellow"/>
        </w:rPr>
        <w:t xml:space="preserve"> </w:t>
      </w:r>
      <w:r>
        <w:rPr>
          <w:b/>
          <w:i/>
          <w:color w:val="000000"/>
          <w:sz w:val="22"/>
          <w:highlight w:val="yellow"/>
        </w:rPr>
        <w:t>DE</w:t>
      </w:r>
      <w:r>
        <w:rPr>
          <w:b/>
          <w:i/>
          <w:color w:val="000000"/>
          <w:spacing w:val="-4"/>
          <w:sz w:val="22"/>
          <w:highlight w:val="yellow"/>
        </w:rPr>
        <w:t xml:space="preserve"> </w:t>
      </w:r>
      <w:r>
        <w:rPr>
          <w:b/>
          <w:i/>
          <w:color w:val="000000"/>
          <w:sz w:val="22"/>
          <w:highlight w:val="yellow"/>
        </w:rPr>
        <w:t>DISPARO</w:t>
      </w:r>
      <w:r>
        <w:rPr>
          <w:b/>
          <w:i/>
          <w:color w:val="000000"/>
          <w:spacing w:val="-4"/>
          <w:sz w:val="22"/>
          <w:highlight w:val="yellow"/>
        </w:rPr>
        <w:t xml:space="preserve"> 200%</w:t>
      </w:r>
    </w:p>
    <w:p>
      <w:pPr>
        <w:spacing w:before="240"/>
        <w:ind w:left="170" w:right="0" w:firstLine="0"/>
        <w:jc w:val="left"/>
        <w:rPr>
          <w:b/>
          <w:sz w:val="22"/>
        </w:rPr>
      </w:pPr>
      <w:r>
        <w:rPr>
          <w:b/>
          <w:color w:val="FF0000"/>
          <w:sz w:val="22"/>
        </w:rPr>
        <w:t>TRANSFORMADOR</w:t>
      </w:r>
      <w:r>
        <w:rPr>
          <w:b/>
          <w:color w:val="FF0000"/>
          <w:spacing w:val="-6"/>
          <w:sz w:val="22"/>
        </w:rPr>
        <w:t xml:space="preserve"> </w:t>
      </w:r>
      <w:r>
        <w:rPr>
          <w:b/>
          <w:color w:val="FF0000"/>
          <w:sz w:val="22"/>
        </w:rPr>
        <w:t>No.2,</w:t>
      </w:r>
      <w:r>
        <w:rPr>
          <w:b/>
          <w:color w:val="FF0000"/>
          <w:spacing w:val="-6"/>
          <w:sz w:val="22"/>
        </w:rPr>
        <w:t xml:space="preserve"> </w:t>
      </w:r>
      <w:r>
        <w:rPr>
          <w:b/>
          <w:color w:val="FF0000"/>
          <w:sz w:val="22"/>
        </w:rPr>
        <w:t>No.3</w:t>
      </w:r>
      <w:r>
        <w:rPr>
          <w:b/>
          <w:color w:val="FF0000"/>
          <w:spacing w:val="-6"/>
          <w:sz w:val="22"/>
        </w:rPr>
        <w:t xml:space="preserve"> </w:t>
      </w:r>
      <w:r>
        <w:rPr>
          <w:b/>
          <w:color w:val="FF0000"/>
          <w:sz w:val="22"/>
        </w:rPr>
        <w:t>y</w:t>
      </w:r>
      <w:r>
        <w:rPr>
          <w:b/>
          <w:color w:val="FF0000"/>
          <w:spacing w:val="-4"/>
          <w:sz w:val="22"/>
        </w:rPr>
        <w:t xml:space="preserve"> No.4:</w:t>
      </w:r>
    </w:p>
    <w:p>
      <w:pPr>
        <w:pStyle w:val="BodyText"/>
        <w:spacing w:line="276" w:lineRule="auto" w:before="240"/>
        <w:ind w:left="170" w:right="319"/>
        <w:jc w:val="both"/>
        <w:rPr>
          <w:b/>
          <w:i/>
        </w:rPr>
      </w:pPr>
      <w:r>
        <w:rPr/>
        <w:t>La</w:t>
      </w:r>
      <w:r>
        <w:rPr>
          <w:spacing w:val="-1"/>
        </w:rPr>
        <w:t xml:space="preserve"> </w:t>
      </w:r>
      <w:r>
        <w:rPr/>
        <w:t>selección</w:t>
      </w:r>
      <w:r>
        <w:rPr>
          <w:spacing w:val="-2"/>
        </w:rPr>
        <w:t xml:space="preserve"> </w:t>
      </w:r>
      <w:r>
        <w:rPr/>
        <w:t>de</w:t>
      </w:r>
      <w:r>
        <w:rPr>
          <w:spacing w:val="-1"/>
        </w:rPr>
        <w:t xml:space="preserve"> </w:t>
      </w:r>
      <w:r>
        <w:rPr/>
        <w:t>fusible</w:t>
      </w:r>
      <w:r>
        <w:rPr>
          <w:spacing w:val="-1"/>
        </w:rPr>
        <w:t xml:space="preserve"> </w:t>
      </w:r>
      <w:r>
        <w:rPr/>
        <w:t>para</w:t>
      </w:r>
      <w:r>
        <w:rPr>
          <w:spacing w:val="-4"/>
        </w:rPr>
        <w:t xml:space="preserve"> </w:t>
      </w:r>
      <w:r>
        <w:rPr/>
        <w:t>los</w:t>
      </w:r>
      <w:r>
        <w:rPr>
          <w:spacing w:val="-3"/>
        </w:rPr>
        <w:t xml:space="preserve"> </w:t>
      </w:r>
      <w:r>
        <w:rPr/>
        <w:t>Transformadores</w:t>
      </w:r>
      <w:r>
        <w:rPr>
          <w:spacing w:val="-4"/>
        </w:rPr>
        <w:t xml:space="preserve"> </w:t>
      </w:r>
      <w:r>
        <w:rPr/>
        <w:t>No.2,</w:t>
      </w:r>
      <w:r>
        <w:rPr>
          <w:spacing w:val="-4"/>
        </w:rPr>
        <w:t xml:space="preserve"> </w:t>
      </w:r>
      <w:r>
        <w:rPr/>
        <w:t>No.3</w:t>
      </w:r>
      <w:r>
        <w:rPr>
          <w:spacing w:val="-3"/>
        </w:rPr>
        <w:t xml:space="preserve"> </w:t>
      </w:r>
      <w:r>
        <w:rPr/>
        <w:t>y</w:t>
      </w:r>
      <w:r>
        <w:rPr>
          <w:spacing w:val="-1"/>
        </w:rPr>
        <w:t xml:space="preserve"> </w:t>
      </w:r>
      <w:r>
        <w:rPr/>
        <w:t>No.4</w:t>
      </w:r>
      <w:r>
        <w:rPr>
          <w:spacing w:val="-3"/>
        </w:rPr>
        <w:t xml:space="preserve"> </w:t>
      </w:r>
      <w:r>
        <w:rPr/>
        <w:t>(50KVA)</w:t>
      </w:r>
      <w:r>
        <w:rPr>
          <w:spacing w:val="-1"/>
        </w:rPr>
        <w:t xml:space="preserve"> </w:t>
      </w:r>
      <w:r>
        <w:rPr/>
        <w:t>que</w:t>
      </w:r>
      <w:r>
        <w:rPr>
          <w:spacing w:val="-3"/>
        </w:rPr>
        <w:t xml:space="preserve"> </w:t>
      </w:r>
      <w:r>
        <w:rPr/>
        <w:t>en</w:t>
      </w:r>
      <w:r>
        <w:rPr>
          <w:spacing w:val="-2"/>
        </w:rPr>
        <w:t xml:space="preserve"> </w:t>
      </w:r>
      <w:r>
        <w:rPr/>
        <w:t>tabla 7</w:t>
      </w:r>
      <w:r>
        <w:rPr>
          <w:spacing w:val="-2"/>
        </w:rPr>
        <w:t xml:space="preserve"> </w:t>
      </w:r>
      <w:r>
        <w:rPr/>
        <w:t>es Clase 3, Corriente Nominal MT 5.7A</w:t>
      </w:r>
      <w:r>
        <w:rPr>
          <w:spacing w:val="40"/>
        </w:rPr>
        <w:t xml:space="preserve"> </w:t>
      </w:r>
      <w:r>
        <w:rPr/>
        <w:t xml:space="preserve">le corresponde la selección de (2) fusibles </w:t>
      </w:r>
      <w:r>
        <w:rPr>
          <w:b/>
          <w:i/>
          <w:color w:val="000000"/>
          <w:highlight w:val="yellow"/>
        </w:rPr>
        <w:t>3A</w:t>
      </w:r>
      <w:r>
        <w:rPr>
          <w:b/>
          <w:i/>
          <w:color w:val="000000"/>
          <w:spacing w:val="40"/>
          <w:highlight w:val="yellow"/>
        </w:rPr>
        <w:t xml:space="preserve"> </w:t>
      </w:r>
      <w:r>
        <w:rPr>
          <w:b/>
          <w:i/>
          <w:color w:val="000000"/>
          <w:highlight w:val="yellow"/>
        </w:rPr>
        <w:t>TIPO D, RANGO DE</w:t>
      </w:r>
      <w:r>
        <w:rPr>
          <w:b/>
          <w:i/>
          <w:color w:val="000000"/>
        </w:rPr>
        <w:t xml:space="preserve"> </w:t>
      </w:r>
      <w:r>
        <w:rPr>
          <w:b/>
          <w:i/>
          <w:color w:val="000000"/>
          <w:highlight w:val="yellow"/>
        </w:rPr>
        <w:t>DISPARO 200%</w:t>
      </w:r>
    </w:p>
    <w:p>
      <w:pPr>
        <w:pStyle w:val="BodyText"/>
        <w:rPr>
          <w:b/>
          <w:i/>
        </w:rPr>
      </w:pPr>
    </w:p>
    <w:p>
      <w:pPr>
        <w:pStyle w:val="BodyText"/>
        <w:rPr>
          <w:b/>
          <w:i/>
        </w:rPr>
      </w:pPr>
    </w:p>
    <w:p>
      <w:pPr>
        <w:pStyle w:val="BodyText"/>
        <w:spacing w:before="7"/>
        <w:rPr>
          <w:b/>
          <w:i/>
        </w:rPr>
      </w:pPr>
    </w:p>
    <w:p>
      <w:pPr>
        <w:spacing w:before="60" w:after="100"/>
        <w:jc w:val="both"/>
      </w:pPr>
      <w:r>
        <w:rPr>
          <w:highlight w:val="yellow"/>
        </w:rPr>
        <w:t xml:space="preserve">[PENDIENTE: curvas TCC, análisis de selectividad y coordinación de fusibles (observación 14)]</w:t>
      </w:r>
    </w:p>
    <w:p>
      <w:pPr>
        <w:pStyle w:val="Heading4"/>
      </w:pPr>
      <w:bookmarkStart w:id="9024" w:name="_Toc20260024"/>
      <w:r>
        <w:t xml:space="preserve">Verificación de los conductores, teniendo en cuenta el tiempo de disparo de los interruptores, la corriente de cortocircuito de la red y la capacidad de corriente del conductor (IEC 60909, IEEE 242)</w:t>
      </w:r>
      <w:bookmarkEnd w:id="9024"/>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75"/>
        <w:rPr>
          <w:b/>
          <w:i/>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907"/>
        <w:gridCol w:w="514"/>
        <w:gridCol w:w="1272"/>
      </w:tblGrid>
      <w:tr>
        <w:trPr>
          <w:trHeight w:val="182" w:hRule="atLeast"/>
        </w:trPr>
        <w:tc>
          <w:tcPr>
            <w:tcW w:w="1697" w:type="dxa"/>
            <w:tcBorders>
              <w:top w:val="nil"/>
            </w:tcBorders>
            <w:shd w:val="clear" w:color="auto" w:fill="FFFFFF"/>
          </w:tcPr>
          <w:p>
            <w:pPr>
              <w:pStyle w:val="TableParagraph"/>
              <w:spacing w:line="163" w:lineRule="exact" w:before="0"/>
              <w:ind w:left="5" w:right="39"/>
              <w:rPr>
                <w:rFonts w:ascii="Calibri"/>
                <w:b/>
                <w:sz w:val="16"/>
              </w:rPr>
            </w:pPr>
            <w:r>
              <w:rPr>
                <w:rFonts w:ascii="Calibri"/>
                <w:b/>
                <w:sz w:val="16"/>
              </w:rPr>
              <w:t>TIPO</w:t>
            </w:r>
            <w:r>
              <w:rPr>
                <w:rFonts w:ascii="Calibri"/>
                <w:b/>
                <w:spacing w:val="-3"/>
                <w:sz w:val="16"/>
              </w:rPr>
              <w:t xml:space="preserve"> </w:t>
            </w:r>
            <w:r>
              <w:rPr>
                <w:rFonts w:ascii="Calibri"/>
                <w:b/>
                <w:sz w:val="16"/>
              </w:rPr>
              <w:t>DE</w:t>
            </w:r>
            <w:r>
              <w:rPr>
                <w:rFonts w:ascii="Calibri"/>
                <w:b/>
                <w:spacing w:val="-3"/>
                <w:sz w:val="16"/>
              </w:rPr>
              <w:t xml:space="preserve"> </w:t>
            </w:r>
            <w:r>
              <w:rPr>
                <w:rFonts w:ascii="Calibri"/>
                <w:b/>
                <w:spacing w:val="-2"/>
                <w:sz w:val="16"/>
              </w:rPr>
              <w:t>CONDUCTOR</w:t>
            </w:r>
          </w:p>
        </w:tc>
        <w:tc>
          <w:tcPr>
            <w:tcW w:w="907" w:type="dxa"/>
            <w:tcBorders>
              <w:top w:val="nil"/>
            </w:tcBorders>
            <w:shd w:val="clear" w:color="auto" w:fill="FFFFFF"/>
          </w:tcPr>
          <w:p>
            <w:pPr>
              <w:pStyle w:val="TableParagraph"/>
              <w:spacing w:line="163" w:lineRule="exact" w:before="0"/>
              <w:ind w:left="12"/>
              <w:rPr>
                <w:rFonts w:ascii="Calibri"/>
                <w:b/>
                <w:sz w:val="16"/>
              </w:rPr>
            </w:pPr>
            <w:r>
              <w:rPr>
                <w:rFonts w:ascii="Calibri"/>
                <w:b/>
                <w:spacing w:val="-2"/>
                <w:sz w:val="16"/>
              </w:rPr>
              <w:t>MATERIAL</w:t>
            </w:r>
          </w:p>
        </w:tc>
        <w:tc>
          <w:tcPr>
            <w:tcW w:w="514" w:type="dxa"/>
            <w:tcBorders>
              <w:top w:val="nil"/>
            </w:tcBorders>
            <w:shd w:val="clear" w:color="auto" w:fill="FFFFFF"/>
          </w:tcPr>
          <w:p>
            <w:pPr>
              <w:pStyle w:val="TableParagraph"/>
              <w:spacing w:line="163" w:lineRule="exact" w:before="0"/>
              <w:ind w:left="12"/>
              <w:rPr>
                <w:rFonts w:ascii="Calibri"/>
                <w:b/>
                <w:sz w:val="16"/>
              </w:rPr>
            </w:pPr>
            <w:r>
              <w:rPr>
                <w:rFonts w:ascii="Calibri"/>
                <w:b/>
                <w:spacing w:val="-4"/>
                <w:sz w:val="16"/>
              </w:rPr>
              <w:t>L(m)</w:t>
            </w:r>
          </w:p>
        </w:tc>
        <w:tc>
          <w:tcPr>
            <w:tcW w:w="1272" w:type="dxa"/>
            <w:tcBorders>
              <w:top w:val="nil"/>
            </w:tcBorders>
            <w:shd w:val="clear" w:color="auto" w:fill="FFFFFF"/>
          </w:tcPr>
          <w:p>
            <w:pPr>
              <w:pStyle w:val="TableParagraph"/>
              <w:spacing w:line="163" w:lineRule="exact" w:before="0"/>
              <w:ind w:left="10" w:right="63"/>
              <w:rPr>
                <w:rFonts w:ascii="Calibri"/>
                <w:b/>
                <w:sz w:val="16"/>
              </w:rPr>
            </w:pPr>
            <w:r>
              <w:rPr>
                <w:rFonts w:ascii="Calibri"/>
                <w:b/>
                <w:sz w:val="16"/>
              </w:rPr>
              <w:t>CORRIENTE</w:t>
            </w:r>
            <w:r>
              <w:rPr>
                <w:rFonts w:ascii="Calibri"/>
                <w:b/>
                <w:spacing w:val="-7"/>
                <w:sz w:val="16"/>
              </w:rPr>
              <w:t xml:space="preserve"> </w:t>
            </w:r>
            <w:r>
              <w:rPr>
                <w:rFonts w:ascii="Calibri"/>
                <w:b/>
                <w:spacing w:val="-5"/>
                <w:sz w:val="16"/>
              </w:rPr>
              <w:t>(A)</w:t>
            </w:r>
          </w:p>
        </w:tc>
      </w:tr>
      <w:tr>
        <w:trPr>
          <w:trHeight w:val="220" w:hRule="atLeast"/>
        </w:trPr>
        <w:tc>
          <w:tcPr>
            <w:tcW w:w="1697" w:type="dxa"/>
            <w:shd w:val="clear" w:color="auto" w:fill="FFFFFF"/>
          </w:tcPr>
          <w:p>
            <w:pPr>
              <w:pStyle w:val="TableParagraph"/>
              <w:spacing w:line="199" w:lineRule="exact" w:before="1"/>
              <w:ind w:left="40" w:right="35"/>
              <w:rPr>
                <w:rFonts w:ascii="Calibri"/>
                <w:sz w:val="18"/>
              </w:rPr>
            </w:pPr>
            <w:r>
              <w:rPr>
                <w:rFonts w:ascii="Calibri"/>
                <w:sz w:val="18"/>
              </w:rPr>
              <w:t>AAAC</w:t>
            </w:r>
            <w:r>
              <w:rPr>
                <w:rFonts w:ascii="Calibri"/>
                <w:spacing w:val="-7"/>
                <w:sz w:val="18"/>
              </w:rPr>
              <w:t xml:space="preserve"> </w:t>
            </w:r>
            <w:r>
              <w:rPr>
                <w:rFonts w:ascii="Calibri"/>
                <w:spacing w:val="-2"/>
                <w:sz w:val="18"/>
              </w:rPr>
              <w:t>123.3</w:t>
            </w:r>
          </w:p>
        </w:tc>
        <w:tc>
          <w:tcPr>
            <w:tcW w:w="907" w:type="dxa"/>
            <w:shd w:val="clear" w:color="auto" w:fill="FFFFFF"/>
          </w:tcPr>
          <w:p>
            <w:pPr>
              <w:pStyle w:val="TableParagraph"/>
              <w:spacing w:line="199" w:lineRule="exact" w:before="1"/>
              <w:ind w:left="12" w:right="6"/>
              <w:rPr>
                <w:rFonts w:ascii="Calibri"/>
                <w:sz w:val="18"/>
              </w:rPr>
            </w:pPr>
            <w:r>
              <w:rPr>
                <w:rFonts w:ascii="Calibri"/>
                <w:spacing w:val="-2"/>
                <w:sz w:val="18"/>
              </w:rPr>
              <w:t>Aluminio</w:t>
            </w:r>
          </w:p>
        </w:tc>
        <w:tc>
          <w:tcPr>
            <w:tcW w:w="514" w:type="dxa"/>
            <w:shd w:val="clear" w:color="auto" w:fill="FFFFFF"/>
          </w:tcPr>
          <w:p>
            <w:pPr>
              <w:pStyle w:val="TableParagraph"/>
              <w:spacing w:line="199" w:lineRule="exact" w:before="1"/>
              <w:ind w:left="12" w:right="1"/>
              <w:rPr>
                <w:rFonts w:ascii="Calibri"/>
                <w:sz w:val="18"/>
              </w:rPr>
            </w:pPr>
            <w:r>
              <w:rPr>
                <w:rFonts w:ascii="Calibri"/>
                <w:spacing w:val="-5"/>
                <w:sz w:val="18"/>
              </w:rPr>
              <w:t>885</w:t>
            </w:r>
          </w:p>
        </w:tc>
        <w:tc>
          <w:tcPr>
            <w:tcW w:w="1272" w:type="dxa"/>
            <w:shd w:val="clear" w:color="auto" w:fill="FFFFFF"/>
          </w:tcPr>
          <w:p>
            <w:pPr>
              <w:pStyle w:val="TableParagraph"/>
              <w:spacing w:line="199" w:lineRule="exact" w:before="1"/>
              <w:ind w:left="63" w:right="53"/>
              <w:rPr>
                <w:rFonts w:ascii="Calibri"/>
                <w:sz w:val="18"/>
              </w:rPr>
            </w:pPr>
            <w:r>
              <w:rPr>
                <w:rFonts w:ascii="Calibri"/>
                <w:spacing w:val="-5"/>
                <w:sz w:val="18"/>
              </w:rPr>
              <w:t>241</w:t>
            </w:r>
          </w:p>
        </w:tc>
      </w:tr>
    </w:tbl>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24"/>
        <w:rPr>
          <w:b/>
          <w:i/>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907"/>
        <w:gridCol w:w="514"/>
        <w:gridCol w:w="1272"/>
      </w:tblGrid>
      <w:tr>
        <w:trPr>
          <w:trHeight w:val="196" w:hRule="atLeast"/>
        </w:trPr>
        <w:tc>
          <w:tcPr>
            <w:tcW w:w="1697" w:type="dxa"/>
            <w:shd w:val="clear" w:color="auto" w:fill="FFFFFF"/>
          </w:tcPr>
          <w:p>
            <w:pPr>
              <w:pStyle w:val="TableParagraph"/>
              <w:spacing w:line="175" w:lineRule="exact" w:before="1"/>
              <w:ind w:left="5" w:right="40"/>
              <w:rPr>
                <w:rFonts w:ascii="Calibri"/>
                <w:b/>
                <w:sz w:val="16"/>
              </w:rPr>
            </w:pPr>
            <w:r>
              <w:rPr>
                <w:rFonts w:ascii="Calibri"/>
                <w:b/>
                <w:sz w:val="16"/>
              </w:rPr>
              <w:t>TIPO</w:t>
            </w:r>
            <w:r>
              <w:rPr>
                <w:rFonts w:ascii="Calibri"/>
                <w:b/>
                <w:spacing w:val="-3"/>
                <w:sz w:val="16"/>
              </w:rPr>
              <w:t xml:space="preserve"> </w:t>
            </w:r>
            <w:r>
              <w:rPr>
                <w:rFonts w:ascii="Calibri"/>
                <w:b/>
                <w:sz w:val="16"/>
              </w:rPr>
              <w:t>DE</w:t>
            </w:r>
            <w:r>
              <w:rPr>
                <w:rFonts w:ascii="Calibri"/>
                <w:b/>
                <w:spacing w:val="-3"/>
                <w:sz w:val="16"/>
              </w:rPr>
              <w:t xml:space="preserve"> </w:t>
            </w:r>
            <w:r>
              <w:rPr>
                <w:rFonts w:ascii="Calibri"/>
                <w:b/>
                <w:spacing w:val="-2"/>
                <w:sz w:val="16"/>
              </w:rPr>
              <w:t>CONDUCTOR</w:t>
            </w:r>
          </w:p>
        </w:tc>
        <w:tc>
          <w:tcPr>
            <w:tcW w:w="907" w:type="dxa"/>
            <w:shd w:val="clear" w:color="auto" w:fill="FFFFFF"/>
          </w:tcPr>
          <w:p>
            <w:pPr>
              <w:pStyle w:val="TableParagraph"/>
              <w:spacing w:line="175" w:lineRule="exact" w:before="1"/>
              <w:ind w:left="12"/>
              <w:rPr>
                <w:rFonts w:ascii="Calibri"/>
                <w:b/>
                <w:sz w:val="16"/>
              </w:rPr>
            </w:pPr>
            <w:r>
              <w:rPr>
                <w:rFonts w:ascii="Calibri"/>
                <w:b/>
                <w:spacing w:val="-2"/>
                <w:sz w:val="16"/>
              </w:rPr>
              <w:t>MATERIAL</w:t>
            </w:r>
          </w:p>
        </w:tc>
        <w:tc>
          <w:tcPr>
            <w:tcW w:w="514" w:type="dxa"/>
            <w:shd w:val="clear" w:color="auto" w:fill="FFFFFF"/>
          </w:tcPr>
          <w:p>
            <w:pPr>
              <w:pStyle w:val="TableParagraph"/>
              <w:spacing w:line="175" w:lineRule="exact" w:before="1"/>
              <w:ind w:left="12" w:right="1"/>
              <w:rPr>
                <w:rFonts w:ascii="Calibri"/>
                <w:b/>
                <w:sz w:val="16"/>
              </w:rPr>
            </w:pPr>
            <w:r>
              <w:rPr>
                <w:rFonts w:ascii="Calibri"/>
                <w:b/>
                <w:spacing w:val="-4"/>
                <w:sz w:val="16"/>
              </w:rPr>
              <w:t>L(m)</w:t>
            </w:r>
          </w:p>
        </w:tc>
        <w:tc>
          <w:tcPr>
            <w:tcW w:w="1272" w:type="dxa"/>
            <w:shd w:val="clear" w:color="auto" w:fill="FFFFFF"/>
          </w:tcPr>
          <w:p>
            <w:pPr>
              <w:pStyle w:val="TableParagraph"/>
              <w:spacing w:line="175" w:lineRule="exact" w:before="1"/>
              <w:ind w:left="10" w:right="63"/>
              <w:rPr>
                <w:rFonts w:ascii="Calibri"/>
                <w:b/>
                <w:sz w:val="16"/>
              </w:rPr>
            </w:pPr>
            <w:r>
              <w:rPr>
                <w:rFonts w:ascii="Calibri"/>
                <w:b/>
                <w:sz w:val="16"/>
              </w:rPr>
              <w:t>CORRIENTE</w:t>
            </w:r>
            <w:r>
              <w:rPr>
                <w:rFonts w:ascii="Calibri"/>
                <w:b/>
                <w:spacing w:val="-7"/>
                <w:sz w:val="16"/>
              </w:rPr>
              <w:t xml:space="preserve"> </w:t>
            </w:r>
            <w:r>
              <w:rPr>
                <w:rFonts w:ascii="Calibri"/>
                <w:b/>
                <w:spacing w:val="-5"/>
                <w:sz w:val="16"/>
              </w:rPr>
              <w:t>(A)</w:t>
            </w:r>
          </w:p>
        </w:tc>
      </w:tr>
      <w:tr>
        <w:trPr>
          <w:trHeight w:val="220" w:hRule="atLeast"/>
        </w:trPr>
        <w:tc>
          <w:tcPr>
            <w:tcW w:w="1697" w:type="dxa"/>
            <w:shd w:val="clear" w:color="auto" w:fill="FFFFFF"/>
          </w:tcPr>
          <w:p>
            <w:pPr>
              <w:pStyle w:val="TableParagraph"/>
              <w:spacing w:line="199" w:lineRule="exact" w:before="1"/>
              <w:ind w:left="40" w:right="35"/>
              <w:rPr>
                <w:rFonts w:ascii="Calibri"/>
                <w:sz w:val="18"/>
              </w:rPr>
            </w:pPr>
            <w:r>
              <w:rPr>
                <w:rFonts w:ascii="Calibri"/>
                <w:sz w:val="18"/>
              </w:rPr>
              <w:t>AAAC</w:t>
            </w:r>
            <w:r>
              <w:rPr>
                <w:rFonts w:ascii="Calibri"/>
                <w:spacing w:val="-6"/>
                <w:sz w:val="18"/>
              </w:rPr>
              <w:t xml:space="preserve"> </w:t>
            </w:r>
            <w:r>
              <w:rPr>
                <w:rFonts w:ascii="Calibri"/>
                <w:spacing w:val="-5"/>
                <w:sz w:val="18"/>
              </w:rPr>
              <w:t>4/0</w:t>
            </w:r>
          </w:p>
        </w:tc>
        <w:tc>
          <w:tcPr>
            <w:tcW w:w="907" w:type="dxa"/>
            <w:shd w:val="clear" w:color="auto" w:fill="FFFFFF"/>
          </w:tcPr>
          <w:p>
            <w:pPr>
              <w:pStyle w:val="TableParagraph"/>
              <w:spacing w:line="199" w:lineRule="exact" w:before="1"/>
              <w:ind w:left="12" w:right="6"/>
              <w:rPr>
                <w:rFonts w:ascii="Calibri"/>
                <w:sz w:val="18"/>
              </w:rPr>
            </w:pPr>
            <w:r>
              <w:rPr>
                <w:rFonts w:ascii="Calibri"/>
                <w:spacing w:val="-2"/>
                <w:sz w:val="18"/>
              </w:rPr>
              <w:t>Aluminio</w:t>
            </w:r>
          </w:p>
        </w:tc>
        <w:tc>
          <w:tcPr>
            <w:tcW w:w="514" w:type="dxa"/>
            <w:shd w:val="clear" w:color="auto" w:fill="FFFFFF"/>
          </w:tcPr>
          <w:p>
            <w:pPr>
              <w:pStyle w:val="TableParagraph"/>
              <w:spacing w:line="199" w:lineRule="exact" w:before="1"/>
              <w:ind w:left="12" w:right="2"/>
              <w:rPr>
                <w:rFonts w:ascii="Calibri"/>
                <w:sz w:val="18"/>
              </w:rPr>
            </w:pPr>
            <w:r>
              <w:rPr>
                <w:rFonts w:ascii="Calibri"/>
                <w:spacing w:val="-5"/>
                <w:sz w:val="18"/>
              </w:rPr>
              <w:t>871</w:t>
            </w:r>
          </w:p>
        </w:tc>
        <w:tc>
          <w:tcPr>
            <w:tcW w:w="1272" w:type="dxa"/>
            <w:shd w:val="clear" w:color="auto" w:fill="FFFFFF"/>
          </w:tcPr>
          <w:p>
            <w:pPr>
              <w:pStyle w:val="TableParagraph"/>
              <w:spacing w:line="199" w:lineRule="exact" w:before="1"/>
              <w:ind w:left="63" w:right="53"/>
              <w:rPr>
                <w:rFonts w:ascii="Calibri"/>
                <w:sz w:val="18"/>
              </w:rPr>
            </w:pPr>
            <w:r>
              <w:rPr>
                <w:rFonts w:ascii="Calibri"/>
                <w:spacing w:val="-5"/>
                <w:sz w:val="18"/>
              </w:rPr>
              <w:t>253</w:t>
            </w:r>
          </w:p>
        </w:tc>
      </w:tr>
    </w:tbl>
    <w:p>
      <w:pPr>
        <w:pStyle w:val="BodyText"/>
        <w:spacing w:before="133"/>
        <w:rPr>
          <w:b/>
          <w:i/>
        </w:rPr>
      </w:pPr>
    </w:p>
    <w:p>
      <w:pPr>
        <w:pStyle w:val="Heading4"/>
      </w:pPr>
      <w:bookmarkStart w:id="9025" w:name="_Toc20260025"/>
      <w:r>
        <w:t xml:space="preserve">Cálculo de puesta a tierra y estudio de resistividad</w:t>
      </w:r>
      <w:bookmarkEnd w:id="9025"/>
    </w:p>
    <w:p>
      <w:pPr>
        <w:pStyle w:val="BodyText"/>
        <w:spacing w:before="41"/>
        <w:rPr>
          <w:b/>
          <w:i/>
        </w:rPr>
      </w:pPr>
    </w:p>
    <w:p>
      <w:pPr>
        <w:pStyle w:val="Subtitulo"/>
        <w:numPr>
          <w:ilvl w:val="0"/>
          <w:numId w:val="9"/>
        </w:numPr>
        <w:tabs>
          <w:tab w:pos="1608" w:val="left" w:leader="none"/>
        </w:tabs>
        <w:spacing w:line="240" w:lineRule="auto" w:before="0" w:after="0"/>
        <w:jc w:val="left"/>
      </w:pPr>
      <w:r>
        <w:rPr>
          <w:spacing w:val="-2"/>
        </w:rPr>
        <w:t>Generalidades</w:t>
      </w:r>
    </w:p>
    <w:p>
      <w:pPr>
        <w:pStyle w:val="BodyText"/>
        <w:spacing w:before="1"/>
        <w:rPr>
          <w:b/>
        </w:rPr>
      </w:pPr>
    </w:p>
    <w:p>
      <w:pPr>
        <w:pStyle w:val="BodyText"/>
        <w:ind w:left="890" w:right="1333"/>
        <w:jc w:val="both"/>
      </w:pPr>
      <w:r>
        <w:rPr/>
        <w:t>Se conectarán a tierra todos los transformadores de distribución y sus equipos de protección y/o maniobra,</w:t>
      </w:r>
      <w:r>
        <w:rPr>
          <w:spacing w:val="-6"/>
        </w:rPr>
        <w:t xml:space="preserve"> </w:t>
      </w:r>
      <w:r>
        <w:rPr/>
        <w:t>con</w:t>
      </w:r>
      <w:r>
        <w:rPr>
          <w:spacing w:val="-6"/>
        </w:rPr>
        <w:t xml:space="preserve"> </w:t>
      </w:r>
      <w:r>
        <w:rPr/>
        <w:t>objeto</w:t>
      </w:r>
      <w:r>
        <w:rPr>
          <w:spacing w:val="-2"/>
        </w:rPr>
        <w:t xml:space="preserve"> </w:t>
      </w:r>
      <w:r>
        <w:rPr/>
        <w:t>de</w:t>
      </w:r>
      <w:r>
        <w:rPr>
          <w:spacing w:val="-5"/>
        </w:rPr>
        <w:t xml:space="preserve"> </w:t>
      </w:r>
      <w:r>
        <w:rPr/>
        <w:t>limitar</w:t>
      </w:r>
      <w:r>
        <w:rPr>
          <w:spacing w:val="-3"/>
        </w:rPr>
        <w:t xml:space="preserve"> </w:t>
      </w:r>
      <w:r>
        <w:rPr/>
        <w:t>las</w:t>
      </w:r>
      <w:r>
        <w:rPr>
          <w:spacing w:val="-6"/>
        </w:rPr>
        <w:t xml:space="preserve"> </w:t>
      </w:r>
      <w:r>
        <w:rPr/>
        <w:t>tensiones</w:t>
      </w:r>
      <w:r>
        <w:rPr>
          <w:spacing w:val="-3"/>
        </w:rPr>
        <w:t xml:space="preserve"> </w:t>
      </w:r>
      <w:r>
        <w:rPr/>
        <w:t>de</w:t>
      </w:r>
      <w:r>
        <w:rPr>
          <w:spacing w:val="-5"/>
        </w:rPr>
        <w:t xml:space="preserve"> </w:t>
      </w:r>
      <w:r>
        <w:rPr/>
        <w:t>defecto</w:t>
      </w:r>
      <w:r>
        <w:rPr>
          <w:spacing w:val="-2"/>
        </w:rPr>
        <w:t xml:space="preserve"> </w:t>
      </w:r>
      <w:r>
        <w:rPr/>
        <w:t>a</w:t>
      </w:r>
      <w:r>
        <w:rPr>
          <w:spacing w:val="-6"/>
        </w:rPr>
        <w:t xml:space="preserve"> </w:t>
      </w:r>
      <w:r>
        <w:rPr/>
        <w:t>tierra</w:t>
      </w:r>
      <w:r>
        <w:rPr>
          <w:spacing w:val="-3"/>
        </w:rPr>
        <w:t xml:space="preserve"> </w:t>
      </w:r>
      <w:r>
        <w:rPr/>
        <w:t>que</w:t>
      </w:r>
      <w:r>
        <w:rPr>
          <w:spacing w:val="-5"/>
        </w:rPr>
        <w:t xml:space="preserve"> </w:t>
      </w:r>
      <w:r>
        <w:rPr/>
        <w:t>se</w:t>
      </w:r>
      <w:r>
        <w:rPr>
          <w:spacing w:val="-3"/>
        </w:rPr>
        <w:t xml:space="preserve"> </w:t>
      </w:r>
      <w:r>
        <w:rPr/>
        <w:t>pueden</w:t>
      </w:r>
      <w:r>
        <w:rPr>
          <w:spacing w:val="-6"/>
        </w:rPr>
        <w:t xml:space="preserve"> </w:t>
      </w:r>
      <w:r>
        <w:rPr/>
        <w:t>originar</w:t>
      </w:r>
      <w:r>
        <w:rPr>
          <w:spacing w:val="-4"/>
        </w:rPr>
        <w:t xml:space="preserve"> </w:t>
      </w:r>
      <w:r>
        <w:rPr/>
        <w:t>en</w:t>
      </w:r>
      <w:r>
        <w:rPr>
          <w:spacing w:val="-4"/>
        </w:rPr>
        <w:t xml:space="preserve"> </w:t>
      </w:r>
      <w:r>
        <w:rPr/>
        <w:t>la propia instalación. El conexionado debe realizarse según el plano constructivo correspondiente.</w:t>
      </w:r>
    </w:p>
    <w:p>
      <w:pPr>
        <w:pStyle w:val="BodyText"/>
        <w:ind w:left="890" w:right="1336"/>
        <w:jc w:val="both"/>
      </w:pPr>
      <w:r>
        <w:rPr/>
        <w:t>Los</w:t>
      </w:r>
      <w:r>
        <w:rPr>
          <w:spacing w:val="-13"/>
        </w:rPr>
        <w:t xml:space="preserve"> </w:t>
      </w:r>
      <w:r>
        <w:rPr/>
        <w:t>elementos</w:t>
      </w:r>
      <w:r>
        <w:rPr>
          <w:spacing w:val="-12"/>
        </w:rPr>
        <w:t xml:space="preserve"> </w:t>
      </w:r>
      <w:r>
        <w:rPr/>
        <w:t>que</w:t>
      </w:r>
      <w:r>
        <w:rPr>
          <w:spacing w:val="-13"/>
        </w:rPr>
        <w:t xml:space="preserve"> </w:t>
      </w:r>
      <w:r>
        <w:rPr/>
        <w:t>constituyen</w:t>
      </w:r>
      <w:r>
        <w:rPr>
          <w:spacing w:val="-12"/>
        </w:rPr>
        <w:t xml:space="preserve"> </w:t>
      </w:r>
      <w:r>
        <w:rPr/>
        <w:t>la</w:t>
      </w:r>
      <w:r>
        <w:rPr>
          <w:spacing w:val="-13"/>
        </w:rPr>
        <w:t xml:space="preserve"> </w:t>
      </w:r>
      <w:r>
        <w:rPr/>
        <w:t>instalación</w:t>
      </w:r>
      <w:r>
        <w:rPr>
          <w:spacing w:val="-12"/>
        </w:rPr>
        <w:t xml:space="preserve"> </w:t>
      </w:r>
      <w:r>
        <w:rPr/>
        <w:t>de</w:t>
      </w:r>
      <w:r>
        <w:rPr>
          <w:spacing w:val="-13"/>
        </w:rPr>
        <w:t xml:space="preserve"> </w:t>
      </w:r>
      <w:r>
        <w:rPr/>
        <w:t>puesta</w:t>
      </w:r>
      <w:r>
        <w:rPr>
          <w:spacing w:val="-12"/>
        </w:rPr>
        <w:t xml:space="preserve"> </w:t>
      </w:r>
      <w:r>
        <w:rPr/>
        <w:t>a</w:t>
      </w:r>
      <w:r>
        <w:rPr>
          <w:spacing w:val="-12"/>
        </w:rPr>
        <w:t xml:space="preserve"> </w:t>
      </w:r>
      <w:r>
        <w:rPr/>
        <w:t>tierra</w:t>
      </w:r>
      <w:r>
        <w:rPr>
          <w:spacing w:val="-13"/>
        </w:rPr>
        <w:t xml:space="preserve"> </w:t>
      </w:r>
      <w:r>
        <w:rPr/>
        <w:t>son</w:t>
      </w:r>
      <w:r>
        <w:rPr>
          <w:spacing w:val="-12"/>
        </w:rPr>
        <w:t xml:space="preserve"> </w:t>
      </w:r>
      <w:r>
        <w:rPr/>
        <w:t>el</w:t>
      </w:r>
      <w:r>
        <w:rPr>
          <w:spacing w:val="-13"/>
        </w:rPr>
        <w:t xml:space="preserve"> </w:t>
      </w:r>
      <w:r>
        <w:rPr/>
        <w:t>conductor</w:t>
      </w:r>
      <w:r>
        <w:rPr>
          <w:spacing w:val="-12"/>
        </w:rPr>
        <w:t xml:space="preserve"> </w:t>
      </w:r>
      <w:r>
        <w:rPr/>
        <w:t>a</w:t>
      </w:r>
      <w:r>
        <w:rPr>
          <w:spacing w:val="-13"/>
        </w:rPr>
        <w:t xml:space="preserve"> </w:t>
      </w:r>
      <w:r>
        <w:rPr/>
        <w:t>tierra</w:t>
      </w:r>
      <w:r>
        <w:rPr>
          <w:spacing w:val="-12"/>
        </w:rPr>
        <w:t xml:space="preserve"> </w:t>
      </w:r>
      <w:r>
        <w:rPr/>
        <w:t>y</w:t>
      </w:r>
      <w:r>
        <w:rPr>
          <w:spacing w:val="-12"/>
        </w:rPr>
        <w:t xml:space="preserve"> </w:t>
      </w:r>
      <w:r>
        <w:rPr/>
        <w:t>el</w:t>
      </w:r>
      <w:r>
        <w:rPr>
          <w:spacing w:val="-13"/>
        </w:rPr>
        <w:t xml:space="preserve"> </w:t>
      </w:r>
      <w:r>
        <w:rPr/>
        <w:t>electrodo de Puesta a Tierra.</w:t>
      </w:r>
    </w:p>
    <w:p>
      <w:pPr>
        <w:pStyle w:val="BodyText"/>
        <w:ind w:left="890" w:right="1333"/>
        <w:jc w:val="both"/>
      </w:pPr>
      <w:r>
        <w:rPr/>
        <w:t>La puesta a tierra debe instalarse a una distancia mínima de 1 m del borde del poste o de la cimentación</w:t>
      </w:r>
      <w:r>
        <w:rPr>
          <w:spacing w:val="-12"/>
        </w:rPr>
        <w:t xml:space="preserve"> </w:t>
      </w:r>
      <w:r>
        <w:rPr/>
        <w:t>si</w:t>
      </w:r>
      <w:r>
        <w:rPr>
          <w:spacing w:val="-12"/>
        </w:rPr>
        <w:t xml:space="preserve"> </w:t>
      </w:r>
      <w:r>
        <w:rPr/>
        <w:t>está</w:t>
      </w:r>
      <w:r>
        <w:rPr>
          <w:spacing w:val="-12"/>
        </w:rPr>
        <w:t xml:space="preserve"> </w:t>
      </w:r>
      <w:r>
        <w:rPr/>
        <w:t>hormigonado.</w:t>
      </w:r>
      <w:r>
        <w:rPr>
          <w:spacing w:val="-12"/>
        </w:rPr>
        <w:t xml:space="preserve"> </w:t>
      </w:r>
      <w:r>
        <w:rPr/>
        <w:t>La</w:t>
      </w:r>
      <w:r>
        <w:rPr>
          <w:spacing w:val="-9"/>
        </w:rPr>
        <w:t xml:space="preserve"> </w:t>
      </w:r>
      <w:r>
        <w:rPr/>
        <w:t>profundidad</w:t>
      </w:r>
      <w:r>
        <w:rPr>
          <w:spacing w:val="-10"/>
        </w:rPr>
        <w:t xml:space="preserve"> </w:t>
      </w:r>
      <w:r>
        <w:rPr/>
        <w:t>mínima</w:t>
      </w:r>
      <w:r>
        <w:rPr>
          <w:spacing w:val="-9"/>
        </w:rPr>
        <w:t xml:space="preserve"> </w:t>
      </w:r>
      <w:r>
        <w:rPr/>
        <w:t>será</w:t>
      </w:r>
      <w:r>
        <w:rPr>
          <w:spacing w:val="-9"/>
        </w:rPr>
        <w:t xml:space="preserve"> </w:t>
      </w:r>
      <w:r>
        <w:rPr/>
        <w:t>de</w:t>
      </w:r>
      <w:r>
        <w:rPr>
          <w:spacing w:val="-11"/>
        </w:rPr>
        <w:t xml:space="preserve"> </w:t>
      </w:r>
      <w:r>
        <w:rPr/>
        <w:t>0,5</w:t>
      </w:r>
      <w:r>
        <w:rPr>
          <w:spacing w:val="-10"/>
        </w:rPr>
        <w:t xml:space="preserve"> </w:t>
      </w:r>
      <w:r>
        <w:rPr/>
        <w:t>m</w:t>
      </w:r>
      <w:r>
        <w:rPr>
          <w:spacing w:val="-10"/>
        </w:rPr>
        <w:t xml:space="preserve"> </w:t>
      </w:r>
      <w:r>
        <w:rPr/>
        <w:t>del</w:t>
      </w:r>
      <w:r>
        <w:rPr>
          <w:spacing w:val="-9"/>
        </w:rPr>
        <w:t xml:space="preserve"> </w:t>
      </w:r>
      <w:r>
        <w:rPr/>
        <w:t>nivel</w:t>
      </w:r>
      <w:r>
        <w:rPr>
          <w:spacing w:val="-11"/>
        </w:rPr>
        <w:t xml:space="preserve"> </w:t>
      </w:r>
      <w:r>
        <w:rPr/>
        <w:t>del</w:t>
      </w:r>
      <w:r>
        <w:rPr>
          <w:spacing w:val="-9"/>
        </w:rPr>
        <w:t xml:space="preserve"> </w:t>
      </w:r>
      <w:r>
        <w:rPr/>
        <w:t>suelo.</w:t>
      </w:r>
      <w:r>
        <w:rPr>
          <w:spacing w:val="-5"/>
        </w:rPr>
        <w:t xml:space="preserve"> </w:t>
      </w:r>
      <w:r>
        <w:rPr/>
        <w:t>El</w:t>
      </w:r>
      <w:r>
        <w:rPr>
          <w:spacing w:val="-11"/>
        </w:rPr>
        <w:t xml:space="preserve"> </w:t>
      </w:r>
      <w:r>
        <w:rPr/>
        <w:t>bajante de acero austenítico, que desciende por fuera del poste, se protegerá en la zona inferior la cual es accesible a contacto accidental, mediante un tubo de protección (PE o similar), fijado al poste con flejes</w:t>
      </w:r>
      <w:r>
        <w:rPr>
          <w:spacing w:val="-3"/>
        </w:rPr>
        <w:t xml:space="preserve"> </w:t>
      </w:r>
      <w:r>
        <w:rPr/>
        <w:t>de</w:t>
      </w:r>
      <w:r>
        <w:rPr>
          <w:spacing w:val="-3"/>
        </w:rPr>
        <w:t xml:space="preserve"> </w:t>
      </w:r>
      <w:r>
        <w:rPr/>
        <w:t>acero,</w:t>
      </w:r>
      <w:r>
        <w:rPr>
          <w:spacing w:val="-3"/>
        </w:rPr>
        <w:t xml:space="preserve"> </w:t>
      </w:r>
      <w:r>
        <w:rPr/>
        <w:t>uno</w:t>
      </w:r>
      <w:r>
        <w:rPr>
          <w:spacing w:val="-2"/>
        </w:rPr>
        <w:t xml:space="preserve"> </w:t>
      </w:r>
      <w:r>
        <w:rPr/>
        <w:t>en</w:t>
      </w:r>
      <w:r>
        <w:rPr>
          <w:spacing w:val="-4"/>
        </w:rPr>
        <w:t xml:space="preserve"> </w:t>
      </w:r>
      <w:r>
        <w:rPr/>
        <w:t>cada</w:t>
      </w:r>
      <w:r>
        <w:rPr>
          <w:spacing w:val="-3"/>
        </w:rPr>
        <w:t xml:space="preserve"> </w:t>
      </w:r>
      <w:r>
        <w:rPr/>
        <w:t>extremo</w:t>
      </w:r>
      <w:r>
        <w:rPr>
          <w:spacing w:val="-2"/>
        </w:rPr>
        <w:t xml:space="preserve"> </w:t>
      </w:r>
      <w:r>
        <w:rPr/>
        <w:t>del</w:t>
      </w:r>
      <w:r>
        <w:rPr>
          <w:spacing w:val="-3"/>
        </w:rPr>
        <w:t xml:space="preserve"> </w:t>
      </w:r>
      <w:r>
        <w:rPr/>
        <w:t>tubo</w:t>
      </w:r>
      <w:r>
        <w:rPr>
          <w:spacing w:val="-4"/>
        </w:rPr>
        <w:t xml:space="preserve"> </w:t>
      </w:r>
      <w:r>
        <w:rPr/>
        <w:t>y</w:t>
      </w:r>
      <w:r>
        <w:rPr>
          <w:spacing w:val="-3"/>
        </w:rPr>
        <w:t xml:space="preserve"> </w:t>
      </w:r>
      <w:r>
        <w:rPr/>
        <w:t>otro</w:t>
      </w:r>
      <w:r>
        <w:rPr>
          <w:spacing w:val="-2"/>
        </w:rPr>
        <w:t xml:space="preserve"> </w:t>
      </w:r>
      <w:r>
        <w:rPr/>
        <w:t>en</w:t>
      </w:r>
      <w:r>
        <w:rPr>
          <w:spacing w:val="-4"/>
        </w:rPr>
        <w:t xml:space="preserve"> </w:t>
      </w:r>
      <w:r>
        <w:rPr/>
        <w:t>su</w:t>
      </w:r>
      <w:r>
        <w:rPr>
          <w:spacing w:val="-4"/>
        </w:rPr>
        <w:t xml:space="preserve"> </w:t>
      </w:r>
      <w:r>
        <w:rPr/>
        <w:t>parte central.</w:t>
      </w:r>
      <w:r>
        <w:rPr>
          <w:spacing w:val="-4"/>
        </w:rPr>
        <w:t xml:space="preserve"> </w:t>
      </w:r>
      <w:r>
        <w:rPr/>
        <w:t>A</w:t>
      </w:r>
      <w:r>
        <w:rPr>
          <w:spacing w:val="-4"/>
        </w:rPr>
        <w:t xml:space="preserve"> </w:t>
      </w:r>
      <w:r>
        <w:rPr/>
        <w:t>partir</w:t>
      </w:r>
      <w:r>
        <w:rPr>
          <w:spacing w:val="-4"/>
        </w:rPr>
        <w:t xml:space="preserve"> </w:t>
      </w:r>
      <w:r>
        <w:rPr/>
        <w:t>de</w:t>
      </w:r>
      <w:r>
        <w:rPr>
          <w:spacing w:val="-3"/>
        </w:rPr>
        <w:t xml:space="preserve"> </w:t>
      </w:r>
      <w:r>
        <w:rPr/>
        <w:t>los</w:t>
      </w:r>
      <w:r>
        <w:rPr>
          <w:spacing w:val="-3"/>
        </w:rPr>
        <w:t xml:space="preserve"> </w:t>
      </w:r>
      <w:r>
        <w:rPr/>
        <w:t>3m</w:t>
      </w:r>
      <w:r>
        <w:rPr>
          <w:spacing w:val="-2"/>
        </w:rPr>
        <w:t xml:space="preserve"> </w:t>
      </w:r>
      <w:r>
        <w:rPr/>
        <w:t>de</w:t>
      </w:r>
      <w:r>
        <w:rPr>
          <w:spacing w:val="-3"/>
        </w:rPr>
        <w:t xml:space="preserve"> </w:t>
      </w:r>
      <w:r>
        <w:rPr/>
        <w:t>altura sobre el suelo, hacia arriba del poste, el bajante se sujetará al poste con flejes de acero colocados aproximadamente a 1 m entre sí. En el caso de los conductores Copper Clad o cobre el bajante se instalará por dentro del poste.</w:t>
      </w:r>
    </w:p>
    <w:p>
      <w:pPr>
        <w:pStyle w:val="Subtitulo"/>
        <w:numPr>
          <w:ilvl w:val="0"/>
          <w:numId w:val="9"/>
        </w:numPr>
        <w:tabs>
          <w:tab w:pos="1608" w:val="left" w:leader="none"/>
        </w:tabs>
        <w:spacing w:line="240" w:lineRule="auto" w:before="268" w:after="0"/>
        <w:jc w:val="left"/>
      </w:pPr>
      <w:r>
        <w:rPr/>
        <w:t>Conductor</w:t>
      </w:r>
      <w:r>
        <w:rPr>
          <w:spacing w:val="-3"/>
        </w:rPr>
        <w:t xml:space="preserve"> </w:t>
      </w:r>
      <w:r>
        <w:rPr/>
        <w:t>a</w:t>
      </w:r>
      <w:r>
        <w:rPr>
          <w:spacing w:val="-3"/>
        </w:rPr>
        <w:t xml:space="preserve"> </w:t>
      </w:r>
      <w:r>
        <w:rPr>
          <w:spacing w:val="-2"/>
        </w:rPr>
        <w:t>tierra</w:t>
      </w:r>
    </w:p>
    <w:p>
      <w:pPr>
        <w:pStyle w:val="BodyText"/>
        <w:ind w:left="890"/>
        <w:jc w:val="both"/>
      </w:pPr>
      <w:r>
        <w:rPr/>
        <w:t>Es</w:t>
      </w:r>
      <w:r>
        <w:rPr>
          <w:spacing w:val="-3"/>
        </w:rPr>
        <w:t xml:space="preserve"> </w:t>
      </w:r>
      <w:r>
        <w:rPr/>
        <w:t>el</w:t>
      </w:r>
      <w:r>
        <w:rPr>
          <w:spacing w:val="-5"/>
        </w:rPr>
        <w:t xml:space="preserve"> </w:t>
      </w:r>
      <w:r>
        <w:rPr/>
        <w:t>conductor</w:t>
      </w:r>
      <w:r>
        <w:rPr>
          <w:spacing w:val="-3"/>
        </w:rPr>
        <w:t xml:space="preserve"> </w:t>
      </w:r>
      <w:r>
        <w:rPr/>
        <w:t>que</w:t>
      </w:r>
      <w:r>
        <w:rPr>
          <w:spacing w:val="-5"/>
        </w:rPr>
        <w:t xml:space="preserve"> </w:t>
      </w:r>
      <w:r>
        <w:rPr/>
        <w:t>conecta</w:t>
      </w:r>
      <w:r>
        <w:rPr>
          <w:spacing w:val="-3"/>
        </w:rPr>
        <w:t xml:space="preserve"> </w:t>
      </w:r>
      <w:r>
        <w:rPr/>
        <w:t>el</w:t>
      </w:r>
      <w:r>
        <w:rPr>
          <w:spacing w:val="-2"/>
        </w:rPr>
        <w:t xml:space="preserve"> </w:t>
      </w:r>
      <w:r>
        <w:rPr/>
        <w:t>equipo</w:t>
      </w:r>
      <w:r>
        <w:rPr>
          <w:spacing w:val="-5"/>
        </w:rPr>
        <w:t xml:space="preserve"> </w:t>
      </w:r>
      <w:r>
        <w:rPr/>
        <w:t>al</w:t>
      </w:r>
      <w:r>
        <w:rPr>
          <w:spacing w:val="-3"/>
        </w:rPr>
        <w:t xml:space="preserve"> </w:t>
      </w:r>
      <w:r>
        <w:rPr/>
        <w:t>electrodo</w:t>
      </w:r>
      <w:r>
        <w:rPr>
          <w:spacing w:val="-2"/>
        </w:rPr>
        <w:t xml:space="preserve"> </w:t>
      </w:r>
      <w:r>
        <w:rPr/>
        <w:t>de</w:t>
      </w:r>
      <w:r>
        <w:rPr>
          <w:spacing w:val="-5"/>
        </w:rPr>
        <w:t xml:space="preserve"> </w:t>
      </w:r>
      <w:r>
        <w:rPr/>
        <w:t>puesta</w:t>
      </w:r>
      <w:r>
        <w:rPr>
          <w:spacing w:val="-3"/>
        </w:rPr>
        <w:t xml:space="preserve"> </w:t>
      </w:r>
      <w:r>
        <w:rPr/>
        <w:t>a</w:t>
      </w:r>
      <w:r>
        <w:rPr>
          <w:spacing w:val="-4"/>
        </w:rPr>
        <w:t xml:space="preserve"> </w:t>
      </w:r>
      <w:r>
        <w:rPr/>
        <w:t>tierra.</w:t>
      </w:r>
      <w:r>
        <w:rPr>
          <w:spacing w:val="-6"/>
        </w:rPr>
        <w:t xml:space="preserve"> </w:t>
      </w:r>
      <w:r>
        <w:rPr/>
        <w:t>Los</w:t>
      </w:r>
      <w:r>
        <w:rPr>
          <w:spacing w:val="-6"/>
        </w:rPr>
        <w:t xml:space="preserve"> </w:t>
      </w:r>
      <w:r>
        <w:rPr/>
        <w:t>tipos</w:t>
      </w:r>
      <w:r>
        <w:rPr>
          <w:spacing w:val="-3"/>
        </w:rPr>
        <w:t xml:space="preserve"> </w:t>
      </w:r>
      <w:r>
        <w:rPr/>
        <w:t>son:</w:t>
      </w:r>
      <w:r>
        <w:rPr>
          <w:spacing w:val="-2"/>
        </w:rPr>
        <w:t xml:space="preserve"> Acero</w:t>
      </w:r>
    </w:p>
    <w:p>
      <w:pPr>
        <w:pStyle w:val="BodyText"/>
        <w:ind w:left="890"/>
        <w:jc w:val="both"/>
      </w:pPr>
      <w:r>
        <w:rPr/>
        <w:t>Austenítico</w:t>
      </w:r>
      <w:r>
        <w:rPr>
          <w:spacing w:val="-5"/>
        </w:rPr>
        <w:t xml:space="preserve"> </w:t>
      </w:r>
      <w:r>
        <w:rPr/>
        <w:t>y</w:t>
      </w:r>
      <w:r>
        <w:rPr>
          <w:spacing w:val="-4"/>
        </w:rPr>
        <w:t xml:space="preserve"> </w:t>
      </w:r>
      <w:r>
        <w:rPr/>
        <w:t>Cable</w:t>
      </w:r>
      <w:r>
        <w:rPr>
          <w:spacing w:val="-4"/>
        </w:rPr>
        <w:t xml:space="preserve"> </w:t>
      </w:r>
      <w:r>
        <w:rPr/>
        <w:t>de</w:t>
      </w:r>
      <w:r>
        <w:rPr>
          <w:spacing w:val="-3"/>
        </w:rPr>
        <w:t xml:space="preserve"> </w:t>
      </w:r>
      <w:r>
        <w:rPr/>
        <w:t>acero</w:t>
      </w:r>
      <w:r>
        <w:rPr>
          <w:spacing w:val="-3"/>
        </w:rPr>
        <w:t xml:space="preserve"> </w:t>
      </w:r>
      <w:r>
        <w:rPr/>
        <w:t>recubierto</w:t>
      </w:r>
      <w:r>
        <w:rPr>
          <w:spacing w:val="-2"/>
        </w:rPr>
        <w:t xml:space="preserve"> </w:t>
      </w:r>
      <w:r>
        <w:rPr/>
        <w:t>de</w:t>
      </w:r>
      <w:r>
        <w:rPr>
          <w:spacing w:val="-5"/>
        </w:rPr>
        <w:t xml:space="preserve"> </w:t>
      </w:r>
      <w:r>
        <w:rPr/>
        <w:t>cobre</w:t>
      </w:r>
      <w:r>
        <w:rPr>
          <w:spacing w:val="-4"/>
        </w:rPr>
        <w:t xml:space="preserve"> </w:t>
      </w:r>
      <w:r>
        <w:rPr/>
        <w:t>(Copper</w:t>
      </w:r>
      <w:r>
        <w:rPr>
          <w:spacing w:val="-3"/>
        </w:rPr>
        <w:t xml:space="preserve"> </w:t>
      </w:r>
      <w:r>
        <w:rPr/>
        <w:t>Clad</w:t>
      </w:r>
      <w:r>
        <w:rPr>
          <w:spacing w:val="-5"/>
        </w:rPr>
        <w:t xml:space="preserve"> </w:t>
      </w:r>
      <w:r>
        <w:rPr/>
        <w:t>Steel)</w:t>
      </w:r>
      <w:r>
        <w:rPr>
          <w:spacing w:val="-6"/>
        </w:rPr>
        <w:t xml:space="preserve"> </w:t>
      </w:r>
      <w:r>
        <w:rPr/>
        <w:t>3/8”</w:t>
      </w:r>
      <w:r>
        <w:rPr>
          <w:spacing w:val="-2"/>
        </w:rPr>
        <w:t xml:space="preserve"> </w:t>
      </w:r>
      <w:r>
        <w:rPr/>
        <w:t>o</w:t>
      </w:r>
      <w:r>
        <w:rPr>
          <w:spacing w:val="-4"/>
        </w:rPr>
        <w:t xml:space="preserve"> </w:t>
      </w:r>
      <w:r>
        <w:rPr/>
        <w:t>cable</w:t>
      </w:r>
      <w:r>
        <w:rPr>
          <w:spacing w:val="-7"/>
        </w:rPr>
        <w:t xml:space="preserve"> </w:t>
      </w:r>
      <w:r>
        <w:rPr/>
        <w:t>de</w:t>
      </w:r>
      <w:r>
        <w:rPr>
          <w:spacing w:val="-3"/>
        </w:rPr>
        <w:t xml:space="preserve"> </w:t>
      </w:r>
      <w:r>
        <w:rPr/>
        <w:t>cobre</w:t>
      </w:r>
      <w:r>
        <w:rPr>
          <w:spacing w:val="-3"/>
        </w:rPr>
        <w:t xml:space="preserve"> </w:t>
      </w:r>
      <w:r>
        <w:rPr>
          <w:spacing w:val="-5"/>
        </w:rPr>
        <w:t>No.</w:t>
      </w:r>
    </w:p>
    <w:p>
      <w:pPr>
        <w:pStyle w:val="BodyText"/>
        <w:ind w:left="890"/>
      </w:pPr>
      <w:r>
        <w:rPr/>
        <w:t xml:space="preserve">2 </w:t>
      </w:r>
      <w:r>
        <w:rPr>
          <w:spacing w:val="-4"/>
        </w:rPr>
        <w:t>AWG.</w:t>
      </w:r>
    </w:p>
    <w:p>
      <w:pPr>
        <w:pStyle w:val="BodyText"/>
      </w:pPr>
    </w:p>
    <w:p>
      <w:pPr>
        <w:pStyle w:val="BodyText"/>
      </w:pPr>
    </w:p>
    <w:p>
      <w:pPr>
        <w:pStyle w:val="BodyText"/>
      </w:pPr>
    </w:p>
    <w:p>
      <w:pPr>
        <w:spacing w:before="0"/>
        <w:ind w:left="890" w:right="0" w:firstLine="0"/>
        <w:jc w:val="left"/>
        <w:rPr>
          <w:rFonts w:ascii="Arial" w:hAnsi="Arial"/>
          <w:sz w:val="20"/>
        </w:rPr>
      </w:pPr>
      <w:r>
        <w:rPr>
          <w:rFonts w:ascii="Arial" w:hAnsi="Arial"/>
          <w:sz w:val="20"/>
        </w:rPr>
        <w:t>En</w:t>
      </w:r>
      <w:r>
        <w:rPr>
          <w:rFonts w:ascii="Arial" w:hAnsi="Arial"/>
          <w:spacing w:val="-5"/>
          <w:sz w:val="20"/>
        </w:rPr>
        <w:t xml:space="preserve"> </w:t>
      </w:r>
      <w:r>
        <w:rPr>
          <w:rFonts w:ascii="Arial" w:hAnsi="Arial"/>
          <w:sz w:val="20"/>
        </w:rPr>
        <w:t>la</w:t>
      </w:r>
      <w:r>
        <w:rPr>
          <w:rFonts w:ascii="Arial" w:hAnsi="Arial"/>
          <w:spacing w:val="-7"/>
          <w:sz w:val="20"/>
        </w:rPr>
        <w:t xml:space="preserve"> </w:t>
      </w:r>
      <w:r>
        <w:rPr>
          <w:rFonts w:ascii="Arial" w:hAnsi="Arial"/>
          <w:sz w:val="20"/>
        </w:rPr>
        <w:t>Tabla</w:t>
      </w:r>
      <w:r>
        <w:rPr>
          <w:rFonts w:ascii="Arial" w:hAnsi="Arial"/>
          <w:spacing w:val="-7"/>
          <w:sz w:val="20"/>
        </w:rPr>
        <w:t xml:space="preserve"> </w:t>
      </w:r>
      <w:r>
        <w:rPr>
          <w:rFonts w:ascii="Arial" w:hAnsi="Arial"/>
          <w:sz w:val="20"/>
        </w:rPr>
        <w:t>2</w:t>
      </w:r>
      <w:r>
        <w:rPr>
          <w:rFonts w:ascii="Arial" w:hAnsi="Arial"/>
          <w:spacing w:val="-7"/>
          <w:sz w:val="20"/>
        </w:rPr>
        <w:t xml:space="preserve"> </w:t>
      </w:r>
      <w:r>
        <w:rPr>
          <w:rFonts w:ascii="Arial" w:hAnsi="Arial"/>
          <w:sz w:val="20"/>
        </w:rPr>
        <w:t>se</w:t>
      </w:r>
      <w:r>
        <w:rPr>
          <w:rFonts w:ascii="Arial" w:hAnsi="Arial"/>
          <w:spacing w:val="-5"/>
          <w:sz w:val="20"/>
        </w:rPr>
        <w:t xml:space="preserve"> </w:t>
      </w:r>
      <w:r>
        <w:rPr>
          <w:rFonts w:ascii="Arial" w:hAnsi="Arial"/>
          <w:sz w:val="20"/>
        </w:rPr>
        <w:t>indican</w:t>
      </w:r>
      <w:r>
        <w:rPr>
          <w:rFonts w:ascii="Arial" w:hAnsi="Arial"/>
          <w:spacing w:val="-6"/>
          <w:sz w:val="20"/>
        </w:rPr>
        <w:t xml:space="preserve"> </w:t>
      </w:r>
      <w:r>
        <w:rPr>
          <w:rFonts w:ascii="Arial" w:hAnsi="Arial"/>
          <w:sz w:val="20"/>
        </w:rPr>
        <w:t>las</w:t>
      </w:r>
      <w:r>
        <w:rPr>
          <w:rFonts w:ascii="Arial" w:hAnsi="Arial"/>
          <w:spacing w:val="-6"/>
          <w:sz w:val="20"/>
        </w:rPr>
        <w:t xml:space="preserve"> </w:t>
      </w:r>
      <w:r>
        <w:rPr>
          <w:rFonts w:ascii="Arial" w:hAnsi="Arial"/>
          <w:sz w:val="20"/>
        </w:rPr>
        <w:t>principales</w:t>
      </w:r>
      <w:r>
        <w:rPr>
          <w:rFonts w:ascii="Arial" w:hAnsi="Arial"/>
          <w:spacing w:val="-6"/>
          <w:sz w:val="20"/>
        </w:rPr>
        <w:t xml:space="preserve"> </w:t>
      </w:r>
      <w:r>
        <w:rPr>
          <w:rFonts w:ascii="Arial" w:hAnsi="Arial"/>
          <w:sz w:val="20"/>
        </w:rPr>
        <w:t>características</w:t>
      </w:r>
      <w:r>
        <w:rPr>
          <w:rFonts w:ascii="Arial" w:hAnsi="Arial"/>
          <w:spacing w:val="-4"/>
          <w:sz w:val="20"/>
        </w:rPr>
        <w:t xml:space="preserve"> </w:t>
      </w:r>
      <w:r>
        <w:rPr>
          <w:rFonts w:ascii="Arial" w:hAnsi="Arial"/>
          <w:sz w:val="20"/>
        </w:rPr>
        <w:t>de</w:t>
      </w:r>
      <w:r>
        <w:rPr>
          <w:rFonts w:ascii="Arial" w:hAnsi="Arial"/>
          <w:spacing w:val="-7"/>
          <w:sz w:val="20"/>
        </w:rPr>
        <w:t xml:space="preserve"> </w:t>
      </w:r>
      <w:r>
        <w:rPr>
          <w:rFonts w:ascii="Arial" w:hAnsi="Arial"/>
          <w:spacing w:val="-2"/>
          <w:sz w:val="20"/>
        </w:rPr>
        <w:t>ambos.</w:t>
      </w:r>
    </w:p>
    <w:p>
      <w:pPr>
        <w:pStyle w:val="BodyText"/>
        <w:rPr>
          <w:rFonts w:ascii="Arial"/>
          <w:sz w:val="20"/>
        </w:rPr>
      </w:pPr>
    </w:p>
    <w:p>
      <w:pPr>
        <w:pStyle w:val="BodyText"/>
        <w:ind w:left="2604"/>
      </w:pPr>
      <w:r>
        <w:rPr/>
        <w:t>Tabla</w:t>
      </w:r>
      <w:r>
        <w:rPr>
          <w:spacing w:val="-4"/>
        </w:rPr>
        <w:t xml:space="preserve"> </w:t>
      </w:r>
      <w:r>
        <w:rPr/>
        <w:t>2</w:t>
      </w:r>
      <w:r>
        <w:rPr>
          <w:spacing w:val="-1"/>
        </w:rPr>
        <w:t xml:space="preserve"> </w:t>
      </w:r>
      <w:r>
        <w:rPr/>
        <w:t>-</w:t>
      </w:r>
      <w:r>
        <w:rPr>
          <w:spacing w:val="-6"/>
        </w:rPr>
        <w:t xml:space="preserve"> </w:t>
      </w:r>
      <w:r>
        <w:rPr/>
        <w:t>Características</w:t>
      </w:r>
      <w:r>
        <w:rPr>
          <w:spacing w:val="-3"/>
        </w:rPr>
        <w:t xml:space="preserve"> </w:t>
      </w:r>
      <w:r>
        <w:rPr/>
        <w:t>Generales</w:t>
      </w:r>
      <w:r>
        <w:rPr>
          <w:spacing w:val="-3"/>
        </w:rPr>
        <w:t xml:space="preserve"> </w:t>
      </w:r>
      <w:r>
        <w:rPr/>
        <w:t>de</w:t>
      </w:r>
      <w:r>
        <w:rPr>
          <w:spacing w:val="-5"/>
        </w:rPr>
        <w:t xml:space="preserve"> </w:t>
      </w:r>
      <w:r>
        <w:rPr/>
        <w:t>los</w:t>
      </w:r>
      <w:r>
        <w:rPr>
          <w:spacing w:val="-6"/>
        </w:rPr>
        <w:t xml:space="preserve"> </w:t>
      </w:r>
      <w:r>
        <w:rPr/>
        <w:t>conductores</w:t>
      </w:r>
      <w:r>
        <w:rPr>
          <w:spacing w:val="-5"/>
        </w:rPr>
        <w:t xml:space="preserve"> </w:t>
      </w:r>
      <w:r>
        <w:rPr/>
        <w:t>a</w:t>
      </w:r>
      <w:r>
        <w:rPr>
          <w:spacing w:val="-3"/>
        </w:rPr>
        <w:t xml:space="preserve"> </w:t>
      </w:r>
      <w:r>
        <w:rPr>
          <w:spacing w:val="-2"/>
        </w:rPr>
        <w:t>tierra</w:t>
      </w:r>
    </w:p>
    <w:p>
      <w:pPr>
        <w:pStyle w:val="BodyText"/>
        <w:spacing w:before="165"/>
        <w:rPr>
          <w:sz w:val="20"/>
        </w:rPr>
      </w:pPr>
    </w:p>
    <w:p>
      <w:pPr>
        <w:spacing/>
        <w:ind w:left="890" w:right="0" w:firstLine="0"/>
        <w:rPr>
          <w:sz w:val="20"/>
        </w:rPr>
      </w:pPr>
      <w:r>
        <w:rPr>
          <w:sz w:val="20"/>
        </w:rPr>
        <w:drawing>
          <wp:inline distT="0" distB="0" distL="0" distR="0">
            <wp:extent cx="4819148" cy="2050542"/>
            <wp:effectExtent l="0" t="0" r="0" b="0"/>
            <wp:docPr id="1085" name="Image 1085"/>
            <wp:cNvGraphicFramePr>
              <a:graphicFrameLocks/>
            </wp:cNvGraphicFramePr>
            <a:graphic>
              <a:graphicData uri="http://schemas.openxmlformats.org/drawingml/2006/picture">
                <pic:pic>
                  <pic:nvPicPr>
                    <pic:cNvPr id="1085" name="Image 1085"/>
                    <pic:cNvPicPr/>
                  </pic:nvPicPr>
                  <pic:blipFill>
                    <a:blip r:embed="rId48" cstate="print"/>
                    <a:stretch>
                      <a:fillRect/>
                    </a:stretch>
                  </pic:blipFill>
                  <pic:spPr>
                    <a:xfrm>
                      <a:off x="0" y="0"/>
                      <a:ext cx="4819148" cy="2050542"/>
                    </a:xfrm>
                    <a:prstGeom prst="rect">
                      <a:avLst/>
                    </a:prstGeom>
                  </pic:spPr>
                </pic:pic>
              </a:graphicData>
            </a:graphic>
          </wp:inline>
        </w:drawing>
      </w:r>
      <w:r>
        <w:rPr>
          <w:sz w:val="20"/>
        </w:rPr>
      </w:r>
    </w:p>
    <w:p>
      <w:pPr>
        <w:pStyle w:val="BodyText"/>
        <w:spacing w:before="54"/>
      </w:pPr>
    </w:p>
    <w:p>
      <w:pPr>
        <w:pStyle w:val="Subtitulo"/>
        <w:numPr>
          <w:ilvl w:val="0"/>
          <w:numId w:val="9"/>
        </w:numPr>
        <w:tabs>
          <w:tab w:pos="1608" w:val="left" w:leader="none"/>
        </w:tabs>
        <w:spacing w:line="240" w:lineRule="auto" w:before="0" w:after="0"/>
        <w:jc w:val="left"/>
      </w:pPr>
      <w:r>
        <w:rPr/>
        <w:t>Electrodo</w:t>
      </w:r>
      <w:r>
        <w:rPr>
          <w:spacing w:val="-4"/>
        </w:rPr>
        <w:t xml:space="preserve"> </w:t>
      </w:r>
      <w:r>
        <w:rPr/>
        <w:t>de</w:t>
      </w:r>
      <w:r>
        <w:rPr>
          <w:spacing w:val="-5"/>
        </w:rPr>
        <w:t xml:space="preserve"> </w:t>
      </w:r>
      <w:r>
        <w:rPr/>
        <w:t>Puesta</w:t>
      </w:r>
      <w:r>
        <w:rPr>
          <w:spacing w:val="-4"/>
        </w:rPr>
        <w:t xml:space="preserve"> </w:t>
      </w:r>
      <w:r>
        <w:rPr/>
        <w:t>a</w:t>
      </w:r>
      <w:r>
        <w:rPr>
          <w:spacing w:val="-2"/>
        </w:rPr>
        <w:t xml:space="preserve"> Tierra</w:t>
      </w:r>
    </w:p>
    <w:p>
      <w:pPr>
        <w:pStyle w:val="BodyText"/>
        <w:spacing w:before="267"/>
        <w:ind w:left="890" w:right="1334"/>
        <w:jc w:val="both"/>
      </w:pPr>
      <w:r>
        <w:rPr/>
        <w:t>Dependiendo de la resistividad del terreno, se utilizará una de las siguientes configuraciones del electrodo de puesta a tierra: electrodos de difusión vertical, anillo cerrado alrededor del poste de cable</w:t>
      </w:r>
      <w:r>
        <w:rPr>
          <w:spacing w:val="-10"/>
        </w:rPr>
        <w:t xml:space="preserve"> </w:t>
      </w:r>
      <w:r>
        <w:rPr/>
        <w:t>Copper</w:t>
      </w:r>
      <w:r>
        <w:rPr>
          <w:spacing w:val="-11"/>
        </w:rPr>
        <w:t xml:space="preserve"> </w:t>
      </w:r>
      <w:r>
        <w:rPr/>
        <w:t>Clad</w:t>
      </w:r>
      <w:r>
        <w:rPr>
          <w:spacing w:val="-13"/>
        </w:rPr>
        <w:t xml:space="preserve"> </w:t>
      </w:r>
      <w:r>
        <w:rPr/>
        <w:t>Steel</w:t>
      </w:r>
      <w:r>
        <w:rPr>
          <w:spacing w:val="-12"/>
        </w:rPr>
        <w:t xml:space="preserve"> </w:t>
      </w:r>
      <w:r>
        <w:rPr/>
        <w:t>o</w:t>
      </w:r>
      <w:r>
        <w:rPr>
          <w:spacing w:val="-10"/>
        </w:rPr>
        <w:t xml:space="preserve"> </w:t>
      </w:r>
      <w:r>
        <w:rPr/>
        <w:t>cobre</w:t>
      </w:r>
      <w:r>
        <w:rPr>
          <w:spacing w:val="-11"/>
        </w:rPr>
        <w:t xml:space="preserve"> </w:t>
      </w:r>
      <w:r>
        <w:rPr/>
        <w:t>o</w:t>
      </w:r>
      <w:r>
        <w:rPr>
          <w:spacing w:val="-10"/>
        </w:rPr>
        <w:t xml:space="preserve"> </w:t>
      </w:r>
      <w:r>
        <w:rPr/>
        <w:t>combinación</w:t>
      </w:r>
      <w:r>
        <w:rPr>
          <w:spacing w:val="-12"/>
        </w:rPr>
        <w:t xml:space="preserve"> </w:t>
      </w:r>
      <w:r>
        <w:rPr/>
        <w:t>de</w:t>
      </w:r>
      <w:r>
        <w:rPr>
          <w:spacing w:val="-11"/>
        </w:rPr>
        <w:t xml:space="preserve"> </w:t>
      </w:r>
      <w:r>
        <w:rPr/>
        <w:t>ambas</w:t>
      </w:r>
      <w:r>
        <w:rPr>
          <w:spacing w:val="-9"/>
        </w:rPr>
        <w:t xml:space="preserve"> </w:t>
      </w:r>
      <w:r>
        <w:rPr/>
        <w:t>(cuadrada</w:t>
      </w:r>
      <w:r>
        <w:rPr>
          <w:spacing w:val="-12"/>
        </w:rPr>
        <w:t xml:space="preserve"> </w:t>
      </w:r>
      <w:r>
        <w:rPr/>
        <w:t>con</w:t>
      </w:r>
      <w:r>
        <w:rPr>
          <w:spacing w:val="-12"/>
        </w:rPr>
        <w:t xml:space="preserve"> </w:t>
      </w:r>
      <w:r>
        <w:rPr/>
        <w:t>varios</w:t>
      </w:r>
      <w:r>
        <w:rPr>
          <w:spacing w:val="-11"/>
        </w:rPr>
        <w:t xml:space="preserve"> </w:t>
      </w:r>
      <w:r>
        <w:rPr/>
        <w:t>electrodos</w:t>
      </w:r>
      <w:r>
        <w:rPr>
          <w:spacing w:val="-11"/>
        </w:rPr>
        <w:t xml:space="preserve"> </w:t>
      </w:r>
      <w:r>
        <w:rPr/>
        <w:t>de</w:t>
      </w:r>
      <w:r>
        <w:rPr>
          <w:spacing w:val="-7"/>
        </w:rPr>
        <w:t xml:space="preserve"> </w:t>
      </w:r>
      <w:r>
        <w:rPr/>
        <w:t xml:space="preserve">difusión vertical). Cuando se utilice electrodo de acero austenítico el conductor a tierra debe ser del mismo </w:t>
      </w:r>
      <w:r>
        <w:rPr>
          <w:spacing w:val="-2"/>
        </w:rPr>
        <w:t>material.</w:t>
      </w:r>
    </w:p>
    <w:p>
      <w:pPr>
        <w:pStyle w:val="BodyText"/>
        <w:spacing w:before="1"/>
      </w:pPr>
    </w:p>
    <w:p>
      <w:pPr>
        <w:pStyle w:val="Subtitulo"/>
        <w:numPr>
          <w:ilvl w:val="0"/>
          <w:numId w:val="9"/>
        </w:numPr>
        <w:tabs>
          <w:tab w:pos="1609" w:val="left" w:leader="none"/>
        </w:tabs>
        <w:spacing w:line="240" w:lineRule="auto" w:before="1" w:after="0"/>
        <w:jc w:val="left"/>
      </w:pPr>
      <w:r>
        <w:rPr/>
        <w:t>Selección</w:t>
      </w:r>
      <w:r>
        <w:rPr>
          <w:spacing w:val="-6"/>
        </w:rPr>
        <w:t xml:space="preserve"> </w:t>
      </w:r>
      <w:r>
        <w:rPr/>
        <w:t>del</w:t>
      </w:r>
      <w:r>
        <w:rPr>
          <w:spacing w:val="-4"/>
        </w:rPr>
        <w:t xml:space="preserve"> </w:t>
      </w:r>
      <w:r>
        <w:rPr/>
        <w:t>conductor</w:t>
      </w:r>
      <w:r>
        <w:rPr>
          <w:spacing w:val="-5"/>
        </w:rPr>
        <w:t xml:space="preserve"> </w:t>
      </w:r>
      <w:r>
        <w:rPr/>
        <w:t>a</w:t>
      </w:r>
      <w:r>
        <w:rPr>
          <w:spacing w:val="-4"/>
        </w:rPr>
        <w:t xml:space="preserve"> </w:t>
      </w:r>
      <w:r>
        <w:rPr>
          <w:spacing w:val="-2"/>
        </w:rPr>
        <w:t>tierra</w:t>
      </w:r>
    </w:p>
    <w:p>
      <w:pPr>
        <w:pStyle w:val="BodyText"/>
        <w:rPr>
          <w:b/>
        </w:rPr>
      </w:pPr>
    </w:p>
    <w:p>
      <w:pPr>
        <w:pStyle w:val="BodyText"/>
        <w:ind w:left="890" w:right="1334"/>
        <w:jc w:val="both"/>
      </w:pPr>
      <w:r>
        <w:rPr/>
        <w:t>La selección del conductor a tierra depende del valor de la corriente de cortocircuito de régimen transitorio</w:t>
      </w:r>
      <w:r>
        <w:rPr>
          <w:spacing w:val="-5"/>
        </w:rPr>
        <w:t xml:space="preserve"> </w:t>
      </w:r>
      <w:r>
        <w:rPr/>
        <w:t>a</w:t>
      </w:r>
      <w:r>
        <w:rPr>
          <w:spacing w:val="-9"/>
        </w:rPr>
        <w:t xml:space="preserve"> </w:t>
      </w:r>
      <w:r>
        <w:rPr/>
        <w:t>150</w:t>
      </w:r>
      <w:r>
        <w:rPr>
          <w:spacing w:val="-10"/>
        </w:rPr>
        <w:t xml:space="preserve"> </w:t>
      </w:r>
      <w:r>
        <w:rPr/>
        <w:t>ms,</w:t>
      </w:r>
      <w:r>
        <w:rPr>
          <w:spacing w:val="-9"/>
        </w:rPr>
        <w:t xml:space="preserve"> </w:t>
      </w:r>
      <w:r>
        <w:rPr/>
        <w:t>en</w:t>
      </w:r>
      <w:r>
        <w:rPr>
          <w:spacing w:val="-7"/>
        </w:rPr>
        <w:t xml:space="preserve"> </w:t>
      </w:r>
      <w:r>
        <w:rPr/>
        <w:t>el</w:t>
      </w:r>
      <w:r>
        <w:rPr>
          <w:spacing w:val="-9"/>
        </w:rPr>
        <w:t xml:space="preserve"> </w:t>
      </w:r>
      <w:r>
        <w:rPr/>
        <w:t>punto</w:t>
      </w:r>
      <w:r>
        <w:rPr>
          <w:spacing w:val="-5"/>
        </w:rPr>
        <w:t xml:space="preserve"> </w:t>
      </w:r>
      <w:r>
        <w:rPr/>
        <w:t>de</w:t>
      </w:r>
      <w:r>
        <w:rPr>
          <w:spacing w:val="-6"/>
        </w:rPr>
        <w:t xml:space="preserve"> </w:t>
      </w:r>
      <w:r>
        <w:rPr/>
        <w:t>instalación</w:t>
      </w:r>
      <w:r>
        <w:rPr>
          <w:spacing w:val="-7"/>
        </w:rPr>
        <w:t xml:space="preserve"> </w:t>
      </w:r>
      <w:r>
        <w:rPr/>
        <w:t>de</w:t>
      </w:r>
      <w:r>
        <w:rPr>
          <w:spacing w:val="-6"/>
        </w:rPr>
        <w:t xml:space="preserve"> </w:t>
      </w:r>
      <w:r>
        <w:rPr/>
        <w:t>la</w:t>
      </w:r>
      <w:r>
        <w:rPr>
          <w:spacing w:val="-9"/>
        </w:rPr>
        <w:t xml:space="preserve"> </w:t>
      </w:r>
      <w:r>
        <w:rPr/>
        <w:t>puesta</w:t>
      </w:r>
      <w:r>
        <w:rPr>
          <w:spacing w:val="-7"/>
        </w:rPr>
        <w:t xml:space="preserve"> </w:t>
      </w:r>
      <w:r>
        <w:rPr/>
        <w:t>a</w:t>
      </w:r>
      <w:r>
        <w:rPr>
          <w:spacing w:val="-9"/>
        </w:rPr>
        <w:t xml:space="preserve"> </w:t>
      </w:r>
      <w:r>
        <w:rPr/>
        <w:t>tierra.</w:t>
      </w:r>
      <w:r>
        <w:rPr>
          <w:spacing w:val="-10"/>
        </w:rPr>
        <w:t xml:space="preserve"> </w:t>
      </w:r>
      <w:r>
        <w:rPr/>
        <w:t>Este</w:t>
      </w:r>
      <w:r>
        <w:rPr>
          <w:spacing w:val="-8"/>
        </w:rPr>
        <w:t xml:space="preserve"> </w:t>
      </w:r>
      <w:r>
        <w:rPr/>
        <w:t>valor</w:t>
      </w:r>
      <w:r>
        <w:rPr>
          <w:spacing w:val="-9"/>
        </w:rPr>
        <w:t xml:space="preserve"> </w:t>
      </w:r>
      <w:r>
        <w:rPr/>
        <w:t>será</w:t>
      </w:r>
      <w:r>
        <w:rPr>
          <w:spacing w:val="-3"/>
        </w:rPr>
        <w:t xml:space="preserve"> </w:t>
      </w:r>
      <w:r>
        <w:rPr/>
        <w:t>suministrado</w:t>
      </w:r>
      <w:r>
        <w:rPr>
          <w:spacing w:val="-5"/>
        </w:rPr>
        <w:t xml:space="preserve"> </w:t>
      </w:r>
      <w:r>
        <w:rPr/>
        <w:t>por Caribemar de la costa S.A.S E.S.P.</w:t>
      </w:r>
    </w:p>
    <w:p>
      <w:pPr>
        <w:pStyle w:val="BodyText"/>
        <w:spacing w:before="267"/>
        <w:ind w:left="890"/>
        <w:jc w:val="both"/>
      </w:pPr>
      <w:r>
        <w:rPr/>
        <w:t>El</w:t>
      </w:r>
      <w:r>
        <w:rPr>
          <w:spacing w:val="-6"/>
        </w:rPr>
        <w:t xml:space="preserve"> </w:t>
      </w:r>
      <w:r>
        <w:rPr/>
        <w:t>conductor</w:t>
      </w:r>
      <w:r>
        <w:rPr>
          <w:spacing w:val="-3"/>
        </w:rPr>
        <w:t xml:space="preserve"> </w:t>
      </w:r>
      <w:r>
        <w:rPr/>
        <w:t>a</w:t>
      </w:r>
      <w:r>
        <w:rPr>
          <w:spacing w:val="-5"/>
        </w:rPr>
        <w:t xml:space="preserve"> </w:t>
      </w:r>
      <w:r>
        <w:rPr/>
        <w:t>seleccionar</w:t>
      </w:r>
      <w:r>
        <w:rPr>
          <w:spacing w:val="-6"/>
        </w:rPr>
        <w:t xml:space="preserve"> </w:t>
      </w:r>
      <w:r>
        <w:rPr/>
        <w:t>debe</w:t>
      </w:r>
      <w:r>
        <w:rPr>
          <w:spacing w:val="-3"/>
        </w:rPr>
        <w:t xml:space="preserve"> </w:t>
      </w:r>
      <w:r>
        <w:rPr/>
        <w:t>cumplir</w:t>
      </w:r>
      <w:r>
        <w:rPr>
          <w:spacing w:val="-3"/>
        </w:rPr>
        <w:t xml:space="preserve"> </w:t>
      </w:r>
      <w:r>
        <w:rPr/>
        <w:t>la</w:t>
      </w:r>
      <w:r>
        <w:rPr>
          <w:spacing w:val="-3"/>
        </w:rPr>
        <w:t xml:space="preserve"> </w:t>
      </w:r>
      <w:r>
        <w:rPr/>
        <w:t>siguiente</w:t>
      </w:r>
      <w:r>
        <w:rPr>
          <w:spacing w:val="-3"/>
        </w:rPr>
        <w:t xml:space="preserve"> </w:t>
      </w:r>
      <w:r>
        <w:rPr>
          <w:spacing w:val="-2"/>
        </w:rPr>
        <w:t>ecuación:</w:t>
      </w:r>
    </w:p>
    <w:p>
      <w:pPr>
        <w:pStyle w:val="BodyText"/>
        <w:spacing w:before="115"/>
        <w:rPr>
          <w:sz w:val="20"/>
        </w:rPr>
      </w:pPr>
      <w:r>
        <w:rPr>
          <w:sz w:val="20"/>
        </w:rPr>
        <w:drawing>
          <wp:inline distT="0" distB="0" distL="0" distR="0">
            <wp:extent cx="664781" cy="114300"/>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49" cstate="print"/>
                    <a:stretch>
                      <a:fillRect/>
                    </a:stretch>
                  </pic:blipFill>
                  <pic:spPr>
                    <a:xfrm>
                      <a:off x="0" y="0"/>
                      <a:ext cx="664781" cy="114300"/>
                    </a:xfrm>
                    <a:prstGeom prst="rect">
                      <a:avLst/>
                    </a:prstGeom>
                  </pic:spPr>
                </pic:pic>
              </a:graphicData>
            </a:graphic>
          </wp:inline>
        </w:drawing>
      </w:r>
    </w:p>
    <w:p>
      <w:pPr>
        <w:pStyle w:val="BodyText"/>
        <w:spacing w:before="65"/>
      </w:pPr>
    </w:p>
    <w:p>
      <w:pPr>
        <w:pStyle w:val="BodyText"/>
        <w:ind w:left="890"/>
      </w:pPr>
      <w:r>
        <w:rPr>
          <w:spacing w:val="-2"/>
        </w:rPr>
        <w:t>Donde:</w:t>
      </w:r>
    </w:p>
    <w:p>
      <w:pPr>
        <w:spacing w:before="4"/>
        <w:ind w:left="890" w:right="3281" w:firstLine="0"/>
        <w:jc w:val="both"/>
        <w:rPr>
          <w:sz w:val="20"/>
        </w:rPr>
      </w:pPr>
      <w:r>
        <w:rPr>
          <w:sz w:val="20"/>
        </w:rPr>
        <w:t>I</w:t>
      </w:r>
      <w:r>
        <w:rPr>
          <w:sz w:val="13"/>
        </w:rPr>
        <w:t>cc</w:t>
      </w:r>
      <w:r>
        <w:rPr>
          <w:spacing w:val="-3"/>
          <w:sz w:val="13"/>
        </w:rPr>
        <w:t xml:space="preserve"> </w:t>
      </w:r>
      <w:r>
        <w:rPr>
          <w:sz w:val="20"/>
        </w:rPr>
        <w:t>=</w:t>
      </w:r>
      <w:r>
        <w:rPr>
          <w:spacing w:val="-4"/>
          <w:sz w:val="20"/>
        </w:rPr>
        <w:t xml:space="preserve"> </w:t>
      </w:r>
      <w:r>
        <w:rPr>
          <w:sz w:val="20"/>
        </w:rPr>
        <w:t>corriente</w:t>
      </w:r>
      <w:r>
        <w:rPr>
          <w:spacing w:val="-4"/>
          <w:sz w:val="20"/>
        </w:rPr>
        <w:t xml:space="preserve"> </w:t>
      </w:r>
      <w:r>
        <w:rPr>
          <w:sz w:val="20"/>
        </w:rPr>
        <w:t>de</w:t>
      </w:r>
      <w:r>
        <w:rPr>
          <w:spacing w:val="-4"/>
          <w:sz w:val="20"/>
        </w:rPr>
        <w:t xml:space="preserve"> </w:t>
      </w:r>
      <w:r>
        <w:rPr>
          <w:sz w:val="20"/>
        </w:rPr>
        <w:t>cortocircuito</w:t>
      </w:r>
      <w:r>
        <w:rPr>
          <w:spacing w:val="-1"/>
          <w:sz w:val="20"/>
        </w:rPr>
        <w:t xml:space="preserve"> </w:t>
      </w:r>
      <w:r>
        <w:rPr>
          <w:sz w:val="20"/>
        </w:rPr>
        <w:t>en</w:t>
      </w:r>
      <w:r>
        <w:rPr>
          <w:spacing w:val="-3"/>
          <w:sz w:val="20"/>
        </w:rPr>
        <w:t xml:space="preserve"> </w:t>
      </w:r>
      <w:r>
        <w:rPr>
          <w:sz w:val="20"/>
        </w:rPr>
        <w:t>el</w:t>
      </w:r>
      <w:r>
        <w:rPr>
          <w:spacing w:val="-4"/>
          <w:sz w:val="20"/>
        </w:rPr>
        <w:t xml:space="preserve"> </w:t>
      </w:r>
      <w:r>
        <w:rPr>
          <w:sz w:val="20"/>
        </w:rPr>
        <w:t>punto</w:t>
      </w:r>
      <w:r>
        <w:rPr>
          <w:spacing w:val="-3"/>
          <w:sz w:val="20"/>
        </w:rPr>
        <w:t xml:space="preserve"> </w:t>
      </w:r>
      <w:r>
        <w:rPr>
          <w:sz w:val="20"/>
        </w:rPr>
        <w:t>de</w:t>
      </w:r>
      <w:r>
        <w:rPr>
          <w:spacing w:val="-4"/>
          <w:sz w:val="20"/>
        </w:rPr>
        <w:t xml:space="preserve"> </w:t>
      </w:r>
      <w:r>
        <w:rPr>
          <w:sz w:val="20"/>
        </w:rPr>
        <w:t>instalación</w:t>
      </w:r>
      <w:r>
        <w:rPr>
          <w:spacing w:val="-2"/>
          <w:sz w:val="20"/>
        </w:rPr>
        <w:t xml:space="preserve"> </w:t>
      </w:r>
      <w:r>
        <w:rPr>
          <w:sz w:val="20"/>
        </w:rPr>
        <w:t>de</w:t>
      </w:r>
      <w:r>
        <w:rPr>
          <w:spacing w:val="-6"/>
          <w:sz w:val="20"/>
        </w:rPr>
        <w:t xml:space="preserve"> </w:t>
      </w:r>
      <w:r>
        <w:rPr>
          <w:sz w:val="20"/>
        </w:rPr>
        <w:t>la</w:t>
      </w:r>
      <w:r>
        <w:rPr>
          <w:spacing w:val="-3"/>
          <w:sz w:val="20"/>
        </w:rPr>
        <w:t xml:space="preserve"> </w:t>
      </w:r>
      <w:r>
        <w:rPr>
          <w:sz w:val="20"/>
        </w:rPr>
        <w:t>puesta</w:t>
      </w:r>
      <w:r>
        <w:rPr>
          <w:spacing w:val="-3"/>
          <w:sz w:val="20"/>
        </w:rPr>
        <w:t xml:space="preserve"> </w:t>
      </w:r>
      <w:r>
        <w:rPr>
          <w:sz w:val="20"/>
        </w:rPr>
        <w:t>a</w:t>
      </w:r>
      <w:r>
        <w:rPr>
          <w:spacing w:val="-3"/>
          <w:sz w:val="20"/>
        </w:rPr>
        <w:t xml:space="preserve"> </w:t>
      </w:r>
      <w:r>
        <w:rPr>
          <w:sz w:val="20"/>
        </w:rPr>
        <w:t>tierra</w:t>
      </w:r>
      <w:r>
        <w:rPr>
          <w:spacing w:val="-3"/>
          <w:sz w:val="20"/>
        </w:rPr>
        <w:t xml:space="preserve"> </w:t>
      </w:r>
      <w:r>
        <w:rPr>
          <w:sz w:val="20"/>
        </w:rPr>
        <w:t>(kA) I</w:t>
      </w:r>
      <w:r>
        <w:rPr>
          <w:sz w:val="13"/>
        </w:rPr>
        <w:t xml:space="preserve">cc_adm </w:t>
      </w:r>
      <w:r>
        <w:rPr>
          <w:sz w:val="20"/>
        </w:rPr>
        <w:t>= Intensidad de cortocircuito máxima admisible del conductor (kA)</w:t>
      </w:r>
    </w:p>
    <w:p>
      <w:pPr>
        <w:pStyle w:val="Subtitulo"/>
        <w:numPr>
          <w:ilvl w:val="0"/>
          <w:numId w:val="9"/>
        </w:numPr>
        <w:tabs>
          <w:tab w:pos="1609" w:val="left" w:leader="none"/>
        </w:tabs>
        <w:spacing w:line="240" w:lineRule="auto" w:before="241" w:after="0"/>
        <w:jc w:val="left"/>
      </w:pPr>
      <w:r>
        <w:rPr/>
        <w:t>Selección</w:t>
      </w:r>
      <w:r>
        <w:rPr>
          <w:spacing w:val="-5"/>
        </w:rPr>
        <w:t xml:space="preserve"> </w:t>
      </w:r>
      <w:r>
        <w:rPr/>
        <w:t>del</w:t>
      </w:r>
      <w:r>
        <w:rPr>
          <w:spacing w:val="-4"/>
        </w:rPr>
        <w:t xml:space="preserve"> </w:t>
      </w:r>
      <w:r>
        <w:rPr/>
        <w:t>electrodo</w:t>
      </w:r>
      <w:r>
        <w:rPr>
          <w:spacing w:val="-5"/>
        </w:rPr>
        <w:t xml:space="preserve"> </w:t>
      </w:r>
      <w:r>
        <w:rPr/>
        <w:t>de</w:t>
      </w:r>
      <w:r>
        <w:rPr>
          <w:spacing w:val="-7"/>
        </w:rPr>
        <w:t xml:space="preserve"> </w:t>
      </w:r>
      <w:r>
        <w:rPr/>
        <w:t>puesta</w:t>
      </w:r>
      <w:r>
        <w:rPr>
          <w:spacing w:val="-5"/>
        </w:rPr>
        <w:t xml:space="preserve"> </w:t>
      </w:r>
      <w:r>
        <w:rPr/>
        <w:t>a</w:t>
      </w:r>
      <w:r>
        <w:rPr>
          <w:spacing w:val="-3"/>
        </w:rPr>
        <w:t xml:space="preserve"> </w:t>
      </w:r>
      <w:r>
        <w:rPr>
          <w:spacing w:val="-2"/>
        </w:rPr>
        <w:t>tierra</w:t>
      </w:r>
    </w:p>
    <w:p>
      <w:pPr>
        <w:pStyle w:val="BodyText"/>
        <w:rPr>
          <w:b/>
        </w:rPr>
      </w:pPr>
    </w:p>
    <w:p>
      <w:pPr>
        <w:pStyle w:val="BodyText"/>
        <w:spacing w:before="1"/>
        <w:ind w:left="1250" w:right="1422"/>
        <w:jc w:val="both"/>
      </w:pPr>
      <w:r>
        <w:rPr/>
        <w:t>La resistencia de puesta a tierra es un indicador que limita directamente la máxima elevación de</w:t>
      </w:r>
      <w:r>
        <w:rPr>
          <w:spacing w:val="-3"/>
        </w:rPr>
        <w:t xml:space="preserve"> </w:t>
      </w:r>
      <w:r>
        <w:rPr/>
        <w:t>potencial</w:t>
      </w:r>
      <w:r>
        <w:rPr>
          <w:spacing w:val="-6"/>
        </w:rPr>
        <w:t xml:space="preserve"> </w:t>
      </w:r>
      <w:r>
        <w:rPr/>
        <w:t>y</w:t>
      </w:r>
      <w:r>
        <w:rPr>
          <w:spacing w:val="-3"/>
        </w:rPr>
        <w:t xml:space="preserve"> </w:t>
      </w:r>
      <w:r>
        <w:rPr/>
        <w:t>controla</w:t>
      </w:r>
      <w:r>
        <w:rPr>
          <w:spacing w:val="-3"/>
        </w:rPr>
        <w:t xml:space="preserve"> </w:t>
      </w:r>
      <w:r>
        <w:rPr/>
        <w:t>las</w:t>
      </w:r>
      <w:r>
        <w:rPr>
          <w:spacing w:val="-6"/>
        </w:rPr>
        <w:t xml:space="preserve"> </w:t>
      </w:r>
      <w:r>
        <w:rPr/>
        <w:t>tensiones</w:t>
      </w:r>
      <w:r>
        <w:rPr>
          <w:spacing w:val="-2"/>
        </w:rPr>
        <w:t xml:space="preserve"> </w:t>
      </w:r>
      <w:r>
        <w:rPr/>
        <w:t>transferidas.</w:t>
      </w:r>
      <w:r>
        <w:rPr>
          <w:spacing w:val="-3"/>
        </w:rPr>
        <w:t xml:space="preserve"> </w:t>
      </w:r>
      <w:r>
        <w:rPr/>
        <w:t>El</w:t>
      </w:r>
      <w:r>
        <w:rPr>
          <w:spacing w:val="-5"/>
        </w:rPr>
        <w:t xml:space="preserve"> </w:t>
      </w:r>
      <w:r>
        <w:rPr/>
        <w:t>máximo</w:t>
      </w:r>
      <w:r>
        <w:rPr>
          <w:spacing w:val="-2"/>
        </w:rPr>
        <w:t xml:space="preserve"> </w:t>
      </w:r>
      <w:r>
        <w:rPr/>
        <w:t>valor</w:t>
      </w:r>
      <w:r>
        <w:rPr>
          <w:spacing w:val="-5"/>
        </w:rPr>
        <w:t xml:space="preserve"> </w:t>
      </w:r>
      <w:r>
        <w:rPr/>
        <w:t>establecido</w:t>
      </w:r>
      <w:r>
        <w:rPr>
          <w:spacing w:val="-5"/>
        </w:rPr>
        <w:t xml:space="preserve"> </w:t>
      </w:r>
      <w:r>
        <w:rPr/>
        <w:t>para</w:t>
      </w:r>
      <w:r>
        <w:rPr>
          <w:spacing w:val="-3"/>
        </w:rPr>
        <w:t xml:space="preserve"> </w:t>
      </w:r>
      <w:r>
        <w:rPr/>
        <w:t>protección contra rayos y que determina la selección del electrodo es de 10 Ω.</w:t>
      </w:r>
    </w:p>
    <w:p>
      <w:pPr>
        <w:pStyle w:val="BodyText"/>
      </w:pPr>
    </w:p>
    <w:p>
      <w:pPr>
        <w:pStyle w:val="BodyText"/>
        <w:ind w:left="1250" w:right="1357"/>
        <w:jc w:val="both"/>
      </w:pPr>
      <w:r>
        <w:rPr/>
        <w:t>Se</w:t>
      </w:r>
      <w:r>
        <w:rPr>
          <w:spacing w:val="-2"/>
        </w:rPr>
        <w:t xml:space="preserve"> </w:t>
      </w:r>
      <w:r>
        <w:rPr/>
        <w:t>deberá</w:t>
      </w:r>
      <w:r>
        <w:rPr>
          <w:spacing w:val="-5"/>
        </w:rPr>
        <w:t xml:space="preserve"> </w:t>
      </w:r>
      <w:r>
        <w:rPr/>
        <w:t>medir</w:t>
      </w:r>
      <w:r>
        <w:rPr>
          <w:spacing w:val="-2"/>
        </w:rPr>
        <w:t xml:space="preserve"> </w:t>
      </w:r>
      <w:r>
        <w:rPr/>
        <w:t>la</w:t>
      </w:r>
      <w:r>
        <w:rPr>
          <w:spacing w:val="-2"/>
        </w:rPr>
        <w:t xml:space="preserve"> </w:t>
      </w:r>
      <w:r>
        <w:rPr/>
        <w:t>resistividad</w:t>
      </w:r>
      <w:r>
        <w:rPr>
          <w:spacing w:val="-3"/>
        </w:rPr>
        <w:t xml:space="preserve"> </w:t>
      </w:r>
      <w:r>
        <w:rPr/>
        <w:t>aparente</w:t>
      </w:r>
      <w:r>
        <w:rPr>
          <w:spacing w:val="-1"/>
        </w:rPr>
        <w:t xml:space="preserve"> </w:t>
      </w:r>
      <w:r>
        <w:rPr/>
        <w:t>del</w:t>
      </w:r>
      <w:r>
        <w:rPr>
          <w:spacing w:val="-5"/>
        </w:rPr>
        <w:t xml:space="preserve"> </w:t>
      </w:r>
      <w:r>
        <w:rPr/>
        <w:t>terreno,</w:t>
      </w:r>
      <w:r>
        <w:rPr>
          <w:spacing w:val="-5"/>
        </w:rPr>
        <w:t xml:space="preserve"> </w:t>
      </w:r>
      <w:r>
        <w:rPr/>
        <w:t>siguiendo</w:t>
      </w:r>
      <w:r>
        <w:rPr>
          <w:spacing w:val="-1"/>
        </w:rPr>
        <w:t xml:space="preserve"> </w:t>
      </w:r>
      <w:r>
        <w:rPr/>
        <w:t>los</w:t>
      </w:r>
      <w:r>
        <w:rPr>
          <w:spacing w:val="-5"/>
        </w:rPr>
        <w:t xml:space="preserve"> </w:t>
      </w:r>
      <w:r>
        <w:rPr/>
        <w:t>métodos</w:t>
      </w:r>
      <w:r>
        <w:rPr>
          <w:spacing w:val="-5"/>
        </w:rPr>
        <w:t xml:space="preserve"> </w:t>
      </w:r>
      <w:r>
        <w:rPr/>
        <w:t>establecidos</w:t>
      </w:r>
      <w:r>
        <w:rPr>
          <w:spacing w:val="-4"/>
        </w:rPr>
        <w:t xml:space="preserve"> </w:t>
      </w:r>
      <w:r>
        <w:rPr/>
        <w:t>en</w:t>
      </w:r>
      <w:r>
        <w:rPr>
          <w:spacing w:val="-2"/>
        </w:rPr>
        <w:t xml:space="preserve"> </w:t>
      </w:r>
      <w:r>
        <w:rPr/>
        <w:t xml:space="preserve">el </w:t>
      </w:r>
      <w:r>
        <w:rPr>
          <w:spacing w:val="-2"/>
        </w:rPr>
        <w:t>RETIE.</w:t>
      </w:r>
    </w:p>
    <w:p>
      <w:pPr>
        <w:pStyle w:val="BodyText"/>
      </w:pPr>
    </w:p>
    <w:p>
      <w:pPr>
        <w:pStyle w:val="BodyText"/>
      </w:pPr>
    </w:p>
    <w:p>
      <w:pPr>
        <w:pStyle w:val="BodyText"/>
        <w:spacing w:before="93"/>
      </w:pPr>
    </w:p>
    <w:p>
      <w:pPr>
        <w:pStyle w:val="BodyText"/>
        <w:ind w:left="890" w:right="1335"/>
        <w:jc w:val="both"/>
      </w:pPr>
      <w:r>
        <w:rPr/>
        <w:t>La</w:t>
      </w:r>
      <w:r>
        <w:rPr>
          <w:spacing w:val="-9"/>
        </w:rPr>
        <w:t xml:space="preserve"> </w:t>
      </w:r>
      <w:r>
        <w:rPr/>
        <w:t>selección</w:t>
      </w:r>
      <w:r>
        <w:rPr>
          <w:spacing w:val="-10"/>
        </w:rPr>
        <w:t xml:space="preserve"> </w:t>
      </w:r>
      <w:r>
        <w:rPr/>
        <w:t>del</w:t>
      </w:r>
      <w:r>
        <w:rPr>
          <w:spacing w:val="-9"/>
        </w:rPr>
        <w:t xml:space="preserve"> </w:t>
      </w:r>
      <w:r>
        <w:rPr/>
        <w:t>tipo</w:t>
      </w:r>
      <w:r>
        <w:rPr>
          <w:spacing w:val="-8"/>
        </w:rPr>
        <w:t xml:space="preserve"> </w:t>
      </w:r>
      <w:r>
        <w:rPr/>
        <w:t>de</w:t>
      </w:r>
      <w:r>
        <w:rPr>
          <w:spacing w:val="-11"/>
        </w:rPr>
        <w:t xml:space="preserve"> </w:t>
      </w:r>
      <w:r>
        <w:rPr/>
        <w:t>configuración</w:t>
      </w:r>
      <w:r>
        <w:rPr>
          <w:spacing w:val="-9"/>
        </w:rPr>
        <w:t xml:space="preserve"> </w:t>
      </w:r>
      <w:r>
        <w:rPr/>
        <w:t>del</w:t>
      </w:r>
      <w:r>
        <w:rPr>
          <w:spacing w:val="-9"/>
        </w:rPr>
        <w:t xml:space="preserve"> </w:t>
      </w:r>
      <w:r>
        <w:rPr/>
        <w:t>electrodo</w:t>
      </w:r>
      <w:r>
        <w:rPr>
          <w:spacing w:val="-10"/>
        </w:rPr>
        <w:t xml:space="preserve"> </w:t>
      </w:r>
      <w:r>
        <w:rPr/>
        <w:t>de</w:t>
      </w:r>
      <w:r>
        <w:rPr>
          <w:spacing w:val="-11"/>
        </w:rPr>
        <w:t xml:space="preserve"> </w:t>
      </w:r>
      <w:r>
        <w:rPr/>
        <w:t>puesta</w:t>
      </w:r>
      <w:r>
        <w:rPr>
          <w:spacing w:val="-9"/>
        </w:rPr>
        <w:t xml:space="preserve"> </w:t>
      </w:r>
      <w:r>
        <w:rPr/>
        <w:t>a</w:t>
      </w:r>
      <w:r>
        <w:rPr>
          <w:spacing w:val="-9"/>
        </w:rPr>
        <w:t xml:space="preserve"> </w:t>
      </w:r>
      <w:r>
        <w:rPr/>
        <w:t>tierra</w:t>
      </w:r>
      <w:r>
        <w:rPr>
          <w:spacing w:val="-9"/>
        </w:rPr>
        <w:t xml:space="preserve"> </w:t>
      </w:r>
      <w:r>
        <w:rPr/>
        <w:t>se</w:t>
      </w:r>
      <w:r>
        <w:rPr>
          <w:spacing w:val="-8"/>
        </w:rPr>
        <w:t xml:space="preserve"> </w:t>
      </w:r>
      <w:r>
        <w:rPr/>
        <w:t>hará</w:t>
      </w:r>
      <w:r>
        <w:rPr>
          <w:spacing w:val="-10"/>
        </w:rPr>
        <w:t xml:space="preserve"> </w:t>
      </w:r>
      <w:r>
        <w:rPr/>
        <w:t>de</w:t>
      </w:r>
      <w:r>
        <w:rPr>
          <w:spacing w:val="-8"/>
        </w:rPr>
        <w:t xml:space="preserve"> </w:t>
      </w:r>
      <w:r>
        <w:rPr/>
        <w:t>la</w:t>
      </w:r>
      <w:r>
        <w:rPr>
          <w:spacing w:val="-12"/>
        </w:rPr>
        <w:t xml:space="preserve"> </w:t>
      </w:r>
      <w:r>
        <w:rPr/>
        <w:t>siguiente</w:t>
      </w:r>
      <w:r>
        <w:rPr>
          <w:spacing w:val="-7"/>
        </w:rPr>
        <w:t xml:space="preserve"> </w:t>
      </w:r>
      <w:r>
        <w:rPr/>
        <w:t>manera: partiendo</w:t>
      </w:r>
      <w:r>
        <w:rPr>
          <w:spacing w:val="-6"/>
        </w:rPr>
        <w:t xml:space="preserve"> </w:t>
      </w:r>
      <w:r>
        <w:rPr/>
        <w:t>del</w:t>
      </w:r>
      <w:r>
        <w:rPr>
          <w:spacing w:val="-7"/>
        </w:rPr>
        <w:t xml:space="preserve"> </w:t>
      </w:r>
      <w:r>
        <w:rPr/>
        <w:t>valor</w:t>
      </w:r>
      <w:r>
        <w:rPr>
          <w:spacing w:val="-9"/>
        </w:rPr>
        <w:t xml:space="preserve"> </w:t>
      </w:r>
      <w:r>
        <w:rPr/>
        <w:t>medido</w:t>
      </w:r>
      <w:r>
        <w:rPr>
          <w:spacing w:val="-8"/>
        </w:rPr>
        <w:t xml:space="preserve"> </w:t>
      </w:r>
      <w:r>
        <w:rPr/>
        <w:t>de</w:t>
      </w:r>
      <w:r>
        <w:rPr>
          <w:spacing w:val="-7"/>
        </w:rPr>
        <w:t xml:space="preserve"> </w:t>
      </w:r>
      <w:r>
        <w:rPr/>
        <w:t>resistividad</w:t>
      </w:r>
      <w:r>
        <w:rPr>
          <w:spacing w:val="-10"/>
        </w:rPr>
        <w:t xml:space="preserve"> </w:t>
      </w:r>
      <w:r>
        <w:rPr/>
        <w:t>aparente</w:t>
      </w:r>
      <w:r>
        <w:rPr>
          <w:spacing w:val="-7"/>
        </w:rPr>
        <w:t xml:space="preserve"> </w:t>
      </w:r>
      <w:r>
        <w:rPr/>
        <w:t>del</w:t>
      </w:r>
      <w:r>
        <w:rPr>
          <w:spacing w:val="-7"/>
        </w:rPr>
        <w:t xml:space="preserve"> </w:t>
      </w:r>
      <w:r>
        <w:rPr/>
        <w:t>terreno,</w:t>
      </w:r>
      <w:r>
        <w:rPr>
          <w:spacing w:val="-9"/>
        </w:rPr>
        <w:t xml:space="preserve"> </w:t>
      </w:r>
      <w:r>
        <w:rPr/>
        <w:t>se</w:t>
      </w:r>
      <w:r>
        <w:rPr>
          <w:spacing w:val="-8"/>
        </w:rPr>
        <w:t xml:space="preserve"> </w:t>
      </w:r>
      <w:r>
        <w:rPr/>
        <w:t>selecciona</w:t>
      </w:r>
      <w:r>
        <w:rPr>
          <w:spacing w:val="-8"/>
        </w:rPr>
        <w:t xml:space="preserve"> </w:t>
      </w:r>
      <w:r>
        <w:rPr/>
        <w:t>la</w:t>
      </w:r>
      <w:r>
        <w:rPr>
          <w:spacing w:val="-8"/>
        </w:rPr>
        <w:t xml:space="preserve"> </w:t>
      </w:r>
      <w:r>
        <w:rPr/>
        <w:t>configuración</w:t>
      </w:r>
      <w:r>
        <w:rPr>
          <w:spacing w:val="-9"/>
        </w:rPr>
        <w:t xml:space="preserve"> </w:t>
      </w:r>
      <w:r>
        <w:rPr/>
        <w:t>y</w:t>
      </w:r>
      <w:r>
        <w:rPr>
          <w:spacing w:val="-8"/>
        </w:rPr>
        <w:t xml:space="preserve"> </w:t>
      </w:r>
      <w:r>
        <w:rPr/>
        <w:t>tipo de</w:t>
      </w:r>
      <w:r>
        <w:rPr>
          <w:spacing w:val="-2"/>
        </w:rPr>
        <w:t xml:space="preserve"> </w:t>
      </w:r>
      <w:r>
        <w:rPr/>
        <w:t>electrodo</w:t>
      </w:r>
      <w:r>
        <w:rPr>
          <w:spacing w:val="-1"/>
        </w:rPr>
        <w:t xml:space="preserve"> </w:t>
      </w:r>
      <w:r>
        <w:rPr/>
        <w:t>en</w:t>
      </w:r>
      <w:r>
        <w:rPr>
          <w:spacing w:val="-3"/>
        </w:rPr>
        <w:t xml:space="preserve"> </w:t>
      </w:r>
      <w:r>
        <w:rPr/>
        <w:t>la</w:t>
      </w:r>
      <w:r>
        <w:rPr>
          <w:spacing w:val="-4"/>
        </w:rPr>
        <w:t xml:space="preserve"> </w:t>
      </w:r>
      <w:r>
        <w:rPr/>
        <w:t>Tabla</w:t>
      </w:r>
      <w:r>
        <w:rPr>
          <w:spacing w:val="-2"/>
        </w:rPr>
        <w:t xml:space="preserve"> </w:t>
      </w:r>
      <w:r>
        <w:rPr/>
        <w:t>10</w:t>
      </w:r>
      <w:r>
        <w:rPr>
          <w:spacing w:val="-4"/>
        </w:rPr>
        <w:t xml:space="preserve"> </w:t>
      </w:r>
      <w:r>
        <w:rPr/>
        <w:t>cuya</w:t>
      </w:r>
      <w:r>
        <w:rPr>
          <w:spacing w:val="-2"/>
        </w:rPr>
        <w:t xml:space="preserve"> </w:t>
      </w:r>
      <w:r>
        <w:rPr/>
        <w:t>columna</w:t>
      </w:r>
      <w:r>
        <w:rPr>
          <w:spacing w:val="-2"/>
        </w:rPr>
        <w:t xml:space="preserve"> </w:t>
      </w:r>
      <w:r>
        <w:rPr/>
        <w:t>A</w:t>
      </w:r>
      <w:r>
        <w:rPr>
          <w:spacing w:val="-2"/>
        </w:rPr>
        <w:t xml:space="preserve"> </w:t>
      </w:r>
      <w:r>
        <w:rPr/>
        <w:t>(resistividad</w:t>
      </w:r>
      <w:r>
        <w:rPr>
          <w:spacing w:val="-3"/>
        </w:rPr>
        <w:t xml:space="preserve"> </w:t>
      </w:r>
      <w:r>
        <w:rPr/>
        <w:t>aparente)</w:t>
      </w:r>
      <w:r>
        <w:rPr>
          <w:spacing w:val="-2"/>
        </w:rPr>
        <w:t xml:space="preserve"> </w:t>
      </w:r>
      <w:r>
        <w:rPr/>
        <w:t>sea</w:t>
      </w:r>
      <w:r>
        <w:rPr>
          <w:spacing w:val="-4"/>
        </w:rPr>
        <w:t xml:space="preserve"> </w:t>
      </w:r>
      <w:r>
        <w:rPr/>
        <w:t>mayor</w:t>
      </w:r>
      <w:r>
        <w:rPr>
          <w:spacing w:val="-1"/>
        </w:rPr>
        <w:t xml:space="preserve"> </w:t>
      </w:r>
      <w:r>
        <w:rPr/>
        <w:t>o</w:t>
      </w:r>
      <w:r>
        <w:rPr>
          <w:spacing w:val="-1"/>
        </w:rPr>
        <w:t xml:space="preserve"> </w:t>
      </w:r>
      <w:r>
        <w:rPr/>
        <w:t>igual</w:t>
      </w:r>
      <w:r>
        <w:rPr>
          <w:spacing w:val="-2"/>
        </w:rPr>
        <w:t xml:space="preserve"> </w:t>
      </w:r>
      <w:r>
        <w:rPr/>
        <w:t>a</w:t>
      </w:r>
      <w:r>
        <w:rPr>
          <w:spacing w:val="-2"/>
        </w:rPr>
        <w:t xml:space="preserve"> </w:t>
      </w:r>
      <w:r>
        <w:rPr/>
        <w:t>la</w:t>
      </w:r>
      <w:r>
        <w:rPr>
          <w:spacing w:val="-2"/>
        </w:rPr>
        <w:t xml:space="preserve"> </w:t>
      </w:r>
      <w:r>
        <w:rPr/>
        <w:t>medida</w:t>
      </w:r>
      <w:r>
        <w:rPr>
          <w:spacing w:val="-2"/>
        </w:rPr>
        <w:t xml:space="preserve"> </w:t>
      </w:r>
      <w:r>
        <w:rPr/>
        <w:t xml:space="preserve">en </w:t>
      </w:r>
      <w:r>
        <w:rPr>
          <w:spacing w:val="-2"/>
        </w:rPr>
        <w:t>campo.</w:t>
      </w:r>
    </w:p>
    <w:p>
      <w:pPr>
        <w:pStyle w:val="BodyText"/>
      </w:pPr>
    </w:p>
    <w:p>
      <w:pPr>
        <w:pStyle w:val="BodyText"/>
        <w:spacing w:before="2"/>
      </w:pPr>
    </w:p>
    <w:p>
      <w:pPr>
        <w:spacing w:before="0"/>
        <w:ind w:left="2148" w:right="0" w:firstLine="0"/>
        <w:jc w:val="both"/>
        <w:rPr>
          <w:sz w:val="20"/>
        </w:rPr>
      </w:pPr>
      <w:r>
        <w:rPr>
          <w:sz w:val="20"/>
        </w:rPr>
        <w:t>Tabla</w:t>
      </w:r>
      <w:r>
        <w:rPr>
          <w:spacing w:val="-6"/>
          <w:sz w:val="20"/>
        </w:rPr>
        <w:t xml:space="preserve"> </w:t>
      </w:r>
      <w:r>
        <w:rPr>
          <w:sz w:val="20"/>
        </w:rPr>
        <w:t>10</w:t>
      </w:r>
      <w:r>
        <w:rPr>
          <w:spacing w:val="-6"/>
          <w:sz w:val="20"/>
        </w:rPr>
        <w:t xml:space="preserve"> </w:t>
      </w:r>
      <w:r>
        <w:rPr>
          <w:sz w:val="20"/>
        </w:rPr>
        <w:t>-</w:t>
      </w:r>
      <w:r>
        <w:rPr>
          <w:spacing w:val="-7"/>
          <w:sz w:val="20"/>
        </w:rPr>
        <w:t xml:space="preserve"> </w:t>
      </w:r>
      <w:r>
        <w:rPr>
          <w:sz w:val="20"/>
        </w:rPr>
        <w:t>Configuraciones</w:t>
      </w:r>
      <w:r>
        <w:rPr>
          <w:spacing w:val="-6"/>
          <w:sz w:val="20"/>
        </w:rPr>
        <w:t xml:space="preserve"> </w:t>
      </w:r>
      <w:r>
        <w:rPr>
          <w:sz w:val="20"/>
        </w:rPr>
        <w:t>PAT</w:t>
      </w:r>
      <w:r>
        <w:rPr>
          <w:spacing w:val="-8"/>
          <w:sz w:val="20"/>
        </w:rPr>
        <w:t xml:space="preserve"> </w:t>
      </w:r>
      <w:r>
        <w:rPr>
          <w:sz w:val="20"/>
        </w:rPr>
        <w:t>de</w:t>
      </w:r>
      <w:r>
        <w:rPr>
          <w:spacing w:val="-7"/>
          <w:sz w:val="20"/>
        </w:rPr>
        <w:t xml:space="preserve"> </w:t>
      </w:r>
      <w:r>
        <w:rPr>
          <w:sz w:val="20"/>
        </w:rPr>
        <w:t>acuerdo</w:t>
      </w:r>
      <w:r>
        <w:rPr>
          <w:spacing w:val="-6"/>
          <w:sz w:val="20"/>
        </w:rPr>
        <w:t xml:space="preserve"> </w:t>
      </w:r>
      <w:r>
        <w:rPr>
          <w:sz w:val="20"/>
        </w:rPr>
        <w:t>a</w:t>
      </w:r>
      <w:r>
        <w:rPr>
          <w:spacing w:val="-5"/>
          <w:sz w:val="20"/>
        </w:rPr>
        <w:t xml:space="preserve"> </w:t>
      </w:r>
      <w:r>
        <w:rPr>
          <w:sz w:val="20"/>
        </w:rPr>
        <w:t>Resistividad</w:t>
      </w:r>
      <w:r>
        <w:rPr>
          <w:spacing w:val="-6"/>
          <w:sz w:val="20"/>
        </w:rPr>
        <w:t xml:space="preserve"> </w:t>
      </w:r>
      <w:r>
        <w:rPr>
          <w:sz w:val="20"/>
        </w:rPr>
        <w:t>Aparente</w:t>
      </w:r>
      <w:r>
        <w:rPr>
          <w:spacing w:val="-6"/>
          <w:sz w:val="20"/>
        </w:rPr>
        <w:t xml:space="preserve"> </w:t>
      </w:r>
      <w:r>
        <w:rPr>
          <w:sz w:val="20"/>
        </w:rPr>
        <w:t>del</w:t>
      </w:r>
      <w:r>
        <w:rPr>
          <w:spacing w:val="-7"/>
          <w:sz w:val="20"/>
        </w:rPr>
        <w:t xml:space="preserve"> </w:t>
      </w:r>
      <w:r>
        <w:rPr>
          <w:spacing w:val="-2"/>
          <w:sz w:val="20"/>
        </w:rPr>
        <w:t>Terreno</w:t>
      </w:r>
    </w:p>
    <w:p>
      <w:pPr>
        <w:pStyle w:val="BodyText"/>
        <w:spacing w:before="71"/>
        <w:rPr>
          <w:sz w:val="20"/>
        </w:rPr>
      </w:pPr>
      <w:r>
        <w:rPr>
          <w:sz w:val="20"/>
        </w:rPr>
        <w:drawing>
          <wp:inline distT="0" distB="0" distL="0" distR="0">
            <wp:extent cx="3213955" cy="2348865"/>
            <wp:effectExtent l="0" t="0" r="0" b="0"/>
            <wp:docPr id="1087" name="Image 1087"/>
            <wp:cNvGraphicFramePr>
              <a:graphicFrameLocks/>
            </wp:cNvGraphicFramePr>
            <a:graphic>
              <a:graphicData uri="http://schemas.openxmlformats.org/drawingml/2006/picture">
                <pic:pic>
                  <pic:nvPicPr>
                    <pic:cNvPr id="1087" name="Image 1087"/>
                    <pic:cNvPicPr/>
                  </pic:nvPicPr>
                  <pic:blipFill>
                    <a:blip r:embed="rId50" cstate="print"/>
                    <a:stretch>
                      <a:fillRect/>
                    </a:stretch>
                  </pic:blipFill>
                  <pic:spPr>
                    <a:xfrm>
                      <a:off x="0" y="0"/>
                      <a:ext cx="3213955" cy="2348865"/>
                    </a:xfrm>
                    <a:prstGeom prst="rect">
                      <a:avLst/>
                    </a:prstGeom>
                  </pic:spPr>
                </pic:pic>
              </a:graphicData>
            </a:graphic>
          </wp:inline>
        </w:drawing>
      </w:r>
    </w:p>
    <w:p>
      <w:pPr>
        <w:pStyle w:val="BodyText"/>
        <w:rPr>
          <w:sz w:val="20"/>
        </w:rPr>
      </w:pPr>
    </w:p>
    <w:p>
      <w:pPr>
        <w:pStyle w:val="BodyText"/>
        <w:spacing w:before="157"/>
        <w:rPr>
          <w:sz w:val="20"/>
        </w:rPr>
      </w:pPr>
    </w:p>
    <w:p>
      <w:pPr>
        <w:pStyle w:val="Subtitulo"/>
        <w:numPr>
          <w:ilvl w:val="0"/>
          <w:numId w:val="9"/>
        </w:numPr>
        <w:tabs>
          <w:tab w:pos="1609" w:val="left" w:leader="none"/>
        </w:tabs>
        <w:spacing w:line="240" w:lineRule="auto" w:before="0" w:after="0"/>
        <w:jc w:val="both"/>
      </w:pPr>
      <w:r>
        <w:rPr/>
        <w:t>Ejecución</w:t>
      </w:r>
      <w:r>
        <w:rPr>
          <w:spacing w:val="-3"/>
        </w:rPr>
        <w:t xml:space="preserve"> </w:t>
      </w:r>
      <w:r>
        <w:rPr/>
        <w:t>de</w:t>
      </w:r>
      <w:r>
        <w:rPr>
          <w:spacing w:val="-6"/>
        </w:rPr>
        <w:t xml:space="preserve"> </w:t>
      </w:r>
      <w:r>
        <w:rPr/>
        <w:t>la</w:t>
      </w:r>
      <w:r>
        <w:rPr>
          <w:spacing w:val="-3"/>
        </w:rPr>
        <w:t xml:space="preserve"> </w:t>
      </w:r>
      <w:r>
        <w:rPr/>
        <w:t>puesta</w:t>
      </w:r>
      <w:r>
        <w:rPr>
          <w:spacing w:val="-3"/>
        </w:rPr>
        <w:t xml:space="preserve"> </w:t>
      </w:r>
      <w:r>
        <w:rPr/>
        <w:t>a</w:t>
      </w:r>
      <w:r>
        <w:rPr>
          <w:spacing w:val="-1"/>
        </w:rPr>
        <w:t xml:space="preserve"> </w:t>
      </w:r>
      <w:r>
        <w:rPr>
          <w:spacing w:val="-2"/>
        </w:rPr>
        <w:t>tierra</w:t>
      </w:r>
    </w:p>
    <w:p>
      <w:pPr>
        <w:pStyle w:val="BodyText"/>
        <w:spacing w:before="267"/>
        <w:ind w:left="1250" w:right="1341"/>
        <w:jc w:val="both"/>
      </w:pPr>
      <w:r>
        <w:rPr/>
        <w:t>En la instalación de puesta a tierra de masas y elementos a ella conectados se cumplirán las siguientes condiciones:</w:t>
      </w:r>
    </w:p>
    <w:p>
      <w:pPr>
        <w:pStyle w:val="BodyText"/>
      </w:pPr>
    </w:p>
    <w:p>
      <w:pPr>
        <w:pStyle w:val="ListParagraph"/>
        <w:numPr>
          <w:ilvl w:val="0"/>
          <w:numId w:val="10"/>
        </w:numPr>
        <w:tabs>
          <w:tab w:pos="1409" w:val="left" w:leader="none"/>
        </w:tabs>
        <w:spacing w:line="240" w:lineRule="auto" w:before="0" w:after="0"/>
        <w:ind w:left="1409" w:right="0" w:hanging="159"/>
        <w:jc w:val="both"/>
        <w:rPr>
          <w:sz w:val="22"/>
        </w:rPr>
      </w:pPr>
      <w:r>
        <w:rPr>
          <w:sz w:val="22"/>
        </w:rPr>
        <w:t>Será</w:t>
      </w:r>
      <w:r>
        <w:rPr>
          <w:spacing w:val="-5"/>
          <w:sz w:val="22"/>
        </w:rPr>
        <w:t xml:space="preserve"> </w:t>
      </w:r>
      <w:r>
        <w:rPr>
          <w:sz w:val="22"/>
        </w:rPr>
        <w:t>accesible</w:t>
      </w:r>
      <w:r>
        <w:rPr>
          <w:spacing w:val="-2"/>
          <w:sz w:val="22"/>
        </w:rPr>
        <w:t xml:space="preserve"> </w:t>
      </w:r>
      <w:r>
        <w:rPr>
          <w:sz w:val="22"/>
        </w:rPr>
        <w:t>en</w:t>
      </w:r>
      <w:r>
        <w:rPr>
          <w:spacing w:val="-2"/>
          <w:sz w:val="22"/>
        </w:rPr>
        <w:t xml:space="preserve"> </w:t>
      </w:r>
      <w:r>
        <w:rPr>
          <w:sz w:val="22"/>
        </w:rPr>
        <w:t>un</w:t>
      </w:r>
      <w:r>
        <w:rPr>
          <w:spacing w:val="-4"/>
          <w:sz w:val="22"/>
        </w:rPr>
        <w:t xml:space="preserve"> </w:t>
      </w:r>
      <w:r>
        <w:rPr>
          <w:sz w:val="22"/>
        </w:rPr>
        <w:t>punto</w:t>
      </w:r>
      <w:r>
        <w:rPr>
          <w:spacing w:val="-1"/>
          <w:sz w:val="22"/>
        </w:rPr>
        <w:t xml:space="preserve"> </w:t>
      </w:r>
      <w:r>
        <w:rPr>
          <w:sz w:val="22"/>
        </w:rPr>
        <w:t>para</w:t>
      </w:r>
      <w:r>
        <w:rPr>
          <w:spacing w:val="-4"/>
          <w:sz w:val="22"/>
        </w:rPr>
        <w:t xml:space="preserve"> </w:t>
      </w:r>
      <w:r>
        <w:rPr>
          <w:sz w:val="22"/>
        </w:rPr>
        <w:t>la</w:t>
      </w:r>
      <w:r>
        <w:rPr>
          <w:spacing w:val="-5"/>
          <w:sz w:val="22"/>
        </w:rPr>
        <w:t xml:space="preserve"> </w:t>
      </w:r>
      <w:r>
        <w:rPr>
          <w:sz w:val="22"/>
        </w:rPr>
        <w:t>medida</w:t>
      </w:r>
      <w:r>
        <w:rPr>
          <w:spacing w:val="-2"/>
          <w:sz w:val="22"/>
        </w:rPr>
        <w:t xml:space="preserve"> </w:t>
      </w:r>
      <w:r>
        <w:rPr>
          <w:sz w:val="22"/>
        </w:rPr>
        <w:t>de</w:t>
      </w:r>
      <w:r>
        <w:rPr>
          <w:spacing w:val="-2"/>
          <w:sz w:val="22"/>
        </w:rPr>
        <w:t xml:space="preserve"> </w:t>
      </w:r>
      <w:r>
        <w:rPr>
          <w:sz w:val="22"/>
        </w:rPr>
        <w:t>la</w:t>
      </w:r>
      <w:r>
        <w:rPr>
          <w:spacing w:val="-5"/>
          <w:sz w:val="22"/>
        </w:rPr>
        <w:t xml:space="preserve"> </w:t>
      </w:r>
      <w:r>
        <w:rPr>
          <w:sz w:val="22"/>
        </w:rPr>
        <w:t>resistencia</w:t>
      </w:r>
      <w:r>
        <w:rPr>
          <w:spacing w:val="-2"/>
          <w:sz w:val="22"/>
        </w:rPr>
        <w:t xml:space="preserve"> </w:t>
      </w:r>
      <w:r>
        <w:rPr>
          <w:sz w:val="22"/>
        </w:rPr>
        <w:t>de</w:t>
      </w:r>
      <w:r>
        <w:rPr>
          <w:spacing w:val="-5"/>
          <w:sz w:val="22"/>
        </w:rPr>
        <w:t xml:space="preserve"> </w:t>
      </w:r>
      <w:r>
        <w:rPr>
          <w:spacing w:val="-2"/>
          <w:sz w:val="22"/>
        </w:rPr>
        <w:t>tierra.</w:t>
      </w:r>
    </w:p>
    <w:p>
      <w:pPr>
        <w:pStyle w:val="ListParagraph"/>
        <w:numPr>
          <w:ilvl w:val="0"/>
          <w:numId w:val="10"/>
        </w:numPr>
        <w:tabs>
          <w:tab w:pos="1441" w:val="left" w:leader="none"/>
        </w:tabs>
        <w:spacing w:line="240" w:lineRule="auto" w:before="1" w:after="0"/>
        <w:ind w:left="1250" w:right="1337" w:firstLine="0"/>
        <w:jc w:val="both"/>
        <w:rPr>
          <w:sz w:val="22"/>
        </w:rPr>
      </w:pPr>
      <w:r>
        <w:rPr>
          <w:sz w:val="22"/>
        </w:rPr>
        <w:t>Todos los elementos que constituyen la instalación de puesta a tierra, estarán protegidos, adecuadamente, contra deterioros por acciones mecánicas o de cualquier otra índole.</w:t>
      </w:r>
    </w:p>
    <w:p>
      <w:pPr>
        <w:pStyle w:val="ListParagraph"/>
        <w:numPr>
          <w:ilvl w:val="0"/>
          <w:numId w:val="10"/>
        </w:numPr>
        <w:tabs>
          <w:tab w:pos="1441" w:val="left" w:leader="none"/>
        </w:tabs>
        <w:spacing w:line="240" w:lineRule="auto" w:before="1" w:after="0"/>
        <w:ind w:left="1250" w:right="1341" w:firstLine="0"/>
        <w:jc w:val="both"/>
        <w:rPr>
          <w:sz w:val="22"/>
        </w:rPr>
      </w:pPr>
      <w:r>
        <w:rPr>
          <w:sz w:val="22"/>
        </w:rPr>
        <w:t xml:space="preserve">Los elementos conectados a tierra, no estarán intercalados en el circuito como elementos eléctricos en serie, sino que su conexión al mismo se efectuará mediante derivaciones </w:t>
      </w:r>
      <w:r>
        <w:rPr>
          <w:spacing w:val="-2"/>
          <w:sz w:val="22"/>
        </w:rPr>
        <w:t>individuales.</w:t>
      </w:r>
    </w:p>
    <w:p>
      <w:pPr>
        <w:pStyle w:val="ListParagraph"/>
        <w:numPr>
          <w:ilvl w:val="0"/>
          <w:numId w:val="10"/>
        </w:numPr>
        <w:tabs>
          <w:tab w:pos="1407" w:val="left" w:leader="none"/>
        </w:tabs>
        <w:spacing w:line="240" w:lineRule="auto" w:before="0" w:after="0"/>
        <w:ind w:left="1250" w:right="1334" w:firstLine="0"/>
        <w:jc w:val="both"/>
        <w:rPr>
          <w:sz w:val="22"/>
        </w:rPr>
      </w:pPr>
      <w:r>
        <w:rPr>
          <w:sz w:val="22"/>
        </w:rPr>
        <w:t>Para</w:t>
      </w:r>
      <w:r>
        <w:rPr>
          <w:spacing w:val="-5"/>
          <w:sz w:val="22"/>
        </w:rPr>
        <w:t xml:space="preserve"> </w:t>
      </w:r>
      <w:r>
        <w:rPr>
          <w:sz w:val="22"/>
        </w:rPr>
        <w:t>asegurar</w:t>
      </w:r>
      <w:r>
        <w:rPr>
          <w:spacing w:val="-7"/>
          <w:sz w:val="22"/>
        </w:rPr>
        <w:t xml:space="preserve"> </w:t>
      </w:r>
      <w:r>
        <w:rPr>
          <w:sz w:val="22"/>
        </w:rPr>
        <w:t>el</w:t>
      </w:r>
      <w:r>
        <w:rPr>
          <w:spacing w:val="-4"/>
          <w:sz w:val="22"/>
        </w:rPr>
        <w:t xml:space="preserve"> </w:t>
      </w:r>
      <w:r>
        <w:rPr>
          <w:sz w:val="22"/>
        </w:rPr>
        <w:t>correcto</w:t>
      </w:r>
      <w:r>
        <w:rPr>
          <w:spacing w:val="-5"/>
          <w:sz w:val="22"/>
        </w:rPr>
        <w:t xml:space="preserve"> </w:t>
      </w:r>
      <w:r>
        <w:rPr>
          <w:sz w:val="22"/>
        </w:rPr>
        <w:t>contacto</w:t>
      </w:r>
      <w:r>
        <w:rPr>
          <w:spacing w:val="-5"/>
          <w:sz w:val="22"/>
        </w:rPr>
        <w:t xml:space="preserve"> </w:t>
      </w:r>
      <w:r>
        <w:rPr>
          <w:sz w:val="22"/>
        </w:rPr>
        <w:t>eléctrico</w:t>
      </w:r>
      <w:r>
        <w:rPr>
          <w:spacing w:val="-3"/>
          <w:sz w:val="22"/>
        </w:rPr>
        <w:t xml:space="preserve"> </w:t>
      </w:r>
      <w:r>
        <w:rPr>
          <w:sz w:val="22"/>
        </w:rPr>
        <w:t>de</w:t>
      </w:r>
      <w:r>
        <w:rPr>
          <w:spacing w:val="-6"/>
          <w:sz w:val="22"/>
        </w:rPr>
        <w:t xml:space="preserve"> </w:t>
      </w:r>
      <w:r>
        <w:rPr>
          <w:sz w:val="22"/>
        </w:rPr>
        <w:t>todas</w:t>
      </w:r>
      <w:r>
        <w:rPr>
          <w:spacing w:val="-7"/>
          <w:sz w:val="22"/>
        </w:rPr>
        <w:t xml:space="preserve"> </w:t>
      </w:r>
      <w:r>
        <w:rPr>
          <w:sz w:val="22"/>
        </w:rPr>
        <w:t>las</w:t>
      </w:r>
      <w:r>
        <w:rPr>
          <w:spacing w:val="-7"/>
          <w:sz w:val="22"/>
        </w:rPr>
        <w:t xml:space="preserve"> </w:t>
      </w:r>
      <w:r>
        <w:rPr>
          <w:sz w:val="22"/>
        </w:rPr>
        <w:t>masas</w:t>
      </w:r>
      <w:r>
        <w:rPr>
          <w:spacing w:val="-7"/>
          <w:sz w:val="22"/>
        </w:rPr>
        <w:t xml:space="preserve"> </w:t>
      </w:r>
      <w:r>
        <w:rPr>
          <w:sz w:val="22"/>
        </w:rPr>
        <w:t>y</w:t>
      </w:r>
      <w:r>
        <w:rPr>
          <w:spacing w:val="-6"/>
          <w:sz w:val="22"/>
        </w:rPr>
        <w:t xml:space="preserve"> </w:t>
      </w:r>
      <w:r>
        <w:rPr>
          <w:sz w:val="22"/>
        </w:rPr>
        <w:t>la</w:t>
      </w:r>
      <w:r>
        <w:rPr>
          <w:spacing w:val="-7"/>
          <w:sz w:val="22"/>
        </w:rPr>
        <w:t xml:space="preserve"> </w:t>
      </w:r>
      <w:r>
        <w:rPr>
          <w:sz w:val="22"/>
        </w:rPr>
        <w:t>línea</w:t>
      </w:r>
      <w:r>
        <w:rPr>
          <w:spacing w:val="-4"/>
          <w:sz w:val="22"/>
        </w:rPr>
        <w:t xml:space="preserve"> </w:t>
      </w:r>
      <w:r>
        <w:rPr>
          <w:sz w:val="22"/>
        </w:rPr>
        <w:t>de</w:t>
      </w:r>
      <w:r>
        <w:rPr>
          <w:spacing w:val="-4"/>
          <w:sz w:val="22"/>
        </w:rPr>
        <w:t xml:space="preserve"> </w:t>
      </w:r>
      <w:r>
        <w:rPr>
          <w:sz w:val="22"/>
        </w:rPr>
        <w:t>tierra,</w:t>
      </w:r>
      <w:r>
        <w:rPr>
          <w:spacing w:val="-4"/>
          <w:sz w:val="22"/>
        </w:rPr>
        <w:t xml:space="preserve"> </w:t>
      </w:r>
      <w:r>
        <w:rPr>
          <w:sz w:val="22"/>
        </w:rPr>
        <w:t>se</w:t>
      </w:r>
      <w:r>
        <w:rPr>
          <w:spacing w:val="-3"/>
          <w:sz w:val="22"/>
        </w:rPr>
        <w:t xml:space="preserve"> </w:t>
      </w:r>
      <w:r>
        <w:rPr>
          <w:sz w:val="22"/>
        </w:rPr>
        <w:t>verificará que</w:t>
      </w:r>
      <w:r>
        <w:rPr>
          <w:spacing w:val="-13"/>
          <w:sz w:val="22"/>
        </w:rPr>
        <w:t xml:space="preserve"> </w:t>
      </w:r>
      <w:r>
        <w:rPr>
          <w:sz w:val="22"/>
        </w:rPr>
        <w:t>la</w:t>
      </w:r>
      <w:r>
        <w:rPr>
          <w:spacing w:val="-12"/>
          <w:sz w:val="22"/>
        </w:rPr>
        <w:t xml:space="preserve"> </w:t>
      </w:r>
      <w:r>
        <w:rPr>
          <w:sz w:val="22"/>
        </w:rPr>
        <w:t>resistencia</w:t>
      </w:r>
      <w:r>
        <w:rPr>
          <w:spacing w:val="-13"/>
          <w:sz w:val="22"/>
        </w:rPr>
        <w:t xml:space="preserve"> </w:t>
      </w:r>
      <w:r>
        <w:rPr>
          <w:sz w:val="22"/>
        </w:rPr>
        <w:t>eléctrica</w:t>
      </w:r>
      <w:r>
        <w:rPr>
          <w:spacing w:val="-12"/>
          <w:sz w:val="22"/>
        </w:rPr>
        <w:t xml:space="preserve"> </w:t>
      </w:r>
      <w:r>
        <w:rPr>
          <w:sz w:val="22"/>
        </w:rPr>
        <w:t>entre</w:t>
      </w:r>
      <w:r>
        <w:rPr>
          <w:spacing w:val="-13"/>
          <w:sz w:val="22"/>
        </w:rPr>
        <w:t xml:space="preserve"> </w:t>
      </w:r>
      <w:r>
        <w:rPr>
          <w:sz w:val="22"/>
        </w:rPr>
        <w:t>cualquier</w:t>
      </w:r>
      <w:r>
        <w:rPr>
          <w:spacing w:val="-12"/>
          <w:sz w:val="22"/>
        </w:rPr>
        <w:t xml:space="preserve"> </w:t>
      </w:r>
      <w:r>
        <w:rPr>
          <w:sz w:val="22"/>
        </w:rPr>
        <w:t>punto</w:t>
      </w:r>
      <w:r>
        <w:rPr>
          <w:spacing w:val="-13"/>
          <w:sz w:val="22"/>
        </w:rPr>
        <w:t xml:space="preserve"> </w:t>
      </w:r>
      <w:r>
        <w:rPr>
          <w:sz w:val="22"/>
        </w:rPr>
        <w:t>de</w:t>
      </w:r>
      <w:r>
        <w:rPr>
          <w:spacing w:val="-12"/>
          <w:sz w:val="22"/>
        </w:rPr>
        <w:t xml:space="preserve"> </w:t>
      </w:r>
      <w:r>
        <w:rPr>
          <w:sz w:val="22"/>
        </w:rPr>
        <w:t>la</w:t>
      </w:r>
      <w:r>
        <w:rPr>
          <w:spacing w:val="-12"/>
          <w:sz w:val="22"/>
        </w:rPr>
        <w:t xml:space="preserve"> </w:t>
      </w:r>
      <w:r>
        <w:rPr>
          <w:sz w:val="22"/>
        </w:rPr>
        <w:t>masa</w:t>
      </w:r>
      <w:r>
        <w:rPr>
          <w:spacing w:val="-13"/>
          <w:sz w:val="22"/>
        </w:rPr>
        <w:t xml:space="preserve"> </w:t>
      </w:r>
      <w:r>
        <w:rPr>
          <w:sz w:val="22"/>
        </w:rPr>
        <w:t>o</w:t>
      </w:r>
      <w:r>
        <w:rPr>
          <w:spacing w:val="-12"/>
          <w:sz w:val="22"/>
        </w:rPr>
        <w:t xml:space="preserve"> </w:t>
      </w:r>
      <w:r>
        <w:rPr>
          <w:sz w:val="22"/>
        </w:rPr>
        <w:t>cualquier</w:t>
      </w:r>
      <w:r>
        <w:rPr>
          <w:spacing w:val="-13"/>
          <w:sz w:val="22"/>
        </w:rPr>
        <w:t xml:space="preserve"> </w:t>
      </w:r>
      <w:r>
        <w:rPr>
          <w:sz w:val="22"/>
        </w:rPr>
        <w:t>elemento</w:t>
      </w:r>
      <w:r>
        <w:rPr>
          <w:spacing w:val="-12"/>
          <w:sz w:val="22"/>
        </w:rPr>
        <w:t xml:space="preserve"> </w:t>
      </w:r>
      <w:r>
        <w:rPr>
          <w:sz w:val="22"/>
        </w:rPr>
        <w:t>metálico</w:t>
      </w:r>
      <w:r>
        <w:rPr>
          <w:spacing w:val="-13"/>
          <w:sz w:val="22"/>
        </w:rPr>
        <w:t xml:space="preserve"> </w:t>
      </w:r>
      <w:r>
        <w:rPr>
          <w:sz w:val="22"/>
        </w:rPr>
        <w:t>unido a ella y el conductor de la línea de tierra, en el punto de penetración en el terreno, será tal que el producto de la misma por la intensidad de defecto máxima sea igual</w:t>
      </w:r>
    </w:p>
    <w:p>
      <w:pPr>
        <w:pStyle w:val="BodyText"/>
        <w:ind w:left="1250"/>
        <w:jc w:val="both"/>
      </w:pPr>
      <w:r>
        <w:rPr/>
        <w:t>o</w:t>
      </w:r>
      <w:r>
        <w:rPr>
          <w:spacing w:val="-1"/>
        </w:rPr>
        <w:t xml:space="preserve"> </w:t>
      </w:r>
      <w:r>
        <w:rPr/>
        <w:t>inferior</w:t>
      </w:r>
      <w:r>
        <w:rPr>
          <w:spacing w:val="-2"/>
        </w:rPr>
        <w:t xml:space="preserve"> </w:t>
      </w:r>
      <w:r>
        <w:rPr/>
        <w:t>a</w:t>
      </w:r>
      <w:r>
        <w:rPr>
          <w:spacing w:val="-4"/>
        </w:rPr>
        <w:t xml:space="preserve"> </w:t>
      </w:r>
      <w:r>
        <w:rPr/>
        <w:t>50</w:t>
      </w:r>
      <w:r>
        <w:rPr>
          <w:spacing w:val="-1"/>
        </w:rPr>
        <w:t xml:space="preserve"> </w:t>
      </w:r>
      <w:r>
        <w:rPr>
          <w:spacing w:val="-5"/>
        </w:rPr>
        <w:t>V.</w:t>
      </w:r>
    </w:p>
    <w:p>
      <w:pPr>
        <w:pStyle w:val="Subtitulo"/>
        <w:numPr>
          <w:ilvl w:val="0"/>
          <w:numId w:val="9"/>
        </w:numPr>
        <w:tabs>
          <w:tab w:pos="1608" w:val="left" w:leader="none"/>
        </w:tabs>
        <w:spacing w:line="240" w:lineRule="auto" w:before="268" w:after="0"/>
        <w:jc w:val="both"/>
      </w:pPr>
      <w:r>
        <w:rPr/>
        <w:t>Medición</w:t>
      </w:r>
      <w:r>
        <w:rPr>
          <w:spacing w:val="-6"/>
        </w:rPr>
        <w:t xml:space="preserve"> </w:t>
      </w:r>
      <w:r>
        <w:rPr/>
        <w:t>de</w:t>
      </w:r>
      <w:r>
        <w:rPr>
          <w:spacing w:val="-5"/>
        </w:rPr>
        <w:t xml:space="preserve"> </w:t>
      </w:r>
      <w:r>
        <w:rPr/>
        <w:t>la</w:t>
      </w:r>
      <w:r>
        <w:rPr>
          <w:spacing w:val="-7"/>
        </w:rPr>
        <w:t xml:space="preserve"> </w:t>
      </w:r>
      <w:r>
        <w:rPr/>
        <w:t>resistividad</w:t>
      </w:r>
      <w:r>
        <w:rPr>
          <w:spacing w:val="-5"/>
        </w:rPr>
        <w:t xml:space="preserve"> </w:t>
      </w:r>
      <w:r>
        <w:rPr/>
        <w:t>aparente</w:t>
      </w:r>
      <w:r>
        <w:rPr>
          <w:spacing w:val="-4"/>
        </w:rPr>
        <w:t xml:space="preserve"> </w:t>
      </w:r>
      <w:r>
        <w:rPr/>
        <w:t>del</w:t>
      </w:r>
      <w:r>
        <w:rPr>
          <w:spacing w:val="-4"/>
        </w:rPr>
        <w:t xml:space="preserve"> suelo</w:t>
      </w:r>
    </w:p>
    <w:p>
      <w:pPr>
        <w:pStyle w:val="BodyText"/>
        <w:rPr>
          <w:b/>
        </w:rPr>
      </w:pPr>
    </w:p>
    <w:p>
      <w:pPr>
        <w:pStyle w:val="BodyText"/>
        <w:spacing w:before="93"/>
        <w:rPr>
          <w:b/>
        </w:rPr>
      </w:pPr>
    </w:p>
    <w:p>
      <w:pPr>
        <w:pStyle w:val="BodyText"/>
        <w:ind w:left="890" w:right="1349"/>
        <w:jc w:val="both"/>
      </w:pPr>
      <w:r>
        <w:rPr/>
        <w:t>El</w:t>
      </w:r>
      <w:r>
        <w:rPr>
          <w:spacing w:val="-2"/>
        </w:rPr>
        <w:t xml:space="preserve"> </w:t>
      </w:r>
      <w:r>
        <w:rPr/>
        <w:t>perfil</w:t>
      </w:r>
      <w:r>
        <w:rPr>
          <w:spacing w:val="-2"/>
        </w:rPr>
        <w:t xml:space="preserve"> </w:t>
      </w:r>
      <w:r>
        <w:rPr/>
        <w:t>de</w:t>
      </w:r>
      <w:r>
        <w:rPr>
          <w:spacing w:val="-2"/>
        </w:rPr>
        <w:t xml:space="preserve"> </w:t>
      </w:r>
      <w:r>
        <w:rPr/>
        <w:t>la</w:t>
      </w:r>
      <w:r>
        <w:rPr>
          <w:spacing w:val="-2"/>
        </w:rPr>
        <w:t xml:space="preserve"> </w:t>
      </w:r>
      <w:r>
        <w:rPr/>
        <w:t>resistividad</w:t>
      </w:r>
      <w:r>
        <w:rPr>
          <w:spacing w:val="-3"/>
        </w:rPr>
        <w:t xml:space="preserve"> </w:t>
      </w:r>
      <w:r>
        <w:rPr/>
        <w:t>del</w:t>
      </w:r>
      <w:r>
        <w:rPr>
          <w:spacing w:val="-2"/>
        </w:rPr>
        <w:t xml:space="preserve"> </w:t>
      </w:r>
      <w:r>
        <w:rPr/>
        <w:t>suelo</w:t>
      </w:r>
      <w:r>
        <w:rPr>
          <w:spacing w:val="-1"/>
        </w:rPr>
        <w:t xml:space="preserve"> </w:t>
      </w:r>
      <w:r>
        <w:rPr/>
        <w:t>determinará</w:t>
      </w:r>
      <w:r>
        <w:rPr>
          <w:spacing w:val="-2"/>
        </w:rPr>
        <w:t xml:space="preserve"> </w:t>
      </w:r>
      <w:r>
        <w:rPr/>
        <w:t>el</w:t>
      </w:r>
      <w:r>
        <w:rPr>
          <w:spacing w:val="-5"/>
        </w:rPr>
        <w:t xml:space="preserve"> </w:t>
      </w:r>
      <w:r>
        <w:rPr/>
        <w:t>valor</w:t>
      </w:r>
      <w:r>
        <w:rPr>
          <w:spacing w:val="-2"/>
        </w:rPr>
        <w:t xml:space="preserve"> </w:t>
      </w:r>
      <w:r>
        <w:rPr/>
        <w:t>de</w:t>
      </w:r>
      <w:r>
        <w:rPr>
          <w:spacing w:val="-2"/>
        </w:rPr>
        <w:t xml:space="preserve"> </w:t>
      </w:r>
      <w:r>
        <w:rPr/>
        <w:t>la</w:t>
      </w:r>
      <w:r>
        <w:rPr>
          <w:spacing w:val="-2"/>
        </w:rPr>
        <w:t xml:space="preserve"> </w:t>
      </w:r>
      <w:r>
        <w:rPr/>
        <w:t>resistencia</w:t>
      </w:r>
      <w:r>
        <w:rPr>
          <w:spacing w:val="-5"/>
        </w:rPr>
        <w:t xml:space="preserve"> </w:t>
      </w:r>
      <w:r>
        <w:rPr/>
        <w:t>a</w:t>
      </w:r>
      <w:r>
        <w:rPr>
          <w:spacing w:val="-2"/>
        </w:rPr>
        <w:t xml:space="preserve"> </w:t>
      </w:r>
      <w:r>
        <w:rPr/>
        <w:t>tierra</w:t>
      </w:r>
      <w:r>
        <w:rPr>
          <w:spacing w:val="-5"/>
        </w:rPr>
        <w:t xml:space="preserve"> </w:t>
      </w:r>
      <w:r>
        <w:rPr/>
        <w:t>y</w:t>
      </w:r>
      <w:r>
        <w:rPr>
          <w:spacing w:val="-2"/>
        </w:rPr>
        <w:t xml:space="preserve"> </w:t>
      </w:r>
      <w:r>
        <w:rPr/>
        <w:t>la</w:t>
      </w:r>
      <w:r>
        <w:rPr>
          <w:spacing w:val="-2"/>
        </w:rPr>
        <w:t xml:space="preserve"> </w:t>
      </w:r>
      <w:r>
        <w:rPr/>
        <w:t>profundidad de la malla de tierra. La medición de la resistividad del suelo se realiza con un telurómetro o Megger</w:t>
      </w:r>
      <w:r>
        <w:rPr>
          <w:spacing w:val="40"/>
        </w:rPr>
        <w:t xml:space="preserve"> </w:t>
      </w:r>
      <w:r>
        <w:rPr/>
        <w:t>de tierras de cuatro terminales.</w:t>
      </w:r>
    </w:p>
    <w:p>
      <w:pPr>
        <w:pStyle w:val="BodyText"/>
        <w:spacing w:before="1"/>
        <w:ind w:left="890" w:right="1335"/>
        <w:jc w:val="both"/>
      </w:pPr>
      <w:r>
        <w:rPr/>
        <w:t>Se debe tener cuidado cuando se hace la medición de resistividad con los telurómetros para evitar que</w:t>
      </w:r>
      <w:r>
        <w:rPr>
          <w:spacing w:val="-6"/>
        </w:rPr>
        <w:t xml:space="preserve"> </w:t>
      </w:r>
      <w:r>
        <w:rPr/>
        <w:t>se</w:t>
      </w:r>
      <w:r>
        <w:rPr>
          <w:spacing w:val="-6"/>
        </w:rPr>
        <w:t xml:space="preserve"> </w:t>
      </w:r>
      <w:r>
        <w:rPr/>
        <w:t>midan</w:t>
      </w:r>
      <w:r>
        <w:rPr>
          <w:spacing w:val="-7"/>
        </w:rPr>
        <w:t xml:space="preserve"> </w:t>
      </w:r>
      <w:r>
        <w:rPr/>
        <w:t>voltajes</w:t>
      </w:r>
      <w:r>
        <w:rPr>
          <w:spacing w:val="-6"/>
        </w:rPr>
        <w:t xml:space="preserve"> </w:t>
      </w:r>
      <w:r>
        <w:rPr/>
        <w:t>y</w:t>
      </w:r>
      <w:r>
        <w:rPr>
          <w:spacing w:val="-6"/>
        </w:rPr>
        <w:t xml:space="preserve"> </w:t>
      </w:r>
      <w:r>
        <w:rPr/>
        <w:t>corrientes</w:t>
      </w:r>
      <w:r>
        <w:rPr>
          <w:spacing w:val="-7"/>
        </w:rPr>
        <w:t xml:space="preserve"> </w:t>
      </w:r>
      <w:r>
        <w:rPr/>
        <w:t>que</w:t>
      </w:r>
      <w:r>
        <w:rPr>
          <w:spacing w:val="-6"/>
        </w:rPr>
        <w:t xml:space="preserve"> </w:t>
      </w:r>
      <w:r>
        <w:rPr/>
        <w:t>no</w:t>
      </w:r>
      <w:r>
        <w:rPr>
          <w:spacing w:val="-5"/>
        </w:rPr>
        <w:t xml:space="preserve"> </w:t>
      </w:r>
      <w:r>
        <w:rPr/>
        <w:t>se</w:t>
      </w:r>
      <w:r>
        <w:rPr>
          <w:spacing w:val="-6"/>
        </w:rPr>
        <w:t xml:space="preserve"> </w:t>
      </w:r>
      <w:r>
        <w:rPr/>
        <w:t>deban</w:t>
      </w:r>
      <w:r>
        <w:rPr>
          <w:spacing w:val="-8"/>
        </w:rPr>
        <w:t xml:space="preserve"> </w:t>
      </w:r>
      <w:r>
        <w:rPr/>
        <w:t>al</w:t>
      </w:r>
      <w:r>
        <w:rPr>
          <w:spacing w:val="-7"/>
        </w:rPr>
        <w:t xml:space="preserve"> </w:t>
      </w:r>
      <w:r>
        <w:rPr/>
        <w:t>aparato,</w:t>
      </w:r>
      <w:r>
        <w:rPr>
          <w:spacing w:val="-6"/>
        </w:rPr>
        <w:t xml:space="preserve"> </w:t>
      </w:r>
      <w:r>
        <w:rPr/>
        <w:t>es</w:t>
      </w:r>
      <w:r>
        <w:rPr>
          <w:spacing w:val="-7"/>
        </w:rPr>
        <w:t xml:space="preserve"> </w:t>
      </w:r>
      <w:r>
        <w:rPr/>
        <w:t>decir</w:t>
      </w:r>
      <w:r>
        <w:rPr>
          <w:spacing w:val="-6"/>
        </w:rPr>
        <w:t xml:space="preserve"> </w:t>
      </w:r>
      <w:r>
        <w:rPr/>
        <w:t>si</w:t>
      </w:r>
      <w:r>
        <w:rPr>
          <w:spacing w:val="-7"/>
        </w:rPr>
        <w:t xml:space="preserve"> </w:t>
      </w:r>
      <w:r>
        <w:rPr/>
        <w:t>la</w:t>
      </w:r>
      <w:r>
        <w:rPr>
          <w:spacing w:val="-7"/>
        </w:rPr>
        <w:t xml:space="preserve"> </w:t>
      </w:r>
      <w:r>
        <w:rPr/>
        <w:t>medición</w:t>
      </w:r>
      <w:r>
        <w:rPr>
          <w:spacing w:val="-7"/>
        </w:rPr>
        <w:t xml:space="preserve"> </w:t>
      </w:r>
      <w:r>
        <w:rPr/>
        <w:t>se</w:t>
      </w:r>
      <w:r>
        <w:rPr>
          <w:spacing w:val="-6"/>
        </w:rPr>
        <w:t xml:space="preserve"> </w:t>
      </w:r>
      <w:r>
        <w:rPr/>
        <w:t>realiza</w:t>
      </w:r>
      <w:r>
        <w:rPr>
          <w:spacing w:val="-4"/>
        </w:rPr>
        <w:t xml:space="preserve"> </w:t>
      </w:r>
      <w:r>
        <w:rPr/>
        <w:t>cerca de</w:t>
      </w:r>
      <w:r>
        <w:rPr>
          <w:spacing w:val="-2"/>
        </w:rPr>
        <w:t xml:space="preserve"> </w:t>
      </w:r>
      <w:r>
        <w:rPr/>
        <w:t>subestaciones</w:t>
      </w:r>
      <w:r>
        <w:rPr>
          <w:spacing w:val="-4"/>
        </w:rPr>
        <w:t xml:space="preserve"> </w:t>
      </w:r>
      <w:r>
        <w:rPr/>
        <w:t>o</w:t>
      </w:r>
      <w:r>
        <w:rPr>
          <w:spacing w:val="-1"/>
        </w:rPr>
        <w:t xml:space="preserve"> </w:t>
      </w:r>
      <w:r>
        <w:rPr/>
        <w:t>de</w:t>
      </w:r>
      <w:r>
        <w:rPr>
          <w:spacing w:val="-2"/>
        </w:rPr>
        <w:t xml:space="preserve"> </w:t>
      </w:r>
      <w:r>
        <w:rPr/>
        <w:t>líneas</w:t>
      </w:r>
      <w:r>
        <w:rPr>
          <w:spacing w:val="-2"/>
        </w:rPr>
        <w:t xml:space="preserve"> </w:t>
      </w:r>
      <w:r>
        <w:rPr/>
        <w:t>en</w:t>
      </w:r>
      <w:r>
        <w:rPr>
          <w:spacing w:val="-3"/>
        </w:rPr>
        <w:t xml:space="preserve"> </w:t>
      </w:r>
      <w:r>
        <w:rPr/>
        <w:t>servicio</w:t>
      </w:r>
      <w:r>
        <w:rPr>
          <w:spacing w:val="-4"/>
        </w:rPr>
        <w:t xml:space="preserve"> </w:t>
      </w:r>
      <w:r>
        <w:rPr/>
        <w:t>o</w:t>
      </w:r>
      <w:r>
        <w:rPr>
          <w:spacing w:val="-1"/>
        </w:rPr>
        <w:t xml:space="preserve"> </w:t>
      </w:r>
      <w:r>
        <w:rPr/>
        <w:t>sistemas</w:t>
      </w:r>
      <w:r>
        <w:rPr>
          <w:spacing w:val="-2"/>
        </w:rPr>
        <w:t xml:space="preserve"> </w:t>
      </w:r>
      <w:r>
        <w:rPr/>
        <w:t>van</w:t>
      </w:r>
      <w:r>
        <w:rPr>
          <w:spacing w:val="-3"/>
        </w:rPr>
        <w:t xml:space="preserve"> </w:t>
      </w:r>
      <w:r>
        <w:rPr/>
        <w:t>a</w:t>
      </w:r>
      <w:r>
        <w:rPr>
          <w:spacing w:val="-2"/>
        </w:rPr>
        <w:t xml:space="preserve"> </w:t>
      </w:r>
      <w:r>
        <w:rPr/>
        <w:t>inducir</w:t>
      </w:r>
      <w:r>
        <w:rPr>
          <w:spacing w:val="-2"/>
        </w:rPr>
        <w:t xml:space="preserve"> </w:t>
      </w:r>
      <w:r>
        <w:rPr/>
        <w:t>corrientes</w:t>
      </w:r>
      <w:r>
        <w:rPr>
          <w:spacing w:val="-2"/>
        </w:rPr>
        <w:t xml:space="preserve"> </w:t>
      </w:r>
      <w:r>
        <w:rPr/>
        <w:t>por</w:t>
      </w:r>
      <w:r>
        <w:rPr>
          <w:spacing w:val="-2"/>
        </w:rPr>
        <w:t xml:space="preserve"> </w:t>
      </w:r>
      <w:r>
        <w:rPr/>
        <w:t>el</w:t>
      </w:r>
      <w:r>
        <w:rPr>
          <w:spacing w:val="-2"/>
        </w:rPr>
        <w:t xml:space="preserve"> </w:t>
      </w:r>
      <w:r>
        <w:rPr/>
        <w:t>suelo debido</w:t>
      </w:r>
      <w:r>
        <w:rPr>
          <w:spacing w:val="-1"/>
        </w:rPr>
        <w:t xml:space="preserve"> </w:t>
      </w:r>
      <w:r>
        <w:rPr/>
        <w:t>a</w:t>
      </w:r>
      <w:r>
        <w:rPr>
          <w:spacing w:val="-2"/>
        </w:rPr>
        <w:t xml:space="preserve"> </w:t>
      </w:r>
      <w:r>
        <w:rPr/>
        <w:t>los campos electromagnéticos de 60 Hz y causarán una lectura errónea.</w:t>
      </w:r>
    </w:p>
    <w:p>
      <w:pPr>
        <w:pStyle w:val="BodyText"/>
        <w:ind w:left="890" w:right="1341"/>
        <w:jc w:val="both"/>
      </w:pPr>
      <w:r>
        <w:rPr/>
        <w:t>Como la medición obtenida es puntual, se deben hacer mediciones en un sentido y en otro a 90 grados del primero. En la medición de resistividad de un terreno, es común encontrar valores muy dispares, causados por la geología del terreno, por lo que es una práctica común de una tabla con lecturas, el eliminar los valores que estén 50% arriba o abajo del promedio aritmético de todos los valores medidos.</w:t>
      </w:r>
    </w:p>
    <w:p>
      <w:pPr>
        <w:pStyle w:val="BodyText"/>
      </w:pPr>
    </w:p>
    <w:p>
      <w:pPr>
        <w:pStyle w:val="BodyText"/>
        <w:spacing w:before="1"/>
      </w:pPr>
    </w:p>
    <w:p>
      <w:pPr>
        <w:pStyle w:val="BodyText"/>
        <w:ind w:left="1250"/>
      </w:pPr>
      <w:r>
        <w:rPr/>
        <w:t>El</w:t>
      </w:r>
      <w:r>
        <w:rPr>
          <w:spacing w:val="-4"/>
        </w:rPr>
        <w:t xml:space="preserve"> </w:t>
      </w:r>
      <w:r>
        <w:rPr/>
        <w:t>equipo</w:t>
      </w:r>
      <w:r>
        <w:rPr>
          <w:spacing w:val="-2"/>
        </w:rPr>
        <w:t xml:space="preserve"> </w:t>
      </w:r>
      <w:r>
        <w:rPr/>
        <w:t>de</w:t>
      </w:r>
      <w:r>
        <w:rPr>
          <w:spacing w:val="-6"/>
        </w:rPr>
        <w:t xml:space="preserve"> </w:t>
      </w:r>
      <w:r>
        <w:rPr/>
        <w:t>medición</w:t>
      </w:r>
      <w:r>
        <w:rPr>
          <w:spacing w:val="-4"/>
        </w:rPr>
        <w:t xml:space="preserve"> </w:t>
      </w:r>
      <w:r>
        <w:rPr/>
        <w:t>utilizado</w:t>
      </w:r>
      <w:r>
        <w:rPr>
          <w:spacing w:val="-2"/>
        </w:rPr>
        <w:t xml:space="preserve"> </w:t>
      </w:r>
      <w:r>
        <w:rPr>
          <w:spacing w:val="-4"/>
        </w:rPr>
        <w:t>fue:</w:t>
      </w:r>
    </w:p>
    <w:p>
      <w:pPr>
        <w:pStyle w:val="BodyText"/>
        <w:spacing w:before="46"/>
        <w:rPr>
          <w:sz w:val="20"/>
        </w:rPr>
      </w:pPr>
    </w:p>
    <w:tbl>
      <w:tblPr>
        <w:tblW w:w="0" w:type="auto"/>
        <w:jc w:val="center"/>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175"/>
        <w:gridCol w:w="1396"/>
      </w:tblGrid>
      <w:tr>
        <w:trPr>
          <w:trHeight w:val="285" w:hRule="atLeast"/>
        </w:trPr>
        <w:tc>
          <w:tcPr>
            <w:tcW w:w="1175" w:type="dxa"/>
            <w:tcBorders>
              <w:left w:val="double" w:sz="6" w:space="0" w:color="EFEFEF"/>
            </w:tcBorders>
            <w:shd w:val="clear" w:color="auto" w:fill="C0C0C0"/>
          </w:tcPr>
          <w:p>
            <w:pPr>
              <w:pStyle w:val="TableParagraph"/>
              <w:spacing w:line="258" w:lineRule="exact" w:before="7"/>
              <w:ind w:left="11"/>
              <w:jc w:val="left"/>
              <w:rPr>
                <w:rFonts w:ascii="Calibri"/>
                <w:sz w:val="22"/>
              </w:rPr>
            </w:pPr>
            <w:r>
              <w:rPr>
                <w:rFonts w:ascii="Calibri"/>
                <w:spacing w:val="-2"/>
                <w:sz w:val="22"/>
              </w:rPr>
              <w:t>Marca</w:t>
            </w:r>
          </w:p>
        </w:tc>
        <w:tc>
          <w:tcPr>
            <w:tcW w:w="1396" w:type="dxa"/>
            <w:shd w:val="clear" w:color="auto" w:fill="C0C0C0"/>
          </w:tcPr>
          <w:p>
            <w:pPr>
              <w:pStyle w:val="TableParagraph"/>
              <w:spacing w:line="258" w:lineRule="exact" w:before="7"/>
              <w:ind w:left="14"/>
              <w:jc w:val="left"/>
              <w:rPr>
                <w:rFonts w:ascii="Calibri"/>
                <w:sz w:val="22"/>
              </w:rPr>
            </w:pPr>
            <w:r>
              <w:rPr>
                <w:rFonts w:ascii="Calibri"/>
                <w:spacing w:val="-2"/>
                <w:sz w:val="22"/>
              </w:rPr>
              <w:t>Modelo</w:t>
            </w:r>
          </w:p>
        </w:tc>
      </w:tr>
      <w:tr>
        <w:trPr>
          <w:trHeight w:val="282" w:hRule="atLeast"/>
        </w:trPr>
        <w:tc>
          <w:tcPr>
            <w:tcW w:w="1175" w:type="dxa"/>
            <w:tcBorders>
              <w:left w:val="double" w:sz="6" w:space="0" w:color="EFEFEF"/>
            </w:tcBorders>
          </w:tcPr>
          <w:p>
            <w:pPr>
              <w:pStyle w:val="TableParagraph"/>
              <w:spacing w:line="257" w:lineRule="exact" w:before="5"/>
              <w:ind w:left="11"/>
              <w:jc w:val="left"/>
              <w:rPr>
                <w:rFonts w:ascii="Calibri"/>
                <w:sz w:val="22"/>
              </w:rPr>
            </w:pPr>
            <w:r>
              <w:rPr>
                <w:rFonts w:ascii="Calibri"/>
                <w:spacing w:val="-2"/>
                <w:sz w:val="22"/>
              </w:rPr>
              <w:t>Metrel</w:t>
            </w:r>
          </w:p>
        </w:tc>
        <w:tc>
          <w:tcPr>
            <w:tcW w:w="1396" w:type="dxa"/>
          </w:tcPr>
          <w:p>
            <w:pPr>
              <w:pStyle w:val="TableParagraph"/>
              <w:spacing w:line="257" w:lineRule="exact" w:before="5"/>
              <w:ind w:left="14"/>
              <w:jc w:val="left"/>
              <w:rPr>
                <w:rFonts w:ascii="Calibri"/>
                <w:sz w:val="22"/>
              </w:rPr>
            </w:pPr>
            <w:r>
              <w:rPr>
                <w:rFonts w:ascii="Calibri"/>
                <w:sz w:val="22"/>
              </w:rPr>
              <w:t xml:space="preserve">MI </w:t>
            </w:r>
            <w:r>
              <w:rPr>
                <w:rFonts w:ascii="Calibri"/>
                <w:spacing w:val="-4"/>
                <w:sz w:val="22"/>
              </w:rPr>
              <w:t>2088</w:t>
            </w:r>
          </w:p>
        </w:tc>
      </w:tr>
    </w:tbl>
    <w:p>
      <w:pPr>
        <w:pStyle w:val="BodyText"/>
        <w:rPr>
          <w:sz w:val="20"/>
        </w:rPr>
      </w:pPr>
    </w:p>
    <w:p>
      <w:pPr>
        <w:pStyle w:val="BodyText"/>
        <w:spacing w:before="187"/>
        <w:rPr>
          <w:sz w:val="20"/>
        </w:rPr>
      </w:pPr>
      <w:r>
        <w:rPr>
          <w:sz w:val="20"/>
        </w:rPr>
        <w:drawing>
          <wp:inline distT="0" distB="0" distL="0" distR="0">
            <wp:extent cx="2324100" cy="1301496"/>
            <wp:effectExtent l="0" t="0" r="0" b="0"/>
            <wp:docPr id="1088" name="Image 1088" descr="http://www.electricidadlynch.com.ar/mi2088.jpg"/>
            <wp:cNvGraphicFramePr>
              <a:graphicFrameLocks/>
            </wp:cNvGraphicFramePr>
            <a:graphic>
              <a:graphicData uri="http://schemas.openxmlformats.org/drawingml/2006/picture">
                <pic:pic>
                  <pic:nvPicPr>
                    <pic:cNvPr id="1088" name="Image 1088" descr="http://www.electricidadlynch.com.ar/mi2088.jpg"/>
                    <pic:cNvPicPr/>
                  </pic:nvPicPr>
                  <pic:blipFill>
                    <a:blip r:embed="rId51" cstate="print"/>
                    <a:stretch>
                      <a:fillRect/>
                    </a:stretch>
                  </pic:blipFill>
                  <pic:spPr>
                    <a:xfrm>
                      <a:off x="0" y="0"/>
                      <a:ext cx="2324100" cy="1301496"/>
                    </a:xfrm>
                    <a:prstGeom prst="rect">
                      <a:avLst/>
                    </a:prstGeom>
                  </pic:spPr>
                </pic:pic>
              </a:graphicData>
            </a:graphic>
          </wp:inline>
        </w:drawing>
      </w:r>
    </w:p>
    <w:p>
      <w:pPr>
        <w:pStyle w:val="BodyText"/>
        <w:spacing w:before="2"/>
      </w:pPr>
    </w:p>
    <w:p>
      <w:pPr>
        <w:pStyle w:val="BodyText"/>
        <w:spacing w:before="1"/>
        <w:ind w:left="890"/>
        <w:jc w:val="both"/>
      </w:pPr>
      <w:r>
        <w:rPr/>
        <w:t>La</w:t>
      </w:r>
      <w:r>
        <w:rPr>
          <w:spacing w:val="-5"/>
        </w:rPr>
        <w:t xml:space="preserve"> </w:t>
      </w:r>
      <w:r>
        <w:rPr/>
        <w:t>medida</w:t>
      </w:r>
      <w:r>
        <w:rPr>
          <w:spacing w:val="-4"/>
        </w:rPr>
        <w:t xml:space="preserve"> </w:t>
      </w:r>
      <w:r>
        <w:rPr/>
        <w:t>de</w:t>
      </w:r>
      <w:r>
        <w:rPr>
          <w:spacing w:val="-3"/>
        </w:rPr>
        <w:t xml:space="preserve"> </w:t>
      </w:r>
      <w:r>
        <w:rPr/>
        <w:t>la</w:t>
      </w:r>
      <w:r>
        <w:rPr>
          <w:spacing w:val="-3"/>
        </w:rPr>
        <w:t xml:space="preserve"> </w:t>
      </w:r>
      <w:r>
        <w:rPr/>
        <w:t>resistividad</w:t>
      </w:r>
      <w:r>
        <w:rPr>
          <w:spacing w:val="-4"/>
        </w:rPr>
        <w:t xml:space="preserve"> </w:t>
      </w:r>
      <w:r>
        <w:rPr/>
        <w:t>del</w:t>
      </w:r>
      <w:r>
        <w:rPr>
          <w:spacing w:val="-3"/>
        </w:rPr>
        <w:t xml:space="preserve"> </w:t>
      </w:r>
      <w:r>
        <w:rPr/>
        <w:t>terreno</w:t>
      </w:r>
      <w:r>
        <w:rPr>
          <w:spacing w:val="-5"/>
        </w:rPr>
        <w:t xml:space="preserve"> </w:t>
      </w:r>
      <w:r>
        <w:rPr/>
        <w:t>se</w:t>
      </w:r>
      <w:r>
        <w:rPr>
          <w:spacing w:val="-2"/>
        </w:rPr>
        <w:t xml:space="preserve"> </w:t>
      </w:r>
      <w:r>
        <w:rPr/>
        <w:t>realizó por</w:t>
      </w:r>
      <w:r>
        <w:rPr>
          <w:spacing w:val="-5"/>
        </w:rPr>
        <w:t xml:space="preserve"> el</w:t>
      </w:r>
    </w:p>
    <w:p>
      <w:pPr>
        <w:pStyle w:val="BodyText"/>
        <w:ind w:left="890" w:right="1357"/>
        <w:jc w:val="both"/>
      </w:pPr>
      <w:r>
        <w:rPr/>
        <w:t>método</w:t>
      </w:r>
      <w:r>
        <w:rPr>
          <w:spacing w:val="-3"/>
        </w:rPr>
        <w:t xml:space="preserve"> </w:t>
      </w:r>
      <w:r>
        <w:rPr/>
        <w:t>tetraelectródico</w:t>
      </w:r>
      <w:r>
        <w:rPr>
          <w:spacing w:val="-2"/>
        </w:rPr>
        <w:t xml:space="preserve"> </w:t>
      </w:r>
      <w:r>
        <w:rPr/>
        <w:t>de</w:t>
      </w:r>
      <w:r>
        <w:rPr>
          <w:spacing w:val="-4"/>
        </w:rPr>
        <w:t xml:space="preserve"> </w:t>
      </w:r>
      <w:r>
        <w:rPr/>
        <w:t>Wenner</w:t>
      </w:r>
      <w:r>
        <w:rPr>
          <w:spacing w:val="-4"/>
        </w:rPr>
        <w:t xml:space="preserve"> </w:t>
      </w:r>
      <w:r>
        <w:rPr/>
        <w:t>recomendado</w:t>
      </w:r>
      <w:r>
        <w:rPr>
          <w:spacing w:val="-4"/>
        </w:rPr>
        <w:t xml:space="preserve"> </w:t>
      </w:r>
      <w:r>
        <w:rPr/>
        <w:t>por</w:t>
      </w:r>
      <w:r>
        <w:rPr>
          <w:spacing w:val="-5"/>
        </w:rPr>
        <w:t xml:space="preserve"> </w:t>
      </w:r>
      <w:r>
        <w:rPr/>
        <w:t>el</w:t>
      </w:r>
      <w:r>
        <w:rPr>
          <w:spacing w:val="-7"/>
        </w:rPr>
        <w:t xml:space="preserve"> </w:t>
      </w:r>
      <w:r>
        <w:rPr/>
        <w:t>Reglamento</w:t>
      </w:r>
      <w:r>
        <w:rPr>
          <w:spacing w:val="-6"/>
        </w:rPr>
        <w:t xml:space="preserve"> </w:t>
      </w:r>
      <w:r>
        <w:rPr/>
        <w:t>Técnico</w:t>
      </w:r>
      <w:r>
        <w:rPr>
          <w:spacing w:val="-4"/>
        </w:rPr>
        <w:t xml:space="preserve"> </w:t>
      </w:r>
      <w:r>
        <w:rPr/>
        <w:t>de</w:t>
      </w:r>
      <w:r>
        <w:rPr>
          <w:spacing w:val="-5"/>
        </w:rPr>
        <w:t xml:space="preserve"> </w:t>
      </w:r>
      <w:r>
        <w:rPr/>
        <w:t>Instalaciones Eléctricas RETIE.</w:t>
      </w:r>
    </w:p>
    <w:p>
      <w:pPr>
        <w:pStyle w:val="BodyText"/>
        <w:spacing w:before="181"/>
      </w:pPr>
    </w:p>
    <w:p>
      <w:pPr>
        <w:pStyle w:val="Subtitulo"/>
        <w:jc w:val="both"/>
      </w:pPr>
      <w:r>
        <w:rPr/>
        <w:t>Método</w:t>
      </w:r>
      <w:r>
        <w:rPr>
          <w:spacing w:val="-4"/>
        </w:rPr>
        <w:t xml:space="preserve"> </w:t>
      </w:r>
      <w:r>
        <w:rPr/>
        <w:t>de</w:t>
      </w:r>
      <w:r>
        <w:rPr>
          <w:spacing w:val="-4"/>
        </w:rPr>
        <w:t xml:space="preserve"> </w:t>
      </w:r>
      <w:r>
        <w:rPr>
          <w:spacing w:val="-2"/>
        </w:rPr>
        <w:t>Wenner:</w:t>
      </w:r>
    </w:p>
    <w:p>
      <w:pPr>
        <w:pStyle w:val="BodyText"/>
        <w:ind w:left="890" w:right="1423"/>
        <w:jc w:val="both"/>
      </w:pPr>
      <w:r>
        <w:rPr/>
        <w:t>Se</w:t>
      </w:r>
      <w:r>
        <w:rPr>
          <w:spacing w:val="-2"/>
        </w:rPr>
        <w:t xml:space="preserve"> </w:t>
      </w:r>
      <w:r>
        <w:rPr/>
        <w:t>disponen</w:t>
      </w:r>
      <w:r>
        <w:rPr>
          <w:spacing w:val="-5"/>
        </w:rPr>
        <w:t xml:space="preserve"> </w:t>
      </w:r>
      <w:r>
        <w:rPr/>
        <w:t>4</w:t>
      </w:r>
      <w:r>
        <w:rPr>
          <w:spacing w:val="-4"/>
        </w:rPr>
        <w:t xml:space="preserve"> </w:t>
      </w:r>
      <w:r>
        <w:rPr/>
        <w:t>electrodos</w:t>
      </w:r>
      <w:r>
        <w:rPr>
          <w:spacing w:val="-2"/>
        </w:rPr>
        <w:t xml:space="preserve"> </w:t>
      </w:r>
      <w:r>
        <w:rPr/>
        <w:t>en</w:t>
      </w:r>
      <w:r>
        <w:rPr>
          <w:spacing w:val="-3"/>
        </w:rPr>
        <w:t xml:space="preserve"> </w:t>
      </w:r>
      <w:r>
        <w:rPr/>
        <w:t>línea</w:t>
      </w:r>
      <w:r>
        <w:rPr>
          <w:spacing w:val="-2"/>
        </w:rPr>
        <w:t xml:space="preserve"> </w:t>
      </w:r>
      <w:r>
        <w:rPr/>
        <w:t>recta</w:t>
      </w:r>
      <w:r>
        <w:rPr>
          <w:spacing w:val="-2"/>
        </w:rPr>
        <w:t xml:space="preserve"> </w:t>
      </w:r>
      <w:r>
        <w:rPr/>
        <w:t>y</w:t>
      </w:r>
      <w:r>
        <w:rPr>
          <w:spacing w:val="-4"/>
        </w:rPr>
        <w:t xml:space="preserve"> </w:t>
      </w:r>
      <w:r>
        <w:rPr/>
        <w:t>equidistantes</w:t>
      </w:r>
      <w:r>
        <w:rPr>
          <w:spacing w:val="-2"/>
        </w:rPr>
        <w:t xml:space="preserve"> </w:t>
      </w:r>
      <w:r>
        <w:rPr/>
        <w:t>una</w:t>
      </w:r>
      <w:r>
        <w:rPr>
          <w:spacing w:val="-2"/>
        </w:rPr>
        <w:t xml:space="preserve"> </w:t>
      </w:r>
      <w:r>
        <w:rPr/>
        <w:t>distancia</w:t>
      </w:r>
      <w:r>
        <w:rPr>
          <w:spacing w:val="-3"/>
        </w:rPr>
        <w:t xml:space="preserve"> </w:t>
      </w:r>
      <w:r>
        <w:rPr/>
        <w:t>a,</w:t>
      </w:r>
      <w:r>
        <w:rPr>
          <w:spacing w:val="-4"/>
        </w:rPr>
        <w:t xml:space="preserve"> </w:t>
      </w:r>
      <w:r>
        <w:rPr/>
        <w:t>simétricamente</w:t>
      </w:r>
      <w:r>
        <w:rPr>
          <w:spacing w:val="-2"/>
        </w:rPr>
        <w:t xml:space="preserve"> </w:t>
      </w:r>
      <w:r>
        <w:rPr/>
        <w:t>respecto</w:t>
      </w:r>
      <w:r>
        <w:rPr>
          <w:spacing w:val="-1"/>
        </w:rPr>
        <w:t xml:space="preserve"> </w:t>
      </w:r>
      <w:r>
        <w:rPr/>
        <w:t>al punto en el que se desea medir la resistividad del suelo.</w:t>
      </w:r>
    </w:p>
    <w:p>
      <w:pPr>
        <w:pStyle w:val="BodyText"/>
        <w:spacing w:before="125"/>
        <w:rPr>
          <w:sz w:val="20"/>
        </w:rPr>
      </w:pPr>
    </w:p>
    <w:p>
      <w:pPr>
        <w:spacing/>
        <w:ind w:left="2447" w:right="0" w:firstLine="0"/>
        <w:rPr>
          <w:sz w:val="20"/>
        </w:rPr>
      </w:pPr>
      <w:r>
        <w:rPr>
          <w:sz w:val="20"/>
        </w:rPr>
        <w:drawing>
          <wp:inline distT="0" distB="0" distL="0" distR="0">
            <wp:extent cx="3891825" cy="1756028"/>
            <wp:effectExtent l="0" t="0" r="0" b="0"/>
            <wp:docPr id="1089" name="Image 1089" descr="http://1.bp.blogspot.com/-KGRTbtdTOwI/UFqN5-AIVtI/AAAAAAAAAAo/FqLCspPMSKU/s1600/Imagen4.png"/>
            <wp:cNvGraphicFramePr>
              <a:graphicFrameLocks/>
            </wp:cNvGraphicFramePr>
            <a:graphic>
              <a:graphicData uri="http://schemas.openxmlformats.org/drawingml/2006/picture">
                <pic:pic>
                  <pic:nvPicPr>
                    <pic:cNvPr id="1089" name="Image 1089" descr="http://1.bp.blogspot.com/-KGRTbtdTOwI/UFqN5-AIVtI/AAAAAAAAAAo/FqLCspPMSKU/s1600/Imagen4.png"/>
                    <pic:cNvPicPr/>
                  </pic:nvPicPr>
                  <pic:blipFill>
                    <a:blip r:embed="rId52" cstate="print"/>
                    <a:stretch>
                      <a:fillRect/>
                    </a:stretch>
                  </pic:blipFill>
                  <pic:spPr>
                    <a:xfrm>
                      <a:off x="0" y="0"/>
                      <a:ext cx="3891825" cy="1756028"/>
                    </a:xfrm>
                    <a:prstGeom prst="rect">
                      <a:avLst/>
                    </a:prstGeom>
                  </pic:spPr>
                </pic:pic>
              </a:graphicData>
            </a:graphic>
          </wp:inline>
        </w:drawing>
      </w:r>
      <w:r>
        <w:rPr>
          <w:sz w:val="20"/>
        </w:rPr>
      </w:r>
    </w:p>
    <w:p>
      <w:pPr>
        <w:pStyle w:val="BodyText"/>
        <w:spacing w:before="18"/>
        <w:rPr>
          <w:sz w:val="20"/>
        </w:rPr>
      </w:pPr>
      <w:r>
        <w:rPr>
          <w:sz w:val="20"/>
        </w:rPr>
        <w:drawing>
          <wp:inline distT="0" distB="0" distL="0" distR="0">
            <wp:extent cx="4956060" cy="1207008"/>
            <wp:effectExtent l="0" t="0" r="0" b="0"/>
            <wp:docPr id="1090" name="Image 1090" descr="C:\Users\admin\Pictures\2014-03-10 formula resistividad del terreno\formula resistividad del terreno 001.jpg"/>
            <wp:cNvGraphicFramePr>
              <a:graphicFrameLocks/>
            </wp:cNvGraphicFramePr>
            <a:graphic>
              <a:graphicData uri="http://schemas.openxmlformats.org/drawingml/2006/picture">
                <pic:pic>
                  <pic:nvPicPr>
                    <pic:cNvPr id="1090" name="Image 1090" descr="C:\Users\admin\Pictures\2014-03-10 formula resistividad del terreno\formula resistividad del terreno 001.jpg"/>
                    <pic:cNvPicPr/>
                  </pic:nvPicPr>
                  <pic:blipFill>
                    <a:blip r:embed="rId53" cstate="print"/>
                    <a:stretch>
                      <a:fillRect/>
                    </a:stretch>
                  </pic:blipFill>
                  <pic:spPr>
                    <a:xfrm>
                      <a:off x="0" y="0"/>
                      <a:ext cx="4956060" cy="1207008"/>
                    </a:xfrm>
                    <a:prstGeom prst="rect">
                      <a:avLst/>
                    </a:prstGeom>
                  </pic:spPr>
                </pic:pic>
              </a:graphicData>
            </a:graphic>
          </wp:inline>
        </w:drawing>
      </w:r>
    </w:p>
    <w:p>
      <w:pPr>
        <w:pStyle w:val="BodyText"/>
        <w:spacing w:before="22"/>
      </w:pPr>
    </w:p>
    <w:p>
      <w:pPr>
        <w:pStyle w:val="Subtitulo"/>
        <w:numPr>
          <w:ilvl w:val="0"/>
          <w:numId w:val="9"/>
        </w:numPr>
        <w:tabs>
          <w:tab w:pos="1608" w:val="left" w:leader="none"/>
        </w:tabs>
        <w:spacing w:line="240" w:lineRule="auto" w:before="0" w:after="0"/>
        <w:jc w:val="both"/>
      </w:pPr>
      <w:r>
        <w:rPr>
          <w:spacing w:val="-2"/>
        </w:rPr>
        <w:t>Instalación</w:t>
      </w:r>
    </w:p>
    <w:p>
      <w:pPr>
        <w:pStyle w:val="BodyText"/>
        <w:spacing w:before="1"/>
        <w:ind w:left="890" w:right="1335"/>
        <w:jc w:val="both"/>
      </w:pPr>
      <w:r>
        <w:rPr/>
        <w:t>El cable de puesta a tierra en el transformador será un bajante que puede ser de Copper clad steel No 2 AWG o de acero austenítico, el cual estará conectado desde la cruceta.</w:t>
      </w:r>
    </w:p>
    <w:p>
      <w:pPr>
        <w:pStyle w:val="ListParagraph"/>
        <w:numPr>
          <w:ilvl w:val="0"/>
          <w:numId w:val="11"/>
        </w:numPr>
        <w:tabs>
          <w:tab w:pos="1090" w:val="left" w:leader="none"/>
        </w:tabs>
        <w:spacing w:line="240" w:lineRule="auto" w:before="0" w:after="0"/>
        <w:ind w:left="890" w:right="1340" w:firstLine="0"/>
        <w:jc w:val="both"/>
        <w:rPr>
          <w:sz w:val="22"/>
        </w:rPr>
      </w:pPr>
      <w:r>
        <w:rPr>
          <w:sz w:val="22"/>
        </w:rPr>
        <w:t>Con un conector tipo cuña se hace la derivación para conectar sin interrupción de cable los descargadores de sobretensión entre sí.</w:t>
      </w:r>
    </w:p>
    <w:p>
      <w:pPr>
        <w:pStyle w:val="ListParagraph"/>
        <w:numPr>
          <w:ilvl w:val="0"/>
          <w:numId w:val="11"/>
        </w:numPr>
        <w:tabs>
          <w:tab w:pos="1045" w:val="left" w:leader="none"/>
        </w:tabs>
        <w:spacing w:line="237" w:lineRule="auto" w:before="3" w:after="0"/>
        <w:ind w:left="890" w:right="1333" w:firstLine="0"/>
        <w:jc w:val="both"/>
        <w:rPr>
          <w:sz w:val="22"/>
        </w:rPr>
      </w:pPr>
      <w:r>
        <w:rPr>
          <w:sz w:val="22"/>
        </w:rPr>
        <w:t>El</w:t>
      </w:r>
      <w:r>
        <w:rPr>
          <w:spacing w:val="-10"/>
          <w:sz w:val="22"/>
        </w:rPr>
        <w:t xml:space="preserve"> </w:t>
      </w:r>
      <w:r>
        <w:rPr>
          <w:sz w:val="22"/>
        </w:rPr>
        <w:t>neutro</w:t>
      </w:r>
      <w:r>
        <w:rPr>
          <w:spacing w:val="-9"/>
          <w:sz w:val="22"/>
        </w:rPr>
        <w:t xml:space="preserve"> </w:t>
      </w:r>
      <w:r>
        <w:rPr>
          <w:sz w:val="22"/>
        </w:rPr>
        <w:t>del</w:t>
      </w:r>
      <w:r>
        <w:rPr>
          <w:spacing w:val="-10"/>
          <w:sz w:val="22"/>
        </w:rPr>
        <w:t xml:space="preserve"> </w:t>
      </w:r>
      <w:r>
        <w:rPr>
          <w:sz w:val="22"/>
        </w:rPr>
        <w:t>secundario</w:t>
      </w:r>
      <w:r>
        <w:rPr>
          <w:spacing w:val="-9"/>
          <w:sz w:val="22"/>
        </w:rPr>
        <w:t xml:space="preserve"> </w:t>
      </w:r>
      <w:r>
        <w:rPr>
          <w:sz w:val="22"/>
        </w:rPr>
        <w:t>del</w:t>
      </w:r>
      <w:r>
        <w:rPr>
          <w:spacing w:val="-7"/>
          <w:sz w:val="22"/>
        </w:rPr>
        <w:t xml:space="preserve"> </w:t>
      </w:r>
      <w:r>
        <w:rPr>
          <w:sz w:val="22"/>
        </w:rPr>
        <w:t>transformador</w:t>
      </w:r>
      <w:r>
        <w:rPr>
          <w:spacing w:val="-10"/>
          <w:sz w:val="22"/>
        </w:rPr>
        <w:t xml:space="preserve"> </w:t>
      </w:r>
      <w:r>
        <w:rPr>
          <w:sz w:val="22"/>
        </w:rPr>
        <w:t>se</w:t>
      </w:r>
      <w:r>
        <w:rPr>
          <w:spacing w:val="-9"/>
          <w:sz w:val="22"/>
        </w:rPr>
        <w:t xml:space="preserve"> </w:t>
      </w:r>
      <w:r>
        <w:rPr>
          <w:sz w:val="22"/>
        </w:rPr>
        <w:t>conectará</w:t>
      </w:r>
      <w:r>
        <w:rPr>
          <w:spacing w:val="-10"/>
          <w:sz w:val="22"/>
        </w:rPr>
        <w:t xml:space="preserve"> </w:t>
      </w:r>
      <w:r>
        <w:rPr>
          <w:sz w:val="22"/>
        </w:rPr>
        <w:t>mediante</w:t>
      </w:r>
      <w:r>
        <w:rPr>
          <w:spacing w:val="-9"/>
          <w:sz w:val="22"/>
        </w:rPr>
        <w:t xml:space="preserve"> </w:t>
      </w:r>
      <w:r>
        <w:rPr>
          <w:sz w:val="22"/>
        </w:rPr>
        <w:t>conductor</w:t>
      </w:r>
      <w:r>
        <w:rPr>
          <w:spacing w:val="-10"/>
          <w:sz w:val="22"/>
        </w:rPr>
        <w:t xml:space="preserve"> </w:t>
      </w:r>
      <w:r>
        <w:rPr>
          <w:sz w:val="22"/>
        </w:rPr>
        <w:t>de</w:t>
      </w:r>
      <w:r>
        <w:rPr>
          <w:spacing w:val="-7"/>
          <w:sz w:val="22"/>
        </w:rPr>
        <w:t xml:space="preserve"> </w:t>
      </w:r>
      <w:r>
        <w:rPr>
          <w:sz w:val="22"/>
        </w:rPr>
        <w:t>cobre</w:t>
      </w:r>
      <w:r>
        <w:rPr>
          <w:spacing w:val="-8"/>
          <w:sz w:val="22"/>
        </w:rPr>
        <w:t xml:space="preserve"> </w:t>
      </w:r>
      <w:r>
        <w:rPr>
          <w:sz w:val="22"/>
        </w:rPr>
        <w:t>desnudo</w:t>
      </w:r>
      <w:r>
        <w:rPr>
          <w:spacing w:val="-6"/>
          <w:sz w:val="22"/>
        </w:rPr>
        <w:t xml:space="preserve"> </w:t>
      </w:r>
      <w:r>
        <w:rPr>
          <w:sz w:val="22"/>
        </w:rPr>
        <w:t>Nº 2 AWG a la cuba del transformador y de ésta al bajante a tierra.</w:t>
      </w:r>
    </w:p>
    <w:p>
      <w:pPr>
        <w:pStyle w:val="ListParagraph"/>
        <w:numPr>
          <w:ilvl w:val="0"/>
          <w:numId w:val="11"/>
        </w:numPr>
        <w:tabs>
          <w:tab w:pos="1047" w:val="left" w:leader="none"/>
        </w:tabs>
        <w:spacing w:line="240" w:lineRule="auto" w:before="1" w:after="0"/>
        <w:ind w:left="890" w:right="1336" w:firstLine="0"/>
        <w:jc w:val="both"/>
        <w:rPr>
          <w:sz w:val="22"/>
        </w:rPr>
      </w:pPr>
      <w:r>
        <w:rPr>
          <w:sz w:val="22"/>
        </w:rPr>
        <w:t>El</w:t>
      </w:r>
      <w:r>
        <w:rPr>
          <w:spacing w:val="-7"/>
          <w:sz w:val="22"/>
        </w:rPr>
        <w:t xml:space="preserve"> </w:t>
      </w:r>
      <w:r>
        <w:rPr>
          <w:sz w:val="22"/>
        </w:rPr>
        <w:t>cable</w:t>
      </w:r>
      <w:r>
        <w:rPr>
          <w:spacing w:val="-4"/>
          <w:sz w:val="22"/>
        </w:rPr>
        <w:t xml:space="preserve"> </w:t>
      </w:r>
      <w:r>
        <w:rPr>
          <w:sz w:val="22"/>
        </w:rPr>
        <w:t>bajante</w:t>
      </w:r>
      <w:r>
        <w:rPr>
          <w:spacing w:val="-4"/>
          <w:sz w:val="22"/>
        </w:rPr>
        <w:t xml:space="preserve"> </w:t>
      </w:r>
      <w:r>
        <w:rPr>
          <w:sz w:val="22"/>
        </w:rPr>
        <w:t>de</w:t>
      </w:r>
      <w:r>
        <w:rPr>
          <w:spacing w:val="-6"/>
          <w:sz w:val="22"/>
        </w:rPr>
        <w:t xml:space="preserve"> </w:t>
      </w:r>
      <w:r>
        <w:rPr>
          <w:sz w:val="22"/>
        </w:rPr>
        <w:t>Copper</w:t>
      </w:r>
      <w:r>
        <w:rPr>
          <w:spacing w:val="-4"/>
          <w:sz w:val="22"/>
        </w:rPr>
        <w:t xml:space="preserve"> </w:t>
      </w:r>
      <w:r>
        <w:rPr>
          <w:sz w:val="22"/>
        </w:rPr>
        <w:t>Clad</w:t>
      </w:r>
      <w:r>
        <w:rPr>
          <w:spacing w:val="-6"/>
          <w:sz w:val="22"/>
        </w:rPr>
        <w:t xml:space="preserve"> </w:t>
      </w:r>
      <w:r>
        <w:rPr>
          <w:sz w:val="22"/>
        </w:rPr>
        <w:t>Steel</w:t>
      </w:r>
      <w:r>
        <w:rPr>
          <w:spacing w:val="-4"/>
          <w:sz w:val="22"/>
        </w:rPr>
        <w:t xml:space="preserve"> </w:t>
      </w:r>
      <w:r>
        <w:rPr>
          <w:sz w:val="22"/>
        </w:rPr>
        <w:t>se</w:t>
      </w:r>
      <w:r>
        <w:rPr>
          <w:spacing w:val="-4"/>
          <w:sz w:val="22"/>
        </w:rPr>
        <w:t xml:space="preserve"> </w:t>
      </w:r>
      <w:r>
        <w:rPr>
          <w:sz w:val="22"/>
        </w:rPr>
        <w:t>llevará</w:t>
      </w:r>
      <w:r>
        <w:rPr>
          <w:spacing w:val="-5"/>
          <w:sz w:val="22"/>
        </w:rPr>
        <w:t xml:space="preserve"> </w:t>
      </w:r>
      <w:r>
        <w:rPr>
          <w:sz w:val="22"/>
        </w:rPr>
        <w:t>por</w:t>
      </w:r>
      <w:r>
        <w:rPr>
          <w:spacing w:val="-7"/>
          <w:sz w:val="22"/>
        </w:rPr>
        <w:t xml:space="preserve"> </w:t>
      </w:r>
      <w:r>
        <w:rPr>
          <w:sz w:val="22"/>
        </w:rPr>
        <w:t>el</w:t>
      </w:r>
      <w:r>
        <w:rPr>
          <w:spacing w:val="-7"/>
          <w:sz w:val="22"/>
        </w:rPr>
        <w:t xml:space="preserve"> </w:t>
      </w:r>
      <w:r>
        <w:rPr>
          <w:sz w:val="22"/>
        </w:rPr>
        <w:t>interior</w:t>
      </w:r>
      <w:r>
        <w:rPr>
          <w:spacing w:val="-4"/>
          <w:sz w:val="22"/>
        </w:rPr>
        <w:t xml:space="preserve"> </w:t>
      </w:r>
      <w:r>
        <w:rPr>
          <w:sz w:val="22"/>
        </w:rPr>
        <w:t>del</w:t>
      </w:r>
      <w:r>
        <w:rPr>
          <w:spacing w:val="-4"/>
          <w:sz w:val="22"/>
        </w:rPr>
        <w:t xml:space="preserve"> </w:t>
      </w:r>
      <w:r>
        <w:rPr>
          <w:sz w:val="22"/>
        </w:rPr>
        <w:t>poste</w:t>
      </w:r>
      <w:r>
        <w:rPr>
          <w:spacing w:val="-6"/>
          <w:sz w:val="22"/>
        </w:rPr>
        <w:t xml:space="preserve"> </w:t>
      </w:r>
      <w:r>
        <w:rPr>
          <w:sz w:val="22"/>
        </w:rPr>
        <w:t>y</w:t>
      </w:r>
      <w:r>
        <w:rPr>
          <w:spacing w:val="-4"/>
          <w:sz w:val="22"/>
        </w:rPr>
        <w:t xml:space="preserve"> </w:t>
      </w:r>
      <w:r>
        <w:rPr>
          <w:sz w:val="22"/>
        </w:rPr>
        <w:t>se</w:t>
      </w:r>
      <w:r>
        <w:rPr>
          <w:spacing w:val="-4"/>
          <w:sz w:val="22"/>
        </w:rPr>
        <w:t xml:space="preserve"> </w:t>
      </w:r>
      <w:r>
        <w:rPr>
          <w:sz w:val="22"/>
        </w:rPr>
        <w:t>conectará</w:t>
      </w:r>
      <w:r>
        <w:rPr>
          <w:spacing w:val="-7"/>
          <w:sz w:val="22"/>
        </w:rPr>
        <w:t xml:space="preserve"> </w:t>
      </w:r>
      <w:r>
        <w:rPr>
          <w:sz w:val="22"/>
        </w:rPr>
        <w:t>al</w:t>
      </w:r>
      <w:r>
        <w:rPr>
          <w:spacing w:val="-1"/>
          <w:sz w:val="22"/>
        </w:rPr>
        <w:t xml:space="preserve"> </w:t>
      </w:r>
      <w:r>
        <w:rPr>
          <w:sz w:val="22"/>
        </w:rPr>
        <w:t>electrodo de tierra.</w:t>
      </w:r>
    </w:p>
    <w:p>
      <w:pPr>
        <w:pStyle w:val="ListParagraph"/>
        <w:numPr>
          <w:ilvl w:val="0"/>
          <w:numId w:val="11"/>
        </w:numPr>
        <w:tabs>
          <w:tab w:pos="1038" w:val="left" w:leader="none"/>
        </w:tabs>
        <w:spacing w:line="240" w:lineRule="auto" w:before="0" w:after="0"/>
        <w:ind w:left="890" w:right="1335" w:firstLine="0"/>
        <w:jc w:val="both"/>
        <w:rPr>
          <w:sz w:val="22"/>
        </w:rPr>
      </w:pPr>
      <w:r>
        <w:rPr>
          <w:sz w:val="22"/>
        </w:rPr>
        <w:t>Otra</w:t>
      </w:r>
      <w:r>
        <w:rPr>
          <w:spacing w:val="-13"/>
          <w:sz w:val="22"/>
        </w:rPr>
        <w:t xml:space="preserve"> </w:t>
      </w:r>
      <w:r>
        <w:rPr>
          <w:sz w:val="22"/>
        </w:rPr>
        <w:t>opción</w:t>
      </w:r>
      <w:r>
        <w:rPr>
          <w:spacing w:val="-12"/>
          <w:sz w:val="22"/>
        </w:rPr>
        <w:t xml:space="preserve"> </w:t>
      </w:r>
      <w:r>
        <w:rPr>
          <w:sz w:val="22"/>
        </w:rPr>
        <w:t>de</w:t>
      </w:r>
      <w:r>
        <w:rPr>
          <w:spacing w:val="-13"/>
          <w:sz w:val="22"/>
        </w:rPr>
        <w:t xml:space="preserve"> </w:t>
      </w:r>
      <w:r>
        <w:rPr>
          <w:sz w:val="22"/>
        </w:rPr>
        <w:t>bajante</w:t>
      </w:r>
      <w:r>
        <w:rPr>
          <w:spacing w:val="-12"/>
          <w:sz w:val="22"/>
        </w:rPr>
        <w:t xml:space="preserve"> </w:t>
      </w:r>
      <w:r>
        <w:rPr>
          <w:sz w:val="22"/>
        </w:rPr>
        <w:t>es</w:t>
      </w:r>
      <w:r>
        <w:rPr>
          <w:spacing w:val="-13"/>
          <w:sz w:val="22"/>
        </w:rPr>
        <w:t xml:space="preserve"> </w:t>
      </w:r>
      <w:r>
        <w:rPr>
          <w:sz w:val="22"/>
        </w:rPr>
        <w:t>con</w:t>
      </w:r>
      <w:r>
        <w:rPr>
          <w:spacing w:val="-12"/>
          <w:sz w:val="22"/>
        </w:rPr>
        <w:t xml:space="preserve"> </w:t>
      </w:r>
      <w:r>
        <w:rPr>
          <w:sz w:val="22"/>
        </w:rPr>
        <w:t>un</w:t>
      </w:r>
      <w:r>
        <w:rPr>
          <w:spacing w:val="-13"/>
          <w:sz w:val="22"/>
        </w:rPr>
        <w:t xml:space="preserve"> </w:t>
      </w:r>
      <w:r>
        <w:rPr>
          <w:sz w:val="22"/>
        </w:rPr>
        <w:t>fleje</w:t>
      </w:r>
      <w:r>
        <w:rPr>
          <w:spacing w:val="-12"/>
          <w:sz w:val="22"/>
        </w:rPr>
        <w:t xml:space="preserve"> </w:t>
      </w:r>
      <w:r>
        <w:rPr>
          <w:sz w:val="22"/>
        </w:rPr>
        <w:t>de</w:t>
      </w:r>
      <w:r>
        <w:rPr>
          <w:spacing w:val="-12"/>
          <w:sz w:val="22"/>
        </w:rPr>
        <w:t xml:space="preserve"> </w:t>
      </w:r>
      <w:r>
        <w:rPr>
          <w:sz w:val="22"/>
        </w:rPr>
        <w:t>acero</w:t>
      </w:r>
      <w:r>
        <w:rPr>
          <w:spacing w:val="-13"/>
          <w:sz w:val="22"/>
        </w:rPr>
        <w:t xml:space="preserve"> </w:t>
      </w:r>
      <w:r>
        <w:rPr>
          <w:sz w:val="22"/>
        </w:rPr>
        <w:t>austenítico</w:t>
      </w:r>
      <w:r>
        <w:rPr>
          <w:spacing w:val="-12"/>
          <w:sz w:val="22"/>
        </w:rPr>
        <w:t xml:space="preserve"> </w:t>
      </w:r>
      <w:r>
        <w:rPr>
          <w:sz w:val="22"/>
        </w:rPr>
        <w:t>desde</w:t>
      </w:r>
      <w:r>
        <w:rPr>
          <w:spacing w:val="-13"/>
          <w:sz w:val="22"/>
        </w:rPr>
        <w:t xml:space="preserve"> </w:t>
      </w:r>
      <w:r>
        <w:rPr>
          <w:sz w:val="22"/>
        </w:rPr>
        <w:t>el</w:t>
      </w:r>
      <w:r>
        <w:rPr>
          <w:spacing w:val="-12"/>
          <w:sz w:val="22"/>
        </w:rPr>
        <w:t xml:space="preserve"> </w:t>
      </w:r>
      <w:r>
        <w:rPr>
          <w:sz w:val="22"/>
        </w:rPr>
        <w:t>cual</w:t>
      </w:r>
      <w:r>
        <w:rPr>
          <w:spacing w:val="-13"/>
          <w:sz w:val="22"/>
        </w:rPr>
        <w:t xml:space="preserve"> </w:t>
      </w:r>
      <w:r>
        <w:rPr>
          <w:sz w:val="22"/>
        </w:rPr>
        <w:t>se</w:t>
      </w:r>
      <w:r>
        <w:rPr>
          <w:spacing w:val="-12"/>
          <w:sz w:val="22"/>
        </w:rPr>
        <w:t xml:space="preserve"> </w:t>
      </w:r>
      <w:r>
        <w:rPr>
          <w:sz w:val="22"/>
        </w:rPr>
        <w:t>derivarán</w:t>
      </w:r>
      <w:r>
        <w:rPr>
          <w:spacing w:val="-12"/>
          <w:sz w:val="22"/>
        </w:rPr>
        <w:t xml:space="preserve"> </w:t>
      </w:r>
      <w:r>
        <w:rPr>
          <w:sz w:val="22"/>
        </w:rPr>
        <w:t>las</w:t>
      </w:r>
      <w:r>
        <w:rPr>
          <w:spacing w:val="-13"/>
          <w:sz w:val="22"/>
        </w:rPr>
        <w:t xml:space="preserve"> </w:t>
      </w:r>
      <w:r>
        <w:rPr>
          <w:sz w:val="22"/>
        </w:rPr>
        <w:t>conexiones del transformador y herrajes con conectores tipo pletina. El fleje se llevará por fuera del poste sujetado con fleje de acero o con abrazaderas adecuadas y se conectara a una varilla de acero inoxidable austenítico. Todas las derivaciones hacia el bajante serán en cobre No 2 AWG.</w:t>
      </w:r>
    </w:p>
    <w:p>
      <w:pPr>
        <w:pStyle w:val="BodyText"/>
        <w:spacing w:before="2"/>
      </w:pPr>
    </w:p>
    <w:p>
      <w:pPr>
        <w:pStyle w:val="BodyText"/>
        <w:ind w:left="3517"/>
      </w:pPr>
      <w:r>
        <w:rPr/>
        <w:t>Figura</w:t>
      </w:r>
      <w:r>
        <w:rPr>
          <w:spacing w:val="-2"/>
        </w:rPr>
        <w:t xml:space="preserve"> </w:t>
      </w:r>
      <w:r>
        <w:rPr/>
        <w:t>14.</w:t>
      </w:r>
      <w:r>
        <w:rPr>
          <w:spacing w:val="-1"/>
        </w:rPr>
        <w:t xml:space="preserve"> </w:t>
      </w:r>
      <w:r>
        <w:rPr/>
        <w:t>Varilla</w:t>
      </w:r>
      <w:r>
        <w:rPr>
          <w:spacing w:val="-2"/>
        </w:rPr>
        <w:t xml:space="preserve"> </w:t>
      </w:r>
      <w:r>
        <w:rPr/>
        <w:t>de</w:t>
      </w:r>
      <w:r>
        <w:rPr>
          <w:spacing w:val="-1"/>
        </w:rPr>
        <w:t xml:space="preserve"> </w:t>
      </w:r>
      <w:r>
        <w:rPr/>
        <w:t>Cu</w:t>
      </w:r>
      <w:r>
        <w:rPr>
          <w:spacing w:val="-2"/>
        </w:rPr>
        <w:t xml:space="preserve"> </w:t>
      </w:r>
      <w:r>
        <w:rPr/>
        <w:t>de</w:t>
      </w:r>
      <w:r>
        <w:rPr>
          <w:spacing w:val="-6"/>
        </w:rPr>
        <w:t xml:space="preserve"> </w:t>
      </w:r>
      <w:r>
        <w:rPr/>
        <w:t>Puesta</w:t>
      </w:r>
      <w:r>
        <w:rPr>
          <w:spacing w:val="-4"/>
        </w:rPr>
        <w:t xml:space="preserve"> </w:t>
      </w:r>
      <w:r>
        <w:rPr/>
        <w:t>a</w:t>
      </w:r>
      <w:r>
        <w:rPr>
          <w:spacing w:val="-1"/>
        </w:rPr>
        <w:t xml:space="preserve"> </w:t>
      </w:r>
      <w:r>
        <w:rPr>
          <w:spacing w:val="-2"/>
        </w:rPr>
        <w:t>tierra</w:t>
      </w:r>
    </w:p>
    <w:p>
      <w:pPr>
        <w:spacing/>
        <w:ind w:left="4704" w:right="0" w:firstLine="0"/>
        <w:rPr>
          <w:sz w:val="20"/>
        </w:rPr>
      </w:pPr>
      <w:r>
        <w:rPr>
          <w:sz w:val="20"/>
        </w:rPr>
        <w:drawing>
          <wp:inline distT="0" distB="0" distL="0" distR="0">
            <wp:extent cx="809145" cy="1353312"/>
            <wp:effectExtent l="0" t="0" r="0" b="0"/>
            <wp:docPr id="1091" name="Image 1091"/>
            <wp:cNvGraphicFramePr>
              <a:graphicFrameLocks/>
            </wp:cNvGraphicFramePr>
            <a:graphic>
              <a:graphicData uri="http://schemas.openxmlformats.org/drawingml/2006/picture">
                <pic:pic>
                  <pic:nvPicPr>
                    <pic:cNvPr id="1091" name="Image 1091"/>
                    <pic:cNvPicPr/>
                  </pic:nvPicPr>
                  <pic:blipFill>
                    <a:blip r:embed="rId54" cstate="print"/>
                    <a:stretch>
                      <a:fillRect/>
                    </a:stretch>
                  </pic:blipFill>
                  <pic:spPr>
                    <a:xfrm>
                      <a:off x="0" y="0"/>
                      <a:ext cx="809145" cy="1353312"/>
                    </a:xfrm>
                    <a:prstGeom prst="rect">
                      <a:avLst/>
                    </a:prstGeom>
                  </pic:spPr>
                </pic:pic>
              </a:graphicData>
            </a:graphic>
          </wp:inline>
        </w:drawing>
      </w:r>
      <w:r>
        <w:rPr>
          <w:sz w:val="20"/>
        </w:rPr>
      </w:r>
    </w:p>
    <w:p>
      <w:pPr>
        <w:pStyle w:val="BodyText"/>
        <w:spacing w:before="93"/>
      </w:pPr>
    </w:p>
    <w:p>
      <w:pPr>
        <w:pStyle w:val="ListParagraph"/>
        <w:numPr>
          <w:ilvl w:val="1"/>
          <w:numId w:val="11"/>
        </w:numPr>
        <w:tabs>
          <w:tab w:pos="1610" w:val="left" w:leader="none"/>
        </w:tabs>
        <w:spacing w:line="240" w:lineRule="auto" w:before="0" w:after="0"/>
        <w:ind w:left="1610" w:right="1334" w:hanging="360"/>
        <w:jc w:val="both"/>
        <w:rPr>
          <w:sz w:val="22"/>
        </w:rPr>
      </w:pPr>
      <w:r>
        <w:rPr>
          <w:sz w:val="22"/>
        </w:rPr>
        <w:t>La unión entre el</w:t>
      </w:r>
      <w:r>
        <w:rPr>
          <w:spacing w:val="-2"/>
          <w:sz w:val="22"/>
        </w:rPr>
        <w:t xml:space="preserve"> </w:t>
      </w:r>
      <w:r>
        <w:rPr>
          <w:sz w:val="22"/>
        </w:rPr>
        <w:t>electrodo</w:t>
      </w:r>
      <w:r>
        <w:rPr>
          <w:spacing w:val="-1"/>
          <w:sz w:val="22"/>
        </w:rPr>
        <w:t xml:space="preserve"> </w:t>
      </w:r>
      <w:r>
        <w:rPr>
          <w:sz w:val="22"/>
        </w:rPr>
        <w:t>y el conductor cuando</w:t>
      </w:r>
      <w:r>
        <w:rPr>
          <w:spacing w:val="-1"/>
          <w:sz w:val="22"/>
        </w:rPr>
        <w:t xml:space="preserve"> </w:t>
      </w:r>
      <w:r>
        <w:rPr>
          <w:sz w:val="22"/>
        </w:rPr>
        <w:t>la puesta a tierra es de Copper</w:t>
      </w:r>
      <w:r>
        <w:rPr>
          <w:spacing w:val="-2"/>
          <w:sz w:val="22"/>
        </w:rPr>
        <w:t xml:space="preserve"> </w:t>
      </w:r>
      <w:r>
        <w:rPr>
          <w:sz w:val="22"/>
        </w:rPr>
        <w:t>Clad Steel debe hacerse con</w:t>
      </w:r>
      <w:r>
        <w:rPr>
          <w:spacing w:val="-1"/>
          <w:sz w:val="22"/>
        </w:rPr>
        <w:t xml:space="preserve"> </w:t>
      </w:r>
      <w:r>
        <w:rPr>
          <w:sz w:val="22"/>
        </w:rPr>
        <w:t>un</w:t>
      </w:r>
      <w:r>
        <w:rPr>
          <w:spacing w:val="-1"/>
          <w:sz w:val="22"/>
        </w:rPr>
        <w:t xml:space="preserve"> </w:t>
      </w:r>
      <w:r>
        <w:rPr>
          <w:sz w:val="22"/>
        </w:rPr>
        <w:t>conector</w:t>
      </w:r>
      <w:r>
        <w:rPr>
          <w:spacing w:val="-1"/>
          <w:sz w:val="22"/>
        </w:rPr>
        <w:t xml:space="preserve"> </w:t>
      </w:r>
      <w:r>
        <w:rPr>
          <w:sz w:val="22"/>
        </w:rPr>
        <w:t>de compresión</w:t>
      </w:r>
      <w:r>
        <w:rPr>
          <w:spacing w:val="-1"/>
          <w:sz w:val="22"/>
        </w:rPr>
        <w:t xml:space="preserve"> </w:t>
      </w:r>
      <w:r>
        <w:rPr>
          <w:sz w:val="22"/>
        </w:rPr>
        <w:t>de Cu</w:t>
      </w:r>
      <w:r>
        <w:rPr>
          <w:spacing w:val="-4"/>
          <w:sz w:val="22"/>
        </w:rPr>
        <w:t xml:space="preserve"> </w:t>
      </w:r>
      <w:r>
        <w:rPr>
          <w:sz w:val="22"/>
        </w:rPr>
        <w:t>certificado</w:t>
      </w:r>
      <w:r>
        <w:rPr>
          <w:spacing w:val="-2"/>
          <w:sz w:val="22"/>
        </w:rPr>
        <w:t xml:space="preserve"> </w:t>
      </w:r>
      <w:r>
        <w:rPr>
          <w:sz w:val="22"/>
        </w:rPr>
        <w:t>para</w:t>
      </w:r>
      <w:r>
        <w:rPr>
          <w:spacing w:val="-3"/>
          <w:sz w:val="22"/>
        </w:rPr>
        <w:t xml:space="preserve"> </w:t>
      </w:r>
      <w:r>
        <w:rPr>
          <w:sz w:val="22"/>
        </w:rPr>
        <w:t>enterramiento directo, cada electrodo debe quedar enterrado en su totalidad. En el caso de acero austenítico se utilizará el conector mecánico en U, suministrado con el kit.</w:t>
      </w:r>
    </w:p>
    <w:p>
      <w:pPr>
        <w:pStyle w:val="BodyText"/>
        <w:spacing w:before="268"/>
        <w:ind w:left="268"/>
        <w:jc w:val="center"/>
      </w:pPr>
      <w:r>
        <w:rPr/>
        <w:t>Figura</w:t>
      </w:r>
      <w:r>
        <w:rPr>
          <w:spacing w:val="-4"/>
        </w:rPr>
        <w:t xml:space="preserve"> </w:t>
      </w:r>
      <w:r>
        <w:rPr/>
        <w:t>15.</w:t>
      </w:r>
      <w:r>
        <w:rPr>
          <w:spacing w:val="-3"/>
        </w:rPr>
        <w:t xml:space="preserve"> </w:t>
      </w:r>
      <w:r>
        <w:rPr/>
        <w:t>Conector</w:t>
      </w:r>
      <w:r>
        <w:rPr>
          <w:spacing w:val="-6"/>
        </w:rPr>
        <w:t xml:space="preserve"> </w:t>
      </w:r>
      <w:r>
        <w:rPr/>
        <w:t>de</w:t>
      </w:r>
      <w:r>
        <w:rPr>
          <w:spacing w:val="-3"/>
        </w:rPr>
        <w:t xml:space="preserve"> </w:t>
      </w:r>
      <w:r>
        <w:rPr/>
        <w:t>compresión</w:t>
      </w:r>
      <w:r>
        <w:rPr>
          <w:spacing w:val="-4"/>
        </w:rPr>
        <w:t xml:space="preserve"> </w:t>
      </w:r>
      <w:r>
        <w:rPr/>
        <w:t>electrodo</w:t>
      </w:r>
      <w:r>
        <w:rPr>
          <w:spacing w:val="-5"/>
        </w:rPr>
        <w:t xml:space="preserve"> </w:t>
      </w:r>
      <w:r>
        <w:rPr/>
        <w:t>y</w:t>
      </w:r>
      <w:r>
        <w:rPr>
          <w:spacing w:val="-4"/>
        </w:rPr>
        <w:t xml:space="preserve"> </w:t>
      </w:r>
      <w:r>
        <w:rPr>
          <w:spacing w:val="-2"/>
        </w:rPr>
        <w:t>conductor</w:t>
      </w:r>
    </w:p>
    <w:p>
      <w:pPr>
        <w:pStyle w:val="BodyText"/>
        <w:spacing w:before="8"/>
        <w:rPr>
          <w:sz w:val="9"/>
        </w:rPr>
      </w:pPr>
      <w:r>
        <w:rPr>
          <w:sz w:val="9"/>
        </w:rPr>
        <w:drawing>
          <wp:inline distT="0" distB="0" distL="0" distR="0">
            <wp:extent cx="1553634" cy="707135"/>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55" cstate="print"/>
                    <a:stretch>
                      <a:fillRect/>
                    </a:stretch>
                  </pic:blipFill>
                  <pic:spPr>
                    <a:xfrm>
                      <a:off x="0" y="0"/>
                      <a:ext cx="1553634" cy="707135"/>
                    </a:xfrm>
                    <a:prstGeom prst="rect">
                      <a:avLst/>
                    </a:prstGeom>
                  </pic:spPr>
                </pic:pic>
              </a:graphicData>
            </a:graphic>
          </wp:inline>
        </w:drawing>
      </w:r>
    </w:p>
    <w:p>
      <w:pPr>
        <w:pStyle w:val="BodyText"/>
        <w:spacing w:before="79"/>
      </w:pPr>
    </w:p>
    <w:p>
      <w:pPr>
        <w:pStyle w:val="BodyText"/>
        <w:spacing w:before="1"/>
        <w:ind w:left="269"/>
        <w:jc w:val="center"/>
      </w:pPr>
      <w:r>
        <w:rPr/>
        <w:t>Figura</w:t>
      </w:r>
      <w:r>
        <w:rPr>
          <w:spacing w:val="-3"/>
        </w:rPr>
        <w:t xml:space="preserve"> </w:t>
      </w:r>
      <w:r>
        <w:rPr/>
        <w:t>16.</w:t>
      </w:r>
      <w:r>
        <w:rPr>
          <w:spacing w:val="-2"/>
        </w:rPr>
        <w:t xml:space="preserve"> </w:t>
      </w:r>
      <w:r>
        <w:rPr/>
        <w:t>Conector</w:t>
      </w:r>
      <w:r>
        <w:rPr>
          <w:spacing w:val="-5"/>
        </w:rPr>
        <w:t xml:space="preserve"> </w:t>
      </w:r>
      <w:r>
        <w:rPr/>
        <w:t>fleje-fleje</w:t>
      </w:r>
      <w:r>
        <w:rPr>
          <w:spacing w:val="-3"/>
        </w:rPr>
        <w:t xml:space="preserve"> </w:t>
      </w:r>
      <w:r>
        <w:rPr/>
        <w:t>para</w:t>
      </w:r>
      <w:r>
        <w:rPr>
          <w:spacing w:val="-5"/>
        </w:rPr>
        <w:t xml:space="preserve"> </w:t>
      </w:r>
      <w:r>
        <w:rPr/>
        <w:t>acero</w:t>
      </w:r>
      <w:r>
        <w:rPr>
          <w:spacing w:val="-1"/>
        </w:rPr>
        <w:t xml:space="preserve"> </w:t>
      </w:r>
      <w:r>
        <w:rPr>
          <w:spacing w:val="-2"/>
        </w:rPr>
        <w:t>austenítico</w:t>
      </w:r>
    </w:p>
    <w:p>
      <w:pPr>
        <w:pStyle w:val="BodyText"/>
        <w:spacing w:before="58"/>
        <w:rPr>
          <w:sz w:val="20"/>
        </w:rPr>
      </w:pPr>
      <w:r>
        <w:rPr>
          <w:sz w:val="20"/>
        </w:rPr>
        <w:drawing>
          <wp:inline distT="0" distB="0" distL="0" distR="0">
            <wp:extent cx="3444567" cy="1998726"/>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56" cstate="print"/>
                    <a:stretch>
                      <a:fillRect/>
                    </a:stretch>
                  </pic:blipFill>
                  <pic:spPr>
                    <a:xfrm>
                      <a:off x="0" y="0"/>
                      <a:ext cx="3444567" cy="1998726"/>
                    </a:xfrm>
                    <a:prstGeom prst="rect">
                      <a:avLst/>
                    </a:prstGeom>
                  </pic:spPr>
                </pic:pic>
              </a:graphicData>
            </a:graphic>
          </wp:inline>
        </w:drawing>
      </w:r>
    </w:p>
    <w:p>
      <w:pPr>
        <w:pStyle w:val="BodyText"/>
        <w:spacing w:before="40"/>
      </w:pPr>
    </w:p>
    <w:p>
      <w:pPr>
        <w:pStyle w:val="ListParagraph"/>
        <w:numPr>
          <w:ilvl w:val="1"/>
          <w:numId w:val="11"/>
        </w:numPr>
        <w:tabs>
          <w:tab w:pos="1610" w:val="left" w:leader="none"/>
        </w:tabs>
        <w:spacing w:line="240" w:lineRule="auto" w:before="0" w:after="0"/>
        <w:ind w:left="1610" w:right="1336" w:hanging="360"/>
        <w:jc w:val="both"/>
        <w:rPr>
          <w:sz w:val="22"/>
        </w:rPr>
      </w:pPr>
      <w:r>
        <w:rPr>
          <w:sz w:val="22"/>
        </w:rPr>
        <w:t>El</w:t>
      </w:r>
      <w:r>
        <w:rPr>
          <w:spacing w:val="-2"/>
          <w:sz w:val="22"/>
        </w:rPr>
        <w:t xml:space="preserve"> </w:t>
      </w:r>
      <w:r>
        <w:rPr>
          <w:sz w:val="22"/>
        </w:rPr>
        <w:t>punto</w:t>
      </w:r>
      <w:r>
        <w:rPr>
          <w:spacing w:val="-3"/>
          <w:sz w:val="22"/>
        </w:rPr>
        <w:t xml:space="preserve"> </w:t>
      </w:r>
      <w:r>
        <w:rPr>
          <w:sz w:val="22"/>
        </w:rPr>
        <w:t>de</w:t>
      </w:r>
      <w:r>
        <w:rPr>
          <w:spacing w:val="-4"/>
          <w:sz w:val="22"/>
        </w:rPr>
        <w:t xml:space="preserve"> </w:t>
      </w:r>
      <w:r>
        <w:rPr>
          <w:sz w:val="22"/>
        </w:rPr>
        <w:t>unión</w:t>
      </w:r>
      <w:r>
        <w:rPr>
          <w:spacing w:val="-5"/>
          <w:sz w:val="22"/>
        </w:rPr>
        <w:t xml:space="preserve"> </w:t>
      </w:r>
      <w:r>
        <w:rPr>
          <w:sz w:val="22"/>
        </w:rPr>
        <w:t>entre</w:t>
      </w:r>
      <w:r>
        <w:rPr>
          <w:spacing w:val="-4"/>
          <w:sz w:val="22"/>
        </w:rPr>
        <w:t xml:space="preserve"> </w:t>
      </w:r>
      <w:r>
        <w:rPr>
          <w:sz w:val="22"/>
        </w:rPr>
        <w:t>el</w:t>
      </w:r>
      <w:r>
        <w:rPr>
          <w:spacing w:val="-4"/>
          <w:sz w:val="22"/>
        </w:rPr>
        <w:t xml:space="preserve"> </w:t>
      </w:r>
      <w:r>
        <w:rPr>
          <w:sz w:val="22"/>
        </w:rPr>
        <w:t>conductor</w:t>
      </w:r>
      <w:r>
        <w:rPr>
          <w:spacing w:val="-4"/>
          <w:sz w:val="22"/>
        </w:rPr>
        <w:t xml:space="preserve"> </w:t>
      </w:r>
      <w:r>
        <w:rPr>
          <w:sz w:val="22"/>
        </w:rPr>
        <w:t>y</w:t>
      </w:r>
      <w:r>
        <w:rPr>
          <w:spacing w:val="-4"/>
          <w:sz w:val="22"/>
        </w:rPr>
        <w:t xml:space="preserve"> </w:t>
      </w:r>
      <w:r>
        <w:rPr>
          <w:sz w:val="22"/>
        </w:rPr>
        <w:t>el</w:t>
      </w:r>
      <w:r>
        <w:rPr>
          <w:spacing w:val="-4"/>
          <w:sz w:val="22"/>
        </w:rPr>
        <w:t xml:space="preserve"> </w:t>
      </w:r>
      <w:r>
        <w:rPr>
          <w:sz w:val="22"/>
        </w:rPr>
        <w:t>electrodo</w:t>
      </w:r>
      <w:r>
        <w:rPr>
          <w:spacing w:val="-4"/>
          <w:sz w:val="22"/>
        </w:rPr>
        <w:t xml:space="preserve"> </w:t>
      </w:r>
      <w:r>
        <w:rPr>
          <w:sz w:val="22"/>
        </w:rPr>
        <w:t>de</w:t>
      </w:r>
      <w:r>
        <w:rPr>
          <w:spacing w:val="-4"/>
          <w:sz w:val="22"/>
        </w:rPr>
        <w:t xml:space="preserve"> </w:t>
      </w:r>
      <w:r>
        <w:rPr>
          <w:sz w:val="22"/>
        </w:rPr>
        <w:t>puesta</w:t>
      </w:r>
      <w:r>
        <w:rPr>
          <w:spacing w:val="-4"/>
          <w:sz w:val="22"/>
        </w:rPr>
        <w:t xml:space="preserve"> </w:t>
      </w:r>
      <w:r>
        <w:rPr>
          <w:sz w:val="22"/>
        </w:rPr>
        <w:t>a</w:t>
      </w:r>
      <w:r>
        <w:rPr>
          <w:spacing w:val="-4"/>
          <w:sz w:val="22"/>
        </w:rPr>
        <w:t xml:space="preserve"> </w:t>
      </w:r>
      <w:r>
        <w:rPr>
          <w:sz w:val="22"/>
        </w:rPr>
        <w:t>tierra</w:t>
      </w:r>
      <w:r>
        <w:rPr>
          <w:spacing w:val="-2"/>
          <w:sz w:val="22"/>
        </w:rPr>
        <w:t xml:space="preserve"> </w:t>
      </w:r>
      <w:r>
        <w:rPr>
          <w:sz w:val="22"/>
        </w:rPr>
        <w:t>debe</w:t>
      </w:r>
      <w:r>
        <w:rPr>
          <w:spacing w:val="-4"/>
          <w:sz w:val="22"/>
        </w:rPr>
        <w:t xml:space="preserve"> </w:t>
      </w:r>
      <w:r>
        <w:rPr>
          <w:sz w:val="22"/>
        </w:rPr>
        <w:t>ser</w:t>
      </w:r>
      <w:r>
        <w:rPr>
          <w:spacing w:val="-4"/>
          <w:sz w:val="22"/>
        </w:rPr>
        <w:t xml:space="preserve"> </w:t>
      </w:r>
      <w:r>
        <w:rPr>
          <w:sz w:val="22"/>
        </w:rPr>
        <w:t>accesible</w:t>
      </w:r>
      <w:r>
        <w:rPr>
          <w:spacing w:val="-4"/>
          <w:sz w:val="22"/>
        </w:rPr>
        <w:t xml:space="preserve"> </w:t>
      </w:r>
      <w:r>
        <w:rPr>
          <w:sz w:val="22"/>
        </w:rPr>
        <w:t>y</w:t>
      </w:r>
      <w:r>
        <w:rPr>
          <w:spacing w:val="-3"/>
          <w:sz w:val="22"/>
        </w:rPr>
        <w:t xml:space="preserve"> </w:t>
      </w:r>
      <w:r>
        <w:rPr>
          <w:sz w:val="22"/>
        </w:rPr>
        <w:t>la parte</w:t>
      </w:r>
      <w:r>
        <w:rPr>
          <w:spacing w:val="-2"/>
          <w:sz w:val="22"/>
        </w:rPr>
        <w:t xml:space="preserve"> </w:t>
      </w:r>
      <w:r>
        <w:rPr>
          <w:sz w:val="22"/>
        </w:rPr>
        <w:t>superior</w:t>
      </w:r>
      <w:r>
        <w:rPr>
          <w:spacing w:val="-5"/>
          <w:sz w:val="22"/>
        </w:rPr>
        <w:t xml:space="preserve"> </w:t>
      </w:r>
      <w:r>
        <w:rPr>
          <w:sz w:val="22"/>
        </w:rPr>
        <w:t>del</w:t>
      </w:r>
      <w:r>
        <w:rPr>
          <w:spacing w:val="-5"/>
          <w:sz w:val="22"/>
        </w:rPr>
        <w:t xml:space="preserve"> </w:t>
      </w:r>
      <w:r>
        <w:rPr>
          <w:sz w:val="22"/>
        </w:rPr>
        <w:t>electrodo</w:t>
      </w:r>
      <w:r>
        <w:rPr>
          <w:spacing w:val="-3"/>
          <w:sz w:val="22"/>
        </w:rPr>
        <w:t xml:space="preserve"> </w:t>
      </w:r>
      <w:r>
        <w:rPr>
          <w:sz w:val="22"/>
        </w:rPr>
        <w:t>enterrado</w:t>
      </w:r>
      <w:r>
        <w:rPr>
          <w:spacing w:val="-4"/>
          <w:sz w:val="22"/>
        </w:rPr>
        <w:t xml:space="preserve"> </w:t>
      </w:r>
      <w:r>
        <w:rPr>
          <w:sz w:val="22"/>
        </w:rPr>
        <w:t>debe</w:t>
      </w:r>
      <w:r>
        <w:rPr>
          <w:spacing w:val="-5"/>
          <w:sz w:val="22"/>
        </w:rPr>
        <w:t xml:space="preserve"> </w:t>
      </w:r>
      <w:r>
        <w:rPr>
          <w:sz w:val="22"/>
        </w:rPr>
        <w:t>quedar</w:t>
      </w:r>
      <w:r>
        <w:rPr>
          <w:spacing w:val="-3"/>
          <w:sz w:val="22"/>
        </w:rPr>
        <w:t xml:space="preserve"> </w:t>
      </w:r>
      <w:r>
        <w:rPr>
          <w:sz w:val="22"/>
        </w:rPr>
        <w:t>a</w:t>
      </w:r>
      <w:r>
        <w:rPr>
          <w:spacing w:val="-6"/>
          <w:sz w:val="22"/>
        </w:rPr>
        <w:t xml:space="preserve"> </w:t>
      </w:r>
      <w:r>
        <w:rPr>
          <w:sz w:val="22"/>
        </w:rPr>
        <w:t>mínimo</w:t>
      </w:r>
      <w:r>
        <w:rPr>
          <w:spacing w:val="-4"/>
          <w:sz w:val="22"/>
        </w:rPr>
        <w:t xml:space="preserve"> </w:t>
      </w:r>
      <w:r>
        <w:rPr>
          <w:sz w:val="22"/>
        </w:rPr>
        <w:t>50</w:t>
      </w:r>
      <w:r>
        <w:rPr>
          <w:spacing w:val="-4"/>
          <w:sz w:val="22"/>
        </w:rPr>
        <w:t xml:space="preserve"> </w:t>
      </w:r>
      <w:r>
        <w:rPr>
          <w:sz w:val="22"/>
        </w:rPr>
        <w:t>cm</w:t>
      </w:r>
      <w:r>
        <w:rPr>
          <w:spacing w:val="-3"/>
          <w:sz w:val="22"/>
        </w:rPr>
        <w:t xml:space="preserve"> </w:t>
      </w:r>
      <w:r>
        <w:rPr>
          <w:sz w:val="22"/>
        </w:rPr>
        <w:t>de</w:t>
      </w:r>
      <w:r>
        <w:rPr>
          <w:spacing w:val="-4"/>
          <w:sz w:val="22"/>
        </w:rPr>
        <w:t xml:space="preserve"> </w:t>
      </w:r>
      <w:r>
        <w:rPr>
          <w:sz w:val="22"/>
        </w:rPr>
        <w:t>la</w:t>
      </w:r>
      <w:r>
        <w:rPr>
          <w:spacing w:val="-5"/>
          <w:sz w:val="22"/>
        </w:rPr>
        <w:t xml:space="preserve"> </w:t>
      </w:r>
      <w:r>
        <w:rPr>
          <w:sz w:val="22"/>
        </w:rPr>
        <w:t>superficie</w:t>
      </w:r>
      <w:r>
        <w:rPr>
          <w:spacing w:val="-4"/>
          <w:sz w:val="22"/>
        </w:rPr>
        <w:t xml:space="preserve"> </w:t>
      </w:r>
      <w:r>
        <w:rPr>
          <w:sz w:val="22"/>
        </w:rPr>
        <w:t>y</w:t>
      </w:r>
      <w:r>
        <w:rPr>
          <w:spacing w:val="-2"/>
          <w:sz w:val="22"/>
        </w:rPr>
        <w:t xml:space="preserve"> </w:t>
      </w:r>
      <w:r>
        <w:rPr>
          <w:sz w:val="22"/>
        </w:rPr>
        <w:t>a</w:t>
      </w:r>
      <w:r>
        <w:rPr>
          <w:spacing w:val="-4"/>
          <w:sz w:val="22"/>
        </w:rPr>
        <w:t xml:space="preserve"> </w:t>
      </w:r>
      <w:r>
        <w:rPr>
          <w:sz w:val="22"/>
        </w:rPr>
        <w:t>una distancia de 1 metro desde el centro del poste si éste no está cimentado con hormigón. En caso de</w:t>
      </w:r>
      <w:r>
        <w:rPr>
          <w:spacing w:val="-2"/>
          <w:sz w:val="22"/>
        </w:rPr>
        <w:t xml:space="preserve"> </w:t>
      </w:r>
      <w:r>
        <w:rPr>
          <w:sz w:val="22"/>
        </w:rPr>
        <w:t>ser hormigonado</w:t>
      </w:r>
      <w:r>
        <w:rPr>
          <w:spacing w:val="-1"/>
          <w:sz w:val="22"/>
        </w:rPr>
        <w:t xml:space="preserve"> </w:t>
      </w:r>
      <w:r>
        <w:rPr>
          <w:sz w:val="22"/>
        </w:rPr>
        <w:t>esta distancia será medida desde el borde del bloque de concreto de la cimentación.</w:t>
      </w:r>
    </w:p>
    <w:p>
      <w:pPr>
        <w:pStyle w:val="ListParagraph"/>
        <w:numPr>
          <w:ilvl w:val="1"/>
          <w:numId w:val="11"/>
        </w:numPr>
        <w:tabs>
          <w:tab w:pos="1610" w:val="left" w:leader="none"/>
        </w:tabs>
        <w:spacing w:line="240" w:lineRule="auto" w:before="1" w:after="0"/>
        <w:ind w:left="1610" w:right="1343" w:hanging="360"/>
        <w:jc w:val="both"/>
        <w:rPr>
          <w:sz w:val="22"/>
        </w:rPr>
      </w:pPr>
      <w:r>
        <w:rPr>
          <w:sz w:val="22"/>
        </w:rPr>
        <w:t>El electrodo debe ser enterrado en forma vertical. No se permite el uso de aluminio en los electrodos de las puestas a tierra.</w:t>
      </w:r>
    </w:p>
    <w:p>
      <w:pPr>
        <w:pStyle w:val="ListParagraph"/>
        <w:numPr>
          <w:ilvl w:val="2"/>
          <w:numId w:val="11"/>
        </w:numPr>
        <w:tabs>
          <w:tab w:pos="1781" w:val="left" w:leader="none"/>
        </w:tabs>
        <w:spacing w:line="240" w:lineRule="auto" w:before="0" w:after="0"/>
        <w:ind w:left="1610" w:right="1338" w:firstLine="0"/>
        <w:jc w:val="both"/>
        <w:rPr>
          <w:sz w:val="22"/>
        </w:rPr>
      </w:pPr>
      <w:r>
        <w:rPr>
          <w:sz w:val="22"/>
        </w:rPr>
        <w:t>Los conductores del sistema de puesta a tierra deben ser continuos, sin interrupciones o medios de desconexión y cuando se empalmen, deben quedar mecánica y eléctricamente seguros mediante soldadura o conectores certificados para tal uso.</w:t>
      </w:r>
    </w:p>
    <w:p>
      <w:pPr>
        <w:pStyle w:val="ListParagraph"/>
        <w:numPr>
          <w:ilvl w:val="1"/>
          <w:numId w:val="11"/>
        </w:numPr>
        <w:tabs>
          <w:tab w:pos="1610" w:val="left" w:leader="none"/>
        </w:tabs>
        <w:spacing w:line="240" w:lineRule="auto" w:before="0" w:after="0"/>
        <w:ind w:left="1610" w:right="1341" w:hanging="360"/>
        <w:jc w:val="both"/>
        <w:rPr>
          <w:sz w:val="22"/>
        </w:rPr>
      </w:pPr>
      <w:r>
        <w:rPr>
          <w:sz w:val="22"/>
        </w:rPr>
        <w:t>El valor máximo de la resistencia de puesta debe ser de 10Ω y se deben garantizar las tensiones máximas de contacto establecidas en RETIE.</w:t>
      </w:r>
    </w:p>
    <w:p>
      <w:pPr>
        <w:pStyle w:val="BodyText"/>
        <w:spacing w:before="1"/>
      </w:pPr>
    </w:p>
    <w:p>
      <w:pPr>
        <w:pStyle w:val="BodyText"/>
        <w:ind w:left="3488"/>
      </w:pPr>
      <w:r>
        <w:rPr/>
        <w:t>Figura</w:t>
      </w:r>
      <w:r>
        <w:rPr>
          <w:spacing w:val="-3"/>
        </w:rPr>
        <w:t xml:space="preserve"> </w:t>
      </w:r>
      <w:r>
        <w:rPr/>
        <w:t>17.</w:t>
      </w:r>
      <w:r>
        <w:rPr>
          <w:spacing w:val="-2"/>
        </w:rPr>
        <w:t xml:space="preserve"> </w:t>
      </w:r>
      <w:r>
        <w:rPr/>
        <w:t>Conexionado</w:t>
      </w:r>
      <w:r>
        <w:rPr>
          <w:spacing w:val="-5"/>
        </w:rPr>
        <w:t xml:space="preserve"> </w:t>
      </w:r>
      <w:r>
        <w:rPr/>
        <w:t>de</w:t>
      </w:r>
      <w:r>
        <w:rPr>
          <w:spacing w:val="-4"/>
        </w:rPr>
        <w:t xml:space="preserve"> </w:t>
      </w:r>
      <w:r>
        <w:rPr/>
        <w:t>puesta</w:t>
      </w:r>
      <w:r>
        <w:rPr>
          <w:spacing w:val="-2"/>
        </w:rPr>
        <w:t xml:space="preserve"> </w:t>
      </w:r>
      <w:r>
        <w:rPr/>
        <w:t>a</w:t>
      </w:r>
      <w:r>
        <w:rPr>
          <w:spacing w:val="-4"/>
        </w:rPr>
        <w:t xml:space="preserve"> </w:t>
      </w:r>
      <w:r>
        <w:rPr>
          <w:spacing w:val="-2"/>
        </w:rPr>
        <w:t>tierra</w:t>
      </w:r>
    </w:p>
    <w:p>
      <w:pPr>
        <w:pStyle w:val="BodyText"/>
        <w:spacing w:before="118"/>
        <w:rPr>
          <w:sz w:val="20"/>
        </w:rPr>
      </w:pPr>
    </w:p>
    <w:p>
      <w:pPr>
        <w:spacing/>
        <w:ind w:left="1960" w:right="0" w:firstLine="0"/>
        <w:rPr>
          <w:sz w:val="20"/>
        </w:rPr>
      </w:pPr>
      <w:r>
        <w:rPr>
          <w:sz w:val="20"/>
        </w:rPr>
        <w:drawing>
          <wp:inline distT="0" distB="0" distL="0" distR="0">
            <wp:extent cx="4341890" cy="2366010"/>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57" cstate="print"/>
                    <a:stretch>
                      <a:fillRect/>
                    </a:stretch>
                  </pic:blipFill>
                  <pic:spPr>
                    <a:xfrm>
                      <a:off x="0" y="0"/>
                      <a:ext cx="4341890" cy="2366010"/>
                    </a:xfrm>
                    <a:prstGeom prst="rect">
                      <a:avLst/>
                    </a:prstGeom>
                  </pic:spPr>
                </pic:pic>
              </a:graphicData>
            </a:graphic>
          </wp:inline>
        </w:drawing>
      </w:r>
      <w:r>
        <w:rPr>
          <w:sz w:val="20"/>
        </w:rPr>
      </w:r>
    </w:p>
    <w:p>
      <w:pPr>
        <w:pStyle w:val="BodyText"/>
        <w:spacing w:before="7"/>
        <w:rPr>
          <w:sz w:val="7"/>
        </w:rPr>
      </w:pPr>
      <w:r>
        <w:rPr>
          <w:sz w:val="7"/>
        </w:rPr>
        <w:drawing>
          <wp:inline distT="0" distB="0" distL="0" distR="0">
            <wp:extent cx="4849093" cy="2657475"/>
            <wp:effectExtent l="0" t="0" r="0" b="0"/>
            <wp:docPr id="1095" name="Image 1095"/>
            <wp:cNvGraphicFramePr>
              <a:graphicFrameLocks/>
            </wp:cNvGraphicFramePr>
            <a:graphic>
              <a:graphicData uri="http://schemas.openxmlformats.org/drawingml/2006/picture">
                <pic:pic>
                  <pic:nvPicPr>
                    <pic:cNvPr id="1095" name="Image 1095"/>
                    <pic:cNvPicPr/>
                  </pic:nvPicPr>
                  <pic:blipFill>
                    <a:blip r:embed="rId58" cstate="print"/>
                    <a:stretch>
                      <a:fillRect/>
                    </a:stretch>
                  </pic:blipFill>
                  <pic:spPr>
                    <a:xfrm>
                      <a:off x="0" y="0"/>
                      <a:ext cx="4849093" cy="2657475"/>
                    </a:xfrm>
                    <a:prstGeom prst="rect">
                      <a:avLst/>
                    </a:prstGeom>
                  </pic:spPr>
                </pic:pic>
              </a:graphicData>
            </a:graphic>
          </wp:inline>
        </w:drawing>
      </w:r>
    </w:p>
    <w:p>
      <w:pPr>
        <w:pStyle w:val="BodyText"/>
      </w:pPr>
    </w:p>
    <w:p>
      <w:pPr>
        <w:pStyle w:val="BodyText"/>
      </w:pPr>
    </w:p>
    <w:p>
      <w:pPr>
        <w:pStyle w:val="BodyText"/>
        <w:spacing w:before="76"/>
      </w:pPr>
    </w:p>
    <w:p>
      <w:pPr>
        <w:pStyle w:val="BodyText"/>
        <w:ind w:left="972" w:right="1426" w:firstLine="6"/>
        <w:jc w:val="center"/>
      </w:pPr>
      <w:r>
        <w:rPr/>
        <w:t>En</w:t>
      </w:r>
      <w:r>
        <w:rPr>
          <w:spacing w:val="-1"/>
        </w:rPr>
        <w:t xml:space="preserve"> </w:t>
      </w:r>
      <w:r>
        <w:rPr/>
        <w:t>las</w:t>
      </w:r>
      <w:r>
        <w:rPr>
          <w:spacing w:val="-4"/>
        </w:rPr>
        <w:t xml:space="preserve"> </w:t>
      </w:r>
      <w:r>
        <w:rPr/>
        <w:t>mediciones realizadas</w:t>
      </w:r>
      <w:r>
        <w:rPr>
          <w:spacing w:val="-1"/>
        </w:rPr>
        <w:t xml:space="preserve"> </w:t>
      </w:r>
      <w:r>
        <w:rPr/>
        <w:t>en</w:t>
      </w:r>
      <w:r>
        <w:rPr>
          <w:spacing w:val="-2"/>
        </w:rPr>
        <w:t xml:space="preserve"> </w:t>
      </w:r>
      <w:r>
        <w:rPr/>
        <w:t>sitio,</w:t>
      </w:r>
      <w:r>
        <w:rPr>
          <w:spacing w:val="-1"/>
        </w:rPr>
        <w:t xml:space="preserve"> </w:t>
      </w:r>
      <w:r>
        <w:rPr/>
        <w:t>se</w:t>
      </w:r>
      <w:r>
        <w:rPr>
          <w:spacing w:val="-1"/>
        </w:rPr>
        <w:t xml:space="preserve"> </w:t>
      </w:r>
      <w:r>
        <w:rPr/>
        <w:t>tomaron 3</w:t>
      </w:r>
      <w:r>
        <w:rPr>
          <w:spacing w:val="-2"/>
        </w:rPr>
        <w:t xml:space="preserve"> </w:t>
      </w:r>
      <w:r>
        <w:rPr/>
        <w:t>ejes</w:t>
      </w:r>
      <w:r>
        <w:rPr>
          <w:spacing w:val="-1"/>
        </w:rPr>
        <w:t xml:space="preserve"> </w:t>
      </w:r>
      <w:r>
        <w:rPr/>
        <w:t>de</w:t>
      </w:r>
      <w:r>
        <w:rPr>
          <w:spacing w:val="-3"/>
        </w:rPr>
        <w:t xml:space="preserve"> </w:t>
      </w:r>
      <w:r>
        <w:rPr/>
        <w:t>medidas</w:t>
      </w:r>
      <w:r>
        <w:rPr>
          <w:spacing w:val="-1"/>
        </w:rPr>
        <w:t xml:space="preserve"> </w:t>
      </w:r>
      <w:r>
        <w:rPr/>
        <w:t>utilizando</w:t>
      </w:r>
      <w:r>
        <w:rPr>
          <w:spacing w:val="-3"/>
        </w:rPr>
        <w:t xml:space="preserve"> </w:t>
      </w:r>
      <w:r>
        <w:rPr/>
        <w:t>el</w:t>
      </w:r>
      <w:r>
        <w:rPr>
          <w:spacing w:val="-3"/>
        </w:rPr>
        <w:t xml:space="preserve"> </w:t>
      </w:r>
      <w:r>
        <w:rPr/>
        <w:t>método Wenner. Las</w:t>
      </w:r>
      <w:r>
        <w:rPr>
          <w:spacing w:val="-4"/>
        </w:rPr>
        <w:t xml:space="preserve"> </w:t>
      </w:r>
      <w:r>
        <w:rPr/>
        <w:t>medidas</w:t>
      </w:r>
      <w:r>
        <w:rPr>
          <w:spacing w:val="-2"/>
        </w:rPr>
        <w:t xml:space="preserve"> </w:t>
      </w:r>
      <w:r>
        <w:rPr/>
        <w:t>realizadas</w:t>
      </w:r>
      <w:r>
        <w:rPr>
          <w:spacing w:val="-2"/>
        </w:rPr>
        <w:t xml:space="preserve"> </w:t>
      </w:r>
      <w:r>
        <w:rPr/>
        <w:t>se</w:t>
      </w:r>
      <w:r>
        <w:rPr>
          <w:spacing w:val="-6"/>
        </w:rPr>
        <w:t xml:space="preserve"> </w:t>
      </w:r>
      <w:r>
        <w:rPr/>
        <w:t>muestran</w:t>
      </w:r>
      <w:r>
        <w:rPr>
          <w:spacing w:val="-3"/>
        </w:rPr>
        <w:t xml:space="preserve"> </w:t>
      </w:r>
      <w:r>
        <w:rPr/>
        <w:t>en</w:t>
      </w:r>
      <w:r>
        <w:rPr>
          <w:spacing w:val="-3"/>
        </w:rPr>
        <w:t xml:space="preserve"> </w:t>
      </w:r>
      <w:r>
        <w:rPr/>
        <w:t>la</w:t>
      </w:r>
      <w:r>
        <w:rPr>
          <w:spacing w:val="-4"/>
        </w:rPr>
        <w:t xml:space="preserve"> </w:t>
      </w:r>
      <w:r>
        <w:rPr/>
        <w:t>siguiente</w:t>
      </w:r>
      <w:r>
        <w:rPr>
          <w:spacing w:val="-2"/>
        </w:rPr>
        <w:t xml:space="preserve"> </w:t>
      </w:r>
      <w:r>
        <w:rPr/>
        <w:t>figura,</w:t>
      </w:r>
      <w:r>
        <w:rPr>
          <w:spacing w:val="-2"/>
        </w:rPr>
        <w:t xml:space="preserve"> </w:t>
      </w:r>
      <w:r>
        <w:rPr/>
        <w:t>las</w:t>
      </w:r>
      <w:r>
        <w:rPr>
          <w:spacing w:val="-2"/>
        </w:rPr>
        <w:t xml:space="preserve"> </w:t>
      </w:r>
      <w:r>
        <w:rPr/>
        <w:t>líneas</w:t>
      </w:r>
      <w:r>
        <w:rPr>
          <w:spacing w:val="-2"/>
        </w:rPr>
        <w:t xml:space="preserve"> </w:t>
      </w:r>
      <w:r>
        <w:rPr/>
        <w:t>rojas</w:t>
      </w:r>
      <w:r>
        <w:rPr>
          <w:spacing w:val="-5"/>
        </w:rPr>
        <w:t xml:space="preserve"> </w:t>
      </w:r>
      <w:r>
        <w:rPr/>
        <w:t>muestran</w:t>
      </w:r>
      <w:r>
        <w:rPr>
          <w:spacing w:val="-4"/>
        </w:rPr>
        <w:t xml:space="preserve"> </w:t>
      </w:r>
      <w:r>
        <w:rPr/>
        <w:t>la</w:t>
      </w:r>
      <w:r>
        <w:rPr>
          <w:spacing w:val="-2"/>
        </w:rPr>
        <w:t xml:space="preserve"> </w:t>
      </w:r>
      <w:r>
        <w:rPr/>
        <w:t>dirección</w:t>
      </w:r>
      <w:r>
        <w:rPr>
          <w:spacing w:val="-3"/>
        </w:rPr>
        <w:t xml:space="preserve"> </w:t>
      </w:r>
      <w:r>
        <w:rPr/>
        <w:t>de cada eje de medida.</w:t>
      </w:r>
    </w:p>
    <w:p>
      <w:pPr>
        <w:pStyle w:val="BodyText"/>
        <w:spacing w:before="118"/>
        <w:rPr>
          <w:sz w:val="20"/>
        </w:rPr>
      </w:pPr>
    </w:p>
    <w:p>
      <w:pPr>
        <w:spacing/>
        <w:ind w:left="3839" w:right="0" w:firstLine="0"/>
        <w:rPr>
          <w:sz w:val="20"/>
        </w:rPr>
      </w:pPr>
      <w:r>
        <w:rPr>
          <w:sz w:val="20"/>
        </w:rPr>
        <w:drawing>
          <wp:inline distT="0" distB="0" distL="0" distR="0">
            <wp:extent cx="1829481" cy="1685925"/>
            <wp:effectExtent l="0" t="0" r="0" b="0"/>
            <wp:docPr id="1096" name="Image 1096" descr="Sin título"/>
            <wp:cNvGraphicFramePr>
              <a:graphicFrameLocks/>
            </wp:cNvGraphicFramePr>
            <a:graphic>
              <a:graphicData uri="http://schemas.openxmlformats.org/drawingml/2006/picture">
                <pic:pic>
                  <pic:nvPicPr>
                    <pic:cNvPr id="1096" name="Image 1096" descr="Sin título"/>
                    <pic:cNvPicPr/>
                  </pic:nvPicPr>
                  <pic:blipFill>
                    <a:blip r:embed="rId59" cstate="print"/>
                    <a:stretch>
                      <a:fillRect/>
                    </a:stretch>
                  </pic:blipFill>
                  <pic:spPr>
                    <a:xfrm>
                      <a:off x="0" y="0"/>
                      <a:ext cx="1829481" cy="1685925"/>
                    </a:xfrm>
                    <a:prstGeom prst="rect">
                      <a:avLst/>
                    </a:prstGeom>
                  </pic:spPr>
                </pic:pic>
              </a:graphicData>
            </a:graphic>
          </wp:inline>
        </w:drawing>
      </w:r>
      <w:r>
        <w:rPr>
          <w:sz w:val="20"/>
        </w:rPr>
      </w:r>
    </w:p>
    <w:p>
      <w:pPr>
        <w:pStyle w:val="BodyText"/>
        <w:spacing w:before="28"/>
        <w:ind w:left="3089"/>
      </w:pPr>
      <w:r>
        <w:rPr/>
        <w:t>Tabla</w:t>
      </w:r>
      <w:r>
        <w:rPr>
          <w:spacing w:val="-5"/>
        </w:rPr>
        <w:t xml:space="preserve"> </w:t>
      </w:r>
      <w:r>
        <w:rPr/>
        <w:t>9</w:t>
      </w:r>
      <w:r>
        <w:rPr>
          <w:spacing w:val="-3"/>
        </w:rPr>
        <w:t xml:space="preserve"> </w:t>
      </w:r>
      <w:r>
        <w:rPr/>
        <w:t>–</w:t>
      </w:r>
      <w:r>
        <w:rPr>
          <w:spacing w:val="-5"/>
        </w:rPr>
        <w:t xml:space="preserve"> </w:t>
      </w:r>
      <w:r>
        <w:rPr/>
        <w:t>valores</w:t>
      </w:r>
      <w:r>
        <w:rPr>
          <w:spacing w:val="-1"/>
        </w:rPr>
        <w:t xml:space="preserve"> </w:t>
      </w:r>
      <w:r>
        <w:rPr/>
        <w:t>tipicos</w:t>
      </w:r>
      <w:r>
        <w:rPr>
          <w:spacing w:val="-5"/>
        </w:rPr>
        <w:t xml:space="preserve"> </w:t>
      </w:r>
      <w:r>
        <w:rPr/>
        <w:t>de</w:t>
      </w:r>
      <w:r>
        <w:rPr>
          <w:spacing w:val="-5"/>
        </w:rPr>
        <w:t xml:space="preserve"> </w:t>
      </w:r>
      <w:r>
        <w:rPr/>
        <w:t>resistividad</w:t>
      </w:r>
      <w:r>
        <w:rPr>
          <w:spacing w:val="-3"/>
        </w:rPr>
        <w:t xml:space="preserve"> </w:t>
      </w:r>
      <w:r>
        <w:rPr/>
        <w:t>del</w:t>
      </w:r>
      <w:r>
        <w:rPr>
          <w:spacing w:val="-4"/>
        </w:rPr>
        <w:t xml:space="preserve"> </w:t>
      </w:r>
      <w:r>
        <w:rPr>
          <w:spacing w:val="-2"/>
        </w:rPr>
        <w:t>terreno</w:t>
      </w:r>
    </w:p>
    <w:p>
      <w:pPr>
        <w:pStyle w:val="BodyText"/>
        <w:spacing w:before="9"/>
        <w:rPr>
          <w:sz w:val="16"/>
        </w:rPr>
      </w:pPr>
      <w:r>
        <w:rPr>
          <w:sz w:val="16"/>
        </w:rPr>
        <w:drawing>
          <wp:inline distT="0" distB="0" distL="0" distR="0">
            <wp:extent cx="4596265" cy="1709737"/>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60" cstate="print"/>
                    <a:stretch>
                      <a:fillRect/>
                    </a:stretch>
                  </pic:blipFill>
                  <pic:spPr>
                    <a:xfrm>
                      <a:off x="0" y="0"/>
                      <a:ext cx="4596265" cy="1709737"/>
                    </a:xfrm>
                    <a:prstGeom prst="rect">
                      <a:avLst/>
                    </a:prstGeom>
                  </pic:spPr>
                </pic:pic>
              </a:graphicData>
            </a:graphic>
          </wp:inline>
        </w:drawing>
      </w:r>
    </w:p>
    <w:p>
      <w:pPr>
        <w:spacing w:line="259" w:lineRule="auto" w:before="95"/>
        <w:ind w:left="1250" w:right="1357" w:firstLine="50"/>
        <w:jc w:val="both"/>
        <w:rPr>
          <w:i/>
          <w:sz w:val="16"/>
        </w:rPr>
      </w:pPr>
      <w:r>
        <w:rPr>
          <w:i/>
          <w:sz w:val="16"/>
        </w:rPr>
        <w:t>*La</w:t>
      </w:r>
      <w:r>
        <w:rPr>
          <w:i/>
          <w:spacing w:val="-4"/>
          <w:sz w:val="16"/>
        </w:rPr>
        <w:t xml:space="preserve"> </w:t>
      </w:r>
      <w:r>
        <w:rPr>
          <w:i/>
          <w:sz w:val="16"/>
        </w:rPr>
        <w:t>terminología</w:t>
      </w:r>
      <w:r>
        <w:rPr>
          <w:i/>
          <w:spacing w:val="-2"/>
          <w:sz w:val="16"/>
        </w:rPr>
        <w:t xml:space="preserve"> </w:t>
      </w:r>
      <w:r>
        <w:rPr>
          <w:i/>
          <w:sz w:val="16"/>
        </w:rPr>
        <w:t>utilizada</w:t>
      </w:r>
      <w:r>
        <w:rPr>
          <w:i/>
          <w:spacing w:val="-3"/>
          <w:sz w:val="16"/>
        </w:rPr>
        <w:t xml:space="preserve"> </w:t>
      </w:r>
      <w:r>
        <w:rPr>
          <w:i/>
          <w:sz w:val="16"/>
        </w:rPr>
        <w:t>en</w:t>
      </w:r>
      <w:r>
        <w:rPr>
          <w:i/>
          <w:spacing w:val="-4"/>
          <w:sz w:val="16"/>
        </w:rPr>
        <w:t xml:space="preserve"> </w:t>
      </w:r>
      <w:r>
        <w:rPr>
          <w:i/>
          <w:sz w:val="16"/>
        </w:rPr>
        <w:t>esta</w:t>
      </w:r>
      <w:r>
        <w:rPr>
          <w:i/>
          <w:spacing w:val="-3"/>
          <w:sz w:val="16"/>
        </w:rPr>
        <w:t xml:space="preserve"> </w:t>
      </w:r>
      <w:r>
        <w:rPr>
          <w:i/>
          <w:sz w:val="16"/>
        </w:rPr>
        <w:t>tabla</w:t>
      </w:r>
      <w:r>
        <w:rPr>
          <w:i/>
          <w:spacing w:val="-3"/>
          <w:sz w:val="16"/>
        </w:rPr>
        <w:t xml:space="preserve"> </w:t>
      </w:r>
      <w:r>
        <w:rPr>
          <w:i/>
          <w:sz w:val="16"/>
        </w:rPr>
        <w:t>corresponde a</w:t>
      </w:r>
      <w:r>
        <w:rPr>
          <w:i/>
          <w:spacing w:val="-3"/>
          <w:sz w:val="16"/>
        </w:rPr>
        <w:t xml:space="preserve"> </w:t>
      </w:r>
      <w:r>
        <w:rPr>
          <w:i/>
          <w:sz w:val="16"/>
        </w:rPr>
        <w:t>la</w:t>
      </w:r>
      <w:r>
        <w:rPr>
          <w:i/>
          <w:spacing w:val="-3"/>
          <w:sz w:val="16"/>
        </w:rPr>
        <w:t xml:space="preserve"> </w:t>
      </w:r>
      <w:r>
        <w:rPr>
          <w:i/>
          <w:sz w:val="16"/>
        </w:rPr>
        <w:t>“United</w:t>
      </w:r>
      <w:r>
        <w:rPr>
          <w:i/>
          <w:spacing w:val="-3"/>
          <w:sz w:val="16"/>
        </w:rPr>
        <w:t xml:space="preserve"> </w:t>
      </w:r>
      <w:r>
        <w:rPr>
          <w:i/>
          <w:sz w:val="16"/>
        </w:rPr>
        <w:t>Soil</w:t>
      </w:r>
      <w:r>
        <w:rPr>
          <w:i/>
          <w:spacing w:val="-3"/>
          <w:sz w:val="16"/>
        </w:rPr>
        <w:t xml:space="preserve"> </w:t>
      </w:r>
      <w:r>
        <w:rPr>
          <w:i/>
          <w:sz w:val="16"/>
        </w:rPr>
        <w:t>Classification”</w:t>
      </w:r>
      <w:r>
        <w:rPr>
          <w:i/>
          <w:spacing w:val="-2"/>
          <w:sz w:val="16"/>
        </w:rPr>
        <w:t xml:space="preserve"> </w:t>
      </w:r>
      <w:r>
        <w:rPr>
          <w:i/>
          <w:sz w:val="16"/>
        </w:rPr>
        <w:t>y</w:t>
      </w:r>
      <w:r>
        <w:rPr>
          <w:i/>
          <w:spacing w:val="-3"/>
          <w:sz w:val="16"/>
        </w:rPr>
        <w:t xml:space="preserve"> </w:t>
      </w:r>
      <w:r>
        <w:rPr>
          <w:i/>
          <w:sz w:val="16"/>
        </w:rPr>
        <w:t>es</w:t>
      </w:r>
      <w:r>
        <w:rPr>
          <w:i/>
          <w:spacing w:val="-3"/>
          <w:sz w:val="16"/>
        </w:rPr>
        <w:t xml:space="preserve"> </w:t>
      </w:r>
      <w:r>
        <w:rPr>
          <w:i/>
          <w:sz w:val="16"/>
        </w:rPr>
        <w:t>un</w:t>
      </w:r>
      <w:r>
        <w:rPr>
          <w:i/>
          <w:spacing w:val="-3"/>
          <w:sz w:val="16"/>
        </w:rPr>
        <w:t xml:space="preserve"> </w:t>
      </w:r>
      <w:r>
        <w:rPr>
          <w:i/>
          <w:sz w:val="16"/>
        </w:rPr>
        <w:t>método</w:t>
      </w:r>
      <w:r>
        <w:rPr>
          <w:i/>
          <w:spacing w:val="-3"/>
          <w:sz w:val="16"/>
        </w:rPr>
        <w:t xml:space="preserve"> </w:t>
      </w:r>
      <w:r>
        <w:rPr>
          <w:i/>
          <w:sz w:val="16"/>
        </w:rPr>
        <w:t>estándar de</w:t>
      </w:r>
      <w:r>
        <w:rPr>
          <w:i/>
          <w:spacing w:val="-2"/>
          <w:sz w:val="16"/>
        </w:rPr>
        <w:t xml:space="preserve"> </w:t>
      </w:r>
      <w:r>
        <w:rPr>
          <w:i/>
          <w:sz w:val="16"/>
        </w:rPr>
        <w:t>describir</w:t>
      </w:r>
      <w:r>
        <w:rPr>
          <w:i/>
          <w:spacing w:val="-2"/>
          <w:sz w:val="16"/>
        </w:rPr>
        <w:t xml:space="preserve"> </w:t>
      </w:r>
      <w:r>
        <w:rPr>
          <w:i/>
          <w:sz w:val="16"/>
        </w:rPr>
        <w:t>los</w:t>
      </w:r>
      <w:r>
        <w:rPr>
          <w:i/>
          <w:spacing w:val="-3"/>
          <w:sz w:val="16"/>
        </w:rPr>
        <w:t xml:space="preserve"> </w:t>
      </w:r>
      <w:r>
        <w:rPr>
          <w:i/>
          <w:sz w:val="16"/>
        </w:rPr>
        <w:t>suelos</w:t>
      </w:r>
      <w:r>
        <w:rPr>
          <w:i/>
          <w:spacing w:val="40"/>
          <w:sz w:val="16"/>
        </w:rPr>
        <w:t xml:space="preserve"> </w:t>
      </w:r>
      <w:r>
        <w:rPr>
          <w:i/>
          <w:sz w:val="16"/>
        </w:rPr>
        <w:t>en un informe geotécnico y geofísico.</w:t>
      </w:r>
    </w:p>
    <w:p>
      <w:pPr>
        <w:spacing w:line="179" w:lineRule="exact" w:before="0"/>
        <w:ind w:left="890" w:right="0" w:firstLine="0"/>
        <w:jc w:val="both"/>
        <w:rPr>
          <w:i/>
          <w:sz w:val="16"/>
        </w:rPr>
      </w:pPr>
      <w:r>
        <w:rPr>
          <w:i/>
          <w:sz w:val="16"/>
        </w:rPr>
        <w:t>*Estos</w:t>
      </w:r>
      <w:r>
        <w:rPr>
          <w:i/>
          <w:spacing w:val="-9"/>
          <w:sz w:val="16"/>
        </w:rPr>
        <w:t xml:space="preserve"> </w:t>
      </w:r>
      <w:r>
        <w:rPr>
          <w:i/>
          <w:sz w:val="16"/>
        </w:rPr>
        <w:t>resultados</w:t>
      </w:r>
      <w:r>
        <w:rPr>
          <w:i/>
          <w:spacing w:val="-6"/>
          <w:sz w:val="16"/>
        </w:rPr>
        <w:t xml:space="preserve"> </w:t>
      </w:r>
      <w:r>
        <w:rPr>
          <w:i/>
          <w:sz w:val="16"/>
        </w:rPr>
        <w:t>de</w:t>
      </w:r>
      <w:r>
        <w:rPr>
          <w:i/>
          <w:spacing w:val="-5"/>
          <w:sz w:val="16"/>
        </w:rPr>
        <w:t xml:space="preserve"> </w:t>
      </w:r>
      <w:r>
        <w:rPr>
          <w:i/>
          <w:sz w:val="16"/>
        </w:rPr>
        <w:t>clasificación</w:t>
      </w:r>
      <w:r>
        <w:rPr>
          <w:i/>
          <w:spacing w:val="-6"/>
          <w:sz w:val="16"/>
        </w:rPr>
        <w:t xml:space="preserve"> </w:t>
      </w:r>
      <w:r>
        <w:rPr>
          <w:i/>
          <w:sz w:val="16"/>
        </w:rPr>
        <w:t>de</w:t>
      </w:r>
      <w:r>
        <w:rPr>
          <w:i/>
          <w:spacing w:val="-5"/>
          <w:sz w:val="16"/>
        </w:rPr>
        <w:t xml:space="preserve"> </w:t>
      </w:r>
      <w:r>
        <w:rPr>
          <w:i/>
          <w:sz w:val="16"/>
        </w:rPr>
        <w:t>resistividad</w:t>
      </w:r>
      <w:r>
        <w:rPr>
          <w:i/>
          <w:spacing w:val="-7"/>
          <w:sz w:val="16"/>
        </w:rPr>
        <w:t xml:space="preserve"> </w:t>
      </w:r>
      <w:r>
        <w:rPr>
          <w:i/>
          <w:sz w:val="16"/>
        </w:rPr>
        <w:t>son</w:t>
      </w:r>
      <w:r>
        <w:rPr>
          <w:i/>
          <w:spacing w:val="-6"/>
          <w:sz w:val="16"/>
        </w:rPr>
        <w:t xml:space="preserve"> </w:t>
      </w:r>
      <w:r>
        <w:rPr>
          <w:i/>
          <w:sz w:val="16"/>
        </w:rPr>
        <w:t>altamente</w:t>
      </w:r>
      <w:r>
        <w:rPr>
          <w:i/>
          <w:spacing w:val="-3"/>
          <w:sz w:val="16"/>
        </w:rPr>
        <w:t xml:space="preserve"> </w:t>
      </w:r>
      <w:r>
        <w:rPr>
          <w:i/>
          <w:sz w:val="16"/>
        </w:rPr>
        <w:t>influenciados</w:t>
      </w:r>
      <w:r>
        <w:rPr>
          <w:i/>
          <w:spacing w:val="-6"/>
          <w:sz w:val="16"/>
        </w:rPr>
        <w:t xml:space="preserve"> </w:t>
      </w:r>
      <w:r>
        <w:rPr>
          <w:i/>
          <w:sz w:val="16"/>
        </w:rPr>
        <w:t>por</w:t>
      </w:r>
      <w:r>
        <w:rPr>
          <w:i/>
          <w:spacing w:val="-6"/>
          <w:sz w:val="16"/>
        </w:rPr>
        <w:t xml:space="preserve"> </w:t>
      </w:r>
      <w:r>
        <w:rPr>
          <w:i/>
          <w:sz w:val="16"/>
        </w:rPr>
        <w:t>la</w:t>
      </w:r>
      <w:r>
        <w:rPr>
          <w:i/>
          <w:spacing w:val="-5"/>
          <w:sz w:val="16"/>
        </w:rPr>
        <w:t xml:space="preserve"> </w:t>
      </w:r>
      <w:r>
        <w:rPr>
          <w:i/>
          <w:sz w:val="16"/>
        </w:rPr>
        <w:t>presencia</w:t>
      </w:r>
      <w:r>
        <w:rPr>
          <w:i/>
          <w:spacing w:val="-6"/>
          <w:sz w:val="16"/>
        </w:rPr>
        <w:t xml:space="preserve"> </w:t>
      </w:r>
      <w:r>
        <w:rPr>
          <w:i/>
          <w:sz w:val="16"/>
        </w:rPr>
        <w:t>de</w:t>
      </w:r>
      <w:r>
        <w:rPr>
          <w:i/>
          <w:spacing w:val="-5"/>
          <w:sz w:val="16"/>
        </w:rPr>
        <w:t xml:space="preserve"> </w:t>
      </w:r>
      <w:r>
        <w:rPr>
          <w:i/>
          <w:spacing w:val="-2"/>
          <w:sz w:val="16"/>
        </w:rPr>
        <w:t>humedad.</w:t>
      </w:r>
    </w:p>
    <w:p>
      <w:pPr>
        <w:pStyle w:val="BodyText"/>
        <w:rPr>
          <w:i/>
          <w:sz w:val="16"/>
        </w:rPr>
      </w:pPr>
    </w:p>
    <w:p>
      <w:pPr>
        <w:pStyle w:val="BodyText"/>
        <w:spacing w:before="146"/>
        <w:rPr>
          <w:i/>
          <w:sz w:val="16"/>
        </w:rPr>
      </w:pPr>
    </w:p>
    <w:p>
      <w:pPr>
        <w:pStyle w:val="BodyText"/>
        <w:ind w:left="890" w:right="1335"/>
        <w:jc w:val="both"/>
      </w:pPr>
      <w:r>
        <w:rPr/>
        <w:t>La</w:t>
      </w:r>
      <w:r>
        <w:rPr>
          <w:spacing w:val="-9"/>
        </w:rPr>
        <w:t xml:space="preserve"> </w:t>
      </w:r>
      <w:r>
        <w:rPr/>
        <w:t>selección</w:t>
      </w:r>
      <w:r>
        <w:rPr>
          <w:spacing w:val="-10"/>
        </w:rPr>
        <w:t xml:space="preserve"> </w:t>
      </w:r>
      <w:r>
        <w:rPr/>
        <w:t>del</w:t>
      </w:r>
      <w:r>
        <w:rPr>
          <w:spacing w:val="-9"/>
        </w:rPr>
        <w:t xml:space="preserve"> </w:t>
      </w:r>
      <w:r>
        <w:rPr/>
        <w:t>tipo</w:t>
      </w:r>
      <w:r>
        <w:rPr>
          <w:spacing w:val="-8"/>
        </w:rPr>
        <w:t xml:space="preserve"> </w:t>
      </w:r>
      <w:r>
        <w:rPr/>
        <w:t>de</w:t>
      </w:r>
      <w:r>
        <w:rPr>
          <w:spacing w:val="-11"/>
        </w:rPr>
        <w:t xml:space="preserve"> </w:t>
      </w:r>
      <w:r>
        <w:rPr/>
        <w:t>configuración</w:t>
      </w:r>
      <w:r>
        <w:rPr>
          <w:spacing w:val="-9"/>
        </w:rPr>
        <w:t xml:space="preserve"> </w:t>
      </w:r>
      <w:r>
        <w:rPr/>
        <w:t>del</w:t>
      </w:r>
      <w:r>
        <w:rPr>
          <w:spacing w:val="-9"/>
        </w:rPr>
        <w:t xml:space="preserve"> </w:t>
      </w:r>
      <w:r>
        <w:rPr/>
        <w:t>electrodo</w:t>
      </w:r>
      <w:r>
        <w:rPr>
          <w:spacing w:val="-10"/>
        </w:rPr>
        <w:t xml:space="preserve"> </w:t>
      </w:r>
      <w:r>
        <w:rPr/>
        <w:t>de</w:t>
      </w:r>
      <w:r>
        <w:rPr>
          <w:spacing w:val="-11"/>
        </w:rPr>
        <w:t xml:space="preserve"> </w:t>
      </w:r>
      <w:r>
        <w:rPr/>
        <w:t>puesta</w:t>
      </w:r>
      <w:r>
        <w:rPr>
          <w:spacing w:val="-9"/>
        </w:rPr>
        <w:t xml:space="preserve"> </w:t>
      </w:r>
      <w:r>
        <w:rPr/>
        <w:t>a</w:t>
      </w:r>
      <w:r>
        <w:rPr>
          <w:spacing w:val="-9"/>
        </w:rPr>
        <w:t xml:space="preserve"> </w:t>
      </w:r>
      <w:r>
        <w:rPr/>
        <w:t>tierra</w:t>
      </w:r>
      <w:r>
        <w:rPr>
          <w:spacing w:val="-9"/>
        </w:rPr>
        <w:t xml:space="preserve"> </w:t>
      </w:r>
      <w:r>
        <w:rPr/>
        <w:t>se</w:t>
      </w:r>
      <w:r>
        <w:rPr>
          <w:spacing w:val="-8"/>
        </w:rPr>
        <w:t xml:space="preserve"> </w:t>
      </w:r>
      <w:r>
        <w:rPr/>
        <w:t>hará</w:t>
      </w:r>
      <w:r>
        <w:rPr>
          <w:spacing w:val="-10"/>
        </w:rPr>
        <w:t xml:space="preserve"> </w:t>
      </w:r>
      <w:r>
        <w:rPr/>
        <w:t>de</w:t>
      </w:r>
      <w:r>
        <w:rPr>
          <w:spacing w:val="-8"/>
        </w:rPr>
        <w:t xml:space="preserve"> </w:t>
      </w:r>
      <w:r>
        <w:rPr/>
        <w:t>la</w:t>
      </w:r>
      <w:r>
        <w:rPr>
          <w:spacing w:val="-12"/>
        </w:rPr>
        <w:t xml:space="preserve"> </w:t>
      </w:r>
      <w:r>
        <w:rPr/>
        <w:t>siguiente</w:t>
      </w:r>
      <w:r>
        <w:rPr>
          <w:spacing w:val="-7"/>
        </w:rPr>
        <w:t xml:space="preserve"> </w:t>
      </w:r>
      <w:r>
        <w:rPr/>
        <w:t>manera: partiendo</w:t>
      </w:r>
      <w:r>
        <w:rPr>
          <w:spacing w:val="-6"/>
        </w:rPr>
        <w:t xml:space="preserve"> </w:t>
      </w:r>
      <w:r>
        <w:rPr/>
        <w:t>del</w:t>
      </w:r>
      <w:r>
        <w:rPr>
          <w:spacing w:val="-7"/>
        </w:rPr>
        <w:t xml:space="preserve"> </w:t>
      </w:r>
      <w:r>
        <w:rPr/>
        <w:t>valor</w:t>
      </w:r>
      <w:r>
        <w:rPr>
          <w:spacing w:val="-9"/>
        </w:rPr>
        <w:t xml:space="preserve"> </w:t>
      </w:r>
      <w:r>
        <w:rPr/>
        <w:t>medido</w:t>
      </w:r>
      <w:r>
        <w:rPr>
          <w:spacing w:val="-8"/>
        </w:rPr>
        <w:t xml:space="preserve"> </w:t>
      </w:r>
      <w:r>
        <w:rPr/>
        <w:t>de</w:t>
      </w:r>
      <w:r>
        <w:rPr>
          <w:spacing w:val="-7"/>
        </w:rPr>
        <w:t xml:space="preserve"> </w:t>
      </w:r>
      <w:r>
        <w:rPr/>
        <w:t>resistividad</w:t>
      </w:r>
      <w:r>
        <w:rPr>
          <w:spacing w:val="-10"/>
        </w:rPr>
        <w:t xml:space="preserve"> </w:t>
      </w:r>
      <w:r>
        <w:rPr/>
        <w:t>aparente</w:t>
      </w:r>
      <w:r>
        <w:rPr>
          <w:spacing w:val="-7"/>
        </w:rPr>
        <w:t xml:space="preserve"> </w:t>
      </w:r>
      <w:r>
        <w:rPr/>
        <w:t>del</w:t>
      </w:r>
      <w:r>
        <w:rPr>
          <w:spacing w:val="-7"/>
        </w:rPr>
        <w:t xml:space="preserve"> </w:t>
      </w:r>
      <w:r>
        <w:rPr/>
        <w:t>terreno,</w:t>
      </w:r>
      <w:r>
        <w:rPr>
          <w:spacing w:val="-9"/>
        </w:rPr>
        <w:t xml:space="preserve"> </w:t>
      </w:r>
      <w:r>
        <w:rPr/>
        <w:t>se</w:t>
      </w:r>
      <w:r>
        <w:rPr>
          <w:spacing w:val="-8"/>
        </w:rPr>
        <w:t xml:space="preserve"> </w:t>
      </w:r>
      <w:r>
        <w:rPr/>
        <w:t>selecciona</w:t>
      </w:r>
      <w:r>
        <w:rPr>
          <w:spacing w:val="-8"/>
        </w:rPr>
        <w:t xml:space="preserve"> </w:t>
      </w:r>
      <w:r>
        <w:rPr/>
        <w:t>la</w:t>
      </w:r>
      <w:r>
        <w:rPr>
          <w:spacing w:val="-8"/>
        </w:rPr>
        <w:t xml:space="preserve"> </w:t>
      </w:r>
      <w:r>
        <w:rPr/>
        <w:t>configuración</w:t>
      </w:r>
      <w:r>
        <w:rPr>
          <w:spacing w:val="-9"/>
        </w:rPr>
        <w:t xml:space="preserve"> </w:t>
      </w:r>
      <w:r>
        <w:rPr/>
        <w:t>y</w:t>
      </w:r>
      <w:r>
        <w:rPr>
          <w:spacing w:val="-8"/>
        </w:rPr>
        <w:t xml:space="preserve"> </w:t>
      </w:r>
      <w:r>
        <w:rPr/>
        <w:t>tipo de</w:t>
      </w:r>
      <w:r>
        <w:rPr>
          <w:spacing w:val="-2"/>
        </w:rPr>
        <w:t xml:space="preserve"> </w:t>
      </w:r>
      <w:r>
        <w:rPr/>
        <w:t>electrodo</w:t>
      </w:r>
      <w:r>
        <w:rPr>
          <w:spacing w:val="-1"/>
        </w:rPr>
        <w:t xml:space="preserve"> </w:t>
      </w:r>
      <w:r>
        <w:rPr/>
        <w:t>en</w:t>
      </w:r>
      <w:r>
        <w:rPr>
          <w:spacing w:val="-3"/>
        </w:rPr>
        <w:t xml:space="preserve"> </w:t>
      </w:r>
      <w:r>
        <w:rPr/>
        <w:t>la</w:t>
      </w:r>
      <w:r>
        <w:rPr>
          <w:spacing w:val="-4"/>
        </w:rPr>
        <w:t xml:space="preserve"> </w:t>
      </w:r>
      <w:r>
        <w:rPr/>
        <w:t>Tabla</w:t>
      </w:r>
      <w:r>
        <w:rPr>
          <w:spacing w:val="-2"/>
        </w:rPr>
        <w:t xml:space="preserve"> </w:t>
      </w:r>
      <w:r>
        <w:rPr/>
        <w:t>10</w:t>
      </w:r>
      <w:r>
        <w:rPr>
          <w:spacing w:val="-4"/>
        </w:rPr>
        <w:t xml:space="preserve"> </w:t>
      </w:r>
      <w:r>
        <w:rPr/>
        <w:t>cuya</w:t>
      </w:r>
      <w:r>
        <w:rPr>
          <w:spacing w:val="-2"/>
        </w:rPr>
        <w:t xml:space="preserve"> </w:t>
      </w:r>
      <w:r>
        <w:rPr/>
        <w:t>columna</w:t>
      </w:r>
      <w:r>
        <w:rPr>
          <w:spacing w:val="-2"/>
        </w:rPr>
        <w:t xml:space="preserve"> </w:t>
      </w:r>
      <w:r>
        <w:rPr/>
        <w:t>A</w:t>
      </w:r>
      <w:r>
        <w:rPr>
          <w:spacing w:val="-2"/>
        </w:rPr>
        <w:t xml:space="preserve"> </w:t>
      </w:r>
      <w:r>
        <w:rPr/>
        <w:t>(resistividad</w:t>
      </w:r>
      <w:r>
        <w:rPr>
          <w:spacing w:val="-3"/>
        </w:rPr>
        <w:t xml:space="preserve"> </w:t>
      </w:r>
      <w:r>
        <w:rPr/>
        <w:t>aparente)</w:t>
      </w:r>
      <w:r>
        <w:rPr>
          <w:spacing w:val="-2"/>
        </w:rPr>
        <w:t xml:space="preserve"> </w:t>
      </w:r>
      <w:r>
        <w:rPr/>
        <w:t>sea</w:t>
      </w:r>
      <w:r>
        <w:rPr>
          <w:spacing w:val="-1"/>
        </w:rPr>
        <w:t xml:space="preserve"> </w:t>
      </w:r>
      <w:r>
        <w:rPr/>
        <w:t>mayor</w:t>
      </w:r>
      <w:r>
        <w:rPr>
          <w:spacing w:val="-4"/>
        </w:rPr>
        <w:t xml:space="preserve"> </w:t>
      </w:r>
      <w:r>
        <w:rPr/>
        <w:t>o</w:t>
      </w:r>
      <w:r>
        <w:rPr>
          <w:spacing w:val="-1"/>
        </w:rPr>
        <w:t xml:space="preserve"> </w:t>
      </w:r>
      <w:r>
        <w:rPr/>
        <w:t>igual</w:t>
      </w:r>
      <w:r>
        <w:rPr>
          <w:spacing w:val="-2"/>
        </w:rPr>
        <w:t xml:space="preserve"> </w:t>
      </w:r>
      <w:r>
        <w:rPr/>
        <w:t>a</w:t>
      </w:r>
      <w:r>
        <w:rPr>
          <w:spacing w:val="-2"/>
        </w:rPr>
        <w:t xml:space="preserve"> </w:t>
      </w:r>
      <w:r>
        <w:rPr/>
        <w:t>la</w:t>
      </w:r>
      <w:r>
        <w:rPr>
          <w:spacing w:val="-2"/>
        </w:rPr>
        <w:t xml:space="preserve"> </w:t>
      </w:r>
      <w:r>
        <w:rPr/>
        <w:t>medida</w:t>
      </w:r>
      <w:r>
        <w:rPr>
          <w:spacing w:val="-2"/>
        </w:rPr>
        <w:t xml:space="preserve"> </w:t>
      </w:r>
      <w:r>
        <w:rPr/>
        <w:t xml:space="preserve">en </w:t>
      </w:r>
      <w:r>
        <w:rPr>
          <w:spacing w:val="-2"/>
        </w:rPr>
        <w:t>campo.</w:t>
      </w:r>
    </w:p>
    <w:p>
      <w:pPr>
        <w:pStyle w:val="BodyText"/>
        <w:spacing w:before="1"/>
      </w:pPr>
    </w:p>
    <w:p>
      <w:pPr>
        <w:pStyle w:val="BodyText"/>
        <w:spacing w:before="1"/>
        <w:ind w:left="890" w:right="1335"/>
        <w:jc w:val="both"/>
      </w:pPr>
      <w:r>
        <w:rPr/>
        <w:t>Los valores de la Tabla 10, se calcularon siguiendo la metodología establecida en el anexo B5 del Proyecto tipo de líneas aéreas de MT sin neutro, con las siguientes premisas:</w:t>
      </w:r>
    </w:p>
    <w:p>
      <w:pPr>
        <w:pStyle w:val="ListParagraph"/>
        <w:numPr>
          <w:ilvl w:val="1"/>
          <w:numId w:val="11"/>
        </w:numPr>
        <w:tabs>
          <w:tab w:pos="1609" w:val="left" w:leader="none"/>
        </w:tabs>
        <w:spacing w:line="279" w:lineRule="exact" w:before="0" w:after="0"/>
        <w:ind w:left="1609" w:right="0" w:hanging="359"/>
        <w:jc w:val="both"/>
        <w:rPr>
          <w:sz w:val="22"/>
        </w:rPr>
      </w:pPr>
      <w:r>
        <w:rPr>
          <w:sz w:val="22"/>
        </w:rPr>
        <w:t>El</w:t>
      </w:r>
      <w:r>
        <w:rPr>
          <w:spacing w:val="-2"/>
          <w:sz w:val="22"/>
        </w:rPr>
        <w:t xml:space="preserve"> </w:t>
      </w:r>
      <w:r>
        <w:rPr>
          <w:sz w:val="22"/>
        </w:rPr>
        <w:t>valor</w:t>
      </w:r>
      <w:r>
        <w:rPr>
          <w:spacing w:val="-4"/>
          <w:sz w:val="22"/>
        </w:rPr>
        <w:t xml:space="preserve"> </w:t>
      </w:r>
      <w:r>
        <w:rPr>
          <w:sz w:val="22"/>
        </w:rPr>
        <w:t>máximo</w:t>
      </w:r>
      <w:r>
        <w:rPr>
          <w:spacing w:val="-1"/>
          <w:sz w:val="22"/>
        </w:rPr>
        <w:t xml:space="preserve"> </w:t>
      </w:r>
      <w:r>
        <w:rPr>
          <w:sz w:val="22"/>
        </w:rPr>
        <w:t>de</w:t>
      </w:r>
      <w:r>
        <w:rPr>
          <w:spacing w:val="-1"/>
          <w:sz w:val="22"/>
        </w:rPr>
        <w:t xml:space="preserve"> </w:t>
      </w:r>
      <w:r>
        <w:rPr>
          <w:sz w:val="22"/>
        </w:rPr>
        <w:t>la</w:t>
      </w:r>
      <w:r>
        <w:rPr>
          <w:spacing w:val="-5"/>
          <w:sz w:val="22"/>
        </w:rPr>
        <w:t xml:space="preserve"> </w:t>
      </w:r>
      <w:r>
        <w:rPr>
          <w:sz w:val="22"/>
        </w:rPr>
        <w:t>resistencia</w:t>
      </w:r>
      <w:r>
        <w:rPr>
          <w:spacing w:val="-2"/>
          <w:sz w:val="22"/>
        </w:rPr>
        <w:t xml:space="preserve"> </w:t>
      </w:r>
      <w:r>
        <w:rPr>
          <w:sz w:val="22"/>
        </w:rPr>
        <w:t>de</w:t>
      </w:r>
      <w:r>
        <w:rPr>
          <w:spacing w:val="-1"/>
          <w:sz w:val="22"/>
        </w:rPr>
        <w:t xml:space="preserve"> </w:t>
      </w:r>
      <w:r>
        <w:rPr>
          <w:sz w:val="22"/>
        </w:rPr>
        <w:t>puesta</w:t>
      </w:r>
      <w:r>
        <w:rPr>
          <w:spacing w:val="-2"/>
          <w:sz w:val="22"/>
        </w:rPr>
        <w:t xml:space="preserve"> </w:t>
      </w:r>
      <w:r>
        <w:rPr>
          <w:sz w:val="22"/>
        </w:rPr>
        <w:t>a</w:t>
      </w:r>
      <w:r>
        <w:rPr>
          <w:spacing w:val="-5"/>
          <w:sz w:val="22"/>
        </w:rPr>
        <w:t xml:space="preserve"> </w:t>
      </w:r>
      <w:r>
        <w:rPr>
          <w:sz w:val="22"/>
        </w:rPr>
        <w:t>tierra</w:t>
      </w:r>
      <w:r>
        <w:rPr>
          <w:spacing w:val="-4"/>
          <w:sz w:val="22"/>
        </w:rPr>
        <w:t xml:space="preserve"> </w:t>
      </w:r>
      <w:r>
        <w:rPr>
          <w:sz w:val="22"/>
        </w:rPr>
        <w:t>es</w:t>
      </w:r>
      <w:r>
        <w:rPr>
          <w:spacing w:val="-4"/>
          <w:sz w:val="22"/>
        </w:rPr>
        <w:t xml:space="preserve"> </w:t>
      </w:r>
      <w:r>
        <w:rPr>
          <w:sz w:val="22"/>
        </w:rPr>
        <w:t>menor</w:t>
      </w:r>
      <w:r>
        <w:rPr>
          <w:spacing w:val="-3"/>
          <w:sz w:val="22"/>
        </w:rPr>
        <w:t xml:space="preserve"> </w:t>
      </w:r>
      <w:r>
        <w:rPr>
          <w:sz w:val="22"/>
        </w:rPr>
        <w:t>o</w:t>
      </w:r>
      <w:r>
        <w:rPr>
          <w:spacing w:val="-1"/>
          <w:sz w:val="22"/>
        </w:rPr>
        <w:t xml:space="preserve"> </w:t>
      </w:r>
      <w:r>
        <w:rPr>
          <w:sz w:val="22"/>
        </w:rPr>
        <w:t>igual</w:t>
      </w:r>
      <w:r>
        <w:rPr>
          <w:spacing w:val="-2"/>
          <w:sz w:val="22"/>
        </w:rPr>
        <w:t xml:space="preserve"> </w:t>
      </w:r>
      <w:r>
        <w:rPr>
          <w:sz w:val="22"/>
        </w:rPr>
        <w:t>a</w:t>
      </w:r>
      <w:r>
        <w:rPr>
          <w:spacing w:val="-4"/>
          <w:sz w:val="22"/>
        </w:rPr>
        <w:t xml:space="preserve"> 10Ω.</w:t>
      </w:r>
    </w:p>
    <w:p>
      <w:pPr>
        <w:pStyle w:val="ListParagraph"/>
        <w:numPr>
          <w:ilvl w:val="1"/>
          <w:numId w:val="11"/>
        </w:numPr>
        <w:tabs>
          <w:tab w:pos="1610" w:val="left" w:leader="none"/>
        </w:tabs>
        <w:spacing w:line="240" w:lineRule="auto" w:before="0" w:after="0"/>
        <w:ind w:left="1610" w:right="1341" w:hanging="360"/>
        <w:jc w:val="both"/>
        <w:rPr>
          <w:sz w:val="22"/>
        </w:rPr>
      </w:pPr>
      <w:r>
        <w:rPr>
          <w:sz w:val="22"/>
        </w:rPr>
        <w:t>Los valores máximos de resistividad aparente del terreno se obtuvieron considerando un electrodo de difusión vertical de 2,4 m y un diámetro de 16mm.</w:t>
      </w:r>
    </w:p>
    <w:p>
      <w:pPr>
        <w:pStyle w:val="ListParagraph"/>
        <w:numPr>
          <w:ilvl w:val="1"/>
          <w:numId w:val="11"/>
        </w:numPr>
        <w:tabs>
          <w:tab w:pos="1610" w:val="left" w:leader="none"/>
        </w:tabs>
        <w:spacing w:line="240" w:lineRule="auto" w:before="1" w:after="0"/>
        <w:ind w:left="1610" w:right="1339" w:hanging="360"/>
        <w:jc w:val="both"/>
        <w:rPr>
          <w:sz w:val="22"/>
        </w:rPr>
      </w:pPr>
      <w:r>
        <w:rPr>
          <w:sz w:val="22"/>
        </w:rPr>
        <w:t>Para</w:t>
      </w:r>
      <w:r>
        <w:rPr>
          <w:spacing w:val="-2"/>
          <w:sz w:val="22"/>
        </w:rPr>
        <w:t xml:space="preserve"> </w:t>
      </w:r>
      <w:r>
        <w:rPr>
          <w:sz w:val="22"/>
        </w:rPr>
        <w:t>calcular</w:t>
      </w:r>
      <w:r>
        <w:rPr>
          <w:spacing w:val="-3"/>
          <w:sz w:val="22"/>
        </w:rPr>
        <w:t xml:space="preserve"> </w:t>
      </w:r>
      <w:r>
        <w:rPr>
          <w:sz w:val="22"/>
        </w:rPr>
        <w:t>la</w:t>
      </w:r>
      <w:r>
        <w:rPr>
          <w:spacing w:val="-5"/>
          <w:sz w:val="22"/>
        </w:rPr>
        <w:t xml:space="preserve"> </w:t>
      </w:r>
      <w:r>
        <w:rPr>
          <w:sz w:val="22"/>
        </w:rPr>
        <w:t>configuración</w:t>
      </w:r>
      <w:r>
        <w:rPr>
          <w:spacing w:val="-3"/>
          <w:sz w:val="22"/>
        </w:rPr>
        <w:t xml:space="preserve"> </w:t>
      </w:r>
      <w:r>
        <w:rPr>
          <w:sz w:val="22"/>
        </w:rPr>
        <w:t>cuadrada</w:t>
      </w:r>
      <w:r>
        <w:rPr>
          <w:spacing w:val="-2"/>
          <w:sz w:val="22"/>
        </w:rPr>
        <w:t xml:space="preserve"> </w:t>
      </w:r>
      <w:r>
        <w:rPr>
          <w:sz w:val="22"/>
        </w:rPr>
        <w:t>se</w:t>
      </w:r>
      <w:r>
        <w:rPr>
          <w:spacing w:val="-4"/>
          <w:sz w:val="22"/>
        </w:rPr>
        <w:t xml:space="preserve"> </w:t>
      </w:r>
      <w:r>
        <w:rPr>
          <w:sz w:val="22"/>
        </w:rPr>
        <w:t>tomó</w:t>
      </w:r>
      <w:r>
        <w:rPr>
          <w:spacing w:val="-1"/>
          <w:sz w:val="22"/>
        </w:rPr>
        <w:t xml:space="preserve"> </w:t>
      </w:r>
      <w:r>
        <w:rPr>
          <w:sz w:val="22"/>
        </w:rPr>
        <w:t>n=4</w:t>
      </w:r>
      <w:r>
        <w:rPr>
          <w:spacing w:val="-3"/>
          <w:sz w:val="22"/>
        </w:rPr>
        <w:t xml:space="preserve"> </w:t>
      </w:r>
      <w:r>
        <w:rPr>
          <w:sz w:val="22"/>
        </w:rPr>
        <w:t>y</w:t>
      </w:r>
      <w:r>
        <w:rPr>
          <w:spacing w:val="-4"/>
          <w:sz w:val="22"/>
        </w:rPr>
        <w:t xml:space="preserve"> </w:t>
      </w:r>
      <w:r>
        <w:rPr>
          <w:sz w:val="22"/>
        </w:rPr>
        <w:t>F=1,36</w:t>
      </w:r>
      <w:r>
        <w:rPr>
          <w:spacing w:val="-2"/>
          <w:sz w:val="22"/>
        </w:rPr>
        <w:t xml:space="preserve"> </w:t>
      </w:r>
      <w:r>
        <w:rPr>
          <w:sz w:val="22"/>
        </w:rPr>
        <w:t>(según</w:t>
      </w:r>
      <w:r>
        <w:rPr>
          <w:spacing w:val="-3"/>
          <w:sz w:val="22"/>
        </w:rPr>
        <w:t xml:space="preserve"> </w:t>
      </w:r>
      <w:r>
        <w:rPr>
          <w:sz w:val="22"/>
        </w:rPr>
        <w:t>tabla</w:t>
      </w:r>
      <w:r>
        <w:rPr>
          <w:spacing w:val="-2"/>
          <w:sz w:val="22"/>
        </w:rPr>
        <w:t xml:space="preserve"> </w:t>
      </w:r>
      <w:r>
        <w:rPr>
          <w:sz w:val="22"/>
        </w:rPr>
        <w:t>B5.1del</w:t>
      </w:r>
      <w:r>
        <w:rPr>
          <w:spacing w:val="-2"/>
          <w:sz w:val="22"/>
        </w:rPr>
        <w:t xml:space="preserve"> </w:t>
      </w:r>
      <w:r>
        <w:rPr>
          <w:sz w:val="22"/>
        </w:rPr>
        <w:t>anexo</w:t>
      </w:r>
      <w:r>
        <w:rPr>
          <w:spacing w:val="-1"/>
          <w:sz w:val="22"/>
        </w:rPr>
        <w:t xml:space="preserve"> </w:t>
      </w:r>
      <w:r>
        <w:rPr>
          <w:sz w:val="22"/>
        </w:rPr>
        <w:t xml:space="preserve">B5 </w:t>
      </w:r>
      <w:r>
        <w:rPr>
          <w:spacing w:val="-2"/>
          <w:sz w:val="22"/>
        </w:rPr>
        <w:t>mencionado)</w:t>
      </w:r>
    </w:p>
    <w:p>
      <w:pPr>
        <w:pStyle w:val="ListParagraph"/>
        <w:numPr>
          <w:ilvl w:val="1"/>
          <w:numId w:val="11"/>
        </w:numPr>
        <w:tabs>
          <w:tab w:pos="1610" w:val="left" w:leader="none"/>
        </w:tabs>
        <w:spacing w:line="240" w:lineRule="auto" w:before="1" w:after="0"/>
        <w:ind w:left="1610" w:right="1333" w:hanging="360"/>
        <w:jc w:val="both"/>
        <w:rPr>
          <w:sz w:val="22"/>
        </w:rPr>
      </w:pPr>
      <w:r>
        <w:rPr>
          <w:sz w:val="22"/>
        </w:rPr>
        <w:t>Para</w:t>
      </w:r>
      <w:r>
        <w:rPr>
          <w:spacing w:val="-5"/>
          <w:sz w:val="22"/>
        </w:rPr>
        <w:t xml:space="preserve"> </w:t>
      </w:r>
      <w:r>
        <w:rPr>
          <w:sz w:val="22"/>
        </w:rPr>
        <w:t>calcular</w:t>
      </w:r>
      <w:r>
        <w:rPr>
          <w:spacing w:val="-7"/>
          <w:sz w:val="22"/>
        </w:rPr>
        <w:t xml:space="preserve"> </w:t>
      </w:r>
      <w:r>
        <w:rPr>
          <w:sz w:val="22"/>
        </w:rPr>
        <w:t>el</w:t>
      </w:r>
      <w:r>
        <w:rPr>
          <w:spacing w:val="-4"/>
          <w:sz w:val="22"/>
        </w:rPr>
        <w:t xml:space="preserve"> </w:t>
      </w:r>
      <w:r>
        <w:rPr>
          <w:sz w:val="22"/>
        </w:rPr>
        <w:t>anillo</w:t>
      </w:r>
      <w:r>
        <w:rPr>
          <w:spacing w:val="-4"/>
          <w:sz w:val="22"/>
        </w:rPr>
        <w:t xml:space="preserve"> </w:t>
      </w:r>
      <w:r>
        <w:rPr>
          <w:sz w:val="22"/>
        </w:rPr>
        <w:t>se</w:t>
      </w:r>
      <w:r>
        <w:rPr>
          <w:spacing w:val="-4"/>
          <w:sz w:val="22"/>
        </w:rPr>
        <w:t xml:space="preserve"> </w:t>
      </w:r>
      <w:r>
        <w:rPr>
          <w:sz w:val="22"/>
        </w:rPr>
        <w:t>consideró</w:t>
      </w:r>
      <w:r>
        <w:rPr>
          <w:spacing w:val="-3"/>
          <w:sz w:val="22"/>
        </w:rPr>
        <w:t xml:space="preserve"> </w:t>
      </w:r>
      <w:r>
        <w:rPr>
          <w:sz w:val="22"/>
        </w:rPr>
        <w:t>un</w:t>
      </w:r>
      <w:r>
        <w:rPr>
          <w:spacing w:val="-5"/>
          <w:sz w:val="22"/>
        </w:rPr>
        <w:t xml:space="preserve"> </w:t>
      </w:r>
      <w:r>
        <w:rPr>
          <w:sz w:val="22"/>
        </w:rPr>
        <w:t>cable</w:t>
      </w:r>
      <w:r>
        <w:rPr>
          <w:spacing w:val="-4"/>
          <w:sz w:val="22"/>
        </w:rPr>
        <w:t xml:space="preserve"> </w:t>
      </w:r>
      <w:r>
        <w:rPr>
          <w:sz w:val="22"/>
        </w:rPr>
        <w:t>de</w:t>
      </w:r>
      <w:r>
        <w:rPr>
          <w:spacing w:val="-4"/>
          <w:sz w:val="22"/>
        </w:rPr>
        <w:t xml:space="preserve"> </w:t>
      </w:r>
      <w:r>
        <w:rPr>
          <w:sz w:val="22"/>
        </w:rPr>
        <w:t>acero</w:t>
      </w:r>
      <w:r>
        <w:rPr>
          <w:spacing w:val="-3"/>
          <w:sz w:val="22"/>
        </w:rPr>
        <w:t xml:space="preserve"> </w:t>
      </w:r>
      <w:r>
        <w:rPr>
          <w:sz w:val="22"/>
        </w:rPr>
        <w:t>recubierto</w:t>
      </w:r>
      <w:r>
        <w:rPr>
          <w:spacing w:val="-3"/>
          <w:sz w:val="22"/>
        </w:rPr>
        <w:t xml:space="preserve"> </w:t>
      </w:r>
      <w:r>
        <w:rPr>
          <w:sz w:val="22"/>
        </w:rPr>
        <w:t>de</w:t>
      </w:r>
      <w:r>
        <w:rPr>
          <w:spacing w:val="-4"/>
          <w:sz w:val="22"/>
        </w:rPr>
        <w:t xml:space="preserve"> </w:t>
      </w:r>
      <w:r>
        <w:rPr>
          <w:sz w:val="22"/>
        </w:rPr>
        <w:t>cobre</w:t>
      </w:r>
      <w:r>
        <w:rPr>
          <w:spacing w:val="-4"/>
          <w:sz w:val="22"/>
        </w:rPr>
        <w:t xml:space="preserve"> </w:t>
      </w:r>
      <w:r>
        <w:rPr>
          <w:sz w:val="22"/>
        </w:rPr>
        <w:t>(copper-clad</w:t>
      </w:r>
      <w:r>
        <w:rPr>
          <w:spacing w:val="-5"/>
          <w:sz w:val="22"/>
        </w:rPr>
        <w:t xml:space="preserve"> </w:t>
      </w:r>
      <w:r>
        <w:rPr>
          <w:sz w:val="22"/>
        </w:rPr>
        <w:t xml:space="preserve">steel) de diámetro 9,52 mm (3/8”) formando una circunferencia alrededor del poste de 1 m de </w:t>
      </w:r>
      <w:r>
        <w:rPr>
          <w:spacing w:val="-2"/>
          <w:sz w:val="22"/>
        </w:rPr>
        <w:t>radio.</w:t>
      </w:r>
    </w:p>
    <w:p>
      <w:pPr>
        <w:pStyle w:val="BodyText"/>
        <w:spacing w:before="93"/>
      </w:pPr>
    </w:p>
    <w:p>
      <w:pPr>
        <w:pStyle w:val="BodyText"/>
        <w:ind w:left="1610" w:right="1339"/>
        <w:jc w:val="both"/>
      </w:pPr>
      <w:r>
        <w:rPr/>
        <w:t>Si la resistividad aparente del terreno supera el valor establecido en la Tabla 10 remítase al anexo</w:t>
      </w:r>
      <w:r>
        <w:rPr>
          <w:spacing w:val="-1"/>
        </w:rPr>
        <w:t xml:space="preserve"> </w:t>
      </w:r>
      <w:r>
        <w:rPr/>
        <w:t>B5</w:t>
      </w:r>
      <w:r>
        <w:rPr>
          <w:spacing w:val="-2"/>
        </w:rPr>
        <w:t xml:space="preserve"> </w:t>
      </w:r>
      <w:r>
        <w:rPr/>
        <w:t>del</w:t>
      </w:r>
      <w:r>
        <w:rPr>
          <w:spacing w:val="-4"/>
        </w:rPr>
        <w:t xml:space="preserve"> </w:t>
      </w:r>
      <w:r>
        <w:rPr/>
        <w:t>Proyecto</w:t>
      </w:r>
      <w:r>
        <w:rPr>
          <w:spacing w:val="-3"/>
        </w:rPr>
        <w:t xml:space="preserve"> </w:t>
      </w:r>
      <w:r>
        <w:rPr/>
        <w:t>Tipo</w:t>
      </w:r>
      <w:r>
        <w:rPr>
          <w:spacing w:val="-4"/>
        </w:rPr>
        <w:t xml:space="preserve"> </w:t>
      </w:r>
      <w:r>
        <w:rPr/>
        <w:t>de</w:t>
      </w:r>
      <w:r>
        <w:rPr>
          <w:spacing w:val="-2"/>
        </w:rPr>
        <w:t xml:space="preserve"> </w:t>
      </w:r>
      <w:r>
        <w:rPr/>
        <w:t>Línea</w:t>
      </w:r>
      <w:r>
        <w:rPr>
          <w:spacing w:val="-2"/>
        </w:rPr>
        <w:t xml:space="preserve"> </w:t>
      </w:r>
      <w:r>
        <w:rPr/>
        <w:t>aérea</w:t>
      </w:r>
      <w:r>
        <w:rPr>
          <w:spacing w:val="-2"/>
        </w:rPr>
        <w:t xml:space="preserve"> </w:t>
      </w:r>
      <w:r>
        <w:rPr/>
        <w:t>MT</w:t>
      </w:r>
      <w:r>
        <w:rPr>
          <w:spacing w:val="-2"/>
        </w:rPr>
        <w:t xml:space="preserve"> </w:t>
      </w:r>
      <w:r>
        <w:rPr/>
        <w:t>sin</w:t>
      </w:r>
      <w:r>
        <w:rPr>
          <w:spacing w:val="-4"/>
        </w:rPr>
        <w:t xml:space="preserve"> </w:t>
      </w:r>
      <w:r>
        <w:rPr/>
        <w:t>neutro,</w:t>
      </w:r>
      <w:r>
        <w:rPr>
          <w:spacing w:val="-2"/>
        </w:rPr>
        <w:t xml:space="preserve"> </w:t>
      </w:r>
      <w:r>
        <w:rPr/>
        <w:t>donde</w:t>
      </w:r>
      <w:r>
        <w:rPr>
          <w:spacing w:val="-2"/>
        </w:rPr>
        <w:t xml:space="preserve"> </w:t>
      </w:r>
      <w:r>
        <w:rPr/>
        <w:t>se</w:t>
      </w:r>
      <w:r>
        <w:rPr>
          <w:spacing w:val="-1"/>
        </w:rPr>
        <w:t xml:space="preserve"> </w:t>
      </w:r>
      <w:r>
        <w:rPr/>
        <w:t>desarrolla</w:t>
      </w:r>
      <w:r>
        <w:rPr>
          <w:spacing w:val="-4"/>
        </w:rPr>
        <w:t xml:space="preserve"> </w:t>
      </w:r>
      <w:r>
        <w:rPr/>
        <w:t>el</w:t>
      </w:r>
      <w:r>
        <w:rPr>
          <w:spacing w:val="-4"/>
        </w:rPr>
        <w:t xml:space="preserve"> </w:t>
      </w:r>
      <w:r>
        <w:rPr/>
        <w:t>método</w:t>
      </w:r>
      <w:r>
        <w:rPr>
          <w:spacing w:val="-1"/>
        </w:rPr>
        <w:t xml:space="preserve"> </w:t>
      </w:r>
      <w:r>
        <w:rPr/>
        <w:t>de cálculo</w:t>
      </w:r>
      <w:r>
        <w:rPr>
          <w:spacing w:val="-4"/>
        </w:rPr>
        <w:t xml:space="preserve"> </w:t>
      </w:r>
      <w:r>
        <w:rPr/>
        <w:t>de</w:t>
      </w:r>
      <w:r>
        <w:rPr>
          <w:spacing w:val="-4"/>
        </w:rPr>
        <w:t xml:space="preserve"> </w:t>
      </w:r>
      <w:r>
        <w:rPr/>
        <w:t>la</w:t>
      </w:r>
      <w:r>
        <w:rPr>
          <w:spacing w:val="-5"/>
        </w:rPr>
        <w:t xml:space="preserve"> </w:t>
      </w:r>
      <w:r>
        <w:rPr/>
        <w:t>puesta</w:t>
      </w:r>
      <w:r>
        <w:rPr>
          <w:spacing w:val="-4"/>
        </w:rPr>
        <w:t xml:space="preserve"> </w:t>
      </w:r>
      <w:r>
        <w:rPr/>
        <w:t>a</w:t>
      </w:r>
      <w:r>
        <w:rPr>
          <w:spacing w:val="-4"/>
        </w:rPr>
        <w:t xml:space="preserve"> </w:t>
      </w:r>
      <w:r>
        <w:rPr/>
        <w:t>tierra</w:t>
      </w:r>
      <w:r>
        <w:rPr>
          <w:spacing w:val="-7"/>
        </w:rPr>
        <w:t xml:space="preserve"> </w:t>
      </w:r>
      <w:r>
        <w:rPr/>
        <w:t>y</w:t>
      </w:r>
      <w:r>
        <w:rPr>
          <w:spacing w:val="-4"/>
        </w:rPr>
        <w:t xml:space="preserve"> </w:t>
      </w:r>
      <w:r>
        <w:rPr/>
        <w:t>se</w:t>
      </w:r>
      <w:r>
        <w:rPr>
          <w:spacing w:val="-4"/>
        </w:rPr>
        <w:t xml:space="preserve"> </w:t>
      </w:r>
      <w:r>
        <w:rPr/>
        <w:t>dan</w:t>
      </w:r>
      <w:r>
        <w:rPr>
          <w:spacing w:val="-5"/>
        </w:rPr>
        <w:t xml:space="preserve"> </w:t>
      </w:r>
      <w:r>
        <w:rPr/>
        <w:t>recomendaciones</w:t>
      </w:r>
      <w:r>
        <w:rPr>
          <w:spacing w:val="-6"/>
        </w:rPr>
        <w:t xml:space="preserve"> </w:t>
      </w:r>
      <w:r>
        <w:rPr/>
        <w:t>para</w:t>
      </w:r>
      <w:r>
        <w:rPr>
          <w:spacing w:val="-5"/>
        </w:rPr>
        <w:t xml:space="preserve"> </w:t>
      </w:r>
      <w:r>
        <w:rPr/>
        <w:t>mejorar</w:t>
      </w:r>
      <w:r>
        <w:rPr>
          <w:spacing w:val="-5"/>
        </w:rPr>
        <w:t xml:space="preserve"> </w:t>
      </w:r>
      <w:r>
        <w:rPr/>
        <w:t>la</w:t>
      </w:r>
      <w:r>
        <w:rPr>
          <w:spacing w:val="-5"/>
        </w:rPr>
        <w:t xml:space="preserve"> </w:t>
      </w:r>
      <w:r>
        <w:rPr/>
        <w:t>resistencia</w:t>
      </w:r>
      <w:r>
        <w:rPr>
          <w:spacing w:val="-7"/>
        </w:rPr>
        <w:t xml:space="preserve"> </w:t>
      </w:r>
      <w:r>
        <w:rPr/>
        <w:t>de</w:t>
      </w:r>
      <w:r>
        <w:rPr>
          <w:spacing w:val="-4"/>
        </w:rPr>
        <w:t xml:space="preserve"> </w:t>
      </w:r>
      <w:r>
        <w:rPr/>
        <w:t>puesta a tierra mediante el tratamiento del terreno.</w:t>
      </w:r>
    </w:p>
    <w:p>
      <w:pPr>
        <w:pStyle w:val="BodyText"/>
        <w:spacing w:before="1"/>
        <w:ind w:left="1610" w:right="1339"/>
        <w:jc w:val="both"/>
      </w:pPr>
      <w:r>
        <w:rPr/>
        <w:t>El sistema de puesta a tierra debe garantizar que los valores de las tensiones de paso y de contacto sean menores a los máximos admisibles indicados en el RETIE</w:t>
      </w:r>
    </w:p>
    <w:p>
      <w:pPr>
        <w:pStyle w:val="BodyText"/>
      </w:pPr>
    </w:p>
    <w:p>
      <w:pPr>
        <w:pStyle w:val="BodyText"/>
        <w:spacing w:before="268"/>
      </w:pPr>
    </w:p>
    <w:p>
      <w:pPr>
        <w:pStyle w:val="Subtitulo"/>
        <w:numPr>
          <w:ilvl w:val="0"/>
          <w:numId w:val="9"/>
        </w:numPr>
        <w:tabs>
          <w:tab w:pos="1610" w:val="left" w:leader="none"/>
        </w:tabs>
        <w:spacing w:line="240" w:lineRule="auto" w:before="0" w:after="0"/>
        <w:jc w:val="left"/>
      </w:pPr>
      <w:r>
        <w:rPr/>
        <w:t>CALCULO</w:t>
      </w:r>
      <w:r>
        <w:rPr>
          <w:spacing w:val="-6"/>
        </w:rPr>
        <w:t xml:space="preserve"> </w:t>
      </w:r>
      <w:r>
        <w:rPr/>
        <w:t>SPT</w:t>
      </w:r>
      <w:r>
        <w:rPr>
          <w:spacing w:val="-2"/>
        </w:rPr>
        <w:t xml:space="preserve"> </w:t>
      </w:r>
      <w:r>
        <w:rPr/>
        <w:t>DE</w:t>
      </w:r>
      <w:r>
        <w:rPr>
          <w:spacing w:val="-3"/>
        </w:rPr>
        <w:t xml:space="preserve"> </w:t>
      </w:r>
      <w:r>
        <w:rPr>
          <w:spacing w:val="-2"/>
        </w:rPr>
        <w:t>TRANSFORMADORES</w:t>
      </w:r>
    </w:p>
    <w:p>
      <w:pPr>
        <w:pStyle w:val="BodyText"/>
        <w:rPr>
          <w:b/>
        </w:rPr>
      </w:pPr>
    </w:p>
    <w:p>
      <w:pPr>
        <w:pStyle w:val="Subtitulo"/>
        <w:numPr>
          <w:ilvl w:val="1"/>
          <w:numId w:val="9"/>
        </w:numPr>
        <w:tabs>
          <w:tab w:pos="2328" w:val="left" w:leader="none"/>
        </w:tabs>
        <w:spacing w:line="240" w:lineRule="auto" w:before="0" w:after="0"/>
        <w:jc w:val="left"/>
      </w:pPr>
      <w:r>
        <w:rPr/>
        <w:t>Datos</w:t>
      </w:r>
      <w:r>
        <w:rPr>
          <w:spacing w:val="-3"/>
        </w:rPr>
        <w:t xml:space="preserve"> </w:t>
      </w:r>
      <w:r>
        <w:rPr/>
        <w:t>de</w:t>
      </w:r>
      <w:r>
        <w:rPr>
          <w:spacing w:val="-5"/>
        </w:rPr>
        <w:t xml:space="preserve"> </w:t>
      </w:r>
      <w:r>
        <w:rPr/>
        <w:t>cortocircuito</w:t>
      </w:r>
      <w:r>
        <w:rPr>
          <w:spacing w:val="-3"/>
        </w:rPr>
        <w:t xml:space="preserve"> </w:t>
      </w:r>
      <w:r>
        <w:rPr/>
        <w:t>en</w:t>
      </w:r>
      <w:r>
        <w:rPr>
          <w:spacing w:val="-6"/>
        </w:rPr>
        <w:t xml:space="preserve"> </w:t>
      </w:r>
      <w:r>
        <w:rPr/>
        <w:t>el</w:t>
      </w:r>
      <w:r>
        <w:rPr>
          <w:spacing w:val="-2"/>
        </w:rPr>
        <w:t xml:space="preserve"> </w:t>
      </w:r>
      <w:r>
        <w:rPr/>
        <w:t>punto</w:t>
      </w:r>
      <w:r>
        <w:rPr>
          <w:spacing w:val="-4"/>
        </w:rPr>
        <w:t xml:space="preserve"> </w:t>
      </w:r>
      <w:r>
        <w:rPr/>
        <w:t>de</w:t>
      </w:r>
      <w:r>
        <w:rPr>
          <w:spacing w:val="-4"/>
        </w:rPr>
        <w:t xml:space="preserve"> </w:t>
      </w:r>
      <w:r>
        <w:rPr>
          <w:spacing w:val="-2"/>
        </w:rPr>
        <w:t>conexión</w:t>
      </w:r>
    </w:p>
    <w:p>
      <w:pPr>
        <w:pStyle w:val="BodyText"/>
        <w:spacing w:before="1"/>
        <w:rPr>
          <w:b/>
        </w:rPr>
      </w:pPr>
    </w:p>
    <w:p>
      <w:pPr>
        <w:pStyle w:val="BodyText"/>
        <w:spacing w:line="276" w:lineRule="auto"/>
        <w:ind w:left="890"/>
        <w:jc w:val="both"/>
      </w:pPr>
      <w:r>
        <w:rPr/>
        <w:t>Según</w:t>
      </w:r>
      <w:r>
        <w:rPr>
          <w:spacing w:val="80"/>
          <w:w w:val="150"/>
        </w:rPr>
        <w:t xml:space="preserve"> </w:t>
      </w:r>
      <w:r>
        <w:rPr/>
        <w:t>Carta</w:t>
      </w:r>
      <w:r>
        <w:rPr>
          <w:spacing w:val="80"/>
          <w:w w:val="150"/>
        </w:rPr>
        <w:t xml:space="preserve"> </w:t>
      </w:r>
      <w:r>
        <w:rPr/>
        <w:t>de</w:t>
      </w:r>
      <w:r>
        <w:rPr>
          <w:spacing w:val="80"/>
          <w:w w:val="150"/>
        </w:rPr>
        <w:t xml:space="preserve"> </w:t>
      </w:r>
      <w:r>
        <w:rPr/>
        <w:t>Factibilidad</w:t>
      </w:r>
      <w:r>
        <w:rPr>
          <w:spacing w:val="80"/>
          <w:w w:val="150"/>
        </w:rPr>
        <w:t xml:space="preserve"> </w:t>
      </w:r>
      <w:r>
        <w:rPr/>
        <w:t>emitida</w:t>
      </w:r>
      <w:r>
        <w:rPr>
          <w:spacing w:val="80"/>
          <w:w w:val="150"/>
        </w:rPr>
        <w:t xml:space="preserve"> </w:t>
      </w:r>
      <w:r>
        <w:rPr/>
        <w:t>por</w:t>
      </w:r>
      <w:r>
        <w:rPr>
          <w:spacing w:val="80"/>
          <w:w w:val="150"/>
        </w:rPr>
        <w:t xml:space="preserve"> </w:t>
      </w:r>
      <w:r>
        <w:rPr/>
        <w:t>Afinia</w:t>
      </w:r>
      <w:r>
        <w:rPr>
          <w:spacing w:val="80"/>
          <w:w w:val="150"/>
        </w:rPr>
        <w:t xml:space="preserve"> </w:t>
      </w:r>
      <w:r>
        <w:rPr/>
        <w:t>el</w:t>
      </w:r>
      <w:r>
        <w:rPr>
          <w:spacing w:val="80"/>
          <w:w w:val="150"/>
        </w:rPr>
        <w:t xml:space="preserve"> </w:t>
      </w:r>
      <w:r>
        <w:rPr/>
        <w:t>23</w:t>
      </w:r>
      <w:r>
        <w:rPr>
          <w:spacing w:val="80"/>
          <w:w w:val="150"/>
        </w:rPr>
        <w:t xml:space="preserve"> </w:t>
      </w:r>
      <w:r>
        <w:rPr/>
        <w:t>de</w:t>
      </w:r>
      <w:r>
        <w:rPr>
          <w:spacing w:val="80"/>
          <w:w w:val="150"/>
        </w:rPr>
        <w:t xml:space="preserve"> </w:t>
      </w:r>
      <w:r>
        <w:rPr/>
        <w:t>enero</w:t>
      </w:r>
      <w:r>
        <w:rPr>
          <w:spacing w:val="80"/>
          <w:w w:val="150"/>
        </w:rPr>
        <w:t xml:space="preserve"> </w:t>
      </w:r>
      <w:r>
        <w:rPr/>
        <w:t>de</w:t>
      </w:r>
      <w:r>
        <w:rPr>
          <w:spacing w:val="80"/>
          <w:w w:val="150"/>
        </w:rPr>
        <w:t xml:space="preserve"> </w:t>
      </w:r>
      <w:r>
        <w:rPr/>
        <w:t>2025</w:t>
      </w:r>
      <w:r>
        <w:rPr>
          <w:spacing w:val="80"/>
          <w:w w:val="150"/>
        </w:rPr>
        <w:t xml:space="preserve"> </w:t>
      </w:r>
      <w:r>
        <w:rPr/>
        <w:t>(Expediente</w:t>
      </w:r>
      <w:r>
        <w:rPr>
          <w:spacing w:val="40"/>
        </w:rPr>
        <w:t xml:space="preserve"> </w:t>
      </w:r>
      <w:r>
        <w:rPr/>
        <w:t>P22302025020027), los valores de cortocircuito en el punto de conexión aprobado son:</w:t>
      </w:r>
    </w:p>
    <w:p>
      <w:pPr>
        <w:pStyle w:val="Subtitulo"/>
        <w:spacing w:before="210"/>
      </w:pPr>
      <w:r>
        <w:rPr/>
        <w:t>Cortocircuito</w:t>
      </w:r>
      <w:r>
        <w:rPr>
          <w:spacing w:val="-8"/>
        </w:rPr>
        <w:t xml:space="preserve"> </w:t>
      </w:r>
      <w:r>
        <w:rPr/>
        <w:t>monofásico</w:t>
      </w:r>
      <w:r>
        <w:rPr>
          <w:spacing w:val="-8"/>
        </w:rPr>
        <w:t xml:space="preserve"> </w:t>
      </w:r>
      <w:r>
        <w:rPr/>
        <w:t>(a</w:t>
      </w:r>
      <w:r>
        <w:rPr>
          <w:spacing w:val="-6"/>
        </w:rPr>
        <w:t xml:space="preserve"> </w:t>
      </w:r>
      <w:r>
        <w:rPr>
          <w:spacing w:val="-2"/>
        </w:rPr>
        <w:t>tierra):</w:t>
      </w:r>
    </w:p>
    <w:p>
      <w:pPr>
        <w:pStyle w:val="ListParagraph"/>
        <w:numPr>
          <w:ilvl w:val="1"/>
          <w:numId w:val="11"/>
        </w:numPr>
        <w:tabs>
          <w:tab w:pos="1610" w:val="left" w:leader="none"/>
        </w:tabs>
        <w:spacing w:line="240" w:lineRule="auto" w:before="250" w:after="0"/>
        <w:ind w:left="1610" w:right="0" w:hanging="360"/>
        <w:jc w:val="left"/>
        <w:rPr>
          <w:sz w:val="22"/>
        </w:rPr>
      </w:pPr>
      <w:r>
        <w:rPr>
          <w:sz w:val="22"/>
        </w:rPr>
        <w:t>Potencia de cortocircuito:</w:t>
      </w:r>
      <w:r>
        <w:rPr>
          <w:spacing w:val="-1"/>
          <w:sz w:val="22"/>
        </w:rPr>
        <w:t xml:space="preserve"> </w:t>
      </w:r>
      <w:r>
        <w:rPr>
          <w:rFonts w:ascii="Cambria Math" w:hAnsi="Cambria Math" w:eastAsia="Cambria Math"/>
          <w:sz w:val="22"/>
        </w:rPr>
        <w:t>𝑆</w:t>
      </w:r>
      <w:r>
        <w:rPr>
          <w:rFonts w:ascii="Cambria Math" w:hAnsi="Cambria Math" w:eastAsia="Cambria Math"/>
          <w:position w:val="-4"/>
          <w:sz w:val="16"/>
        </w:rPr>
        <w:t>𝑐𝑐1𝜙</w:t>
      </w:r>
      <w:r>
        <w:rPr>
          <w:rFonts w:ascii="Cambria Math" w:hAnsi="Cambria Math" w:eastAsia="Cambria Math"/>
          <w:spacing w:val="24"/>
          <w:position w:val="-4"/>
          <w:sz w:val="16"/>
        </w:rPr>
        <w:t xml:space="preserve"> </w:t>
      </w:r>
      <w:r>
        <w:rPr>
          <w:sz w:val="22"/>
        </w:rPr>
        <w:t>=</w:t>
      </w:r>
      <w:r>
        <w:rPr>
          <w:spacing w:val="1"/>
          <w:sz w:val="22"/>
        </w:rPr>
        <w:t xml:space="preserve"> </w:t>
      </w:r>
      <w:r>
        <w:rPr>
          <w:sz w:val="22"/>
        </w:rPr>
        <w:t>3,473</w:t>
      </w:r>
      <w:r>
        <w:rPr>
          <w:spacing w:val="-2"/>
          <w:sz w:val="22"/>
        </w:rPr>
        <w:t xml:space="preserve"> </w:t>
      </w:r>
      <w:r>
        <w:rPr>
          <w:spacing w:val="-5"/>
          <w:sz w:val="22"/>
        </w:rPr>
        <w:t>MVA</w:t>
      </w:r>
    </w:p>
    <w:p>
      <w:pPr>
        <w:pStyle w:val="ListParagraph"/>
        <w:numPr>
          <w:ilvl w:val="1"/>
          <w:numId w:val="11"/>
        </w:numPr>
        <w:tabs>
          <w:tab w:pos="1610" w:val="left" w:leader="none"/>
        </w:tabs>
        <w:spacing w:line="240" w:lineRule="auto" w:before="114" w:after="0"/>
        <w:ind w:left="1610" w:right="0" w:hanging="360"/>
        <w:jc w:val="left"/>
        <w:rPr>
          <w:sz w:val="22"/>
        </w:rPr>
      </w:pPr>
      <w:r>
        <w:rPr>
          <w:sz w:val="22"/>
        </w:rPr>
        <w:t>Corriente</w:t>
      </w:r>
      <w:r>
        <w:rPr>
          <w:spacing w:val="-1"/>
          <w:sz w:val="22"/>
        </w:rPr>
        <w:t xml:space="preserve"> </w:t>
      </w:r>
      <w:r>
        <w:rPr>
          <w:sz w:val="22"/>
        </w:rPr>
        <w:t>de</w:t>
      </w:r>
      <w:r>
        <w:rPr>
          <w:spacing w:val="-3"/>
          <w:sz w:val="22"/>
        </w:rPr>
        <w:t xml:space="preserve"> </w:t>
      </w:r>
      <w:r>
        <w:rPr>
          <w:sz w:val="22"/>
        </w:rPr>
        <w:t xml:space="preserve">cortocircuito: </w:t>
      </w:r>
      <w:r>
        <w:rPr>
          <w:rFonts w:ascii="Cambria Math" w:hAnsi="Cambria Math" w:eastAsia="Cambria Math"/>
          <w:sz w:val="22"/>
        </w:rPr>
        <w:t>𝐼</w:t>
      </w:r>
      <w:r>
        <w:rPr>
          <w:rFonts w:ascii="Cambria Math" w:hAnsi="Cambria Math" w:eastAsia="Cambria Math"/>
          <w:position w:val="-4"/>
          <w:sz w:val="16"/>
        </w:rPr>
        <w:t>𝑐𝑐1𝜙</w:t>
      </w:r>
      <w:r>
        <w:rPr>
          <w:rFonts w:ascii="Cambria Math" w:hAnsi="Cambria Math" w:eastAsia="Cambria Math"/>
          <w:spacing w:val="23"/>
          <w:position w:val="-4"/>
          <w:sz w:val="16"/>
        </w:rPr>
        <w:t xml:space="preserve"> </w:t>
      </w:r>
      <w:r>
        <w:rPr>
          <w:sz w:val="22"/>
        </w:rPr>
        <w:t>= 0,436</w:t>
      </w:r>
      <w:r>
        <w:rPr>
          <w:spacing w:val="-3"/>
          <w:sz w:val="22"/>
        </w:rPr>
        <w:t xml:space="preserve"> </w:t>
      </w:r>
      <w:r>
        <w:rPr>
          <w:sz w:val="22"/>
        </w:rPr>
        <w:t>kA</w:t>
      </w:r>
      <w:r>
        <w:rPr>
          <w:spacing w:val="-1"/>
          <w:sz w:val="22"/>
        </w:rPr>
        <w:t xml:space="preserve"> </w:t>
      </w:r>
      <w:r>
        <w:rPr>
          <w:sz w:val="22"/>
        </w:rPr>
        <w:t>=</w:t>
      </w:r>
      <w:r>
        <w:rPr>
          <w:spacing w:val="-2"/>
          <w:sz w:val="22"/>
        </w:rPr>
        <w:t xml:space="preserve"> </w:t>
      </w:r>
      <w:r>
        <w:rPr>
          <w:sz w:val="22"/>
        </w:rPr>
        <w:t>436</w:t>
      </w:r>
      <w:r>
        <w:rPr>
          <w:spacing w:val="-1"/>
          <w:sz w:val="22"/>
        </w:rPr>
        <w:t xml:space="preserve"> </w:t>
      </w:r>
      <w:r>
        <w:rPr>
          <w:spacing w:val="-10"/>
          <w:sz w:val="22"/>
        </w:rPr>
        <w:t>A</w:t>
      </w:r>
    </w:p>
    <w:p>
      <w:pPr>
        <w:pStyle w:val="ListParagraph"/>
        <w:numPr>
          <w:ilvl w:val="1"/>
          <w:numId w:val="11"/>
        </w:numPr>
        <w:tabs>
          <w:tab w:pos="1610" w:val="left" w:leader="none"/>
        </w:tabs>
        <w:spacing w:line="240" w:lineRule="auto" w:before="113" w:after="0"/>
        <w:ind w:left="1610" w:right="0" w:hanging="360"/>
        <w:jc w:val="left"/>
        <w:rPr>
          <w:sz w:val="22"/>
        </w:rPr>
      </w:pPr>
      <w:r>
        <w:rPr>
          <w:sz w:val="22"/>
        </w:rPr>
        <w:t>Impedancia</w:t>
      </w:r>
      <w:r>
        <w:rPr>
          <w:spacing w:val="-2"/>
          <w:sz w:val="22"/>
        </w:rPr>
        <w:t xml:space="preserve"> </w:t>
      </w:r>
      <w:r>
        <w:rPr>
          <w:sz w:val="22"/>
        </w:rPr>
        <w:t>de</w:t>
      </w:r>
      <w:r>
        <w:rPr>
          <w:spacing w:val="-4"/>
          <w:sz w:val="22"/>
        </w:rPr>
        <w:t xml:space="preserve"> </w:t>
      </w:r>
      <w:r>
        <w:rPr>
          <w:sz w:val="22"/>
        </w:rPr>
        <w:t>secuencia</w:t>
      </w:r>
      <w:r>
        <w:rPr>
          <w:spacing w:val="-1"/>
          <w:sz w:val="22"/>
        </w:rPr>
        <w:t xml:space="preserve"> </w:t>
      </w:r>
      <w:r>
        <w:rPr>
          <w:sz w:val="22"/>
        </w:rPr>
        <w:t>cero:</w:t>
      </w:r>
      <w:r>
        <w:rPr>
          <w:spacing w:val="-1"/>
          <w:sz w:val="22"/>
        </w:rPr>
        <w:t xml:space="preserve"> </w:t>
      </w:r>
      <w:r>
        <w:rPr>
          <w:rFonts w:ascii="Cambria Math" w:hAnsi="Cambria Math" w:eastAsia="Cambria Math"/>
          <w:sz w:val="22"/>
        </w:rPr>
        <w:t>𝑅</w:t>
      </w:r>
      <w:r>
        <w:rPr>
          <w:rFonts w:ascii="Cambria Math" w:hAnsi="Cambria Math" w:eastAsia="Cambria Math"/>
          <w:sz w:val="22"/>
          <w:vertAlign w:val="subscript"/>
        </w:rPr>
        <w:t>0</w:t>
      </w:r>
      <w:r>
        <w:rPr>
          <w:rFonts w:ascii="Cambria Math" w:hAnsi="Cambria Math" w:eastAsia="Cambria Math"/>
          <w:spacing w:val="8"/>
          <w:sz w:val="22"/>
          <w:vertAlign w:val="baseline"/>
        </w:rPr>
        <w:t xml:space="preserve"> </w:t>
      </w:r>
      <w:r>
        <w:rPr>
          <w:sz w:val="22"/>
          <w:vertAlign w:val="baseline"/>
        </w:rPr>
        <w:t>=</w:t>
      </w:r>
      <w:r>
        <w:rPr>
          <w:spacing w:val="-1"/>
          <w:sz w:val="22"/>
          <w:vertAlign w:val="baseline"/>
        </w:rPr>
        <w:t xml:space="preserve"> </w:t>
      </w:r>
      <w:r>
        <w:rPr>
          <w:sz w:val="22"/>
          <w:vertAlign w:val="baseline"/>
        </w:rPr>
        <w:t>9,641</w:t>
      </w:r>
      <w:r>
        <w:rPr>
          <w:spacing w:val="-1"/>
          <w:sz w:val="22"/>
          <w:vertAlign w:val="baseline"/>
        </w:rPr>
        <w:t xml:space="preserve"> </w:t>
      </w:r>
      <w:r>
        <w:rPr>
          <w:sz w:val="22"/>
          <w:vertAlign w:val="baseline"/>
        </w:rPr>
        <w:t>Ω,</w:t>
      </w:r>
      <w:r>
        <w:rPr>
          <w:spacing w:val="-2"/>
          <w:sz w:val="22"/>
          <w:vertAlign w:val="baseline"/>
        </w:rPr>
        <w:t xml:space="preserve"> </w:t>
      </w:r>
      <w:r>
        <w:rPr>
          <w:rFonts w:ascii="Cambria Math" w:hAnsi="Cambria Math" w:eastAsia="Cambria Math"/>
          <w:sz w:val="22"/>
          <w:vertAlign w:val="baseline"/>
        </w:rPr>
        <w:t>𝑋</w:t>
      </w:r>
      <w:r>
        <w:rPr>
          <w:rFonts w:ascii="Cambria Math" w:hAnsi="Cambria Math" w:eastAsia="Cambria Math"/>
          <w:sz w:val="22"/>
          <w:vertAlign w:val="subscript"/>
        </w:rPr>
        <w:t>0</w:t>
      </w:r>
      <w:r>
        <w:rPr>
          <w:rFonts w:ascii="Cambria Math" w:hAnsi="Cambria Math" w:eastAsia="Cambria Math"/>
          <w:spacing w:val="8"/>
          <w:sz w:val="22"/>
          <w:vertAlign w:val="baseline"/>
        </w:rPr>
        <w:t xml:space="preserve"> </w:t>
      </w:r>
      <w:r>
        <w:rPr>
          <w:sz w:val="22"/>
          <w:vertAlign w:val="baseline"/>
        </w:rPr>
        <w:t>=</w:t>
      </w:r>
      <w:r>
        <w:rPr>
          <w:spacing w:val="-1"/>
          <w:sz w:val="22"/>
          <w:vertAlign w:val="baseline"/>
        </w:rPr>
        <w:t xml:space="preserve"> </w:t>
      </w:r>
      <w:r>
        <w:rPr>
          <w:sz w:val="22"/>
          <w:vertAlign w:val="baseline"/>
        </w:rPr>
        <w:t>38,968</w:t>
      </w:r>
      <w:r>
        <w:rPr>
          <w:spacing w:val="-3"/>
          <w:sz w:val="22"/>
          <w:vertAlign w:val="baseline"/>
        </w:rPr>
        <w:t xml:space="preserve"> </w:t>
      </w:r>
      <w:r>
        <w:rPr>
          <w:spacing w:val="-10"/>
          <w:sz w:val="22"/>
          <w:vertAlign w:val="baseline"/>
        </w:rPr>
        <w:t>Ω</w:t>
      </w:r>
    </w:p>
    <w:p>
      <w:pPr>
        <w:pStyle w:val="BodyText"/>
        <w:spacing w:line="276" w:lineRule="auto" w:before="118"/>
        <w:ind w:left="890" w:right="1357"/>
        <w:jc w:val="both"/>
      </w:pPr>
      <w:r>
        <w:rPr/>
        <w:t>Para el diseño del sistema</w:t>
      </w:r>
      <w:r>
        <w:rPr>
          <w:spacing w:val="-2"/>
        </w:rPr>
        <w:t xml:space="preserve"> </w:t>
      </w:r>
      <w:r>
        <w:rPr/>
        <w:t xml:space="preserve">de puesta a tierra de transformadores monofásicos se utiliza la corriente de cortocircuito monofásica </w:t>
      </w:r>
      <w:r>
        <w:rPr>
          <w:rFonts w:ascii="Cambria Math" w:hAnsi="Cambria Math" w:eastAsia="Cambria Math"/>
        </w:rPr>
        <w:t>𝐼</w:t>
      </w:r>
      <w:r>
        <w:rPr>
          <w:rFonts w:ascii="Cambria Math" w:hAnsi="Cambria Math" w:eastAsia="Cambria Math"/>
          <w:position w:val="-4"/>
          <w:sz w:val="16"/>
        </w:rPr>
        <w:t>𝑐𝑐1𝜙</w:t>
      </w:r>
      <w:r>
        <w:rPr>
          <w:rFonts w:ascii="Cambria Math" w:hAnsi="Cambria Math" w:eastAsia="Cambria Math"/>
          <w:spacing w:val="40"/>
          <w:position w:val="-4"/>
          <w:sz w:val="16"/>
        </w:rPr>
        <w:t xml:space="preserve"> </w:t>
      </w:r>
      <w:r>
        <w:rPr/>
        <w:t>= 0,436 kA.</w:t>
      </w:r>
    </w:p>
    <w:p>
      <w:pPr>
        <w:pStyle w:val="Subtitulo"/>
        <w:numPr>
          <w:ilvl w:val="1"/>
          <w:numId w:val="9"/>
        </w:numPr>
        <w:tabs>
          <w:tab w:pos="2329" w:val="left" w:leader="none"/>
        </w:tabs>
        <w:spacing w:line="240" w:lineRule="auto" w:before="203" w:after="0"/>
        <w:jc w:val="left"/>
      </w:pPr>
      <w:r>
        <w:rPr/>
        <w:t>Criterios</w:t>
      </w:r>
      <w:r>
        <w:rPr>
          <w:spacing w:val="-4"/>
        </w:rPr>
        <w:t xml:space="preserve"> </w:t>
      </w:r>
      <w:r>
        <w:rPr/>
        <w:t>de</w:t>
      </w:r>
      <w:r>
        <w:rPr>
          <w:spacing w:val="-4"/>
        </w:rPr>
        <w:t xml:space="preserve"> </w:t>
      </w:r>
      <w:r>
        <w:rPr>
          <w:spacing w:val="-2"/>
        </w:rPr>
        <w:t>diseño</w:t>
      </w:r>
    </w:p>
    <w:p>
      <w:pPr>
        <w:pStyle w:val="BodyText"/>
        <w:rPr>
          <w:b/>
        </w:rPr>
      </w:pPr>
    </w:p>
    <w:p>
      <w:pPr>
        <w:pStyle w:val="ListParagraph"/>
        <w:numPr>
          <w:ilvl w:val="2"/>
          <w:numId w:val="9"/>
        </w:numPr>
        <w:tabs>
          <w:tab w:pos="3049" w:val="left" w:leader="none"/>
        </w:tabs>
        <w:spacing w:line="240" w:lineRule="auto" w:before="1" w:after="0"/>
        <w:ind w:left="3049" w:right="0" w:hanging="291"/>
        <w:jc w:val="left"/>
        <w:rPr>
          <w:b/>
          <w:sz w:val="22"/>
        </w:rPr>
      </w:pPr>
      <w:r>
        <w:rPr>
          <w:b/>
          <w:sz w:val="22"/>
        </w:rPr>
        <w:t>Objetivo</w:t>
      </w:r>
      <w:r>
        <w:rPr>
          <w:b/>
          <w:spacing w:val="-6"/>
          <w:sz w:val="22"/>
        </w:rPr>
        <w:t xml:space="preserve"> </w:t>
      </w:r>
      <w:r>
        <w:rPr>
          <w:b/>
          <w:sz w:val="22"/>
        </w:rPr>
        <w:t>del</w:t>
      </w:r>
      <w:r>
        <w:rPr>
          <w:b/>
          <w:spacing w:val="-3"/>
          <w:sz w:val="22"/>
        </w:rPr>
        <w:t xml:space="preserve"> </w:t>
      </w:r>
      <w:r>
        <w:rPr>
          <w:b/>
          <w:sz w:val="22"/>
        </w:rPr>
        <w:t>sistema</w:t>
      </w:r>
      <w:r>
        <w:rPr>
          <w:b/>
          <w:spacing w:val="-3"/>
          <w:sz w:val="22"/>
        </w:rPr>
        <w:t xml:space="preserve"> </w:t>
      </w:r>
      <w:r>
        <w:rPr>
          <w:b/>
          <w:sz w:val="22"/>
        </w:rPr>
        <w:t>de</w:t>
      </w:r>
      <w:r>
        <w:rPr>
          <w:b/>
          <w:spacing w:val="-4"/>
          <w:sz w:val="22"/>
        </w:rPr>
        <w:t xml:space="preserve"> </w:t>
      </w:r>
      <w:r>
        <w:rPr>
          <w:b/>
          <w:sz w:val="22"/>
        </w:rPr>
        <w:t>puesta</w:t>
      </w:r>
      <w:r>
        <w:rPr>
          <w:b/>
          <w:spacing w:val="-4"/>
          <w:sz w:val="22"/>
        </w:rPr>
        <w:t xml:space="preserve"> </w:t>
      </w:r>
      <w:r>
        <w:rPr>
          <w:b/>
          <w:sz w:val="22"/>
        </w:rPr>
        <w:t>a</w:t>
      </w:r>
      <w:r>
        <w:rPr>
          <w:b/>
          <w:spacing w:val="-2"/>
          <w:sz w:val="22"/>
        </w:rPr>
        <w:t xml:space="preserve"> tierra</w:t>
      </w:r>
    </w:p>
    <w:p>
      <w:pPr>
        <w:pStyle w:val="BodyText"/>
        <w:rPr>
          <w:b/>
        </w:rPr>
      </w:pPr>
    </w:p>
    <w:p>
      <w:pPr>
        <w:pStyle w:val="BodyText"/>
        <w:spacing w:line="273" w:lineRule="auto"/>
        <w:ind w:left="890" w:right="1357"/>
        <w:jc w:val="both"/>
      </w:pPr>
      <w:r>
        <w:rPr/>
        <w:t>El</w:t>
      </w:r>
      <w:r>
        <w:rPr>
          <w:spacing w:val="-2"/>
        </w:rPr>
        <w:t xml:space="preserve"> </w:t>
      </w:r>
      <w:r>
        <w:rPr/>
        <w:t>sistema</w:t>
      </w:r>
      <w:r>
        <w:rPr>
          <w:spacing w:val="-5"/>
        </w:rPr>
        <w:t xml:space="preserve"> </w:t>
      </w:r>
      <w:r>
        <w:rPr/>
        <w:t>de</w:t>
      </w:r>
      <w:r>
        <w:rPr>
          <w:spacing w:val="-2"/>
        </w:rPr>
        <w:t xml:space="preserve"> </w:t>
      </w:r>
      <w:r>
        <w:rPr/>
        <w:t>puesta</w:t>
      </w:r>
      <w:r>
        <w:rPr>
          <w:spacing w:val="-2"/>
        </w:rPr>
        <w:t xml:space="preserve"> </w:t>
      </w:r>
      <w:r>
        <w:rPr/>
        <w:t>a</w:t>
      </w:r>
      <w:r>
        <w:rPr>
          <w:spacing w:val="-4"/>
        </w:rPr>
        <w:t xml:space="preserve"> </w:t>
      </w:r>
      <w:r>
        <w:rPr/>
        <w:t>tierra</w:t>
      </w:r>
      <w:r>
        <w:rPr>
          <w:spacing w:val="-2"/>
        </w:rPr>
        <w:t xml:space="preserve"> </w:t>
      </w:r>
      <w:r>
        <w:rPr/>
        <w:t>de</w:t>
      </w:r>
      <w:r>
        <w:rPr>
          <w:spacing w:val="-2"/>
        </w:rPr>
        <w:t xml:space="preserve"> </w:t>
      </w:r>
      <w:r>
        <w:rPr/>
        <w:t>cada</w:t>
      </w:r>
      <w:r>
        <w:rPr>
          <w:spacing w:val="-4"/>
        </w:rPr>
        <w:t xml:space="preserve"> </w:t>
      </w:r>
      <w:r>
        <w:rPr/>
        <w:t>transformador</w:t>
      </w:r>
      <w:r>
        <w:rPr>
          <w:spacing w:val="-2"/>
        </w:rPr>
        <w:t xml:space="preserve"> </w:t>
      </w:r>
      <w:r>
        <w:rPr/>
        <w:t>debe</w:t>
      </w:r>
      <w:r>
        <w:rPr>
          <w:spacing w:val="-2"/>
        </w:rPr>
        <w:t xml:space="preserve"> </w:t>
      </w:r>
      <w:r>
        <w:rPr/>
        <w:t>cumplir</w:t>
      </w:r>
      <w:r>
        <w:rPr>
          <w:spacing w:val="-2"/>
        </w:rPr>
        <w:t xml:space="preserve"> </w:t>
      </w:r>
      <w:r>
        <w:rPr/>
        <w:t>los</w:t>
      </w:r>
      <w:r>
        <w:rPr>
          <w:spacing w:val="-2"/>
        </w:rPr>
        <w:t xml:space="preserve"> </w:t>
      </w:r>
      <w:r>
        <w:rPr/>
        <w:t>siguientes</w:t>
      </w:r>
      <w:r>
        <w:rPr>
          <w:spacing w:val="-4"/>
        </w:rPr>
        <w:t xml:space="preserve"> </w:t>
      </w:r>
      <w:r>
        <w:rPr/>
        <w:t>objetivos</w:t>
      </w:r>
      <w:r>
        <w:rPr>
          <w:spacing w:val="-2"/>
        </w:rPr>
        <w:t xml:space="preserve"> </w:t>
      </w:r>
      <w:r>
        <w:rPr/>
        <w:t>según</w:t>
      </w:r>
      <w:r>
        <w:rPr>
          <w:spacing w:val="-5"/>
        </w:rPr>
        <w:t xml:space="preserve"> </w:t>
      </w:r>
      <w:r>
        <w:rPr/>
        <w:t>el RETIE y el Proyecto Tipo de Afinia:</w:t>
      </w:r>
    </w:p>
    <w:p>
      <w:pPr>
        <w:pStyle w:val="ListParagraph"/>
        <w:numPr>
          <w:ilvl w:val="0"/>
          <w:numId w:val="12"/>
        </w:numPr>
        <w:tabs>
          <w:tab w:pos="1608" w:val="left" w:leader="none"/>
        </w:tabs>
        <w:spacing w:line="240" w:lineRule="auto" w:before="216" w:after="0"/>
        <w:ind w:left="1608" w:right="0" w:hanging="358"/>
        <w:jc w:val="both"/>
        <w:rPr>
          <w:sz w:val="22"/>
        </w:rPr>
      </w:pPr>
      <w:r>
        <w:rPr>
          <w:sz w:val="22"/>
        </w:rPr>
        <w:t>Limitar</w:t>
      </w:r>
      <w:r>
        <w:rPr>
          <w:spacing w:val="-5"/>
          <w:sz w:val="22"/>
        </w:rPr>
        <w:t xml:space="preserve"> </w:t>
      </w:r>
      <w:r>
        <w:rPr>
          <w:sz w:val="22"/>
        </w:rPr>
        <w:t>las</w:t>
      </w:r>
      <w:r>
        <w:rPr>
          <w:spacing w:val="-6"/>
          <w:sz w:val="22"/>
        </w:rPr>
        <w:t xml:space="preserve"> </w:t>
      </w:r>
      <w:r>
        <w:rPr>
          <w:sz w:val="22"/>
        </w:rPr>
        <w:t>tensiones</w:t>
      </w:r>
      <w:r>
        <w:rPr>
          <w:spacing w:val="-1"/>
          <w:sz w:val="22"/>
        </w:rPr>
        <w:t xml:space="preserve"> </w:t>
      </w:r>
      <w:r>
        <w:rPr>
          <w:sz w:val="22"/>
        </w:rPr>
        <w:t>de</w:t>
      </w:r>
      <w:r>
        <w:rPr>
          <w:spacing w:val="-5"/>
          <w:sz w:val="22"/>
        </w:rPr>
        <w:t xml:space="preserve"> </w:t>
      </w:r>
      <w:r>
        <w:rPr>
          <w:sz w:val="22"/>
        </w:rPr>
        <w:t>defecto</w:t>
      </w:r>
      <w:r>
        <w:rPr>
          <w:spacing w:val="-2"/>
          <w:sz w:val="22"/>
        </w:rPr>
        <w:t xml:space="preserve"> </w:t>
      </w:r>
      <w:r>
        <w:rPr>
          <w:sz w:val="22"/>
        </w:rPr>
        <w:t>a</w:t>
      </w:r>
      <w:r>
        <w:rPr>
          <w:spacing w:val="-4"/>
          <w:sz w:val="22"/>
        </w:rPr>
        <w:t xml:space="preserve"> </w:t>
      </w:r>
      <w:r>
        <w:rPr>
          <w:sz w:val="22"/>
        </w:rPr>
        <w:t>tierra</w:t>
      </w:r>
      <w:r>
        <w:rPr>
          <w:spacing w:val="-3"/>
          <w:sz w:val="22"/>
        </w:rPr>
        <w:t xml:space="preserve"> </w:t>
      </w:r>
      <w:r>
        <w:rPr>
          <w:sz w:val="22"/>
        </w:rPr>
        <w:t>que</w:t>
      </w:r>
      <w:r>
        <w:rPr>
          <w:spacing w:val="-4"/>
          <w:sz w:val="22"/>
        </w:rPr>
        <w:t xml:space="preserve"> </w:t>
      </w:r>
      <w:r>
        <w:rPr>
          <w:sz w:val="22"/>
        </w:rPr>
        <w:t>se</w:t>
      </w:r>
      <w:r>
        <w:rPr>
          <w:spacing w:val="-2"/>
          <w:sz w:val="22"/>
        </w:rPr>
        <w:t xml:space="preserve"> </w:t>
      </w:r>
      <w:r>
        <w:rPr>
          <w:sz w:val="22"/>
        </w:rPr>
        <w:t>puedan</w:t>
      </w:r>
      <w:r>
        <w:rPr>
          <w:spacing w:val="-7"/>
          <w:sz w:val="22"/>
        </w:rPr>
        <w:t xml:space="preserve"> </w:t>
      </w:r>
      <w:r>
        <w:rPr>
          <w:sz w:val="22"/>
        </w:rPr>
        <w:t>originar</w:t>
      </w:r>
      <w:r>
        <w:rPr>
          <w:spacing w:val="-2"/>
          <w:sz w:val="22"/>
        </w:rPr>
        <w:t xml:space="preserve"> </w:t>
      </w:r>
      <w:r>
        <w:rPr>
          <w:sz w:val="22"/>
        </w:rPr>
        <w:t>en</w:t>
      </w:r>
      <w:r>
        <w:rPr>
          <w:spacing w:val="-3"/>
          <w:sz w:val="22"/>
        </w:rPr>
        <w:t xml:space="preserve"> </w:t>
      </w:r>
      <w:r>
        <w:rPr>
          <w:sz w:val="22"/>
        </w:rPr>
        <w:t>la</w:t>
      </w:r>
      <w:r>
        <w:rPr>
          <w:spacing w:val="-2"/>
          <w:sz w:val="22"/>
        </w:rPr>
        <w:t xml:space="preserve"> instalación</w:t>
      </w:r>
    </w:p>
    <w:p>
      <w:pPr>
        <w:pStyle w:val="ListParagraph"/>
        <w:numPr>
          <w:ilvl w:val="0"/>
          <w:numId w:val="12"/>
        </w:numPr>
        <w:tabs>
          <w:tab w:pos="1608" w:val="left" w:leader="none"/>
        </w:tabs>
        <w:spacing w:line="240" w:lineRule="auto" w:before="121" w:after="0"/>
        <w:ind w:left="1608" w:right="0" w:hanging="358"/>
        <w:jc w:val="both"/>
        <w:rPr>
          <w:sz w:val="22"/>
        </w:rPr>
      </w:pPr>
      <w:r>
        <w:rPr>
          <w:sz w:val="22"/>
        </w:rPr>
        <w:t>Garantizar</w:t>
      </w:r>
      <w:r>
        <w:rPr>
          <w:spacing w:val="-5"/>
          <w:sz w:val="22"/>
        </w:rPr>
        <w:t xml:space="preserve"> </w:t>
      </w:r>
      <w:r>
        <w:rPr>
          <w:sz w:val="22"/>
        </w:rPr>
        <w:t>la</w:t>
      </w:r>
      <w:r>
        <w:rPr>
          <w:spacing w:val="-3"/>
          <w:sz w:val="22"/>
        </w:rPr>
        <w:t xml:space="preserve"> </w:t>
      </w:r>
      <w:r>
        <w:rPr>
          <w:sz w:val="22"/>
        </w:rPr>
        <w:t>descarga</w:t>
      </w:r>
      <w:r>
        <w:rPr>
          <w:spacing w:val="-3"/>
          <w:sz w:val="22"/>
        </w:rPr>
        <w:t xml:space="preserve"> </w:t>
      </w:r>
      <w:r>
        <w:rPr>
          <w:sz w:val="22"/>
        </w:rPr>
        <w:t>segura</w:t>
      </w:r>
      <w:r>
        <w:rPr>
          <w:spacing w:val="-3"/>
          <w:sz w:val="22"/>
        </w:rPr>
        <w:t xml:space="preserve"> </w:t>
      </w:r>
      <w:r>
        <w:rPr>
          <w:sz w:val="22"/>
        </w:rPr>
        <w:t>de</w:t>
      </w:r>
      <w:r>
        <w:rPr>
          <w:spacing w:val="-3"/>
          <w:sz w:val="22"/>
        </w:rPr>
        <w:t xml:space="preserve"> </w:t>
      </w:r>
      <w:r>
        <w:rPr>
          <w:sz w:val="22"/>
        </w:rPr>
        <w:t>corrientes</w:t>
      </w:r>
      <w:r>
        <w:rPr>
          <w:spacing w:val="-2"/>
          <w:sz w:val="22"/>
        </w:rPr>
        <w:t xml:space="preserve"> </w:t>
      </w:r>
      <w:r>
        <w:rPr>
          <w:sz w:val="22"/>
        </w:rPr>
        <w:t>de</w:t>
      </w:r>
      <w:r>
        <w:rPr>
          <w:spacing w:val="-4"/>
          <w:sz w:val="22"/>
        </w:rPr>
        <w:t xml:space="preserve"> </w:t>
      </w:r>
      <w:r>
        <w:rPr>
          <w:sz w:val="22"/>
        </w:rPr>
        <w:t>falla</w:t>
      </w:r>
      <w:r>
        <w:rPr>
          <w:spacing w:val="-6"/>
          <w:sz w:val="22"/>
        </w:rPr>
        <w:t xml:space="preserve"> </w:t>
      </w:r>
      <w:r>
        <w:rPr>
          <w:sz w:val="22"/>
        </w:rPr>
        <w:t>monofásicas</w:t>
      </w:r>
      <w:r>
        <w:rPr>
          <w:spacing w:val="-3"/>
          <w:sz w:val="22"/>
        </w:rPr>
        <w:t xml:space="preserve"> </w:t>
      </w:r>
      <w:r>
        <w:rPr>
          <w:sz w:val="22"/>
        </w:rPr>
        <w:t>a</w:t>
      </w:r>
      <w:r>
        <w:rPr>
          <w:spacing w:val="-4"/>
          <w:sz w:val="22"/>
        </w:rPr>
        <w:t xml:space="preserve"> </w:t>
      </w:r>
      <w:r>
        <w:rPr>
          <w:spacing w:val="-2"/>
          <w:sz w:val="22"/>
        </w:rPr>
        <w:t>tierra</w:t>
      </w:r>
    </w:p>
    <w:p>
      <w:pPr>
        <w:pStyle w:val="ListParagraph"/>
        <w:numPr>
          <w:ilvl w:val="0"/>
          <w:numId w:val="12"/>
        </w:numPr>
        <w:tabs>
          <w:tab w:pos="1608" w:val="left" w:leader="none"/>
        </w:tabs>
        <w:spacing w:line="240" w:lineRule="auto" w:before="117" w:after="0"/>
        <w:ind w:left="1608" w:right="0" w:hanging="358"/>
        <w:jc w:val="left"/>
        <w:rPr>
          <w:sz w:val="22"/>
        </w:rPr>
      </w:pPr>
      <w:r>
        <w:rPr>
          <w:sz w:val="22"/>
        </w:rPr>
        <w:t>Proteger</w:t>
      </w:r>
      <w:r>
        <w:rPr>
          <w:spacing w:val="-8"/>
          <w:sz w:val="22"/>
        </w:rPr>
        <w:t xml:space="preserve"> </w:t>
      </w:r>
      <w:r>
        <w:rPr>
          <w:sz w:val="22"/>
        </w:rPr>
        <w:t>a</w:t>
      </w:r>
      <w:r>
        <w:rPr>
          <w:spacing w:val="-4"/>
          <w:sz w:val="22"/>
        </w:rPr>
        <w:t xml:space="preserve"> </w:t>
      </w:r>
      <w:r>
        <w:rPr>
          <w:sz w:val="22"/>
        </w:rPr>
        <w:t>las</w:t>
      </w:r>
      <w:r>
        <w:rPr>
          <w:spacing w:val="-4"/>
          <w:sz w:val="22"/>
        </w:rPr>
        <w:t xml:space="preserve"> </w:t>
      </w:r>
      <w:r>
        <w:rPr>
          <w:sz w:val="22"/>
        </w:rPr>
        <w:t>personas</w:t>
      </w:r>
      <w:r>
        <w:rPr>
          <w:spacing w:val="-4"/>
          <w:sz w:val="22"/>
        </w:rPr>
        <w:t xml:space="preserve"> </w:t>
      </w:r>
      <w:r>
        <w:rPr>
          <w:sz w:val="22"/>
        </w:rPr>
        <w:t>contra</w:t>
      </w:r>
      <w:r>
        <w:rPr>
          <w:spacing w:val="-4"/>
          <w:sz w:val="22"/>
        </w:rPr>
        <w:t xml:space="preserve"> </w:t>
      </w:r>
      <w:r>
        <w:rPr>
          <w:sz w:val="22"/>
        </w:rPr>
        <w:t>tensiones</w:t>
      </w:r>
      <w:r>
        <w:rPr>
          <w:spacing w:val="-3"/>
          <w:sz w:val="22"/>
        </w:rPr>
        <w:t xml:space="preserve"> </w:t>
      </w:r>
      <w:r>
        <w:rPr>
          <w:sz w:val="22"/>
        </w:rPr>
        <w:t>de</w:t>
      </w:r>
      <w:r>
        <w:rPr>
          <w:spacing w:val="-4"/>
          <w:sz w:val="22"/>
        </w:rPr>
        <w:t xml:space="preserve"> </w:t>
      </w:r>
      <w:r>
        <w:rPr>
          <w:sz w:val="22"/>
        </w:rPr>
        <w:t>paso</w:t>
      </w:r>
      <w:r>
        <w:rPr>
          <w:spacing w:val="-3"/>
          <w:sz w:val="22"/>
        </w:rPr>
        <w:t xml:space="preserve"> </w:t>
      </w:r>
      <w:r>
        <w:rPr>
          <w:sz w:val="22"/>
        </w:rPr>
        <w:t>y</w:t>
      </w:r>
      <w:r>
        <w:rPr>
          <w:spacing w:val="-5"/>
          <w:sz w:val="22"/>
        </w:rPr>
        <w:t xml:space="preserve"> </w:t>
      </w:r>
      <w:r>
        <w:rPr>
          <w:sz w:val="22"/>
        </w:rPr>
        <w:t>contacto</w:t>
      </w:r>
      <w:r>
        <w:rPr>
          <w:spacing w:val="-5"/>
          <w:sz w:val="22"/>
        </w:rPr>
        <w:t xml:space="preserve"> </w:t>
      </w:r>
      <w:r>
        <w:rPr>
          <w:spacing w:val="-2"/>
          <w:sz w:val="22"/>
        </w:rPr>
        <w:t>peligrosas</w:t>
      </w:r>
    </w:p>
    <w:p>
      <w:pPr>
        <w:pStyle w:val="ListParagraph"/>
        <w:numPr>
          <w:ilvl w:val="0"/>
          <w:numId w:val="12"/>
        </w:numPr>
        <w:tabs>
          <w:tab w:pos="1608" w:val="left" w:leader="none"/>
        </w:tabs>
        <w:spacing w:line="240" w:lineRule="auto" w:before="121" w:after="0"/>
        <w:ind w:left="1608" w:right="0" w:hanging="358"/>
        <w:jc w:val="left"/>
        <w:rPr>
          <w:sz w:val="22"/>
        </w:rPr>
      </w:pPr>
      <w:r>
        <w:rPr>
          <w:sz w:val="22"/>
        </w:rPr>
        <w:t>Cumplir</w:t>
      </w:r>
      <w:r>
        <w:rPr>
          <w:spacing w:val="1"/>
          <w:sz w:val="22"/>
        </w:rPr>
        <w:t xml:space="preserve"> </w:t>
      </w:r>
      <w:r>
        <w:rPr>
          <w:sz w:val="22"/>
        </w:rPr>
        <w:t>con</w:t>
      </w:r>
      <w:r>
        <w:rPr>
          <w:spacing w:val="1"/>
          <w:sz w:val="22"/>
        </w:rPr>
        <w:t xml:space="preserve"> </w:t>
      </w:r>
      <w:r>
        <w:rPr>
          <w:sz w:val="22"/>
        </w:rPr>
        <w:t>resistencia</w:t>
      </w:r>
      <w:r>
        <w:rPr>
          <w:spacing w:val="-2"/>
          <w:sz w:val="22"/>
        </w:rPr>
        <w:t xml:space="preserve"> </w:t>
      </w:r>
      <w:r>
        <w:rPr>
          <w:sz w:val="22"/>
        </w:rPr>
        <w:t>máxima:</w:t>
      </w:r>
      <w:r>
        <w:rPr>
          <w:spacing w:val="3"/>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39"/>
          <w:position w:val="-4"/>
          <w:sz w:val="16"/>
        </w:rPr>
        <w:t xml:space="preserve"> </w:t>
      </w:r>
      <w:r>
        <w:rPr>
          <w:rFonts w:ascii="Cambria Math" w:hAnsi="Cambria Math" w:eastAsia="Cambria Math"/>
          <w:sz w:val="22"/>
        </w:rPr>
        <w:t>≤</w:t>
      </w:r>
      <w:r>
        <w:rPr>
          <w:rFonts w:ascii="Cambria Math" w:hAnsi="Cambria Math" w:eastAsia="Cambria Math"/>
          <w:spacing w:val="16"/>
          <w:sz w:val="22"/>
        </w:rPr>
        <w:t xml:space="preserve"> </w:t>
      </w:r>
      <w:r>
        <w:rPr>
          <w:rFonts w:ascii="Cambria Math" w:hAnsi="Cambria Math" w:eastAsia="Cambria Math"/>
          <w:sz w:val="22"/>
        </w:rPr>
        <w:t>10</w:t>
      </w:r>
      <w:r>
        <w:rPr>
          <w:rFonts w:ascii="Cambria Math" w:hAnsi="Cambria Math" w:eastAsia="Cambria Math"/>
          <w:spacing w:val="2"/>
          <w:sz w:val="22"/>
        </w:rPr>
        <w:t xml:space="preserve"> </w:t>
      </w:r>
      <w:r>
        <w:rPr>
          <w:sz w:val="22"/>
        </w:rPr>
        <w:t>Ω</w:t>
      </w:r>
      <w:r>
        <w:rPr>
          <w:spacing w:val="1"/>
          <w:sz w:val="22"/>
        </w:rPr>
        <w:t xml:space="preserve"> </w:t>
      </w:r>
      <w:r>
        <w:rPr>
          <w:sz w:val="22"/>
        </w:rPr>
        <w:t>(RETIE,</w:t>
      </w:r>
      <w:r>
        <w:rPr>
          <w:spacing w:val="2"/>
          <w:sz w:val="22"/>
        </w:rPr>
        <w:t xml:space="preserve"> </w:t>
      </w:r>
      <w:r>
        <w:rPr>
          <w:sz w:val="22"/>
        </w:rPr>
        <w:t>Art.</w:t>
      </w:r>
      <w:r>
        <w:rPr>
          <w:spacing w:val="-1"/>
          <w:sz w:val="22"/>
        </w:rPr>
        <w:t xml:space="preserve"> </w:t>
      </w:r>
      <w:r>
        <w:rPr>
          <w:spacing w:val="-5"/>
          <w:sz w:val="22"/>
        </w:rPr>
        <w:t>15)</w:t>
      </w:r>
    </w:p>
    <w:p>
      <w:pPr>
        <w:pStyle w:val="ListParagraph"/>
        <w:numPr>
          <w:ilvl w:val="0"/>
          <w:numId w:val="12"/>
        </w:numPr>
        <w:tabs>
          <w:tab w:pos="1608" w:val="left" w:leader="none"/>
        </w:tabs>
        <w:spacing w:line="240" w:lineRule="auto" w:before="94" w:after="0"/>
        <w:ind w:left="1608" w:right="0" w:hanging="358"/>
        <w:jc w:val="left"/>
        <w:rPr>
          <w:sz w:val="22"/>
        </w:rPr>
      </w:pPr>
      <w:r>
        <w:rPr>
          <w:sz w:val="22"/>
        </w:rPr>
        <w:t>Verificar</w:t>
      </w:r>
      <w:r>
        <w:rPr>
          <w:spacing w:val="-5"/>
          <w:sz w:val="22"/>
        </w:rPr>
        <w:t xml:space="preserve"> </w:t>
      </w:r>
      <w:r>
        <w:rPr>
          <w:sz w:val="22"/>
        </w:rPr>
        <w:t>tensiones</w:t>
      </w:r>
      <w:r>
        <w:rPr>
          <w:spacing w:val="-4"/>
          <w:sz w:val="22"/>
        </w:rPr>
        <w:t xml:space="preserve"> </w:t>
      </w:r>
      <w:r>
        <w:rPr>
          <w:sz w:val="22"/>
        </w:rPr>
        <w:t>de</w:t>
      </w:r>
      <w:r>
        <w:rPr>
          <w:spacing w:val="-7"/>
          <w:sz w:val="22"/>
        </w:rPr>
        <w:t xml:space="preserve"> </w:t>
      </w:r>
      <w:r>
        <w:rPr>
          <w:sz w:val="22"/>
        </w:rPr>
        <w:t>seguridad</w:t>
      </w:r>
      <w:r>
        <w:rPr>
          <w:spacing w:val="-5"/>
          <w:sz w:val="22"/>
        </w:rPr>
        <w:t xml:space="preserve"> </w:t>
      </w:r>
      <w:r>
        <w:rPr>
          <w:sz w:val="22"/>
        </w:rPr>
        <w:t>según</w:t>
      </w:r>
      <w:r>
        <w:rPr>
          <w:spacing w:val="-5"/>
          <w:sz w:val="22"/>
        </w:rPr>
        <w:t xml:space="preserve"> </w:t>
      </w:r>
      <w:r>
        <w:rPr>
          <w:sz w:val="22"/>
        </w:rPr>
        <w:t>IEEE</w:t>
      </w:r>
      <w:r>
        <w:rPr>
          <w:spacing w:val="-6"/>
          <w:sz w:val="22"/>
        </w:rPr>
        <w:t xml:space="preserve"> </w:t>
      </w:r>
      <w:r>
        <w:rPr>
          <w:spacing w:val="-5"/>
          <w:sz w:val="22"/>
        </w:rPr>
        <w:t>80</w:t>
      </w:r>
    </w:p>
    <w:p>
      <w:pPr>
        <w:pStyle w:val="BodyText"/>
        <w:spacing w:before="93"/>
      </w:pPr>
    </w:p>
    <w:p>
      <w:pPr>
        <w:pStyle w:val="Subtitulo"/>
        <w:numPr>
          <w:ilvl w:val="2"/>
          <w:numId w:val="9"/>
        </w:numPr>
        <w:tabs>
          <w:tab w:pos="3047" w:val="left" w:leader="none"/>
        </w:tabs>
        <w:spacing w:line="240" w:lineRule="auto" w:before="0" w:after="0"/>
        <w:jc w:val="left"/>
      </w:pPr>
      <w:r>
        <w:rPr/>
        <w:t>Elementos</w:t>
      </w:r>
      <w:r>
        <w:rPr>
          <w:spacing w:val="-4"/>
        </w:rPr>
        <w:t xml:space="preserve"> </w:t>
      </w:r>
      <w:r>
        <w:rPr/>
        <w:t>del</w:t>
      </w:r>
      <w:r>
        <w:rPr>
          <w:spacing w:val="-5"/>
        </w:rPr>
        <w:t xml:space="preserve"> </w:t>
      </w:r>
      <w:r>
        <w:rPr/>
        <w:t>sistema</w:t>
      </w:r>
      <w:r>
        <w:rPr>
          <w:spacing w:val="-3"/>
        </w:rPr>
        <w:t xml:space="preserve"> </w:t>
      </w:r>
      <w:r>
        <w:rPr/>
        <w:t>de</w:t>
      </w:r>
      <w:r>
        <w:rPr>
          <w:spacing w:val="-6"/>
        </w:rPr>
        <w:t xml:space="preserve"> </w:t>
      </w:r>
      <w:r>
        <w:rPr/>
        <w:t>puesta</w:t>
      </w:r>
      <w:r>
        <w:rPr>
          <w:spacing w:val="-4"/>
        </w:rPr>
        <w:t xml:space="preserve"> </w:t>
      </w:r>
      <w:r>
        <w:rPr/>
        <w:t>a</w:t>
      </w:r>
      <w:r>
        <w:rPr>
          <w:spacing w:val="-3"/>
        </w:rPr>
        <w:t xml:space="preserve"> </w:t>
      </w:r>
      <w:r>
        <w:rPr>
          <w:spacing w:val="-2"/>
        </w:rPr>
        <w:t>tierra</w:t>
      </w:r>
    </w:p>
    <w:p>
      <w:pPr>
        <w:pStyle w:val="BodyText"/>
        <w:rPr>
          <w:b/>
        </w:rPr>
      </w:pPr>
    </w:p>
    <w:p>
      <w:pPr>
        <w:pStyle w:val="BodyText"/>
        <w:ind w:left="890"/>
        <w:jc w:val="both"/>
      </w:pPr>
      <w:r>
        <w:rPr/>
        <w:t>Según</w:t>
      </w:r>
      <w:r>
        <w:rPr>
          <w:spacing w:val="-4"/>
        </w:rPr>
        <w:t xml:space="preserve"> </w:t>
      </w:r>
      <w:r>
        <w:rPr/>
        <w:t>el</w:t>
      </w:r>
      <w:r>
        <w:rPr>
          <w:spacing w:val="-2"/>
        </w:rPr>
        <w:t xml:space="preserve"> </w:t>
      </w:r>
      <w:r>
        <w:rPr/>
        <w:t>Proyecto</w:t>
      </w:r>
      <w:r>
        <w:rPr>
          <w:spacing w:val="-4"/>
        </w:rPr>
        <w:t xml:space="preserve"> </w:t>
      </w:r>
      <w:r>
        <w:rPr/>
        <w:t>Tipo</w:t>
      </w:r>
      <w:r>
        <w:rPr>
          <w:spacing w:val="-2"/>
        </w:rPr>
        <w:t xml:space="preserve"> </w:t>
      </w:r>
      <w:r>
        <w:rPr/>
        <w:t>de</w:t>
      </w:r>
      <w:r>
        <w:rPr>
          <w:spacing w:val="-5"/>
        </w:rPr>
        <w:t xml:space="preserve"> </w:t>
      </w:r>
      <w:r>
        <w:rPr/>
        <w:t>Afinia</w:t>
      </w:r>
      <w:r>
        <w:rPr>
          <w:spacing w:val="-2"/>
        </w:rPr>
        <w:t xml:space="preserve"> </w:t>
      </w:r>
      <w:r>
        <w:rPr/>
        <w:t>(apartado</w:t>
      </w:r>
      <w:r>
        <w:rPr>
          <w:spacing w:val="-5"/>
        </w:rPr>
        <w:t xml:space="preserve"> </w:t>
      </w:r>
      <w:r>
        <w:rPr/>
        <w:t>3.3),</w:t>
      </w:r>
      <w:r>
        <w:rPr>
          <w:spacing w:val="-2"/>
        </w:rPr>
        <w:t xml:space="preserve"> </w:t>
      </w:r>
      <w:r>
        <w:rPr/>
        <w:t>el</w:t>
      </w:r>
      <w:r>
        <w:rPr>
          <w:spacing w:val="-5"/>
        </w:rPr>
        <w:t xml:space="preserve"> </w:t>
      </w:r>
      <w:r>
        <w:rPr/>
        <w:t>sistema</w:t>
      </w:r>
      <w:r>
        <w:rPr>
          <w:spacing w:val="-6"/>
        </w:rPr>
        <w:t xml:space="preserve"> </w:t>
      </w:r>
      <w:r>
        <w:rPr/>
        <w:t>de</w:t>
      </w:r>
      <w:r>
        <w:rPr>
          <w:spacing w:val="-2"/>
        </w:rPr>
        <w:t xml:space="preserve"> </w:t>
      </w:r>
      <w:r>
        <w:rPr/>
        <w:t>puesta</w:t>
      </w:r>
      <w:r>
        <w:rPr>
          <w:spacing w:val="-3"/>
        </w:rPr>
        <w:t xml:space="preserve"> </w:t>
      </w:r>
      <w:r>
        <w:rPr/>
        <w:t>a</w:t>
      </w:r>
      <w:r>
        <w:rPr>
          <w:spacing w:val="-4"/>
        </w:rPr>
        <w:t xml:space="preserve"> </w:t>
      </w:r>
      <w:r>
        <w:rPr/>
        <w:t>tierra</w:t>
      </w:r>
      <w:r>
        <w:rPr>
          <w:spacing w:val="-5"/>
        </w:rPr>
        <w:t xml:space="preserve"> </w:t>
      </w:r>
      <w:r>
        <w:rPr/>
        <w:t>está</w:t>
      </w:r>
      <w:r>
        <w:rPr>
          <w:spacing w:val="-5"/>
        </w:rPr>
        <w:t xml:space="preserve"> </w:t>
      </w:r>
      <w:r>
        <w:rPr/>
        <w:t>constituido</w:t>
      </w:r>
      <w:r>
        <w:rPr>
          <w:spacing w:val="-1"/>
        </w:rPr>
        <w:t xml:space="preserve"> </w:t>
      </w:r>
      <w:r>
        <w:rPr>
          <w:spacing w:val="-4"/>
        </w:rPr>
        <w:t>por:</w:t>
      </w:r>
    </w:p>
    <w:p>
      <w:pPr>
        <w:pStyle w:val="ListParagraph"/>
        <w:numPr>
          <w:ilvl w:val="0"/>
          <w:numId w:val="13"/>
        </w:numPr>
        <w:tabs>
          <w:tab w:pos="1610" w:val="left" w:leader="none"/>
        </w:tabs>
        <w:spacing w:line="240" w:lineRule="auto" w:before="250" w:after="0"/>
        <w:ind w:left="1610" w:right="1923" w:hanging="360"/>
        <w:jc w:val="both"/>
        <w:rPr>
          <w:sz w:val="22"/>
        </w:rPr>
      </w:pPr>
      <w:r>
        <w:rPr>
          <w:b/>
          <w:sz w:val="22"/>
        </w:rPr>
        <w:t>Conductor</w:t>
      </w:r>
      <w:r>
        <w:rPr>
          <w:b/>
          <w:spacing w:val="-3"/>
          <w:sz w:val="22"/>
        </w:rPr>
        <w:t xml:space="preserve"> </w:t>
      </w:r>
      <w:r>
        <w:rPr>
          <w:b/>
          <w:sz w:val="22"/>
        </w:rPr>
        <w:t>de</w:t>
      </w:r>
      <w:r>
        <w:rPr>
          <w:b/>
          <w:spacing w:val="-4"/>
          <w:sz w:val="22"/>
        </w:rPr>
        <w:t xml:space="preserve"> </w:t>
      </w:r>
      <w:r>
        <w:rPr>
          <w:b/>
          <w:sz w:val="22"/>
        </w:rPr>
        <w:t>bajante</w:t>
      </w:r>
      <w:r>
        <w:rPr>
          <w:b/>
          <w:spacing w:val="-3"/>
          <w:sz w:val="22"/>
        </w:rPr>
        <w:t xml:space="preserve"> </w:t>
      </w:r>
      <w:r>
        <w:rPr>
          <w:b/>
          <w:sz w:val="22"/>
        </w:rPr>
        <w:t>(conductor</w:t>
      </w:r>
      <w:r>
        <w:rPr>
          <w:b/>
          <w:spacing w:val="-3"/>
          <w:sz w:val="22"/>
        </w:rPr>
        <w:t xml:space="preserve"> </w:t>
      </w:r>
      <w:r>
        <w:rPr>
          <w:b/>
          <w:sz w:val="22"/>
        </w:rPr>
        <w:t>a</w:t>
      </w:r>
      <w:r>
        <w:rPr>
          <w:b/>
          <w:spacing w:val="-3"/>
          <w:sz w:val="22"/>
        </w:rPr>
        <w:t xml:space="preserve"> </w:t>
      </w:r>
      <w:r>
        <w:rPr>
          <w:b/>
          <w:sz w:val="22"/>
        </w:rPr>
        <w:t>tierra):</w:t>
      </w:r>
      <w:r>
        <w:rPr>
          <w:b/>
          <w:spacing w:val="-4"/>
          <w:sz w:val="22"/>
        </w:rPr>
        <w:t xml:space="preserve"> </w:t>
      </w:r>
      <w:r>
        <w:rPr>
          <w:sz w:val="22"/>
        </w:rPr>
        <w:t>Conecta</w:t>
      </w:r>
      <w:r>
        <w:rPr>
          <w:spacing w:val="-4"/>
          <w:sz w:val="22"/>
        </w:rPr>
        <w:t xml:space="preserve"> </w:t>
      </w:r>
      <w:r>
        <w:rPr>
          <w:sz w:val="22"/>
        </w:rPr>
        <w:t>el</w:t>
      </w:r>
      <w:r>
        <w:rPr>
          <w:spacing w:val="-5"/>
          <w:sz w:val="22"/>
        </w:rPr>
        <w:t xml:space="preserve"> </w:t>
      </w:r>
      <w:r>
        <w:rPr>
          <w:sz w:val="22"/>
        </w:rPr>
        <w:t>equipo</w:t>
      </w:r>
      <w:r>
        <w:rPr>
          <w:spacing w:val="-2"/>
          <w:sz w:val="22"/>
        </w:rPr>
        <w:t xml:space="preserve"> </w:t>
      </w:r>
      <w:r>
        <w:rPr>
          <w:sz w:val="22"/>
        </w:rPr>
        <w:t>desde</w:t>
      </w:r>
      <w:r>
        <w:rPr>
          <w:spacing w:val="-3"/>
          <w:sz w:val="22"/>
        </w:rPr>
        <w:t xml:space="preserve"> </w:t>
      </w:r>
      <w:r>
        <w:rPr>
          <w:sz w:val="22"/>
        </w:rPr>
        <w:t>el</w:t>
      </w:r>
      <w:r>
        <w:rPr>
          <w:spacing w:val="-5"/>
          <w:sz w:val="22"/>
        </w:rPr>
        <w:t xml:space="preserve"> </w:t>
      </w:r>
      <w:r>
        <w:rPr>
          <w:sz w:val="22"/>
        </w:rPr>
        <w:t>poste</w:t>
      </w:r>
      <w:r>
        <w:rPr>
          <w:spacing w:val="-3"/>
          <w:sz w:val="22"/>
        </w:rPr>
        <w:t xml:space="preserve"> </w:t>
      </w:r>
      <w:r>
        <w:rPr>
          <w:sz w:val="22"/>
        </w:rPr>
        <w:t>hasta</w:t>
      </w:r>
      <w:r>
        <w:rPr>
          <w:spacing w:val="-3"/>
          <w:sz w:val="22"/>
        </w:rPr>
        <w:t xml:space="preserve"> </w:t>
      </w:r>
      <w:r>
        <w:rPr>
          <w:sz w:val="22"/>
        </w:rPr>
        <w:t>el electrodo enterrado</w:t>
      </w:r>
    </w:p>
    <w:p>
      <w:pPr>
        <w:pStyle w:val="ListParagraph"/>
        <w:numPr>
          <w:ilvl w:val="0"/>
          <w:numId w:val="13"/>
        </w:numPr>
        <w:tabs>
          <w:tab w:pos="1610" w:val="left" w:leader="none"/>
        </w:tabs>
        <w:spacing w:line="240" w:lineRule="auto" w:before="121" w:after="0"/>
        <w:ind w:left="1610" w:right="0" w:hanging="360"/>
        <w:jc w:val="left"/>
        <w:rPr>
          <w:sz w:val="22"/>
        </w:rPr>
      </w:pPr>
      <w:r>
        <w:rPr>
          <w:b/>
          <w:sz w:val="22"/>
        </w:rPr>
        <w:t>Electrodo</w:t>
      </w:r>
      <w:r>
        <w:rPr>
          <w:b/>
          <w:spacing w:val="-4"/>
          <w:sz w:val="22"/>
        </w:rPr>
        <w:t xml:space="preserve"> </w:t>
      </w:r>
      <w:r>
        <w:rPr>
          <w:b/>
          <w:sz w:val="22"/>
        </w:rPr>
        <w:t>de</w:t>
      </w:r>
      <w:r>
        <w:rPr>
          <w:b/>
          <w:spacing w:val="-5"/>
          <w:sz w:val="22"/>
        </w:rPr>
        <w:t xml:space="preserve"> </w:t>
      </w:r>
      <w:r>
        <w:rPr>
          <w:b/>
          <w:sz w:val="22"/>
        </w:rPr>
        <w:t>puesta</w:t>
      </w:r>
      <w:r>
        <w:rPr>
          <w:b/>
          <w:spacing w:val="-3"/>
          <w:sz w:val="22"/>
        </w:rPr>
        <w:t xml:space="preserve"> </w:t>
      </w:r>
      <w:r>
        <w:rPr>
          <w:b/>
          <w:sz w:val="22"/>
        </w:rPr>
        <w:t>a</w:t>
      </w:r>
      <w:r>
        <w:rPr>
          <w:b/>
          <w:spacing w:val="-3"/>
          <w:sz w:val="22"/>
        </w:rPr>
        <w:t xml:space="preserve"> </w:t>
      </w:r>
      <w:r>
        <w:rPr>
          <w:b/>
          <w:sz w:val="22"/>
        </w:rPr>
        <w:t>tierra:</w:t>
      </w:r>
      <w:r>
        <w:rPr>
          <w:b/>
          <w:spacing w:val="-2"/>
          <w:sz w:val="22"/>
        </w:rPr>
        <w:t xml:space="preserve"> </w:t>
      </w:r>
      <w:r>
        <w:rPr>
          <w:sz w:val="22"/>
        </w:rPr>
        <w:t>Dispersa</w:t>
      </w:r>
      <w:r>
        <w:rPr>
          <w:spacing w:val="-3"/>
          <w:sz w:val="22"/>
        </w:rPr>
        <w:t xml:space="preserve"> </w:t>
      </w:r>
      <w:r>
        <w:rPr>
          <w:sz w:val="22"/>
        </w:rPr>
        <w:t>la</w:t>
      </w:r>
      <w:r>
        <w:rPr>
          <w:spacing w:val="-5"/>
          <w:sz w:val="22"/>
        </w:rPr>
        <w:t xml:space="preserve"> </w:t>
      </w:r>
      <w:r>
        <w:rPr>
          <w:sz w:val="22"/>
        </w:rPr>
        <w:t>corriente</w:t>
      </w:r>
      <w:r>
        <w:rPr>
          <w:spacing w:val="-5"/>
          <w:sz w:val="22"/>
        </w:rPr>
        <w:t xml:space="preserve"> </w:t>
      </w:r>
      <w:r>
        <w:rPr>
          <w:sz w:val="22"/>
        </w:rPr>
        <w:t>al</w:t>
      </w:r>
      <w:r>
        <w:rPr>
          <w:spacing w:val="-2"/>
          <w:sz w:val="22"/>
        </w:rPr>
        <w:t xml:space="preserve"> terreno</w:t>
      </w:r>
    </w:p>
    <w:p>
      <w:pPr>
        <w:pStyle w:val="ListParagraph"/>
        <w:numPr>
          <w:ilvl w:val="0"/>
          <w:numId w:val="13"/>
        </w:numPr>
        <w:tabs>
          <w:tab w:pos="1610" w:val="left" w:leader="none"/>
        </w:tabs>
        <w:spacing w:line="240" w:lineRule="auto" w:before="121" w:after="0"/>
        <w:ind w:left="1610" w:right="0" w:hanging="360"/>
        <w:jc w:val="left"/>
        <w:rPr>
          <w:sz w:val="22"/>
        </w:rPr>
      </w:pPr>
      <w:r>
        <w:rPr>
          <w:b/>
          <w:sz w:val="22"/>
        </w:rPr>
        <w:t>Conexiones:</w:t>
      </w:r>
      <w:r>
        <w:rPr>
          <w:b/>
          <w:spacing w:val="-10"/>
          <w:sz w:val="22"/>
        </w:rPr>
        <w:t xml:space="preserve"> </w:t>
      </w:r>
      <w:r>
        <w:rPr>
          <w:sz w:val="22"/>
        </w:rPr>
        <w:t>Soldaduras</w:t>
      </w:r>
      <w:r>
        <w:rPr>
          <w:spacing w:val="-6"/>
          <w:sz w:val="22"/>
        </w:rPr>
        <w:t xml:space="preserve"> </w:t>
      </w:r>
      <w:r>
        <w:rPr>
          <w:sz w:val="22"/>
        </w:rPr>
        <w:t>exotérmicas</w:t>
      </w:r>
      <w:r>
        <w:rPr>
          <w:spacing w:val="-8"/>
          <w:sz w:val="22"/>
        </w:rPr>
        <w:t xml:space="preserve"> </w:t>
      </w:r>
      <w:r>
        <w:rPr>
          <w:sz w:val="22"/>
        </w:rPr>
        <w:t>o</w:t>
      </w:r>
      <w:r>
        <w:rPr>
          <w:spacing w:val="-6"/>
          <w:sz w:val="22"/>
        </w:rPr>
        <w:t xml:space="preserve"> </w:t>
      </w:r>
      <w:r>
        <w:rPr>
          <w:sz w:val="22"/>
        </w:rPr>
        <w:t>conectores</w:t>
      </w:r>
      <w:r>
        <w:rPr>
          <w:spacing w:val="-8"/>
          <w:sz w:val="22"/>
        </w:rPr>
        <w:t xml:space="preserve"> </w:t>
      </w:r>
      <w:r>
        <w:rPr>
          <w:sz w:val="22"/>
        </w:rPr>
        <w:t>mecánicos</w:t>
      </w:r>
      <w:r>
        <w:rPr>
          <w:spacing w:val="-8"/>
          <w:sz w:val="22"/>
        </w:rPr>
        <w:t xml:space="preserve"> </w:t>
      </w:r>
      <w:r>
        <w:rPr>
          <w:spacing w:val="-2"/>
          <w:sz w:val="22"/>
        </w:rPr>
        <w:t>certificados</w:t>
      </w:r>
    </w:p>
    <w:p>
      <w:pPr>
        <w:pStyle w:val="BodyText"/>
        <w:spacing w:before="118"/>
      </w:pPr>
    </w:p>
    <w:p>
      <w:pPr>
        <w:pStyle w:val="Subtitulo"/>
        <w:numPr>
          <w:ilvl w:val="2"/>
          <w:numId w:val="9"/>
        </w:numPr>
        <w:tabs>
          <w:tab w:pos="3048" w:val="left" w:leader="none"/>
        </w:tabs>
        <w:spacing w:line="240" w:lineRule="auto" w:before="1" w:after="0"/>
        <w:jc w:val="left"/>
      </w:pPr>
      <w:r>
        <w:rPr/>
        <w:t>Configuración</w:t>
      </w:r>
      <w:r>
        <w:rPr>
          <w:spacing w:val="-10"/>
        </w:rPr>
        <w:t xml:space="preserve"> </w:t>
      </w:r>
      <w:r>
        <w:rPr>
          <w:spacing w:val="-2"/>
        </w:rPr>
        <w:t>seleccionada</w:t>
      </w:r>
    </w:p>
    <w:p>
      <w:pPr>
        <w:pStyle w:val="BodyText"/>
        <w:ind w:left="890"/>
      </w:pPr>
      <w:r>
        <w:rPr/>
        <w:t>Para</w:t>
      </w:r>
      <w:r>
        <w:rPr>
          <w:spacing w:val="-6"/>
        </w:rPr>
        <w:t xml:space="preserve"> </w:t>
      </w:r>
      <w:r>
        <w:rPr/>
        <w:t>este</w:t>
      </w:r>
      <w:r>
        <w:rPr>
          <w:spacing w:val="-4"/>
        </w:rPr>
        <w:t xml:space="preserve"> </w:t>
      </w:r>
      <w:r>
        <w:rPr/>
        <w:t>proyecto</w:t>
      </w:r>
      <w:r>
        <w:rPr>
          <w:spacing w:val="-3"/>
        </w:rPr>
        <w:t xml:space="preserve"> </w:t>
      </w:r>
      <w:r>
        <w:rPr/>
        <w:t>se</w:t>
      </w:r>
      <w:r>
        <w:rPr>
          <w:spacing w:val="-2"/>
        </w:rPr>
        <w:t xml:space="preserve"> </w:t>
      </w:r>
      <w:r>
        <w:rPr/>
        <w:t>adopta</w:t>
      </w:r>
      <w:r>
        <w:rPr>
          <w:spacing w:val="-2"/>
        </w:rPr>
        <w:t xml:space="preserve"> </w:t>
      </w:r>
      <w:r>
        <w:rPr/>
        <w:t>el</w:t>
      </w:r>
      <w:r>
        <w:rPr>
          <w:spacing w:val="-2"/>
        </w:rPr>
        <w:t xml:space="preserve"> sistema:</w:t>
      </w:r>
    </w:p>
    <w:p>
      <w:pPr>
        <w:pStyle w:val="ListParagraph"/>
        <w:numPr>
          <w:ilvl w:val="0"/>
          <w:numId w:val="13"/>
        </w:numPr>
        <w:tabs>
          <w:tab w:pos="1610" w:val="left" w:leader="none"/>
        </w:tabs>
        <w:spacing w:line="240" w:lineRule="auto" w:before="250" w:after="0"/>
        <w:ind w:left="1610" w:right="0" w:hanging="360"/>
        <w:jc w:val="left"/>
        <w:rPr>
          <w:sz w:val="22"/>
        </w:rPr>
      </w:pPr>
      <w:r>
        <w:rPr>
          <w:b/>
          <w:sz w:val="22"/>
        </w:rPr>
        <w:t>Conductor</w:t>
      </w:r>
      <w:r>
        <w:rPr>
          <w:b/>
          <w:spacing w:val="-5"/>
          <w:sz w:val="22"/>
        </w:rPr>
        <w:t xml:space="preserve"> </w:t>
      </w:r>
      <w:r>
        <w:rPr>
          <w:b/>
          <w:sz w:val="22"/>
        </w:rPr>
        <w:t>de</w:t>
      </w:r>
      <w:r>
        <w:rPr>
          <w:b/>
          <w:spacing w:val="-5"/>
          <w:sz w:val="22"/>
        </w:rPr>
        <w:t xml:space="preserve"> </w:t>
      </w:r>
      <w:r>
        <w:rPr>
          <w:b/>
          <w:sz w:val="22"/>
        </w:rPr>
        <w:t>bajante:</w:t>
      </w:r>
      <w:r>
        <w:rPr>
          <w:b/>
          <w:spacing w:val="-4"/>
          <w:sz w:val="22"/>
        </w:rPr>
        <w:t xml:space="preserve"> </w:t>
      </w:r>
      <w:r>
        <w:rPr>
          <w:sz w:val="22"/>
        </w:rPr>
        <w:t>Fleje</w:t>
      </w:r>
      <w:r>
        <w:rPr>
          <w:spacing w:val="-4"/>
          <w:sz w:val="22"/>
        </w:rPr>
        <w:t xml:space="preserve"> </w:t>
      </w:r>
      <w:r>
        <w:rPr>
          <w:sz w:val="22"/>
        </w:rPr>
        <w:t>de</w:t>
      </w:r>
      <w:r>
        <w:rPr>
          <w:spacing w:val="-4"/>
          <w:sz w:val="22"/>
        </w:rPr>
        <w:t xml:space="preserve"> </w:t>
      </w:r>
      <w:r>
        <w:rPr>
          <w:sz w:val="22"/>
        </w:rPr>
        <w:t>acero</w:t>
      </w:r>
      <w:r>
        <w:rPr>
          <w:spacing w:val="-4"/>
          <w:sz w:val="22"/>
        </w:rPr>
        <w:t xml:space="preserve"> </w:t>
      </w:r>
      <w:r>
        <w:rPr>
          <w:sz w:val="22"/>
        </w:rPr>
        <w:t>austenítico</w:t>
      </w:r>
      <w:r>
        <w:rPr>
          <w:spacing w:val="-3"/>
          <w:sz w:val="22"/>
        </w:rPr>
        <w:t xml:space="preserve"> </w:t>
      </w:r>
      <w:r>
        <w:rPr>
          <w:sz w:val="22"/>
        </w:rPr>
        <w:t>22,22</w:t>
      </w:r>
      <w:r>
        <w:rPr>
          <w:spacing w:val="-4"/>
          <w:sz w:val="22"/>
        </w:rPr>
        <w:t xml:space="preserve"> </w:t>
      </w:r>
      <w:r>
        <w:rPr>
          <w:sz w:val="22"/>
        </w:rPr>
        <w:t>×</w:t>
      </w:r>
      <w:r>
        <w:rPr>
          <w:spacing w:val="-6"/>
          <w:sz w:val="22"/>
        </w:rPr>
        <w:t xml:space="preserve"> </w:t>
      </w:r>
      <w:r>
        <w:rPr>
          <w:sz w:val="22"/>
        </w:rPr>
        <w:t>1,2</w:t>
      </w:r>
      <w:r>
        <w:rPr>
          <w:spacing w:val="-5"/>
          <w:sz w:val="22"/>
        </w:rPr>
        <w:t xml:space="preserve"> mm</w:t>
      </w:r>
    </w:p>
    <w:p>
      <w:pPr>
        <w:pStyle w:val="ListParagraph"/>
        <w:numPr>
          <w:ilvl w:val="0"/>
          <w:numId w:val="13"/>
        </w:numPr>
        <w:tabs>
          <w:tab w:pos="1610" w:val="left" w:leader="none"/>
        </w:tabs>
        <w:spacing w:line="240" w:lineRule="auto" w:before="120" w:after="0"/>
        <w:ind w:left="1610" w:right="0" w:hanging="360"/>
        <w:jc w:val="both"/>
        <w:rPr>
          <w:sz w:val="22"/>
        </w:rPr>
      </w:pPr>
      <w:r>
        <w:rPr>
          <w:b/>
          <w:sz w:val="22"/>
        </w:rPr>
        <w:t>Electrodo:</w:t>
      </w:r>
      <w:r>
        <w:rPr>
          <w:b/>
          <w:spacing w:val="-6"/>
          <w:sz w:val="22"/>
        </w:rPr>
        <w:t xml:space="preserve"> </w:t>
      </w:r>
      <w:r>
        <w:rPr>
          <w:sz w:val="22"/>
        </w:rPr>
        <w:t>Una</w:t>
      </w:r>
      <w:r>
        <w:rPr>
          <w:spacing w:val="-3"/>
          <w:sz w:val="22"/>
        </w:rPr>
        <w:t xml:space="preserve"> </w:t>
      </w:r>
      <w:r>
        <w:rPr>
          <w:sz w:val="22"/>
        </w:rPr>
        <w:t>varilla</w:t>
      </w:r>
      <w:r>
        <w:rPr>
          <w:spacing w:val="-4"/>
          <w:sz w:val="22"/>
        </w:rPr>
        <w:t xml:space="preserve"> </w:t>
      </w:r>
      <w:r>
        <w:rPr>
          <w:sz w:val="22"/>
        </w:rPr>
        <w:t>de</w:t>
      </w:r>
      <w:r>
        <w:rPr>
          <w:spacing w:val="-3"/>
          <w:sz w:val="22"/>
        </w:rPr>
        <w:t xml:space="preserve"> </w:t>
      </w:r>
      <w:r>
        <w:rPr>
          <w:sz w:val="22"/>
        </w:rPr>
        <w:t>difusión</w:t>
      </w:r>
      <w:r>
        <w:rPr>
          <w:spacing w:val="-5"/>
          <w:sz w:val="22"/>
        </w:rPr>
        <w:t xml:space="preserve"> </w:t>
      </w:r>
      <w:r>
        <w:rPr>
          <w:sz w:val="22"/>
        </w:rPr>
        <w:t>vertical</w:t>
      </w:r>
      <w:r>
        <w:rPr>
          <w:spacing w:val="-6"/>
          <w:sz w:val="22"/>
        </w:rPr>
        <w:t xml:space="preserve"> </w:t>
      </w:r>
      <w:r>
        <w:rPr>
          <w:sz w:val="22"/>
        </w:rPr>
        <w:t>de</w:t>
      </w:r>
      <w:r>
        <w:rPr>
          <w:spacing w:val="-3"/>
          <w:sz w:val="22"/>
        </w:rPr>
        <w:t xml:space="preserve"> </w:t>
      </w:r>
      <w:r>
        <w:rPr>
          <w:sz w:val="22"/>
        </w:rPr>
        <w:t>acero</w:t>
      </w:r>
      <w:r>
        <w:rPr>
          <w:spacing w:val="-5"/>
          <w:sz w:val="22"/>
        </w:rPr>
        <w:t xml:space="preserve"> </w:t>
      </w:r>
      <w:r>
        <w:rPr>
          <w:sz w:val="22"/>
        </w:rPr>
        <w:t>austenítico</w:t>
      </w:r>
      <w:r>
        <w:rPr>
          <w:spacing w:val="-2"/>
          <w:sz w:val="22"/>
        </w:rPr>
        <w:t xml:space="preserve"> </w:t>
      </w:r>
      <w:r>
        <w:rPr>
          <w:sz w:val="22"/>
        </w:rPr>
        <w:t>Ø16</w:t>
      </w:r>
      <w:r>
        <w:rPr>
          <w:spacing w:val="-5"/>
          <w:sz w:val="22"/>
        </w:rPr>
        <w:t xml:space="preserve"> </w:t>
      </w:r>
      <w:r>
        <w:rPr>
          <w:sz w:val="22"/>
        </w:rPr>
        <w:t>mm</w:t>
      </w:r>
      <w:r>
        <w:rPr>
          <w:spacing w:val="-5"/>
          <w:sz w:val="22"/>
        </w:rPr>
        <w:t xml:space="preserve"> </w:t>
      </w:r>
      <w:r>
        <w:rPr>
          <w:sz w:val="22"/>
        </w:rPr>
        <w:t>×</w:t>
      </w:r>
      <w:r>
        <w:rPr>
          <w:spacing w:val="-3"/>
          <w:sz w:val="22"/>
        </w:rPr>
        <w:t xml:space="preserve"> </w:t>
      </w:r>
      <w:r>
        <w:rPr>
          <w:sz w:val="22"/>
        </w:rPr>
        <w:t>2,4</w:t>
      </w:r>
      <w:r>
        <w:rPr>
          <w:spacing w:val="-5"/>
          <w:sz w:val="22"/>
        </w:rPr>
        <w:t xml:space="preserve"> </w:t>
      </w:r>
      <w:r>
        <w:rPr>
          <w:spacing w:val="-10"/>
          <w:sz w:val="22"/>
        </w:rPr>
        <w:t>m</w:t>
      </w:r>
    </w:p>
    <w:p>
      <w:pPr>
        <w:spacing w:before="121"/>
        <w:ind w:left="890" w:right="0" w:firstLine="0"/>
        <w:jc w:val="left"/>
        <w:rPr>
          <w:sz w:val="22"/>
        </w:rPr>
      </w:pPr>
      <w:r>
        <w:rPr>
          <w:b/>
          <w:sz w:val="22"/>
        </w:rPr>
        <w:t>Instalación:</w:t>
      </w:r>
      <w:r>
        <w:rPr>
          <w:b/>
          <w:spacing w:val="-5"/>
          <w:sz w:val="22"/>
        </w:rPr>
        <w:t xml:space="preserve"> </w:t>
      </w:r>
      <w:r>
        <w:rPr>
          <w:sz w:val="22"/>
        </w:rPr>
        <w:t>Según</w:t>
      </w:r>
      <w:r>
        <w:rPr>
          <w:spacing w:val="-6"/>
          <w:sz w:val="22"/>
        </w:rPr>
        <w:t xml:space="preserve"> </w:t>
      </w:r>
      <w:r>
        <w:rPr>
          <w:sz w:val="22"/>
        </w:rPr>
        <w:t>planos</w:t>
      </w:r>
      <w:r>
        <w:rPr>
          <w:spacing w:val="-7"/>
          <w:sz w:val="22"/>
        </w:rPr>
        <w:t xml:space="preserve"> </w:t>
      </w:r>
      <w:r>
        <w:rPr>
          <w:sz w:val="22"/>
        </w:rPr>
        <w:t>y</w:t>
      </w:r>
      <w:r>
        <w:rPr>
          <w:spacing w:val="-7"/>
          <w:sz w:val="22"/>
        </w:rPr>
        <w:t xml:space="preserve"> </w:t>
      </w:r>
      <w:r>
        <w:rPr>
          <w:sz w:val="22"/>
        </w:rPr>
        <w:t>especificaciones</w:t>
      </w:r>
      <w:r>
        <w:rPr>
          <w:spacing w:val="-4"/>
          <w:sz w:val="22"/>
        </w:rPr>
        <w:t xml:space="preserve"> </w:t>
      </w:r>
      <w:r>
        <w:rPr>
          <w:sz w:val="22"/>
        </w:rPr>
        <w:t>técnicas</w:t>
      </w:r>
      <w:r>
        <w:rPr>
          <w:spacing w:val="-5"/>
          <w:sz w:val="22"/>
        </w:rPr>
        <w:t xml:space="preserve"> </w:t>
      </w:r>
      <w:r>
        <w:rPr>
          <w:sz w:val="22"/>
        </w:rPr>
        <w:t>de</w:t>
      </w:r>
      <w:r>
        <w:rPr>
          <w:spacing w:val="-4"/>
          <w:sz w:val="22"/>
        </w:rPr>
        <w:t xml:space="preserve"> </w:t>
      </w:r>
      <w:r>
        <w:rPr>
          <w:spacing w:val="-2"/>
          <w:sz w:val="22"/>
        </w:rPr>
        <w:t>Afinia</w:t>
      </w:r>
    </w:p>
    <w:p>
      <w:pPr>
        <w:pStyle w:val="BodyText"/>
      </w:pPr>
    </w:p>
    <w:p>
      <w:pPr>
        <w:pStyle w:val="BodyText"/>
      </w:pPr>
    </w:p>
    <w:p>
      <w:pPr>
        <w:pStyle w:val="Subtitulo"/>
        <w:numPr>
          <w:ilvl w:val="1"/>
          <w:numId w:val="9"/>
        </w:numPr>
        <w:tabs>
          <w:tab w:pos="2330" w:val="left" w:leader="none"/>
        </w:tabs>
        <w:spacing w:line="240" w:lineRule="auto" w:before="0" w:after="0"/>
        <w:jc w:val="left"/>
      </w:pPr>
      <w:r>
        <w:rPr/>
        <w:t>SELECCIÓN</w:t>
      </w:r>
      <w:r>
        <w:rPr>
          <w:spacing w:val="-5"/>
        </w:rPr>
        <w:t xml:space="preserve"> </w:t>
      </w:r>
      <w:r>
        <w:rPr/>
        <w:t>DEL</w:t>
      </w:r>
      <w:r>
        <w:rPr>
          <w:spacing w:val="-4"/>
        </w:rPr>
        <w:t xml:space="preserve"> </w:t>
      </w:r>
      <w:r>
        <w:rPr/>
        <w:t>CONDUCTOR</w:t>
      </w:r>
      <w:r>
        <w:rPr>
          <w:spacing w:val="-4"/>
        </w:rPr>
        <w:t xml:space="preserve"> </w:t>
      </w:r>
      <w:r>
        <w:rPr/>
        <w:t>DE</w:t>
      </w:r>
      <w:r>
        <w:rPr>
          <w:spacing w:val="-6"/>
        </w:rPr>
        <w:t xml:space="preserve"> </w:t>
      </w:r>
      <w:r>
        <w:rPr>
          <w:spacing w:val="-2"/>
        </w:rPr>
        <w:t>TIERRA</w:t>
      </w:r>
    </w:p>
    <w:p>
      <w:pPr>
        <w:pStyle w:val="Subtitulo"/>
        <w:numPr>
          <w:ilvl w:val="2"/>
          <w:numId w:val="9"/>
        </w:numPr>
        <w:tabs>
          <w:tab w:pos="3049" w:val="left" w:leader="none"/>
        </w:tabs>
        <w:spacing w:line="240" w:lineRule="auto" w:before="267" w:after="0"/>
        <w:jc w:val="left"/>
      </w:pPr>
      <w:r>
        <w:rPr/>
        <w:t>Criterio</w:t>
      </w:r>
      <w:r>
        <w:rPr>
          <w:spacing w:val="-3"/>
        </w:rPr>
        <w:t xml:space="preserve"> </w:t>
      </w:r>
      <w:r>
        <w:rPr/>
        <w:t>de</w:t>
      </w:r>
      <w:r>
        <w:rPr>
          <w:spacing w:val="-4"/>
        </w:rPr>
        <w:t xml:space="preserve"> </w:t>
      </w:r>
      <w:r>
        <w:rPr>
          <w:spacing w:val="-2"/>
        </w:rPr>
        <w:t>selección</w:t>
      </w:r>
    </w:p>
    <w:p>
      <w:pPr>
        <w:pStyle w:val="BodyText"/>
        <w:spacing w:line="276" w:lineRule="auto" w:before="1"/>
        <w:ind w:left="890" w:right="1357"/>
        <w:jc w:val="both"/>
      </w:pPr>
      <w:r>
        <w:rPr/>
        <w:t>Según</w:t>
      </w:r>
      <w:r>
        <w:rPr>
          <w:spacing w:val="-3"/>
        </w:rPr>
        <w:t xml:space="preserve"> </w:t>
      </w:r>
      <w:r>
        <w:rPr/>
        <w:t>el</w:t>
      </w:r>
      <w:r>
        <w:rPr>
          <w:spacing w:val="-2"/>
        </w:rPr>
        <w:t xml:space="preserve"> </w:t>
      </w:r>
      <w:r>
        <w:rPr/>
        <w:t>Proyecto</w:t>
      </w:r>
      <w:r>
        <w:rPr>
          <w:spacing w:val="-3"/>
        </w:rPr>
        <w:t xml:space="preserve"> </w:t>
      </w:r>
      <w:r>
        <w:rPr/>
        <w:t>Tipo</w:t>
      </w:r>
      <w:r>
        <w:rPr>
          <w:spacing w:val="-2"/>
        </w:rPr>
        <w:t xml:space="preserve"> </w:t>
      </w:r>
      <w:r>
        <w:rPr/>
        <w:t>de</w:t>
      </w:r>
      <w:r>
        <w:rPr>
          <w:spacing w:val="-4"/>
        </w:rPr>
        <w:t xml:space="preserve"> </w:t>
      </w:r>
      <w:r>
        <w:rPr/>
        <w:t>Afinia</w:t>
      </w:r>
      <w:r>
        <w:rPr>
          <w:spacing w:val="-2"/>
        </w:rPr>
        <w:t xml:space="preserve"> </w:t>
      </w:r>
      <w:r>
        <w:rPr/>
        <w:t>(apartado</w:t>
      </w:r>
      <w:r>
        <w:rPr>
          <w:spacing w:val="-4"/>
        </w:rPr>
        <w:t xml:space="preserve"> </w:t>
      </w:r>
      <w:r>
        <w:rPr/>
        <w:t>7.1),</w:t>
      </w:r>
      <w:r>
        <w:rPr>
          <w:spacing w:val="-2"/>
        </w:rPr>
        <w:t xml:space="preserve"> </w:t>
      </w:r>
      <w:r>
        <w:rPr/>
        <w:t>el</w:t>
      </w:r>
      <w:r>
        <w:rPr>
          <w:spacing w:val="-5"/>
        </w:rPr>
        <w:t xml:space="preserve"> </w:t>
      </w:r>
      <w:r>
        <w:rPr/>
        <w:t>conductor</w:t>
      </w:r>
      <w:r>
        <w:rPr>
          <w:spacing w:val="-2"/>
        </w:rPr>
        <w:t xml:space="preserve"> </w:t>
      </w:r>
      <w:r>
        <w:rPr/>
        <w:t>de</w:t>
      </w:r>
      <w:r>
        <w:rPr>
          <w:spacing w:val="-5"/>
        </w:rPr>
        <w:t xml:space="preserve"> </w:t>
      </w:r>
      <w:r>
        <w:rPr/>
        <w:t>tierra</w:t>
      </w:r>
      <w:r>
        <w:rPr>
          <w:spacing w:val="-5"/>
        </w:rPr>
        <w:t xml:space="preserve"> </w:t>
      </w:r>
      <w:r>
        <w:rPr/>
        <w:t>debe</w:t>
      </w:r>
      <w:r>
        <w:rPr>
          <w:spacing w:val="-2"/>
        </w:rPr>
        <w:t xml:space="preserve"> </w:t>
      </w:r>
      <w:r>
        <w:rPr/>
        <w:t>soportar</w:t>
      </w:r>
      <w:r>
        <w:rPr>
          <w:spacing w:val="-2"/>
        </w:rPr>
        <w:t xml:space="preserve"> </w:t>
      </w:r>
      <w:r>
        <w:rPr/>
        <w:t>la</w:t>
      </w:r>
      <w:r>
        <w:rPr>
          <w:spacing w:val="-5"/>
        </w:rPr>
        <w:t xml:space="preserve"> </w:t>
      </w:r>
      <w:r>
        <w:rPr/>
        <w:t>corriente</w:t>
      </w:r>
      <w:r>
        <w:rPr>
          <w:spacing w:val="-2"/>
        </w:rPr>
        <w:t xml:space="preserve"> </w:t>
      </w:r>
      <w:r>
        <w:rPr/>
        <w:t>de cortocircuito en régimen transitorio (150 ms) en el punto de instalación.</w:t>
      </w:r>
    </w:p>
    <w:p>
      <w:pPr>
        <w:pStyle w:val="Subtitulo"/>
        <w:spacing w:before="210"/>
      </w:pPr>
      <w:r>
        <w:rPr/>
        <w:t>Condición</w:t>
      </w:r>
      <w:r>
        <w:rPr>
          <w:spacing w:val="-6"/>
        </w:rPr>
        <w:t xml:space="preserve"> </w:t>
      </w:r>
      <w:r>
        <w:rPr>
          <w:spacing w:val="-2"/>
        </w:rPr>
        <w:t>obligatoria:</w:t>
      </w:r>
    </w:p>
    <w:p>
      <w:pPr>
        <w:spacing w:before="246"/>
        <w:ind w:left="1480" w:right="1932" w:firstLine="0"/>
        <w:jc w:val="center"/>
        <w:rPr>
          <w:rFonts w:ascii="Cambria Math" w:hAnsi="Cambria Math" w:eastAsia="Cambria Math"/>
          <w:sz w:val="16"/>
        </w:rPr>
      </w:pPr>
      <w:r>
        <w:rPr>
          <w:rFonts w:ascii="Cambria Math" w:hAnsi="Cambria Math" w:eastAsia="Cambria Math"/>
          <w:w w:val="105"/>
          <w:position w:val="5"/>
          <w:sz w:val="22"/>
        </w:rPr>
        <w:t>𝐼</w:t>
      </w:r>
      <w:r>
        <w:rPr>
          <w:rFonts w:ascii="Cambria Math" w:hAnsi="Cambria Math" w:eastAsia="Cambria Math"/>
          <w:w w:val="105"/>
          <w:sz w:val="16"/>
        </w:rPr>
        <w:t>𝑐𝑐</w:t>
      </w:r>
      <w:r>
        <w:rPr>
          <w:rFonts w:ascii="Cambria Math" w:hAnsi="Cambria Math" w:eastAsia="Cambria Math"/>
          <w:spacing w:val="24"/>
          <w:w w:val="105"/>
          <w:sz w:val="16"/>
        </w:rPr>
        <w:t xml:space="preserve"> </w:t>
      </w:r>
      <w:r>
        <w:rPr>
          <w:rFonts w:ascii="Cambria Math" w:hAnsi="Cambria Math" w:eastAsia="Cambria Math"/>
          <w:w w:val="105"/>
          <w:position w:val="5"/>
          <w:sz w:val="22"/>
        </w:rPr>
        <w:t>≤</w:t>
      </w:r>
      <w:r>
        <w:rPr>
          <w:rFonts w:ascii="Cambria Math" w:hAnsi="Cambria Math" w:eastAsia="Cambria Math"/>
          <w:spacing w:val="1"/>
          <w:w w:val="105"/>
          <w:position w:val="5"/>
          <w:sz w:val="22"/>
        </w:rPr>
        <w:t xml:space="preserve"> </w:t>
      </w:r>
      <w:r>
        <w:rPr>
          <w:rFonts w:ascii="Cambria Math" w:hAnsi="Cambria Math" w:eastAsia="Cambria Math"/>
          <w:spacing w:val="-2"/>
          <w:w w:val="105"/>
          <w:position w:val="5"/>
          <w:sz w:val="22"/>
        </w:rPr>
        <w:t>𝐼</w:t>
      </w:r>
      <w:r>
        <w:rPr>
          <w:rFonts w:ascii="Cambria Math" w:hAnsi="Cambria Math" w:eastAsia="Cambria Math"/>
          <w:spacing w:val="-2"/>
          <w:w w:val="105"/>
          <w:sz w:val="16"/>
        </w:rPr>
        <w:t>𝑐𝑐_𝑎𝑑𝑚</w:t>
      </w:r>
    </w:p>
    <w:p>
      <w:pPr>
        <w:pStyle w:val="BodyText"/>
        <w:spacing w:before="45"/>
        <w:rPr>
          <w:rFonts w:ascii="Cambria Math"/>
          <w:sz w:val="16"/>
        </w:rPr>
      </w:pPr>
    </w:p>
    <w:p>
      <w:pPr>
        <w:pStyle w:val="BodyText"/>
        <w:ind w:left="890"/>
      </w:pPr>
      <w:r>
        <w:rPr>
          <w:spacing w:val="-2"/>
        </w:rPr>
        <w:t>Donde:</w:t>
      </w:r>
    </w:p>
    <w:p>
      <w:pPr>
        <w:pStyle w:val="ListParagraph"/>
        <w:numPr>
          <w:ilvl w:val="0"/>
          <w:numId w:val="13"/>
        </w:numPr>
        <w:tabs>
          <w:tab w:pos="1610" w:val="left" w:leader="none"/>
        </w:tabs>
        <w:spacing w:line="240" w:lineRule="auto" w:before="250" w:after="0"/>
        <w:ind w:left="1610" w:right="0" w:hanging="360"/>
        <w:jc w:val="both"/>
        <w:rPr>
          <w:sz w:val="22"/>
        </w:rPr>
      </w:pPr>
      <w:r>
        <w:rPr>
          <w:rFonts w:ascii="Cambria Math" w:hAnsi="Cambria Math" w:eastAsia="Cambria Math"/>
          <w:sz w:val="22"/>
        </w:rPr>
        <w:t>𝐼</w:t>
      </w:r>
      <w:r>
        <w:rPr>
          <w:rFonts w:ascii="Cambria Math" w:hAnsi="Cambria Math" w:eastAsia="Cambria Math"/>
          <w:position w:val="-4"/>
          <w:sz w:val="16"/>
        </w:rPr>
        <w:t>𝑐𝑐</w:t>
      </w:r>
      <w:r>
        <w:rPr>
          <w:rFonts w:ascii="Cambria Math" w:hAnsi="Cambria Math" w:eastAsia="Cambria Math"/>
          <w:spacing w:val="24"/>
          <w:position w:val="-4"/>
          <w:sz w:val="16"/>
        </w:rPr>
        <w:t xml:space="preserve"> </w:t>
      </w:r>
      <w:r>
        <w:rPr>
          <w:sz w:val="22"/>
        </w:rPr>
        <w:t>=</w:t>
      </w:r>
      <w:r>
        <w:rPr>
          <w:spacing w:val="-3"/>
          <w:sz w:val="22"/>
        </w:rPr>
        <w:t xml:space="preserve"> </w:t>
      </w:r>
      <w:r>
        <w:rPr>
          <w:sz w:val="22"/>
        </w:rPr>
        <w:t>Corriente</w:t>
      </w:r>
      <w:r>
        <w:rPr>
          <w:spacing w:val="-2"/>
          <w:sz w:val="22"/>
        </w:rPr>
        <w:t xml:space="preserve"> </w:t>
      </w:r>
      <w:r>
        <w:rPr>
          <w:sz w:val="22"/>
        </w:rPr>
        <w:t>de</w:t>
      </w:r>
      <w:r>
        <w:rPr>
          <w:spacing w:val="-4"/>
          <w:sz w:val="22"/>
        </w:rPr>
        <w:t xml:space="preserve"> </w:t>
      </w:r>
      <w:r>
        <w:rPr>
          <w:sz w:val="22"/>
        </w:rPr>
        <w:t>cortocircuito</w:t>
      </w:r>
      <w:r>
        <w:rPr>
          <w:spacing w:val="-3"/>
          <w:sz w:val="22"/>
        </w:rPr>
        <w:t xml:space="preserve"> </w:t>
      </w:r>
      <w:r>
        <w:rPr>
          <w:sz w:val="22"/>
        </w:rPr>
        <w:t>monofásica</w:t>
      </w:r>
      <w:r>
        <w:rPr>
          <w:spacing w:val="-6"/>
          <w:sz w:val="22"/>
        </w:rPr>
        <w:t xml:space="preserve"> </w:t>
      </w:r>
      <w:r>
        <w:rPr>
          <w:sz w:val="22"/>
        </w:rPr>
        <w:t>en</w:t>
      </w:r>
      <w:r>
        <w:rPr>
          <w:spacing w:val="-5"/>
          <w:sz w:val="22"/>
        </w:rPr>
        <w:t xml:space="preserve"> </w:t>
      </w:r>
      <w:r>
        <w:rPr>
          <w:sz w:val="22"/>
        </w:rPr>
        <w:t>el</w:t>
      </w:r>
      <w:r>
        <w:rPr>
          <w:spacing w:val="-2"/>
          <w:sz w:val="22"/>
        </w:rPr>
        <w:t xml:space="preserve"> </w:t>
      </w:r>
      <w:r>
        <w:rPr>
          <w:sz w:val="22"/>
        </w:rPr>
        <w:t>punto</w:t>
      </w:r>
      <w:r>
        <w:rPr>
          <w:spacing w:val="-3"/>
          <w:sz w:val="22"/>
        </w:rPr>
        <w:t xml:space="preserve"> </w:t>
      </w:r>
      <w:r>
        <w:rPr>
          <w:sz w:val="22"/>
        </w:rPr>
        <w:t>de</w:t>
      </w:r>
      <w:r>
        <w:rPr>
          <w:spacing w:val="-3"/>
          <w:sz w:val="22"/>
        </w:rPr>
        <w:t xml:space="preserve"> </w:t>
      </w:r>
      <w:r>
        <w:rPr>
          <w:sz w:val="22"/>
        </w:rPr>
        <w:t>conexión</w:t>
      </w:r>
      <w:r>
        <w:rPr>
          <w:spacing w:val="-3"/>
          <w:sz w:val="22"/>
        </w:rPr>
        <w:t xml:space="preserve"> </w:t>
      </w:r>
      <w:r>
        <w:rPr>
          <w:spacing w:val="-4"/>
          <w:sz w:val="22"/>
        </w:rPr>
        <w:t>(kA)</w:t>
      </w:r>
    </w:p>
    <w:p>
      <w:pPr>
        <w:pStyle w:val="ListParagraph"/>
        <w:numPr>
          <w:ilvl w:val="0"/>
          <w:numId w:val="13"/>
        </w:numPr>
        <w:tabs>
          <w:tab w:pos="1610" w:val="left" w:leader="none"/>
        </w:tabs>
        <w:spacing w:line="240" w:lineRule="auto" w:before="95" w:after="0"/>
        <w:ind w:left="1610" w:right="0" w:hanging="360"/>
        <w:jc w:val="both"/>
        <w:rPr>
          <w:sz w:val="22"/>
        </w:rPr>
      </w:pPr>
      <w:r>
        <w:rPr>
          <w:rFonts w:ascii="Cambria Math" w:hAnsi="Cambria Math" w:eastAsia="Cambria Math"/>
          <w:sz w:val="22"/>
        </w:rPr>
        <w:t>𝐼</w:t>
      </w:r>
      <w:r>
        <w:rPr>
          <w:rFonts w:ascii="Cambria Math" w:hAnsi="Cambria Math" w:eastAsia="Cambria Math"/>
          <w:position w:val="-4"/>
          <w:sz w:val="16"/>
        </w:rPr>
        <w:t>𝑐𝑐_𝑎𝑑𝑚</w:t>
      </w:r>
      <w:r>
        <w:rPr>
          <w:rFonts w:ascii="Cambria Math" w:hAnsi="Cambria Math" w:eastAsia="Cambria Math"/>
          <w:spacing w:val="23"/>
          <w:position w:val="-4"/>
          <w:sz w:val="16"/>
        </w:rPr>
        <w:t xml:space="preserve"> </w:t>
      </w:r>
      <w:r>
        <w:rPr>
          <w:sz w:val="22"/>
        </w:rPr>
        <w:t>= Intensidad</w:t>
      </w:r>
      <w:r>
        <w:rPr>
          <w:spacing w:val="-1"/>
          <w:sz w:val="22"/>
        </w:rPr>
        <w:t xml:space="preserve"> </w:t>
      </w:r>
      <w:r>
        <w:rPr>
          <w:sz w:val="22"/>
        </w:rPr>
        <w:t>de cortocircuito</w:t>
      </w:r>
      <w:r>
        <w:rPr>
          <w:spacing w:val="-1"/>
          <w:sz w:val="22"/>
        </w:rPr>
        <w:t xml:space="preserve"> </w:t>
      </w:r>
      <w:r>
        <w:rPr>
          <w:sz w:val="22"/>
        </w:rPr>
        <w:t>máxima</w:t>
      </w:r>
      <w:r>
        <w:rPr>
          <w:spacing w:val="-2"/>
          <w:sz w:val="22"/>
        </w:rPr>
        <w:t xml:space="preserve"> </w:t>
      </w:r>
      <w:r>
        <w:rPr>
          <w:sz w:val="22"/>
        </w:rPr>
        <w:t>admisible</w:t>
      </w:r>
      <w:r>
        <w:rPr>
          <w:spacing w:val="-3"/>
          <w:sz w:val="22"/>
        </w:rPr>
        <w:t xml:space="preserve"> </w:t>
      </w:r>
      <w:r>
        <w:rPr>
          <w:sz w:val="22"/>
        </w:rPr>
        <w:t xml:space="preserve">del conductor </w:t>
      </w:r>
      <w:r>
        <w:rPr>
          <w:spacing w:val="-4"/>
          <w:sz w:val="22"/>
        </w:rPr>
        <w:t>(kA)</w:t>
      </w:r>
    </w:p>
    <w:p>
      <w:pPr>
        <w:pStyle w:val="Subtitulo"/>
        <w:numPr>
          <w:ilvl w:val="2"/>
          <w:numId w:val="9"/>
        </w:numPr>
        <w:tabs>
          <w:tab w:pos="3047" w:val="left" w:leader="none"/>
        </w:tabs>
        <w:spacing w:line="240" w:lineRule="auto" w:before="96" w:after="0"/>
        <w:jc w:val="left"/>
      </w:pPr>
      <w:r>
        <w:rPr/>
        <w:t>Conductores</w:t>
      </w:r>
      <w:r>
        <w:rPr>
          <w:spacing w:val="-7"/>
        </w:rPr>
        <w:t xml:space="preserve"> </w:t>
      </w:r>
      <w:r>
        <w:rPr/>
        <w:t>normalizados</w:t>
      </w:r>
      <w:r>
        <w:rPr>
          <w:spacing w:val="-7"/>
        </w:rPr>
        <w:t xml:space="preserve"> </w:t>
      </w:r>
      <w:r>
        <w:rPr/>
        <w:t>por</w:t>
      </w:r>
      <w:r>
        <w:rPr>
          <w:spacing w:val="-6"/>
        </w:rPr>
        <w:t xml:space="preserve"> </w:t>
      </w:r>
      <w:r>
        <w:rPr>
          <w:spacing w:val="-2"/>
        </w:rPr>
        <w:t>Afinia</w:t>
      </w:r>
    </w:p>
    <w:p>
      <w:pPr>
        <w:pStyle w:val="BodyText"/>
        <w:rPr>
          <w:b/>
        </w:rPr>
      </w:pPr>
    </w:p>
    <w:p>
      <w:pPr>
        <w:pStyle w:val="BodyText"/>
        <w:ind w:left="890"/>
        <w:jc w:val="both"/>
      </w:pPr>
      <w:r>
        <w:rPr/>
        <w:t>La</w:t>
      </w:r>
      <w:r>
        <w:rPr>
          <w:spacing w:val="-3"/>
        </w:rPr>
        <w:t xml:space="preserve"> </w:t>
      </w:r>
      <w:r>
        <w:rPr/>
        <w:t>Tabla</w:t>
      </w:r>
      <w:r>
        <w:rPr>
          <w:spacing w:val="-6"/>
        </w:rPr>
        <w:t xml:space="preserve"> </w:t>
      </w:r>
      <w:r>
        <w:rPr/>
        <w:t>2</w:t>
      </w:r>
      <w:r>
        <w:rPr>
          <w:spacing w:val="-3"/>
        </w:rPr>
        <w:t xml:space="preserve"> </w:t>
      </w:r>
      <w:r>
        <w:rPr/>
        <w:t>del</w:t>
      </w:r>
      <w:r>
        <w:rPr>
          <w:spacing w:val="-5"/>
        </w:rPr>
        <w:t xml:space="preserve"> </w:t>
      </w:r>
      <w:r>
        <w:rPr/>
        <w:t>Proyecto</w:t>
      </w:r>
      <w:r>
        <w:rPr>
          <w:spacing w:val="-4"/>
        </w:rPr>
        <w:t xml:space="preserve"> </w:t>
      </w:r>
      <w:r>
        <w:rPr/>
        <w:t>Tipo[4]</w:t>
      </w:r>
      <w:r>
        <w:rPr>
          <w:spacing w:val="-6"/>
        </w:rPr>
        <w:t xml:space="preserve"> </w:t>
      </w:r>
      <w:r>
        <w:rPr/>
        <w:t>establece</w:t>
      </w:r>
      <w:r>
        <w:rPr>
          <w:spacing w:val="-5"/>
        </w:rPr>
        <w:t xml:space="preserve"> </w:t>
      </w:r>
      <w:r>
        <w:rPr/>
        <w:t>tres</w:t>
      </w:r>
      <w:r>
        <w:rPr>
          <w:spacing w:val="-4"/>
        </w:rPr>
        <w:t xml:space="preserve"> </w:t>
      </w:r>
      <w:r>
        <w:rPr/>
        <w:t>opciones</w:t>
      </w:r>
      <w:r>
        <w:rPr>
          <w:spacing w:val="-3"/>
        </w:rPr>
        <w:t xml:space="preserve"> </w:t>
      </w:r>
      <w:r>
        <w:rPr/>
        <w:t>de</w:t>
      </w:r>
      <w:r>
        <w:rPr>
          <w:spacing w:val="-3"/>
        </w:rPr>
        <w:t xml:space="preserve"> </w:t>
      </w:r>
      <w:r>
        <w:rPr/>
        <w:t>conductores</w:t>
      </w:r>
      <w:r>
        <w:rPr>
          <w:spacing w:val="-3"/>
        </w:rPr>
        <w:t xml:space="preserve"> </w:t>
      </w:r>
      <w:r>
        <w:rPr/>
        <w:t>de</w:t>
      </w:r>
      <w:r>
        <w:rPr>
          <w:spacing w:val="-2"/>
        </w:rPr>
        <w:t xml:space="preserve"> tierra: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p>
    <w:p>
      <w:pPr>
        <w:spacing/>
        <w:ind w:left="1101" w:right="0" w:firstLine="0"/>
        <w:rPr>
          <w:sz w:val="20"/>
        </w:rPr>
      </w:pPr>
      <w:r>
        <w:rPr>
          <w:sz w:val="20"/>
        </w:rPr>
        <w:drawing>
          <wp:inline distT="0" distB="0" distL="0" distR="0">
            <wp:extent cx="5468796" cy="2579465"/>
            <wp:effectExtent l="0" t="0" r="0" b="0"/>
            <wp:docPr id="1098" name="Image 1098"/>
            <wp:cNvGraphicFramePr>
              <a:graphicFrameLocks/>
            </wp:cNvGraphicFramePr>
            <a:graphic>
              <a:graphicData uri="http://schemas.openxmlformats.org/drawingml/2006/picture">
                <pic:pic>
                  <pic:nvPicPr>
                    <pic:cNvPr id="1098" name="Image 1098"/>
                    <pic:cNvPicPr/>
                  </pic:nvPicPr>
                  <pic:blipFill>
                    <a:blip r:embed="rId61" cstate="print"/>
                    <a:stretch>
                      <a:fillRect/>
                    </a:stretch>
                  </pic:blipFill>
                  <pic:spPr>
                    <a:xfrm>
                      <a:off x="0" y="0"/>
                      <a:ext cx="5468796" cy="2579465"/>
                    </a:xfrm>
                    <a:prstGeom prst="rect">
                      <a:avLst/>
                    </a:prstGeom>
                  </pic:spPr>
                </pic:pic>
              </a:graphicData>
            </a:graphic>
          </wp:inline>
        </w:drawing>
      </w:r>
      <w:r>
        <w:rPr>
          <w:sz w:val="20"/>
        </w:rPr>
      </w:r>
    </w:p>
    <w:p>
      <w:pPr>
        <w:pStyle w:val="ListParagraph"/>
        <w:numPr>
          <w:ilvl w:val="2"/>
          <w:numId w:val="9"/>
        </w:numPr>
        <w:tabs>
          <w:tab w:pos="3047" w:val="left" w:leader="none"/>
        </w:tabs>
        <w:spacing w:line="472" w:lineRule="auto" w:before="214" w:after="0"/>
        <w:ind w:left="890" w:right="4483" w:firstLine="1759"/>
        <w:jc w:val="both"/>
        <w:rPr>
          <w:b/>
          <w:sz w:val="22"/>
        </w:rPr>
      </w:pPr>
      <w:r>
        <w:rPr>
          <w:b/>
          <w:sz w:val="22"/>
        </w:rPr>
        <w:t>Verificación</w:t>
      </w:r>
      <w:r>
        <w:rPr>
          <w:b/>
          <w:spacing w:val="-12"/>
          <w:sz w:val="22"/>
        </w:rPr>
        <w:t xml:space="preserve"> </w:t>
      </w:r>
      <w:r>
        <w:rPr>
          <w:b/>
          <w:sz w:val="22"/>
        </w:rPr>
        <w:t>del</w:t>
      </w:r>
      <w:r>
        <w:rPr>
          <w:b/>
          <w:spacing w:val="-10"/>
          <w:sz w:val="22"/>
        </w:rPr>
        <w:t xml:space="preserve"> </w:t>
      </w:r>
      <w:r>
        <w:rPr>
          <w:b/>
          <w:sz w:val="22"/>
        </w:rPr>
        <w:t>conductor</w:t>
      </w:r>
      <w:r>
        <w:rPr>
          <w:b/>
          <w:spacing w:val="-13"/>
          <w:sz w:val="22"/>
        </w:rPr>
        <w:t xml:space="preserve"> </w:t>
      </w:r>
      <w:r>
        <w:rPr>
          <w:b/>
          <w:sz w:val="22"/>
        </w:rPr>
        <w:t xml:space="preserve">seleccionado Conductor adoptado: </w:t>
      </w:r>
      <w:r>
        <w:rPr>
          <w:sz w:val="22"/>
        </w:rPr>
        <w:t xml:space="preserve">Fleje de acero austenítico 22,22 × 1,2 mm </w:t>
      </w:r>
      <w:r>
        <w:rPr>
          <w:b/>
          <w:spacing w:val="-2"/>
          <w:sz w:val="22"/>
        </w:rPr>
        <w:t>Verificación:</w:t>
      </w:r>
    </w:p>
    <w:p>
      <w:pPr>
        <w:pStyle w:val="ListParagraph"/>
        <w:numPr>
          <w:ilvl w:val="0"/>
          <w:numId w:val="13"/>
        </w:numPr>
        <w:tabs>
          <w:tab w:pos="1610" w:val="left" w:leader="none"/>
        </w:tabs>
        <w:spacing w:line="295" w:lineRule="exact" w:before="0"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𝑐𝑐</w:t>
      </w:r>
      <w:r>
        <w:rPr>
          <w:rFonts w:ascii="Cambria Math" w:hAnsi="Cambria Math" w:eastAsia="Cambria Math"/>
          <w:spacing w:val="24"/>
          <w:position w:val="-4"/>
          <w:sz w:val="16"/>
        </w:rPr>
        <w:t xml:space="preserve"> </w:t>
      </w:r>
      <w:r>
        <w:rPr>
          <w:sz w:val="22"/>
        </w:rPr>
        <w:t>punto de</w:t>
      </w:r>
      <w:r>
        <w:rPr>
          <w:spacing w:val="-4"/>
          <w:sz w:val="22"/>
        </w:rPr>
        <w:t xml:space="preserve"> </w:t>
      </w:r>
      <w:r>
        <w:rPr>
          <w:sz w:val="22"/>
        </w:rPr>
        <w:t>conexión</w:t>
      </w:r>
      <w:r>
        <w:rPr>
          <w:spacing w:val="-3"/>
          <w:sz w:val="22"/>
        </w:rPr>
        <w:t xml:space="preserve"> </w:t>
      </w:r>
      <w:r>
        <w:rPr>
          <w:sz w:val="22"/>
        </w:rPr>
        <w:t>=</w:t>
      </w:r>
      <w:r>
        <w:rPr>
          <w:spacing w:val="-4"/>
          <w:sz w:val="22"/>
        </w:rPr>
        <w:t xml:space="preserve"> </w:t>
      </w:r>
      <w:r>
        <w:rPr>
          <w:sz w:val="22"/>
        </w:rPr>
        <w:t>0,436</w:t>
      </w:r>
      <w:r>
        <w:rPr>
          <w:spacing w:val="-3"/>
          <w:sz w:val="22"/>
        </w:rPr>
        <w:t xml:space="preserve"> </w:t>
      </w:r>
      <w:r>
        <w:rPr>
          <w:sz w:val="22"/>
        </w:rPr>
        <w:t>kA</w:t>
      </w:r>
      <w:r>
        <w:rPr>
          <w:spacing w:val="-2"/>
          <w:sz w:val="22"/>
        </w:rPr>
        <w:t xml:space="preserve"> </w:t>
      </w:r>
      <w:r>
        <w:rPr>
          <w:sz w:val="22"/>
        </w:rPr>
        <w:t>(dato</w:t>
      </w:r>
      <w:r>
        <w:rPr>
          <w:spacing w:val="-1"/>
          <w:sz w:val="22"/>
        </w:rPr>
        <w:t xml:space="preserve"> </w:t>
      </w:r>
      <w:r>
        <w:rPr>
          <w:spacing w:val="-2"/>
          <w:sz w:val="22"/>
        </w:rPr>
        <w:t>Afinia)</w:t>
      </w:r>
    </w:p>
    <w:p>
      <w:pPr>
        <w:pStyle w:val="ListParagraph"/>
        <w:numPr>
          <w:ilvl w:val="0"/>
          <w:numId w:val="13"/>
        </w:numPr>
        <w:tabs>
          <w:tab w:pos="1610" w:val="left" w:leader="none"/>
        </w:tabs>
        <w:spacing w:line="240" w:lineRule="auto" w:before="94"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𝑐𝑐</w:t>
      </w:r>
      <w:r>
        <w:rPr>
          <w:rFonts w:ascii="Cambria Math" w:hAnsi="Cambria Math" w:eastAsia="Cambria Math"/>
          <w:spacing w:val="24"/>
          <w:position w:val="-4"/>
          <w:sz w:val="16"/>
        </w:rPr>
        <w:t xml:space="preserve"> </w:t>
      </w:r>
      <w:r>
        <w:rPr>
          <w:sz w:val="22"/>
        </w:rPr>
        <w:t>admisible</w:t>
      </w:r>
      <w:r>
        <w:rPr>
          <w:spacing w:val="-2"/>
          <w:sz w:val="22"/>
        </w:rPr>
        <w:t xml:space="preserve"> </w:t>
      </w:r>
      <w:r>
        <w:rPr>
          <w:sz w:val="22"/>
        </w:rPr>
        <w:t>del</w:t>
      </w:r>
      <w:r>
        <w:rPr>
          <w:spacing w:val="-2"/>
          <w:sz w:val="22"/>
        </w:rPr>
        <w:t xml:space="preserve"> </w:t>
      </w:r>
      <w:r>
        <w:rPr>
          <w:sz w:val="22"/>
        </w:rPr>
        <w:t>fleje</w:t>
      </w:r>
      <w:r>
        <w:rPr>
          <w:spacing w:val="-2"/>
          <w:sz w:val="22"/>
        </w:rPr>
        <w:t xml:space="preserve"> </w:t>
      </w:r>
      <w:r>
        <w:rPr>
          <w:sz w:val="22"/>
        </w:rPr>
        <w:t>=</w:t>
      </w:r>
      <w:r>
        <w:rPr>
          <w:spacing w:val="-4"/>
          <w:sz w:val="22"/>
        </w:rPr>
        <w:t xml:space="preserve"> </w:t>
      </w:r>
      <w:r>
        <w:rPr>
          <w:sz w:val="22"/>
        </w:rPr>
        <w:t>4,52</w:t>
      </w:r>
      <w:r>
        <w:rPr>
          <w:spacing w:val="-4"/>
          <w:sz w:val="22"/>
        </w:rPr>
        <w:t xml:space="preserve"> </w:t>
      </w:r>
      <w:r>
        <w:rPr>
          <w:spacing w:val="-5"/>
          <w:sz w:val="22"/>
        </w:rPr>
        <w:t>kA</w:t>
      </w:r>
    </w:p>
    <w:p>
      <w:pPr>
        <w:pStyle w:val="BodyText"/>
        <w:spacing w:before="94"/>
        <w:ind w:left="1489" w:right="1932"/>
        <w:jc w:val="center"/>
        <w:rPr>
          <w:rFonts w:ascii="Cambria Math" w:hAnsi="Cambria Math" w:eastAsia="Cambria Math"/>
        </w:rPr>
      </w:pPr>
      <w:r>
        <w:rPr>
          <w:rFonts w:ascii="Cambria Math" w:hAnsi="Cambria Math" w:eastAsia="Cambria Math"/>
        </w:rPr>
        <w:t>0,436</w:t>
      </w:r>
      <w:r>
        <w:rPr>
          <w:rFonts w:ascii="Cambria Math" w:hAnsi="Cambria Math" w:eastAsia="Cambria Math"/>
          <w:spacing w:val="1"/>
        </w:rPr>
        <w:t xml:space="preserve"> </w:t>
      </w:r>
      <w:r>
        <w:rPr/>
        <w:t>kA</w:t>
      </w:r>
      <w:r>
        <w:rPr>
          <w:spacing w:val="9"/>
        </w:rPr>
        <w:t xml:space="preserve"> </w:t>
      </w:r>
      <w:r>
        <w:rPr>
          <w:rFonts w:ascii="Cambria Math" w:hAnsi="Cambria Math" w:eastAsia="Cambria Math"/>
        </w:rPr>
        <w:t>&lt;</w:t>
      </w:r>
      <w:r>
        <w:rPr>
          <w:rFonts w:ascii="Cambria Math" w:hAnsi="Cambria Math" w:eastAsia="Cambria Math"/>
          <w:spacing w:val="11"/>
        </w:rPr>
        <w:t xml:space="preserve"> </w:t>
      </w:r>
      <w:r>
        <w:rPr>
          <w:rFonts w:ascii="Cambria Math" w:hAnsi="Cambria Math" w:eastAsia="Cambria Math"/>
        </w:rPr>
        <w:t>4,52</w:t>
      </w:r>
      <w:r>
        <w:rPr>
          <w:rFonts w:ascii="Cambria Math" w:hAnsi="Cambria Math" w:eastAsia="Cambria Math"/>
          <w:spacing w:val="1"/>
        </w:rPr>
        <w:t xml:space="preserve"> </w:t>
      </w:r>
      <w:r>
        <w:rPr/>
        <w:t>kA</w:t>
      </w:r>
      <w:r>
        <w:rPr>
          <w:spacing w:val="54"/>
        </w:rPr>
        <w:t xml:space="preserve"> </w:t>
      </w:r>
      <w:r>
        <w:rPr>
          <w:rFonts w:ascii="Cambria Math" w:hAnsi="Cambria Math" w:eastAsia="Cambria Math"/>
        </w:rPr>
        <w:t>⇒</w:t>
      </w:r>
      <w:r>
        <w:rPr>
          <w:rFonts w:ascii="Cambria Math" w:hAnsi="Cambria Math" w:eastAsia="Cambria Math"/>
          <w:spacing w:val="59"/>
        </w:rPr>
        <w:t xml:space="preserve"> </w:t>
      </w:r>
      <w:r>
        <w:rPr>
          <w:rFonts w:ascii="Cambria Math" w:hAnsi="Cambria Math" w:eastAsia="Cambria Math"/>
          <w:spacing w:val="-2"/>
        </w:rPr>
        <w:t>𝐂𝐔𝐌𝐏𝐋𝐄</w:t>
      </w:r>
    </w:p>
    <w:p>
      <w:pPr>
        <w:pStyle w:val="Subtitulo"/>
        <w:spacing w:before="238"/>
      </w:pPr>
      <w:r>
        <w:rPr/>
        <w:t>Margen</w:t>
      </w:r>
      <w:r>
        <w:rPr>
          <w:spacing w:val="-4"/>
        </w:rPr>
        <w:t xml:space="preserve"> </w:t>
      </w:r>
      <w:r>
        <w:rPr/>
        <w:t>de</w:t>
      </w:r>
      <w:r>
        <w:rPr>
          <w:spacing w:val="-4"/>
        </w:rPr>
        <w:t xml:space="preserve"> </w:t>
      </w:r>
      <w:r>
        <w:rPr>
          <w:spacing w:val="-2"/>
        </w:rPr>
        <w:t>seguridad:</w:t>
      </w:r>
    </w:p>
    <w:p>
      <w:pPr>
        <w:pStyle w:val="BodyText"/>
        <w:spacing w:before="4"/>
        <w:rPr>
          <w:b/>
          <w:sz w:val="13"/>
        </w:rPr>
      </w:pPr>
    </w:p>
    <w:p>
      <w:pPr>
        <w:pStyle w:val="BodyText"/>
        <w:spacing w:before="231"/>
        <w:jc w:val="right"/>
        <w:rPr>
          <w:rFonts w:ascii="Cambria Math"/>
        </w:rPr>
      </w:pPr>
      <w:r>
        <w:rPr/>
        <w:t>Margen</w:t>
      </w:r>
      <w:r>
        <w:rPr>
          <w:spacing w:val="2"/>
        </w:rPr>
        <w:t xml:space="preserve"> </w:t>
      </w:r>
      <w:r>
        <w:rPr>
          <w:rFonts w:ascii="Cambria Math"/>
          <w:spacing w:val="-10"/>
        </w:rPr>
        <w:t>=</w:t>
      </w:r>
    </w:p>
    <w:p>
      <w:pPr>
        <w:pStyle w:val="BodyText"/>
        <w:spacing w:line="213" w:lineRule="exact" w:before="63"/>
        <w:ind w:left="20"/>
        <w:rPr>
          <w:rFonts w:ascii="Cambria Math" w:hAnsi="Cambria Math"/>
        </w:rPr>
      </w:pPr>
      <w:r>
        <w:rPr/>
        <w:br w:type="column"/>
      </w:r>
      <w:r>
        <w:rPr>
          <w:rFonts w:ascii="Cambria Math" w:hAnsi="Cambria Math"/>
        </w:rPr>
        <w:t>4,52</w:t>
      </w:r>
      <w:r>
        <w:rPr>
          <w:rFonts w:ascii="Cambria Math" w:hAnsi="Cambria Math"/>
          <w:spacing w:val="-1"/>
        </w:rPr>
        <w:t xml:space="preserve"> </w:t>
      </w:r>
      <w:r>
        <w:rPr>
          <w:rFonts w:ascii="Cambria Math" w:hAnsi="Cambria Math"/>
        </w:rPr>
        <w:t xml:space="preserve">− </w:t>
      </w:r>
      <w:r>
        <w:rPr>
          <w:rFonts w:ascii="Cambria Math" w:hAnsi="Cambria Math"/>
          <w:spacing w:val="-2"/>
        </w:rPr>
        <w:t>0,436</w:t>
      </w:r>
    </w:p>
    <w:p>
      <w:pPr>
        <w:pStyle w:val="BodyText"/>
        <w:spacing/>
        <w:ind w:left="1275"/>
        <w:rPr>
          <w:rFonts w:ascii="Cambria Math" w:hAnsi="Cambria Math"/>
        </w:rPr>
      </w:pPr>
      <w:r>
        <w:rPr>
          <w:rFonts w:ascii="Cambria Math" w:hAnsi="Cambria Math"/>
        </w:rPr>
        <w:drawing>
          <wp:inline distT="0" distB="0" distL="0" distR="0">
            <wp:extent cx="765175" cy="9525"/>
            <wp:effectExtent l="0" t="0" r="0" b="0"/>
            <wp:docPr id="1099" name="Graphic 1099"/>
            <wp:cNvGraphicFramePr>
              <a:graphicFrameLocks/>
            </wp:cNvGraphicFramePr>
            <a:graphic>
              <a:graphicData uri="http://schemas.microsoft.com/office/word/2010/wordprocessingShape">
                <wps:wsp>
                  <wps:cNvPr id="1099" name="Graphic 1099"/>
                  <wps:cNvSpPr/>
                  <wps:spPr>
                    <a:xfrm>
                      <a:off x="0" y="0"/>
                      <a:ext cx="765175" cy="9525"/>
                    </a:xfrm>
                    <a:custGeom>
                      <a:avLst/>
                      <a:gdLst/>
                      <a:ahLst/>
                      <a:cxnLst/>
                      <a:rect l="l" t="t" r="r" b="b"/>
                      <a:pathLst>
                        <a:path w="765175" h="9525">
                          <a:moveTo>
                            <a:pt x="765047" y="0"/>
                          </a:moveTo>
                          <a:lnTo>
                            <a:pt x="0" y="0"/>
                          </a:lnTo>
                          <a:lnTo>
                            <a:pt x="0" y="9144"/>
                          </a:lnTo>
                          <a:lnTo>
                            <a:pt x="765047" y="9144"/>
                          </a:lnTo>
                          <a:lnTo>
                            <a:pt x="765047"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rPr>
        <w:t>× 100%</w:t>
      </w:r>
      <w:r>
        <w:rPr>
          <w:rFonts w:ascii="Cambria Math" w:hAnsi="Cambria Math"/>
          <w:spacing w:val="9"/>
        </w:rPr>
        <w:t xml:space="preserve"> </w:t>
      </w:r>
      <w:r>
        <w:rPr>
          <w:rFonts w:ascii="Cambria Math" w:hAnsi="Cambria Math"/>
        </w:rPr>
        <w:t>=</w:t>
      </w:r>
      <w:r>
        <w:rPr>
          <w:rFonts w:ascii="Cambria Math" w:hAnsi="Cambria Math"/>
          <w:spacing w:val="12"/>
        </w:rPr>
        <w:t xml:space="preserve"> </w:t>
      </w:r>
      <w:r>
        <w:rPr>
          <w:rFonts w:ascii="Cambria Math" w:hAnsi="Cambria Math"/>
          <w:spacing w:val="-4"/>
        </w:rPr>
        <w:t>90,4%</w:t>
      </w:r>
    </w:p>
    <w:p>
      <w:pPr>
        <w:pStyle w:val="BodyText"/>
        <w:spacing w:line="203" w:lineRule="exact"/>
        <w:ind w:left="416"/>
        <w:rPr>
          <w:rFonts w:ascii="Cambria Math"/>
        </w:rPr>
      </w:pPr>
      <w:r>
        <w:rPr>
          <w:rFonts w:ascii="Cambria Math"/>
          <w:spacing w:val="-4"/>
        </w:rPr>
        <w:t>4,52</w:t>
      </w:r>
    </w:p>
    <w:p>
      <w:pPr>
        <w:pStyle w:val="BodyText"/>
        <w:spacing w:line="276" w:lineRule="auto" w:before="227"/>
        <w:ind w:left="890" w:right="1357"/>
        <w:jc w:val="both"/>
      </w:pPr>
      <w:r>
        <w:rPr>
          <w:b/>
        </w:rPr>
        <w:t xml:space="preserve">Conclusión: </w:t>
      </w:r>
      <w:r>
        <w:rPr/>
        <w:t>El fleje de acero austenítico seleccionado cumple ampliamente con la capacidad térmica</w:t>
      </w:r>
      <w:r>
        <w:rPr>
          <w:spacing w:val="-3"/>
        </w:rPr>
        <w:t xml:space="preserve"> </w:t>
      </w:r>
      <w:r>
        <w:rPr/>
        <w:t>requerida</w:t>
      </w:r>
      <w:r>
        <w:rPr>
          <w:spacing w:val="-3"/>
        </w:rPr>
        <w:t xml:space="preserve"> </w:t>
      </w:r>
      <w:r>
        <w:rPr/>
        <w:t>para</w:t>
      </w:r>
      <w:r>
        <w:rPr>
          <w:spacing w:val="-3"/>
        </w:rPr>
        <w:t xml:space="preserve"> </w:t>
      </w:r>
      <w:r>
        <w:rPr/>
        <w:t>soportar</w:t>
      </w:r>
      <w:r>
        <w:rPr>
          <w:spacing w:val="-3"/>
        </w:rPr>
        <w:t xml:space="preserve"> </w:t>
      </w:r>
      <w:r>
        <w:rPr/>
        <w:t>la</w:t>
      </w:r>
      <w:r>
        <w:rPr>
          <w:spacing w:val="-6"/>
        </w:rPr>
        <w:t xml:space="preserve"> </w:t>
      </w:r>
      <w:r>
        <w:rPr/>
        <w:t>corriente</w:t>
      </w:r>
      <w:r>
        <w:rPr>
          <w:spacing w:val="-3"/>
        </w:rPr>
        <w:t xml:space="preserve"> </w:t>
      </w:r>
      <w:r>
        <w:rPr/>
        <w:t>de</w:t>
      </w:r>
      <w:r>
        <w:rPr>
          <w:spacing w:val="-5"/>
        </w:rPr>
        <w:t xml:space="preserve"> </w:t>
      </w:r>
      <w:r>
        <w:rPr/>
        <w:t>cortocircuito</w:t>
      </w:r>
      <w:r>
        <w:rPr>
          <w:spacing w:val="-4"/>
        </w:rPr>
        <w:t xml:space="preserve"> </w:t>
      </w:r>
      <w:r>
        <w:rPr/>
        <w:t>monofásica</w:t>
      </w:r>
      <w:r>
        <w:rPr>
          <w:spacing w:val="-3"/>
        </w:rPr>
        <w:t xml:space="preserve"> </w:t>
      </w:r>
      <w:r>
        <w:rPr/>
        <w:t>del</w:t>
      </w:r>
      <w:r>
        <w:rPr>
          <w:spacing w:val="-3"/>
        </w:rPr>
        <w:t xml:space="preserve"> </w:t>
      </w:r>
      <w:r>
        <w:rPr/>
        <w:t>punto</w:t>
      </w:r>
      <w:r>
        <w:rPr>
          <w:spacing w:val="-2"/>
        </w:rPr>
        <w:t xml:space="preserve"> </w:t>
      </w:r>
      <w:r>
        <w:rPr/>
        <w:t>de</w:t>
      </w:r>
      <w:r>
        <w:rPr>
          <w:spacing w:val="-5"/>
        </w:rPr>
        <w:t xml:space="preserve"> </w:t>
      </w:r>
      <w:r>
        <w:rPr/>
        <w:t>conexión.</w:t>
      </w:r>
    </w:p>
    <w:p>
      <w:pPr>
        <w:pStyle w:val="BodyText"/>
        <w:spacing w:before="93"/>
      </w:pPr>
    </w:p>
    <w:p>
      <w:pPr>
        <w:pStyle w:val="Subtitulo"/>
        <w:numPr>
          <w:ilvl w:val="2"/>
          <w:numId w:val="9"/>
        </w:numPr>
        <w:tabs>
          <w:tab w:pos="3047" w:val="left" w:leader="none"/>
        </w:tabs>
        <w:spacing w:line="240" w:lineRule="auto" w:before="0" w:after="0"/>
        <w:jc w:val="left"/>
      </w:pPr>
      <w:r>
        <w:rPr/>
        <w:t>Instalación</w:t>
      </w:r>
      <w:r>
        <w:rPr>
          <w:spacing w:val="-6"/>
        </w:rPr>
        <w:t xml:space="preserve"> </w:t>
      </w:r>
      <w:r>
        <w:rPr/>
        <w:t>del</w:t>
      </w:r>
      <w:r>
        <w:rPr>
          <w:spacing w:val="-5"/>
        </w:rPr>
        <w:t xml:space="preserve"> </w:t>
      </w:r>
      <w:r>
        <w:rPr/>
        <w:t>conductor</w:t>
      </w:r>
      <w:r>
        <w:rPr>
          <w:spacing w:val="-6"/>
        </w:rPr>
        <w:t xml:space="preserve"> </w:t>
      </w:r>
      <w:r>
        <w:rPr/>
        <w:t>de</w:t>
      </w:r>
      <w:r>
        <w:rPr>
          <w:spacing w:val="-5"/>
        </w:rPr>
        <w:t xml:space="preserve"> </w:t>
      </w:r>
      <w:r>
        <w:rPr>
          <w:spacing w:val="-2"/>
        </w:rPr>
        <w:t>bajante</w:t>
      </w:r>
    </w:p>
    <w:p>
      <w:pPr>
        <w:pStyle w:val="BodyText"/>
        <w:rPr>
          <w:b/>
        </w:rPr>
      </w:pPr>
    </w:p>
    <w:p>
      <w:pPr>
        <w:pStyle w:val="BodyText"/>
        <w:ind w:left="890"/>
      </w:pPr>
      <w:r>
        <w:rPr/>
        <w:t>Según</w:t>
      </w:r>
      <w:r>
        <w:rPr>
          <w:spacing w:val="-5"/>
        </w:rPr>
        <w:t xml:space="preserve"> </w:t>
      </w:r>
      <w:r>
        <w:rPr/>
        <w:t>apartado</w:t>
      </w:r>
      <w:r>
        <w:rPr>
          <w:spacing w:val="-5"/>
        </w:rPr>
        <w:t xml:space="preserve"> </w:t>
      </w:r>
      <w:r>
        <w:rPr/>
        <w:t>3.3.1</w:t>
      </w:r>
      <w:r>
        <w:rPr>
          <w:spacing w:val="-3"/>
        </w:rPr>
        <w:t xml:space="preserve"> </w:t>
      </w:r>
      <w:r>
        <w:rPr/>
        <w:t>del</w:t>
      </w:r>
      <w:r>
        <w:rPr>
          <w:spacing w:val="-5"/>
        </w:rPr>
        <w:t xml:space="preserve"> </w:t>
      </w:r>
      <w:r>
        <w:rPr/>
        <w:t>Proyecto</w:t>
      </w:r>
      <w:r>
        <w:rPr>
          <w:spacing w:val="-3"/>
        </w:rPr>
        <w:t xml:space="preserve"> </w:t>
      </w:r>
      <w:r>
        <w:rPr/>
        <w:t>Tipo</w:t>
      </w:r>
      <w:r>
        <w:rPr>
          <w:spacing w:val="-2"/>
        </w:rPr>
        <w:t xml:space="preserve"> </w:t>
      </w:r>
      <w:r>
        <w:rPr/>
        <w:t>de</w:t>
      </w:r>
      <w:r>
        <w:rPr>
          <w:spacing w:val="-5"/>
        </w:rPr>
        <w:t xml:space="preserve"> </w:t>
      </w:r>
      <w:r>
        <w:rPr>
          <w:spacing w:val="-2"/>
        </w:rPr>
        <w:t>Afinia:</w:t>
      </w:r>
    </w:p>
    <w:p>
      <w:pPr>
        <w:pStyle w:val="ListParagraph"/>
        <w:numPr>
          <w:ilvl w:val="0"/>
          <w:numId w:val="14"/>
        </w:numPr>
        <w:tabs>
          <w:tab w:pos="1610" w:val="left" w:leader="none"/>
        </w:tabs>
        <w:spacing w:line="240" w:lineRule="auto" w:before="250" w:after="0"/>
        <w:ind w:left="1610" w:right="0" w:hanging="360"/>
        <w:jc w:val="left"/>
        <w:rPr>
          <w:sz w:val="22"/>
        </w:rPr>
      </w:pPr>
      <w:r>
        <w:rPr>
          <w:sz w:val="22"/>
        </w:rPr>
        <w:t>El</w:t>
      </w:r>
      <w:r>
        <w:rPr>
          <w:spacing w:val="-3"/>
          <w:sz w:val="22"/>
        </w:rPr>
        <w:t xml:space="preserve"> </w:t>
      </w:r>
      <w:r>
        <w:rPr>
          <w:sz w:val="22"/>
        </w:rPr>
        <w:t>fleje</w:t>
      </w:r>
      <w:r>
        <w:rPr>
          <w:spacing w:val="-5"/>
          <w:sz w:val="22"/>
        </w:rPr>
        <w:t xml:space="preserve"> </w:t>
      </w:r>
      <w:r>
        <w:rPr>
          <w:sz w:val="22"/>
        </w:rPr>
        <w:t>de</w:t>
      </w:r>
      <w:r>
        <w:rPr>
          <w:spacing w:val="-3"/>
          <w:sz w:val="22"/>
        </w:rPr>
        <w:t xml:space="preserve"> </w:t>
      </w:r>
      <w:r>
        <w:rPr>
          <w:sz w:val="22"/>
        </w:rPr>
        <w:t>acero</w:t>
      </w:r>
      <w:r>
        <w:rPr>
          <w:spacing w:val="-4"/>
          <w:sz w:val="22"/>
        </w:rPr>
        <w:t xml:space="preserve"> </w:t>
      </w:r>
      <w:r>
        <w:rPr>
          <w:sz w:val="22"/>
        </w:rPr>
        <w:t>austenítico</w:t>
      </w:r>
      <w:r>
        <w:rPr>
          <w:spacing w:val="-2"/>
          <w:sz w:val="22"/>
        </w:rPr>
        <w:t xml:space="preserve"> </w:t>
      </w:r>
      <w:r>
        <w:rPr>
          <w:sz w:val="22"/>
        </w:rPr>
        <w:t>desciende</w:t>
      </w:r>
      <w:r>
        <w:rPr>
          <w:spacing w:val="-3"/>
          <w:sz w:val="22"/>
        </w:rPr>
        <w:t xml:space="preserve"> </w:t>
      </w:r>
      <w:r>
        <w:rPr>
          <w:sz w:val="22"/>
        </w:rPr>
        <w:t>por</w:t>
      </w:r>
      <w:r>
        <w:rPr>
          <w:spacing w:val="-3"/>
          <w:sz w:val="22"/>
        </w:rPr>
        <w:t xml:space="preserve"> </w:t>
      </w:r>
      <w:r>
        <w:rPr>
          <w:sz w:val="22"/>
        </w:rPr>
        <w:t>fuera</w:t>
      </w:r>
      <w:r>
        <w:rPr>
          <w:spacing w:val="-6"/>
          <w:sz w:val="22"/>
        </w:rPr>
        <w:t xml:space="preserve"> </w:t>
      </w:r>
      <w:r>
        <w:rPr>
          <w:sz w:val="22"/>
        </w:rPr>
        <w:t>del</w:t>
      </w:r>
      <w:r>
        <w:rPr>
          <w:spacing w:val="-2"/>
          <w:sz w:val="22"/>
        </w:rPr>
        <w:t xml:space="preserve"> poste</w:t>
      </w:r>
    </w:p>
    <w:p>
      <w:pPr>
        <w:pStyle w:val="ListParagraph"/>
        <w:numPr>
          <w:ilvl w:val="0"/>
          <w:numId w:val="14"/>
        </w:numPr>
        <w:tabs>
          <w:tab w:pos="1610" w:val="left" w:leader="none"/>
        </w:tabs>
        <w:spacing w:line="240" w:lineRule="auto" w:before="120" w:after="0"/>
        <w:ind w:left="1610" w:right="1426" w:hanging="360"/>
        <w:jc w:val="both"/>
        <w:rPr>
          <w:sz w:val="22"/>
        </w:rPr>
      </w:pPr>
      <w:r>
        <w:rPr>
          <w:b/>
          <w:sz w:val="22"/>
        </w:rPr>
        <w:t>Protección</w:t>
      </w:r>
      <w:r>
        <w:rPr>
          <w:b/>
          <w:spacing w:val="-3"/>
          <w:sz w:val="22"/>
        </w:rPr>
        <w:t xml:space="preserve"> </w:t>
      </w:r>
      <w:r>
        <w:rPr>
          <w:b/>
          <w:sz w:val="22"/>
        </w:rPr>
        <w:t>mecánica:</w:t>
      </w:r>
      <w:r>
        <w:rPr>
          <w:b/>
          <w:spacing w:val="-1"/>
          <w:sz w:val="22"/>
        </w:rPr>
        <w:t xml:space="preserve"> </w:t>
      </w:r>
      <w:r>
        <w:rPr>
          <w:sz w:val="22"/>
        </w:rPr>
        <w:t>Tubo</w:t>
      </w:r>
      <w:r>
        <w:rPr>
          <w:spacing w:val="-4"/>
          <w:sz w:val="22"/>
        </w:rPr>
        <w:t xml:space="preserve"> </w:t>
      </w:r>
      <w:r>
        <w:rPr>
          <w:sz w:val="22"/>
        </w:rPr>
        <w:t>de</w:t>
      </w:r>
      <w:r>
        <w:rPr>
          <w:spacing w:val="-2"/>
          <w:sz w:val="22"/>
        </w:rPr>
        <w:t xml:space="preserve"> </w:t>
      </w:r>
      <w:r>
        <w:rPr>
          <w:sz w:val="22"/>
        </w:rPr>
        <w:t>protección</w:t>
      </w:r>
      <w:r>
        <w:rPr>
          <w:spacing w:val="-5"/>
          <w:sz w:val="22"/>
        </w:rPr>
        <w:t xml:space="preserve"> </w:t>
      </w:r>
      <w:r>
        <w:rPr>
          <w:sz w:val="22"/>
        </w:rPr>
        <w:t>PE</w:t>
      </w:r>
      <w:r>
        <w:rPr>
          <w:spacing w:val="-4"/>
          <w:sz w:val="22"/>
        </w:rPr>
        <w:t xml:space="preserve"> </w:t>
      </w:r>
      <w:r>
        <w:rPr>
          <w:sz w:val="22"/>
        </w:rPr>
        <w:t>o</w:t>
      </w:r>
      <w:r>
        <w:rPr>
          <w:spacing w:val="-3"/>
          <w:sz w:val="22"/>
        </w:rPr>
        <w:t xml:space="preserve"> </w:t>
      </w:r>
      <w:r>
        <w:rPr>
          <w:sz w:val="22"/>
        </w:rPr>
        <w:t>PVC</w:t>
      </w:r>
      <w:r>
        <w:rPr>
          <w:spacing w:val="-5"/>
          <w:sz w:val="22"/>
        </w:rPr>
        <w:t xml:space="preserve"> </w:t>
      </w:r>
      <w:r>
        <w:rPr>
          <w:sz w:val="22"/>
        </w:rPr>
        <w:t>en</w:t>
      </w:r>
      <w:r>
        <w:rPr>
          <w:spacing w:val="-5"/>
          <w:sz w:val="22"/>
        </w:rPr>
        <w:t xml:space="preserve"> </w:t>
      </w:r>
      <w:r>
        <w:rPr>
          <w:sz w:val="22"/>
        </w:rPr>
        <w:t>zona</w:t>
      </w:r>
      <w:r>
        <w:rPr>
          <w:spacing w:val="-2"/>
          <w:sz w:val="22"/>
        </w:rPr>
        <w:t xml:space="preserve"> </w:t>
      </w:r>
      <w:r>
        <w:rPr>
          <w:sz w:val="22"/>
        </w:rPr>
        <w:t>accesible</w:t>
      </w:r>
      <w:r>
        <w:rPr>
          <w:spacing w:val="-2"/>
          <w:sz w:val="22"/>
        </w:rPr>
        <w:t xml:space="preserve"> </w:t>
      </w:r>
      <w:r>
        <w:rPr>
          <w:sz w:val="22"/>
        </w:rPr>
        <w:t>(desde</w:t>
      </w:r>
      <w:r>
        <w:rPr>
          <w:spacing w:val="-2"/>
          <w:sz w:val="22"/>
        </w:rPr>
        <w:t xml:space="preserve"> </w:t>
      </w:r>
      <w:r>
        <w:rPr>
          <w:sz w:val="22"/>
        </w:rPr>
        <w:t>nivel</w:t>
      </w:r>
      <w:r>
        <w:rPr>
          <w:spacing w:val="-5"/>
          <w:sz w:val="22"/>
        </w:rPr>
        <w:t xml:space="preserve"> </w:t>
      </w:r>
      <w:r>
        <w:rPr>
          <w:sz w:val="22"/>
        </w:rPr>
        <w:t>de</w:t>
      </w:r>
      <w:r>
        <w:rPr>
          <w:spacing w:val="-2"/>
          <w:sz w:val="22"/>
        </w:rPr>
        <w:t xml:space="preserve"> </w:t>
      </w:r>
      <w:r>
        <w:rPr>
          <w:sz w:val="22"/>
        </w:rPr>
        <w:t>suelo hasta 3 m de altura)</w:t>
      </w:r>
    </w:p>
    <w:p>
      <w:pPr>
        <w:pStyle w:val="ListParagraph"/>
        <w:numPr>
          <w:ilvl w:val="0"/>
          <w:numId w:val="14"/>
        </w:numPr>
        <w:tabs>
          <w:tab w:pos="1610" w:val="left" w:leader="none"/>
        </w:tabs>
        <w:spacing w:line="240" w:lineRule="auto" w:before="122" w:after="0"/>
        <w:ind w:left="1610" w:right="1540" w:hanging="360"/>
        <w:jc w:val="both"/>
        <w:rPr>
          <w:sz w:val="22"/>
        </w:rPr>
      </w:pPr>
      <w:r>
        <w:rPr>
          <w:b/>
          <w:sz w:val="22"/>
        </w:rPr>
        <w:t>Sujeción</w:t>
      </w:r>
      <w:r>
        <w:rPr>
          <w:b/>
          <w:spacing w:val="-4"/>
          <w:sz w:val="22"/>
        </w:rPr>
        <w:t xml:space="preserve"> </w:t>
      </w:r>
      <w:r>
        <w:rPr>
          <w:b/>
          <w:sz w:val="22"/>
        </w:rPr>
        <w:t>al</w:t>
      </w:r>
      <w:r>
        <w:rPr>
          <w:b/>
          <w:spacing w:val="-3"/>
          <w:sz w:val="22"/>
        </w:rPr>
        <w:t xml:space="preserve"> </w:t>
      </w:r>
      <w:r>
        <w:rPr>
          <w:b/>
          <w:sz w:val="22"/>
        </w:rPr>
        <w:t>poste:</w:t>
      </w:r>
      <w:r>
        <w:rPr>
          <w:b/>
          <w:spacing w:val="-3"/>
          <w:sz w:val="22"/>
        </w:rPr>
        <w:t xml:space="preserve"> </w:t>
      </w:r>
      <w:r>
        <w:rPr>
          <w:sz w:val="22"/>
        </w:rPr>
        <w:t>Con</w:t>
      </w:r>
      <w:r>
        <w:rPr>
          <w:spacing w:val="-4"/>
          <w:sz w:val="22"/>
        </w:rPr>
        <w:t xml:space="preserve"> </w:t>
      </w:r>
      <w:r>
        <w:rPr>
          <w:sz w:val="22"/>
        </w:rPr>
        <w:t>flejes</w:t>
      </w:r>
      <w:r>
        <w:rPr>
          <w:spacing w:val="-3"/>
          <w:sz w:val="22"/>
        </w:rPr>
        <w:t xml:space="preserve"> </w:t>
      </w:r>
      <w:r>
        <w:rPr>
          <w:sz w:val="22"/>
        </w:rPr>
        <w:t>de</w:t>
      </w:r>
      <w:r>
        <w:rPr>
          <w:spacing w:val="-3"/>
          <w:sz w:val="22"/>
        </w:rPr>
        <w:t xml:space="preserve"> </w:t>
      </w:r>
      <w:r>
        <w:rPr>
          <w:sz w:val="22"/>
        </w:rPr>
        <w:t>acero</w:t>
      </w:r>
      <w:r>
        <w:rPr>
          <w:spacing w:val="-4"/>
          <w:sz w:val="22"/>
        </w:rPr>
        <w:t xml:space="preserve"> </w:t>
      </w:r>
      <w:r>
        <w:rPr>
          <w:sz w:val="22"/>
        </w:rPr>
        <w:t>galvanizado</w:t>
      </w:r>
      <w:r>
        <w:rPr>
          <w:spacing w:val="-5"/>
          <w:sz w:val="22"/>
        </w:rPr>
        <w:t xml:space="preserve"> </w:t>
      </w:r>
      <w:r>
        <w:rPr>
          <w:sz w:val="22"/>
        </w:rPr>
        <w:t>colocados</w:t>
      </w:r>
      <w:r>
        <w:rPr>
          <w:spacing w:val="-3"/>
          <w:sz w:val="22"/>
        </w:rPr>
        <w:t xml:space="preserve"> </w:t>
      </w:r>
      <w:r>
        <w:rPr>
          <w:sz w:val="22"/>
        </w:rPr>
        <w:t>aproximadamente</w:t>
      </w:r>
      <w:r>
        <w:rPr>
          <w:spacing w:val="-3"/>
          <w:sz w:val="22"/>
        </w:rPr>
        <w:t xml:space="preserve"> </w:t>
      </w:r>
      <w:r>
        <w:rPr>
          <w:sz w:val="22"/>
        </w:rPr>
        <w:t>cada</w:t>
      </w:r>
      <w:r>
        <w:rPr>
          <w:spacing w:val="-3"/>
          <w:sz w:val="22"/>
        </w:rPr>
        <w:t xml:space="preserve"> </w:t>
      </w:r>
      <w:r>
        <w:rPr>
          <w:sz w:val="22"/>
        </w:rPr>
        <w:t>1</w:t>
      </w:r>
      <w:r>
        <w:rPr>
          <w:spacing w:val="-4"/>
          <w:sz w:val="22"/>
        </w:rPr>
        <w:t xml:space="preserve"> </w:t>
      </w:r>
      <w:r>
        <w:rPr>
          <w:sz w:val="22"/>
        </w:rPr>
        <w:t>m, desde los 3 m de altura hacia arriba</w:t>
      </w:r>
    </w:p>
    <w:p>
      <w:pPr>
        <w:pStyle w:val="ListParagraph"/>
        <w:numPr>
          <w:ilvl w:val="0"/>
          <w:numId w:val="14"/>
        </w:numPr>
        <w:tabs>
          <w:tab w:pos="1610" w:val="left" w:leader="none"/>
        </w:tabs>
        <w:spacing w:line="240" w:lineRule="auto" w:before="120" w:after="0"/>
        <w:ind w:left="1610" w:right="0" w:hanging="360"/>
        <w:jc w:val="both"/>
        <w:rPr>
          <w:sz w:val="22"/>
        </w:rPr>
      </w:pPr>
      <w:r>
        <w:rPr>
          <w:b/>
          <w:sz w:val="22"/>
        </w:rPr>
        <w:t>Fijación</w:t>
      </w:r>
      <w:r>
        <w:rPr>
          <w:b/>
          <w:spacing w:val="-7"/>
          <w:sz w:val="22"/>
        </w:rPr>
        <w:t xml:space="preserve"> </w:t>
      </w:r>
      <w:r>
        <w:rPr>
          <w:b/>
          <w:sz w:val="22"/>
        </w:rPr>
        <w:t>del</w:t>
      </w:r>
      <w:r>
        <w:rPr>
          <w:b/>
          <w:spacing w:val="-3"/>
          <w:sz w:val="22"/>
        </w:rPr>
        <w:t xml:space="preserve"> </w:t>
      </w:r>
      <w:r>
        <w:rPr>
          <w:b/>
          <w:sz w:val="22"/>
        </w:rPr>
        <w:t>tubo</w:t>
      </w:r>
      <w:r>
        <w:rPr>
          <w:b/>
          <w:spacing w:val="-4"/>
          <w:sz w:val="22"/>
        </w:rPr>
        <w:t xml:space="preserve"> </w:t>
      </w:r>
      <w:r>
        <w:rPr>
          <w:b/>
          <w:sz w:val="22"/>
        </w:rPr>
        <w:t>protector:</w:t>
      </w:r>
      <w:r>
        <w:rPr>
          <w:b/>
          <w:spacing w:val="-2"/>
          <w:sz w:val="22"/>
        </w:rPr>
        <w:t xml:space="preserve"> </w:t>
      </w:r>
      <w:r>
        <w:rPr>
          <w:sz w:val="22"/>
        </w:rPr>
        <w:t>Con</w:t>
      </w:r>
      <w:r>
        <w:rPr>
          <w:spacing w:val="-4"/>
          <w:sz w:val="22"/>
        </w:rPr>
        <w:t xml:space="preserve"> </w:t>
      </w:r>
      <w:r>
        <w:rPr>
          <w:sz w:val="22"/>
        </w:rPr>
        <w:t>flejes</w:t>
      </w:r>
      <w:r>
        <w:rPr>
          <w:spacing w:val="-5"/>
          <w:sz w:val="22"/>
        </w:rPr>
        <w:t xml:space="preserve"> </w:t>
      </w:r>
      <w:r>
        <w:rPr>
          <w:sz w:val="22"/>
        </w:rPr>
        <w:t>en</w:t>
      </w:r>
      <w:r>
        <w:rPr>
          <w:spacing w:val="-3"/>
          <w:sz w:val="22"/>
        </w:rPr>
        <w:t xml:space="preserve"> </w:t>
      </w:r>
      <w:r>
        <w:rPr>
          <w:sz w:val="22"/>
        </w:rPr>
        <w:t>cada</w:t>
      </w:r>
      <w:r>
        <w:rPr>
          <w:spacing w:val="-6"/>
          <w:sz w:val="22"/>
        </w:rPr>
        <w:t xml:space="preserve"> </w:t>
      </w:r>
      <w:r>
        <w:rPr>
          <w:sz w:val="22"/>
        </w:rPr>
        <w:t>extremo</w:t>
      </w:r>
      <w:r>
        <w:rPr>
          <w:spacing w:val="-2"/>
          <w:sz w:val="22"/>
        </w:rPr>
        <w:t xml:space="preserve"> </w:t>
      </w:r>
      <w:r>
        <w:rPr>
          <w:sz w:val="22"/>
        </w:rPr>
        <w:t>y</w:t>
      </w:r>
      <w:r>
        <w:rPr>
          <w:spacing w:val="-4"/>
          <w:sz w:val="22"/>
        </w:rPr>
        <w:t xml:space="preserve"> </w:t>
      </w:r>
      <w:r>
        <w:rPr>
          <w:sz w:val="22"/>
        </w:rPr>
        <w:t>en</w:t>
      </w:r>
      <w:r>
        <w:rPr>
          <w:spacing w:val="-4"/>
          <w:sz w:val="22"/>
        </w:rPr>
        <w:t xml:space="preserve"> </w:t>
      </w:r>
      <w:r>
        <w:rPr>
          <w:sz w:val="22"/>
        </w:rPr>
        <w:t>parte</w:t>
      </w:r>
      <w:r>
        <w:rPr>
          <w:spacing w:val="-3"/>
          <w:sz w:val="22"/>
        </w:rPr>
        <w:t xml:space="preserve"> </w:t>
      </w:r>
      <w:r>
        <w:rPr>
          <w:spacing w:val="-2"/>
          <w:sz w:val="22"/>
        </w:rPr>
        <w:t>central</w:t>
      </w:r>
    </w:p>
    <w:p>
      <w:pPr>
        <w:spacing w:before="118"/>
        <w:ind w:left="890" w:right="0" w:firstLine="0"/>
        <w:jc w:val="both"/>
        <w:rPr>
          <w:sz w:val="22"/>
        </w:rPr>
      </w:pPr>
      <w:r>
        <w:rPr>
          <w:b/>
          <w:sz w:val="22"/>
        </w:rPr>
        <w:t>Longitud</w:t>
      </w:r>
      <w:r>
        <w:rPr>
          <w:b/>
          <w:spacing w:val="-5"/>
          <w:sz w:val="22"/>
        </w:rPr>
        <w:t xml:space="preserve"> </w:t>
      </w:r>
      <w:r>
        <w:rPr>
          <w:b/>
          <w:sz w:val="22"/>
        </w:rPr>
        <w:t>típica:</w:t>
      </w:r>
      <w:r>
        <w:rPr>
          <w:b/>
          <w:spacing w:val="-2"/>
          <w:sz w:val="22"/>
        </w:rPr>
        <w:t xml:space="preserve"> </w:t>
      </w:r>
      <w:r>
        <w:rPr>
          <w:sz w:val="22"/>
        </w:rPr>
        <w:t>Altura</w:t>
      </w:r>
      <w:r>
        <w:rPr>
          <w:spacing w:val="-3"/>
          <w:sz w:val="22"/>
        </w:rPr>
        <w:t xml:space="preserve"> </w:t>
      </w:r>
      <w:r>
        <w:rPr>
          <w:sz w:val="22"/>
        </w:rPr>
        <w:t>del</w:t>
      </w:r>
      <w:r>
        <w:rPr>
          <w:spacing w:val="-4"/>
          <w:sz w:val="22"/>
        </w:rPr>
        <w:t xml:space="preserve"> </w:t>
      </w:r>
      <w:r>
        <w:rPr>
          <w:sz w:val="22"/>
        </w:rPr>
        <w:t>poste</w:t>
      </w:r>
      <w:r>
        <w:rPr>
          <w:spacing w:val="-4"/>
          <w:sz w:val="22"/>
        </w:rPr>
        <w:t xml:space="preserve"> </w:t>
      </w:r>
      <w:r>
        <w:rPr>
          <w:sz w:val="22"/>
        </w:rPr>
        <w:t>+</w:t>
      </w:r>
      <w:r>
        <w:rPr>
          <w:spacing w:val="-4"/>
          <w:sz w:val="22"/>
        </w:rPr>
        <w:t xml:space="preserve"> </w:t>
      </w:r>
      <w:r>
        <w:rPr>
          <w:sz w:val="22"/>
        </w:rPr>
        <w:t>3</w:t>
      </w:r>
      <w:r>
        <w:rPr>
          <w:spacing w:val="-3"/>
          <w:sz w:val="22"/>
        </w:rPr>
        <w:t xml:space="preserve"> </w:t>
      </w:r>
      <w:r>
        <w:rPr>
          <w:sz w:val="22"/>
        </w:rPr>
        <w:t>m</w:t>
      </w:r>
      <w:r>
        <w:rPr>
          <w:spacing w:val="-1"/>
          <w:sz w:val="22"/>
        </w:rPr>
        <w:t xml:space="preserve"> </w:t>
      </w:r>
      <w:r>
        <w:rPr>
          <w:sz w:val="22"/>
        </w:rPr>
        <w:t>para</w:t>
      </w:r>
      <w:r>
        <w:rPr>
          <w:spacing w:val="-5"/>
          <w:sz w:val="22"/>
        </w:rPr>
        <w:t xml:space="preserve"> </w:t>
      </w:r>
      <w:r>
        <w:rPr>
          <w:sz w:val="22"/>
        </w:rPr>
        <w:t>conexión</w:t>
      </w:r>
      <w:r>
        <w:rPr>
          <w:spacing w:val="-7"/>
          <w:sz w:val="22"/>
        </w:rPr>
        <w:t xml:space="preserve"> </w:t>
      </w:r>
      <w:r>
        <w:rPr>
          <w:sz w:val="22"/>
        </w:rPr>
        <w:t>subterránea</w:t>
      </w:r>
      <w:r>
        <w:rPr>
          <w:spacing w:val="-2"/>
          <w:sz w:val="22"/>
        </w:rPr>
        <w:t xml:space="preserve"> </w:t>
      </w:r>
      <w:r>
        <w:rPr>
          <w:sz w:val="22"/>
        </w:rPr>
        <w:t>al</w:t>
      </w:r>
      <w:r>
        <w:rPr>
          <w:spacing w:val="-4"/>
          <w:sz w:val="22"/>
        </w:rPr>
        <w:t xml:space="preserve"> </w:t>
      </w:r>
      <w:r>
        <w:rPr>
          <w:spacing w:val="-2"/>
          <w:sz w:val="22"/>
        </w:rPr>
        <w:t>electrodo</w:t>
      </w:r>
    </w:p>
    <w:p>
      <w:pPr>
        <w:pStyle w:val="BodyText"/>
      </w:pPr>
    </w:p>
    <w:p>
      <w:pPr>
        <w:pStyle w:val="BodyText"/>
      </w:pPr>
    </w:p>
    <w:p>
      <w:pPr>
        <w:pStyle w:val="Subtitulo"/>
        <w:numPr>
          <w:ilvl w:val="1"/>
          <w:numId w:val="9"/>
        </w:numPr>
        <w:tabs>
          <w:tab w:pos="2329" w:val="left" w:leader="none"/>
        </w:tabs>
        <w:spacing w:line="240" w:lineRule="auto" w:before="1" w:after="0"/>
        <w:jc w:val="left"/>
      </w:pPr>
      <w:r>
        <w:rPr/>
        <w:t>Selección</w:t>
      </w:r>
      <w:r>
        <w:rPr>
          <w:spacing w:val="-5"/>
        </w:rPr>
        <w:t xml:space="preserve"> </w:t>
      </w:r>
      <w:r>
        <w:rPr/>
        <w:t>del</w:t>
      </w:r>
      <w:r>
        <w:rPr>
          <w:spacing w:val="-4"/>
        </w:rPr>
        <w:t xml:space="preserve"> </w:t>
      </w:r>
      <w:r>
        <w:rPr/>
        <w:t>electrodo</w:t>
      </w:r>
      <w:r>
        <w:rPr>
          <w:spacing w:val="-5"/>
        </w:rPr>
        <w:t xml:space="preserve"> </w:t>
      </w:r>
      <w:r>
        <w:rPr/>
        <w:t>de</w:t>
      </w:r>
      <w:r>
        <w:rPr>
          <w:spacing w:val="-7"/>
        </w:rPr>
        <w:t xml:space="preserve"> </w:t>
      </w:r>
      <w:r>
        <w:rPr/>
        <w:t>puesta</w:t>
      </w:r>
      <w:r>
        <w:rPr>
          <w:spacing w:val="-5"/>
        </w:rPr>
        <w:t xml:space="preserve"> </w:t>
      </w:r>
      <w:r>
        <w:rPr/>
        <w:t>a</w:t>
      </w:r>
      <w:r>
        <w:rPr>
          <w:spacing w:val="-3"/>
        </w:rPr>
        <w:t xml:space="preserve"> </w:t>
      </w:r>
      <w:r>
        <w:rPr>
          <w:spacing w:val="-2"/>
        </w:rPr>
        <w:t>tierra</w:t>
      </w:r>
    </w:p>
    <w:p>
      <w:pPr>
        <w:pStyle w:val="BodyText"/>
        <w:rPr>
          <w:b/>
        </w:rPr>
      </w:pPr>
    </w:p>
    <w:p>
      <w:pPr>
        <w:pStyle w:val="ListParagraph"/>
        <w:numPr>
          <w:ilvl w:val="2"/>
          <w:numId w:val="9"/>
        </w:numPr>
        <w:tabs>
          <w:tab w:pos="3049" w:val="left" w:leader="none"/>
        </w:tabs>
        <w:spacing w:line="240" w:lineRule="auto" w:before="0" w:after="0"/>
        <w:ind w:left="3049" w:right="0" w:hanging="291"/>
        <w:jc w:val="left"/>
        <w:rPr>
          <w:b/>
          <w:sz w:val="22"/>
        </w:rPr>
      </w:pPr>
      <w:r>
        <w:rPr>
          <w:b/>
          <w:sz w:val="22"/>
        </w:rPr>
        <w:t>Criterio</w:t>
      </w:r>
      <w:r>
        <w:rPr>
          <w:b/>
          <w:spacing w:val="-3"/>
          <w:sz w:val="22"/>
        </w:rPr>
        <w:t xml:space="preserve"> </w:t>
      </w:r>
      <w:r>
        <w:rPr>
          <w:b/>
          <w:sz w:val="22"/>
        </w:rPr>
        <w:t>de</w:t>
      </w:r>
      <w:r>
        <w:rPr>
          <w:b/>
          <w:spacing w:val="-4"/>
          <w:sz w:val="22"/>
        </w:rPr>
        <w:t xml:space="preserve"> </w:t>
      </w:r>
      <w:r>
        <w:rPr>
          <w:b/>
          <w:spacing w:val="-2"/>
          <w:sz w:val="22"/>
        </w:rPr>
        <w:t>selección</w:t>
      </w:r>
    </w:p>
    <w:p>
      <w:pPr>
        <w:pStyle w:val="BodyText"/>
        <w:rPr>
          <w:b/>
        </w:rPr>
      </w:pPr>
    </w:p>
    <w:p>
      <w:pPr>
        <w:pStyle w:val="BodyText"/>
        <w:spacing w:line="276" w:lineRule="auto" w:before="1"/>
        <w:ind w:left="890" w:right="1357"/>
        <w:jc w:val="both"/>
      </w:pPr>
      <w:r>
        <w:rPr/>
        <w:t>Según</w:t>
      </w:r>
      <w:r>
        <w:rPr>
          <w:spacing w:val="-3"/>
        </w:rPr>
        <w:t xml:space="preserve"> </w:t>
      </w:r>
      <w:r>
        <w:rPr/>
        <w:t>apartado</w:t>
      </w:r>
      <w:r>
        <w:rPr>
          <w:spacing w:val="-4"/>
        </w:rPr>
        <w:t xml:space="preserve"> </w:t>
      </w:r>
      <w:r>
        <w:rPr/>
        <w:t>7.2</w:t>
      </w:r>
      <w:r>
        <w:rPr>
          <w:spacing w:val="-2"/>
        </w:rPr>
        <w:t xml:space="preserve"> </w:t>
      </w:r>
      <w:r>
        <w:rPr/>
        <w:t>del</w:t>
      </w:r>
      <w:r>
        <w:rPr>
          <w:spacing w:val="-4"/>
        </w:rPr>
        <w:t xml:space="preserve"> </w:t>
      </w:r>
      <w:r>
        <w:rPr/>
        <w:t>Proyecto</w:t>
      </w:r>
      <w:r>
        <w:rPr>
          <w:spacing w:val="-3"/>
        </w:rPr>
        <w:t xml:space="preserve"> </w:t>
      </w:r>
      <w:r>
        <w:rPr/>
        <w:t>Tipo[4],</w:t>
      </w:r>
      <w:r>
        <w:rPr>
          <w:spacing w:val="-2"/>
        </w:rPr>
        <w:t xml:space="preserve"> </w:t>
      </w:r>
      <w:r>
        <w:rPr/>
        <w:t>la</w:t>
      </w:r>
      <w:r>
        <w:rPr>
          <w:spacing w:val="-2"/>
        </w:rPr>
        <w:t xml:space="preserve"> </w:t>
      </w:r>
      <w:r>
        <w:rPr/>
        <w:t>configuración</w:t>
      </w:r>
      <w:r>
        <w:rPr>
          <w:spacing w:val="-3"/>
        </w:rPr>
        <w:t xml:space="preserve"> </w:t>
      </w:r>
      <w:r>
        <w:rPr/>
        <w:t>del</w:t>
      </w:r>
      <w:r>
        <w:rPr>
          <w:spacing w:val="-4"/>
        </w:rPr>
        <w:t xml:space="preserve"> </w:t>
      </w:r>
      <w:r>
        <w:rPr/>
        <w:t>electrodo</w:t>
      </w:r>
      <w:r>
        <w:rPr>
          <w:spacing w:val="-1"/>
        </w:rPr>
        <w:t xml:space="preserve"> </w:t>
      </w:r>
      <w:r>
        <w:rPr/>
        <w:t>depende</w:t>
      </w:r>
      <w:r>
        <w:rPr>
          <w:spacing w:val="-6"/>
        </w:rPr>
        <w:t xml:space="preserve"> </w:t>
      </w:r>
      <w:r>
        <w:rPr/>
        <w:t>de</w:t>
      </w:r>
      <w:r>
        <w:rPr>
          <w:spacing w:val="-2"/>
        </w:rPr>
        <w:t xml:space="preserve"> </w:t>
      </w:r>
      <w:r>
        <w:rPr/>
        <w:t>la</w:t>
      </w:r>
      <w:r>
        <w:rPr>
          <w:spacing w:val="-2"/>
        </w:rPr>
        <w:t xml:space="preserve"> </w:t>
      </w:r>
      <w:r>
        <w:rPr/>
        <w:t>resistividad aparente del terreno medida en el sitio.</w:t>
      </w:r>
    </w:p>
    <w:p>
      <w:pPr>
        <w:spacing w:before="210"/>
        <w:ind w:left="890" w:right="0" w:firstLine="0"/>
        <w:jc w:val="left"/>
        <w:rPr>
          <w:sz w:val="22"/>
        </w:rPr>
      </w:pPr>
      <w:r>
        <w:rPr>
          <w:b/>
          <w:sz w:val="22"/>
        </w:rPr>
        <w:t xml:space="preserve">Objetivo: </w:t>
      </w:r>
      <w:r>
        <w:rPr>
          <w:sz w:val="22"/>
        </w:rPr>
        <w:t>Garantizar</w:t>
      </w:r>
      <w:r>
        <w:rPr>
          <w:spacing w:val="1"/>
          <w:sz w:val="22"/>
        </w:rPr>
        <w:t xml:space="preserve"> </w:t>
      </w:r>
      <w:r>
        <w:rPr>
          <w:sz w:val="22"/>
        </w:rPr>
        <w:t>resistencia</w:t>
      </w:r>
      <w:r>
        <w:rPr>
          <w:spacing w:val="2"/>
          <w:sz w:val="22"/>
        </w:rPr>
        <w:t xml:space="preserve"> </w:t>
      </w:r>
      <w:r>
        <w:rPr>
          <w:sz w:val="22"/>
        </w:rPr>
        <w:t>de</w:t>
      </w:r>
      <w:r>
        <w:rPr>
          <w:spacing w:val="1"/>
          <w:sz w:val="22"/>
        </w:rPr>
        <w:t xml:space="preserve"> </w:t>
      </w:r>
      <w:r>
        <w:rPr>
          <w:sz w:val="22"/>
        </w:rPr>
        <w:t>puesta</w:t>
      </w:r>
      <w:r>
        <w:rPr>
          <w:spacing w:val="2"/>
          <w:sz w:val="22"/>
        </w:rPr>
        <w:t xml:space="preserve"> </w:t>
      </w:r>
      <w:r>
        <w:rPr>
          <w:sz w:val="22"/>
        </w:rPr>
        <w:t>a</w:t>
      </w:r>
      <w:r>
        <w:rPr>
          <w:spacing w:val="-2"/>
          <w:sz w:val="22"/>
        </w:rPr>
        <w:t xml:space="preserve"> </w:t>
      </w:r>
      <w:r>
        <w:rPr>
          <w:sz w:val="22"/>
        </w:rPr>
        <w:t>tierra</w:t>
      </w:r>
      <w:r>
        <w:rPr>
          <w:spacing w:val="-1"/>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2"/>
          <w:position w:val="-4"/>
          <w:sz w:val="16"/>
        </w:rPr>
        <w:t xml:space="preserve"> </w:t>
      </w:r>
      <w:r>
        <w:rPr>
          <w:rFonts w:ascii="Cambria Math" w:hAnsi="Cambria Math" w:eastAsia="Cambria Math"/>
          <w:sz w:val="22"/>
        </w:rPr>
        <w:t>≤</w:t>
      </w:r>
      <w:r>
        <w:rPr>
          <w:rFonts w:ascii="Cambria Math" w:hAnsi="Cambria Math" w:eastAsia="Cambria Math"/>
          <w:spacing w:val="13"/>
          <w:sz w:val="22"/>
        </w:rPr>
        <w:t xml:space="preserve"> </w:t>
      </w:r>
      <w:r>
        <w:rPr>
          <w:rFonts w:ascii="Cambria Math" w:hAnsi="Cambria Math" w:eastAsia="Cambria Math"/>
          <w:sz w:val="22"/>
        </w:rPr>
        <w:t xml:space="preserve">10 </w:t>
      </w:r>
      <w:r>
        <w:rPr>
          <w:spacing w:val="-10"/>
          <w:sz w:val="22"/>
        </w:rPr>
        <w:t>Ω</w:t>
      </w:r>
    </w:p>
    <w:p>
      <w:pPr>
        <w:pStyle w:val="Subtitulo"/>
        <w:numPr>
          <w:ilvl w:val="2"/>
          <w:numId w:val="9"/>
        </w:numPr>
        <w:tabs>
          <w:tab w:pos="3046" w:val="left" w:leader="none"/>
        </w:tabs>
        <w:spacing w:line="480" w:lineRule="auto" w:before="224" w:after="0"/>
        <w:jc w:val="left"/>
      </w:pPr>
      <w:r>
        <w:rPr/>
        <w:t>Resistividad</w:t>
      </w:r>
      <w:r>
        <w:rPr>
          <w:spacing w:val="-11"/>
        </w:rPr>
        <w:t xml:space="preserve"> </w:t>
      </w:r>
      <w:r>
        <w:rPr/>
        <w:t>aparente</w:t>
      </w:r>
      <w:r>
        <w:rPr>
          <w:spacing w:val="-11"/>
        </w:rPr>
        <w:t xml:space="preserve"> </w:t>
      </w:r>
      <w:r>
        <w:rPr/>
        <w:t>del</w:t>
      </w:r>
      <w:r>
        <w:rPr>
          <w:spacing w:val="-11"/>
        </w:rPr>
        <w:t xml:space="preserve"> </w:t>
      </w:r>
      <w:r>
        <w:rPr/>
        <w:t>terreno Caracterización geológica regional:</w:t>
      </w:r>
    </w:p>
    <w:p>
      <w:pPr>
        <w:pStyle w:val="ListParagraph"/>
        <w:numPr>
          <w:ilvl w:val="0"/>
          <w:numId w:val="13"/>
        </w:numPr>
        <w:tabs>
          <w:tab w:pos="1610" w:val="left" w:leader="none"/>
        </w:tabs>
        <w:spacing w:line="262" w:lineRule="exact" w:before="0" w:after="0"/>
        <w:ind w:left="1610" w:right="0" w:hanging="360"/>
        <w:jc w:val="left"/>
        <w:rPr>
          <w:sz w:val="22"/>
        </w:rPr>
      </w:pPr>
      <w:r>
        <w:rPr>
          <w:sz w:val="22"/>
        </w:rPr>
        <w:t>Depósitos</w:t>
      </w:r>
      <w:r>
        <w:rPr>
          <w:spacing w:val="-5"/>
          <w:sz w:val="22"/>
        </w:rPr>
        <w:t xml:space="preserve"> </w:t>
      </w:r>
      <w:r>
        <w:rPr>
          <w:sz w:val="22"/>
        </w:rPr>
        <w:t>cuaternarios</w:t>
      </w:r>
      <w:r>
        <w:rPr>
          <w:spacing w:val="-4"/>
          <w:sz w:val="22"/>
        </w:rPr>
        <w:t xml:space="preserve"> </w:t>
      </w:r>
      <w:r>
        <w:rPr>
          <w:sz w:val="22"/>
        </w:rPr>
        <w:t>de</w:t>
      </w:r>
      <w:r>
        <w:rPr>
          <w:spacing w:val="-4"/>
          <w:sz w:val="22"/>
        </w:rPr>
        <w:t xml:space="preserve"> </w:t>
      </w:r>
      <w:r>
        <w:rPr>
          <w:sz w:val="22"/>
        </w:rPr>
        <w:t>llanura</w:t>
      </w:r>
      <w:r>
        <w:rPr>
          <w:spacing w:val="-4"/>
          <w:sz w:val="22"/>
        </w:rPr>
        <w:t xml:space="preserve"> </w:t>
      </w:r>
      <w:r>
        <w:rPr>
          <w:sz w:val="22"/>
        </w:rPr>
        <w:t>costera</w:t>
      </w:r>
      <w:r>
        <w:rPr>
          <w:spacing w:val="-5"/>
          <w:sz w:val="22"/>
        </w:rPr>
        <w:t xml:space="preserve"> </w:t>
      </w:r>
      <w:r>
        <w:rPr>
          <w:sz w:val="22"/>
        </w:rPr>
        <w:t>del</w:t>
      </w:r>
      <w:r>
        <w:rPr>
          <w:spacing w:val="-6"/>
          <w:sz w:val="22"/>
        </w:rPr>
        <w:t xml:space="preserve"> </w:t>
      </w:r>
      <w:r>
        <w:rPr>
          <w:spacing w:val="-2"/>
          <w:sz w:val="22"/>
        </w:rPr>
        <w:t>Caribe</w:t>
      </w:r>
    </w:p>
    <w:p>
      <w:pPr>
        <w:pStyle w:val="ListParagraph"/>
        <w:numPr>
          <w:ilvl w:val="0"/>
          <w:numId w:val="13"/>
        </w:numPr>
        <w:tabs>
          <w:tab w:pos="1610" w:val="left" w:leader="none"/>
        </w:tabs>
        <w:spacing w:line="240" w:lineRule="auto" w:before="118" w:after="0"/>
        <w:ind w:left="1610" w:right="1827" w:hanging="360"/>
        <w:jc w:val="both"/>
        <w:rPr>
          <w:sz w:val="22"/>
        </w:rPr>
      </w:pPr>
      <w:r>
        <w:rPr>
          <w:sz w:val="22"/>
        </w:rPr>
        <w:t>Suelos</w:t>
      </w:r>
      <w:r>
        <w:rPr>
          <w:spacing w:val="-3"/>
          <w:sz w:val="22"/>
        </w:rPr>
        <w:t xml:space="preserve"> </w:t>
      </w:r>
      <w:r>
        <w:rPr>
          <w:sz w:val="22"/>
        </w:rPr>
        <w:t>predominantes:</w:t>
      </w:r>
      <w:r>
        <w:rPr>
          <w:spacing w:val="-3"/>
          <w:sz w:val="22"/>
        </w:rPr>
        <w:t xml:space="preserve"> </w:t>
      </w:r>
      <w:r>
        <w:rPr>
          <w:sz w:val="22"/>
        </w:rPr>
        <w:t>arcillas</w:t>
      </w:r>
      <w:r>
        <w:rPr>
          <w:spacing w:val="-3"/>
          <w:sz w:val="22"/>
        </w:rPr>
        <w:t xml:space="preserve"> </w:t>
      </w:r>
      <w:r>
        <w:rPr>
          <w:sz w:val="22"/>
        </w:rPr>
        <w:t>inorgánicas</w:t>
      </w:r>
      <w:r>
        <w:rPr>
          <w:spacing w:val="-3"/>
          <w:sz w:val="22"/>
        </w:rPr>
        <w:t xml:space="preserve"> </w:t>
      </w:r>
      <w:r>
        <w:rPr>
          <w:sz w:val="22"/>
        </w:rPr>
        <w:t>de</w:t>
      </w:r>
      <w:r>
        <w:rPr>
          <w:spacing w:val="-3"/>
          <w:sz w:val="22"/>
        </w:rPr>
        <w:t xml:space="preserve"> </w:t>
      </w:r>
      <w:r>
        <w:rPr>
          <w:sz w:val="22"/>
        </w:rPr>
        <w:t>baja</w:t>
      </w:r>
      <w:r>
        <w:rPr>
          <w:spacing w:val="-3"/>
          <w:sz w:val="22"/>
        </w:rPr>
        <w:t xml:space="preserve"> </w:t>
      </w:r>
      <w:r>
        <w:rPr>
          <w:sz w:val="22"/>
        </w:rPr>
        <w:t>a</w:t>
      </w:r>
      <w:r>
        <w:rPr>
          <w:spacing w:val="-6"/>
          <w:sz w:val="22"/>
        </w:rPr>
        <w:t xml:space="preserve"> </w:t>
      </w:r>
      <w:r>
        <w:rPr>
          <w:sz w:val="22"/>
        </w:rPr>
        <w:t>media</w:t>
      </w:r>
      <w:r>
        <w:rPr>
          <w:spacing w:val="-3"/>
          <w:sz w:val="22"/>
        </w:rPr>
        <w:t xml:space="preserve"> </w:t>
      </w:r>
      <w:r>
        <w:rPr>
          <w:sz w:val="22"/>
        </w:rPr>
        <w:t>plasticidad</w:t>
      </w:r>
      <w:r>
        <w:rPr>
          <w:spacing w:val="-4"/>
          <w:sz w:val="22"/>
        </w:rPr>
        <w:t xml:space="preserve"> </w:t>
      </w:r>
      <w:r>
        <w:rPr>
          <w:sz w:val="22"/>
        </w:rPr>
        <w:t>(clasificación</w:t>
      </w:r>
      <w:r>
        <w:rPr>
          <w:spacing w:val="-4"/>
          <w:sz w:val="22"/>
        </w:rPr>
        <w:t xml:space="preserve"> </w:t>
      </w:r>
      <w:r>
        <w:rPr>
          <w:sz w:val="22"/>
        </w:rPr>
        <w:t>CL según USCS)[7]</w:t>
      </w:r>
    </w:p>
    <w:p>
      <w:pPr>
        <w:spacing w:before="120"/>
        <w:ind w:left="890" w:right="0" w:firstLine="0"/>
        <w:jc w:val="left"/>
        <w:rPr>
          <w:sz w:val="22"/>
        </w:rPr>
      </w:pPr>
      <w:r>
        <w:rPr>
          <w:b/>
          <w:sz w:val="22"/>
        </w:rPr>
        <w:t>Resistividad</w:t>
      </w:r>
      <w:r>
        <w:rPr>
          <w:b/>
          <w:spacing w:val="-7"/>
          <w:sz w:val="22"/>
        </w:rPr>
        <w:t xml:space="preserve"> </w:t>
      </w:r>
      <w:r>
        <w:rPr>
          <w:b/>
          <w:sz w:val="22"/>
        </w:rPr>
        <w:t>esperada</w:t>
      </w:r>
      <w:r>
        <w:rPr>
          <w:b/>
          <w:spacing w:val="-4"/>
          <w:sz w:val="22"/>
        </w:rPr>
        <w:t xml:space="preserve"> </w:t>
      </w:r>
      <w:r>
        <w:rPr>
          <w:sz w:val="22"/>
        </w:rPr>
        <w:t>según</w:t>
      </w:r>
      <w:r>
        <w:rPr>
          <w:spacing w:val="-5"/>
          <w:sz w:val="22"/>
        </w:rPr>
        <w:t xml:space="preserve"> </w:t>
      </w:r>
      <w:r>
        <w:rPr>
          <w:sz w:val="22"/>
        </w:rPr>
        <w:t>Tabla</w:t>
      </w:r>
      <w:r>
        <w:rPr>
          <w:spacing w:val="-4"/>
          <w:sz w:val="22"/>
        </w:rPr>
        <w:t xml:space="preserve"> </w:t>
      </w:r>
      <w:r>
        <w:rPr>
          <w:sz w:val="22"/>
        </w:rPr>
        <w:t>9</w:t>
      </w:r>
      <w:r>
        <w:rPr>
          <w:spacing w:val="-4"/>
          <w:sz w:val="22"/>
        </w:rPr>
        <w:t xml:space="preserve"> </w:t>
      </w:r>
      <w:r>
        <w:rPr>
          <w:sz w:val="22"/>
        </w:rPr>
        <w:t>del</w:t>
      </w:r>
      <w:r>
        <w:rPr>
          <w:spacing w:val="-6"/>
          <w:sz w:val="22"/>
        </w:rPr>
        <w:t xml:space="preserve"> </w:t>
      </w:r>
      <w:r>
        <w:rPr>
          <w:sz w:val="22"/>
        </w:rPr>
        <w:t>Proyecto</w:t>
      </w:r>
      <w:r>
        <w:rPr>
          <w:spacing w:val="-5"/>
          <w:sz w:val="22"/>
        </w:rPr>
        <w:t xml:space="preserve"> </w:t>
      </w:r>
      <w:r>
        <w:rPr>
          <w:sz w:val="22"/>
        </w:rPr>
        <w:t>Tipo</w:t>
      </w:r>
      <w:r>
        <w:rPr>
          <w:spacing w:val="-6"/>
          <w:sz w:val="22"/>
        </w:rPr>
        <w:t xml:space="preserve"> </w:t>
      </w:r>
      <w:r>
        <w:rPr>
          <w:sz w:val="22"/>
        </w:rPr>
        <w:t>de</w:t>
      </w:r>
      <w:r>
        <w:rPr>
          <w:spacing w:val="-3"/>
          <w:sz w:val="22"/>
        </w:rPr>
        <w:t xml:space="preserve"> </w:t>
      </w:r>
      <w:r>
        <w:rPr>
          <w:spacing w:val="-2"/>
          <w:sz w:val="22"/>
        </w:rPr>
        <w:t>Afinia:</w:t>
      </w:r>
    </w:p>
    <w:p>
      <w:pPr>
        <w:pStyle w:val="ListParagraph"/>
        <w:numPr>
          <w:ilvl w:val="0"/>
          <w:numId w:val="13"/>
        </w:numPr>
        <w:tabs>
          <w:tab w:pos="1610" w:val="left" w:leader="none"/>
        </w:tabs>
        <w:spacing w:line="240" w:lineRule="auto" w:before="253" w:after="0"/>
        <w:ind w:left="1610" w:right="0" w:hanging="360"/>
        <w:jc w:val="left"/>
        <w:rPr>
          <w:sz w:val="22"/>
        </w:rPr>
      </w:pPr>
      <w:r>
        <w:rPr>
          <w:sz w:val="22"/>
        </w:rPr>
        <w:t>Arcillas</w:t>
      </w:r>
      <w:r>
        <w:rPr>
          <w:spacing w:val="-5"/>
          <w:sz w:val="22"/>
        </w:rPr>
        <w:t xml:space="preserve"> </w:t>
      </w:r>
      <w:r>
        <w:rPr>
          <w:sz w:val="22"/>
        </w:rPr>
        <w:t>inorgánicas</w:t>
      </w:r>
      <w:r>
        <w:rPr>
          <w:spacing w:val="-5"/>
          <w:sz w:val="22"/>
        </w:rPr>
        <w:t xml:space="preserve"> </w:t>
      </w:r>
      <w:r>
        <w:rPr>
          <w:sz w:val="22"/>
        </w:rPr>
        <w:t>de</w:t>
      </w:r>
      <w:r>
        <w:rPr>
          <w:spacing w:val="-3"/>
          <w:sz w:val="22"/>
        </w:rPr>
        <w:t xml:space="preserve"> </w:t>
      </w:r>
      <w:r>
        <w:rPr>
          <w:sz w:val="22"/>
        </w:rPr>
        <w:t>baja</w:t>
      </w:r>
      <w:r>
        <w:rPr>
          <w:spacing w:val="-6"/>
          <w:sz w:val="22"/>
        </w:rPr>
        <w:t xml:space="preserve"> </w:t>
      </w:r>
      <w:r>
        <w:rPr>
          <w:sz w:val="22"/>
        </w:rPr>
        <w:t>a</w:t>
      </w:r>
      <w:r>
        <w:rPr>
          <w:spacing w:val="-2"/>
          <w:sz w:val="22"/>
        </w:rPr>
        <w:t xml:space="preserve"> </w:t>
      </w:r>
      <w:r>
        <w:rPr>
          <w:sz w:val="22"/>
        </w:rPr>
        <w:t>media</w:t>
      </w:r>
      <w:r>
        <w:rPr>
          <w:spacing w:val="-3"/>
          <w:sz w:val="22"/>
        </w:rPr>
        <w:t xml:space="preserve"> </w:t>
      </w:r>
      <w:r>
        <w:rPr>
          <w:sz w:val="22"/>
        </w:rPr>
        <w:t>plasticidad</w:t>
      </w:r>
      <w:r>
        <w:rPr>
          <w:spacing w:val="-5"/>
          <w:sz w:val="22"/>
        </w:rPr>
        <w:t xml:space="preserve"> </w:t>
      </w:r>
      <w:r>
        <w:rPr>
          <w:sz w:val="22"/>
        </w:rPr>
        <w:t>(CL):</w:t>
      </w:r>
      <w:r>
        <w:rPr>
          <w:spacing w:val="-5"/>
          <w:sz w:val="22"/>
        </w:rPr>
        <w:t xml:space="preserve"> </w:t>
      </w:r>
      <w:r>
        <w:rPr>
          <w:sz w:val="22"/>
        </w:rPr>
        <w:t>ρ</w:t>
      </w:r>
      <w:r>
        <w:rPr>
          <w:spacing w:val="-4"/>
          <w:sz w:val="22"/>
        </w:rPr>
        <w:t xml:space="preserve"> </w:t>
      </w:r>
      <w:r>
        <w:rPr>
          <w:sz w:val="22"/>
        </w:rPr>
        <w:t>=</w:t>
      </w:r>
      <w:r>
        <w:rPr>
          <w:spacing w:val="-3"/>
          <w:sz w:val="22"/>
        </w:rPr>
        <w:t xml:space="preserve"> </w:t>
      </w:r>
      <w:r>
        <w:rPr>
          <w:sz w:val="22"/>
        </w:rPr>
        <w:t>25</w:t>
      </w:r>
      <w:r>
        <w:rPr>
          <w:spacing w:val="2"/>
          <w:sz w:val="22"/>
        </w:rPr>
        <w:t xml:space="preserve"> </w:t>
      </w:r>
      <w:r>
        <w:rPr>
          <w:sz w:val="22"/>
        </w:rPr>
        <w:t>–</w:t>
      </w:r>
      <w:r>
        <w:rPr>
          <w:spacing w:val="-5"/>
          <w:sz w:val="22"/>
        </w:rPr>
        <w:t xml:space="preserve"> </w:t>
      </w:r>
      <w:r>
        <w:rPr>
          <w:sz w:val="22"/>
        </w:rPr>
        <w:t>60</w:t>
      </w:r>
      <w:r>
        <w:rPr>
          <w:spacing w:val="-2"/>
          <w:sz w:val="22"/>
        </w:rPr>
        <w:t xml:space="preserve"> </w:t>
      </w:r>
      <w:r>
        <w:rPr>
          <w:spacing w:val="-5"/>
          <w:sz w:val="22"/>
        </w:rPr>
        <w:t>Ω·m</w:t>
      </w:r>
    </w:p>
    <w:p>
      <w:pPr>
        <w:pStyle w:val="Subtitulo"/>
        <w:spacing w:before="118"/>
      </w:pPr>
      <w:r>
        <w:rPr/>
        <w:t>Adopción</w:t>
      </w:r>
      <w:r>
        <w:rPr>
          <w:spacing w:val="-4"/>
        </w:rPr>
        <w:t xml:space="preserve"> </w:t>
      </w:r>
      <w:r>
        <w:rPr/>
        <w:t>para</w:t>
      </w:r>
      <w:r>
        <w:rPr>
          <w:spacing w:val="-4"/>
        </w:rPr>
        <w:t xml:space="preserve"> </w:t>
      </w:r>
      <w:r>
        <w:rPr>
          <w:spacing w:val="-2"/>
        </w:rPr>
        <w:t>diseño:</w:t>
      </w:r>
    </w:p>
    <w:p>
      <w:pPr>
        <w:pStyle w:val="ListParagraph"/>
        <w:numPr>
          <w:ilvl w:val="0"/>
          <w:numId w:val="13"/>
        </w:numPr>
        <w:tabs>
          <w:tab w:pos="1610" w:val="left" w:leader="none"/>
        </w:tabs>
        <w:spacing w:line="240" w:lineRule="auto" w:before="250" w:after="0"/>
        <w:ind w:left="1610" w:right="0" w:hanging="360"/>
        <w:jc w:val="left"/>
        <w:rPr>
          <w:rFonts w:ascii="Georgia" w:hAnsi="Georgia"/>
          <w:sz w:val="22"/>
        </w:rPr>
      </w:pPr>
      <w:r>
        <w:rPr>
          <w:rFonts w:ascii="Georgia" w:hAnsi="Georgia"/>
          <w:sz w:val="22"/>
        </w:rPr>
        <w:t>Escenario</w:t>
      </w:r>
      <w:r>
        <w:rPr>
          <w:rFonts w:ascii="Georgia" w:hAnsi="Georgia"/>
          <w:spacing w:val="-4"/>
          <w:sz w:val="22"/>
        </w:rPr>
        <w:t xml:space="preserve"> </w:t>
      </w:r>
      <w:r>
        <w:rPr>
          <w:rFonts w:ascii="Georgia" w:hAnsi="Georgia"/>
          <w:sz w:val="22"/>
        </w:rPr>
        <w:t>favorable</w:t>
      </w:r>
      <w:r>
        <w:rPr>
          <w:rFonts w:ascii="Georgia" w:hAnsi="Georgia"/>
          <w:spacing w:val="-4"/>
          <w:sz w:val="22"/>
        </w:rPr>
        <w:t xml:space="preserve"> </w:t>
      </w:r>
      <w:r>
        <w:rPr>
          <w:rFonts w:ascii="Georgia" w:hAnsi="Georgia"/>
          <w:sz w:val="22"/>
        </w:rPr>
        <w:t>(suelo</w:t>
      </w:r>
      <w:r>
        <w:rPr>
          <w:rFonts w:ascii="Georgia" w:hAnsi="Georgia"/>
          <w:spacing w:val="-4"/>
          <w:sz w:val="22"/>
        </w:rPr>
        <w:t xml:space="preserve"> </w:t>
      </w:r>
      <w:r>
        <w:rPr>
          <w:rFonts w:ascii="Georgia" w:hAnsi="Georgia"/>
          <w:sz w:val="22"/>
        </w:rPr>
        <w:t>húmedo):</w:t>
      </w:r>
      <w:r>
        <w:rPr>
          <w:rFonts w:ascii="Georgia" w:hAnsi="Georgia"/>
          <w:spacing w:val="-5"/>
          <w:sz w:val="22"/>
        </w:rPr>
        <w:t xml:space="preserve"> </w:t>
      </w:r>
      <w:r>
        <w:rPr>
          <w:rFonts w:ascii="Georgia" w:hAnsi="Georgia"/>
          <w:sz w:val="22"/>
        </w:rPr>
        <w:t>ρ</w:t>
      </w:r>
      <w:r>
        <w:rPr>
          <w:rFonts w:ascii="Georgia" w:hAnsi="Georgia"/>
          <w:spacing w:val="-6"/>
          <w:sz w:val="22"/>
        </w:rPr>
        <w:t xml:space="preserve"> </w:t>
      </w:r>
      <w:r>
        <w:rPr>
          <w:rFonts w:ascii="Georgia" w:hAnsi="Georgia"/>
          <w:sz w:val="22"/>
        </w:rPr>
        <w:t>=</w:t>
      </w:r>
      <w:r>
        <w:rPr>
          <w:rFonts w:ascii="Georgia" w:hAnsi="Georgia"/>
          <w:spacing w:val="-5"/>
          <w:sz w:val="22"/>
        </w:rPr>
        <w:t xml:space="preserve"> </w:t>
      </w:r>
      <w:r>
        <w:rPr>
          <w:rFonts w:ascii="Georgia" w:hAnsi="Georgia"/>
          <w:sz w:val="22"/>
        </w:rPr>
        <w:t>25</w:t>
      </w:r>
      <w:r>
        <w:rPr>
          <w:rFonts w:ascii="Georgia" w:hAnsi="Georgia"/>
          <w:spacing w:val="-6"/>
          <w:sz w:val="22"/>
        </w:rPr>
        <w:t xml:space="preserve"> </w:t>
      </w:r>
      <w:r>
        <w:rPr>
          <w:rFonts w:ascii="Georgia" w:hAnsi="Georgia"/>
          <w:spacing w:val="-5"/>
          <w:sz w:val="22"/>
        </w:rPr>
        <w:t>Ω·m</w:t>
      </w:r>
    </w:p>
    <w:p>
      <w:pPr>
        <w:pStyle w:val="ListParagraph"/>
        <w:numPr>
          <w:ilvl w:val="0"/>
          <w:numId w:val="13"/>
        </w:numPr>
        <w:tabs>
          <w:tab w:pos="1610" w:val="left" w:leader="none"/>
        </w:tabs>
        <w:spacing w:line="240" w:lineRule="auto" w:before="122" w:after="0"/>
        <w:ind w:left="1610" w:right="0" w:hanging="360"/>
        <w:jc w:val="left"/>
        <w:rPr>
          <w:rFonts w:ascii="Georgia" w:hAnsi="Georgia"/>
          <w:sz w:val="22"/>
        </w:rPr>
      </w:pPr>
      <w:r>
        <w:rPr>
          <w:rFonts w:ascii="Georgia" w:hAnsi="Georgia"/>
          <w:sz w:val="22"/>
        </w:rPr>
        <w:t>Este</w:t>
      </w:r>
      <w:r>
        <w:rPr>
          <w:rFonts w:ascii="Georgia" w:hAnsi="Georgia"/>
          <w:spacing w:val="-4"/>
          <w:sz w:val="22"/>
        </w:rPr>
        <w:t xml:space="preserve"> </w:t>
      </w:r>
      <w:r>
        <w:rPr>
          <w:rFonts w:ascii="Georgia" w:hAnsi="Georgia"/>
          <w:sz w:val="22"/>
        </w:rPr>
        <w:t>valor</w:t>
      </w:r>
      <w:r>
        <w:rPr>
          <w:rFonts w:ascii="Georgia" w:hAnsi="Georgia"/>
          <w:spacing w:val="-7"/>
          <w:sz w:val="22"/>
        </w:rPr>
        <w:t xml:space="preserve"> </w:t>
      </w:r>
      <w:r>
        <w:rPr>
          <w:rFonts w:ascii="Georgia" w:hAnsi="Georgia"/>
          <w:sz w:val="22"/>
        </w:rPr>
        <w:t>permite</w:t>
      </w:r>
      <w:r>
        <w:rPr>
          <w:rFonts w:ascii="Georgia" w:hAnsi="Georgia"/>
          <w:spacing w:val="-3"/>
          <w:sz w:val="22"/>
        </w:rPr>
        <w:t xml:space="preserve"> </w:t>
      </w:r>
      <w:r>
        <w:rPr>
          <w:rFonts w:ascii="Georgia" w:hAnsi="Georgia"/>
          <w:sz w:val="22"/>
        </w:rPr>
        <w:t>el</w:t>
      </w:r>
      <w:r>
        <w:rPr>
          <w:rFonts w:ascii="Georgia" w:hAnsi="Georgia"/>
          <w:spacing w:val="-5"/>
          <w:sz w:val="22"/>
        </w:rPr>
        <w:t xml:space="preserve"> </w:t>
      </w:r>
      <w:r>
        <w:rPr>
          <w:rFonts w:ascii="Georgia" w:hAnsi="Georgia"/>
          <w:sz w:val="22"/>
        </w:rPr>
        <w:t>uso</w:t>
      </w:r>
      <w:r>
        <w:rPr>
          <w:rFonts w:ascii="Georgia" w:hAnsi="Georgia"/>
          <w:spacing w:val="-7"/>
          <w:sz w:val="22"/>
        </w:rPr>
        <w:t xml:space="preserve"> </w:t>
      </w:r>
      <w:r>
        <w:rPr>
          <w:rFonts w:ascii="Georgia" w:hAnsi="Georgia"/>
          <w:sz w:val="22"/>
        </w:rPr>
        <w:t>de</w:t>
      </w:r>
      <w:r>
        <w:rPr>
          <w:rFonts w:ascii="Georgia" w:hAnsi="Georgia"/>
          <w:spacing w:val="-6"/>
          <w:sz w:val="22"/>
        </w:rPr>
        <w:t xml:space="preserve"> </w:t>
      </w:r>
      <w:r>
        <w:rPr>
          <w:rFonts w:ascii="Georgia" w:hAnsi="Georgia"/>
          <w:sz w:val="22"/>
        </w:rPr>
        <w:t>electrodo</w:t>
      </w:r>
      <w:r>
        <w:rPr>
          <w:rFonts w:ascii="Georgia" w:hAnsi="Georgia"/>
          <w:spacing w:val="-4"/>
          <w:sz w:val="22"/>
        </w:rPr>
        <w:t xml:space="preserve"> </w:t>
      </w:r>
      <w:r>
        <w:rPr>
          <w:rFonts w:ascii="Georgia" w:hAnsi="Georgia"/>
          <w:sz w:val="22"/>
        </w:rPr>
        <w:t>simple</w:t>
      </w:r>
      <w:r>
        <w:rPr>
          <w:rFonts w:ascii="Georgia" w:hAnsi="Georgia"/>
          <w:spacing w:val="-3"/>
          <w:sz w:val="22"/>
        </w:rPr>
        <w:t xml:space="preserve"> </w:t>
      </w:r>
      <w:r>
        <w:rPr>
          <w:rFonts w:ascii="Georgia" w:hAnsi="Georgia"/>
          <w:sz w:val="22"/>
        </w:rPr>
        <w:t>de</w:t>
      </w:r>
      <w:r>
        <w:rPr>
          <w:rFonts w:ascii="Georgia" w:hAnsi="Georgia"/>
          <w:spacing w:val="-6"/>
          <w:sz w:val="22"/>
        </w:rPr>
        <w:t xml:space="preserve"> </w:t>
      </w:r>
      <w:r>
        <w:rPr>
          <w:rFonts w:ascii="Georgia" w:hAnsi="Georgia"/>
          <w:sz w:val="22"/>
        </w:rPr>
        <w:t>difusión</w:t>
      </w:r>
      <w:r>
        <w:rPr>
          <w:rFonts w:ascii="Georgia" w:hAnsi="Georgia"/>
          <w:spacing w:val="-5"/>
          <w:sz w:val="22"/>
        </w:rPr>
        <w:t xml:space="preserve"> </w:t>
      </w:r>
      <w:r>
        <w:rPr>
          <w:rFonts w:ascii="Georgia" w:hAnsi="Georgia"/>
          <w:spacing w:val="-2"/>
          <w:sz w:val="22"/>
        </w:rPr>
        <w:t>vertical</w:t>
      </w:r>
    </w:p>
    <w:p>
      <w:pPr>
        <w:pStyle w:val="BodyText"/>
        <w:spacing w:before="111"/>
        <w:rPr>
          <w:rFonts w:ascii="Georgia"/>
        </w:rPr>
      </w:pPr>
    </w:p>
    <w:p>
      <w:pPr>
        <w:pStyle w:val="Subtitulo"/>
        <w:numPr>
          <w:ilvl w:val="2"/>
          <w:numId w:val="9"/>
        </w:numPr>
        <w:tabs>
          <w:tab w:pos="3048" w:val="left" w:leader="none"/>
        </w:tabs>
        <w:spacing w:line="240" w:lineRule="auto" w:before="0" w:after="0"/>
        <w:jc w:val="left"/>
      </w:pPr>
      <w:r>
        <w:rPr/>
        <w:t>Configuraciones</w:t>
      </w:r>
      <w:r>
        <w:rPr>
          <w:spacing w:val="-9"/>
        </w:rPr>
        <w:t xml:space="preserve"> </w:t>
      </w:r>
      <w:r>
        <w:rPr/>
        <w:t>normalizadas</w:t>
      </w:r>
      <w:r>
        <w:rPr>
          <w:spacing w:val="-9"/>
        </w:rPr>
        <w:t xml:space="preserve"> </w:t>
      </w:r>
      <w:r>
        <w:rPr/>
        <w:t>por</w:t>
      </w:r>
      <w:r>
        <w:rPr>
          <w:spacing w:val="-8"/>
        </w:rPr>
        <w:t xml:space="preserve"> </w:t>
      </w:r>
      <w:r>
        <w:rPr>
          <w:spacing w:val="-2"/>
        </w:rPr>
        <w:t>Afinia</w:t>
      </w:r>
    </w:p>
    <w:p>
      <w:pPr>
        <w:pStyle w:val="BodyText"/>
        <w:spacing w:before="1"/>
        <w:rPr>
          <w:b/>
        </w:rPr>
      </w:pPr>
    </w:p>
    <w:p>
      <w:pPr>
        <w:pStyle w:val="BodyText"/>
        <w:ind w:left="890"/>
        <w:jc w:val="both"/>
      </w:pPr>
      <w:r>
        <w:rPr/>
        <w:t>Según</w:t>
      </w:r>
      <w:r>
        <w:rPr>
          <w:spacing w:val="-6"/>
        </w:rPr>
        <w:t xml:space="preserve"> </w:t>
      </w:r>
      <w:r>
        <w:rPr/>
        <w:t>Tabla</w:t>
      </w:r>
      <w:r>
        <w:rPr>
          <w:spacing w:val="-3"/>
        </w:rPr>
        <w:t xml:space="preserve"> </w:t>
      </w:r>
      <w:r>
        <w:rPr/>
        <w:t>10</w:t>
      </w:r>
      <w:r>
        <w:rPr>
          <w:spacing w:val="-2"/>
        </w:rPr>
        <w:t xml:space="preserve"> </w:t>
      </w:r>
      <w:r>
        <w:rPr/>
        <w:t>del</w:t>
      </w:r>
      <w:r>
        <w:rPr>
          <w:spacing w:val="-5"/>
        </w:rPr>
        <w:t xml:space="preserve"> </w:t>
      </w:r>
      <w:r>
        <w:rPr/>
        <w:t>Proyecto</w:t>
      </w:r>
      <w:r>
        <w:rPr>
          <w:spacing w:val="-1"/>
        </w:rPr>
        <w:t xml:space="preserve"> </w:t>
      </w:r>
      <w:r>
        <w:rPr/>
        <w:t>Tipo[4],</w:t>
      </w:r>
      <w:r>
        <w:rPr>
          <w:spacing w:val="-3"/>
        </w:rPr>
        <w:t xml:space="preserve"> </w:t>
      </w:r>
      <w:r>
        <w:rPr/>
        <w:t>para</w:t>
      </w:r>
      <w:r>
        <w:rPr>
          <w:spacing w:val="-5"/>
        </w:rPr>
        <w:t xml:space="preserve"> </w:t>
      </w:r>
      <w:r>
        <w:rPr/>
        <w:t>electrodos</w:t>
      </w:r>
      <w:r>
        <w:rPr>
          <w:spacing w:val="-6"/>
        </w:rPr>
        <w:t xml:space="preserve"> </w:t>
      </w:r>
      <w:r>
        <w:rPr/>
        <w:t>con</w:t>
      </w:r>
      <w:r>
        <w:rPr>
          <w:spacing w:val="-3"/>
        </w:rPr>
        <w:t xml:space="preserve"> </w:t>
      </w:r>
      <w:r>
        <w:rPr/>
        <w:t>acero</w:t>
      </w:r>
      <w:r>
        <w:rPr>
          <w:spacing w:val="-4"/>
        </w:rPr>
        <w:t xml:space="preserve"> </w:t>
      </w:r>
      <w:r>
        <w:rPr>
          <w:spacing w:val="-2"/>
        </w:rPr>
        <w:t>austenítico:</w:t>
      </w:r>
    </w:p>
    <w:p>
      <w:pPr>
        <w:pStyle w:val="BodyText"/>
        <w:spacing w:before="9"/>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26"/>
        <w:gridCol w:w="3089"/>
        <w:gridCol w:w="2885"/>
      </w:tblGrid>
      <w:tr>
        <w:trPr>
          <w:trHeight w:val="651" w:hRule="atLeast"/>
        </w:trPr>
        <w:tc>
          <w:tcPr>
            <w:tcW w:w="2626" w:type="dxa"/>
          </w:tcPr>
          <w:p>
            <w:pPr>
              <w:pStyle w:val="TableParagraph"/>
              <w:spacing w:before="80"/>
              <w:ind w:left="160"/>
              <w:jc w:val="left"/>
              <w:rPr>
                <w:rFonts w:ascii="Calibri" w:hAnsi="Calibri"/>
                <w:sz w:val="21"/>
              </w:rPr>
            </w:pPr>
            <w:r>
              <w:rPr>
                <w:rFonts w:ascii="Calibri" w:hAnsi="Calibri"/>
                <w:spacing w:val="-2"/>
                <w:sz w:val="21"/>
              </w:rPr>
              <w:t>Configuración</w:t>
            </w:r>
          </w:p>
        </w:tc>
        <w:tc>
          <w:tcPr>
            <w:tcW w:w="3089" w:type="dxa"/>
          </w:tcPr>
          <w:p>
            <w:pPr>
              <w:pStyle w:val="TableParagraph"/>
              <w:spacing w:before="80"/>
              <w:ind w:left="170"/>
              <w:jc w:val="left"/>
              <w:rPr>
                <w:rFonts w:ascii="Calibri" w:hAnsi="Calibri"/>
                <w:sz w:val="21"/>
              </w:rPr>
            </w:pPr>
            <w:r>
              <w:rPr>
                <w:rFonts w:ascii="Calibri" w:hAnsi="Calibri"/>
                <w:spacing w:val="-2"/>
                <w:sz w:val="21"/>
              </w:rPr>
              <w:t>Descripción</w:t>
            </w:r>
          </w:p>
        </w:tc>
        <w:tc>
          <w:tcPr>
            <w:tcW w:w="2885" w:type="dxa"/>
          </w:tcPr>
          <w:p>
            <w:pPr>
              <w:pStyle w:val="TableParagraph"/>
              <w:spacing w:before="80"/>
              <w:ind w:left="21" w:right="1"/>
              <w:rPr>
                <w:rFonts w:ascii="Calibri" w:hAnsi="Calibri"/>
                <w:sz w:val="21"/>
              </w:rPr>
            </w:pPr>
            <w:r>
              <w:rPr>
                <w:rFonts w:ascii="Calibri" w:hAnsi="Calibri"/>
                <w:sz w:val="21"/>
              </w:rPr>
              <w:t>Resistividad</w:t>
            </w:r>
            <w:r>
              <w:rPr>
                <w:rFonts w:ascii="Calibri" w:hAnsi="Calibri"/>
                <w:spacing w:val="-9"/>
                <w:sz w:val="21"/>
              </w:rPr>
              <w:t xml:space="preserve"> </w:t>
            </w:r>
            <w:r>
              <w:rPr>
                <w:rFonts w:ascii="Calibri" w:hAnsi="Calibri"/>
                <w:sz w:val="21"/>
              </w:rPr>
              <w:t>máxima</w:t>
            </w:r>
            <w:r>
              <w:rPr>
                <w:rFonts w:ascii="Calibri" w:hAnsi="Calibri"/>
                <w:spacing w:val="-7"/>
                <w:sz w:val="21"/>
              </w:rPr>
              <w:t xml:space="preserve"> </w:t>
            </w:r>
            <w:r>
              <w:rPr>
                <w:rFonts w:ascii="Calibri" w:hAnsi="Calibri"/>
                <w:spacing w:val="-2"/>
                <w:sz w:val="21"/>
              </w:rPr>
              <w:t>aplicable</w:t>
            </w:r>
          </w:p>
        </w:tc>
      </w:tr>
      <w:tr>
        <w:trPr>
          <w:trHeight w:val="547" w:hRule="atLeast"/>
        </w:trPr>
        <w:tc>
          <w:tcPr>
            <w:tcW w:w="2626" w:type="dxa"/>
            <w:tcBorders>
              <w:bottom w:val="nil"/>
            </w:tcBorders>
          </w:tcPr>
          <w:p>
            <w:pPr>
              <w:pStyle w:val="TableParagraph"/>
              <w:spacing w:before="83"/>
              <w:ind w:left="160"/>
              <w:jc w:val="left"/>
              <w:rPr>
                <w:rFonts w:ascii="Calibri" w:hAnsi="Calibri"/>
                <w:b/>
                <w:sz w:val="21"/>
              </w:rPr>
            </w:pPr>
            <w:r>
              <w:rPr>
                <w:rFonts w:ascii="Calibri" w:hAnsi="Calibri"/>
                <w:b/>
                <w:sz w:val="21"/>
              </w:rPr>
              <w:t>Electrodo</w:t>
            </w:r>
            <w:r>
              <w:rPr>
                <w:rFonts w:ascii="Calibri" w:hAnsi="Calibri"/>
                <w:b/>
                <w:spacing w:val="-5"/>
                <w:sz w:val="21"/>
              </w:rPr>
              <w:t xml:space="preserve"> </w:t>
            </w:r>
            <w:r>
              <w:rPr>
                <w:rFonts w:ascii="Calibri" w:hAnsi="Calibri"/>
                <w:b/>
                <w:sz w:val="21"/>
              </w:rPr>
              <w:t>de</w:t>
            </w:r>
            <w:r>
              <w:rPr>
                <w:rFonts w:ascii="Calibri" w:hAnsi="Calibri"/>
                <w:b/>
                <w:spacing w:val="-4"/>
                <w:sz w:val="21"/>
              </w:rPr>
              <w:t xml:space="preserve"> </w:t>
            </w:r>
            <w:r>
              <w:rPr>
                <w:rFonts w:ascii="Calibri" w:hAnsi="Calibri"/>
                <w:b/>
                <w:spacing w:val="-2"/>
                <w:sz w:val="21"/>
              </w:rPr>
              <w:t>difusión</w:t>
            </w:r>
          </w:p>
        </w:tc>
        <w:tc>
          <w:tcPr>
            <w:tcW w:w="3089" w:type="dxa"/>
            <w:vMerge w:val="restart"/>
          </w:tcPr>
          <w:p>
            <w:pPr>
              <w:pStyle w:val="TableParagraph"/>
              <w:spacing w:before="83"/>
              <w:ind w:left="170"/>
              <w:jc w:val="left"/>
              <w:rPr>
                <w:rFonts w:ascii="Calibri" w:hAnsi="Calibri"/>
                <w:sz w:val="21"/>
              </w:rPr>
            </w:pPr>
            <w:r>
              <w:rPr>
                <w:rFonts w:ascii="Calibri" w:hAnsi="Calibri"/>
                <w:sz w:val="21"/>
              </w:rPr>
              <w:t>1</w:t>
            </w:r>
            <w:r>
              <w:rPr>
                <w:rFonts w:ascii="Calibri" w:hAnsi="Calibri"/>
                <w:spacing w:val="-5"/>
                <w:sz w:val="21"/>
              </w:rPr>
              <w:t xml:space="preserve"> </w:t>
            </w:r>
            <w:r>
              <w:rPr>
                <w:rFonts w:ascii="Calibri" w:hAnsi="Calibri"/>
                <w:sz w:val="21"/>
              </w:rPr>
              <w:t>varilla</w:t>
            </w:r>
            <w:r>
              <w:rPr>
                <w:rFonts w:ascii="Calibri" w:hAnsi="Calibri"/>
                <w:spacing w:val="-3"/>
                <w:sz w:val="21"/>
              </w:rPr>
              <w:t xml:space="preserve"> </w:t>
            </w:r>
            <w:r>
              <w:rPr>
                <w:rFonts w:ascii="Calibri" w:hAnsi="Calibri"/>
                <w:sz w:val="21"/>
              </w:rPr>
              <w:t>Ø16</w:t>
            </w:r>
            <w:r>
              <w:rPr>
                <w:rFonts w:ascii="Calibri" w:hAnsi="Calibri"/>
                <w:spacing w:val="-3"/>
                <w:sz w:val="21"/>
              </w:rPr>
              <w:t xml:space="preserve"> </w:t>
            </w:r>
            <w:r>
              <w:rPr>
                <w:rFonts w:ascii="Calibri" w:hAnsi="Calibri"/>
                <w:sz w:val="21"/>
              </w:rPr>
              <w:t>mm</w:t>
            </w:r>
            <w:r>
              <w:rPr>
                <w:rFonts w:ascii="Calibri" w:hAnsi="Calibri"/>
                <w:spacing w:val="-3"/>
                <w:sz w:val="21"/>
              </w:rPr>
              <w:t xml:space="preserve"> </w:t>
            </w:r>
            <w:r>
              <w:rPr>
                <w:rFonts w:ascii="Calibri" w:hAnsi="Calibri"/>
                <w:sz w:val="21"/>
              </w:rPr>
              <w:t>×</w:t>
            </w:r>
            <w:r>
              <w:rPr>
                <w:rFonts w:ascii="Calibri" w:hAnsi="Calibri"/>
                <w:spacing w:val="-4"/>
                <w:sz w:val="21"/>
              </w:rPr>
              <w:t xml:space="preserve"> </w:t>
            </w:r>
            <w:r>
              <w:rPr>
                <w:rFonts w:ascii="Calibri" w:hAnsi="Calibri"/>
                <w:sz w:val="21"/>
              </w:rPr>
              <w:t>2,4</w:t>
            </w:r>
            <w:r>
              <w:rPr>
                <w:rFonts w:ascii="Calibri" w:hAnsi="Calibri"/>
                <w:spacing w:val="-2"/>
                <w:sz w:val="21"/>
              </w:rPr>
              <w:t xml:space="preserve"> </w:t>
            </w:r>
            <w:r>
              <w:rPr>
                <w:rFonts w:ascii="Calibri" w:hAnsi="Calibri"/>
                <w:spacing w:val="-10"/>
                <w:sz w:val="21"/>
              </w:rPr>
              <w:t>m</w:t>
            </w:r>
          </w:p>
        </w:tc>
        <w:tc>
          <w:tcPr>
            <w:tcW w:w="2885" w:type="dxa"/>
            <w:vMerge w:val="restart"/>
          </w:tcPr>
          <w:p>
            <w:pPr>
              <w:pStyle w:val="TableParagraph"/>
              <w:spacing w:before="83"/>
              <w:ind w:left="923"/>
              <w:jc w:val="left"/>
              <w:rPr>
                <w:rFonts w:ascii="Calibri" w:hAnsi="Calibri" w:eastAsia="Calibri"/>
                <w:sz w:val="21"/>
              </w:rPr>
            </w:pPr>
            <w:r>
              <w:rPr>
                <w:rFonts w:ascii="Cambria Math" w:hAnsi="Cambria Math" w:eastAsia="Cambria Math"/>
                <w:sz w:val="21"/>
              </w:rPr>
              <w:t>𝜌</w:t>
            </w:r>
            <w:r>
              <w:rPr>
                <w:rFonts w:ascii="Cambria Math" w:hAnsi="Cambria Math" w:eastAsia="Cambria Math"/>
                <w:spacing w:val="14"/>
                <w:sz w:val="21"/>
              </w:rPr>
              <w:t xml:space="preserve"> </w:t>
            </w:r>
            <w:r>
              <w:rPr>
                <w:rFonts w:ascii="Cambria Math" w:hAnsi="Cambria Math" w:eastAsia="Cambria Math"/>
                <w:sz w:val="21"/>
              </w:rPr>
              <w:t>≤</w:t>
            </w:r>
            <w:r>
              <w:rPr>
                <w:rFonts w:ascii="Cambria Math" w:hAnsi="Cambria Math" w:eastAsia="Cambria Math"/>
                <w:spacing w:val="11"/>
                <w:sz w:val="21"/>
              </w:rPr>
              <w:t xml:space="preserve"> </w:t>
            </w:r>
            <w:r>
              <w:rPr>
                <w:rFonts w:ascii="Cambria Math" w:hAnsi="Cambria Math" w:eastAsia="Cambria Math"/>
                <w:sz w:val="21"/>
              </w:rPr>
              <w:t xml:space="preserve">28 </w:t>
            </w:r>
            <w:r>
              <w:rPr>
                <w:rFonts w:ascii="Calibri" w:hAnsi="Calibri" w:eastAsia="Calibri"/>
                <w:spacing w:val="-5"/>
                <w:sz w:val="21"/>
              </w:rPr>
              <w:t>Ω·m</w:t>
            </w:r>
          </w:p>
        </w:tc>
      </w:tr>
      <w:tr>
        <w:trPr>
          <w:trHeight w:val="742" w:hRule="atLeast"/>
        </w:trPr>
        <w:tc>
          <w:tcPr>
            <w:tcW w:w="2626" w:type="dxa"/>
            <w:tcBorders>
              <w:top w:val="nil"/>
            </w:tcBorders>
          </w:tcPr>
          <w:p>
            <w:pPr>
              <w:pStyle w:val="TableParagraph"/>
              <w:spacing w:before="170"/>
              <w:ind w:left="160"/>
              <w:jc w:val="left"/>
              <w:rPr>
                <w:rFonts w:ascii="Calibri"/>
                <w:b/>
                <w:sz w:val="21"/>
              </w:rPr>
            </w:pPr>
            <w:r>
              <w:rPr>
                <w:rFonts w:ascii="Calibri"/>
                <w:b/>
                <w:sz w:val="21"/>
              </w:rPr>
              <w:t>vertical</w:t>
            </w:r>
            <w:r>
              <w:rPr>
                <w:rFonts w:ascii="Calibri"/>
                <w:b/>
                <w:spacing w:val="-7"/>
                <w:sz w:val="21"/>
              </w:rPr>
              <w:t xml:space="preserve"> </w:t>
            </w:r>
            <w:r>
              <w:rPr>
                <w:rFonts w:ascii="Calibri"/>
                <w:b/>
                <w:spacing w:val="-2"/>
                <w:sz w:val="21"/>
              </w:rPr>
              <w:t>(EDV)</w:t>
            </w:r>
          </w:p>
        </w:tc>
        <w:tc>
          <w:tcPr>
            <w:tcW w:w="3089" w:type="dxa"/>
            <w:vMerge/>
            <w:tcBorders>
              <w:top w:val="nil"/>
            </w:tcBorders>
          </w:tcPr>
          <w:p>
            <w:pPr>
              <w:rPr>
                <w:sz w:val="2"/>
                <w:szCs w:val="2"/>
              </w:rPr>
            </w:pPr>
          </w:p>
        </w:tc>
        <w:tc>
          <w:tcPr>
            <w:tcW w:w="2885" w:type="dxa"/>
            <w:vMerge/>
            <w:tcBorders>
              <w:top w:val="nil"/>
            </w:tcBorders>
          </w:tcPr>
          <w:p>
            <w:pPr>
              <w:rPr>
                <w:sz w:val="2"/>
                <w:szCs w:val="2"/>
              </w:rPr>
            </w:pPr>
          </w:p>
        </w:tc>
      </w:tr>
      <w:tr>
        <w:trPr>
          <w:trHeight w:val="654" w:hRule="atLeast"/>
        </w:trPr>
        <w:tc>
          <w:tcPr>
            <w:tcW w:w="2626" w:type="dxa"/>
          </w:tcPr>
          <w:p>
            <w:pPr>
              <w:pStyle w:val="TableParagraph"/>
              <w:spacing w:before="83"/>
              <w:ind w:left="160"/>
              <w:jc w:val="left"/>
              <w:rPr>
                <w:rFonts w:ascii="Calibri"/>
                <w:sz w:val="21"/>
              </w:rPr>
            </w:pPr>
            <w:r>
              <w:rPr>
                <w:rFonts w:ascii="Calibri"/>
                <w:sz w:val="21"/>
              </w:rPr>
              <w:t>Configuraciones</w:t>
            </w:r>
            <w:r>
              <w:rPr>
                <w:rFonts w:ascii="Calibri"/>
                <w:spacing w:val="-11"/>
                <w:sz w:val="21"/>
              </w:rPr>
              <w:t xml:space="preserve"> </w:t>
            </w:r>
            <w:r>
              <w:rPr>
                <w:rFonts w:ascii="Calibri"/>
                <w:spacing w:val="-2"/>
                <w:sz w:val="21"/>
              </w:rPr>
              <w:t>complejas</w:t>
            </w:r>
          </w:p>
        </w:tc>
        <w:tc>
          <w:tcPr>
            <w:tcW w:w="3089" w:type="dxa"/>
          </w:tcPr>
          <w:p>
            <w:pPr>
              <w:pStyle w:val="TableParagraph"/>
              <w:spacing w:before="83"/>
              <w:ind w:left="170"/>
              <w:jc w:val="left"/>
              <w:rPr>
                <w:rFonts w:ascii="Calibri" w:hAnsi="Calibri"/>
                <w:sz w:val="21"/>
              </w:rPr>
            </w:pPr>
            <w:r>
              <w:rPr>
                <w:rFonts w:ascii="Calibri" w:hAnsi="Calibri"/>
                <w:sz w:val="21"/>
              </w:rPr>
              <w:t>Anillos,</w:t>
            </w:r>
            <w:r>
              <w:rPr>
                <w:rFonts w:ascii="Calibri" w:hAnsi="Calibri"/>
                <w:spacing w:val="-7"/>
                <w:sz w:val="21"/>
              </w:rPr>
              <w:t xml:space="preserve"> </w:t>
            </w:r>
            <w:r>
              <w:rPr>
                <w:rFonts w:ascii="Calibri" w:hAnsi="Calibri"/>
                <w:sz w:val="21"/>
              </w:rPr>
              <w:t>mallas,</w:t>
            </w:r>
            <w:r>
              <w:rPr>
                <w:rFonts w:ascii="Calibri" w:hAnsi="Calibri"/>
                <w:spacing w:val="-6"/>
                <w:sz w:val="21"/>
              </w:rPr>
              <w:t xml:space="preserve"> </w:t>
            </w:r>
            <w:r>
              <w:rPr>
                <w:rFonts w:ascii="Calibri" w:hAnsi="Calibri"/>
                <w:sz w:val="21"/>
              </w:rPr>
              <w:t>múltiples</w:t>
            </w:r>
            <w:r>
              <w:rPr>
                <w:rFonts w:ascii="Calibri" w:hAnsi="Calibri"/>
                <w:spacing w:val="-8"/>
                <w:sz w:val="21"/>
              </w:rPr>
              <w:t xml:space="preserve"> </w:t>
            </w:r>
            <w:r>
              <w:rPr>
                <w:rFonts w:ascii="Calibri" w:hAnsi="Calibri"/>
                <w:spacing w:val="-2"/>
                <w:sz w:val="21"/>
              </w:rPr>
              <w:t>varillas</w:t>
            </w:r>
          </w:p>
        </w:tc>
        <w:tc>
          <w:tcPr>
            <w:tcW w:w="2885" w:type="dxa"/>
          </w:tcPr>
          <w:p>
            <w:pPr>
              <w:pStyle w:val="TableParagraph"/>
              <w:spacing w:before="83"/>
              <w:ind w:left="21"/>
              <w:rPr>
                <w:rFonts w:ascii="Calibri" w:hAnsi="Calibri" w:eastAsia="Calibri"/>
                <w:sz w:val="21"/>
              </w:rPr>
            </w:pPr>
            <w:r>
              <w:rPr>
                <w:rFonts w:ascii="Cambria Math" w:hAnsi="Cambria Math" w:eastAsia="Cambria Math"/>
                <w:sz w:val="21"/>
              </w:rPr>
              <w:t>𝜌</w:t>
            </w:r>
            <w:r>
              <w:rPr>
                <w:rFonts w:ascii="Cambria Math" w:hAnsi="Cambria Math" w:eastAsia="Cambria Math"/>
                <w:spacing w:val="14"/>
                <w:sz w:val="21"/>
              </w:rPr>
              <w:t xml:space="preserve"> </w:t>
            </w:r>
            <w:r>
              <w:rPr>
                <w:rFonts w:ascii="Cambria Math" w:hAnsi="Cambria Math" w:eastAsia="Cambria Math"/>
                <w:sz w:val="21"/>
              </w:rPr>
              <w:t>&gt;</w:t>
            </w:r>
            <w:r>
              <w:rPr>
                <w:rFonts w:ascii="Cambria Math" w:hAnsi="Cambria Math" w:eastAsia="Cambria Math"/>
                <w:spacing w:val="11"/>
                <w:sz w:val="21"/>
              </w:rPr>
              <w:t xml:space="preserve"> </w:t>
            </w:r>
            <w:r>
              <w:rPr>
                <w:rFonts w:ascii="Cambria Math" w:hAnsi="Cambria Math" w:eastAsia="Cambria Math"/>
                <w:sz w:val="21"/>
              </w:rPr>
              <w:t xml:space="preserve">28 </w:t>
            </w:r>
            <w:r>
              <w:rPr>
                <w:rFonts w:ascii="Calibri" w:hAnsi="Calibri" w:eastAsia="Calibri"/>
                <w:spacing w:val="-5"/>
                <w:sz w:val="21"/>
              </w:rPr>
              <w:t>Ω·m</w:t>
            </w:r>
          </w:p>
        </w:tc>
      </w:tr>
    </w:tbl>
    <w:p>
      <w:pPr>
        <w:pStyle w:val="BodyText"/>
        <w:spacing w:before="243"/>
      </w:pPr>
    </w:p>
    <w:p>
      <w:pPr>
        <w:pStyle w:val="Subtitulo"/>
        <w:numPr>
          <w:ilvl w:val="2"/>
          <w:numId w:val="9"/>
        </w:numPr>
        <w:tabs>
          <w:tab w:pos="3047" w:val="left" w:leader="none"/>
        </w:tabs>
        <w:spacing w:line="240" w:lineRule="auto" w:before="0" w:after="0"/>
        <w:jc w:val="left"/>
      </w:pPr>
      <w:r>
        <w:rPr/>
        <w:t>Configuración</w:t>
      </w:r>
      <w:r>
        <w:rPr>
          <w:spacing w:val="-10"/>
        </w:rPr>
        <w:t xml:space="preserve"> </w:t>
      </w:r>
      <w:r>
        <w:rPr>
          <w:spacing w:val="-2"/>
        </w:rPr>
        <w:t>adoptada</w:t>
      </w:r>
    </w:p>
    <w:p>
      <w:pPr>
        <w:pStyle w:val="BodyText"/>
        <w:spacing w:before="1"/>
        <w:rPr>
          <w:b/>
        </w:rPr>
      </w:pPr>
    </w:p>
    <w:p>
      <w:pPr>
        <w:spacing w:before="0"/>
        <w:ind w:left="890" w:right="0" w:firstLine="0"/>
        <w:jc w:val="both"/>
        <w:rPr>
          <w:sz w:val="22"/>
        </w:rPr>
      </w:pPr>
      <w:r>
        <w:rPr>
          <w:b/>
          <w:sz w:val="22"/>
        </w:rPr>
        <w:t>Electrodo</w:t>
      </w:r>
      <w:r>
        <w:rPr>
          <w:b/>
          <w:spacing w:val="-8"/>
          <w:sz w:val="22"/>
        </w:rPr>
        <w:t xml:space="preserve"> </w:t>
      </w:r>
      <w:r>
        <w:rPr>
          <w:b/>
          <w:sz w:val="22"/>
        </w:rPr>
        <w:t>seleccionado:</w:t>
      </w:r>
      <w:r>
        <w:rPr>
          <w:b/>
          <w:spacing w:val="-3"/>
          <w:sz w:val="22"/>
        </w:rPr>
        <w:t xml:space="preserve"> </w:t>
      </w:r>
      <w:r>
        <w:rPr>
          <w:sz w:val="22"/>
        </w:rPr>
        <w:t>Electrodo</w:t>
      </w:r>
      <w:r>
        <w:rPr>
          <w:spacing w:val="-4"/>
          <w:sz w:val="22"/>
        </w:rPr>
        <w:t xml:space="preserve"> </w:t>
      </w:r>
      <w:r>
        <w:rPr>
          <w:sz w:val="22"/>
        </w:rPr>
        <w:t>de</w:t>
      </w:r>
      <w:r>
        <w:rPr>
          <w:spacing w:val="-4"/>
          <w:sz w:val="22"/>
        </w:rPr>
        <w:t xml:space="preserve"> </w:t>
      </w:r>
      <w:r>
        <w:rPr>
          <w:sz w:val="22"/>
        </w:rPr>
        <w:t>difusión</w:t>
      </w:r>
      <w:r>
        <w:rPr>
          <w:spacing w:val="-8"/>
          <w:sz w:val="22"/>
        </w:rPr>
        <w:t xml:space="preserve"> </w:t>
      </w:r>
      <w:r>
        <w:rPr>
          <w:sz w:val="22"/>
        </w:rPr>
        <w:t>vertical</w:t>
      </w:r>
      <w:r>
        <w:rPr>
          <w:spacing w:val="-7"/>
          <w:sz w:val="22"/>
        </w:rPr>
        <w:t xml:space="preserve"> </w:t>
      </w:r>
      <w:r>
        <w:rPr>
          <w:sz w:val="22"/>
        </w:rPr>
        <w:t>(EDV)</w:t>
      </w:r>
      <w:r>
        <w:rPr>
          <w:spacing w:val="-1"/>
          <w:sz w:val="22"/>
        </w:rPr>
        <w:t xml:space="preserve"> </w:t>
      </w:r>
      <w:r>
        <w:rPr>
          <w:sz w:val="22"/>
        </w:rPr>
        <w:t>–</w:t>
      </w:r>
      <w:r>
        <w:rPr>
          <w:spacing w:val="-4"/>
          <w:sz w:val="22"/>
        </w:rPr>
        <w:t xml:space="preserve"> </w:t>
      </w:r>
      <w:r>
        <w:rPr>
          <w:sz w:val="22"/>
        </w:rPr>
        <w:t>Varilla</w:t>
      </w:r>
      <w:r>
        <w:rPr>
          <w:spacing w:val="-4"/>
          <w:sz w:val="22"/>
        </w:rPr>
        <w:t xml:space="preserve"> </w:t>
      </w:r>
      <w:r>
        <w:rPr>
          <w:sz w:val="22"/>
        </w:rPr>
        <w:t>de</w:t>
      </w:r>
      <w:r>
        <w:rPr>
          <w:spacing w:val="-5"/>
          <w:sz w:val="22"/>
        </w:rPr>
        <w:t xml:space="preserve"> </w:t>
      </w:r>
      <w:r>
        <w:rPr>
          <w:sz w:val="22"/>
        </w:rPr>
        <w:t>acero</w:t>
      </w:r>
      <w:r>
        <w:rPr>
          <w:spacing w:val="-3"/>
          <w:sz w:val="22"/>
        </w:rPr>
        <w:t xml:space="preserve"> </w:t>
      </w:r>
      <w:r>
        <w:rPr>
          <w:spacing w:val="-2"/>
          <w:sz w:val="22"/>
        </w:rPr>
        <w:t>austenítico</w:t>
      </w:r>
    </w:p>
    <w:p>
      <w:pPr>
        <w:pStyle w:val="Subtitulo"/>
        <w:spacing w:before="250"/>
      </w:pPr>
      <w:r>
        <w:rPr>
          <w:spacing w:val="-2"/>
        </w:rPr>
        <w:t>Características:</w:t>
      </w:r>
    </w:p>
    <w:p>
      <w:pPr>
        <w:pStyle w:val="ListParagraph"/>
        <w:numPr>
          <w:ilvl w:val="0"/>
          <w:numId w:val="13"/>
        </w:numPr>
        <w:tabs>
          <w:tab w:pos="1610" w:val="left" w:leader="none"/>
        </w:tabs>
        <w:spacing w:line="240" w:lineRule="auto" w:before="250" w:after="0"/>
        <w:ind w:left="1610" w:right="0" w:hanging="360"/>
        <w:jc w:val="left"/>
        <w:rPr>
          <w:sz w:val="22"/>
        </w:rPr>
      </w:pPr>
      <w:r>
        <w:rPr>
          <w:sz w:val="22"/>
        </w:rPr>
        <w:t>Material:</w:t>
      </w:r>
      <w:r>
        <w:rPr>
          <w:spacing w:val="-7"/>
          <w:sz w:val="22"/>
        </w:rPr>
        <w:t xml:space="preserve"> </w:t>
      </w:r>
      <w:r>
        <w:rPr>
          <w:sz w:val="22"/>
        </w:rPr>
        <w:t>Acero</w:t>
      </w:r>
      <w:r>
        <w:rPr>
          <w:spacing w:val="-8"/>
          <w:sz w:val="22"/>
        </w:rPr>
        <w:t xml:space="preserve"> </w:t>
      </w:r>
      <w:r>
        <w:rPr>
          <w:sz w:val="22"/>
        </w:rPr>
        <w:t>inoxidable</w:t>
      </w:r>
      <w:r>
        <w:rPr>
          <w:spacing w:val="-8"/>
          <w:sz w:val="22"/>
        </w:rPr>
        <w:t xml:space="preserve"> </w:t>
      </w:r>
      <w:r>
        <w:rPr>
          <w:spacing w:val="-2"/>
          <w:sz w:val="22"/>
        </w:rPr>
        <w:t>austenítico</w:t>
      </w:r>
    </w:p>
    <w:p>
      <w:pPr>
        <w:pStyle w:val="ListParagraph"/>
        <w:numPr>
          <w:ilvl w:val="0"/>
          <w:numId w:val="13"/>
        </w:numPr>
        <w:tabs>
          <w:tab w:pos="1610" w:val="left" w:leader="none"/>
        </w:tabs>
        <w:spacing w:line="240" w:lineRule="auto" w:before="121" w:after="0"/>
        <w:ind w:left="1610" w:right="0" w:hanging="360"/>
        <w:jc w:val="left"/>
        <w:rPr>
          <w:sz w:val="22"/>
        </w:rPr>
      </w:pPr>
      <w:r>
        <w:rPr>
          <w:sz w:val="22"/>
        </w:rPr>
        <w:t>Diámetro:</w:t>
      </w:r>
      <w:r>
        <w:rPr>
          <w:spacing w:val="-5"/>
          <w:sz w:val="22"/>
        </w:rPr>
        <w:t xml:space="preserve"> </w:t>
      </w:r>
      <w:r>
        <w:rPr>
          <w:sz w:val="22"/>
        </w:rPr>
        <w:t>16</w:t>
      </w:r>
      <w:r>
        <w:rPr>
          <w:spacing w:val="-5"/>
          <w:sz w:val="22"/>
        </w:rPr>
        <w:t xml:space="preserve"> mm</w:t>
      </w:r>
    </w:p>
    <w:p>
      <w:pPr>
        <w:pStyle w:val="ListParagraph"/>
        <w:numPr>
          <w:ilvl w:val="0"/>
          <w:numId w:val="13"/>
        </w:numPr>
        <w:tabs>
          <w:tab w:pos="1610" w:val="left" w:leader="none"/>
        </w:tabs>
        <w:spacing w:line="240" w:lineRule="auto" w:before="120" w:after="0"/>
        <w:ind w:left="1610" w:right="0" w:hanging="360"/>
        <w:jc w:val="left"/>
        <w:rPr>
          <w:sz w:val="22"/>
        </w:rPr>
      </w:pPr>
      <w:r>
        <w:rPr>
          <w:sz w:val="22"/>
        </w:rPr>
        <w:t>Longitud:</w:t>
      </w:r>
      <w:r>
        <w:rPr>
          <w:spacing w:val="-5"/>
          <w:sz w:val="22"/>
        </w:rPr>
        <w:t xml:space="preserve"> </w:t>
      </w:r>
      <w:r>
        <w:rPr>
          <w:sz w:val="22"/>
        </w:rPr>
        <w:t>2.400</w:t>
      </w:r>
      <w:r>
        <w:rPr>
          <w:spacing w:val="-6"/>
          <w:sz w:val="22"/>
        </w:rPr>
        <w:t xml:space="preserve"> </w:t>
      </w:r>
      <w:r>
        <w:rPr>
          <w:sz w:val="22"/>
        </w:rPr>
        <w:t>mm</w:t>
      </w:r>
      <w:r>
        <w:rPr>
          <w:spacing w:val="-5"/>
          <w:sz w:val="22"/>
        </w:rPr>
        <w:t xml:space="preserve"> </w:t>
      </w:r>
      <w:r>
        <w:rPr>
          <w:sz w:val="22"/>
        </w:rPr>
        <w:t>(2,4</w:t>
      </w:r>
      <w:r>
        <w:rPr>
          <w:spacing w:val="-4"/>
          <w:sz w:val="22"/>
        </w:rPr>
        <w:t xml:space="preserve"> </w:t>
      </w:r>
      <w:r>
        <w:rPr>
          <w:spacing w:val="-5"/>
          <w:sz w:val="22"/>
        </w:rPr>
        <w:t>m)</w:t>
      </w:r>
    </w:p>
    <w:p>
      <w:pPr>
        <w:pStyle w:val="ListParagraph"/>
        <w:numPr>
          <w:ilvl w:val="0"/>
          <w:numId w:val="13"/>
        </w:numPr>
        <w:tabs>
          <w:tab w:pos="1610" w:val="left" w:leader="none"/>
        </w:tabs>
        <w:spacing w:line="240" w:lineRule="auto" w:before="119" w:after="0"/>
        <w:ind w:left="1610" w:right="0" w:hanging="360"/>
        <w:jc w:val="left"/>
        <w:rPr>
          <w:sz w:val="22"/>
        </w:rPr>
      </w:pPr>
      <w:r>
        <w:rPr>
          <w:sz w:val="22"/>
        </w:rPr>
        <w:t>Instalación:</w:t>
      </w:r>
      <w:r>
        <w:rPr>
          <w:spacing w:val="-10"/>
          <w:sz w:val="22"/>
        </w:rPr>
        <w:t xml:space="preserve"> </w:t>
      </w:r>
      <w:r>
        <w:rPr>
          <w:sz w:val="22"/>
        </w:rPr>
        <w:t>Vertical,</w:t>
      </w:r>
      <w:r>
        <w:rPr>
          <w:spacing w:val="-8"/>
          <w:sz w:val="22"/>
        </w:rPr>
        <w:t xml:space="preserve"> </w:t>
      </w:r>
      <w:r>
        <w:rPr>
          <w:sz w:val="22"/>
        </w:rPr>
        <w:t>enterrada</w:t>
      </w:r>
      <w:r>
        <w:rPr>
          <w:spacing w:val="-7"/>
          <w:sz w:val="22"/>
        </w:rPr>
        <w:t xml:space="preserve"> </w:t>
      </w:r>
      <w:r>
        <w:rPr>
          <w:spacing w:val="-2"/>
          <w:sz w:val="22"/>
        </w:rPr>
        <w:t>completamente</w:t>
      </w:r>
    </w:p>
    <w:p>
      <w:pPr>
        <w:pStyle w:val="Subtitulo"/>
        <w:spacing w:before="120"/>
      </w:pPr>
      <w:r>
        <w:rPr/>
        <w:t>Condiciones</w:t>
      </w:r>
      <w:r>
        <w:rPr>
          <w:spacing w:val="-9"/>
        </w:rPr>
        <w:t xml:space="preserve"> </w:t>
      </w:r>
      <w:r>
        <w:rPr/>
        <w:t>geométricas</w:t>
      </w:r>
      <w:r>
        <w:rPr>
          <w:spacing w:val="-7"/>
        </w:rPr>
        <w:t xml:space="preserve"> </w:t>
      </w:r>
      <w:r>
        <w:rPr/>
        <w:t>de</w:t>
      </w:r>
      <w:r>
        <w:rPr>
          <w:spacing w:val="-8"/>
        </w:rPr>
        <w:t xml:space="preserve"> </w:t>
      </w:r>
      <w:r>
        <w:rPr>
          <w:spacing w:val="-2"/>
        </w:rPr>
        <w:t>instalación:</w:t>
      </w:r>
    </w:p>
    <w:p>
      <w:pPr>
        <w:pStyle w:val="ListParagraph"/>
        <w:numPr>
          <w:ilvl w:val="0"/>
          <w:numId w:val="13"/>
        </w:numPr>
        <w:tabs>
          <w:tab w:pos="1610" w:val="left" w:leader="none"/>
        </w:tabs>
        <w:spacing w:line="240" w:lineRule="auto" w:before="250" w:after="0"/>
        <w:ind w:left="1610" w:right="0" w:hanging="360"/>
        <w:jc w:val="both"/>
        <w:rPr>
          <w:sz w:val="22"/>
        </w:rPr>
      </w:pPr>
      <w:r>
        <w:rPr>
          <w:sz w:val="22"/>
        </w:rPr>
        <w:t>Profundidad</w:t>
      </w:r>
      <w:r>
        <w:rPr>
          <w:spacing w:val="-8"/>
          <w:sz w:val="22"/>
        </w:rPr>
        <w:t xml:space="preserve"> </w:t>
      </w:r>
      <w:r>
        <w:rPr>
          <w:sz w:val="22"/>
        </w:rPr>
        <w:t>mínima</w:t>
      </w:r>
      <w:r>
        <w:rPr>
          <w:spacing w:val="-5"/>
          <w:sz w:val="22"/>
        </w:rPr>
        <w:t xml:space="preserve"> </w:t>
      </w:r>
      <w:r>
        <w:rPr>
          <w:sz w:val="22"/>
        </w:rPr>
        <w:t>de</w:t>
      </w:r>
      <w:r>
        <w:rPr>
          <w:spacing w:val="-2"/>
          <w:sz w:val="22"/>
        </w:rPr>
        <w:t xml:space="preserve"> </w:t>
      </w:r>
      <w:r>
        <w:rPr>
          <w:sz w:val="22"/>
        </w:rPr>
        <w:t>la</w:t>
      </w:r>
      <w:r>
        <w:rPr>
          <w:spacing w:val="-5"/>
          <w:sz w:val="22"/>
        </w:rPr>
        <w:t xml:space="preserve"> </w:t>
      </w:r>
      <w:r>
        <w:rPr>
          <w:sz w:val="22"/>
        </w:rPr>
        <w:t>cabeza</w:t>
      </w:r>
      <w:r>
        <w:rPr>
          <w:spacing w:val="-3"/>
          <w:sz w:val="22"/>
        </w:rPr>
        <w:t xml:space="preserve"> </w:t>
      </w:r>
      <w:r>
        <w:rPr>
          <w:sz w:val="22"/>
        </w:rPr>
        <w:t>de</w:t>
      </w:r>
      <w:r>
        <w:rPr>
          <w:spacing w:val="-2"/>
          <w:sz w:val="22"/>
        </w:rPr>
        <w:t xml:space="preserve"> </w:t>
      </w:r>
      <w:r>
        <w:rPr>
          <w:sz w:val="22"/>
        </w:rPr>
        <w:t>la</w:t>
      </w:r>
      <w:r>
        <w:rPr>
          <w:spacing w:val="-5"/>
          <w:sz w:val="22"/>
        </w:rPr>
        <w:t xml:space="preserve"> </w:t>
      </w:r>
      <w:r>
        <w:rPr>
          <w:sz w:val="22"/>
        </w:rPr>
        <w:t>varilla:</w:t>
      </w:r>
      <w:r>
        <w:rPr>
          <w:spacing w:val="-4"/>
          <w:sz w:val="22"/>
        </w:rPr>
        <w:t xml:space="preserve"> </w:t>
      </w:r>
      <w:r>
        <w:rPr>
          <w:sz w:val="22"/>
        </w:rPr>
        <w:t>0,5</w:t>
      </w:r>
      <w:r>
        <w:rPr>
          <w:spacing w:val="-4"/>
          <w:sz w:val="22"/>
        </w:rPr>
        <w:t xml:space="preserve"> </w:t>
      </w:r>
      <w:r>
        <w:rPr>
          <w:sz w:val="22"/>
        </w:rPr>
        <w:t>m</w:t>
      </w:r>
      <w:r>
        <w:rPr>
          <w:spacing w:val="-2"/>
          <w:sz w:val="22"/>
        </w:rPr>
        <w:t xml:space="preserve"> </w:t>
      </w:r>
      <w:r>
        <w:rPr>
          <w:sz w:val="22"/>
        </w:rPr>
        <w:t>bajo</w:t>
      </w:r>
      <w:r>
        <w:rPr>
          <w:spacing w:val="-2"/>
          <w:sz w:val="22"/>
        </w:rPr>
        <w:t xml:space="preserve"> </w:t>
      </w:r>
      <w:r>
        <w:rPr>
          <w:sz w:val="22"/>
        </w:rPr>
        <w:t>nivel</w:t>
      </w:r>
      <w:r>
        <w:rPr>
          <w:spacing w:val="-2"/>
          <w:sz w:val="22"/>
        </w:rPr>
        <w:t xml:space="preserve"> </w:t>
      </w:r>
      <w:r>
        <w:rPr>
          <w:sz w:val="22"/>
        </w:rPr>
        <w:t>de</w:t>
      </w:r>
      <w:r>
        <w:rPr>
          <w:spacing w:val="-4"/>
          <w:sz w:val="22"/>
        </w:rPr>
        <w:t xml:space="preserve"> </w:t>
      </w:r>
      <w:r>
        <w:rPr>
          <w:spacing w:val="-2"/>
          <w:sz w:val="22"/>
        </w:rPr>
        <w:t>suelo</w:t>
      </w:r>
    </w:p>
    <w:p>
      <w:pPr>
        <w:pStyle w:val="ListParagraph"/>
        <w:numPr>
          <w:ilvl w:val="0"/>
          <w:numId w:val="13"/>
        </w:numPr>
        <w:tabs>
          <w:tab w:pos="1610" w:val="left" w:leader="none"/>
        </w:tabs>
        <w:spacing w:line="240" w:lineRule="auto" w:before="120" w:after="0"/>
        <w:ind w:left="1610" w:right="0" w:hanging="360"/>
        <w:jc w:val="left"/>
        <w:rPr>
          <w:sz w:val="22"/>
        </w:rPr>
      </w:pPr>
      <w:r>
        <w:rPr>
          <w:sz w:val="22"/>
        </w:rPr>
        <w:t>Distancia</w:t>
      </w:r>
      <w:r>
        <w:rPr>
          <w:spacing w:val="-8"/>
          <w:sz w:val="22"/>
        </w:rPr>
        <w:t xml:space="preserve"> </w:t>
      </w:r>
      <w:r>
        <w:rPr>
          <w:sz w:val="22"/>
        </w:rPr>
        <w:t>mínima</w:t>
      </w:r>
      <w:r>
        <w:rPr>
          <w:spacing w:val="-2"/>
          <w:sz w:val="22"/>
        </w:rPr>
        <w:t xml:space="preserve"> </w:t>
      </w:r>
      <w:r>
        <w:rPr>
          <w:sz w:val="22"/>
        </w:rPr>
        <w:t>al</w:t>
      </w:r>
      <w:r>
        <w:rPr>
          <w:spacing w:val="-4"/>
          <w:sz w:val="22"/>
        </w:rPr>
        <w:t xml:space="preserve"> </w:t>
      </w:r>
      <w:r>
        <w:rPr>
          <w:sz w:val="22"/>
        </w:rPr>
        <w:t>eje</w:t>
      </w:r>
      <w:r>
        <w:rPr>
          <w:spacing w:val="-4"/>
          <w:sz w:val="22"/>
        </w:rPr>
        <w:t xml:space="preserve"> </w:t>
      </w:r>
      <w:r>
        <w:rPr>
          <w:sz w:val="22"/>
        </w:rPr>
        <w:t>del</w:t>
      </w:r>
      <w:r>
        <w:rPr>
          <w:spacing w:val="-4"/>
          <w:sz w:val="22"/>
        </w:rPr>
        <w:t xml:space="preserve"> </w:t>
      </w:r>
      <w:r>
        <w:rPr>
          <w:sz w:val="22"/>
        </w:rPr>
        <w:t>poste</w:t>
      </w:r>
      <w:r>
        <w:rPr>
          <w:spacing w:val="-5"/>
          <w:sz w:val="22"/>
        </w:rPr>
        <w:t xml:space="preserve"> </w:t>
      </w:r>
      <w:r>
        <w:rPr>
          <w:sz w:val="22"/>
        </w:rPr>
        <w:t>o</w:t>
      </w:r>
      <w:r>
        <w:rPr>
          <w:spacing w:val="-3"/>
          <w:sz w:val="22"/>
        </w:rPr>
        <w:t xml:space="preserve"> </w:t>
      </w:r>
      <w:r>
        <w:rPr>
          <w:sz w:val="22"/>
        </w:rPr>
        <w:t>borde</w:t>
      </w:r>
      <w:r>
        <w:rPr>
          <w:spacing w:val="-4"/>
          <w:sz w:val="22"/>
        </w:rPr>
        <w:t xml:space="preserve"> </w:t>
      </w:r>
      <w:r>
        <w:rPr>
          <w:sz w:val="22"/>
        </w:rPr>
        <w:t>de</w:t>
      </w:r>
      <w:r>
        <w:rPr>
          <w:spacing w:val="-2"/>
          <w:sz w:val="22"/>
        </w:rPr>
        <w:t xml:space="preserve"> </w:t>
      </w:r>
      <w:r>
        <w:rPr>
          <w:sz w:val="22"/>
        </w:rPr>
        <w:t>cimentación:</w:t>
      </w:r>
      <w:r>
        <w:rPr>
          <w:spacing w:val="-4"/>
          <w:sz w:val="22"/>
        </w:rPr>
        <w:t xml:space="preserve"> </w:t>
      </w:r>
      <w:r>
        <w:rPr>
          <w:sz w:val="22"/>
        </w:rPr>
        <w:t>1,0</w:t>
      </w:r>
      <w:r>
        <w:rPr>
          <w:spacing w:val="-4"/>
          <w:sz w:val="22"/>
        </w:rPr>
        <w:t xml:space="preserve"> </w:t>
      </w:r>
      <w:r>
        <w:rPr>
          <w:spacing w:val="-10"/>
          <w:sz w:val="22"/>
        </w:rPr>
        <w:t>m</w:t>
      </w:r>
    </w:p>
    <w:p>
      <w:pPr>
        <w:pStyle w:val="ListParagraph"/>
        <w:numPr>
          <w:ilvl w:val="0"/>
          <w:numId w:val="13"/>
        </w:numPr>
        <w:tabs>
          <w:tab w:pos="1610" w:val="left" w:leader="none"/>
        </w:tabs>
        <w:spacing w:line="240" w:lineRule="auto" w:before="122" w:after="0"/>
        <w:ind w:left="1610" w:right="0" w:hanging="360"/>
        <w:jc w:val="left"/>
        <w:rPr>
          <w:sz w:val="22"/>
        </w:rPr>
      </w:pPr>
      <w:r>
        <w:rPr>
          <w:sz w:val="22"/>
        </w:rPr>
        <w:t>Orientación:</w:t>
      </w:r>
      <w:r>
        <w:rPr>
          <w:spacing w:val="-10"/>
          <w:sz w:val="22"/>
        </w:rPr>
        <w:t xml:space="preserve"> </w:t>
      </w:r>
      <w:r>
        <w:rPr>
          <w:spacing w:val="-2"/>
          <w:sz w:val="22"/>
        </w:rPr>
        <w:t>Vertical</w:t>
      </w:r>
    </w:p>
    <w:p>
      <w:pPr>
        <w:pStyle w:val="ListParagraph"/>
        <w:numPr>
          <w:ilvl w:val="0"/>
          <w:numId w:val="13"/>
        </w:numPr>
        <w:tabs>
          <w:tab w:pos="1610" w:val="left" w:leader="none"/>
        </w:tabs>
        <w:spacing w:line="571" w:lineRule="auto" w:before="120" w:after="0"/>
        <w:ind w:left="890" w:right="3497" w:firstLine="360"/>
        <w:jc w:val="both"/>
        <w:rPr>
          <w:sz w:val="22"/>
        </w:rPr>
      </w:pPr>
      <w:r>
        <w:rPr>
          <w:sz w:val="22"/>
        </w:rPr>
        <w:t>Suelo</w:t>
      </w:r>
      <w:r>
        <w:rPr>
          <w:spacing w:val="-3"/>
          <w:sz w:val="22"/>
        </w:rPr>
        <w:t xml:space="preserve"> </w:t>
      </w:r>
      <w:r>
        <w:rPr>
          <w:sz w:val="22"/>
        </w:rPr>
        <w:t>de</w:t>
      </w:r>
      <w:r>
        <w:rPr>
          <w:spacing w:val="-6"/>
          <w:sz w:val="22"/>
        </w:rPr>
        <w:t xml:space="preserve"> </w:t>
      </w:r>
      <w:r>
        <w:rPr>
          <w:sz w:val="22"/>
        </w:rPr>
        <w:t>relleno:</w:t>
      </w:r>
      <w:r>
        <w:rPr>
          <w:spacing w:val="-6"/>
          <w:sz w:val="22"/>
        </w:rPr>
        <w:t xml:space="preserve"> </w:t>
      </w:r>
      <w:r>
        <w:rPr>
          <w:sz w:val="22"/>
        </w:rPr>
        <w:t>Material</w:t>
      </w:r>
      <w:r>
        <w:rPr>
          <w:spacing w:val="-7"/>
          <w:sz w:val="22"/>
        </w:rPr>
        <w:t xml:space="preserve"> </w:t>
      </w:r>
      <w:r>
        <w:rPr>
          <w:sz w:val="22"/>
        </w:rPr>
        <w:t>original</w:t>
      </w:r>
      <w:r>
        <w:rPr>
          <w:spacing w:val="-4"/>
          <w:sz w:val="22"/>
        </w:rPr>
        <w:t xml:space="preserve"> </w:t>
      </w:r>
      <w:r>
        <w:rPr>
          <w:sz w:val="22"/>
        </w:rPr>
        <w:t>excavado,</w:t>
      </w:r>
      <w:r>
        <w:rPr>
          <w:spacing w:val="-4"/>
          <w:sz w:val="22"/>
        </w:rPr>
        <w:t xml:space="preserve"> </w:t>
      </w:r>
      <w:r>
        <w:rPr>
          <w:sz w:val="22"/>
        </w:rPr>
        <w:t>compactado</w:t>
      </w:r>
      <w:r>
        <w:rPr>
          <w:spacing w:val="-3"/>
          <w:sz w:val="22"/>
        </w:rPr>
        <w:t xml:space="preserve"> </w:t>
      </w:r>
      <w:r>
        <w:rPr>
          <w:sz w:val="22"/>
        </w:rPr>
        <w:t>por</w:t>
      </w:r>
      <w:r>
        <w:rPr>
          <w:spacing w:val="-7"/>
          <w:sz w:val="22"/>
        </w:rPr>
        <w:t xml:space="preserve"> </w:t>
      </w:r>
      <w:r>
        <w:rPr>
          <w:sz w:val="22"/>
        </w:rPr>
        <w:t>capas Table 3: Configuraciones de electrodo según resistividad</w:t>
      </w:r>
    </w:p>
    <w:p>
      <w:pPr>
        <w:pStyle w:val="BodyText"/>
        <w:spacing w:before="93"/>
      </w:pPr>
    </w:p>
    <w:p>
      <w:pPr>
        <w:pStyle w:val="Subtitulo"/>
        <w:numPr>
          <w:ilvl w:val="2"/>
          <w:numId w:val="9"/>
        </w:numPr>
        <w:tabs>
          <w:tab w:pos="3049" w:val="left" w:leader="none"/>
        </w:tabs>
        <w:spacing w:line="240" w:lineRule="auto" w:before="0" w:after="0"/>
        <w:jc w:val="left"/>
      </w:pPr>
      <w:r>
        <w:rPr/>
        <w:t>Verificación</w:t>
      </w:r>
      <w:r>
        <w:rPr>
          <w:spacing w:val="-5"/>
        </w:rPr>
        <w:t xml:space="preserve"> </w:t>
      </w:r>
      <w:r>
        <w:rPr/>
        <w:t>de</w:t>
      </w:r>
      <w:r>
        <w:rPr>
          <w:spacing w:val="-5"/>
        </w:rPr>
        <w:t xml:space="preserve"> </w:t>
      </w:r>
      <w:r>
        <w:rPr/>
        <w:t>resistencia</w:t>
      </w:r>
      <w:r>
        <w:rPr>
          <w:spacing w:val="-6"/>
        </w:rPr>
        <w:t xml:space="preserve"> </w:t>
      </w:r>
      <w:r>
        <w:rPr/>
        <w:t>de</w:t>
      </w:r>
      <w:r>
        <w:rPr>
          <w:spacing w:val="-5"/>
        </w:rPr>
        <w:t xml:space="preserve"> </w:t>
      </w:r>
      <w:r>
        <w:rPr/>
        <w:t>puesta</w:t>
      </w:r>
      <w:r>
        <w:rPr>
          <w:spacing w:val="-4"/>
        </w:rPr>
        <w:t xml:space="preserve"> </w:t>
      </w:r>
      <w:r>
        <w:rPr/>
        <w:t>a</w:t>
      </w:r>
      <w:r>
        <w:rPr>
          <w:spacing w:val="-3"/>
        </w:rPr>
        <w:t xml:space="preserve"> </w:t>
      </w:r>
      <w:r>
        <w:rPr>
          <w:spacing w:val="-2"/>
        </w:rPr>
        <w:t>tierra</w:t>
      </w:r>
    </w:p>
    <w:p>
      <w:pPr>
        <w:pStyle w:val="BodyText"/>
        <w:rPr>
          <w:b/>
        </w:rPr>
      </w:pPr>
    </w:p>
    <w:p>
      <w:pPr>
        <w:pStyle w:val="BodyText"/>
        <w:ind w:left="890"/>
        <w:jc w:val="both"/>
      </w:pPr>
      <w:r>
        <w:rPr/>
        <w:t>Para</w:t>
      </w:r>
      <w:r>
        <w:rPr>
          <w:spacing w:val="-6"/>
        </w:rPr>
        <w:t xml:space="preserve"> </w:t>
      </w:r>
      <w:r>
        <w:rPr/>
        <w:t>un</w:t>
      </w:r>
      <w:r>
        <w:rPr>
          <w:spacing w:val="-4"/>
        </w:rPr>
        <w:t xml:space="preserve"> </w:t>
      </w:r>
      <w:r>
        <w:rPr/>
        <w:t>electrodo</w:t>
      </w:r>
      <w:r>
        <w:rPr>
          <w:spacing w:val="-2"/>
        </w:rPr>
        <w:t xml:space="preserve"> </w:t>
      </w:r>
      <w:r>
        <w:rPr/>
        <w:t>vertical</w:t>
      </w:r>
      <w:r>
        <w:rPr>
          <w:spacing w:val="-6"/>
        </w:rPr>
        <w:t xml:space="preserve"> </w:t>
      </w:r>
      <w:r>
        <w:rPr/>
        <w:t>simple,</w:t>
      </w:r>
      <w:r>
        <w:rPr>
          <w:spacing w:val="-3"/>
        </w:rPr>
        <w:t xml:space="preserve"> </w:t>
      </w:r>
      <w:r>
        <w:rPr/>
        <w:t>la</w:t>
      </w:r>
      <w:r>
        <w:rPr>
          <w:spacing w:val="-6"/>
        </w:rPr>
        <w:t xml:space="preserve"> </w:t>
      </w:r>
      <w:r>
        <w:rPr/>
        <w:t>resistencia</w:t>
      </w:r>
      <w:r>
        <w:rPr>
          <w:spacing w:val="-3"/>
        </w:rPr>
        <w:t xml:space="preserve"> </w:t>
      </w:r>
      <w:r>
        <w:rPr/>
        <w:t>aproximada</w:t>
      </w:r>
      <w:r>
        <w:rPr>
          <w:spacing w:val="-3"/>
        </w:rPr>
        <w:t xml:space="preserve"> </w:t>
      </w:r>
      <w:r>
        <w:rPr/>
        <w:t>se</w:t>
      </w:r>
      <w:r>
        <w:rPr>
          <w:spacing w:val="-3"/>
        </w:rPr>
        <w:t xml:space="preserve"> </w:t>
      </w:r>
      <w:r>
        <w:rPr/>
        <w:t>calcula</w:t>
      </w:r>
      <w:r>
        <w:rPr>
          <w:spacing w:val="-6"/>
        </w:rPr>
        <w:t xml:space="preserve"> </w:t>
      </w:r>
      <w:r>
        <w:rPr/>
        <w:t>con</w:t>
      </w:r>
      <w:r>
        <w:rPr>
          <w:spacing w:val="-7"/>
        </w:rPr>
        <w:t xml:space="preserve"> </w:t>
      </w:r>
      <w:r>
        <w:rPr/>
        <w:t>la</w:t>
      </w:r>
      <w:r>
        <w:rPr>
          <w:spacing w:val="-3"/>
        </w:rPr>
        <w:t xml:space="preserve"> </w:t>
      </w:r>
      <w:r>
        <w:rPr/>
        <w:t>fórmula</w:t>
      </w:r>
      <w:r>
        <w:rPr>
          <w:spacing w:val="-3"/>
        </w:rPr>
        <w:t xml:space="preserve"> </w:t>
      </w:r>
      <w:r>
        <w:rPr/>
        <w:t>de</w:t>
      </w:r>
      <w:r>
        <w:rPr>
          <w:spacing w:val="-3"/>
        </w:rPr>
        <w:t xml:space="preserve"> </w:t>
      </w:r>
      <w:r>
        <w:rPr>
          <w:spacing w:val="-2"/>
        </w:rPr>
        <w:t>Sunde:</w:t>
      </w:r>
    </w:p>
    <w:p>
      <w:pPr>
        <w:pStyle w:val="BodyText"/>
        <w:tabs>
          <w:tab w:pos="717" w:val="left" w:leader="none"/>
        </w:tabs>
        <w:spacing w:line="205" w:lineRule="exact" w:before="222"/>
        <w:ind w:left="16"/>
        <w:jc w:val="center"/>
        <w:rPr>
          <w:rFonts w:ascii="Cambria Math" w:eastAsia="Cambria Math"/>
        </w:rPr>
      </w:pPr>
      <w:r>
        <w:rPr>
          <w:rFonts w:ascii="Cambria Math" w:eastAsia="Cambria Math"/>
          <w:spacing w:val="-10"/>
        </w:rPr>
        <w:t>𝜌</w:t>
      </w:r>
      <w:r>
        <w:rPr>
          <w:rFonts w:ascii="Cambria Math" w:eastAsia="Cambria Math"/>
        </w:rPr>
        <w:tab/>
      </w:r>
      <w:r>
        <w:rPr>
          <w:rFonts w:ascii="Cambria Math" w:eastAsia="Cambria Math"/>
          <w:spacing w:val="-5"/>
        </w:rPr>
        <w:t>8𝐿</w:t>
      </w:r>
    </w:p>
    <w:p>
      <w:pPr>
        <w:pStyle w:val="BodyText"/>
        <w:spacing/>
        <w:ind w:left="1488" w:right="1932"/>
        <w:jc w:val="center"/>
        <w:rPr>
          <w:rFonts w:ascii="Cambria Math" w:hAnsi="Cambria Math" w:eastAsia="Cambria Math"/>
        </w:rPr>
      </w:pPr>
      <w:r>
        <w:rPr>
          <w:rFonts w:ascii="Cambria Math" w:hAnsi="Cambria Math" w:eastAsia="Cambria Math"/>
        </w:rPr>
        <w:drawing>
          <wp:inline distT="0" distB="0" distL="0" distR="0">
            <wp:extent cx="238125" cy="9525"/>
            <wp:effectExtent l="0" t="0" r="0" b="0"/>
            <wp:docPr id="1100" name="Graphic 1100"/>
            <wp:cNvGraphicFramePr>
              <a:graphicFrameLocks/>
            </wp:cNvGraphicFramePr>
            <a:graphic>
              <a:graphicData uri="http://schemas.microsoft.com/office/word/2010/wordprocessingShape">
                <wps:wsp>
                  <wps:cNvPr id="1100" name="Graphic 1100"/>
                  <wps:cNvSpPr/>
                  <wps:spPr>
                    <a:xfrm>
                      <a:off x="0" y="0"/>
                      <a:ext cx="238125" cy="9525"/>
                    </a:xfrm>
                    <a:custGeom>
                      <a:avLst/>
                      <a:gdLst/>
                      <a:ahLst/>
                      <a:cxnLst/>
                      <a:rect l="l" t="t" r="r" b="b"/>
                      <a:pathLst>
                        <a:path w="238125" h="9525">
                          <a:moveTo>
                            <a:pt x="237744" y="0"/>
                          </a:moveTo>
                          <a:lnTo>
                            <a:pt x="0" y="0"/>
                          </a:lnTo>
                          <a:lnTo>
                            <a:pt x="0" y="9144"/>
                          </a:lnTo>
                          <a:lnTo>
                            <a:pt x="237744" y="9144"/>
                          </a:lnTo>
                          <a:lnTo>
                            <a:pt x="237744"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eastAsia="Cambria Math"/>
        </w:rPr>
        <w:drawing>
          <wp:inline distT="0" distB="0" distL="0" distR="0">
            <wp:extent cx="154305" cy="9525"/>
            <wp:effectExtent l="0" t="0" r="0" b="0"/>
            <wp:docPr id="1101" name="Graphic 1101"/>
            <wp:cNvGraphicFramePr>
              <a:graphicFrameLocks/>
            </wp:cNvGraphicFramePr>
            <a:graphic>
              <a:graphicData uri="http://schemas.microsoft.com/office/word/2010/wordprocessingShape">
                <wps:wsp>
                  <wps:cNvPr id="1101" name="Graphic 1101"/>
                  <wps:cNvSpPr/>
                  <wps:spPr>
                    <a:xfrm>
                      <a:off x="0" y="0"/>
                      <a:ext cx="154305" cy="9525"/>
                    </a:xfrm>
                    <a:custGeom>
                      <a:avLst/>
                      <a:gdLst/>
                      <a:ahLst/>
                      <a:cxnLst/>
                      <a:rect l="l" t="t" r="r" b="b"/>
                      <a:pathLst>
                        <a:path w="154305" h="9525">
                          <a:moveTo>
                            <a:pt x="153924" y="0"/>
                          </a:moveTo>
                          <a:lnTo>
                            <a:pt x="0" y="0"/>
                          </a:lnTo>
                          <a:lnTo>
                            <a:pt x="0" y="9144"/>
                          </a:lnTo>
                          <a:lnTo>
                            <a:pt x="153924" y="9144"/>
                          </a:lnTo>
                          <a:lnTo>
                            <a:pt x="153924"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eastAsia="Cambria Math"/>
          <w:w w:val="110"/>
        </w:rPr>
        <w:t>𝑅</w:t>
      </w:r>
      <w:r>
        <w:rPr>
          <w:rFonts w:ascii="Cambria Math" w:hAnsi="Cambria Math" w:eastAsia="Cambria Math"/>
          <w:w w:val="110"/>
          <w:vertAlign w:val="subscript"/>
        </w:rPr>
        <w:t>𝑡𝑖𝑒𝑟𝑟𝑎</w:t>
      </w:r>
      <w:r>
        <w:rPr>
          <w:rFonts w:ascii="Cambria Math" w:hAnsi="Cambria Math" w:eastAsia="Cambria Math"/>
          <w:spacing w:val="6"/>
          <w:w w:val="110"/>
          <w:vertAlign w:val="baseline"/>
        </w:rPr>
        <w:t xml:space="preserve"> </w:t>
      </w:r>
      <w:r>
        <w:rPr>
          <w:rFonts w:ascii="Cambria Math" w:hAnsi="Cambria Math" w:eastAsia="Cambria Math"/>
          <w:w w:val="110"/>
          <w:vertAlign w:val="baseline"/>
        </w:rPr>
        <w:t>=</w:t>
      </w:r>
      <w:r>
        <w:rPr>
          <w:rFonts w:ascii="Cambria Math" w:hAnsi="Cambria Math" w:eastAsia="Cambria Math"/>
          <w:spacing w:val="1"/>
          <w:w w:val="110"/>
          <w:vertAlign w:val="baseline"/>
        </w:rPr>
        <w:t xml:space="preserve"> </w:t>
      </w:r>
      <w:r>
        <w:rPr>
          <w:rFonts w:ascii="Cambria Math" w:hAnsi="Cambria Math" w:eastAsia="Cambria Math"/>
          <w:w w:val="110"/>
          <w:position w:val="-14"/>
          <w:vertAlign w:val="baseline"/>
        </w:rPr>
        <w:t>2𝜋𝐿</w:t>
      </w:r>
      <w:r>
        <w:rPr>
          <w:rFonts w:ascii="Cambria Math" w:hAnsi="Cambria Math" w:eastAsia="Cambria Math"/>
          <w:spacing w:val="-16"/>
          <w:w w:val="110"/>
          <w:position w:val="-14"/>
          <w:vertAlign w:val="baseline"/>
        </w:rPr>
        <w:t xml:space="preserve"> </w:t>
      </w:r>
      <w:r>
        <w:rPr>
          <w:rFonts w:ascii="Cambria Math" w:hAnsi="Cambria Math" w:eastAsia="Cambria Math"/>
          <w:w w:val="110"/>
          <w:vertAlign w:val="baseline"/>
        </w:rPr>
        <w:t>[ln</w:t>
      </w:r>
      <w:r>
        <w:rPr>
          <w:rFonts w:ascii="Cambria Math" w:hAnsi="Cambria Math" w:eastAsia="Cambria Math"/>
          <w:spacing w:val="-18"/>
          <w:w w:val="110"/>
          <w:vertAlign w:val="baseline"/>
        </w:rPr>
        <w:t xml:space="preserve"> </w:t>
      </w:r>
      <w:r>
        <w:rPr>
          <w:rFonts w:ascii="Cambria Math" w:hAnsi="Cambria Math" w:eastAsia="Cambria Math"/>
          <w:w w:val="110"/>
          <w:vertAlign w:val="baseline"/>
        </w:rPr>
        <w:t>(</w:t>
      </w:r>
      <w:r>
        <w:rPr>
          <w:rFonts w:ascii="Cambria Math" w:hAnsi="Cambria Math" w:eastAsia="Cambria Math"/>
          <w:spacing w:val="-5"/>
          <w:w w:val="110"/>
          <w:vertAlign w:val="baseline"/>
        </w:rPr>
        <w:t xml:space="preserve"> </w:t>
      </w:r>
      <w:r>
        <w:rPr>
          <w:rFonts w:ascii="Cambria Math" w:hAnsi="Cambria Math" w:eastAsia="Cambria Math"/>
          <w:w w:val="110"/>
          <w:position w:val="-14"/>
          <w:vertAlign w:val="baseline"/>
        </w:rPr>
        <w:t>𝑑</w:t>
      </w:r>
      <w:r>
        <w:rPr>
          <w:rFonts w:ascii="Cambria Math" w:hAnsi="Cambria Math" w:eastAsia="Cambria Math"/>
          <w:spacing w:val="2"/>
          <w:w w:val="110"/>
          <w:position w:val="-14"/>
          <w:vertAlign w:val="baseline"/>
        </w:rPr>
        <w:t xml:space="preserve"> </w:t>
      </w:r>
      <w:r>
        <w:rPr>
          <w:rFonts w:ascii="Cambria Math" w:hAnsi="Cambria Math" w:eastAsia="Cambria Math"/>
          <w:w w:val="110"/>
          <w:vertAlign w:val="baseline"/>
        </w:rPr>
        <w:t>)</w:t>
      </w:r>
      <w:r>
        <w:rPr>
          <w:rFonts w:ascii="Cambria Math" w:hAnsi="Cambria Math" w:eastAsia="Cambria Math"/>
          <w:spacing w:val="-12"/>
          <w:w w:val="110"/>
          <w:vertAlign w:val="baseline"/>
        </w:rPr>
        <w:t xml:space="preserve"> </w:t>
      </w:r>
      <w:r>
        <w:rPr>
          <w:rFonts w:ascii="Cambria Math" w:hAnsi="Cambria Math" w:eastAsia="Cambria Math"/>
          <w:w w:val="110"/>
          <w:vertAlign w:val="baseline"/>
        </w:rPr>
        <w:t>−</w:t>
      </w:r>
      <w:r>
        <w:rPr>
          <w:rFonts w:ascii="Cambria Math" w:hAnsi="Cambria Math" w:eastAsia="Cambria Math"/>
          <w:spacing w:val="-10"/>
          <w:w w:val="110"/>
          <w:vertAlign w:val="baseline"/>
        </w:rPr>
        <w:t xml:space="preserve"> </w:t>
      </w:r>
      <w:r>
        <w:rPr>
          <w:rFonts w:ascii="Cambria Math" w:hAnsi="Cambria Math" w:eastAsia="Cambria Math"/>
          <w:spacing w:val="-5"/>
          <w:w w:val="110"/>
          <w:vertAlign w:val="baseline"/>
        </w:rPr>
        <w:t>1]</w:t>
      </w:r>
    </w:p>
    <w:p>
      <w:pPr>
        <w:pStyle w:val="BodyText"/>
        <w:spacing w:before="210"/>
        <w:ind w:left="890"/>
      </w:pPr>
      <w:r>
        <w:rPr>
          <w:spacing w:val="-2"/>
        </w:rPr>
        <w:t>Donde:</w:t>
      </w:r>
    </w:p>
    <w:p>
      <w:pPr>
        <w:pStyle w:val="ListParagraph"/>
        <w:numPr>
          <w:ilvl w:val="0"/>
          <w:numId w:val="13"/>
        </w:numPr>
        <w:tabs>
          <w:tab w:pos="1610" w:val="left" w:leader="none"/>
        </w:tabs>
        <w:spacing w:line="240" w:lineRule="auto" w:before="253" w:after="0"/>
        <w:ind w:left="1610" w:right="0" w:hanging="360"/>
        <w:jc w:val="left"/>
        <w:rPr>
          <w:sz w:val="22"/>
        </w:rPr>
      </w:pPr>
      <w:r>
        <w:rPr>
          <w:sz w:val="22"/>
        </w:rPr>
        <w:t>ρ</w:t>
      </w:r>
      <w:r>
        <w:rPr>
          <w:spacing w:val="-4"/>
          <w:sz w:val="22"/>
        </w:rPr>
        <w:t xml:space="preserve"> </w:t>
      </w:r>
      <w:r>
        <w:rPr>
          <w:sz w:val="22"/>
        </w:rPr>
        <w:t>=</w:t>
      </w:r>
      <w:r>
        <w:rPr>
          <w:spacing w:val="-4"/>
          <w:sz w:val="22"/>
        </w:rPr>
        <w:t xml:space="preserve"> </w:t>
      </w:r>
      <w:r>
        <w:rPr>
          <w:sz w:val="22"/>
        </w:rPr>
        <w:t>resistividad</w:t>
      </w:r>
      <w:r>
        <w:rPr>
          <w:spacing w:val="-5"/>
          <w:sz w:val="22"/>
        </w:rPr>
        <w:t xml:space="preserve"> </w:t>
      </w:r>
      <w:r>
        <w:rPr>
          <w:sz w:val="22"/>
        </w:rPr>
        <w:t>aparente</w:t>
      </w:r>
      <w:r>
        <w:rPr>
          <w:spacing w:val="-4"/>
          <w:sz w:val="22"/>
        </w:rPr>
        <w:t xml:space="preserve"> </w:t>
      </w:r>
      <w:r>
        <w:rPr>
          <w:sz w:val="22"/>
        </w:rPr>
        <w:t>del</w:t>
      </w:r>
      <w:r>
        <w:rPr>
          <w:spacing w:val="-4"/>
          <w:sz w:val="22"/>
        </w:rPr>
        <w:t xml:space="preserve"> </w:t>
      </w:r>
      <w:r>
        <w:rPr>
          <w:sz w:val="22"/>
        </w:rPr>
        <w:t>terreno</w:t>
      </w:r>
      <w:r>
        <w:rPr>
          <w:spacing w:val="-5"/>
          <w:sz w:val="22"/>
        </w:rPr>
        <w:t xml:space="preserve"> </w:t>
      </w:r>
      <w:r>
        <w:rPr>
          <w:spacing w:val="-2"/>
          <w:sz w:val="22"/>
        </w:rPr>
        <w:t>(Ω·m)</w:t>
      </w:r>
    </w:p>
    <w:p>
      <w:pPr>
        <w:pStyle w:val="ListParagraph"/>
        <w:numPr>
          <w:ilvl w:val="0"/>
          <w:numId w:val="13"/>
        </w:numPr>
        <w:tabs>
          <w:tab w:pos="1610" w:val="left" w:leader="none"/>
        </w:tabs>
        <w:spacing w:line="240" w:lineRule="auto" w:before="118" w:after="0"/>
        <w:ind w:left="1610" w:right="0" w:hanging="360"/>
        <w:jc w:val="left"/>
        <w:rPr>
          <w:sz w:val="22"/>
        </w:rPr>
      </w:pPr>
      <w:r>
        <w:rPr>
          <w:sz w:val="22"/>
        </w:rPr>
        <w:t>L</w:t>
      </w:r>
      <w:r>
        <w:rPr>
          <w:spacing w:val="-2"/>
          <w:sz w:val="22"/>
        </w:rPr>
        <w:t xml:space="preserve"> </w:t>
      </w:r>
      <w:r>
        <w:rPr>
          <w:sz w:val="22"/>
        </w:rPr>
        <w:t>=</w:t>
      </w:r>
      <w:r>
        <w:rPr>
          <w:spacing w:val="-1"/>
          <w:sz w:val="22"/>
        </w:rPr>
        <w:t xml:space="preserve"> </w:t>
      </w:r>
      <w:r>
        <w:rPr>
          <w:sz w:val="22"/>
        </w:rPr>
        <w:t>longitud</w:t>
      </w:r>
      <w:r>
        <w:rPr>
          <w:spacing w:val="-3"/>
          <w:sz w:val="22"/>
        </w:rPr>
        <w:t xml:space="preserve"> </w:t>
      </w:r>
      <w:r>
        <w:rPr>
          <w:sz w:val="22"/>
        </w:rPr>
        <w:t>de</w:t>
      </w:r>
      <w:r>
        <w:rPr>
          <w:spacing w:val="-1"/>
          <w:sz w:val="22"/>
        </w:rPr>
        <w:t xml:space="preserve"> </w:t>
      </w:r>
      <w:r>
        <w:rPr>
          <w:sz w:val="22"/>
        </w:rPr>
        <w:t>la</w:t>
      </w:r>
      <w:r>
        <w:rPr>
          <w:spacing w:val="-4"/>
          <w:sz w:val="22"/>
        </w:rPr>
        <w:t xml:space="preserve"> </w:t>
      </w:r>
      <w:r>
        <w:rPr>
          <w:sz w:val="22"/>
        </w:rPr>
        <w:t>varilla</w:t>
      </w:r>
      <w:r>
        <w:rPr>
          <w:spacing w:val="-4"/>
          <w:sz w:val="22"/>
        </w:rPr>
        <w:t xml:space="preserve"> </w:t>
      </w:r>
      <w:r>
        <w:rPr>
          <w:spacing w:val="-5"/>
          <w:sz w:val="22"/>
        </w:rPr>
        <w:t>(m)</w:t>
      </w:r>
    </w:p>
    <w:p>
      <w:pPr>
        <w:pStyle w:val="ListParagraph"/>
        <w:numPr>
          <w:ilvl w:val="0"/>
          <w:numId w:val="13"/>
        </w:numPr>
        <w:tabs>
          <w:tab w:pos="1610" w:val="left" w:leader="none"/>
        </w:tabs>
        <w:spacing w:line="240" w:lineRule="auto" w:before="121" w:after="0"/>
        <w:ind w:left="1610" w:right="0" w:hanging="360"/>
        <w:jc w:val="left"/>
        <w:rPr>
          <w:sz w:val="22"/>
        </w:rPr>
      </w:pPr>
      <w:r>
        <w:rPr>
          <w:sz w:val="22"/>
        </w:rPr>
        <w:t>d</w:t>
      </w:r>
      <w:r>
        <w:rPr>
          <w:spacing w:val="-3"/>
          <w:sz w:val="22"/>
        </w:rPr>
        <w:t xml:space="preserve"> </w:t>
      </w:r>
      <w:r>
        <w:rPr>
          <w:sz w:val="22"/>
        </w:rPr>
        <w:t>=</w:t>
      </w:r>
      <w:r>
        <w:rPr>
          <w:spacing w:val="-1"/>
          <w:sz w:val="22"/>
        </w:rPr>
        <w:t xml:space="preserve"> </w:t>
      </w:r>
      <w:r>
        <w:rPr>
          <w:sz w:val="22"/>
        </w:rPr>
        <w:t>diámetro</w:t>
      </w:r>
      <w:r>
        <w:rPr>
          <w:spacing w:val="-1"/>
          <w:sz w:val="22"/>
        </w:rPr>
        <w:t xml:space="preserve"> </w:t>
      </w:r>
      <w:r>
        <w:rPr>
          <w:sz w:val="22"/>
        </w:rPr>
        <w:t>de</w:t>
      </w:r>
      <w:r>
        <w:rPr>
          <w:spacing w:val="-3"/>
          <w:sz w:val="22"/>
        </w:rPr>
        <w:t xml:space="preserve"> </w:t>
      </w:r>
      <w:r>
        <w:rPr>
          <w:sz w:val="22"/>
        </w:rPr>
        <w:t>la</w:t>
      </w:r>
      <w:r>
        <w:rPr>
          <w:spacing w:val="-2"/>
          <w:sz w:val="22"/>
        </w:rPr>
        <w:t xml:space="preserve"> </w:t>
      </w:r>
      <w:r>
        <w:rPr>
          <w:sz w:val="22"/>
        </w:rPr>
        <w:t>varilla</w:t>
      </w:r>
      <w:r>
        <w:rPr>
          <w:spacing w:val="-1"/>
          <w:sz w:val="22"/>
        </w:rPr>
        <w:t xml:space="preserve"> </w:t>
      </w:r>
      <w:r>
        <w:rPr>
          <w:spacing w:val="-5"/>
          <w:sz w:val="22"/>
        </w:rPr>
        <w:t>(m)</w:t>
      </w:r>
    </w:p>
    <w:p>
      <w:pPr>
        <w:pStyle w:val="Subtitulo"/>
        <w:spacing w:before="120"/>
      </w:pPr>
      <w:r>
        <w:rPr/>
        <w:t>Con</w:t>
      </w:r>
      <w:r>
        <w:rPr>
          <w:spacing w:val="-4"/>
        </w:rPr>
        <w:t xml:space="preserve"> </w:t>
      </w:r>
      <w:r>
        <w:rPr/>
        <w:t>los</w:t>
      </w:r>
      <w:r>
        <w:rPr>
          <w:spacing w:val="-5"/>
        </w:rPr>
        <w:t xml:space="preserve"> </w:t>
      </w:r>
      <w:r>
        <w:rPr/>
        <w:t>valores</w:t>
      </w:r>
      <w:r>
        <w:rPr>
          <w:spacing w:val="-4"/>
        </w:rPr>
        <w:t xml:space="preserve"> </w:t>
      </w:r>
      <w:r>
        <w:rPr>
          <w:spacing w:val="-2"/>
        </w:rPr>
        <w:t>adoptados:</w:t>
      </w:r>
    </w:p>
    <w:p>
      <w:pPr>
        <w:pStyle w:val="ListParagraph"/>
        <w:numPr>
          <w:ilvl w:val="0"/>
          <w:numId w:val="13"/>
        </w:numPr>
        <w:tabs>
          <w:tab w:pos="1610" w:val="left" w:leader="none"/>
        </w:tabs>
        <w:spacing w:line="240" w:lineRule="auto" w:before="250" w:after="0"/>
        <w:ind w:left="1610" w:right="0" w:hanging="360"/>
        <w:jc w:val="left"/>
        <w:rPr>
          <w:sz w:val="22"/>
        </w:rPr>
      </w:pPr>
      <w:r>
        <w:rPr>
          <w:sz w:val="22"/>
        </w:rPr>
        <w:t>ρ =</w:t>
      </w:r>
      <w:r>
        <w:rPr>
          <w:spacing w:val="-2"/>
          <w:sz w:val="22"/>
        </w:rPr>
        <w:t xml:space="preserve"> </w:t>
      </w:r>
      <w:r>
        <w:rPr>
          <w:sz w:val="22"/>
        </w:rPr>
        <w:t>25</w:t>
      </w:r>
      <w:r>
        <w:rPr>
          <w:spacing w:val="-2"/>
          <w:sz w:val="22"/>
        </w:rPr>
        <w:t xml:space="preserve"> </w:t>
      </w:r>
      <w:r>
        <w:rPr>
          <w:spacing w:val="-5"/>
          <w:sz w:val="22"/>
        </w:rPr>
        <w:t>Ω·m</w:t>
      </w:r>
    </w:p>
    <w:p>
      <w:pPr>
        <w:pStyle w:val="ListParagraph"/>
        <w:numPr>
          <w:ilvl w:val="0"/>
          <w:numId w:val="13"/>
        </w:numPr>
        <w:tabs>
          <w:tab w:pos="1610" w:val="left" w:leader="none"/>
        </w:tabs>
        <w:spacing w:line="240" w:lineRule="auto" w:before="121" w:after="0"/>
        <w:ind w:left="1610" w:right="0" w:hanging="360"/>
        <w:jc w:val="left"/>
        <w:rPr>
          <w:sz w:val="22"/>
        </w:rPr>
      </w:pPr>
      <w:r>
        <w:rPr>
          <w:sz w:val="22"/>
        </w:rPr>
        <w:t>L</w:t>
      </w:r>
      <w:r>
        <w:rPr>
          <w:spacing w:val="-2"/>
          <w:sz w:val="22"/>
        </w:rPr>
        <w:t xml:space="preserve"> </w:t>
      </w:r>
      <w:r>
        <w:rPr>
          <w:sz w:val="22"/>
        </w:rPr>
        <w:t>=</w:t>
      </w:r>
      <w:r>
        <w:rPr>
          <w:spacing w:val="-3"/>
          <w:sz w:val="22"/>
        </w:rPr>
        <w:t xml:space="preserve"> </w:t>
      </w:r>
      <w:r>
        <w:rPr>
          <w:sz w:val="22"/>
        </w:rPr>
        <w:t>2,4</w:t>
      </w:r>
      <w:r>
        <w:rPr>
          <w:spacing w:val="-2"/>
          <w:sz w:val="22"/>
        </w:rPr>
        <w:t xml:space="preserve"> </w:t>
      </w:r>
      <w:r>
        <w:rPr>
          <w:spacing w:val="-10"/>
          <w:sz w:val="22"/>
        </w:rPr>
        <w:t>m</w:t>
      </w:r>
    </w:p>
    <w:p>
      <w:pPr>
        <w:pStyle w:val="ListParagraph"/>
        <w:numPr>
          <w:ilvl w:val="0"/>
          <w:numId w:val="13"/>
        </w:numPr>
        <w:tabs>
          <w:tab w:pos="1610" w:val="left" w:leader="none"/>
        </w:tabs>
        <w:spacing w:line="240" w:lineRule="auto" w:before="120" w:after="0"/>
        <w:ind w:left="1610" w:right="0" w:hanging="360"/>
        <w:jc w:val="left"/>
        <w:rPr>
          <w:sz w:val="22"/>
        </w:rPr>
      </w:pPr>
      <w:r>
        <w:rPr>
          <w:sz w:val="22"/>
        </w:rPr>
        <w:t>d</w:t>
      </w:r>
      <w:r>
        <w:rPr>
          <w:spacing w:val="-3"/>
          <w:sz w:val="22"/>
        </w:rPr>
        <w:t xml:space="preserve"> </w:t>
      </w:r>
      <w:r>
        <w:rPr>
          <w:sz w:val="22"/>
        </w:rPr>
        <w:t>=</w:t>
      </w:r>
      <w:r>
        <w:rPr>
          <w:spacing w:val="-1"/>
          <w:sz w:val="22"/>
        </w:rPr>
        <w:t xml:space="preserve"> </w:t>
      </w:r>
      <w:r>
        <w:rPr>
          <w:sz w:val="22"/>
        </w:rPr>
        <w:t>0,016</w:t>
      </w:r>
      <w:r>
        <w:rPr>
          <w:spacing w:val="-3"/>
          <w:sz w:val="22"/>
        </w:rPr>
        <w:t xml:space="preserve"> </w:t>
      </w:r>
      <w:r>
        <w:rPr>
          <w:spacing w:val="-10"/>
          <w:sz w:val="22"/>
        </w:rPr>
        <w:t>m</w:t>
      </w:r>
    </w:p>
    <w:p>
      <w:pPr>
        <w:pStyle w:val="BodyText"/>
        <w:tabs>
          <w:tab w:pos="5821" w:val="left" w:leader="none"/>
        </w:tabs>
        <w:spacing w:line="206" w:lineRule="exact" w:before="95"/>
        <w:ind w:left="4849"/>
        <w:rPr>
          <w:rFonts w:ascii="Cambria Math" w:hAnsi="Cambria Math"/>
        </w:rPr>
      </w:pPr>
      <w:r>
        <w:rPr>
          <w:rFonts w:ascii="Cambria Math" w:hAnsi="Cambria Math"/>
          <w:spacing w:val="-5"/>
        </w:rPr>
        <w:t>25</w:t>
      </w:r>
      <w:r>
        <w:rPr>
          <w:rFonts w:ascii="Cambria Math" w:hAnsi="Cambria Math"/>
        </w:rPr>
        <w:tab/>
        <w:t>8</w:t>
      </w:r>
      <w:r>
        <w:rPr>
          <w:rFonts w:ascii="Cambria Math" w:hAnsi="Cambria Math"/>
          <w:spacing w:val="-5"/>
        </w:rPr>
        <w:t xml:space="preserve"> </w:t>
      </w:r>
      <w:r>
        <w:rPr>
          <w:rFonts w:ascii="Cambria Math" w:hAnsi="Cambria Math"/>
        </w:rPr>
        <w:t xml:space="preserve">× </w:t>
      </w:r>
      <w:r>
        <w:rPr>
          <w:rFonts w:ascii="Cambria Math" w:hAnsi="Cambria Math"/>
          <w:spacing w:val="-5"/>
        </w:rPr>
        <w:t>2,4</w:t>
      </w:r>
    </w:p>
    <w:p>
      <w:pPr>
        <w:spacing w:before="0"/>
        <w:ind w:left="1488" w:right="1932" w:firstLine="0"/>
        <w:jc w:val="center"/>
        <w:rPr>
          <w:rFonts w:ascii="Cambria Math" w:hAnsi="Cambria Math" w:eastAsia="Cambria Math"/>
          <w:position w:val="15"/>
          <w:sz w:val="22"/>
        </w:rPr>
      </w:pPr>
      <w:r>
        <w:rPr>
          <w:rFonts w:ascii="Cambria Math" w:hAnsi="Cambria Math" w:eastAsia="Cambria Math"/>
          <w:position w:val="15"/>
          <w:sz w:val="22"/>
        </w:rPr>
        <w:drawing>
          <wp:inline distT="0" distB="0" distL="0" distR="0">
            <wp:extent cx="509270" cy="9525"/>
            <wp:effectExtent l="0" t="0" r="0" b="0"/>
            <wp:docPr id="1102" name="Graphic 1102"/>
            <wp:cNvGraphicFramePr>
              <a:graphicFrameLocks/>
            </wp:cNvGraphicFramePr>
            <a:graphic>
              <a:graphicData uri="http://schemas.microsoft.com/office/word/2010/wordprocessingShape">
                <wps:wsp>
                  <wps:cNvPr id="1102" name="Graphic 1102"/>
                  <wps:cNvSpPr/>
                  <wps:spPr>
                    <a:xfrm>
                      <a:off x="0" y="0"/>
                      <a:ext cx="509270" cy="9525"/>
                    </a:xfrm>
                    <a:custGeom>
                      <a:avLst/>
                      <a:gdLst/>
                      <a:ahLst/>
                      <a:cxnLst/>
                      <a:rect l="l" t="t" r="r" b="b"/>
                      <a:pathLst>
                        <a:path w="509270" h="9525">
                          <a:moveTo>
                            <a:pt x="509015" y="0"/>
                          </a:moveTo>
                          <a:lnTo>
                            <a:pt x="0" y="0"/>
                          </a:lnTo>
                          <a:lnTo>
                            <a:pt x="0" y="9144"/>
                          </a:lnTo>
                          <a:lnTo>
                            <a:pt x="509015" y="9144"/>
                          </a:lnTo>
                          <a:lnTo>
                            <a:pt x="509015"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eastAsia="Cambria Math"/>
          <w:position w:val="15"/>
          <w:sz w:val="22"/>
        </w:rPr>
        <w:drawing>
          <wp:inline distT="0" distB="0" distL="0" distR="0">
            <wp:extent cx="422275" cy="9525"/>
            <wp:effectExtent l="0" t="0" r="0" b="0"/>
            <wp:docPr id="1103" name="Graphic 1103"/>
            <wp:cNvGraphicFramePr>
              <a:graphicFrameLocks/>
            </wp:cNvGraphicFramePr>
            <a:graphic>
              <a:graphicData uri="http://schemas.microsoft.com/office/word/2010/wordprocessingShape">
                <wps:wsp>
                  <wps:cNvPr id="1103" name="Graphic 1103"/>
                  <wps:cNvSpPr/>
                  <wps:spPr>
                    <a:xfrm>
                      <a:off x="0" y="0"/>
                      <a:ext cx="422275" cy="9525"/>
                    </a:xfrm>
                    <a:custGeom>
                      <a:avLst/>
                      <a:gdLst/>
                      <a:ahLst/>
                      <a:cxnLst/>
                      <a:rect l="l" t="t" r="r" b="b"/>
                      <a:pathLst>
                        <a:path w="422275" h="9525">
                          <a:moveTo>
                            <a:pt x="422148" y="0"/>
                          </a:moveTo>
                          <a:lnTo>
                            <a:pt x="0" y="0"/>
                          </a:lnTo>
                          <a:lnTo>
                            <a:pt x="0" y="9144"/>
                          </a:lnTo>
                          <a:lnTo>
                            <a:pt x="422148" y="9144"/>
                          </a:lnTo>
                          <a:lnTo>
                            <a:pt x="422148"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eastAsia="Cambria Math"/>
          <w:w w:val="105"/>
          <w:position w:val="15"/>
          <w:sz w:val="22"/>
        </w:rPr>
        <w:t>𝑅</w:t>
      </w:r>
      <w:r>
        <w:rPr>
          <w:rFonts w:ascii="Cambria Math" w:hAnsi="Cambria Math" w:eastAsia="Cambria Math"/>
          <w:w w:val="105"/>
          <w:position w:val="10"/>
          <w:sz w:val="16"/>
        </w:rPr>
        <w:t>𝑡𝑖𝑒𝑟𝑟𝑎</w:t>
      </w:r>
      <w:r>
        <w:rPr>
          <w:rFonts w:ascii="Cambria Math" w:hAnsi="Cambria Math" w:eastAsia="Cambria Math"/>
          <w:spacing w:val="23"/>
          <w:w w:val="105"/>
          <w:position w:val="10"/>
          <w:sz w:val="16"/>
        </w:rPr>
        <w:t xml:space="preserve"> </w:t>
      </w:r>
      <w:r>
        <w:rPr>
          <w:rFonts w:ascii="Cambria Math" w:hAnsi="Cambria Math" w:eastAsia="Cambria Math"/>
          <w:w w:val="105"/>
          <w:position w:val="15"/>
          <w:sz w:val="22"/>
        </w:rPr>
        <w:t>=</w:t>
      </w:r>
      <w:r>
        <w:rPr>
          <w:rFonts w:ascii="Cambria Math" w:hAnsi="Cambria Math" w:eastAsia="Cambria Math"/>
          <w:spacing w:val="4"/>
          <w:w w:val="105"/>
          <w:position w:val="15"/>
          <w:sz w:val="22"/>
        </w:rPr>
        <w:t xml:space="preserve"> </w:t>
      </w:r>
      <w:r>
        <w:rPr>
          <w:rFonts w:ascii="Cambria Math" w:hAnsi="Cambria Math" w:eastAsia="Cambria Math"/>
          <w:w w:val="105"/>
          <w:sz w:val="22"/>
        </w:rPr>
        <w:t>2𝜋</w:t>
      </w:r>
      <w:r>
        <w:rPr>
          <w:rFonts w:ascii="Cambria Math" w:hAnsi="Cambria Math" w:eastAsia="Cambria Math"/>
          <w:spacing w:val="-4"/>
          <w:w w:val="105"/>
          <w:sz w:val="22"/>
        </w:rPr>
        <w:t xml:space="preserve"> </w:t>
      </w:r>
      <w:r>
        <w:rPr>
          <w:rFonts w:ascii="Cambria Math" w:hAnsi="Cambria Math" w:eastAsia="Cambria Math"/>
          <w:w w:val="105"/>
          <w:sz w:val="22"/>
        </w:rPr>
        <w:t>×</w:t>
      </w:r>
      <w:r>
        <w:rPr>
          <w:rFonts w:ascii="Cambria Math" w:hAnsi="Cambria Math" w:eastAsia="Cambria Math"/>
          <w:spacing w:val="-7"/>
          <w:w w:val="105"/>
          <w:sz w:val="22"/>
        </w:rPr>
        <w:t xml:space="preserve"> </w:t>
      </w:r>
      <w:r>
        <w:rPr>
          <w:rFonts w:ascii="Cambria Math" w:hAnsi="Cambria Math" w:eastAsia="Cambria Math"/>
          <w:w w:val="105"/>
          <w:sz w:val="22"/>
        </w:rPr>
        <w:t>2,4</w:t>
      </w:r>
      <w:r>
        <w:rPr>
          <w:rFonts w:ascii="Cambria Math" w:hAnsi="Cambria Math" w:eastAsia="Cambria Math"/>
          <w:spacing w:val="-16"/>
          <w:w w:val="105"/>
          <w:sz w:val="22"/>
        </w:rPr>
        <w:t xml:space="preserve"> </w:t>
      </w:r>
      <w:r>
        <w:rPr>
          <w:rFonts w:ascii="Cambria Math" w:hAnsi="Cambria Math" w:eastAsia="Cambria Math"/>
          <w:w w:val="105"/>
          <w:position w:val="15"/>
          <w:sz w:val="22"/>
        </w:rPr>
        <w:t>[ln</w:t>
      </w:r>
      <w:r>
        <w:rPr>
          <w:rFonts w:ascii="Cambria Math" w:hAnsi="Cambria Math" w:eastAsia="Cambria Math"/>
          <w:spacing w:val="-15"/>
          <w:w w:val="105"/>
          <w:position w:val="15"/>
          <w:sz w:val="22"/>
        </w:rPr>
        <w:t xml:space="preserve"> </w:t>
      </w:r>
      <w:r>
        <w:rPr>
          <w:rFonts w:ascii="Cambria Math" w:hAnsi="Cambria Math" w:eastAsia="Cambria Math"/>
          <w:w w:val="105"/>
          <w:position w:val="15"/>
          <w:sz w:val="22"/>
        </w:rPr>
        <w:t>(</w:t>
      </w:r>
      <w:r>
        <w:rPr>
          <w:rFonts w:ascii="Cambria Math" w:hAnsi="Cambria Math" w:eastAsia="Cambria Math"/>
          <w:spacing w:val="8"/>
          <w:w w:val="105"/>
          <w:position w:val="15"/>
          <w:sz w:val="22"/>
        </w:rPr>
        <w:t xml:space="preserve"> </w:t>
      </w:r>
      <w:r>
        <w:rPr>
          <w:rFonts w:ascii="Cambria Math" w:hAnsi="Cambria Math" w:eastAsia="Cambria Math"/>
          <w:w w:val="105"/>
          <w:sz w:val="22"/>
        </w:rPr>
        <w:t>0,016</w:t>
      </w:r>
      <w:r>
        <w:rPr>
          <w:rFonts w:ascii="Cambria Math" w:hAnsi="Cambria Math" w:eastAsia="Cambria Math"/>
          <w:spacing w:val="8"/>
          <w:w w:val="105"/>
          <w:sz w:val="22"/>
        </w:rPr>
        <w:t xml:space="preserve"> </w:t>
      </w:r>
      <w:r>
        <w:rPr>
          <w:rFonts w:ascii="Cambria Math" w:hAnsi="Cambria Math" w:eastAsia="Cambria Math"/>
          <w:w w:val="105"/>
          <w:position w:val="15"/>
          <w:sz w:val="22"/>
        </w:rPr>
        <w:t>)</w:t>
      </w:r>
      <w:r>
        <w:rPr>
          <w:rFonts w:ascii="Cambria Math" w:hAnsi="Cambria Math" w:eastAsia="Cambria Math"/>
          <w:spacing w:val="-9"/>
          <w:w w:val="105"/>
          <w:position w:val="15"/>
          <w:sz w:val="22"/>
        </w:rPr>
        <w:t xml:space="preserve"> </w:t>
      </w:r>
      <w:r>
        <w:rPr>
          <w:rFonts w:ascii="Cambria Math" w:hAnsi="Cambria Math" w:eastAsia="Cambria Math"/>
          <w:w w:val="105"/>
          <w:position w:val="15"/>
          <w:sz w:val="22"/>
        </w:rPr>
        <w:t>−</w:t>
      </w:r>
      <w:r>
        <w:rPr>
          <w:rFonts w:ascii="Cambria Math" w:hAnsi="Cambria Math" w:eastAsia="Cambria Math"/>
          <w:spacing w:val="-7"/>
          <w:w w:val="105"/>
          <w:position w:val="15"/>
          <w:sz w:val="22"/>
        </w:rPr>
        <w:t xml:space="preserve"> </w:t>
      </w:r>
      <w:r>
        <w:rPr>
          <w:rFonts w:ascii="Cambria Math" w:hAnsi="Cambria Math" w:eastAsia="Cambria Math"/>
          <w:spacing w:val="-5"/>
          <w:w w:val="105"/>
          <w:position w:val="15"/>
          <w:sz w:val="22"/>
        </w:rPr>
        <w:t>1]</w:t>
      </w:r>
    </w:p>
    <w:p>
      <w:pPr>
        <w:pStyle w:val="BodyText"/>
        <w:spacing w:line="208" w:lineRule="exact" w:before="205"/>
        <w:ind w:left="975" w:right="1932"/>
        <w:jc w:val="center"/>
        <w:rPr>
          <w:rFonts w:ascii="Cambria Math"/>
        </w:rPr>
      </w:pPr>
      <w:r>
        <w:rPr>
          <w:rFonts w:ascii="Cambria Math"/>
          <w:spacing w:val="-5"/>
        </w:rPr>
        <w:t>25</w:t>
      </w:r>
    </w:p>
    <w:p>
      <w:pPr>
        <w:spacing w:before="0"/>
        <w:ind w:left="1489" w:right="1932" w:firstLine="0"/>
        <w:jc w:val="center"/>
        <w:rPr>
          <w:rFonts w:ascii="Cambria Math" w:hAnsi="Cambria Math" w:eastAsia="Cambria Math"/>
          <w:position w:val="1"/>
          <w:sz w:val="22"/>
        </w:rPr>
      </w:pPr>
      <w:r>
        <w:rPr>
          <w:rFonts w:ascii="Cambria Math" w:hAnsi="Cambria Math" w:eastAsia="Cambria Math"/>
          <w:position w:val="1"/>
          <w:sz w:val="22"/>
        </w:rPr>
        <w:drawing>
          <wp:inline distT="0" distB="0" distL="0" distR="0">
            <wp:extent cx="338455" cy="9525"/>
            <wp:effectExtent l="0" t="0" r="0" b="0"/>
            <wp:docPr id="1104" name="Graphic 1104"/>
            <wp:cNvGraphicFramePr>
              <a:graphicFrameLocks/>
            </wp:cNvGraphicFramePr>
            <a:graphic>
              <a:graphicData uri="http://schemas.microsoft.com/office/word/2010/wordprocessingShape">
                <wps:wsp>
                  <wps:cNvPr id="1104" name="Graphic 1104"/>
                  <wps:cNvSpPr/>
                  <wps:spPr>
                    <a:xfrm>
                      <a:off x="0" y="0"/>
                      <a:ext cx="338455" cy="9525"/>
                    </a:xfrm>
                    <a:custGeom>
                      <a:avLst/>
                      <a:gdLst/>
                      <a:ahLst/>
                      <a:cxnLst/>
                      <a:rect l="l" t="t" r="r" b="b"/>
                      <a:pathLst>
                        <a:path w="338455" h="9525">
                          <a:moveTo>
                            <a:pt x="338327" y="0"/>
                          </a:moveTo>
                          <a:lnTo>
                            <a:pt x="0" y="0"/>
                          </a:lnTo>
                          <a:lnTo>
                            <a:pt x="0" y="9144"/>
                          </a:lnTo>
                          <a:lnTo>
                            <a:pt x="338327" y="9144"/>
                          </a:lnTo>
                          <a:lnTo>
                            <a:pt x="338327"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7"/>
          <w:position w:val="-4"/>
          <w:sz w:val="16"/>
        </w:rPr>
        <w:t xml:space="preserve"> </w:t>
      </w:r>
      <w:r>
        <w:rPr>
          <w:rFonts w:ascii="Cambria Math" w:hAnsi="Cambria Math" w:eastAsia="Cambria Math"/>
          <w:sz w:val="22"/>
        </w:rPr>
        <w:t>=</w:t>
      </w:r>
      <w:r>
        <w:rPr>
          <w:rFonts w:ascii="Cambria Math" w:hAnsi="Cambria Math" w:eastAsia="Cambria Math"/>
          <w:spacing w:val="20"/>
          <w:sz w:val="22"/>
        </w:rPr>
        <w:t xml:space="preserve"> </w:t>
      </w:r>
      <w:r>
        <w:rPr>
          <w:rFonts w:ascii="Cambria Math" w:hAnsi="Cambria Math" w:eastAsia="Cambria Math"/>
          <w:position w:val="-14"/>
          <w:sz w:val="22"/>
        </w:rPr>
        <w:t>15,08</w:t>
      </w:r>
      <w:r>
        <w:rPr>
          <w:rFonts w:ascii="Cambria Math" w:hAnsi="Cambria Math" w:eastAsia="Cambria Math"/>
          <w:spacing w:val="-10"/>
          <w:position w:val="-14"/>
          <w:sz w:val="22"/>
        </w:rPr>
        <w:t xml:space="preserve"> </w:t>
      </w:r>
      <w:r>
        <w:rPr>
          <w:rFonts w:ascii="Cambria Math" w:hAnsi="Cambria Math" w:eastAsia="Cambria Math"/>
          <w:position w:val="1"/>
          <w:sz w:val="22"/>
        </w:rPr>
        <w:t>[</w:t>
      </w:r>
      <w:r>
        <w:rPr>
          <w:rFonts w:ascii="Cambria Math" w:hAnsi="Cambria Math" w:eastAsia="Cambria Math"/>
          <w:sz w:val="22"/>
        </w:rPr>
        <w:t>ln(1200)</w:t>
      </w:r>
      <w:r>
        <w:rPr>
          <w:rFonts w:ascii="Cambria Math" w:hAnsi="Cambria Math" w:eastAsia="Cambria Math"/>
          <w:spacing w:val="2"/>
          <w:sz w:val="22"/>
        </w:rPr>
        <w:t xml:space="preserve"> </w:t>
      </w:r>
      <w:r>
        <w:rPr>
          <w:rFonts w:ascii="Cambria Math" w:hAnsi="Cambria Math" w:eastAsia="Cambria Math"/>
          <w:sz w:val="22"/>
        </w:rPr>
        <w:t>−</w:t>
      </w:r>
      <w:r>
        <w:rPr>
          <w:rFonts w:ascii="Cambria Math" w:hAnsi="Cambria Math" w:eastAsia="Cambria Math"/>
          <w:spacing w:val="7"/>
          <w:sz w:val="22"/>
        </w:rPr>
        <w:t xml:space="preserve"> </w:t>
      </w:r>
      <w:r>
        <w:rPr>
          <w:rFonts w:ascii="Cambria Math" w:hAnsi="Cambria Math" w:eastAsia="Cambria Math"/>
          <w:spacing w:val="-5"/>
          <w:sz w:val="22"/>
        </w:rPr>
        <w:t>1</w:t>
      </w:r>
      <w:r>
        <w:rPr>
          <w:rFonts w:ascii="Cambria Math" w:hAnsi="Cambria Math" w:eastAsia="Cambria Math"/>
          <w:spacing w:val="-5"/>
          <w:position w:val="1"/>
          <w:sz w:val="22"/>
        </w:rPr>
        <w:t>]</w:t>
      </w:r>
    </w:p>
    <w:p>
      <w:pPr>
        <w:spacing w:before="224"/>
        <w:ind w:left="1490" w:right="1932" w:firstLine="0"/>
        <w:jc w:val="center"/>
        <w:rPr>
          <w:sz w:val="22"/>
        </w:rPr>
      </w:pP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3"/>
          <w:position w:val="-4"/>
          <w:sz w:val="16"/>
        </w:rPr>
        <w:t xml:space="preserve"> </w:t>
      </w:r>
      <w:r>
        <w:rPr>
          <w:rFonts w:ascii="Cambria Math" w:hAnsi="Cambria Math" w:eastAsia="Cambria Math"/>
          <w:sz w:val="22"/>
        </w:rPr>
        <w:t>=</w:t>
      </w:r>
      <w:r>
        <w:rPr>
          <w:rFonts w:ascii="Cambria Math" w:hAnsi="Cambria Math" w:eastAsia="Cambria Math"/>
          <w:spacing w:val="16"/>
          <w:sz w:val="22"/>
        </w:rPr>
        <w:t xml:space="preserve"> </w:t>
      </w:r>
      <w:r>
        <w:rPr>
          <w:rFonts w:ascii="Cambria Math" w:hAnsi="Cambria Math" w:eastAsia="Cambria Math"/>
          <w:sz w:val="22"/>
        </w:rPr>
        <w:t>1,658</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2"/>
          <w:sz w:val="22"/>
        </w:rPr>
        <w:t xml:space="preserve"> </w:t>
      </w:r>
      <w:r>
        <w:rPr>
          <w:rFonts w:ascii="Cambria Math" w:hAnsi="Cambria Math" w:eastAsia="Cambria Math"/>
          <w:sz w:val="22"/>
        </w:rPr>
        <w:t>[7,09 −</w:t>
      </w:r>
      <w:r>
        <w:rPr>
          <w:rFonts w:ascii="Cambria Math" w:hAnsi="Cambria Math" w:eastAsia="Cambria Math"/>
          <w:spacing w:val="2"/>
          <w:sz w:val="22"/>
        </w:rPr>
        <w:t xml:space="preserve"> </w:t>
      </w:r>
      <w:r>
        <w:rPr>
          <w:rFonts w:ascii="Cambria Math" w:hAnsi="Cambria Math" w:eastAsia="Cambria Math"/>
          <w:sz w:val="22"/>
        </w:rPr>
        <w:t>1]</w:t>
      </w:r>
      <w:r>
        <w:rPr>
          <w:rFonts w:ascii="Cambria Math" w:hAnsi="Cambria Math" w:eastAsia="Cambria Math"/>
          <w:spacing w:val="14"/>
          <w:sz w:val="22"/>
        </w:rPr>
        <w:t xml:space="preserve"> </w:t>
      </w:r>
      <w:r>
        <w:rPr>
          <w:rFonts w:ascii="Cambria Math" w:hAnsi="Cambria Math" w:eastAsia="Cambria Math"/>
          <w:sz w:val="22"/>
        </w:rPr>
        <w:t>=</w:t>
      </w:r>
      <w:r>
        <w:rPr>
          <w:rFonts w:ascii="Cambria Math" w:hAnsi="Cambria Math" w:eastAsia="Cambria Math"/>
          <w:spacing w:val="16"/>
          <w:sz w:val="22"/>
        </w:rPr>
        <w:t xml:space="preserve"> </w:t>
      </w:r>
      <w:r>
        <w:rPr>
          <w:rFonts w:ascii="Cambria Math" w:hAnsi="Cambria Math" w:eastAsia="Cambria Math"/>
          <w:sz w:val="22"/>
        </w:rPr>
        <w:t>1,658</w:t>
      </w:r>
      <w:r>
        <w:rPr>
          <w:rFonts w:ascii="Cambria Math" w:hAnsi="Cambria Math" w:eastAsia="Cambria Math"/>
          <w:spacing w:val="1"/>
          <w:sz w:val="22"/>
        </w:rPr>
        <w:t xml:space="preserve"> </w:t>
      </w:r>
      <w:r>
        <w:rPr>
          <w:rFonts w:ascii="Cambria Math" w:hAnsi="Cambria Math" w:eastAsia="Cambria Math"/>
          <w:sz w:val="22"/>
        </w:rPr>
        <w:t>×</w:t>
      </w:r>
      <w:r>
        <w:rPr>
          <w:rFonts w:ascii="Cambria Math" w:hAnsi="Cambria Math" w:eastAsia="Cambria Math"/>
          <w:spacing w:val="-1"/>
          <w:sz w:val="22"/>
        </w:rPr>
        <w:t xml:space="preserve"> </w:t>
      </w:r>
      <w:r>
        <w:rPr>
          <w:rFonts w:ascii="Cambria Math" w:hAnsi="Cambria Math" w:eastAsia="Cambria Math"/>
          <w:sz w:val="22"/>
        </w:rPr>
        <w:t>6,09</w:t>
      </w:r>
      <w:r>
        <w:rPr>
          <w:rFonts w:ascii="Cambria Math" w:hAnsi="Cambria Math" w:eastAsia="Cambria Math"/>
          <w:spacing w:val="14"/>
          <w:sz w:val="22"/>
        </w:rPr>
        <w:t xml:space="preserve"> </w:t>
      </w:r>
      <w:r>
        <w:rPr>
          <w:rFonts w:ascii="Cambria Math" w:hAnsi="Cambria Math" w:eastAsia="Cambria Math"/>
          <w:sz w:val="22"/>
        </w:rPr>
        <w:t>=</w:t>
      </w:r>
      <w:r>
        <w:rPr>
          <w:rFonts w:ascii="Cambria Math" w:hAnsi="Cambria Math" w:eastAsia="Cambria Math"/>
          <w:spacing w:val="16"/>
          <w:sz w:val="22"/>
        </w:rPr>
        <w:t xml:space="preserve"> </w:t>
      </w:r>
      <w:r>
        <w:rPr>
          <w:rFonts w:ascii="Cambria Math" w:hAnsi="Cambria Math" w:eastAsia="Cambria Math"/>
          <w:sz w:val="22"/>
        </w:rPr>
        <w:t>10,1</w:t>
      </w:r>
      <w:r>
        <w:rPr>
          <w:rFonts w:ascii="Cambria Math" w:hAnsi="Cambria Math" w:eastAsia="Cambria Math"/>
          <w:spacing w:val="4"/>
          <w:sz w:val="22"/>
        </w:rPr>
        <w:t xml:space="preserve"> </w:t>
      </w:r>
      <w:r>
        <w:rPr>
          <w:spacing w:val="-10"/>
          <w:sz w:val="22"/>
        </w:rPr>
        <w:t>Ω</w:t>
      </w:r>
    </w:p>
    <w:p>
      <w:pPr>
        <w:spacing w:before="212"/>
        <w:ind w:left="890" w:right="0" w:firstLine="0"/>
        <w:jc w:val="left"/>
        <w:rPr>
          <w:sz w:val="22"/>
        </w:rPr>
      </w:pPr>
      <w:r>
        <w:rPr>
          <w:b/>
          <w:sz w:val="22"/>
        </w:rPr>
        <w:t>Resultado:</w:t>
      </w:r>
      <w:r>
        <w:rPr>
          <w:b/>
          <w:spacing w:val="1"/>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0"/>
          <w:position w:val="-4"/>
          <w:sz w:val="16"/>
        </w:rPr>
        <w:t xml:space="preserve"> </w:t>
      </w:r>
      <w:r>
        <w:rPr>
          <w:rFonts w:ascii="Cambria Math" w:hAnsi="Cambria Math" w:eastAsia="Cambria Math"/>
          <w:sz w:val="22"/>
        </w:rPr>
        <w:t>≈</w:t>
      </w:r>
      <w:r>
        <w:rPr>
          <w:rFonts w:ascii="Cambria Math" w:hAnsi="Cambria Math" w:eastAsia="Cambria Math"/>
          <w:spacing w:val="15"/>
          <w:sz w:val="22"/>
        </w:rPr>
        <w:t xml:space="preserve"> </w:t>
      </w:r>
      <w:r>
        <w:rPr>
          <w:rFonts w:ascii="Cambria Math" w:hAnsi="Cambria Math" w:eastAsia="Cambria Math"/>
          <w:sz w:val="22"/>
        </w:rPr>
        <w:t>10</w:t>
      </w:r>
      <w:r>
        <w:rPr>
          <w:rFonts w:ascii="Cambria Math" w:hAnsi="Cambria Math" w:eastAsia="Cambria Math"/>
          <w:spacing w:val="4"/>
          <w:sz w:val="22"/>
        </w:rPr>
        <w:t xml:space="preserve"> </w:t>
      </w:r>
      <w:r>
        <w:rPr>
          <w:sz w:val="22"/>
        </w:rPr>
        <w:t>Ω</w:t>
      </w:r>
      <w:r>
        <w:rPr>
          <w:spacing w:val="1"/>
          <w:sz w:val="22"/>
        </w:rPr>
        <w:t xml:space="preserve"> </w:t>
      </w:r>
      <w:r>
        <w:rPr>
          <w:rFonts w:ascii="Cambria Math" w:hAnsi="Cambria Math" w:eastAsia="Cambria Math"/>
          <w:sz w:val="22"/>
        </w:rPr>
        <w:t>≤</w:t>
      </w:r>
      <w:r>
        <w:rPr>
          <w:rFonts w:ascii="Cambria Math" w:hAnsi="Cambria Math" w:eastAsia="Cambria Math"/>
          <w:spacing w:val="13"/>
          <w:sz w:val="22"/>
        </w:rPr>
        <w:t xml:space="preserve"> </w:t>
      </w:r>
      <w:r>
        <w:rPr>
          <w:rFonts w:ascii="Cambria Math" w:hAnsi="Cambria Math" w:eastAsia="Cambria Math"/>
          <w:sz w:val="22"/>
        </w:rPr>
        <w:t>10</w:t>
      </w:r>
      <w:r>
        <w:rPr>
          <w:rFonts w:ascii="Cambria Math" w:hAnsi="Cambria Math" w:eastAsia="Cambria Math"/>
          <w:spacing w:val="5"/>
          <w:sz w:val="22"/>
        </w:rPr>
        <w:t xml:space="preserve"> </w:t>
      </w:r>
      <w:r>
        <w:rPr>
          <w:sz w:val="22"/>
        </w:rPr>
        <w:t>Ω</w:t>
      </w:r>
      <w:r>
        <w:rPr>
          <w:spacing w:val="2"/>
          <w:sz w:val="22"/>
        </w:rPr>
        <w:t xml:space="preserve"> </w:t>
      </w:r>
      <w:r>
        <w:rPr>
          <w:sz w:val="22"/>
        </w:rPr>
        <w:t>→</w:t>
      </w:r>
      <w:r>
        <w:rPr>
          <w:spacing w:val="-1"/>
          <w:sz w:val="22"/>
        </w:rPr>
        <w:t xml:space="preserve"> </w:t>
      </w:r>
      <w:r>
        <w:rPr>
          <w:b/>
          <w:sz w:val="22"/>
        </w:rPr>
        <w:t>CUMPLE</w:t>
      </w:r>
      <w:r>
        <w:rPr>
          <w:b/>
          <w:spacing w:val="3"/>
          <w:sz w:val="22"/>
        </w:rPr>
        <w:t xml:space="preserve"> </w:t>
      </w:r>
      <w:r>
        <w:rPr>
          <w:sz w:val="22"/>
        </w:rPr>
        <w:t>(en</w:t>
      </w:r>
      <w:r>
        <w:rPr>
          <w:spacing w:val="-1"/>
          <w:sz w:val="22"/>
        </w:rPr>
        <w:t xml:space="preserve"> </w:t>
      </w:r>
      <w:r>
        <w:rPr>
          <w:sz w:val="22"/>
        </w:rPr>
        <w:t>el</w:t>
      </w:r>
      <w:r>
        <w:rPr>
          <w:spacing w:val="2"/>
          <w:sz w:val="22"/>
        </w:rPr>
        <w:t xml:space="preserve"> </w:t>
      </w:r>
      <w:r>
        <w:rPr>
          <w:spacing w:val="-2"/>
          <w:sz w:val="22"/>
        </w:rPr>
        <w:t>límite)</w:t>
      </w:r>
    </w:p>
    <w:p>
      <w:pPr>
        <w:pStyle w:val="BodyText"/>
        <w:spacing w:before="223"/>
        <w:ind w:left="890"/>
        <w:jc w:val="both"/>
      </w:pPr>
      <w:r>
        <w:rPr>
          <w:b/>
        </w:rPr>
        <w:t>Nota:</w:t>
      </w:r>
      <w:r>
        <w:rPr>
          <w:b/>
          <w:spacing w:val="-6"/>
        </w:rPr>
        <w:t xml:space="preserve"> </w:t>
      </w:r>
      <w:r>
        <w:rPr/>
        <w:t>Este</w:t>
      </w:r>
      <w:r>
        <w:rPr>
          <w:spacing w:val="-5"/>
        </w:rPr>
        <w:t xml:space="preserve"> </w:t>
      </w:r>
      <w:r>
        <w:rPr/>
        <w:t>cálculo</w:t>
      </w:r>
      <w:r>
        <w:rPr>
          <w:spacing w:val="-1"/>
        </w:rPr>
        <w:t xml:space="preserve"> </w:t>
      </w:r>
      <w:r>
        <w:rPr/>
        <w:t>es</w:t>
      </w:r>
      <w:r>
        <w:rPr>
          <w:spacing w:val="-6"/>
        </w:rPr>
        <w:t xml:space="preserve"> </w:t>
      </w:r>
      <w:r>
        <w:rPr/>
        <w:t>teórico.</w:t>
      </w:r>
      <w:r>
        <w:rPr>
          <w:spacing w:val="-2"/>
        </w:rPr>
        <w:t xml:space="preserve"> </w:t>
      </w:r>
      <w:r>
        <w:rPr/>
        <w:t>La</w:t>
      </w:r>
      <w:r>
        <w:rPr>
          <w:spacing w:val="-6"/>
        </w:rPr>
        <w:t xml:space="preserve"> </w:t>
      </w:r>
      <w:r>
        <w:rPr/>
        <w:t>resistencia</w:t>
      </w:r>
      <w:r>
        <w:rPr>
          <w:spacing w:val="-3"/>
        </w:rPr>
        <w:t xml:space="preserve"> </w:t>
      </w:r>
      <w:r>
        <w:rPr/>
        <w:t>definitiva</w:t>
      </w:r>
      <w:r>
        <w:rPr>
          <w:spacing w:val="-7"/>
        </w:rPr>
        <w:t xml:space="preserve"> </w:t>
      </w:r>
      <w:r>
        <w:rPr/>
        <w:t>debe</w:t>
      </w:r>
      <w:r>
        <w:rPr>
          <w:spacing w:val="-3"/>
        </w:rPr>
        <w:t xml:space="preserve"> </w:t>
      </w:r>
      <w:r>
        <w:rPr/>
        <w:t>ser</w:t>
      </w:r>
      <w:r>
        <w:rPr>
          <w:spacing w:val="-4"/>
        </w:rPr>
        <w:t xml:space="preserve"> </w:t>
      </w:r>
      <w:r>
        <w:rPr/>
        <w:t>medida</w:t>
      </w:r>
      <w:r>
        <w:rPr>
          <w:spacing w:val="-3"/>
        </w:rPr>
        <w:t xml:space="preserve"> </w:t>
      </w:r>
      <w:r>
        <w:rPr/>
        <w:t>en</w:t>
      </w:r>
      <w:r>
        <w:rPr>
          <w:spacing w:val="-3"/>
        </w:rPr>
        <w:t xml:space="preserve"> </w:t>
      </w:r>
      <w:r>
        <w:rPr/>
        <w:t>campo</w:t>
      </w:r>
      <w:r>
        <w:rPr>
          <w:spacing w:val="-5"/>
        </w:rPr>
        <w:t xml:space="preserve"> </w:t>
      </w:r>
      <w:r>
        <w:rPr/>
        <w:t>con</w:t>
      </w:r>
      <w:r>
        <w:rPr>
          <w:spacing w:val="-5"/>
        </w:rPr>
        <w:t xml:space="preserve"> </w:t>
      </w:r>
      <w:r>
        <w:rPr>
          <w:spacing w:val="-2"/>
        </w:rPr>
        <w:t>telurómetro</w:t>
      </w:r>
    </w:p>
    <w:p>
      <w:pPr>
        <w:pStyle w:val="BodyText"/>
        <w:spacing w:line="276" w:lineRule="auto" w:before="41"/>
        <w:ind w:left="890" w:right="1357"/>
        <w:jc w:val="both"/>
      </w:pPr>
      <w:r>
        <w:rPr/>
        <w:t>(método</w:t>
      </w:r>
      <w:r>
        <w:rPr>
          <w:spacing w:val="-1"/>
        </w:rPr>
        <w:t xml:space="preserve"> </w:t>
      </w:r>
      <w:r>
        <w:rPr/>
        <w:t>de</w:t>
      </w:r>
      <w:r>
        <w:rPr>
          <w:spacing w:val="-4"/>
        </w:rPr>
        <w:t xml:space="preserve"> </w:t>
      </w:r>
      <w:r>
        <w:rPr/>
        <w:t>caída</w:t>
      </w:r>
      <w:r>
        <w:rPr>
          <w:spacing w:val="-2"/>
        </w:rPr>
        <w:t xml:space="preserve"> </w:t>
      </w:r>
      <w:r>
        <w:rPr/>
        <w:t>de</w:t>
      </w:r>
      <w:r>
        <w:rPr>
          <w:spacing w:val="-5"/>
        </w:rPr>
        <w:t xml:space="preserve"> </w:t>
      </w:r>
      <w:r>
        <w:rPr/>
        <w:t>potencial,</w:t>
      </w:r>
      <w:r>
        <w:rPr>
          <w:spacing w:val="-2"/>
        </w:rPr>
        <w:t xml:space="preserve"> </w:t>
      </w:r>
      <w:r>
        <w:rPr/>
        <w:t>IEEE</w:t>
      </w:r>
      <w:r>
        <w:rPr>
          <w:spacing w:val="-4"/>
        </w:rPr>
        <w:t xml:space="preserve"> </w:t>
      </w:r>
      <w:r>
        <w:rPr/>
        <w:t>81)[6]</w:t>
      </w:r>
      <w:r>
        <w:rPr>
          <w:spacing w:val="-2"/>
        </w:rPr>
        <w:t xml:space="preserve"> </w:t>
      </w:r>
      <w:r>
        <w:rPr/>
        <w:t>antes</w:t>
      </w:r>
      <w:r>
        <w:rPr>
          <w:spacing w:val="-2"/>
        </w:rPr>
        <w:t xml:space="preserve"> </w:t>
      </w:r>
      <w:r>
        <w:rPr/>
        <w:t>de</w:t>
      </w:r>
      <w:r>
        <w:rPr>
          <w:spacing w:val="-2"/>
        </w:rPr>
        <w:t xml:space="preserve"> </w:t>
      </w:r>
      <w:r>
        <w:rPr/>
        <w:t>energizar</w:t>
      </w:r>
      <w:r>
        <w:rPr>
          <w:spacing w:val="-2"/>
        </w:rPr>
        <w:t xml:space="preserve"> </w:t>
      </w:r>
      <w:r>
        <w:rPr/>
        <w:t>el</w:t>
      </w:r>
      <w:r>
        <w:rPr>
          <w:spacing w:val="-2"/>
        </w:rPr>
        <w:t xml:space="preserve"> </w:t>
      </w:r>
      <w:r>
        <w:rPr/>
        <w:t>CT.</w:t>
      </w:r>
      <w:r>
        <w:rPr>
          <w:spacing w:val="-2"/>
        </w:rPr>
        <w:t xml:space="preserve"> </w:t>
      </w:r>
      <w:r>
        <w:rPr/>
        <w:t>Si</w:t>
      </w:r>
      <w:r>
        <w:rPr>
          <w:spacing w:val="-6"/>
        </w:rPr>
        <w:t xml:space="preserve"> </w:t>
      </w:r>
      <w:r>
        <w:rPr/>
        <w:t>la</w:t>
      </w:r>
      <w:r>
        <w:rPr>
          <w:spacing w:val="-4"/>
        </w:rPr>
        <w:t xml:space="preserve"> </w:t>
      </w:r>
      <w:r>
        <w:rPr/>
        <w:t>medición</w:t>
      </w:r>
      <w:r>
        <w:rPr>
          <w:spacing w:val="-3"/>
        </w:rPr>
        <w:t xml:space="preserve"> </w:t>
      </w:r>
      <w:r>
        <w:rPr/>
        <w:t>resulta</w:t>
      </w:r>
      <w:r>
        <w:rPr>
          <w:spacing w:val="-2"/>
        </w:rPr>
        <w:t xml:space="preserve"> </w:t>
      </w:r>
      <w:r>
        <w:rPr/>
        <w:t>&gt;</w:t>
      </w:r>
      <w:r>
        <w:rPr>
          <w:spacing w:val="-4"/>
        </w:rPr>
        <w:t xml:space="preserve"> </w:t>
      </w:r>
      <w:r>
        <w:rPr/>
        <w:t>10</w:t>
      </w:r>
      <w:r>
        <w:rPr>
          <w:spacing w:val="-2"/>
        </w:rPr>
        <w:t xml:space="preserve"> </w:t>
      </w:r>
      <w:r>
        <w:rPr/>
        <w:t>Ω,</w:t>
      </w:r>
      <w:r>
        <w:rPr>
          <w:spacing w:val="-4"/>
        </w:rPr>
        <w:t xml:space="preserve"> </w:t>
      </w:r>
      <w:r>
        <w:rPr/>
        <w:t xml:space="preserve">se </w:t>
      </w:r>
      <w:r>
        <w:rPr>
          <w:spacing w:val="-2"/>
        </w:rPr>
        <w:t>deberá:</w:t>
      </w:r>
    </w:p>
    <w:p>
      <w:pPr>
        <w:pStyle w:val="ListParagraph"/>
        <w:numPr>
          <w:ilvl w:val="0"/>
          <w:numId w:val="14"/>
        </w:numPr>
        <w:tabs>
          <w:tab w:pos="1610" w:val="left" w:leader="none"/>
        </w:tabs>
        <w:spacing w:line="240" w:lineRule="auto" w:before="211" w:after="0"/>
        <w:ind w:left="1610" w:right="0" w:hanging="360"/>
        <w:jc w:val="both"/>
        <w:rPr>
          <w:sz w:val="22"/>
        </w:rPr>
      </w:pPr>
      <w:r>
        <w:rPr>
          <w:sz w:val="22"/>
        </w:rPr>
        <w:t>Agregar</w:t>
      </w:r>
      <w:r>
        <w:rPr>
          <w:spacing w:val="-7"/>
          <w:sz w:val="22"/>
        </w:rPr>
        <w:t xml:space="preserve"> </w:t>
      </w:r>
      <w:r>
        <w:rPr>
          <w:sz w:val="22"/>
        </w:rPr>
        <w:t>tratamiento</w:t>
      </w:r>
      <w:r>
        <w:rPr>
          <w:spacing w:val="-4"/>
          <w:sz w:val="22"/>
        </w:rPr>
        <w:t xml:space="preserve"> </w:t>
      </w:r>
      <w:r>
        <w:rPr>
          <w:sz w:val="22"/>
        </w:rPr>
        <w:t>químico</w:t>
      </w:r>
      <w:r>
        <w:rPr>
          <w:spacing w:val="-4"/>
          <w:sz w:val="22"/>
        </w:rPr>
        <w:t xml:space="preserve"> </w:t>
      </w:r>
      <w:r>
        <w:rPr>
          <w:sz w:val="22"/>
        </w:rPr>
        <w:t>al</w:t>
      </w:r>
      <w:r>
        <w:rPr>
          <w:spacing w:val="-7"/>
          <w:sz w:val="22"/>
        </w:rPr>
        <w:t xml:space="preserve"> </w:t>
      </w:r>
      <w:r>
        <w:rPr>
          <w:sz w:val="22"/>
        </w:rPr>
        <w:t>terreno</w:t>
      </w:r>
      <w:r>
        <w:rPr>
          <w:spacing w:val="-7"/>
          <w:sz w:val="22"/>
        </w:rPr>
        <w:t xml:space="preserve"> </w:t>
      </w:r>
      <w:r>
        <w:rPr>
          <w:sz w:val="22"/>
        </w:rPr>
        <w:t>(bentonita</w:t>
      </w:r>
      <w:r>
        <w:rPr>
          <w:spacing w:val="-5"/>
          <w:sz w:val="22"/>
        </w:rPr>
        <w:t xml:space="preserve"> </w:t>
      </w:r>
      <w:r>
        <w:rPr>
          <w:sz w:val="22"/>
        </w:rPr>
        <w:t>sódica,</w:t>
      </w:r>
      <w:r>
        <w:rPr>
          <w:spacing w:val="-5"/>
          <w:sz w:val="22"/>
        </w:rPr>
        <w:t xml:space="preserve"> </w:t>
      </w:r>
      <w:r>
        <w:rPr>
          <w:sz w:val="22"/>
        </w:rPr>
        <w:t>gel</w:t>
      </w:r>
      <w:r>
        <w:rPr>
          <w:spacing w:val="-4"/>
          <w:sz w:val="22"/>
        </w:rPr>
        <w:t xml:space="preserve"> </w:t>
      </w:r>
      <w:r>
        <w:rPr>
          <w:spacing w:val="-2"/>
          <w:sz w:val="22"/>
        </w:rPr>
        <w:t>electrolítico)</w:t>
      </w:r>
    </w:p>
    <w:p>
      <w:pPr>
        <w:pStyle w:val="ListParagraph"/>
        <w:numPr>
          <w:ilvl w:val="0"/>
          <w:numId w:val="14"/>
        </w:numPr>
        <w:tabs>
          <w:tab w:pos="1610" w:val="left" w:leader="none"/>
        </w:tabs>
        <w:spacing w:line="240" w:lineRule="auto" w:before="120" w:after="0"/>
        <w:ind w:left="1610" w:right="0" w:hanging="360"/>
        <w:jc w:val="left"/>
        <w:rPr>
          <w:sz w:val="22"/>
        </w:rPr>
      </w:pPr>
      <w:r>
        <w:rPr>
          <w:sz w:val="22"/>
        </w:rPr>
        <w:t>O</w:t>
      </w:r>
      <w:r>
        <w:rPr>
          <w:spacing w:val="-2"/>
          <w:sz w:val="22"/>
        </w:rPr>
        <w:t xml:space="preserve"> </w:t>
      </w:r>
      <w:r>
        <w:rPr>
          <w:sz w:val="22"/>
        </w:rPr>
        <w:t>instalar</w:t>
      </w:r>
      <w:r>
        <w:rPr>
          <w:spacing w:val="-2"/>
          <w:sz w:val="22"/>
        </w:rPr>
        <w:t xml:space="preserve"> </w:t>
      </w:r>
      <w:r>
        <w:rPr>
          <w:sz w:val="22"/>
        </w:rPr>
        <w:t>segunda</w:t>
      </w:r>
      <w:r>
        <w:rPr>
          <w:spacing w:val="-2"/>
          <w:sz w:val="22"/>
        </w:rPr>
        <w:t xml:space="preserve"> </w:t>
      </w:r>
      <w:r>
        <w:rPr>
          <w:sz w:val="22"/>
        </w:rPr>
        <w:t>varilla</w:t>
      </w:r>
      <w:r>
        <w:rPr>
          <w:spacing w:val="-4"/>
          <w:sz w:val="22"/>
        </w:rPr>
        <w:t xml:space="preserve"> </w:t>
      </w:r>
      <w:r>
        <w:rPr>
          <w:sz w:val="22"/>
        </w:rPr>
        <w:t>en</w:t>
      </w:r>
      <w:r>
        <w:rPr>
          <w:spacing w:val="-3"/>
          <w:sz w:val="22"/>
        </w:rPr>
        <w:t xml:space="preserve"> </w:t>
      </w:r>
      <w:r>
        <w:rPr>
          <w:sz w:val="22"/>
        </w:rPr>
        <w:t>paralelo</w:t>
      </w:r>
      <w:r>
        <w:rPr>
          <w:spacing w:val="-2"/>
          <w:sz w:val="22"/>
        </w:rPr>
        <w:t xml:space="preserve"> </w:t>
      </w:r>
      <w:r>
        <w:rPr>
          <w:sz w:val="22"/>
        </w:rPr>
        <w:t>a</w:t>
      </w:r>
      <w:r>
        <w:rPr>
          <w:spacing w:val="-4"/>
          <w:sz w:val="22"/>
        </w:rPr>
        <w:t xml:space="preserve"> </w:t>
      </w:r>
      <w:r>
        <w:rPr>
          <w:sz w:val="22"/>
        </w:rPr>
        <w:t>3</w:t>
      </w:r>
      <w:r>
        <w:rPr>
          <w:spacing w:val="-3"/>
          <w:sz w:val="22"/>
        </w:rPr>
        <w:t xml:space="preserve"> </w:t>
      </w:r>
      <w:r>
        <w:rPr>
          <w:sz w:val="22"/>
        </w:rPr>
        <w:t>m</w:t>
      </w:r>
      <w:r>
        <w:rPr>
          <w:spacing w:val="-3"/>
          <w:sz w:val="22"/>
        </w:rPr>
        <w:t xml:space="preserve"> </w:t>
      </w:r>
      <w:r>
        <w:rPr>
          <w:sz w:val="22"/>
        </w:rPr>
        <w:t>de</w:t>
      </w:r>
      <w:r>
        <w:rPr>
          <w:spacing w:val="-1"/>
          <w:sz w:val="22"/>
        </w:rPr>
        <w:t xml:space="preserve"> </w:t>
      </w:r>
      <w:r>
        <w:rPr>
          <w:spacing w:val="-2"/>
          <w:sz w:val="22"/>
        </w:rPr>
        <w:t>distancia</w:t>
      </w:r>
    </w:p>
    <w:p>
      <w:pPr>
        <w:pStyle w:val="ListParagraph"/>
        <w:numPr>
          <w:ilvl w:val="0"/>
          <w:numId w:val="14"/>
        </w:numPr>
        <w:tabs>
          <w:tab w:pos="1610" w:val="left" w:leader="none"/>
        </w:tabs>
        <w:spacing w:line="240" w:lineRule="auto" w:before="118" w:after="0"/>
        <w:ind w:left="1610" w:right="0" w:hanging="360"/>
        <w:jc w:val="left"/>
        <w:rPr>
          <w:sz w:val="22"/>
        </w:rPr>
      </w:pPr>
      <w:r>
        <w:rPr>
          <w:sz w:val="22"/>
        </w:rPr>
        <w:t>O</w:t>
      </w:r>
      <w:r>
        <w:rPr>
          <w:spacing w:val="-4"/>
          <w:sz w:val="22"/>
        </w:rPr>
        <w:t xml:space="preserve"> </w:t>
      </w:r>
      <w:r>
        <w:rPr>
          <w:sz w:val="22"/>
        </w:rPr>
        <w:t>adoptar</w:t>
      </w:r>
      <w:r>
        <w:rPr>
          <w:spacing w:val="-6"/>
          <w:sz w:val="22"/>
        </w:rPr>
        <w:t xml:space="preserve"> </w:t>
      </w:r>
      <w:r>
        <w:rPr>
          <w:sz w:val="22"/>
        </w:rPr>
        <w:t>configuración</w:t>
      </w:r>
      <w:r>
        <w:rPr>
          <w:spacing w:val="-3"/>
          <w:sz w:val="22"/>
        </w:rPr>
        <w:t xml:space="preserve"> </w:t>
      </w:r>
      <w:r>
        <w:rPr>
          <w:sz w:val="22"/>
        </w:rPr>
        <w:t>de</w:t>
      </w:r>
      <w:r>
        <w:rPr>
          <w:spacing w:val="-5"/>
          <w:sz w:val="22"/>
        </w:rPr>
        <w:t xml:space="preserve"> </w:t>
      </w:r>
      <w:r>
        <w:rPr>
          <w:sz w:val="22"/>
        </w:rPr>
        <w:t>anillo</w:t>
      </w:r>
      <w:r>
        <w:rPr>
          <w:spacing w:val="-2"/>
          <w:sz w:val="22"/>
        </w:rPr>
        <w:t xml:space="preserve"> </w:t>
      </w:r>
      <w:r>
        <w:rPr>
          <w:sz w:val="22"/>
        </w:rPr>
        <w:t>según</w:t>
      </w:r>
      <w:r>
        <w:rPr>
          <w:spacing w:val="-4"/>
          <w:sz w:val="22"/>
        </w:rPr>
        <w:t xml:space="preserve"> </w:t>
      </w:r>
      <w:r>
        <w:rPr>
          <w:sz w:val="22"/>
        </w:rPr>
        <w:t>Tabla</w:t>
      </w:r>
      <w:r>
        <w:rPr>
          <w:spacing w:val="-3"/>
          <w:sz w:val="22"/>
        </w:rPr>
        <w:t xml:space="preserve"> </w:t>
      </w:r>
      <w:r>
        <w:rPr>
          <w:spacing w:val="-5"/>
          <w:sz w:val="22"/>
        </w:rPr>
        <w:t>10</w:t>
      </w:r>
    </w:p>
    <w:p>
      <w:pPr>
        <w:pStyle w:val="ListParagraph"/>
        <w:numPr>
          <w:ilvl w:val="1"/>
          <w:numId w:val="9"/>
        </w:numPr>
        <w:tabs>
          <w:tab w:pos="2329" w:val="left" w:leader="none"/>
        </w:tabs>
        <w:spacing w:line="240" w:lineRule="auto" w:before="120" w:after="0"/>
        <w:ind w:left="2329" w:right="0" w:hanging="359"/>
        <w:jc w:val="left"/>
        <w:rPr>
          <w:b/>
          <w:sz w:val="22"/>
        </w:rPr>
      </w:pPr>
      <w:r>
        <w:rPr>
          <w:b/>
          <w:sz w:val="22"/>
        </w:rPr>
        <w:t>Cálculo</w:t>
      </w:r>
      <w:r>
        <w:rPr>
          <w:b/>
          <w:spacing w:val="-6"/>
          <w:sz w:val="22"/>
        </w:rPr>
        <w:t xml:space="preserve"> </w:t>
      </w:r>
      <w:r>
        <w:rPr>
          <w:b/>
          <w:sz w:val="22"/>
        </w:rPr>
        <w:t>detallado</w:t>
      </w:r>
      <w:r>
        <w:rPr>
          <w:b/>
          <w:spacing w:val="-6"/>
          <w:sz w:val="22"/>
        </w:rPr>
        <w:t xml:space="preserve"> </w:t>
      </w:r>
      <w:r>
        <w:rPr>
          <w:b/>
          <w:sz w:val="22"/>
        </w:rPr>
        <w:t>por</w:t>
      </w:r>
      <w:r>
        <w:rPr>
          <w:b/>
          <w:spacing w:val="-4"/>
          <w:sz w:val="22"/>
        </w:rPr>
        <w:t xml:space="preserve"> </w:t>
      </w:r>
      <w:r>
        <w:rPr>
          <w:b/>
          <w:spacing w:val="-2"/>
          <w:sz w:val="22"/>
        </w:rPr>
        <w:t>transformador</w:t>
      </w:r>
    </w:p>
    <w:p>
      <w:pPr>
        <w:pStyle w:val="BodyText"/>
        <w:spacing w:before="1"/>
        <w:rPr>
          <w:b/>
        </w:rPr>
      </w:pPr>
    </w:p>
    <w:p>
      <w:pPr>
        <w:pStyle w:val="ListParagraph"/>
        <w:numPr>
          <w:ilvl w:val="2"/>
          <w:numId w:val="9"/>
        </w:numPr>
        <w:tabs>
          <w:tab w:pos="3049" w:val="left" w:leader="none"/>
        </w:tabs>
        <w:spacing w:line="240" w:lineRule="auto" w:before="0" w:after="0"/>
        <w:ind w:left="3049" w:right="0" w:hanging="291"/>
        <w:jc w:val="left"/>
        <w:rPr>
          <w:b/>
          <w:sz w:val="22"/>
        </w:rPr>
      </w:pPr>
      <w:r>
        <w:rPr>
          <w:b/>
          <w:sz w:val="22"/>
        </w:rPr>
        <w:t>Transformador</w:t>
      </w:r>
      <w:r>
        <w:rPr>
          <w:b/>
          <w:spacing w:val="-3"/>
          <w:sz w:val="22"/>
        </w:rPr>
        <w:t xml:space="preserve"> </w:t>
      </w:r>
      <w:r>
        <w:rPr>
          <w:b/>
          <w:sz w:val="22"/>
        </w:rPr>
        <w:t>t1</w:t>
      </w:r>
      <w:r>
        <w:rPr>
          <w:b/>
          <w:spacing w:val="-3"/>
          <w:sz w:val="22"/>
        </w:rPr>
        <w:t xml:space="preserve"> </w:t>
      </w:r>
      <w:r>
        <w:rPr>
          <w:b/>
          <w:sz w:val="22"/>
        </w:rPr>
        <w:t>–</w:t>
      </w:r>
      <w:r>
        <w:rPr>
          <w:b/>
          <w:spacing w:val="-5"/>
          <w:sz w:val="22"/>
        </w:rPr>
        <w:t xml:space="preserve"> </w:t>
      </w:r>
      <w:r>
        <w:rPr>
          <w:b/>
          <w:sz w:val="22"/>
        </w:rPr>
        <w:t>75</w:t>
      </w:r>
      <w:r>
        <w:rPr>
          <w:b/>
          <w:spacing w:val="-5"/>
          <w:sz w:val="22"/>
        </w:rPr>
        <w:t xml:space="preserve"> </w:t>
      </w:r>
      <w:r>
        <w:rPr>
          <w:b/>
          <w:sz w:val="22"/>
        </w:rPr>
        <w:t>KVA</w:t>
      </w:r>
      <w:r>
        <w:rPr>
          <w:b/>
          <w:spacing w:val="-1"/>
          <w:sz w:val="22"/>
        </w:rPr>
        <w:t xml:space="preserve"> </w:t>
      </w:r>
      <w:r>
        <w:rPr>
          <w:b/>
          <w:spacing w:val="-2"/>
          <w:sz w:val="22"/>
        </w:rPr>
        <w:t>monofásico</w:t>
      </w:r>
    </w:p>
    <w:p>
      <w:pPr>
        <w:pStyle w:val="BodyText"/>
        <w:rPr>
          <w:b/>
        </w:rPr>
      </w:pPr>
    </w:p>
    <w:p>
      <w:pPr>
        <w:pStyle w:val="ListParagraph"/>
        <w:numPr>
          <w:ilvl w:val="3"/>
          <w:numId w:val="9"/>
        </w:numPr>
        <w:tabs>
          <w:tab w:pos="3769" w:val="left" w:leader="none"/>
        </w:tabs>
        <w:spacing w:line="240" w:lineRule="auto" w:before="0" w:after="0"/>
        <w:ind w:left="3769" w:right="0" w:hanging="358"/>
        <w:jc w:val="left"/>
        <w:rPr>
          <w:b/>
          <w:sz w:val="22"/>
        </w:rPr>
      </w:pPr>
      <w:r>
        <w:rPr>
          <w:b/>
          <w:sz w:val="22"/>
        </w:rPr>
        <w:t>Datos</w:t>
      </w:r>
      <w:r>
        <w:rPr>
          <w:b/>
          <w:spacing w:val="-5"/>
          <w:sz w:val="22"/>
        </w:rPr>
        <w:t xml:space="preserve"> </w:t>
      </w:r>
      <w:r>
        <w:rPr>
          <w:b/>
          <w:sz w:val="22"/>
        </w:rPr>
        <w:t>eléctricos</w:t>
      </w:r>
      <w:r>
        <w:rPr>
          <w:b/>
          <w:spacing w:val="-6"/>
          <w:sz w:val="22"/>
        </w:rPr>
        <w:t xml:space="preserve"> </w:t>
      </w:r>
      <w:r>
        <w:rPr>
          <w:b/>
          <w:sz w:val="22"/>
        </w:rPr>
        <w:t>del</w:t>
      </w:r>
      <w:r>
        <w:rPr>
          <w:b/>
          <w:spacing w:val="-4"/>
          <w:sz w:val="22"/>
        </w:rPr>
        <w:t xml:space="preserve"> </w:t>
      </w:r>
      <w:r>
        <w:rPr>
          <w:b/>
          <w:spacing w:val="-2"/>
          <w:sz w:val="22"/>
        </w:rPr>
        <w:t>transformador</w:t>
      </w:r>
    </w:p>
    <w:p>
      <w:pPr>
        <w:pStyle w:val="BodyText"/>
        <w:spacing w:before="93"/>
        <w:rPr>
          <w:b/>
        </w:rPr>
      </w:pPr>
    </w:p>
    <w:p>
      <w:pPr>
        <w:pStyle w:val="ListParagraph"/>
        <w:numPr>
          <w:ilvl w:val="0"/>
          <w:numId w:val="14"/>
        </w:numPr>
        <w:tabs>
          <w:tab w:pos="1610" w:val="left" w:leader="none"/>
        </w:tabs>
        <w:spacing w:line="240" w:lineRule="auto" w:before="0" w:after="0"/>
        <w:ind w:left="1610" w:right="0" w:hanging="360"/>
        <w:jc w:val="left"/>
        <w:rPr>
          <w:sz w:val="22"/>
        </w:rPr>
      </w:pPr>
      <w:r>
        <w:rPr>
          <w:b/>
          <w:sz w:val="22"/>
        </w:rPr>
        <w:t>Potencia</w:t>
      </w:r>
      <w:r>
        <w:rPr>
          <w:b/>
          <w:spacing w:val="-4"/>
          <w:sz w:val="22"/>
        </w:rPr>
        <w:t xml:space="preserve"> </w:t>
      </w:r>
      <w:r>
        <w:rPr>
          <w:b/>
          <w:sz w:val="22"/>
        </w:rPr>
        <w:t>nominal:</w:t>
      </w:r>
      <w:r>
        <w:rPr>
          <w:b/>
          <w:spacing w:val="-4"/>
          <w:sz w:val="22"/>
        </w:rPr>
        <w:t xml:space="preserve"> </w:t>
      </w:r>
      <w:r>
        <w:rPr>
          <w:sz w:val="22"/>
        </w:rPr>
        <w:t>75</w:t>
      </w:r>
      <w:r>
        <w:rPr>
          <w:spacing w:val="-4"/>
          <w:sz w:val="22"/>
        </w:rPr>
        <w:t xml:space="preserve"> </w:t>
      </w:r>
      <w:r>
        <w:rPr>
          <w:spacing w:val="-5"/>
          <w:sz w:val="22"/>
        </w:rPr>
        <w:t>kVA</w:t>
      </w:r>
    </w:p>
    <w:p>
      <w:pPr>
        <w:pStyle w:val="ListParagraph"/>
        <w:numPr>
          <w:ilvl w:val="0"/>
          <w:numId w:val="14"/>
        </w:numPr>
        <w:tabs>
          <w:tab w:pos="1610" w:val="left" w:leader="none"/>
        </w:tabs>
        <w:spacing w:line="240" w:lineRule="auto" w:before="120" w:after="0"/>
        <w:ind w:left="1610" w:right="0" w:hanging="360"/>
        <w:jc w:val="left"/>
        <w:rPr>
          <w:sz w:val="22"/>
        </w:rPr>
      </w:pPr>
      <w:r>
        <w:rPr>
          <w:b/>
          <w:sz w:val="22"/>
        </w:rPr>
        <w:t>Tipo:</w:t>
      </w:r>
      <w:r>
        <w:rPr>
          <w:b/>
          <w:spacing w:val="-6"/>
          <w:sz w:val="22"/>
        </w:rPr>
        <w:t xml:space="preserve"> </w:t>
      </w:r>
      <w:r>
        <w:rPr>
          <w:sz w:val="22"/>
        </w:rPr>
        <w:t>Monofásico,</w:t>
      </w:r>
      <w:r>
        <w:rPr>
          <w:spacing w:val="-6"/>
          <w:sz w:val="22"/>
        </w:rPr>
        <w:t xml:space="preserve"> </w:t>
      </w:r>
      <w:r>
        <w:rPr>
          <w:spacing w:val="-2"/>
          <w:sz w:val="22"/>
        </w:rPr>
        <w:t>Bifilar</w:t>
      </w:r>
    </w:p>
    <w:p>
      <w:pPr>
        <w:pStyle w:val="ListParagraph"/>
        <w:numPr>
          <w:ilvl w:val="0"/>
          <w:numId w:val="14"/>
        </w:numPr>
        <w:tabs>
          <w:tab w:pos="1610" w:val="left" w:leader="none"/>
        </w:tabs>
        <w:spacing w:line="240" w:lineRule="auto" w:before="120" w:after="0"/>
        <w:ind w:left="1610" w:right="0" w:hanging="360"/>
        <w:jc w:val="left"/>
        <w:rPr>
          <w:sz w:val="22"/>
        </w:rPr>
      </w:pPr>
      <w:r>
        <w:rPr>
          <w:b/>
          <w:sz w:val="22"/>
        </w:rPr>
        <w:t>Tensión</w:t>
      </w:r>
      <w:r>
        <w:rPr>
          <w:b/>
          <w:spacing w:val="-8"/>
          <w:sz w:val="22"/>
        </w:rPr>
        <w:t xml:space="preserve"> </w:t>
      </w:r>
      <w:r>
        <w:rPr>
          <w:b/>
          <w:sz w:val="22"/>
        </w:rPr>
        <w:t>primaria:</w:t>
      </w:r>
      <w:r>
        <w:rPr>
          <w:b/>
          <w:spacing w:val="-5"/>
          <w:sz w:val="22"/>
        </w:rPr>
        <w:t xml:space="preserve"> </w:t>
      </w:r>
      <w:r>
        <w:rPr>
          <w:sz w:val="22"/>
        </w:rPr>
        <w:t>13.200</w:t>
      </w:r>
      <w:r>
        <w:rPr>
          <w:spacing w:val="-6"/>
          <w:sz w:val="22"/>
        </w:rPr>
        <w:t xml:space="preserve"> </w:t>
      </w:r>
      <w:r>
        <w:rPr>
          <w:spacing w:val="-10"/>
          <w:sz w:val="22"/>
        </w:rPr>
        <w:t>V</w:t>
      </w:r>
    </w:p>
    <w:p>
      <w:pPr>
        <w:pStyle w:val="ListParagraph"/>
        <w:numPr>
          <w:ilvl w:val="0"/>
          <w:numId w:val="14"/>
        </w:numPr>
        <w:tabs>
          <w:tab w:pos="1610" w:val="left" w:leader="none"/>
        </w:tabs>
        <w:spacing w:line="240" w:lineRule="auto" w:before="121" w:after="0"/>
        <w:ind w:left="1610" w:right="0" w:hanging="360"/>
        <w:jc w:val="left"/>
        <w:rPr>
          <w:sz w:val="22"/>
        </w:rPr>
      </w:pPr>
      <w:r>
        <w:rPr>
          <w:b/>
          <w:sz w:val="22"/>
        </w:rPr>
        <w:t>Tensión</w:t>
      </w:r>
      <w:r>
        <w:rPr>
          <w:b/>
          <w:spacing w:val="-8"/>
          <w:sz w:val="22"/>
        </w:rPr>
        <w:t xml:space="preserve"> </w:t>
      </w:r>
      <w:r>
        <w:rPr>
          <w:b/>
          <w:sz w:val="22"/>
        </w:rPr>
        <w:t>secundaria:</w:t>
      </w:r>
      <w:r>
        <w:rPr>
          <w:b/>
          <w:spacing w:val="-6"/>
          <w:sz w:val="22"/>
        </w:rPr>
        <w:t xml:space="preserve"> </w:t>
      </w:r>
      <w:r>
        <w:rPr>
          <w:sz w:val="22"/>
        </w:rPr>
        <w:t>240/120</w:t>
      </w:r>
      <w:r>
        <w:rPr>
          <w:spacing w:val="-6"/>
          <w:sz w:val="22"/>
        </w:rPr>
        <w:t xml:space="preserve"> </w:t>
      </w:r>
      <w:r>
        <w:rPr>
          <w:spacing w:val="-10"/>
          <w:sz w:val="22"/>
        </w:rPr>
        <w:t>V</w:t>
      </w:r>
    </w:p>
    <w:p>
      <w:pPr>
        <w:pStyle w:val="ListParagraph"/>
        <w:numPr>
          <w:ilvl w:val="0"/>
          <w:numId w:val="14"/>
        </w:numPr>
        <w:tabs>
          <w:tab w:pos="1610" w:val="left" w:leader="none"/>
        </w:tabs>
        <w:spacing w:line="240" w:lineRule="auto" w:before="120" w:after="0"/>
        <w:ind w:left="1610" w:right="0" w:hanging="360"/>
        <w:jc w:val="left"/>
        <w:rPr>
          <w:sz w:val="22"/>
        </w:rPr>
      </w:pPr>
      <w:r>
        <w:rPr>
          <w:b/>
          <w:sz w:val="22"/>
        </w:rPr>
        <w:t>Tipo</w:t>
      </w:r>
      <w:r>
        <w:rPr>
          <w:b/>
          <w:spacing w:val="-6"/>
          <w:sz w:val="22"/>
        </w:rPr>
        <w:t xml:space="preserve"> </w:t>
      </w:r>
      <w:r>
        <w:rPr>
          <w:b/>
          <w:sz w:val="22"/>
        </w:rPr>
        <w:t>de</w:t>
      </w:r>
      <w:r>
        <w:rPr>
          <w:b/>
          <w:spacing w:val="-7"/>
          <w:sz w:val="22"/>
        </w:rPr>
        <w:t xml:space="preserve"> </w:t>
      </w:r>
      <w:r>
        <w:rPr>
          <w:b/>
          <w:sz w:val="22"/>
        </w:rPr>
        <w:t>transformador:</w:t>
      </w:r>
      <w:r>
        <w:rPr>
          <w:b/>
          <w:spacing w:val="-4"/>
          <w:sz w:val="22"/>
        </w:rPr>
        <w:t xml:space="preserve"> </w:t>
      </w:r>
      <w:r>
        <w:rPr>
          <w:sz w:val="22"/>
        </w:rPr>
        <w:t>Tipo</w:t>
      </w:r>
      <w:r>
        <w:rPr>
          <w:spacing w:val="-5"/>
          <w:sz w:val="22"/>
        </w:rPr>
        <w:t xml:space="preserve"> </w:t>
      </w:r>
      <w:r>
        <w:rPr>
          <w:spacing w:val="-4"/>
          <w:sz w:val="22"/>
        </w:rPr>
        <w:t>Poste</w:t>
      </w:r>
    </w:p>
    <w:p>
      <w:pPr>
        <w:pStyle w:val="Subtitulo"/>
        <w:numPr>
          <w:ilvl w:val="3"/>
          <w:numId w:val="9"/>
        </w:numPr>
        <w:tabs>
          <w:tab w:pos="3768" w:val="left" w:leader="none"/>
        </w:tabs>
        <w:spacing w:line="240" w:lineRule="auto" w:before="120" w:after="0"/>
        <w:jc w:val="left"/>
      </w:pPr>
      <w:r>
        <w:rPr/>
        <w:t>Corrientes</w:t>
      </w:r>
      <w:r>
        <w:rPr>
          <w:spacing w:val="-13"/>
        </w:rPr>
        <w:t xml:space="preserve"> </w:t>
      </w:r>
      <w:r>
        <w:rPr/>
        <w:t>nominales Corriente nominal en MT (primario):</w:t>
      </w:r>
    </w:p>
    <w:p>
      <w:pPr>
        <w:tabs>
          <w:tab w:pos="698" w:val="left" w:leader="none"/>
        </w:tabs>
        <w:spacing w:line="232" w:lineRule="exact" w:before="227"/>
        <w:ind w:left="0" w:right="727" w:firstLine="0"/>
        <w:jc w:val="center"/>
        <w:rPr>
          <w:sz w:val="22"/>
        </w:rPr>
      </w:pPr>
      <w:r>
        <w:rPr>
          <w:rFonts w:ascii="Cambria Math" w:eastAsia="Cambria Math"/>
          <w:spacing w:val="35"/>
          <w:sz w:val="22"/>
          <w:u w:val="single"/>
        </w:rPr>
        <w:t xml:space="preserve"> </w:t>
      </w:r>
      <w:r>
        <w:rPr>
          <w:rFonts w:ascii="Cambria Math" w:eastAsia="Cambria Math"/>
          <w:sz w:val="22"/>
          <w:u w:val="single"/>
        </w:rPr>
        <w:t>𝑃</w:t>
      </w:r>
      <w:r>
        <w:rPr>
          <w:rFonts w:ascii="Cambria Math" w:eastAsia="Cambria Math"/>
          <w:position w:val="-4"/>
          <w:sz w:val="16"/>
          <w:u w:val="single"/>
        </w:rPr>
        <w:t>𝑁</w:t>
      </w:r>
      <w:r>
        <w:rPr>
          <w:rFonts w:ascii="Cambria Math" w:eastAsia="Cambria Math"/>
          <w:spacing w:val="40"/>
          <w:position w:val="-4"/>
          <w:sz w:val="16"/>
          <w:u w:val="single"/>
        </w:rPr>
        <w:t xml:space="preserve"> </w:t>
      </w:r>
      <w:r>
        <w:rPr>
          <w:rFonts w:ascii="Cambria Math" w:eastAsia="Cambria Math"/>
          <w:position w:val="-4"/>
          <w:sz w:val="16"/>
        </w:rPr>
        <w:tab/>
      </w:r>
      <w:r>
        <w:rPr>
          <w:rFonts w:ascii="Cambria Math" w:eastAsia="Cambria Math"/>
          <w:sz w:val="22"/>
        </w:rPr>
        <w:t>75</w:t>
      </w:r>
      <w:r>
        <w:rPr>
          <w:rFonts w:ascii="Cambria Math" w:eastAsia="Cambria Math"/>
          <w:spacing w:val="2"/>
          <w:sz w:val="22"/>
        </w:rPr>
        <w:t xml:space="preserve"> </w:t>
      </w:r>
      <w:r>
        <w:rPr>
          <w:spacing w:val="-5"/>
          <w:sz w:val="22"/>
        </w:rPr>
        <w:t>kVA</w:t>
      </w:r>
    </w:p>
    <w:p>
      <w:pPr>
        <w:pStyle w:val="BodyText"/>
        <w:tabs>
          <w:tab w:pos="383" w:val="left" w:leader="none"/>
          <w:tab w:pos="1063" w:val="left" w:leader="none"/>
          <w:tab w:pos="2035" w:val="left" w:leader="none"/>
        </w:tabs>
        <w:spacing/>
        <w:ind w:right="443"/>
        <w:jc w:val="center"/>
      </w:pPr>
      <w:r>
        <w:rPr/>
        <w:drawing>
          <wp:inline distT="0" distB="0" distL="0" distR="0">
            <wp:extent cx="434975" cy="9525"/>
            <wp:effectExtent l="0" t="0" r="0" b="0"/>
            <wp:docPr id="1105" name="Graphic 1105"/>
            <wp:cNvGraphicFramePr>
              <a:graphicFrameLocks/>
            </wp:cNvGraphicFramePr>
            <a:graphic>
              <a:graphicData uri="http://schemas.microsoft.com/office/word/2010/wordprocessingShape">
                <wps:wsp>
                  <wps:cNvPr id="1105" name="Graphic 1105"/>
                  <wps:cNvSpPr/>
                  <wps:spPr>
                    <a:xfrm>
                      <a:off x="0" y="0"/>
                      <a:ext cx="434975" cy="9525"/>
                    </a:xfrm>
                    <a:custGeom>
                      <a:avLst/>
                      <a:gdLst/>
                      <a:ahLst/>
                      <a:cxnLst/>
                      <a:rect l="l" t="t" r="r" b="b"/>
                      <a:pathLst>
                        <a:path w="434975" h="9525">
                          <a:moveTo>
                            <a:pt x="434644" y="0"/>
                          </a:moveTo>
                          <a:lnTo>
                            <a:pt x="0" y="0"/>
                          </a:lnTo>
                          <a:lnTo>
                            <a:pt x="0" y="9144"/>
                          </a:lnTo>
                          <a:lnTo>
                            <a:pt x="434644" y="9144"/>
                          </a:lnTo>
                          <a:lnTo>
                            <a:pt x="434644"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eastAsia="Cambria Math"/>
          <w:spacing w:val="-10"/>
        </w:rPr>
        <w:t>𝐼</w:t>
      </w:r>
      <w:r>
        <w:rPr>
          <w:rFonts w:ascii="Cambria Math" w:eastAsia="Cambria Math"/>
        </w:rPr>
        <w:tab/>
      </w:r>
      <w:r>
        <w:rPr>
          <w:rFonts w:ascii="Cambria Math" w:eastAsia="Cambria Math"/>
          <w:spacing w:val="-10"/>
        </w:rPr>
        <w:t>=</w:t>
      </w:r>
      <w:r>
        <w:rPr>
          <w:rFonts w:ascii="Cambria Math" w:eastAsia="Cambria Math"/>
        </w:rPr>
        <w:tab/>
      </w:r>
      <w:r>
        <w:rPr>
          <w:rFonts w:ascii="Cambria Math" w:eastAsia="Cambria Math"/>
          <w:spacing w:val="-10"/>
        </w:rPr>
        <w:t>=</w:t>
      </w:r>
      <w:r>
        <w:rPr>
          <w:rFonts w:ascii="Cambria Math" w:eastAsia="Cambria Math"/>
        </w:rPr>
        <w:tab/>
        <w:t>=</w:t>
      </w:r>
      <w:r>
        <w:rPr>
          <w:rFonts w:ascii="Cambria Math" w:eastAsia="Cambria Math"/>
          <w:spacing w:val="10"/>
        </w:rPr>
        <w:t xml:space="preserve"> </w:t>
      </w:r>
      <w:r>
        <w:rPr>
          <w:rFonts w:ascii="Cambria Math" w:eastAsia="Cambria Math"/>
        </w:rPr>
        <w:t>5,68</w:t>
      </w:r>
      <w:r>
        <w:rPr>
          <w:rFonts w:ascii="Cambria Math" w:eastAsia="Cambria Math"/>
          <w:spacing w:val="-1"/>
        </w:rPr>
        <w:t xml:space="preserve"> </w:t>
      </w:r>
      <w:r>
        <w:rPr>
          <w:spacing w:val="-10"/>
        </w:rPr>
        <w:t>A</w:t>
      </w:r>
    </w:p>
    <w:p>
      <w:pPr>
        <w:tabs>
          <w:tab w:pos="537" w:val="left" w:leader="none"/>
          <w:tab w:pos="1216" w:val="left" w:leader="none"/>
        </w:tabs>
        <w:spacing w:before="0"/>
        <w:ind w:left="0" w:right="1245" w:firstLine="0"/>
        <w:jc w:val="center"/>
        <w:rPr>
          <w:sz w:val="22"/>
        </w:rPr>
      </w:pPr>
      <w:r>
        <w:rPr>
          <w:rFonts w:ascii="Cambria Math" w:eastAsia="Cambria Math"/>
          <w:spacing w:val="-5"/>
          <w:sz w:val="22"/>
          <w:vertAlign w:val="superscript"/>
        </w:rPr>
        <w:t>𝑀𝑇</w:t>
      </w:r>
      <w:r>
        <w:rPr>
          <w:rFonts w:ascii="Cambria Math" w:eastAsia="Cambria Math"/>
          <w:sz w:val="22"/>
          <w:vertAlign w:val="baseline"/>
        </w:rPr>
        <w:tab/>
      </w:r>
      <w:r>
        <w:rPr>
          <w:rFonts w:ascii="Cambria Math" w:eastAsia="Cambria Math"/>
          <w:spacing w:val="-5"/>
          <w:sz w:val="22"/>
          <w:vertAlign w:val="baseline"/>
        </w:rPr>
        <w:t>𝑈</w:t>
      </w:r>
      <w:r>
        <w:rPr>
          <w:rFonts w:ascii="Cambria Math" w:eastAsia="Cambria Math"/>
          <w:spacing w:val="-5"/>
          <w:position w:val="-4"/>
          <w:sz w:val="16"/>
          <w:vertAlign w:val="baseline"/>
        </w:rPr>
        <w:t>𝑀𝑇</w:t>
      </w:r>
      <w:r>
        <w:rPr>
          <w:rFonts w:ascii="Cambria Math" w:eastAsia="Cambria Math"/>
          <w:position w:val="-4"/>
          <w:sz w:val="16"/>
          <w:vertAlign w:val="baseline"/>
        </w:rPr>
        <w:tab/>
      </w:r>
      <w:r>
        <w:rPr>
          <w:rFonts w:ascii="Cambria Math" w:eastAsia="Cambria Math"/>
          <w:sz w:val="22"/>
          <w:vertAlign w:val="baseline"/>
        </w:rPr>
        <w:t xml:space="preserve">13,2 </w:t>
      </w:r>
      <w:r>
        <w:rPr>
          <w:spacing w:val="-5"/>
          <w:sz w:val="22"/>
          <w:vertAlign w:val="baseline"/>
        </w:rPr>
        <w:t>kV</w:t>
      </w:r>
    </w:p>
    <w:p>
      <w:pPr>
        <w:pStyle w:val="Subtitulo"/>
        <w:spacing w:before="198"/>
      </w:pPr>
      <w:r>
        <w:rPr/>
        <w:t>Corriente</w:t>
      </w:r>
      <w:r>
        <w:rPr>
          <w:spacing w:val="-4"/>
        </w:rPr>
        <w:t xml:space="preserve"> </w:t>
      </w:r>
      <w:r>
        <w:rPr/>
        <w:t>nominal</w:t>
      </w:r>
      <w:r>
        <w:rPr>
          <w:spacing w:val="-3"/>
        </w:rPr>
        <w:t xml:space="preserve"> </w:t>
      </w:r>
      <w:r>
        <w:rPr/>
        <w:t>en</w:t>
      </w:r>
      <w:r>
        <w:rPr>
          <w:spacing w:val="-6"/>
        </w:rPr>
        <w:t xml:space="preserve"> </w:t>
      </w:r>
      <w:r>
        <w:rPr/>
        <w:t>BT</w:t>
      </w:r>
      <w:r>
        <w:rPr>
          <w:spacing w:val="-4"/>
        </w:rPr>
        <w:t xml:space="preserve"> </w:t>
      </w:r>
      <w:r>
        <w:rPr>
          <w:spacing w:val="-2"/>
        </w:rPr>
        <w:t>(secundario):</w:t>
      </w:r>
    </w:p>
    <w:p>
      <w:pPr>
        <w:pStyle w:val="BodyText"/>
        <w:tabs>
          <w:tab w:pos="352" w:val="left" w:leader="none"/>
        </w:tabs>
        <w:spacing w:line="91" w:lineRule="auto" w:before="250"/>
        <w:ind w:right="443"/>
        <w:jc w:val="center"/>
        <w:rPr>
          <w:position w:val="-16"/>
        </w:rPr>
      </w:pPr>
      <w:r>
        <w:rPr>
          <w:rFonts w:ascii="Cambria Math" w:hAnsi="Cambria Math" w:eastAsia="Cambria Math"/>
          <w:spacing w:val="-10"/>
          <w:position w:val="-16"/>
        </w:rPr>
        <w:t>𝐼</w:t>
      </w:r>
      <w:r>
        <w:rPr>
          <w:rFonts w:ascii="Cambria Math" w:hAnsi="Cambria Math" w:eastAsia="Cambria Math"/>
          <w:position w:val="-16"/>
        </w:rPr>
        <w:tab/>
        <w:t>=</w:t>
      </w:r>
      <w:r>
        <w:rPr>
          <w:rFonts w:ascii="Cambria Math" w:hAnsi="Cambria Math" w:eastAsia="Cambria Math"/>
          <w:spacing w:val="8"/>
          <w:position w:val="-16"/>
        </w:rPr>
        <w:t xml:space="preserve"> </w:t>
      </w:r>
      <w:r>
        <w:rPr>
          <w:rFonts w:ascii="Cambria Math" w:hAnsi="Cambria Math" w:eastAsia="Cambria Math"/>
          <w:u w:val="single"/>
        </w:rPr>
        <w:t>𝑃</w:t>
      </w:r>
      <w:r>
        <w:rPr>
          <w:rFonts w:ascii="Cambria Math" w:hAnsi="Cambria Math" w:eastAsia="Cambria Math"/>
          <w:position w:val="-4"/>
          <w:sz w:val="16"/>
          <w:u w:val="single"/>
        </w:rPr>
        <w:t>𝑁</w:t>
      </w:r>
      <w:r>
        <w:rPr>
          <w:rFonts w:ascii="Cambria Math" w:hAnsi="Cambria Math" w:eastAsia="Cambria Math"/>
          <w:spacing w:val="22"/>
          <w:position w:val="-4"/>
          <w:sz w:val="16"/>
          <w:u w:val="single"/>
        </w:rPr>
        <w:t xml:space="preserve"> </w:t>
      </w:r>
      <w:r>
        <w:rPr>
          <w:rFonts w:ascii="Cambria Math" w:hAnsi="Cambria Math" w:eastAsia="Cambria Math"/>
          <w:u w:val="single"/>
        </w:rPr>
        <w:t>×</w:t>
      </w:r>
      <w:r>
        <w:rPr>
          <w:rFonts w:ascii="Cambria Math" w:hAnsi="Cambria Math" w:eastAsia="Cambria Math"/>
          <w:spacing w:val="-2"/>
          <w:u w:val="single"/>
        </w:rPr>
        <w:t xml:space="preserve"> </w:t>
      </w:r>
      <w:r>
        <w:rPr>
          <w:rFonts w:ascii="Cambria Math" w:hAnsi="Cambria Math" w:eastAsia="Cambria Math"/>
          <w:u w:val="single"/>
        </w:rPr>
        <w:t>1000</w:t>
      </w:r>
      <w:r>
        <w:rPr>
          <w:rFonts w:ascii="Cambria Math" w:hAnsi="Cambria Math" w:eastAsia="Cambria Math"/>
          <w:spacing w:val="8"/>
        </w:rPr>
        <w:t xml:space="preserve"> </w:t>
      </w:r>
      <w:r>
        <w:rPr>
          <w:rFonts w:ascii="Cambria Math" w:hAnsi="Cambria Math" w:eastAsia="Cambria Math"/>
          <w:position w:val="-16"/>
        </w:rPr>
        <w:t>=</w:t>
      </w:r>
      <w:r>
        <w:rPr>
          <w:rFonts w:ascii="Cambria Math" w:hAnsi="Cambria Math" w:eastAsia="Cambria Math"/>
          <w:spacing w:val="9"/>
          <w:position w:val="-16"/>
        </w:rPr>
        <w:t xml:space="preserve"> </w:t>
      </w:r>
      <w:r>
        <w:rPr>
          <w:rFonts w:ascii="Cambria Math" w:hAnsi="Cambria Math" w:eastAsia="Cambria Math"/>
        </w:rPr>
        <w:t>75.000</w:t>
      </w:r>
      <w:r>
        <w:rPr>
          <w:rFonts w:ascii="Cambria Math" w:hAnsi="Cambria Math" w:eastAsia="Cambria Math"/>
          <w:spacing w:val="-1"/>
        </w:rPr>
        <w:t xml:space="preserve"> </w:t>
      </w:r>
      <w:r>
        <w:rPr/>
        <w:t>VA</w:t>
      </w:r>
      <w:r>
        <w:rPr>
          <w:spacing w:val="5"/>
        </w:rPr>
        <w:t xml:space="preserve"> </w:t>
      </w:r>
      <w:r>
        <w:rPr>
          <w:rFonts w:ascii="Cambria Math" w:hAnsi="Cambria Math" w:eastAsia="Cambria Math"/>
          <w:position w:val="-16"/>
        </w:rPr>
        <w:t>=</w:t>
      </w:r>
      <w:r>
        <w:rPr>
          <w:rFonts w:ascii="Cambria Math" w:hAnsi="Cambria Math" w:eastAsia="Cambria Math"/>
          <w:spacing w:val="9"/>
          <w:position w:val="-16"/>
        </w:rPr>
        <w:t xml:space="preserve"> </w:t>
      </w:r>
      <w:r>
        <w:rPr>
          <w:rFonts w:ascii="Cambria Math" w:hAnsi="Cambria Math" w:eastAsia="Cambria Math"/>
          <w:position w:val="-16"/>
        </w:rPr>
        <w:t>312,5</w:t>
      </w:r>
      <w:r>
        <w:rPr>
          <w:rFonts w:ascii="Cambria Math" w:hAnsi="Cambria Math" w:eastAsia="Cambria Math"/>
          <w:spacing w:val="-1"/>
          <w:position w:val="-16"/>
        </w:rPr>
        <w:t xml:space="preserve"> </w:t>
      </w:r>
      <w:r>
        <w:rPr>
          <w:spacing w:val="-10"/>
          <w:position w:val="-16"/>
        </w:rPr>
        <w:t>A</w:t>
      </w:r>
    </w:p>
    <w:p>
      <w:pPr>
        <w:spacing w:line="160" w:lineRule="exact" w:before="0"/>
        <w:ind w:left="0" w:right="0" w:firstLine="0"/>
        <w:jc w:val="right"/>
        <w:rPr>
          <w:rFonts w:ascii="Cambria Math" w:eastAsia="Cambria Math"/>
          <w:sz w:val="16"/>
        </w:rPr>
      </w:pPr>
      <w:r>
        <w:rPr>
          <w:rFonts w:ascii="Cambria Math" w:eastAsia="Cambria Math"/>
          <w:spacing w:val="-5"/>
          <w:w w:val="105"/>
          <w:sz w:val="16"/>
        </w:rPr>
        <w:t>𝐵𝑇</w:t>
      </w:r>
    </w:p>
    <w:p>
      <w:pPr>
        <w:spacing w:before="14"/>
        <w:ind w:left="575" w:right="0" w:firstLine="0"/>
        <w:jc w:val="left"/>
        <w:rPr>
          <w:rFonts w:ascii="Cambria Math" w:eastAsia="Cambria Math"/>
          <w:sz w:val="16"/>
        </w:rPr>
      </w:pPr>
      <w:r>
        <w:rPr/>
        <w:br w:type="column"/>
      </w:r>
      <w:r>
        <w:rPr>
          <w:rFonts w:ascii="Cambria Math" w:eastAsia="Cambria Math"/>
          <w:spacing w:val="-8"/>
          <w:position w:val="5"/>
          <w:sz w:val="22"/>
        </w:rPr>
        <w:t>𝑈</w:t>
      </w:r>
      <w:r>
        <w:rPr>
          <w:rFonts w:ascii="Cambria Math" w:eastAsia="Cambria Math"/>
          <w:spacing w:val="-8"/>
          <w:sz w:val="16"/>
        </w:rPr>
        <w:t>𝐵𝑇</w:t>
      </w:r>
    </w:p>
    <w:p>
      <w:pPr>
        <w:spacing/>
        <w:ind w:left="579" w:right="0" w:firstLine="0"/>
        <w:rPr>
          <w:rFonts w:ascii="Cambria Math"/>
          <w:sz w:val="2"/>
        </w:rPr>
      </w:pPr>
      <w:r>
        <w:rPr/>
        <w:br w:type="column"/>
      </w:r>
      <w:r>
        <w:rPr>
          <w:rFonts w:ascii="Cambria Math"/>
          <w:sz w:val="2"/>
        </w:rPr>
        <w:drawing>
          <wp:inline distT="0" distB="0" distL="0" distR="0">
            <wp:extent cx="607060" cy="9525"/>
            <wp:effectExtent l="0" t="0" r="0" b="0"/>
            <wp:docPr id="1106" name="Group 1106"/>
            <wp:cNvGraphicFramePr>
              <a:graphicFrameLocks/>
            </wp:cNvGraphicFramePr>
            <a:graphic>
              <a:graphicData uri="http://schemas.microsoft.com/office/word/2010/wordprocessingGroup">
                <wpg:wgp>
                  <wpg:cNvPr id="1106" name="Group 1106"/>
                  <wpg:cNvGrpSpPr/>
                  <wpg:grpSpPr>
                    <a:xfrm>
                      <a:off x="0" y="0"/>
                      <a:ext cx="607060" cy="9525"/>
                      <a:chExt cx="607060" cy="9525"/>
                    </a:xfrm>
                  </wpg:grpSpPr>
                  <wps:wsp>
                    <wps:cNvPr id="1107" name="Graphic 1107"/>
                    <wps:cNvSpPr/>
                    <wps:spPr>
                      <a:xfrm>
                        <a:off x="0" y="0"/>
                        <a:ext cx="607060" cy="9525"/>
                      </a:xfrm>
                      <a:custGeom>
                        <a:avLst/>
                        <a:gdLst/>
                        <a:ahLst/>
                        <a:cxnLst/>
                        <a:rect l="l" t="t" r="r" b="b"/>
                        <a:pathLst>
                          <a:path w="607060" h="9525">
                            <a:moveTo>
                              <a:pt x="606856" y="0"/>
                            </a:moveTo>
                            <a:lnTo>
                              <a:pt x="0" y="0"/>
                            </a:lnTo>
                            <a:lnTo>
                              <a:pt x="0" y="9144"/>
                            </a:lnTo>
                            <a:lnTo>
                              <a:pt x="606856" y="9144"/>
                            </a:lnTo>
                            <a:lnTo>
                              <a:pt x="606856" y="0"/>
                            </a:lnTo>
                            <a:close/>
                          </a:path>
                        </a:pathLst>
                      </a:custGeom>
                      <a:solidFill>
                        <a:srgbClr val="000000"/>
                      </a:solidFill>
                    </wps:spPr>
                    <wps:bodyPr wrap="square" lIns="0" tIns="0" rIns="0" bIns="0" rtlCol="0">
                      <a:prstTxWarp prst="textNoShape">
                        <a:avLst/>
                      </a:prstTxWarp>
                      <a:noAutofit/>
                    </wps:bodyPr>
                  </wps:wsp>
                </wpg:wgp>
              </a:graphicData>
            </a:graphic>
          </wp:inline>
        </w:drawing>
      </w:r>
      <w:r>
        <w:rPr>
          <w:rFonts w:ascii="Cambria Math"/>
          <w:sz w:val="2"/>
        </w:rPr>
      </w:r>
    </w:p>
    <w:p>
      <w:pPr>
        <w:pStyle w:val="BodyText"/>
        <w:ind w:left="786"/>
      </w:pPr>
      <w:r>
        <w:rPr>
          <w:rFonts w:ascii="Cambria Math"/>
        </w:rPr>
        <w:t>240</w:t>
      </w:r>
      <w:r>
        <w:rPr>
          <w:rFonts w:ascii="Cambria Math"/>
          <w:spacing w:val="2"/>
        </w:rPr>
        <w:t xml:space="preserve"> </w:t>
      </w:r>
      <w:r>
        <w:rPr>
          <w:spacing w:val="-10"/>
        </w:rPr>
        <w:t>V</w:t>
      </w:r>
    </w:p>
    <w:p>
      <w:pPr>
        <w:pStyle w:val="BodyText"/>
        <w:spacing w:before="211"/>
        <w:ind w:left="890"/>
      </w:pPr>
      <w:r>
        <w:rPr/>
        <w:t>(Coincide</w:t>
      </w:r>
      <w:r>
        <w:rPr>
          <w:spacing w:val="-5"/>
        </w:rPr>
        <w:t xml:space="preserve"> </w:t>
      </w:r>
      <w:r>
        <w:rPr/>
        <w:t>con</w:t>
      </w:r>
      <w:r>
        <w:rPr>
          <w:spacing w:val="-5"/>
        </w:rPr>
        <w:t xml:space="preserve"> </w:t>
      </w:r>
      <w:r>
        <w:rPr/>
        <w:t>Tabla</w:t>
      </w:r>
      <w:r>
        <w:rPr>
          <w:spacing w:val="-5"/>
        </w:rPr>
        <w:t xml:space="preserve"> </w:t>
      </w:r>
      <w:r>
        <w:rPr/>
        <w:t>6</w:t>
      </w:r>
      <w:r>
        <w:rPr>
          <w:spacing w:val="-2"/>
        </w:rPr>
        <w:t xml:space="preserve"> </w:t>
      </w:r>
      <w:r>
        <w:rPr/>
        <w:t>del</w:t>
      </w:r>
      <w:r>
        <w:rPr>
          <w:spacing w:val="-5"/>
        </w:rPr>
        <w:t xml:space="preserve"> </w:t>
      </w:r>
      <w:r>
        <w:rPr/>
        <w:t>Proyecto</w:t>
      </w:r>
      <w:r>
        <w:rPr>
          <w:spacing w:val="-1"/>
        </w:rPr>
        <w:t xml:space="preserve"> </w:t>
      </w:r>
      <w:r>
        <w:rPr/>
        <w:t>Tipo</w:t>
      </w:r>
      <w:r>
        <w:rPr>
          <w:spacing w:val="-2"/>
        </w:rPr>
        <w:t xml:space="preserve"> </w:t>
      </w:r>
      <w:r>
        <w:rPr/>
        <w:t>de</w:t>
      </w:r>
      <w:r>
        <w:rPr>
          <w:spacing w:val="-4"/>
        </w:rPr>
        <w:t xml:space="preserve"> </w:t>
      </w:r>
      <w:r>
        <w:rPr>
          <w:spacing w:val="-2"/>
        </w:rPr>
        <w:t>Afinia)[4]</w:t>
      </w:r>
    </w:p>
    <w:p>
      <w:pPr>
        <w:pStyle w:val="Subtitulo"/>
        <w:numPr>
          <w:ilvl w:val="3"/>
          <w:numId w:val="9"/>
        </w:numPr>
        <w:tabs>
          <w:tab w:pos="3769" w:val="left" w:leader="none"/>
        </w:tabs>
        <w:spacing w:line="240" w:lineRule="auto" w:before="250" w:after="0"/>
        <w:jc w:val="left"/>
      </w:pPr>
      <w:r>
        <w:rPr/>
        <w:t>Corriente</w:t>
      </w:r>
      <w:r>
        <w:rPr>
          <w:spacing w:val="-6"/>
        </w:rPr>
        <w:t xml:space="preserve"> </w:t>
      </w:r>
      <w:r>
        <w:rPr/>
        <w:t>de</w:t>
      </w:r>
      <w:r>
        <w:rPr>
          <w:spacing w:val="-6"/>
        </w:rPr>
        <w:t xml:space="preserve"> </w:t>
      </w:r>
      <w:r>
        <w:rPr/>
        <w:t>cortocircuito</w:t>
      </w:r>
      <w:r>
        <w:rPr>
          <w:spacing w:val="-8"/>
        </w:rPr>
        <w:t xml:space="preserve"> </w:t>
      </w:r>
      <w:r>
        <w:rPr/>
        <w:t>considerada</w:t>
      </w:r>
      <w:r>
        <w:rPr>
          <w:spacing w:val="-6"/>
        </w:rPr>
        <w:t xml:space="preserve"> </w:t>
      </w:r>
      <w:r>
        <w:rPr/>
        <w:t>para</w:t>
      </w:r>
      <w:r>
        <w:rPr>
          <w:spacing w:val="-6"/>
        </w:rPr>
        <w:t xml:space="preserve"> </w:t>
      </w:r>
      <w:r>
        <w:rPr>
          <w:spacing w:val="-5"/>
        </w:rPr>
        <w:t>PAT</w:t>
      </w:r>
    </w:p>
    <w:p>
      <w:pPr>
        <w:pStyle w:val="BodyText"/>
        <w:spacing w:before="1"/>
        <w:rPr>
          <w:b/>
        </w:rPr>
      </w:pPr>
    </w:p>
    <w:p>
      <w:pPr>
        <w:pStyle w:val="BodyText"/>
        <w:spacing w:line="276" w:lineRule="auto"/>
        <w:ind w:left="890" w:right="1357"/>
        <w:jc w:val="both"/>
      </w:pPr>
      <w:r>
        <w:rPr/>
        <w:t>La</w:t>
      </w:r>
      <w:r>
        <w:rPr>
          <w:spacing w:val="-2"/>
        </w:rPr>
        <w:t xml:space="preserve"> </w:t>
      </w:r>
      <w:r>
        <w:rPr/>
        <w:t>corriente</w:t>
      </w:r>
      <w:r>
        <w:rPr>
          <w:spacing w:val="-2"/>
        </w:rPr>
        <w:t xml:space="preserve"> </w:t>
      </w:r>
      <w:r>
        <w:rPr/>
        <w:t>de</w:t>
      </w:r>
      <w:r>
        <w:rPr>
          <w:spacing w:val="-2"/>
        </w:rPr>
        <w:t xml:space="preserve"> </w:t>
      </w:r>
      <w:r>
        <w:rPr/>
        <w:t>diseño</w:t>
      </w:r>
      <w:r>
        <w:rPr>
          <w:spacing w:val="-4"/>
        </w:rPr>
        <w:t xml:space="preserve"> </w:t>
      </w:r>
      <w:r>
        <w:rPr/>
        <w:t>del</w:t>
      </w:r>
      <w:r>
        <w:rPr>
          <w:spacing w:val="-2"/>
        </w:rPr>
        <w:t xml:space="preserve"> </w:t>
      </w:r>
      <w:r>
        <w:rPr/>
        <w:t>sistema</w:t>
      </w:r>
      <w:r>
        <w:rPr>
          <w:spacing w:val="-2"/>
        </w:rPr>
        <w:t xml:space="preserve"> </w:t>
      </w:r>
      <w:r>
        <w:rPr/>
        <w:t>de</w:t>
      </w:r>
      <w:r>
        <w:rPr>
          <w:spacing w:val="-2"/>
        </w:rPr>
        <w:t xml:space="preserve"> </w:t>
      </w:r>
      <w:r>
        <w:rPr/>
        <w:t>puesta</w:t>
      </w:r>
      <w:r>
        <w:rPr>
          <w:spacing w:val="-2"/>
        </w:rPr>
        <w:t xml:space="preserve"> </w:t>
      </w:r>
      <w:r>
        <w:rPr/>
        <w:t>a</w:t>
      </w:r>
      <w:r>
        <w:rPr>
          <w:spacing w:val="-5"/>
        </w:rPr>
        <w:t xml:space="preserve"> </w:t>
      </w:r>
      <w:r>
        <w:rPr/>
        <w:t>tierra</w:t>
      </w:r>
      <w:r>
        <w:rPr>
          <w:spacing w:val="-5"/>
        </w:rPr>
        <w:t xml:space="preserve"> </w:t>
      </w:r>
      <w:r>
        <w:rPr/>
        <w:t>NO</w:t>
      </w:r>
      <w:r>
        <w:rPr>
          <w:spacing w:val="-2"/>
        </w:rPr>
        <w:t xml:space="preserve"> </w:t>
      </w:r>
      <w:r>
        <w:rPr/>
        <w:t>es</w:t>
      </w:r>
      <w:r>
        <w:rPr>
          <w:spacing w:val="-1"/>
        </w:rPr>
        <w:t xml:space="preserve"> </w:t>
      </w:r>
      <w:r>
        <w:rPr/>
        <w:t>la</w:t>
      </w:r>
      <w:r>
        <w:rPr>
          <w:spacing w:val="-5"/>
        </w:rPr>
        <w:t xml:space="preserve"> </w:t>
      </w:r>
      <w:r>
        <w:rPr/>
        <w:t>corriente</w:t>
      </w:r>
      <w:r>
        <w:rPr>
          <w:spacing w:val="-2"/>
        </w:rPr>
        <w:t xml:space="preserve"> </w:t>
      </w:r>
      <w:r>
        <w:rPr/>
        <w:t>nominal</w:t>
      </w:r>
      <w:r>
        <w:rPr>
          <w:spacing w:val="-2"/>
        </w:rPr>
        <w:t xml:space="preserve"> </w:t>
      </w:r>
      <w:r>
        <w:rPr/>
        <w:t>del</w:t>
      </w:r>
      <w:r>
        <w:rPr>
          <w:spacing w:val="-2"/>
        </w:rPr>
        <w:t xml:space="preserve"> </w:t>
      </w:r>
      <w:r>
        <w:rPr/>
        <w:t xml:space="preserve">transformador, sino la corriente de cortocircuito monofásica de la red en el punto de conexión, suministrada por </w:t>
      </w:r>
      <w:r>
        <w:rPr>
          <w:spacing w:val="-2"/>
        </w:rPr>
        <w:t>Afinia[1]:</w:t>
      </w:r>
    </w:p>
    <w:p>
      <w:pPr>
        <w:spacing w:before="211"/>
        <w:ind w:left="1489" w:right="1932" w:firstLine="0"/>
        <w:jc w:val="center"/>
        <w:rPr>
          <w:sz w:val="22"/>
        </w:rPr>
      </w:pPr>
      <w:r>
        <w:rPr>
          <w:rFonts w:ascii="Cambria Math" w:hAnsi="Cambria Math" w:eastAsia="Cambria Math"/>
          <w:w w:val="105"/>
          <w:sz w:val="22"/>
        </w:rPr>
        <w:t>𝐼</w:t>
      </w:r>
      <w:r>
        <w:rPr>
          <w:rFonts w:ascii="Cambria Math" w:hAnsi="Cambria Math" w:eastAsia="Cambria Math"/>
          <w:w w:val="105"/>
          <w:position w:val="-4"/>
          <w:sz w:val="16"/>
        </w:rPr>
        <w:t>𝑐𝑐_𝑑𝑖𝑠𝑒ñ𝑜</w:t>
      </w:r>
      <w:r>
        <w:rPr>
          <w:rFonts w:ascii="Cambria Math" w:hAnsi="Cambria Math" w:eastAsia="Cambria Math"/>
          <w:spacing w:val="19"/>
          <w:w w:val="105"/>
          <w:position w:val="-4"/>
          <w:sz w:val="16"/>
        </w:rPr>
        <w:t xml:space="preserve"> </w:t>
      </w:r>
      <w:r>
        <w:rPr>
          <w:rFonts w:ascii="Cambria Math" w:hAnsi="Cambria Math" w:eastAsia="Cambria Math"/>
          <w:w w:val="105"/>
          <w:sz w:val="22"/>
        </w:rPr>
        <w:t>=</w:t>
      </w:r>
      <w:r>
        <w:rPr>
          <w:rFonts w:ascii="Cambria Math" w:hAnsi="Cambria Math" w:eastAsia="Cambria Math"/>
          <w:spacing w:val="-3"/>
          <w:w w:val="105"/>
          <w:sz w:val="22"/>
        </w:rPr>
        <w:t xml:space="preserve"> </w:t>
      </w:r>
      <w:r>
        <w:rPr>
          <w:rFonts w:ascii="Cambria Math" w:hAnsi="Cambria Math" w:eastAsia="Cambria Math"/>
          <w:w w:val="105"/>
          <w:sz w:val="22"/>
        </w:rPr>
        <w:t>0,436</w:t>
      </w:r>
      <w:r>
        <w:rPr>
          <w:rFonts w:ascii="Cambria Math" w:hAnsi="Cambria Math" w:eastAsia="Cambria Math"/>
          <w:spacing w:val="-11"/>
          <w:w w:val="105"/>
          <w:sz w:val="22"/>
        </w:rPr>
        <w:t xml:space="preserve"> </w:t>
      </w:r>
      <w:r>
        <w:rPr>
          <w:w w:val="105"/>
          <w:sz w:val="22"/>
        </w:rPr>
        <w:t>kA</w:t>
      </w:r>
      <w:r>
        <w:rPr>
          <w:spacing w:val="-8"/>
          <w:w w:val="105"/>
          <w:sz w:val="22"/>
        </w:rPr>
        <w:t xml:space="preserve"> </w:t>
      </w:r>
      <w:r>
        <w:rPr>
          <w:rFonts w:ascii="Cambria Math" w:hAnsi="Cambria Math" w:eastAsia="Cambria Math"/>
          <w:w w:val="105"/>
          <w:sz w:val="22"/>
        </w:rPr>
        <w:t>=</w:t>
      </w:r>
      <w:r>
        <w:rPr>
          <w:rFonts w:ascii="Cambria Math" w:hAnsi="Cambria Math" w:eastAsia="Cambria Math"/>
          <w:spacing w:val="-4"/>
          <w:w w:val="105"/>
          <w:sz w:val="22"/>
        </w:rPr>
        <w:t xml:space="preserve"> </w:t>
      </w:r>
      <w:r>
        <w:rPr>
          <w:rFonts w:ascii="Cambria Math" w:hAnsi="Cambria Math" w:eastAsia="Cambria Math"/>
          <w:w w:val="105"/>
          <w:sz w:val="22"/>
        </w:rPr>
        <w:t>436</w:t>
      </w:r>
      <w:r>
        <w:rPr>
          <w:rFonts w:ascii="Cambria Math" w:hAnsi="Cambria Math" w:eastAsia="Cambria Math"/>
          <w:spacing w:val="-11"/>
          <w:w w:val="105"/>
          <w:sz w:val="22"/>
        </w:rPr>
        <w:t xml:space="preserve"> </w:t>
      </w:r>
      <w:r>
        <w:rPr>
          <w:spacing w:val="-10"/>
          <w:w w:val="105"/>
          <w:sz w:val="22"/>
        </w:rPr>
        <w:t>A</w:t>
      </w:r>
    </w:p>
    <w:p>
      <w:pPr>
        <w:pStyle w:val="BodyText"/>
        <w:spacing w:before="30"/>
        <w:rPr>
          <w:sz w:val="16"/>
        </w:rPr>
      </w:pPr>
    </w:p>
    <w:p>
      <w:pPr>
        <w:pStyle w:val="BodyText"/>
        <w:spacing w:line="273" w:lineRule="auto" w:before="1"/>
        <w:ind w:left="890" w:right="1249"/>
        <w:jc w:val="both"/>
      </w:pPr>
      <w:r>
        <w:rPr/>
        <w:t>Esta</w:t>
      </w:r>
      <w:r>
        <w:rPr>
          <w:spacing w:val="-2"/>
        </w:rPr>
        <w:t xml:space="preserve"> </w:t>
      </w:r>
      <w:r>
        <w:rPr/>
        <w:t>corriente</w:t>
      </w:r>
      <w:r>
        <w:rPr>
          <w:spacing w:val="-4"/>
        </w:rPr>
        <w:t xml:space="preserve"> </w:t>
      </w:r>
      <w:r>
        <w:rPr/>
        <w:t>es</w:t>
      </w:r>
      <w:r>
        <w:rPr>
          <w:spacing w:val="-4"/>
        </w:rPr>
        <w:t xml:space="preserve"> </w:t>
      </w:r>
      <w:r>
        <w:rPr/>
        <w:t>mayor</w:t>
      </w:r>
      <w:r>
        <w:rPr>
          <w:spacing w:val="-2"/>
        </w:rPr>
        <w:t xml:space="preserve"> </w:t>
      </w:r>
      <w:r>
        <w:rPr/>
        <w:t>que</w:t>
      </w:r>
      <w:r>
        <w:rPr>
          <w:spacing w:val="-2"/>
        </w:rPr>
        <w:t xml:space="preserve"> </w:t>
      </w:r>
      <w:r>
        <w:rPr/>
        <w:t>la</w:t>
      </w:r>
      <w:r>
        <w:rPr>
          <w:spacing w:val="-2"/>
        </w:rPr>
        <w:t xml:space="preserve"> </w:t>
      </w:r>
      <w:r>
        <w:rPr/>
        <w:t>corriente</w:t>
      </w:r>
      <w:r>
        <w:rPr>
          <w:spacing w:val="-2"/>
        </w:rPr>
        <w:t xml:space="preserve"> </w:t>
      </w:r>
      <w:r>
        <w:rPr/>
        <w:t>nominal</w:t>
      </w:r>
      <w:r>
        <w:rPr>
          <w:spacing w:val="-2"/>
        </w:rPr>
        <w:t xml:space="preserve"> </w:t>
      </w:r>
      <w:r>
        <w:rPr/>
        <w:t>de</w:t>
      </w:r>
      <w:r>
        <w:rPr>
          <w:spacing w:val="-2"/>
        </w:rPr>
        <w:t xml:space="preserve"> </w:t>
      </w:r>
      <w:r>
        <w:rPr/>
        <w:t>T1</w:t>
      </w:r>
      <w:r>
        <w:rPr>
          <w:spacing w:val="-2"/>
        </w:rPr>
        <w:t xml:space="preserve"> </w:t>
      </w:r>
      <w:r>
        <w:rPr/>
        <w:t>(312,5</w:t>
      </w:r>
      <w:r>
        <w:rPr>
          <w:spacing w:val="-4"/>
        </w:rPr>
        <w:t xml:space="preserve"> </w:t>
      </w:r>
      <w:r>
        <w:rPr/>
        <w:t>A),</w:t>
      </w:r>
      <w:r>
        <w:rPr>
          <w:spacing w:val="-2"/>
        </w:rPr>
        <w:t xml:space="preserve"> </w:t>
      </w:r>
      <w:r>
        <w:rPr/>
        <w:t>por</w:t>
      </w:r>
      <w:r>
        <w:rPr>
          <w:spacing w:val="-2"/>
        </w:rPr>
        <w:t xml:space="preserve"> </w:t>
      </w:r>
      <w:r>
        <w:rPr/>
        <w:t>lo</w:t>
      </w:r>
      <w:r>
        <w:rPr>
          <w:spacing w:val="-1"/>
        </w:rPr>
        <w:t xml:space="preserve"> </w:t>
      </w:r>
      <w:r>
        <w:rPr/>
        <w:t>que</w:t>
      </w:r>
      <w:r>
        <w:rPr>
          <w:spacing w:val="-4"/>
        </w:rPr>
        <w:t xml:space="preserve"> </w:t>
      </w:r>
      <w:r>
        <w:rPr/>
        <w:t>es</w:t>
      </w:r>
      <w:r>
        <w:rPr>
          <w:spacing w:val="-1"/>
        </w:rPr>
        <w:t xml:space="preserve"> </w:t>
      </w:r>
      <w:r>
        <w:rPr/>
        <w:t>la</w:t>
      </w:r>
      <w:r>
        <w:rPr>
          <w:spacing w:val="-5"/>
        </w:rPr>
        <w:t xml:space="preserve"> </w:t>
      </w:r>
      <w:r>
        <w:rPr/>
        <w:t>que</w:t>
      </w:r>
      <w:r>
        <w:rPr>
          <w:spacing w:val="-2"/>
        </w:rPr>
        <w:t xml:space="preserve"> </w:t>
      </w:r>
      <w:r>
        <w:rPr/>
        <w:t>dimensiona</w:t>
      </w:r>
      <w:r>
        <w:rPr>
          <w:spacing w:val="-5"/>
        </w:rPr>
        <w:t xml:space="preserve"> </w:t>
      </w:r>
      <w:r>
        <w:rPr/>
        <w:t>el sistema de PAT.</w:t>
      </w:r>
    </w:p>
    <w:p>
      <w:pPr>
        <w:pStyle w:val="ListParagraph"/>
        <w:numPr>
          <w:ilvl w:val="3"/>
          <w:numId w:val="9"/>
        </w:numPr>
        <w:tabs>
          <w:tab w:pos="3768" w:val="left" w:leader="none"/>
        </w:tabs>
        <w:spacing w:line="240" w:lineRule="auto" w:before="215" w:after="0"/>
        <w:ind w:left="890" w:right="3427" w:firstLine="2520"/>
        <w:jc w:val="both"/>
        <w:rPr>
          <w:sz w:val="22"/>
        </w:rPr>
      </w:pPr>
      <w:r>
        <w:rPr>
          <w:b/>
          <w:sz w:val="22"/>
        </w:rPr>
        <w:t>Verificación</w:t>
      </w:r>
      <w:r>
        <w:rPr>
          <w:b/>
          <w:spacing w:val="-6"/>
          <w:sz w:val="22"/>
        </w:rPr>
        <w:t xml:space="preserve"> </w:t>
      </w:r>
      <w:r>
        <w:rPr>
          <w:b/>
          <w:sz w:val="22"/>
        </w:rPr>
        <w:t>del</w:t>
      </w:r>
      <w:r>
        <w:rPr>
          <w:b/>
          <w:spacing w:val="-5"/>
          <w:sz w:val="22"/>
        </w:rPr>
        <w:t xml:space="preserve"> </w:t>
      </w:r>
      <w:r>
        <w:rPr>
          <w:b/>
          <w:sz w:val="22"/>
        </w:rPr>
        <w:t>conductor</w:t>
      </w:r>
      <w:r>
        <w:rPr>
          <w:b/>
          <w:spacing w:val="-8"/>
          <w:sz w:val="22"/>
        </w:rPr>
        <w:t xml:space="preserve"> </w:t>
      </w:r>
      <w:r>
        <w:rPr>
          <w:b/>
          <w:sz w:val="22"/>
        </w:rPr>
        <w:t>de</w:t>
      </w:r>
      <w:r>
        <w:rPr>
          <w:b/>
          <w:spacing w:val="-6"/>
          <w:sz w:val="22"/>
        </w:rPr>
        <w:t xml:space="preserve"> </w:t>
      </w:r>
      <w:r>
        <w:rPr>
          <w:b/>
          <w:sz w:val="22"/>
        </w:rPr>
        <w:t>tierra</w:t>
      </w:r>
      <w:r>
        <w:rPr>
          <w:b/>
          <w:spacing w:val="-6"/>
          <w:sz w:val="22"/>
        </w:rPr>
        <w:t xml:space="preserve"> </w:t>
      </w:r>
      <w:r>
        <w:rPr>
          <w:b/>
          <w:sz w:val="22"/>
        </w:rPr>
        <w:t>para</w:t>
      </w:r>
      <w:r>
        <w:rPr>
          <w:b/>
          <w:spacing w:val="-7"/>
          <w:sz w:val="22"/>
        </w:rPr>
        <w:t xml:space="preserve"> </w:t>
      </w:r>
      <w:r>
        <w:rPr>
          <w:b/>
          <w:sz w:val="22"/>
        </w:rPr>
        <w:t xml:space="preserve">T1 Conductor: </w:t>
      </w:r>
      <w:r>
        <w:rPr>
          <w:sz w:val="22"/>
        </w:rPr>
        <w:t>Fleje de acero austenítico 22,22 × 1,2 mm</w:t>
      </w:r>
    </w:p>
    <w:p>
      <w:pPr>
        <w:pStyle w:val="Subtitulo"/>
        <w:spacing w:before="251"/>
      </w:pPr>
      <w:r>
        <w:rPr>
          <w:spacing w:val="-2"/>
        </w:rPr>
        <w:t>Verificación:</w:t>
      </w:r>
    </w:p>
    <w:p>
      <w:pPr>
        <w:spacing w:before="250"/>
        <w:ind w:left="1489" w:right="1932" w:firstLine="0"/>
        <w:jc w:val="center"/>
        <w:rPr>
          <w:sz w:val="22"/>
        </w:rPr>
      </w:pPr>
      <w:r>
        <w:rPr>
          <w:rFonts w:ascii="Cambria Math" w:eastAsia="Cambria Math"/>
          <w:w w:val="105"/>
          <w:sz w:val="22"/>
        </w:rPr>
        <w:t>𝐼</w:t>
      </w:r>
      <w:r>
        <w:rPr>
          <w:rFonts w:ascii="Cambria Math" w:eastAsia="Cambria Math"/>
          <w:w w:val="105"/>
          <w:position w:val="-4"/>
          <w:sz w:val="16"/>
        </w:rPr>
        <w:t>𝑐𝑐_𝑝𝑢𝑛𝑡𝑜</w:t>
      </w:r>
      <w:r>
        <w:rPr>
          <w:rFonts w:ascii="Cambria Math" w:eastAsia="Cambria Math"/>
          <w:spacing w:val="26"/>
          <w:w w:val="105"/>
          <w:position w:val="-4"/>
          <w:sz w:val="16"/>
        </w:rPr>
        <w:t xml:space="preserve"> </w:t>
      </w:r>
      <w:r>
        <w:rPr>
          <w:rFonts w:ascii="Cambria Math" w:eastAsia="Cambria Math"/>
          <w:w w:val="105"/>
          <w:sz w:val="22"/>
        </w:rPr>
        <w:t>=</w:t>
      </w:r>
      <w:r>
        <w:rPr>
          <w:rFonts w:ascii="Cambria Math" w:eastAsia="Cambria Math"/>
          <w:spacing w:val="4"/>
          <w:w w:val="105"/>
          <w:sz w:val="22"/>
        </w:rPr>
        <w:t xml:space="preserve"> </w:t>
      </w:r>
      <w:r>
        <w:rPr>
          <w:rFonts w:ascii="Cambria Math" w:eastAsia="Cambria Math"/>
          <w:w w:val="105"/>
          <w:sz w:val="22"/>
        </w:rPr>
        <w:t>0,436</w:t>
      </w:r>
      <w:r>
        <w:rPr>
          <w:rFonts w:ascii="Cambria Math" w:eastAsia="Cambria Math"/>
          <w:spacing w:val="-7"/>
          <w:w w:val="105"/>
          <w:sz w:val="22"/>
        </w:rPr>
        <w:t xml:space="preserve"> </w:t>
      </w:r>
      <w:r>
        <w:rPr>
          <w:w w:val="105"/>
          <w:sz w:val="22"/>
        </w:rPr>
        <w:t>kA</w:t>
      </w:r>
      <w:r>
        <w:rPr>
          <w:spacing w:val="43"/>
          <w:w w:val="105"/>
          <w:sz w:val="22"/>
        </w:rPr>
        <w:t xml:space="preserve"> </w:t>
      </w:r>
      <w:r>
        <w:rPr>
          <w:rFonts w:ascii="Cambria Math" w:eastAsia="Cambria Math"/>
          <w:w w:val="105"/>
          <w:sz w:val="22"/>
        </w:rPr>
        <w:t>&lt;</w:t>
      </w:r>
      <w:r>
        <w:rPr>
          <w:rFonts w:ascii="Cambria Math" w:eastAsia="Cambria Math"/>
          <w:spacing w:val="47"/>
          <w:w w:val="105"/>
          <w:sz w:val="22"/>
        </w:rPr>
        <w:t xml:space="preserve"> </w:t>
      </w:r>
      <w:r>
        <w:rPr>
          <w:rFonts w:ascii="Cambria Math" w:eastAsia="Cambria Math"/>
          <w:w w:val="105"/>
          <w:sz w:val="22"/>
        </w:rPr>
        <w:t>𝐼</w:t>
      </w:r>
      <w:r>
        <w:rPr>
          <w:rFonts w:ascii="Cambria Math" w:eastAsia="Cambria Math"/>
          <w:w w:val="105"/>
          <w:position w:val="-4"/>
          <w:sz w:val="16"/>
        </w:rPr>
        <w:t>𝑐𝑐_𝑎𝑑𝑚</w:t>
      </w:r>
      <w:r>
        <w:rPr>
          <w:rFonts w:ascii="Cambria Math" w:eastAsia="Cambria Math"/>
          <w:spacing w:val="27"/>
          <w:w w:val="105"/>
          <w:position w:val="-4"/>
          <w:sz w:val="16"/>
        </w:rPr>
        <w:t xml:space="preserve"> </w:t>
      </w:r>
      <w:r>
        <w:rPr>
          <w:rFonts w:ascii="Cambria Math" w:eastAsia="Cambria Math"/>
          <w:w w:val="105"/>
          <w:sz w:val="22"/>
        </w:rPr>
        <w:t>=</w:t>
      </w:r>
      <w:r>
        <w:rPr>
          <w:rFonts w:ascii="Cambria Math" w:eastAsia="Cambria Math"/>
          <w:spacing w:val="1"/>
          <w:w w:val="105"/>
          <w:sz w:val="22"/>
        </w:rPr>
        <w:t xml:space="preserve"> </w:t>
      </w:r>
      <w:r>
        <w:rPr>
          <w:rFonts w:ascii="Cambria Math" w:eastAsia="Cambria Math"/>
          <w:w w:val="105"/>
          <w:sz w:val="22"/>
        </w:rPr>
        <w:t>4,52</w:t>
      </w:r>
      <w:r>
        <w:rPr>
          <w:rFonts w:ascii="Cambria Math" w:eastAsia="Cambria Math"/>
          <w:spacing w:val="-5"/>
          <w:w w:val="105"/>
          <w:sz w:val="22"/>
        </w:rPr>
        <w:t xml:space="preserve"> </w:t>
      </w:r>
      <w:r>
        <w:rPr>
          <w:spacing w:val="-5"/>
          <w:w w:val="105"/>
          <w:sz w:val="22"/>
        </w:rPr>
        <w:t>kA</w:t>
      </w:r>
    </w:p>
    <w:p>
      <w:pPr>
        <w:pStyle w:val="BodyText"/>
        <w:spacing w:before="43"/>
        <w:rPr>
          <w:sz w:val="16"/>
        </w:rPr>
      </w:pPr>
    </w:p>
    <w:p>
      <w:pPr>
        <w:spacing w:before="0"/>
        <w:ind w:left="1488" w:right="1932" w:firstLine="0"/>
        <w:jc w:val="center"/>
        <w:rPr>
          <w:rFonts w:ascii="Cambria Math" w:eastAsia="Cambria Math"/>
          <w:sz w:val="22"/>
        </w:rPr>
      </w:pPr>
      <w:r>
        <w:rPr>
          <w:rFonts w:ascii="Cambria Math" w:eastAsia="Cambria Math"/>
          <w:sz w:val="22"/>
        </w:rPr>
        <w:t>𝐂𝐔𝐌𝐏𝐋𝐄</w:t>
      </w:r>
      <w:r>
        <w:rPr>
          <w:rFonts w:ascii="Cambria Math" w:eastAsia="Cambria Math"/>
          <w:spacing w:val="-8"/>
          <w:sz w:val="22"/>
        </w:rPr>
        <w:t xml:space="preserve"> </w:t>
      </w:r>
      <w:r>
        <w:rPr>
          <w:rFonts w:ascii="Cambria Math" w:eastAsia="Cambria Math"/>
          <w:sz w:val="22"/>
        </w:rPr>
        <w:t>𝐜𝐨𝐧</w:t>
      </w:r>
      <w:r>
        <w:rPr>
          <w:rFonts w:ascii="Cambria Math" w:eastAsia="Cambria Math"/>
          <w:spacing w:val="-4"/>
          <w:sz w:val="22"/>
        </w:rPr>
        <w:t xml:space="preserve"> </w:t>
      </w:r>
      <w:r>
        <w:rPr>
          <w:rFonts w:ascii="Cambria Math" w:eastAsia="Cambria Math"/>
          <w:sz w:val="22"/>
        </w:rPr>
        <w:t>𝐦𝐚𝐫𝐠𝐞𝐧</w:t>
      </w:r>
      <w:r>
        <w:rPr>
          <w:rFonts w:ascii="Cambria Math" w:eastAsia="Cambria Math"/>
          <w:spacing w:val="-3"/>
          <w:sz w:val="22"/>
        </w:rPr>
        <w:t xml:space="preserve"> </w:t>
      </w:r>
      <w:r>
        <w:rPr>
          <w:rFonts w:ascii="Cambria Math" w:eastAsia="Cambria Math"/>
          <w:sz w:val="22"/>
        </w:rPr>
        <w:t>𝐝𝐞𝐥</w:t>
      </w:r>
      <w:r>
        <w:rPr>
          <w:rFonts w:ascii="Cambria Math" w:eastAsia="Cambria Math"/>
          <w:spacing w:val="-6"/>
          <w:sz w:val="22"/>
        </w:rPr>
        <w:t xml:space="preserve"> </w:t>
      </w:r>
      <w:r>
        <w:rPr>
          <w:rFonts w:ascii="Cambria Math" w:eastAsia="Cambria Math"/>
          <w:sz w:val="22"/>
        </w:rPr>
        <w:t>𝟗𝟎,</w:t>
      </w:r>
      <w:r>
        <w:rPr>
          <w:rFonts w:ascii="Cambria Math" w:eastAsia="Cambria Math"/>
          <w:spacing w:val="-15"/>
          <w:sz w:val="22"/>
        </w:rPr>
        <w:t xml:space="preserve"> </w:t>
      </w:r>
      <w:r>
        <w:rPr>
          <w:rFonts w:ascii="Cambria Math" w:eastAsia="Cambria Math"/>
          <w:spacing w:val="-5"/>
          <w:sz w:val="22"/>
        </w:rPr>
        <w:t>𝟒\%</w:t>
      </w:r>
    </w:p>
    <w:p>
      <w:pPr>
        <w:pStyle w:val="ListParagraph"/>
        <w:numPr>
          <w:ilvl w:val="3"/>
          <w:numId w:val="9"/>
        </w:numPr>
        <w:tabs>
          <w:tab w:pos="3768" w:val="left" w:leader="none"/>
        </w:tabs>
        <w:spacing w:line="480" w:lineRule="auto" w:before="248" w:after="0"/>
        <w:ind w:left="890" w:right="4125" w:firstLine="2520"/>
        <w:jc w:val="both"/>
        <w:rPr>
          <w:sz w:val="22"/>
        </w:rPr>
      </w:pPr>
      <w:r>
        <w:rPr>
          <w:b/>
          <w:sz w:val="22"/>
        </w:rPr>
        <w:t>Configuración</w:t>
      </w:r>
      <w:r>
        <w:rPr>
          <w:b/>
          <w:spacing w:val="-9"/>
          <w:sz w:val="22"/>
        </w:rPr>
        <w:t xml:space="preserve"> </w:t>
      </w:r>
      <w:r>
        <w:rPr>
          <w:b/>
          <w:sz w:val="22"/>
        </w:rPr>
        <w:t>del</w:t>
      </w:r>
      <w:r>
        <w:rPr>
          <w:b/>
          <w:spacing w:val="-8"/>
          <w:sz w:val="22"/>
        </w:rPr>
        <w:t xml:space="preserve"> </w:t>
      </w:r>
      <w:r>
        <w:rPr>
          <w:b/>
          <w:sz w:val="22"/>
        </w:rPr>
        <w:t>electrodo</w:t>
      </w:r>
      <w:r>
        <w:rPr>
          <w:b/>
          <w:spacing w:val="-9"/>
          <w:sz w:val="22"/>
        </w:rPr>
        <w:t xml:space="preserve"> </w:t>
      </w:r>
      <w:r>
        <w:rPr>
          <w:b/>
          <w:sz w:val="22"/>
        </w:rPr>
        <w:t>para</w:t>
      </w:r>
      <w:r>
        <w:rPr>
          <w:b/>
          <w:spacing w:val="-9"/>
          <w:sz w:val="22"/>
        </w:rPr>
        <w:t xml:space="preserve"> </w:t>
      </w:r>
      <w:r>
        <w:rPr>
          <w:b/>
          <w:sz w:val="22"/>
        </w:rPr>
        <w:t xml:space="preserve">T1 Electrodo: </w:t>
      </w:r>
      <w:r>
        <w:rPr>
          <w:sz w:val="22"/>
        </w:rPr>
        <w:t>Varilla de acero austenítico Ø16 mm × 2,4 m (EDV)</w:t>
      </w:r>
    </w:p>
    <w:p>
      <w:pPr>
        <w:pStyle w:val="BodyText"/>
        <w:spacing w:before="93"/>
      </w:pPr>
    </w:p>
    <w:p>
      <w:pPr>
        <w:spacing w:line="453" w:lineRule="auto" w:before="0"/>
        <w:ind w:left="890" w:right="4338" w:firstLine="0"/>
        <w:jc w:val="both"/>
        <w:rPr>
          <w:b/>
          <w:sz w:val="22"/>
        </w:rPr>
      </w:pPr>
      <w:r>
        <w:rPr>
          <w:b/>
          <w:sz w:val="22"/>
        </w:rPr>
        <w:t xml:space="preserve">Resistividad de diseño: </w:t>
      </w:r>
      <w:r>
        <w:rPr>
          <w:sz w:val="22"/>
        </w:rPr>
        <w:t xml:space="preserve">ρ = 25 Ω·m (arcillas CL zona costera) </w:t>
      </w:r>
      <w:r>
        <w:rPr>
          <w:b/>
          <w:sz w:val="22"/>
        </w:rPr>
        <w:t xml:space="preserve">Resistencia esperada: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0"/>
          <w:position w:val="-4"/>
          <w:sz w:val="16"/>
        </w:rPr>
        <w:t xml:space="preserve"> </w:t>
      </w:r>
      <w:r>
        <w:rPr>
          <w:rFonts w:ascii="Cambria Math" w:hAnsi="Cambria Math" w:eastAsia="Cambria Math"/>
          <w:sz w:val="22"/>
        </w:rPr>
        <w:t xml:space="preserve">≈ 10 </w:t>
      </w:r>
      <w:r>
        <w:rPr>
          <w:sz w:val="22"/>
        </w:rPr>
        <w:t>Ω (límite</w:t>
      </w:r>
      <w:r>
        <w:rPr>
          <w:spacing w:val="-1"/>
          <w:sz w:val="22"/>
        </w:rPr>
        <w:t xml:space="preserve"> </w:t>
      </w:r>
      <w:r>
        <w:rPr>
          <w:sz w:val="22"/>
        </w:rPr>
        <w:t xml:space="preserve">normativo RETIE) </w:t>
      </w:r>
      <w:r>
        <w:rPr>
          <w:b/>
          <w:spacing w:val="-2"/>
          <w:sz w:val="22"/>
        </w:rPr>
        <w:t>Instalación:</w:t>
      </w:r>
    </w:p>
    <w:p>
      <w:pPr>
        <w:pStyle w:val="ListParagraph"/>
        <w:numPr>
          <w:ilvl w:val="0"/>
          <w:numId w:val="15"/>
        </w:numPr>
        <w:tabs>
          <w:tab w:pos="1610" w:val="left" w:leader="none"/>
        </w:tabs>
        <w:spacing w:line="240" w:lineRule="auto" w:before="9" w:after="0"/>
        <w:ind w:left="1610" w:right="0" w:hanging="360"/>
        <w:jc w:val="left"/>
        <w:rPr>
          <w:sz w:val="22"/>
        </w:rPr>
      </w:pPr>
      <w:r>
        <w:rPr>
          <w:sz w:val="22"/>
        </w:rPr>
        <w:t>Profundidad</w:t>
      </w:r>
      <w:r>
        <w:rPr>
          <w:spacing w:val="-5"/>
          <w:sz w:val="22"/>
        </w:rPr>
        <w:t xml:space="preserve"> </w:t>
      </w:r>
      <w:r>
        <w:rPr>
          <w:sz w:val="22"/>
        </w:rPr>
        <w:t>cabeza</w:t>
      </w:r>
      <w:r>
        <w:rPr>
          <w:spacing w:val="-6"/>
          <w:sz w:val="22"/>
        </w:rPr>
        <w:t xml:space="preserve"> </w:t>
      </w:r>
      <w:r>
        <w:rPr>
          <w:sz w:val="22"/>
        </w:rPr>
        <w:t>de</w:t>
      </w:r>
      <w:r>
        <w:rPr>
          <w:spacing w:val="-5"/>
          <w:sz w:val="22"/>
        </w:rPr>
        <w:t xml:space="preserve"> </w:t>
      </w:r>
      <w:r>
        <w:rPr>
          <w:sz w:val="22"/>
        </w:rPr>
        <w:t>varilla:</w:t>
      </w:r>
      <w:r>
        <w:rPr>
          <w:spacing w:val="-3"/>
          <w:sz w:val="22"/>
        </w:rPr>
        <w:t xml:space="preserve"> </w:t>
      </w:r>
      <w:r>
        <w:rPr>
          <w:sz w:val="22"/>
        </w:rPr>
        <w:t>≥</w:t>
      </w:r>
      <w:r>
        <w:rPr>
          <w:spacing w:val="-5"/>
          <w:sz w:val="22"/>
        </w:rPr>
        <w:t xml:space="preserve"> </w:t>
      </w:r>
      <w:r>
        <w:rPr>
          <w:sz w:val="22"/>
        </w:rPr>
        <w:t>0,5</w:t>
      </w:r>
      <w:r>
        <w:rPr>
          <w:spacing w:val="-5"/>
          <w:sz w:val="22"/>
        </w:rPr>
        <w:t xml:space="preserve"> </w:t>
      </w:r>
      <w:r>
        <w:rPr>
          <w:spacing w:val="-10"/>
          <w:sz w:val="22"/>
        </w:rPr>
        <w:t>m</w:t>
      </w:r>
    </w:p>
    <w:p>
      <w:pPr>
        <w:pStyle w:val="ListParagraph"/>
        <w:numPr>
          <w:ilvl w:val="0"/>
          <w:numId w:val="15"/>
        </w:numPr>
        <w:tabs>
          <w:tab w:pos="1610" w:val="left" w:leader="none"/>
        </w:tabs>
        <w:spacing w:line="240" w:lineRule="auto" w:before="120" w:after="0"/>
        <w:ind w:left="1610" w:right="0" w:hanging="360"/>
        <w:jc w:val="left"/>
        <w:rPr>
          <w:sz w:val="22"/>
        </w:rPr>
      </w:pPr>
      <w:r>
        <w:rPr>
          <w:sz w:val="22"/>
        </w:rPr>
        <w:t>Distancia</w:t>
      </w:r>
      <w:r>
        <w:rPr>
          <w:spacing w:val="-6"/>
          <w:sz w:val="22"/>
        </w:rPr>
        <w:t xml:space="preserve"> </w:t>
      </w:r>
      <w:r>
        <w:rPr>
          <w:sz w:val="22"/>
        </w:rPr>
        <w:t>al</w:t>
      </w:r>
      <w:r>
        <w:rPr>
          <w:spacing w:val="-3"/>
          <w:sz w:val="22"/>
        </w:rPr>
        <w:t xml:space="preserve"> </w:t>
      </w:r>
      <w:r>
        <w:rPr>
          <w:sz w:val="22"/>
        </w:rPr>
        <w:t>poste:</w:t>
      </w:r>
      <w:r>
        <w:rPr>
          <w:spacing w:val="-2"/>
          <w:sz w:val="22"/>
        </w:rPr>
        <w:t xml:space="preserve"> </w:t>
      </w:r>
      <w:r>
        <w:rPr>
          <w:sz w:val="22"/>
        </w:rPr>
        <w:t>≥</w:t>
      </w:r>
      <w:r>
        <w:rPr>
          <w:spacing w:val="-5"/>
          <w:sz w:val="22"/>
        </w:rPr>
        <w:t xml:space="preserve"> </w:t>
      </w:r>
      <w:r>
        <w:rPr>
          <w:sz w:val="22"/>
        </w:rPr>
        <w:t>1,0</w:t>
      </w:r>
      <w:r>
        <w:rPr>
          <w:spacing w:val="-4"/>
          <w:sz w:val="22"/>
        </w:rPr>
        <w:t xml:space="preserve"> </w:t>
      </w:r>
      <w:r>
        <w:rPr>
          <w:spacing w:val="-10"/>
          <w:sz w:val="22"/>
        </w:rPr>
        <w:t>m</w:t>
      </w:r>
    </w:p>
    <w:p>
      <w:pPr>
        <w:pStyle w:val="ListParagraph"/>
        <w:numPr>
          <w:ilvl w:val="0"/>
          <w:numId w:val="15"/>
        </w:numPr>
        <w:tabs>
          <w:tab w:pos="1610" w:val="left" w:leader="none"/>
        </w:tabs>
        <w:spacing w:line="240" w:lineRule="auto" w:before="119" w:after="0"/>
        <w:ind w:left="1610" w:right="0" w:hanging="360"/>
        <w:jc w:val="left"/>
        <w:rPr>
          <w:sz w:val="22"/>
        </w:rPr>
      </w:pPr>
      <w:r>
        <w:rPr>
          <w:sz w:val="22"/>
        </w:rPr>
        <w:t>Orientación:</w:t>
      </w:r>
      <w:r>
        <w:rPr>
          <w:spacing w:val="-10"/>
          <w:sz w:val="22"/>
        </w:rPr>
        <w:t xml:space="preserve"> </w:t>
      </w:r>
      <w:r>
        <w:rPr>
          <w:spacing w:val="-2"/>
          <w:sz w:val="22"/>
        </w:rPr>
        <w:t>Vertical</w:t>
      </w:r>
    </w:p>
    <w:p>
      <w:pPr>
        <w:pStyle w:val="Subtitulo"/>
        <w:numPr>
          <w:ilvl w:val="3"/>
          <w:numId w:val="9"/>
        </w:numPr>
        <w:tabs>
          <w:tab w:pos="3769" w:val="left" w:leader="none"/>
        </w:tabs>
        <w:spacing w:line="240" w:lineRule="auto" w:before="120" w:after="0"/>
        <w:jc w:val="left"/>
      </w:pPr>
      <w:r>
        <w:rPr/>
        <w:t>Elementos</w:t>
      </w:r>
      <w:r>
        <w:rPr>
          <w:spacing w:val="-5"/>
        </w:rPr>
        <w:t xml:space="preserve"> </w:t>
      </w:r>
      <w:r>
        <w:rPr/>
        <w:t>conectados</w:t>
      </w:r>
      <w:r>
        <w:rPr>
          <w:spacing w:val="-2"/>
        </w:rPr>
        <w:t xml:space="preserve"> </w:t>
      </w:r>
      <w:r>
        <w:rPr/>
        <w:t>a</w:t>
      </w:r>
      <w:r>
        <w:rPr>
          <w:spacing w:val="-5"/>
        </w:rPr>
        <w:t xml:space="preserve"> </w:t>
      </w:r>
      <w:r>
        <w:rPr/>
        <w:t>la</w:t>
      </w:r>
      <w:r>
        <w:rPr>
          <w:spacing w:val="-4"/>
        </w:rPr>
        <w:t xml:space="preserve"> </w:t>
      </w:r>
      <w:r>
        <w:rPr/>
        <w:t>PAT</w:t>
      </w:r>
      <w:r>
        <w:rPr>
          <w:spacing w:val="-1"/>
        </w:rPr>
        <w:t xml:space="preserve"> </w:t>
      </w:r>
      <w:r>
        <w:rPr/>
        <w:t>de</w:t>
      </w:r>
      <w:r>
        <w:rPr>
          <w:spacing w:val="-4"/>
        </w:rPr>
        <w:t xml:space="preserve"> </w:t>
      </w:r>
      <w:r>
        <w:rPr>
          <w:spacing w:val="-5"/>
        </w:rPr>
        <w:t>T1</w:t>
      </w:r>
    </w:p>
    <w:p>
      <w:pPr>
        <w:pStyle w:val="BodyText"/>
        <w:ind w:left="890"/>
        <w:jc w:val="both"/>
      </w:pPr>
      <w:r>
        <w:rPr/>
        <w:t>El</w:t>
      </w:r>
      <w:r>
        <w:rPr>
          <w:spacing w:val="-5"/>
        </w:rPr>
        <w:t xml:space="preserve"> </w:t>
      </w:r>
      <w:r>
        <w:rPr/>
        <w:t>sistema</w:t>
      </w:r>
      <w:r>
        <w:rPr>
          <w:spacing w:val="-6"/>
        </w:rPr>
        <w:t xml:space="preserve"> </w:t>
      </w:r>
      <w:r>
        <w:rPr/>
        <w:t>de</w:t>
      </w:r>
      <w:r>
        <w:rPr>
          <w:spacing w:val="-3"/>
        </w:rPr>
        <w:t xml:space="preserve"> </w:t>
      </w:r>
      <w:r>
        <w:rPr/>
        <w:t>puesta</w:t>
      </w:r>
      <w:r>
        <w:rPr>
          <w:spacing w:val="-3"/>
        </w:rPr>
        <w:t xml:space="preserve"> </w:t>
      </w:r>
      <w:r>
        <w:rPr/>
        <w:t>a</w:t>
      </w:r>
      <w:r>
        <w:rPr>
          <w:spacing w:val="-5"/>
        </w:rPr>
        <w:t xml:space="preserve"> </w:t>
      </w:r>
      <w:r>
        <w:rPr/>
        <w:t>tierra</w:t>
      </w:r>
      <w:r>
        <w:rPr>
          <w:spacing w:val="-3"/>
        </w:rPr>
        <w:t xml:space="preserve"> </w:t>
      </w:r>
      <w:r>
        <w:rPr/>
        <w:t>del</w:t>
      </w:r>
      <w:r>
        <w:rPr>
          <w:spacing w:val="-2"/>
        </w:rPr>
        <w:t xml:space="preserve"> </w:t>
      </w:r>
      <w:r>
        <w:rPr/>
        <w:t>transformador</w:t>
      </w:r>
      <w:r>
        <w:rPr>
          <w:spacing w:val="-6"/>
        </w:rPr>
        <w:t xml:space="preserve"> </w:t>
      </w:r>
      <w:r>
        <w:rPr/>
        <w:t>T1</w:t>
      </w:r>
      <w:r>
        <w:rPr>
          <w:spacing w:val="-5"/>
        </w:rPr>
        <w:t xml:space="preserve"> </w:t>
      </w:r>
      <w:r>
        <w:rPr/>
        <w:t>debe</w:t>
      </w:r>
      <w:r>
        <w:rPr>
          <w:spacing w:val="-3"/>
        </w:rPr>
        <w:t xml:space="preserve"> </w:t>
      </w:r>
      <w:r>
        <w:rPr/>
        <w:t>conectar</w:t>
      </w:r>
      <w:r>
        <w:rPr>
          <w:spacing w:val="-5"/>
        </w:rPr>
        <w:t xml:space="preserve"> </w:t>
      </w:r>
      <w:r>
        <w:rPr>
          <w:spacing w:val="-2"/>
        </w:rPr>
        <w:t>equipotencialmente:</w:t>
      </w:r>
    </w:p>
    <w:p>
      <w:pPr>
        <w:pStyle w:val="ListParagraph"/>
        <w:numPr>
          <w:ilvl w:val="0"/>
          <w:numId w:val="16"/>
        </w:numPr>
        <w:tabs>
          <w:tab w:pos="1608" w:val="left" w:leader="none"/>
        </w:tabs>
        <w:spacing w:line="240" w:lineRule="auto" w:before="250" w:after="0"/>
        <w:ind w:left="1608" w:right="0" w:hanging="358"/>
        <w:jc w:val="left"/>
        <w:rPr>
          <w:sz w:val="22"/>
        </w:rPr>
      </w:pPr>
      <w:r>
        <w:rPr>
          <w:sz w:val="22"/>
        </w:rPr>
        <w:t>Borne</w:t>
      </w:r>
      <w:r>
        <w:rPr>
          <w:spacing w:val="-2"/>
          <w:sz w:val="22"/>
        </w:rPr>
        <w:t xml:space="preserve"> </w:t>
      </w:r>
      <w:r>
        <w:rPr>
          <w:sz w:val="22"/>
        </w:rPr>
        <w:t>de</w:t>
      </w:r>
      <w:r>
        <w:rPr>
          <w:spacing w:val="-2"/>
          <w:sz w:val="22"/>
        </w:rPr>
        <w:t xml:space="preserve"> </w:t>
      </w:r>
      <w:r>
        <w:rPr>
          <w:sz w:val="22"/>
        </w:rPr>
        <w:t>tierra</w:t>
      </w:r>
      <w:r>
        <w:rPr>
          <w:spacing w:val="-3"/>
          <w:sz w:val="22"/>
        </w:rPr>
        <w:t xml:space="preserve"> </w:t>
      </w:r>
      <w:r>
        <w:rPr>
          <w:sz w:val="22"/>
        </w:rPr>
        <w:t>de</w:t>
      </w:r>
      <w:r>
        <w:rPr>
          <w:spacing w:val="-1"/>
          <w:sz w:val="22"/>
        </w:rPr>
        <w:t xml:space="preserve"> </w:t>
      </w:r>
      <w:r>
        <w:rPr>
          <w:sz w:val="22"/>
        </w:rPr>
        <w:t>la</w:t>
      </w:r>
      <w:r>
        <w:rPr>
          <w:spacing w:val="-5"/>
          <w:sz w:val="22"/>
        </w:rPr>
        <w:t xml:space="preserve"> </w:t>
      </w:r>
      <w:r>
        <w:rPr>
          <w:sz w:val="22"/>
        </w:rPr>
        <w:t>cuba</w:t>
      </w:r>
      <w:r>
        <w:rPr>
          <w:spacing w:val="-4"/>
          <w:sz w:val="22"/>
        </w:rPr>
        <w:t xml:space="preserve"> </w:t>
      </w:r>
      <w:r>
        <w:rPr>
          <w:sz w:val="22"/>
        </w:rPr>
        <w:t>del</w:t>
      </w:r>
      <w:r>
        <w:rPr>
          <w:spacing w:val="-1"/>
          <w:sz w:val="22"/>
        </w:rPr>
        <w:t xml:space="preserve"> </w:t>
      </w:r>
      <w:r>
        <w:rPr>
          <w:spacing w:val="-2"/>
          <w:sz w:val="22"/>
        </w:rPr>
        <w:t>transformador</w:t>
      </w:r>
    </w:p>
    <w:p>
      <w:pPr>
        <w:pStyle w:val="ListParagraph"/>
        <w:numPr>
          <w:ilvl w:val="0"/>
          <w:numId w:val="16"/>
        </w:numPr>
        <w:tabs>
          <w:tab w:pos="1608" w:val="left" w:leader="none"/>
        </w:tabs>
        <w:spacing w:line="240" w:lineRule="auto" w:before="120" w:after="0"/>
        <w:ind w:left="1608" w:right="0" w:hanging="358"/>
        <w:jc w:val="both"/>
        <w:rPr>
          <w:sz w:val="22"/>
        </w:rPr>
      </w:pPr>
      <w:r>
        <w:rPr>
          <w:sz w:val="22"/>
        </w:rPr>
        <w:t>Neutro</w:t>
      </w:r>
      <w:r>
        <w:rPr>
          <w:spacing w:val="-5"/>
          <w:sz w:val="22"/>
        </w:rPr>
        <w:t xml:space="preserve"> </w:t>
      </w:r>
      <w:r>
        <w:rPr>
          <w:sz w:val="22"/>
        </w:rPr>
        <w:t>del</w:t>
      </w:r>
      <w:r>
        <w:rPr>
          <w:spacing w:val="-3"/>
          <w:sz w:val="22"/>
        </w:rPr>
        <w:t xml:space="preserve"> </w:t>
      </w:r>
      <w:r>
        <w:rPr>
          <w:sz w:val="22"/>
        </w:rPr>
        <w:t>secundario</w:t>
      </w:r>
      <w:r>
        <w:rPr>
          <w:spacing w:val="-2"/>
          <w:sz w:val="22"/>
        </w:rPr>
        <w:t xml:space="preserve"> </w:t>
      </w:r>
      <w:r>
        <w:rPr>
          <w:sz w:val="22"/>
        </w:rPr>
        <w:t>de</w:t>
      </w:r>
      <w:r>
        <w:rPr>
          <w:spacing w:val="-5"/>
          <w:sz w:val="22"/>
        </w:rPr>
        <w:t xml:space="preserve"> </w:t>
      </w:r>
      <w:r>
        <w:rPr>
          <w:sz w:val="22"/>
        </w:rPr>
        <w:t>BT</w:t>
      </w:r>
      <w:r>
        <w:rPr>
          <w:spacing w:val="-3"/>
          <w:sz w:val="22"/>
        </w:rPr>
        <w:t xml:space="preserve"> </w:t>
      </w:r>
      <w:r>
        <w:rPr>
          <w:sz w:val="22"/>
        </w:rPr>
        <w:t>(240/120</w:t>
      </w:r>
      <w:r>
        <w:rPr>
          <w:spacing w:val="-3"/>
          <w:sz w:val="22"/>
        </w:rPr>
        <w:t xml:space="preserve"> </w:t>
      </w:r>
      <w:r>
        <w:rPr>
          <w:sz w:val="22"/>
        </w:rPr>
        <w:t>V)</w:t>
      </w:r>
      <w:r>
        <w:rPr>
          <w:spacing w:val="-3"/>
          <w:sz w:val="22"/>
        </w:rPr>
        <w:t xml:space="preserve"> </w:t>
      </w:r>
      <w:r>
        <w:rPr>
          <w:sz w:val="22"/>
        </w:rPr>
        <w:t>–</w:t>
      </w:r>
      <w:r>
        <w:rPr>
          <w:spacing w:val="-2"/>
          <w:sz w:val="22"/>
        </w:rPr>
        <w:t xml:space="preserve"> </w:t>
      </w:r>
      <w:r>
        <w:rPr>
          <w:sz w:val="22"/>
        </w:rPr>
        <w:t>conectado</w:t>
      </w:r>
      <w:r>
        <w:rPr>
          <w:spacing w:val="-4"/>
          <w:sz w:val="22"/>
        </w:rPr>
        <w:t xml:space="preserve"> </w:t>
      </w:r>
      <w:r>
        <w:rPr>
          <w:sz w:val="22"/>
        </w:rPr>
        <w:t>al</w:t>
      </w:r>
      <w:r>
        <w:rPr>
          <w:spacing w:val="-3"/>
          <w:sz w:val="22"/>
        </w:rPr>
        <w:t xml:space="preserve"> </w:t>
      </w:r>
      <w:r>
        <w:rPr>
          <w:sz w:val="22"/>
        </w:rPr>
        <w:t>borne</w:t>
      </w:r>
      <w:r>
        <w:rPr>
          <w:spacing w:val="-3"/>
          <w:sz w:val="22"/>
        </w:rPr>
        <w:t xml:space="preserve"> </w:t>
      </w:r>
      <w:r>
        <w:rPr>
          <w:sz w:val="22"/>
        </w:rPr>
        <w:t>de</w:t>
      </w:r>
      <w:r>
        <w:rPr>
          <w:spacing w:val="-3"/>
          <w:sz w:val="22"/>
        </w:rPr>
        <w:t xml:space="preserve"> </w:t>
      </w:r>
      <w:r>
        <w:rPr>
          <w:sz w:val="22"/>
        </w:rPr>
        <w:t>tierra</w:t>
      </w:r>
      <w:r>
        <w:rPr>
          <w:spacing w:val="-4"/>
          <w:sz w:val="22"/>
        </w:rPr>
        <w:t xml:space="preserve"> </w:t>
      </w:r>
      <w:r>
        <w:rPr>
          <w:sz w:val="22"/>
        </w:rPr>
        <w:t>de</w:t>
      </w:r>
      <w:r>
        <w:rPr>
          <w:spacing w:val="-3"/>
          <w:sz w:val="22"/>
        </w:rPr>
        <w:t xml:space="preserve"> </w:t>
      </w:r>
      <w:r>
        <w:rPr>
          <w:sz w:val="22"/>
        </w:rPr>
        <w:t>la</w:t>
      </w:r>
      <w:r>
        <w:rPr>
          <w:spacing w:val="-5"/>
          <w:sz w:val="22"/>
        </w:rPr>
        <w:t xml:space="preserve"> </w:t>
      </w:r>
      <w:r>
        <w:rPr>
          <w:spacing w:val="-4"/>
          <w:sz w:val="22"/>
        </w:rPr>
        <w:t>cuba</w:t>
      </w:r>
    </w:p>
    <w:p>
      <w:pPr>
        <w:pStyle w:val="ListParagraph"/>
        <w:numPr>
          <w:ilvl w:val="0"/>
          <w:numId w:val="16"/>
        </w:numPr>
        <w:tabs>
          <w:tab w:pos="1608" w:val="left" w:leader="none"/>
        </w:tabs>
        <w:spacing w:line="240" w:lineRule="auto" w:before="121" w:after="0"/>
        <w:ind w:left="1608" w:right="0" w:hanging="358"/>
        <w:jc w:val="left"/>
        <w:rPr>
          <w:sz w:val="22"/>
        </w:rPr>
      </w:pPr>
      <w:r>
        <w:rPr>
          <w:sz w:val="22"/>
        </w:rPr>
        <w:t>Descargadores</w:t>
      </w:r>
      <w:r>
        <w:rPr>
          <w:spacing w:val="-9"/>
          <w:sz w:val="22"/>
        </w:rPr>
        <w:t xml:space="preserve"> </w:t>
      </w:r>
      <w:r>
        <w:rPr>
          <w:sz w:val="22"/>
        </w:rPr>
        <w:t>de</w:t>
      </w:r>
      <w:r>
        <w:rPr>
          <w:spacing w:val="-5"/>
          <w:sz w:val="22"/>
        </w:rPr>
        <w:t xml:space="preserve"> </w:t>
      </w:r>
      <w:r>
        <w:rPr>
          <w:sz w:val="22"/>
        </w:rPr>
        <w:t>sobretensión</w:t>
      </w:r>
      <w:r>
        <w:rPr>
          <w:spacing w:val="-5"/>
          <w:sz w:val="22"/>
        </w:rPr>
        <w:t xml:space="preserve"> </w:t>
      </w:r>
      <w:r>
        <w:rPr>
          <w:sz w:val="22"/>
        </w:rPr>
        <w:t>(DPS)</w:t>
      </w:r>
      <w:r>
        <w:rPr>
          <w:spacing w:val="-7"/>
          <w:sz w:val="22"/>
        </w:rPr>
        <w:t xml:space="preserve"> </w:t>
      </w:r>
      <w:r>
        <w:rPr>
          <w:sz w:val="22"/>
        </w:rPr>
        <w:t>de</w:t>
      </w:r>
      <w:r>
        <w:rPr>
          <w:spacing w:val="-6"/>
          <w:sz w:val="22"/>
        </w:rPr>
        <w:t xml:space="preserve"> </w:t>
      </w:r>
      <w:r>
        <w:rPr>
          <w:sz w:val="22"/>
        </w:rPr>
        <w:t>MT</w:t>
      </w:r>
      <w:r>
        <w:rPr>
          <w:spacing w:val="-4"/>
          <w:sz w:val="22"/>
        </w:rPr>
        <w:t xml:space="preserve"> </w:t>
      </w:r>
      <w:r>
        <w:rPr>
          <w:sz w:val="22"/>
        </w:rPr>
        <w:t>asociados</w:t>
      </w:r>
      <w:r>
        <w:rPr>
          <w:spacing w:val="-7"/>
          <w:sz w:val="22"/>
        </w:rPr>
        <w:t xml:space="preserve"> </w:t>
      </w:r>
      <w:r>
        <w:rPr>
          <w:sz w:val="22"/>
        </w:rPr>
        <w:t>a</w:t>
      </w:r>
      <w:r>
        <w:rPr>
          <w:spacing w:val="-4"/>
          <w:sz w:val="22"/>
        </w:rPr>
        <w:t xml:space="preserve"> </w:t>
      </w:r>
      <w:r>
        <w:rPr>
          <w:spacing w:val="-5"/>
          <w:sz w:val="22"/>
        </w:rPr>
        <w:t>T1</w:t>
      </w:r>
    </w:p>
    <w:p>
      <w:pPr>
        <w:pStyle w:val="ListParagraph"/>
        <w:numPr>
          <w:ilvl w:val="0"/>
          <w:numId w:val="16"/>
        </w:numPr>
        <w:tabs>
          <w:tab w:pos="1608" w:val="left" w:leader="none"/>
        </w:tabs>
        <w:spacing w:line="240" w:lineRule="auto" w:before="120" w:after="0"/>
        <w:ind w:left="1608" w:right="0" w:hanging="358"/>
        <w:jc w:val="left"/>
        <w:rPr>
          <w:sz w:val="22"/>
        </w:rPr>
      </w:pPr>
      <w:r>
        <w:rPr>
          <w:sz w:val="22"/>
        </w:rPr>
        <w:t>Herrajes</w:t>
      </w:r>
      <w:r>
        <w:rPr>
          <w:spacing w:val="-7"/>
          <w:sz w:val="22"/>
        </w:rPr>
        <w:t xml:space="preserve"> </w:t>
      </w:r>
      <w:r>
        <w:rPr>
          <w:sz w:val="22"/>
        </w:rPr>
        <w:t>metálicos:</w:t>
      </w:r>
      <w:r>
        <w:rPr>
          <w:spacing w:val="-7"/>
          <w:sz w:val="22"/>
        </w:rPr>
        <w:t xml:space="preserve"> </w:t>
      </w:r>
      <w:r>
        <w:rPr>
          <w:sz w:val="22"/>
        </w:rPr>
        <w:t>abrazaderas,</w:t>
      </w:r>
      <w:r>
        <w:rPr>
          <w:spacing w:val="-5"/>
          <w:sz w:val="22"/>
        </w:rPr>
        <w:t xml:space="preserve"> </w:t>
      </w:r>
      <w:r>
        <w:rPr>
          <w:sz w:val="22"/>
        </w:rPr>
        <w:t>soportes,</w:t>
      </w:r>
      <w:r>
        <w:rPr>
          <w:spacing w:val="-7"/>
          <w:sz w:val="22"/>
        </w:rPr>
        <w:t xml:space="preserve"> </w:t>
      </w:r>
      <w:r>
        <w:rPr>
          <w:sz w:val="22"/>
        </w:rPr>
        <w:t>crucetas,</w:t>
      </w:r>
      <w:r>
        <w:rPr>
          <w:spacing w:val="-4"/>
          <w:sz w:val="22"/>
        </w:rPr>
        <w:t xml:space="preserve"> </w:t>
      </w:r>
      <w:r>
        <w:rPr>
          <w:spacing w:val="-2"/>
          <w:sz w:val="22"/>
        </w:rPr>
        <w:t>amarres</w:t>
      </w:r>
    </w:p>
    <w:p>
      <w:pPr>
        <w:pStyle w:val="ListParagraph"/>
        <w:numPr>
          <w:ilvl w:val="0"/>
          <w:numId w:val="16"/>
        </w:numPr>
        <w:tabs>
          <w:tab w:pos="1608" w:val="left" w:leader="none"/>
        </w:tabs>
        <w:spacing w:line="240" w:lineRule="auto" w:before="120" w:after="0"/>
        <w:ind w:left="1608" w:right="0" w:hanging="358"/>
        <w:jc w:val="left"/>
        <w:rPr>
          <w:sz w:val="22"/>
        </w:rPr>
      </w:pPr>
      <w:r>
        <w:rPr>
          <w:sz w:val="22"/>
        </w:rPr>
        <w:t>Partes</w:t>
      </w:r>
      <w:r>
        <w:rPr>
          <w:spacing w:val="-6"/>
          <w:sz w:val="22"/>
        </w:rPr>
        <w:t xml:space="preserve"> </w:t>
      </w:r>
      <w:r>
        <w:rPr>
          <w:sz w:val="22"/>
        </w:rPr>
        <w:t>metálicas</w:t>
      </w:r>
      <w:r>
        <w:rPr>
          <w:spacing w:val="-4"/>
          <w:sz w:val="22"/>
        </w:rPr>
        <w:t xml:space="preserve"> </w:t>
      </w:r>
      <w:r>
        <w:rPr>
          <w:sz w:val="22"/>
        </w:rPr>
        <w:t>no</w:t>
      </w:r>
      <w:r>
        <w:rPr>
          <w:spacing w:val="-2"/>
          <w:sz w:val="22"/>
        </w:rPr>
        <w:t xml:space="preserve"> </w:t>
      </w:r>
      <w:r>
        <w:rPr>
          <w:sz w:val="22"/>
        </w:rPr>
        <w:t>energizadas</w:t>
      </w:r>
      <w:r>
        <w:rPr>
          <w:spacing w:val="-4"/>
          <w:sz w:val="22"/>
        </w:rPr>
        <w:t xml:space="preserve"> </w:t>
      </w:r>
      <w:r>
        <w:rPr>
          <w:sz w:val="22"/>
        </w:rPr>
        <w:t>del</w:t>
      </w:r>
      <w:r>
        <w:rPr>
          <w:spacing w:val="-3"/>
          <w:sz w:val="22"/>
        </w:rPr>
        <w:t xml:space="preserve"> </w:t>
      </w:r>
      <w:r>
        <w:rPr>
          <w:sz w:val="22"/>
        </w:rPr>
        <w:t>armado</w:t>
      </w:r>
      <w:r>
        <w:rPr>
          <w:spacing w:val="-6"/>
          <w:sz w:val="22"/>
        </w:rPr>
        <w:t xml:space="preserve"> </w:t>
      </w:r>
      <w:r>
        <w:rPr>
          <w:sz w:val="22"/>
        </w:rPr>
        <w:t>del</w:t>
      </w:r>
      <w:r>
        <w:rPr>
          <w:spacing w:val="-3"/>
          <w:sz w:val="22"/>
        </w:rPr>
        <w:t xml:space="preserve"> </w:t>
      </w:r>
      <w:r>
        <w:rPr>
          <w:spacing w:val="-5"/>
          <w:sz w:val="22"/>
        </w:rPr>
        <w:t>CT</w:t>
      </w:r>
    </w:p>
    <w:p>
      <w:pPr>
        <w:pStyle w:val="Subtitulo"/>
        <w:spacing w:before="121"/>
      </w:pPr>
      <w:r>
        <w:rPr>
          <w:spacing w:val="-2"/>
        </w:rPr>
        <w:t>Conexiones:</w:t>
      </w:r>
    </w:p>
    <w:p>
      <w:pPr>
        <w:pStyle w:val="ListParagraph"/>
        <w:numPr>
          <w:ilvl w:val="1"/>
          <w:numId w:val="16"/>
        </w:numPr>
        <w:tabs>
          <w:tab w:pos="1610" w:val="left" w:leader="none"/>
        </w:tabs>
        <w:spacing w:line="240" w:lineRule="auto" w:before="250" w:after="0"/>
        <w:ind w:left="1610" w:right="1434" w:hanging="360"/>
        <w:jc w:val="both"/>
        <w:rPr>
          <w:rFonts w:ascii="Symbol" w:hAnsi="Symbol"/>
          <w:sz w:val="22"/>
        </w:rPr>
      </w:pPr>
      <w:r>
        <w:rPr>
          <w:sz w:val="22"/>
        </w:rPr>
        <w:t>Desde</w:t>
      </w:r>
      <w:r>
        <w:rPr>
          <w:spacing w:val="-4"/>
          <w:sz w:val="22"/>
        </w:rPr>
        <w:t xml:space="preserve"> </w:t>
      </w:r>
      <w:r>
        <w:rPr>
          <w:sz w:val="22"/>
        </w:rPr>
        <w:t>el</w:t>
      </w:r>
      <w:r>
        <w:rPr>
          <w:spacing w:val="-2"/>
          <w:sz w:val="22"/>
        </w:rPr>
        <w:t xml:space="preserve"> </w:t>
      </w:r>
      <w:r>
        <w:rPr>
          <w:sz w:val="22"/>
        </w:rPr>
        <w:t>borne</w:t>
      </w:r>
      <w:r>
        <w:rPr>
          <w:spacing w:val="-2"/>
          <w:sz w:val="22"/>
        </w:rPr>
        <w:t xml:space="preserve"> </w:t>
      </w:r>
      <w:r>
        <w:rPr>
          <w:sz w:val="22"/>
        </w:rPr>
        <w:t>de</w:t>
      </w:r>
      <w:r>
        <w:rPr>
          <w:spacing w:val="-2"/>
          <w:sz w:val="22"/>
        </w:rPr>
        <w:t xml:space="preserve"> </w:t>
      </w:r>
      <w:r>
        <w:rPr>
          <w:sz w:val="22"/>
        </w:rPr>
        <w:t>tierra</w:t>
      </w:r>
      <w:r>
        <w:rPr>
          <w:spacing w:val="-2"/>
          <w:sz w:val="22"/>
        </w:rPr>
        <w:t xml:space="preserve"> </w:t>
      </w:r>
      <w:r>
        <w:rPr>
          <w:sz w:val="22"/>
        </w:rPr>
        <w:t>de</w:t>
      </w:r>
      <w:r>
        <w:rPr>
          <w:spacing w:val="-5"/>
          <w:sz w:val="22"/>
        </w:rPr>
        <w:t xml:space="preserve"> </w:t>
      </w:r>
      <w:r>
        <w:rPr>
          <w:sz w:val="22"/>
        </w:rPr>
        <w:t>la</w:t>
      </w:r>
      <w:r>
        <w:rPr>
          <w:spacing w:val="-2"/>
          <w:sz w:val="22"/>
        </w:rPr>
        <w:t xml:space="preserve"> </w:t>
      </w:r>
      <w:r>
        <w:rPr>
          <w:sz w:val="22"/>
        </w:rPr>
        <w:t>cuba</w:t>
      </w:r>
      <w:r>
        <w:rPr>
          <w:spacing w:val="-2"/>
          <w:sz w:val="22"/>
        </w:rPr>
        <w:t xml:space="preserve"> </w:t>
      </w:r>
      <w:r>
        <w:rPr>
          <w:sz w:val="22"/>
        </w:rPr>
        <w:t>sale</w:t>
      </w:r>
      <w:r>
        <w:rPr>
          <w:spacing w:val="-4"/>
          <w:sz w:val="22"/>
        </w:rPr>
        <w:t xml:space="preserve"> </w:t>
      </w:r>
      <w:r>
        <w:rPr>
          <w:sz w:val="22"/>
        </w:rPr>
        <w:t>una</w:t>
      </w:r>
      <w:r>
        <w:rPr>
          <w:spacing w:val="-2"/>
          <w:sz w:val="22"/>
        </w:rPr>
        <w:t xml:space="preserve"> </w:t>
      </w:r>
      <w:r>
        <w:rPr>
          <w:sz w:val="22"/>
        </w:rPr>
        <w:t>derivación</w:t>
      </w:r>
      <w:r>
        <w:rPr>
          <w:spacing w:val="-3"/>
          <w:sz w:val="22"/>
        </w:rPr>
        <w:t xml:space="preserve"> </w:t>
      </w:r>
      <w:r>
        <w:rPr>
          <w:sz w:val="22"/>
        </w:rPr>
        <w:t>en</w:t>
      </w:r>
      <w:r>
        <w:rPr>
          <w:spacing w:val="-3"/>
          <w:sz w:val="22"/>
        </w:rPr>
        <w:t xml:space="preserve"> </w:t>
      </w:r>
      <w:r>
        <w:rPr>
          <w:sz w:val="22"/>
        </w:rPr>
        <w:t>cobre</w:t>
      </w:r>
      <w:r>
        <w:rPr>
          <w:spacing w:val="-2"/>
          <w:sz w:val="22"/>
        </w:rPr>
        <w:t xml:space="preserve"> </w:t>
      </w:r>
      <w:r>
        <w:rPr>
          <w:sz w:val="22"/>
        </w:rPr>
        <w:t>desnudo</w:t>
      </w:r>
      <w:r>
        <w:rPr>
          <w:spacing w:val="-1"/>
          <w:sz w:val="22"/>
        </w:rPr>
        <w:t xml:space="preserve"> </w:t>
      </w:r>
      <w:r>
        <w:rPr>
          <w:sz w:val="22"/>
        </w:rPr>
        <w:t>No.</w:t>
      </w:r>
      <w:r>
        <w:rPr>
          <w:spacing w:val="-5"/>
          <w:sz w:val="22"/>
        </w:rPr>
        <w:t xml:space="preserve"> </w:t>
      </w:r>
      <w:r>
        <w:rPr>
          <w:sz w:val="22"/>
        </w:rPr>
        <w:t>2</w:t>
      </w:r>
      <w:r>
        <w:rPr>
          <w:spacing w:val="-1"/>
          <w:sz w:val="22"/>
        </w:rPr>
        <w:t xml:space="preserve"> </w:t>
      </w:r>
      <w:r>
        <w:rPr>
          <w:sz w:val="22"/>
        </w:rPr>
        <w:t>AWG</w:t>
      </w:r>
      <w:r>
        <w:rPr>
          <w:spacing w:val="-2"/>
          <w:sz w:val="22"/>
        </w:rPr>
        <w:t xml:space="preserve"> </w:t>
      </w:r>
      <w:r>
        <w:rPr>
          <w:sz w:val="22"/>
        </w:rPr>
        <w:t>hacia el fleje de bajante</w:t>
      </w:r>
    </w:p>
    <w:p>
      <w:pPr>
        <w:pStyle w:val="ListParagraph"/>
        <w:numPr>
          <w:ilvl w:val="1"/>
          <w:numId w:val="16"/>
        </w:numPr>
        <w:tabs>
          <w:tab w:pos="1610" w:val="left" w:leader="none"/>
        </w:tabs>
        <w:spacing w:line="240" w:lineRule="auto" w:before="118" w:after="0"/>
        <w:ind w:left="1610" w:right="2027" w:hanging="360"/>
        <w:jc w:val="both"/>
        <w:rPr>
          <w:rFonts w:ascii="Symbol" w:hAnsi="Symbol"/>
          <w:sz w:val="22"/>
        </w:rPr>
      </w:pPr>
      <w:r>
        <w:rPr>
          <w:sz w:val="22"/>
        </w:rPr>
        <w:t>El</w:t>
      </w:r>
      <w:r>
        <w:rPr>
          <w:spacing w:val="-2"/>
          <w:sz w:val="22"/>
        </w:rPr>
        <w:t xml:space="preserve"> </w:t>
      </w:r>
      <w:r>
        <w:rPr>
          <w:sz w:val="22"/>
        </w:rPr>
        <w:t>fleje</w:t>
      </w:r>
      <w:r>
        <w:rPr>
          <w:spacing w:val="-4"/>
          <w:sz w:val="22"/>
        </w:rPr>
        <w:t xml:space="preserve"> </w:t>
      </w:r>
      <w:r>
        <w:rPr>
          <w:sz w:val="22"/>
        </w:rPr>
        <w:t>de</w:t>
      </w:r>
      <w:r>
        <w:rPr>
          <w:spacing w:val="-2"/>
          <w:sz w:val="22"/>
        </w:rPr>
        <w:t xml:space="preserve"> </w:t>
      </w:r>
      <w:r>
        <w:rPr>
          <w:sz w:val="22"/>
        </w:rPr>
        <w:t>bajante</w:t>
      </w:r>
      <w:r>
        <w:rPr>
          <w:spacing w:val="-2"/>
          <w:sz w:val="22"/>
        </w:rPr>
        <w:t xml:space="preserve"> </w:t>
      </w:r>
      <w:r>
        <w:rPr>
          <w:sz w:val="22"/>
        </w:rPr>
        <w:t>desciende</w:t>
      </w:r>
      <w:r>
        <w:rPr>
          <w:spacing w:val="-2"/>
          <w:sz w:val="22"/>
        </w:rPr>
        <w:t xml:space="preserve"> </w:t>
      </w:r>
      <w:r>
        <w:rPr>
          <w:sz w:val="22"/>
        </w:rPr>
        <w:t>por</w:t>
      </w:r>
      <w:r>
        <w:rPr>
          <w:spacing w:val="-4"/>
          <w:sz w:val="22"/>
        </w:rPr>
        <w:t xml:space="preserve"> </w:t>
      </w:r>
      <w:r>
        <w:rPr>
          <w:sz w:val="22"/>
        </w:rPr>
        <w:t>el</w:t>
      </w:r>
      <w:r>
        <w:rPr>
          <w:spacing w:val="-2"/>
          <w:sz w:val="22"/>
        </w:rPr>
        <w:t xml:space="preserve"> </w:t>
      </w:r>
      <w:r>
        <w:rPr>
          <w:sz w:val="22"/>
        </w:rPr>
        <w:t>poste</w:t>
      </w:r>
      <w:r>
        <w:rPr>
          <w:spacing w:val="-4"/>
          <w:sz w:val="22"/>
        </w:rPr>
        <w:t xml:space="preserve"> </w:t>
      </w:r>
      <w:r>
        <w:rPr>
          <w:sz w:val="22"/>
        </w:rPr>
        <w:t>y</w:t>
      </w:r>
      <w:r>
        <w:rPr>
          <w:spacing w:val="-3"/>
          <w:sz w:val="22"/>
        </w:rPr>
        <w:t xml:space="preserve"> </w:t>
      </w:r>
      <w:r>
        <w:rPr>
          <w:sz w:val="22"/>
        </w:rPr>
        <w:t>se</w:t>
      </w:r>
      <w:r>
        <w:rPr>
          <w:spacing w:val="-4"/>
          <w:sz w:val="22"/>
        </w:rPr>
        <w:t xml:space="preserve"> </w:t>
      </w:r>
      <w:r>
        <w:rPr>
          <w:sz w:val="22"/>
        </w:rPr>
        <w:t>conecta</w:t>
      </w:r>
      <w:r>
        <w:rPr>
          <w:spacing w:val="-4"/>
          <w:sz w:val="22"/>
        </w:rPr>
        <w:t xml:space="preserve"> </w:t>
      </w:r>
      <w:r>
        <w:rPr>
          <w:sz w:val="22"/>
        </w:rPr>
        <w:t>a</w:t>
      </w:r>
      <w:r>
        <w:rPr>
          <w:spacing w:val="-2"/>
          <w:sz w:val="22"/>
        </w:rPr>
        <w:t xml:space="preserve"> </w:t>
      </w:r>
      <w:r>
        <w:rPr>
          <w:sz w:val="22"/>
        </w:rPr>
        <w:t>la</w:t>
      </w:r>
      <w:r>
        <w:rPr>
          <w:spacing w:val="-2"/>
          <w:sz w:val="22"/>
        </w:rPr>
        <w:t xml:space="preserve"> </w:t>
      </w:r>
      <w:r>
        <w:rPr>
          <w:sz w:val="22"/>
        </w:rPr>
        <w:t>varilla</w:t>
      </w:r>
      <w:r>
        <w:rPr>
          <w:spacing w:val="-5"/>
          <w:sz w:val="22"/>
        </w:rPr>
        <w:t xml:space="preserve"> </w:t>
      </w:r>
      <w:r>
        <w:rPr>
          <w:sz w:val="22"/>
        </w:rPr>
        <w:t>mediante</w:t>
      </w:r>
      <w:r>
        <w:rPr>
          <w:spacing w:val="-4"/>
          <w:sz w:val="22"/>
        </w:rPr>
        <w:t xml:space="preserve"> </w:t>
      </w:r>
      <w:r>
        <w:rPr>
          <w:sz w:val="22"/>
        </w:rPr>
        <w:t>conector mecánico en U (acero inoxidable)</w:t>
      </w:r>
    </w:p>
    <w:p>
      <w:pPr>
        <w:pStyle w:val="ListParagraph"/>
        <w:numPr>
          <w:ilvl w:val="1"/>
          <w:numId w:val="16"/>
        </w:numPr>
        <w:tabs>
          <w:tab w:pos="1610" w:val="left" w:leader="none"/>
        </w:tabs>
        <w:spacing w:line="240" w:lineRule="auto" w:before="121" w:after="0"/>
        <w:ind w:left="1610" w:right="0" w:hanging="360"/>
        <w:jc w:val="both"/>
        <w:rPr>
          <w:rFonts w:ascii="Symbol" w:hAnsi="Symbol"/>
          <w:sz w:val="22"/>
        </w:rPr>
      </w:pPr>
      <w:r>
        <w:rPr>
          <w:sz w:val="22"/>
        </w:rPr>
        <w:t>Todas</w:t>
      </w:r>
      <w:r>
        <w:rPr>
          <w:spacing w:val="-7"/>
          <w:sz w:val="22"/>
        </w:rPr>
        <w:t xml:space="preserve"> </w:t>
      </w:r>
      <w:r>
        <w:rPr>
          <w:sz w:val="22"/>
        </w:rPr>
        <w:t>las</w:t>
      </w:r>
      <w:r>
        <w:rPr>
          <w:spacing w:val="-4"/>
          <w:sz w:val="22"/>
        </w:rPr>
        <w:t xml:space="preserve"> </w:t>
      </w:r>
      <w:r>
        <w:rPr>
          <w:sz w:val="22"/>
        </w:rPr>
        <w:t>conexiones</w:t>
      </w:r>
      <w:r>
        <w:rPr>
          <w:spacing w:val="-3"/>
          <w:sz w:val="22"/>
        </w:rPr>
        <w:t xml:space="preserve"> </w:t>
      </w:r>
      <w:r>
        <w:rPr>
          <w:sz w:val="22"/>
        </w:rPr>
        <w:t>deben</w:t>
      </w:r>
      <w:r>
        <w:rPr>
          <w:spacing w:val="-5"/>
          <w:sz w:val="22"/>
        </w:rPr>
        <w:t xml:space="preserve"> </w:t>
      </w:r>
      <w:r>
        <w:rPr>
          <w:sz w:val="22"/>
        </w:rPr>
        <w:t>ser</w:t>
      </w:r>
      <w:r>
        <w:rPr>
          <w:spacing w:val="-4"/>
          <w:sz w:val="22"/>
        </w:rPr>
        <w:t xml:space="preserve"> </w:t>
      </w:r>
      <w:r>
        <w:rPr>
          <w:sz w:val="22"/>
        </w:rPr>
        <w:t>con</w:t>
      </w:r>
      <w:r>
        <w:rPr>
          <w:spacing w:val="-5"/>
          <w:sz w:val="22"/>
        </w:rPr>
        <w:t xml:space="preserve"> </w:t>
      </w:r>
      <w:r>
        <w:rPr>
          <w:sz w:val="22"/>
        </w:rPr>
        <w:t>soldadura</w:t>
      </w:r>
      <w:r>
        <w:rPr>
          <w:spacing w:val="-4"/>
          <w:sz w:val="22"/>
        </w:rPr>
        <w:t xml:space="preserve"> </w:t>
      </w:r>
      <w:r>
        <w:rPr>
          <w:sz w:val="22"/>
        </w:rPr>
        <w:t>exotérmica</w:t>
      </w:r>
      <w:r>
        <w:rPr>
          <w:spacing w:val="-7"/>
          <w:sz w:val="22"/>
        </w:rPr>
        <w:t xml:space="preserve"> </w:t>
      </w:r>
      <w:r>
        <w:rPr>
          <w:sz w:val="22"/>
        </w:rPr>
        <w:t>o</w:t>
      </w:r>
      <w:r>
        <w:rPr>
          <w:spacing w:val="-4"/>
          <w:sz w:val="22"/>
        </w:rPr>
        <w:t xml:space="preserve"> </w:t>
      </w:r>
      <w:r>
        <w:rPr>
          <w:sz w:val="22"/>
        </w:rPr>
        <w:t>conectores</w:t>
      </w:r>
      <w:r>
        <w:rPr>
          <w:spacing w:val="-5"/>
          <w:sz w:val="22"/>
        </w:rPr>
        <w:t xml:space="preserve"> </w:t>
      </w:r>
      <w:r>
        <w:rPr>
          <w:spacing w:val="-2"/>
          <w:sz w:val="22"/>
        </w:rPr>
        <w:t>certificados</w:t>
      </w:r>
    </w:p>
    <w:p>
      <w:pPr>
        <w:pStyle w:val="Subtitulo"/>
        <w:numPr>
          <w:ilvl w:val="3"/>
          <w:numId w:val="9"/>
        </w:numPr>
        <w:tabs>
          <w:tab w:pos="3768" w:val="left" w:leader="none"/>
        </w:tabs>
        <w:spacing w:line="240" w:lineRule="auto" w:before="120" w:after="0"/>
        <w:jc w:val="left"/>
      </w:pPr>
      <w:r>
        <w:rPr/>
        <w:t>Verificación</w:t>
      </w:r>
      <w:r>
        <w:rPr>
          <w:spacing w:val="-9"/>
        </w:rPr>
        <w:t xml:space="preserve"> </w:t>
      </w:r>
      <w:r>
        <w:rPr/>
        <w:t>de</w:t>
      </w:r>
      <w:r>
        <w:rPr>
          <w:spacing w:val="-10"/>
        </w:rPr>
        <w:t xml:space="preserve"> </w:t>
      </w:r>
      <w:r>
        <w:rPr/>
        <w:t>seguridad</w:t>
      </w:r>
      <w:r>
        <w:rPr>
          <w:spacing w:val="-9"/>
        </w:rPr>
        <w:t xml:space="preserve"> </w:t>
      </w:r>
      <w:r>
        <w:rPr/>
        <w:t>para</w:t>
      </w:r>
      <w:r>
        <w:rPr>
          <w:spacing w:val="-9"/>
        </w:rPr>
        <w:t xml:space="preserve"> </w:t>
      </w:r>
      <w:r>
        <w:rPr/>
        <w:t>T1 Criterio simplificado RETIE[2]:</w:t>
      </w:r>
    </w:p>
    <w:p>
      <w:pPr>
        <w:spacing w:before="246"/>
        <w:ind w:left="1491" w:right="1932" w:firstLine="0"/>
        <w:jc w:val="center"/>
        <w:rPr>
          <w:position w:val="5"/>
          <w:sz w:val="22"/>
        </w:rPr>
      </w:pPr>
      <w:r>
        <w:rPr>
          <w:rFonts w:ascii="Cambria Math" w:hAnsi="Cambria Math" w:eastAsia="Cambria Math"/>
          <w:w w:val="105"/>
          <w:position w:val="5"/>
          <w:sz w:val="22"/>
        </w:rPr>
        <w:t>𝑅</w:t>
      </w:r>
      <w:r>
        <w:rPr>
          <w:rFonts w:ascii="Cambria Math" w:hAnsi="Cambria Math" w:eastAsia="Cambria Math"/>
          <w:w w:val="105"/>
          <w:sz w:val="16"/>
        </w:rPr>
        <w:t>𝑡𝑖𝑒𝑟𝑟𝑎</w:t>
      </w:r>
      <w:r>
        <w:rPr>
          <w:rFonts w:ascii="Cambria Math" w:hAnsi="Cambria Math" w:eastAsia="Cambria Math"/>
          <w:spacing w:val="24"/>
          <w:w w:val="105"/>
          <w:sz w:val="16"/>
        </w:rPr>
        <w:t xml:space="preserve"> </w:t>
      </w:r>
      <w:r>
        <w:rPr>
          <w:rFonts w:ascii="Cambria Math" w:hAnsi="Cambria Math" w:eastAsia="Cambria Math"/>
          <w:w w:val="105"/>
          <w:position w:val="5"/>
          <w:sz w:val="22"/>
        </w:rPr>
        <w:t>×</w:t>
      </w:r>
      <w:r>
        <w:rPr>
          <w:rFonts w:ascii="Cambria Math" w:hAnsi="Cambria Math" w:eastAsia="Cambria Math"/>
          <w:spacing w:val="-1"/>
          <w:w w:val="105"/>
          <w:position w:val="5"/>
          <w:sz w:val="22"/>
        </w:rPr>
        <w:t xml:space="preserve"> </w:t>
      </w:r>
      <w:r>
        <w:rPr>
          <w:rFonts w:ascii="Cambria Math" w:hAnsi="Cambria Math" w:eastAsia="Cambria Math"/>
          <w:w w:val="105"/>
          <w:position w:val="5"/>
          <w:sz w:val="22"/>
        </w:rPr>
        <w:t>𝐼</w:t>
      </w:r>
      <w:r>
        <w:rPr>
          <w:rFonts w:ascii="Cambria Math" w:hAnsi="Cambria Math" w:eastAsia="Cambria Math"/>
          <w:w w:val="105"/>
          <w:sz w:val="16"/>
        </w:rPr>
        <w:t>𝑑𝑒𝑓𝑒𝑐𝑡𝑜_𝑚𝑎𝑥</w:t>
      </w:r>
      <w:r>
        <w:rPr>
          <w:rFonts w:ascii="Cambria Math" w:hAnsi="Cambria Math" w:eastAsia="Cambria Math"/>
          <w:spacing w:val="36"/>
          <w:w w:val="105"/>
          <w:sz w:val="16"/>
        </w:rPr>
        <w:t xml:space="preserve"> </w:t>
      </w:r>
      <w:r>
        <w:rPr>
          <w:rFonts w:ascii="Cambria Math" w:hAnsi="Cambria Math" w:eastAsia="Cambria Math"/>
          <w:w w:val="105"/>
          <w:position w:val="5"/>
          <w:sz w:val="22"/>
        </w:rPr>
        <w:t>≤</w:t>
      </w:r>
      <w:r>
        <w:rPr>
          <w:rFonts w:ascii="Cambria Math" w:hAnsi="Cambria Math" w:eastAsia="Cambria Math"/>
          <w:spacing w:val="13"/>
          <w:w w:val="105"/>
          <w:position w:val="5"/>
          <w:sz w:val="22"/>
        </w:rPr>
        <w:t xml:space="preserve"> </w:t>
      </w:r>
      <w:r>
        <w:rPr>
          <w:rFonts w:ascii="Cambria Math" w:hAnsi="Cambria Math" w:eastAsia="Cambria Math"/>
          <w:w w:val="105"/>
          <w:position w:val="5"/>
          <w:sz w:val="22"/>
        </w:rPr>
        <w:t>50</w:t>
      </w:r>
      <w:r>
        <w:rPr>
          <w:rFonts w:ascii="Cambria Math" w:hAnsi="Cambria Math" w:eastAsia="Cambria Math"/>
          <w:spacing w:val="1"/>
          <w:w w:val="105"/>
          <w:position w:val="5"/>
          <w:sz w:val="22"/>
        </w:rPr>
        <w:t xml:space="preserve"> </w:t>
      </w:r>
      <w:r>
        <w:rPr>
          <w:spacing w:val="-10"/>
          <w:w w:val="105"/>
          <w:position w:val="5"/>
          <w:sz w:val="22"/>
        </w:rPr>
        <w:t>V</w:t>
      </w:r>
    </w:p>
    <w:p>
      <w:pPr>
        <w:pStyle w:val="BodyText"/>
        <w:spacing w:before="243"/>
        <w:ind w:left="890"/>
      </w:pPr>
      <w:r>
        <w:rPr>
          <w:spacing w:val="-4"/>
        </w:rPr>
        <w:t>Con:</w:t>
      </w:r>
    </w:p>
    <w:p>
      <w:pPr>
        <w:pStyle w:val="ListParagraph"/>
        <w:numPr>
          <w:ilvl w:val="1"/>
          <w:numId w:val="16"/>
        </w:numPr>
        <w:tabs>
          <w:tab w:pos="1610" w:val="left" w:leader="none"/>
        </w:tabs>
        <w:spacing w:line="240" w:lineRule="auto" w:before="252" w:after="0"/>
        <w:ind w:left="1610" w:right="0" w:hanging="360"/>
        <w:jc w:val="left"/>
        <w:rPr>
          <w:rFonts w:ascii="Symbol" w:hAnsi="Symbol" w:eastAsia="Symbol"/>
          <w:sz w:val="22"/>
        </w:rPr>
      </w:pPr>
      <w:r>
        <w:rPr>
          <w:rFonts w:ascii="Cambria Math" w:hAnsi="Cambria Math" w:eastAsia="Cambria Math"/>
          <w:w w:val="105"/>
          <w:sz w:val="22"/>
        </w:rPr>
        <w:t>𝑅</w:t>
      </w:r>
      <w:r>
        <w:rPr>
          <w:rFonts w:ascii="Cambria Math" w:hAnsi="Cambria Math" w:eastAsia="Cambria Math"/>
          <w:w w:val="105"/>
          <w:position w:val="-4"/>
          <w:sz w:val="16"/>
        </w:rPr>
        <w:t>𝑡𝑖𝑒𝑟𝑟𝑎</w:t>
      </w:r>
      <w:r>
        <w:rPr>
          <w:rFonts w:ascii="Cambria Math" w:hAnsi="Cambria Math" w:eastAsia="Cambria Math"/>
          <w:spacing w:val="21"/>
          <w:w w:val="105"/>
          <w:position w:val="-4"/>
          <w:sz w:val="16"/>
        </w:rPr>
        <w:t xml:space="preserve"> </w:t>
      </w:r>
      <w:r>
        <w:rPr>
          <w:w w:val="105"/>
          <w:sz w:val="22"/>
        </w:rPr>
        <w:t>=</w:t>
      </w:r>
      <w:r>
        <w:rPr>
          <w:spacing w:val="-5"/>
          <w:w w:val="105"/>
          <w:sz w:val="22"/>
        </w:rPr>
        <w:t xml:space="preserve"> </w:t>
      </w:r>
      <w:r>
        <w:rPr>
          <w:w w:val="105"/>
          <w:sz w:val="22"/>
        </w:rPr>
        <w:t>10</w:t>
      </w:r>
      <w:r>
        <w:rPr>
          <w:spacing w:val="-6"/>
          <w:w w:val="105"/>
          <w:sz w:val="22"/>
        </w:rPr>
        <w:t xml:space="preserve"> </w:t>
      </w:r>
      <w:r>
        <w:rPr>
          <w:spacing w:val="-10"/>
          <w:w w:val="105"/>
          <w:sz w:val="22"/>
        </w:rPr>
        <w:t>Ω</w:t>
      </w:r>
    </w:p>
    <w:p>
      <w:pPr>
        <w:pStyle w:val="ListParagraph"/>
        <w:numPr>
          <w:ilvl w:val="1"/>
          <w:numId w:val="16"/>
        </w:numPr>
        <w:tabs>
          <w:tab w:pos="1610" w:val="left" w:leader="none"/>
        </w:tabs>
        <w:spacing w:line="240" w:lineRule="auto" w:before="88" w:after="0"/>
        <w:ind w:left="1610" w:right="0" w:hanging="360"/>
        <w:jc w:val="left"/>
        <w:rPr>
          <w:rFonts w:ascii="Symbol" w:hAnsi="Symbol" w:eastAsia="Symbol"/>
          <w:position w:val="5"/>
          <w:sz w:val="22"/>
        </w:rPr>
      </w:pPr>
      <w:r>
        <w:rPr>
          <w:rFonts w:ascii="Cambria Math" w:hAnsi="Cambria Math" w:eastAsia="Cambria Math"/>
          <w:w w:val="105"/>
          <w:position w:val="5"/>
          <w:sz w:val="22"/>
        </w:rPr>
        <w:t>𝐼</w:t>
      </w:r>
      <w:r>
        <w:rPr>
          <w:rFonts w:ascii="Cambria Math" w:hAnsi="Cambria Math" w:eastAsia="Cambria Math"/>
          <w:w w:val="105"/>
          <w:sz w:val="16"/>
        </w:rPr>
        <w:t>𝑑𝑒𝑓𝑒𝑐𝑡𝑜_𝑚𝑎𝑥</w:t>
      </w:r>
      <w:r>
        <w:rPr>
          <w:rFonts w:ascii="Cambria Math" w:hAnsi="Cambria Math" w:eastAsia="Cambria Math"/>
          <w:spacing w:val="24"/>
          <w:w w:val="105"/>
          <w:sz w:val="16"/>
        </w:rPr>
        <w:t xml:space="preserve"> </w:t>
      </w:r>
      <w:r>
        <w:rPr>
          <w:w w:val="105"/>
          <w:position w:val="5"/>
          <w:sz w:val="22"/>
        </w:rPr>
        <w:t>=</w:t>
      </w:r>
      <w:r>
        <w:rPr>
          <w:spacing w:val="-2"/>
          <w:w w:val="105"/>
          <w:position w:val="5"/>
          <w:sz w:val="22"/>
        </w:rPr>
        <w:t xml:space="preserve"> </w:t>
      </w:r>
      <w:r>
        <w:rPr>
          <w:w w:val="105"/>
          <w:position w:val="5"/>
          <w:sz w:val="22"/>
        </w:rPr>
        <w:t>436</w:t>
      </w:r>
      <w:r>
        <w:rPr>
          <w:spacing w:val="-2"/>
          <w:w w:val="105"/>
          <w:position w:val="5"/>
          <w:sz w:val="22"/>
        </w:rPr>
        <w:t xml:space="preserve"> </w:t>
      </w:r>
      <w:r>
        <w:rPr>
          <w:spacing w:val="-10"/>
          <w:w w:val="105"/>
          <w:position w:val="5"/>
          <w:sz w:val="22"/>
        </w:rPr>
        <w:t>A</w:t>
      </w:r>
    </w:p>
    <w:p>
      <w:pPr>
        <w:pStyle w:val="BodyText"/>
        <w:spacing w:before="115"/>
        <w:ind w:left="1489" w:right="1932"/>
        <w:jc w:val="center"/>
      </w:pPr>
      <w:r>
        <w:rPr>
          <w:rFonts w:ascii="Cambria Math" w:hAnsi="Cambria Math"/>
        </w:rPr>
        <w:t>10</w:t>
      </w:r>
      <w:r>
        <w:rPr>
          <w:rFonts w:ascii="Cambria Math" w:hAnsi="Cambria Math"/>
          <w:spacing w:val="-1"/>
        </w:rPr>
        <w:t xml:space="preserve"> </w:t>
      </w:r>
      <w:r>
        <w:rPr>
          <w:rFonts w:ascii="Cambria Math" w:hAnsi="Cambria Math"/>
        </w:rPr>
        <w:t>× 436</w:t>
      </w:r>
      <w:r>
        <w:rPr>
          <w:rFonts w:ascii="Cambria Math" w:hAnsi="Cambria Math"/>
          <w:spacing w:val="11"/>
        </w:rPr>
        <w:t xml:space="preserve"> </w:t>
      </w:r>
      <w:r>
        <w:rPr>
          <w:rFonts w:ascii="Cambria Math" w:hAnsi="Cambria Math"/>
        </w:rPr>
        <w:t>=</w:t>
      </w:r>
      <w:r>
        <w:rPr>
          <w:rFonts w:ascii="Cambria Math" w:hAnsi="Cambria Math"/>
          <w:spacing w:val="12"/>
        </w:rPr>
        <w:t xml:space="preserve"> </w:t>
      </w:r>
      <w:r>
        <w:rPr>
          <w:rFonts w:ascii="Cambria Math" w:hAnsi="Cambria Math"/>
        </w:rPr>
        <w:t xml:space="preserve">4.360 </w:t>
      </w:r>
      <w:r>
        <w:rPr/>
        <w:t>V</w:t>
      </w:r>
      <w:r>
        <w:rPr>
          <w:spacing w:val="9"/>
        </w:rPr>
        <w:t xml:space="preserve"> </w:t>
      </w:r>
      <w:r>
        <w:rPr>
          <w:rFonts w:ascii="Cambria Math" w:hAnsi="Cambria Math"/>
        </w:rPr>
        <w:t>&gt;</w:t>
      </w:r>
      <w:r>
        <w:rPr>
          <w:rFonts w:ascii="Cambria Math" w:hAnsi="Cambria Math"/>
          <w:spacing w:val="11"/>
        </w:rPr>
        <w:t xml:space="preserve"> </w:t>
      </w:r>
      <w:r>
        <w:rPr>
          <w:rFonts w:ascii="Cambria Math" w:hAnsi="Cambria Math"/>
        </w:rPr>
        <w:t>50</w:t>
      </w:r>
      <w:r>
        <w:rPr>
          <w:rFonts w:ascii="Cambria Math" w:hAnsi="Cambria Math"/>
          <w:spacing w:val="2"/>
        </w:rPr>
        <w:t xml:space="preserve"> </w:t>
      </w:r>
      <w:r>
        <w:rPr>
          <w:spacing w:val="-10"/>
        </w:rPr>
        <w:t>V</w:t>
      </w:r>
    </w:p>
    <w:p>
      <w:pPr>
        <w:pStyle w:val="BodyText"/>
        <w:spacing w:line="276" w:lineRule="auto" w:before="237"/>
        <w:ind w:left="890" w:right="1661"/>
        <w:jc w:val="both"/>
      </w:pPr>
      <w:r>
        <w:rPr/>
        <w:t>Este</w:t>
      </w:r>
      <w:r>
        <w:rPr>
          <w:spacing w:val="-5"/>
        </w:rPr>
        <w:t xml:space="preserve"> </w:t>
      </w:r>
      <w:r>
        <w:rPr/>
        <w:t>valor</w:t>
      </w:r>
      <w:r>
        <w:rPr>
          <w:spacing w:val="-3"/>
        </w:rPr>
        <w:t xml:space="preserve"> </w:t>
      </w:r>
      <w:r>
        <w:rPr/>
        <w:t>indica</w:t>
      </w:r>
      <w:r>
        <w:rPr>
          <w:spacing w:val="-3"/>
        </w:rPr>
        <w:t xml:space="preserve"> </w:t>
      </w:r>
      <w:r>
        <w:rPr/>
        <w:t>que</w:t>
      </w:r>
      <w:r>
        <w:rPr>
          <w:spacing w:val="-5"/>
        </w:rPr>
        <w:t xml:space="preserve"> </w:t>
      </w:r>
      <w:r>
        <w:rPr/>
        <w:t>se</w:t>
      </w:r>
      <w:r>
        <w:rPr>
          <w:spacing w:val="-2"/>
        </w:rPr>
        <w:t xml:space="preserve"> </w:t>
      </w:r>
      <w:r>
        <w:rPr/>
        <w:t>requiere</w:t>
      </w:r>
      <w:r>
        <w:rPr>
          <w:spacing w:val="-3"/>
        </w:rPr>
        <w:t xml:space="preserve"> </w:t>
      </w:r>
      <w:r>
        <w:rPr/>
        <w:t>verificación</w:t>
      </w:r>
      <w:r>
        <w:rPr>
          <w:spacing w:val="-4"/>
        </w:rPr>
        <w:t xml:space="preserve"> </w:t>
      </w:r>
      <w:r>
        <w:rPr/>
        <w:t>complementaria</w:t>
      </w:r>
      <w:r>
        <w:rPr>
          <w:spacing w:val="-6"/>
        </w:rPr>
        <w:t xml:space="preserve"> </w:t>
      </w:r>
      <w:r>
        <w:rPr/>
        <w:t>mediante</w:t>
      </w:r>
      <w:r>
        <w:rPr>
          <w:spacing w:val="-3"/>
        </w:rPr>
        <w:t xml:space="preserve"> </w:t>
      </w:r>
      <w:r>
        <w:rPr/>
        <w:t>cálculo</w:t>
      </w:r>
      <w:r>
        <w:rPr>
          <w:spacing w:val="-2"/>
        </w:rPr>
        <w:t xml:space="preserve"> </w:t>
      </w:r>
      <w:r>
        <w:rPr/>
        <w:t>de</w:t>
      </w:r>
      <w:r>
        <w:rPr>
          <w:spacing w:val="-3"/>
        </w:rPr>
        <w:t xml:space="preserve"> </w:t>
      </w:r>
      <w:r>
        <w:rPr/>
        <w:t>tensiones</w:t>
      </w:r>
      <w:r>
        <w:rPr>
          <w:spacing w:val="-5"/>
        </w:rPr>
        <w:t xml:space="preserve"> </w:t>
      </w:r>
      <w:r>
        <w:rPr/>
        <w:t>de paso y contacto según IEEE 80[5], considerando:</w:t>
      </w:r>
    </w:p>
    <w:p>
      <w:pPr>
        <w:pStyle w:val="BodyText"/>
        <w:spacing w:before="93"/>
      </w:pPr>
    </w:p>
    <w:p>
      <w:pPr>
        <w:pStyle w:val="ListParagraph"/>
        <w:numPr>
          <w:ilvl w:val="1"/>
          <w:numId w:val="16"/>
        </w:numPr>
        <w:tabs>
          <w:tab w:pos="1610" w:val="left" w:leader="none"/>
        </w:tabs>
        <w:spacing w:line="240" w:lineRule="auto" w:before="0" w:after="0"/>
        <w:ind w:left="1610" w:right="0" w:hanging="360"/>
        <w:jc w:val="left"/>
        <w:rPr>
          <w:rFonts w:ascii="Symbol" w:hAnsi="Symbol"/>
          <w:sz w:val="22"/>
        </w:rPr>
      </w:pPr>
      <w:r>
        <w:rPr>
          <w:sz w:val="22"/>
        </w:rPr>
        <w:t>Tiempo</w:t>
      </w:r>
      <w:r>
        <w:rPr>
          <w:spacing w:val="-3"/>
          <w:sz w:val="22"/>
        </w:rPr>
        <w:t xml:space="preserve"> </w:t>
      </w:r>
      <w:r>
        <w:rPr>
          <w:sz w:val="22"/>
        </w:rPr>
        <w:t>de</w:t>
      </w:r>
      <w:r>
        <w:rPr>
          <w:spacing w:val="-5"/>
          <w:sz w:val="22"/>
        </w:rPr>
        <w:t xml:space="preserve"> </w:t>
      </w:r>
      <w:r>
        <w:rPr>
          <w:sz w:val="22"/>
        </w:rPr>
        <w:t>despeje</w:t>
      </w:r>
      <w:r>
        <w:rPr>
          <w:spacing w:val="-3"/>
          <w:sz w:val="22"/>
        </w:rPr>
        <w:t xml:space="preserve"> </w:t>
      </w:r>
      <w:r>
        <w:rPr>
          <w:sz w:val="22"/>
        </w:rPr>
        <w:t>de</w:t>
      </w:r>
      <w:r>
        <w:rPr>
          <w:spacing w:val="-5"/>
          <w:sz w:val="22"/>
        </w:rPr>
        <w:t xml:space="preserve"> </w:t>
      </w:r>
      <w:r>
        <w:rPr>
          <w:sz w:val="22"/>
        </w:rPr>
        <w:t>la</w:t>
      </w:r>
      <w:r>
        <w:rPr>
          <w:spacing w:val="-3"/>
          <w:sz w:val="22"/>
        </w:rPr>
        <w:t xml:space="preserve"> </w:t>
      </w:r>
      <w:r>
        <w:rPr>
          <w:sz w:val="22"/>
        </w:rPr>
        <w:t>falla</w:t>
      </w:r>
      <w:r>
        <w:rPr>
          <w:spacing w:val="-3"/>
          <w:sz w:val="22"/>
        </w:rPr>
        <w:t xml:space="preserve"> </w:t>
      </w:r>
      <w:r>
        <w:rPr>
          <w:sz w:val="22"/>
        </w:rPr>
        <w:t>(protecciones</w:t>
      </w:r>
      <w:r>
        <w:rPr>
          <w:spacing w:val="-2"/>
          <w:sz w:val="22"/>
        </w:rPr>
        <w:t xml:space="preserve"> </w:t>
      </w:r>
      <w:r>
        <w:rPr>
          <w:sz w:val="22"/>
        </w:rPr>
        <w:t>de</w:t>
      </w:r>
      <w:r>
        <w:rPr>
          <w:spacing w:val="-5"/>
          <w:sz w:val="22"/>
        </w:rPr>
        <w:t xml:space="preserve"> MT)</w:t>
      </w:r>
    </w:p>
    <w:p>
      <w:pPr>
        <w:pStyle w:val="ListParagraph"/>
        <w:numPr>
          <w:ilvl w:val="1"/>
          <w:numId w:val="16"/>
        </w:numPr>
        <w:tabs>
          <w:tab w:pos="1610" w:val="left" w:leader="none"/>
        </w:tabs>
        <w:spacing w:line="240" w:lineRule="auto" w:before="121" w:after="0"/>
        <w:ind w:left="1610" w:right="0" w:hanging="360"/>
        <w:jc w:val="left"/>
        <w:rPr>
          <w:rFonts w:ascii="Symbol" w:hAnsi="Symbol"/>
          <w:sz w:val="22"/>
        </w:rPr>
      </w:pPr>
      <w:r>
        <w:rPr>
          <w:sz w:val="22"/>
        </w:rPr>
        <w:t>Resistividad</w:t>
      </w:r>
      <w:r>
        <w:rPr>
          <w:spacing w:val="-7"/>
          <w:sz w:val="22"/>
        </w:rPr>
        <w:t xml:space="preserve"> </w:t>
      </w:r>
      <w:r>
        <w:rPr>
          <w:sz w:val="22"/>
        </w:rPr>
        <w:t>del</w:t>
      </w:r>
      <w:r>
        <w:rPr>
          <w:spacing w:val="-5"/>
          <w:sz w:val="22"/>
        </w:rPr>
        <w:t xml:space="preserve"> </w:t>
      </w:r>
      <w:r>
        <w:rPr>
          <w:sz w:val="22"/>
        </w:rPr>
        <w:t>terreno</w:t>
      </w:r>
      <w:r>
        <w:rPr>
          <w:spacing w:val="-6"/>
          <w:sz w:val="22"/>
        </w:rPr>
        <w:t xml:space="preserve"> </w:t>
      </w:r>
      <w:r>
        <w:rPr>
          <w:spacing w:val="-2"/>
          <w:sz w:val="22"/>
        </w:rPr>
        <w:t>medida</w:t>
      </w:r>
    </w:p>
    <w:p>
      <w:pPr>
        <w:pStyle w:val="ListParagraph"/>
        <w:numPr>
          <w:ilvl w:val="1"/>
          <w:numId w:val="16"/>
        </w:numPr>
        <w:tabs>
          <w:tab w:pos="1610" w:val="left" w:leader="none"/>
        </w:tabs>
        <w:spacing w:line="240" w:lineRule="auto" w:before="120" w:after="0"/>
        <w:ind w:left="1610" w:right="0" w:hanging="360"/>
        <w:jc w:val="left"/>
        <w:rPr>
          <w:rFonts w:ascii="Symbol" w:hAnsi="Symbol"/>
          <w:sz w:val="22"/>
        </w:rPr>
      </w:pPr>
      <w:r>
        <w:rPr>
          <w:sz w:val="22"/>
        </w:rPr>
        <w:t>Geometría</w:t>
      </w:r>
      <w:r>
        <w:rPr>
          <w:spacing w:val="-6"/>
          <w:sz w:val="22"/>
        </w:rPr>
        <w:t xml:space="preserve"> </w:t>
      </w:r>
      <w:r>
        <w:rPr>
          <w:sz w:val="22"/>
        </w:rPr>
        <w:t>del</w:t>
      </w:r>
      <w:r>
        <w:rPr>
          <w:spacing w:val="-6"/>
          <w:sz w:val="22"/>
        </w:rPr>
        <w:t xml:space="preserve"> </w:t>
      </w:r>
      <w:r>
        <w:rPr>
          <w:sz w:val="22"/>
        </w:rPr>
        <w:t>electrodo</w:t>
      </w:r>
      <w:r>
        <w:rPr>
          <w:spacing w:val="-4"/>
          <w:sz w:val="22"/>
        </w:rPr>
        <w:t xml:space="preserve"> </w:t>
      </w:r>
      <w:r>
        <w:rPr>
          <w:sz w:val="22"/>
        </w:rPr>
        <w:t>y</w:t>
      </w:r>
      <w:r>
        <w:rPr>
          <w:spacing w:val="-5"/>
          <w:sz w:val="22"/>
        </w:rPr>
        <w:t xml:space="preserve"> </w:t>
      </w:r>
      <w:r>
        <w:rPr>
          <w:sz w:val="22"/>
        </w:rPr>
        <w:t>área</w:t>
      </w:r>
      <w:r>
        <w:rPr>
          <w:spacing w:val="-4"/>
          <w:sz w:val="22"/>
        </w:rPr>
        <w:t xml:space="preserve"> </w:t>
      </w:r>
      <w:r>
        <w:rPr>
          <w:sz w:val="22"/>
        </w:rPr>
        <w:t>equipotencial</w:t>
      </w:r>
      <w:r>
        <w:rPr>
          <w:spacing w:val="-6"/>
          <w:sz w:val="22"/>
        </w:rPr>
        <w:t xml:space="preserve"> </w:t>
      </w:r>
      <w:r>
        <w:rPr>
          <w:sz w:val="22"/>
        </w:rPr>
        <w:t>alrededor</w:t>
      </w:r>
      <w:r>
        <w:rPr>
          <w:spacing w:val="-3"/>
          <w:sz w:val="22"/>
        </w:rPr>
        <w:t xml:space="preserve"> </w:t>
      </w:r>
      <w:r>
        <w:rPr>
          <w:sz w:val="22"/>
        </w:rPr>
        <w:t>del</w:t>
      </w:r>
      <w:r>
        <w:rPr>
          <w:spacing w:val="-3"/>
          <w:sz w:val="22"/>
        </w:rPr>
        <w:t xml:space="preserve"> </w:t>
      </w:r>
      <w:r>
        <w:rPr>
          <w:spacing w:val="-2"/>
          <w:sz w:val="22"/>
        </w:rPr>
        <w:t>poste</w:t>
      </w:r>
    </w:p>
    <w:p>
      <w:pPr>
        <w:pStyle w:val="BodyText"/>
        <w:spacing w:line="273" w:lineRule="auto" w:before="120"/>
        <w:ind w:left="890" w:right="1357"/>
        <w:jc w:val="both"/>
      </w:pPr>
      <w:r>
        <w:rPr/>
        <w:t>Las</w:t>
      </w:r>
      <w:r>
        <w:rPr>
          <w:spacing w:val="-2"/>
        </w:rPr>
        <w:t xml:space="preserve"> </w:t>
      </w:r>
      <w:r>
        <w:rPr/>
        <w:t>tensiones</w:t>
      </w:r>
      <w:r>
        <w:rPr>
          <w:spacing w:val="-2"/>
        </w:rPr>
        <w:t xml:space="preserve"> </w:t>
      </w:r>
      <w:r>
        <w:rPr/>
        <w:t>de</w:t>
      </w:r>
      <w:r>
        <w:rPr>
          <w:spacing w:val="-2"/>
        </w:rPr>
        <w:t xml:space="preserve"> </w:t>
      </w:r>
      <w:r>
        <w:rPr/>
        <w:t>paso</w:t>
      </w:r>
      <w:r>
        <w:rPr>
          <w:spacing w:val="-3"/>
        </w:rPr>
        <w:t xml:space="preserve"> </w:t>
      </w:r>
      <w:r>
        <w:rPr/>
        <w:t>y</w:t>
      </w:r>
      <w:r>
        <w:rPr>
          <w:spacing w:val="-2"/>
        </w:rPr>
        <w:t xml:space="preserve"> </w:t>
      </w:r>
      <w:r>
        <w:rPr/>
        <w:t>contacto</w:t>
      </w:r>
      <w:r>
        <w:rPr>
          <w:spacing w:val="-4"/>
        </w:rPr>
        <w:t xml:space="preserve"> </w:t>
      </w:r>
      <w:r>
        <w:rPr/>
        <w:t>deben</w:t>
      </w:r>
      <w:r>
        <w:rPr>
          <w:spacing w:val="-3"/>
        </w:rPr>
        <w:t xml:space="preserve"> </w:t>
      </w:r>
      <w:r>
        <w:rPr/>
        <w:t>ser</w:t>
      </w:r>
      <w:r>
        <w:rPr>
          <w:spacing w:val="-2"/>
        </w:rPr>
        <w:t xml:space="preserve"> </w:t>
      </w:r>
      <w:r>
        <w:rPr/>
        <w:t>inferiores</w:t>
      </w:r>
      <w:r>
        <w:rPr>
          <w:spacing w:val="-5"/>
        </w:rPr>
        <w:t xml:space="preserve"> </w:t>
      </w:r>
      <w:r>
        <w:rPr/>
        <w:t>a</w:t>
      </w:r>
      <w:r>
        <w:rPr>
          <w:spacing w:val="-2"/>
        </w:rPr>
        <w:t xml:space="preserve"> </w:t>
      </w:r>
      <w:r>
        <w:rPr/>
        <w:t>los</w:t>
      </w:r>
      <w:r>
        <w:rPr>
          <w:spacing w:val="-5"/>
        </w:rPr>
        <w:t xml:space="preserve"> </w:t>
      </w:r>
      <w:r>
        <w:rPr/>
        <w:t>valores</w:t>
      </w:r>
      <w:r>
        <w:rPr>
          <w:spacing w:val="-2"/>
        </w:rPr>
        <w:t xml:space="preserve"> </w:t>
      </w:r>
      <w:r>
        <w:rPr/>
        <w:t>admisibles</w:t>
      </w:r>
      <w:r>
        <w:rPr>
          <w:spacing w:val="-4"/>
        </w:rPr>
        <w:t xml:space="preserve"> </w:t>
      </w:r>
      <w:r>
        <w:rPr/>
        <w:t>establecidos</w:t>
      </w:r>
      <w:r>
        <w:rPr>
          <w:spacing w:val="-5"/>
        </w:rPr>
        <w:t xml:space="preserve"> </w:t>
      </w:r>
      <w:r>
        <w:rPr/>
        <w:t>en</w:t>
      </w:r>
      <w:r>
        <w:rPr>
          <w:spacing w:val="-3"/>
        </w:rPr>
        <w:t xml:space="preserve"> </w:t>
      </w:r>
      <w:r>
        <w:rPr/>
        <w:t>RETIE e IEEE 80 para el tiempo de despeje de falla.</w:t>
      </w:r>
    </w:p>
    <w:p>
      <w:pPr>
        <w:pStyle w:val="BodyText"/>
        <w:spacing w:before="214"/>
        <w:ind w:left="890" w:right="1357"/>
        <w:jc w:val="both"/>
      </w:pPr>
      <w:r>
        <w:rPr>
          <w:b/>
        </w:rPr>
        <w:t>Nota:</w:t>
      </w:r>
      <w:r>
        <w:rPr>
          <w:b/>
          <w:spacing w:val="-3"/>
        </w:rPr>
        <w:t xml:space="preserve"> </w:t>
      </w:r>
      <w:r>
        <w:rPr/>
        <w:t>El</w:t>
      </w:r>
      <w:r>
        <w:rPr>
          <w:spacing w:val="-2"/>
        </w:rPr>
        <w:t xml:space="preserve"> </w:t>
      </w:r>
      <w:r>
        <w:rPr/>
        <w:t>anillo</w:t>
      </w:r>
      <w:r>
        <w:rPr>
          <w:spacing w:val="-3"/>
        </w:rPr>
        <w:t xml:space="preserve"> </w:t>
      </w:r>
      <w:r>
        <w:rPr/>
        <w:t>equipotencial</w:t>
      </w:r>
      <w:r>
        <w:rPr>
          <w:spacing w:val="-2"/>
        </w:rPr>
        <w:t xml:space="preserve"> </w:t>
      </w:r>
      <w:r>
        <w:rPr/>
        <w:t>formado</w:t>
      </w:r>
      <w:r>
        <w:rPr>
          <w:spacing w:val="-4"/>
        </w:rPr>
        <w:t xml:space="preserve"> </w:t>
      </w:r>
      <w:r>
        <w:rPr/>
        <w:t>por</w:t>
      </w:r>
      <w:r>
        <w:rPr>
          <w:spacing w:val="-4"/>
        </w:rPr>
        <w:t xml:space="preserve"> </w:t>
      </w:r>
      <w:r>
        <w:rPr/>
        <w:t>el</w:t>
      </w:r>
      <w:r>
        <w:rPr>
          <w:spacing w:val="-2"/>
        </w:rPr>
        <w:t xml:space="preserve"> </w:t>
      </w:r>
      <w:r>
        <w:rPr/>
        <w:t>electrodo</w:t>
      </w:r>
      <w:r>
        <w:rPr>
          <w:spacing w:val="-4"/>
        </w:rPr>
        <w:t xml:space="preserve"> </w:t>
      </w:r>
      <w:r>
        <w:rPr/>
        <w:t>y</w:t>
      </w:r>
      <w:r>
        <w:rPr>
          <w:spacing w:val="-1"/>
        </w:rPr>
        <w:t xml:space="preserve"> </w:t>
      </w:r>
      <w:r>
        <w:rPr/>
        <w:t>el</w:t>
      </w:r>
      <w:r>
        <w:rPr>
          <w:spacing w:val="-5"/>
        </w:rPr>
        <w:t xml:space="preserve"> </w:t>
      </w:r>
      <w:r>
        <w:rPr/>
        <w:t>área</w:t>
      </w:r>
      <w:r>
        <w:rPr>
          <w:spacing w:val="-4"/>
        </w:rPr>
        <w:t xml:space="preserve"> </w:t>
      </w:r>
      <w:r>
        <w:rPr/>
        <w:t>de</w:t>
      </w:r>
      <w:r>
        <w:rPr>
          <w:spacing w:val="-2"/>
        </w:rPr>
        <w:t xml:space="preserve"> </w:t>
      </w:r>
      <w:r>
        <w:rPr/>
        <w:t>influencia</w:t>
      </w:r>
      <w:r>
        <w:rPr>
          <w:spacing w:val="-5"/>
        </w:rPr>
        <w:t xml:space="preserve"> </w:t>
      </w:r>
      <w:r>
        <w:rPr/>
        <w:t>alrededor</w:t>
      </w:r>
      <w:r>
        <w:rPr>
          <w:spacing w:val="-2"/>
        </w:rPr>
        <w:t xml:space="preserve"> </w:t>
      </w:r>
      <w:r>
        <w:rPr/>
        <w:t>del</w:t>
      </w:r>
      <w:r>
        <w:rPr>
          <w:spacing w:val="-2"/>
        </w:rPr>
        <w:t xml:space="preserve"> </w:t>
      </w:r>
      <w:r>
        <w:rPr/>
        <w:t>poste, junto con las distancias de seguridad de acceso establecidas por el RETIE, garantizan que las tensiones transferidas a personas sean aceptables.</w:t>
      </w:r>
    </w:p>
    <w:p>
      <w:pPr>
        <w:pStyle w:val="BodyText"/>
      </w:pPr>
    </w:p>
    <w:p>
      <w:pPr>
        <w:pStyle w:val="BodyText"/>
        <w:spacing w:before="1"/>
      </w:pPr>
    </w:p>
    <w:p>
      <w:pPr>
        <w:pStyle w:val="Subtitulo"/>
        <w:numPr>
          <w:ilvl w:val="2"/>
          <w:numId w:val="9"/>
        </w:numPr>
        <w:tabs>
          <w:tab w:pos="3047" w:val="left" w:leader="none"/>
        </w:tabs>
        <w:spacing w:line="240" w:lineRule="auto" w:before="1" w:after="0"/>
        <w:jc w:val="left"/>
      </w:pPr>
      <w:r>
        <w:rPr/>
        <w:t>Transformador</w:t>
      </w:r>
      <w:r>
        <w:rPr>
          <w:spacing w:val="-4"/>
        </w:rPr>
        <w:t xml:space="preserve"> </w:t>
      </w:r>
      <w:r>
        <w:rPr/>
        <w:t>T2</w:t>
      </w:r>
      <w:r>
        <w:rPr>
          <w:spacing w:val="-2"/>
        </w:rPr>
        <w:t xml:space="preserve"> </w:t>
      </w:r>
      <w:r>
        <w:rPr/>
        <w:t>–</w:t>
      </w:r>
      <w:r>
        <w:rPr>
          <w:spacing w:val="-6"/>
        </w:rPr>
        <w:t xml:space="preserve"> </w:t>
      </w:r>
      <w:r>
        <w:rPr/>
        <w:t>50</w:t>
      </w:r>
      <w:r>
        <w:rPr>
          <w:spacing w:val="-4"/>
        </w:rPr>
        <w:t xml:space="preserve"> </w:t>
      </w:r>
      <w:r>
        <w:rPr/>
        <w:t>KVA</w:t>
      </w:r>
      <w:r>
        <w:rPr>
          <w:spacing w:val="-2"/>
        </w:rPr>
        <w:t xml:space="preserve"> monofásico</w:t>
      </w:r>
    </w:p>
    <w:p>
      <w:pPr>
        <w:pStyle w:val="BodyText"/>
        <w:rPr>
          <w:b/>
        </w:rPr>
      </w:pPr>
    </w:p>
    <w:p>
      <w:pPr>
        <w:pStyle w:val="ListParagraph"/>
        <w:numPr>
          <w:ilvl w:val="3"/>
          <w:numId w:val="9"/>
        </w:numPr>
        <w:tabs>
          <w:tab w:pos="3769" w:val="left" w:leader="none"/>
        </w:tabs>
        <w:spacing w:line="240" w:lineRule="auto" w:before="0" w:after="0"/>
        <w:ind w:left="3769" w:right="0" w:hanging="358"/>
        <w:jc w:val="left"/>
        <w:rPr>
          <w:b/>
          <w:sz w:val="22"/>
        </w:rPr>
      </w:pPr>
      <w:r>
        <w:rPr>
          <w:b/>
          <w:sz w:val="22"/>
        </w:rPr>
        <w:t>Datos</w:t>
      </w:r>
      <w:r>
        <w:rPr>
          <w:b/>
          <w:spacing w:val="-5"/>
          <w:sz w:val="22"/>
        </w:rPr>
        <w:t xml:space="preserve"> </w:t>
      </w:r>
      <w:r>
        <w:rPr>
          <w:b/>
          <w:sz w:val="22"/>
        </w:rPr>
        <w:t>eléctricos</w:t>
      </w:r>
      <w:r>
        <w:rPr>
          <w:b/>
          <w:spacing w:val="-6"/>
          <w:sz w:val="22"/>
        </w:rPr>
        <w:t xml:space="preserve"> </w:t>
      </w:r>
      <w:r>
        <w:rPr>
          <w:b/>
          <w:sz w:val="22"/>
        </w:rPr>
        <w:t>del</w:t>
      </w:r>
      <w:r>
        <w:rPr>
          <w:b/>
          <w:spacing w:val="-4"/>
          <w:sz w:val="22"/>
        </w:rPr>
        <w:t xml:space="preserve"> </w:t>
      </w:r>
      <w:r>
        <w:rPr>
          <w:b/>
          <w:spacing w:val="-2"/>
          <w:sz w:val="22"/>
        </w:rPr>
        <w:t>transformador</w:t>
      </w:r>
    </w:p>
    <w:p>
      <w:pPr>
        <w:pStyle w:val="BodyText"/>
        <w:rPr>
          <w:b/>
        </w:rPr>
      </w:pPr>
    </w:p>
    <w:p>
      <w:pPr>
        <w:pStyle w:val="ListParagraph"/>
        <w:numPr>
          <w:ilvl w:val="0"/>
          <w:numId w:val="17"/>
        </w:numPr>
        <w:tabs>
          <w:tab w:pos="1610" w:val="left" w:leader="none"/>
        </w:tabs>
        <w:spacing w:line="240" w:lineRule="auto" w:before="1" w:after="0"/>
        <w:ind w:left="1610" w:right="0" w:hanging="360"/>
        <w:jc w:val="left"/>
        <w:rPr>
          <w:sz w:val="22"/>
        </w:rPr>
      </w:pPr>
      <w:r>
        <w:rPr>
          <w:b/>
          <w:sz w:val="22"/>
        </w:rPr>
        <w:t>Potencia</w:t>
      </w:r>
      <w:r>
        <w:rPr>
          <w:b/>
          <w:spacing w:val="-4"/>
          <w:sz w:val="22"/>
        </w:rPr>
        <w:t xml:space="preserve"> </w:t>
      </w:r>
      <w:r>
        <w:rPr>
          <w:b/>
          <w:sz w:val="22"/>
        </w:rPr>
        <w:t>nominal:</w:t>
      </w:r>
      <w:r>
        <w:rPr>
          <w:b/>
          <w:spacing w:val="-4"/>
          <w:sz w:val="22"/>
        </w:rPr>
        <w:t xml:space="preserve"> </w:t>
      </w:r>
      <w:r>
        <w:rPr>
          <w:sz w:val="22"/>
        </w:rPr>
        <w:t>50</w:t>
      </w:r>
      <w:r>
        <w:rPr>
          <w:spacing w:val="-4"/>
          <w:sz w:val="22"/>
        </w:rPr>
        <w:t xml:space="preserve"> </w:t>
      </w:r>
      <w:r>
        <w:rPr>
          <w:spacing w:val="-5"/>
          <w:sz w:val="22"/>
        </w:rPr>
        <w:t>kVA</w:t>
      </w:r>
    </w:p>
    <w:p>
      <w:pPr>
        <w:pStyle w:val="ListParagraph"/>
        <w:numPr>
          <w:ilvl w:val="0"/>
          <w:numId w:val="17"/>
        </w:numPr>
        <w:tabs>
          <w:tab w:pos="1610" w:val="left" w:leader="none"/>
        </w:tabs>
        <w:spacing w:line="240" w:lineRule="auto" w:before="117" w:after="0"/>
        <w:ind w:left="1610" w:right="0" w:hanging="360"/>
        <w:jc w:val="left"/>
        <w:rPr>
          <w:sz w:val="22"/>
        </w:rPr>
      </w:pPr>
      <w:r>
        <w:rPr>
          <w:b/>
          <w:sz w:val="22"/>
        </w:rPr>
        <w:t>Tipo:</w:t>
      </w:r>
      <w:r>
        <w:rPr>
          <w:b/>
          <w:spacing w:val="-6"/>
          <w:sz w:val="22"/>
        </w:rPr>
        <w:t xml:space="preserve"> </w:t>
      </w:r>
      <w:r>
        <w:rPr>
          <w:sz w:val="22"/>
        </w:rPr>
        <w:t>Monofásico,</w:t>
      </w:r>
      <w:r>
        <w:rPr>
          <w:spacing w:val="-5"/>
          <w:sz w:val="22"/>
        </w:rPr>
        <w:t xml:space="preserve"> </w:t>
      </w:r>
      <w:r>
        <w:rPr>
          <w:spacing w:val="-2"/>
          <w:sz w:val="22"/>
        </w:rPr>
        <w:t>Bifilar</w:t>
      </w:r>
    </w:p>
    <w:p>
      <w:pPr>
        <w:pStyle w:val="ListParagraph"/>
        <w:numPr>
          <w:ilvl w:val="0"/>
          <w:numId w:val="17"/>
        </w:numPr>
        <w:tabs>
          <w:tab w:pos="1610" w:val="left" w:leader="none"/>
        </w:tabs>
        <w:spacing w:line="240" w:lineRule="auto" w:before="121" w:after="0"/>
        <w:ind w:left="1610" w:right="0" w:hanging="360"/>
        <w:jc w:val="left"/>
        <w:rPr>
          <w:sz w:val="22"/>
        </w:rPr>
      </w:pPr>
      <w:r>
        <w:rPr>
          <w:b/>
          <w:sz w:val="22"/>
        </w:rPr>
        <w:t>Tensión</w:t>
      </w:r>
      <w:r>
        <w:rPr>
          <w:b/>
          <w:spacing w:val="-8"/>
          <w:sz w:val="22"/>
        </w:rPr>
        <w:t xml:space="preserve"> </w:t>
      </w:r>
      <w:r>
        <w:rPr>
          <w:b/>
          <w:sz w:val="22"/>
        </w:rPr>
        <w:t>primaria:</w:t>
      </w:r>
      <w:r>
        <w:rPr>
          <w:b/>
          <w:spacing w:val="-5"/>
          <w:sz w:val="22"/>
        </w:rPr>
        <w:t xml:space="preserve"> </w:t>
      </w:r>
      <w:r>
        <w:rPr>
          <w:sz w:val="22"/>
        </w:rPr>
        <w:t>13.200</w:t>
      </w:r>
      <w:r>
        <w:rPr>
          <w:spacing w:val="-6"/>
          <w:sz w:val="22"/>
        </w:rPr>
        <w:t xml:space="preserve"> </w:t>
      </w:r>
      <w:r>
        <w:rPr>
          <w:spacing w:val="-10"/>
          <w:sz w:val="22"/>
        </w:rPr>
        <w:t>V</w:t>
      </w:r>
    </w:p>
    <w:p>
      <w:pPr>
        <w:pStyle w:val="ListParagraph"/>
        <w:numPr>
          <w:ilvl w:val="0"/>
          <w:numId w:val="17"/>
        </w:numPr>
        <w:tabs>
          <w:tab w:pos="1610" w:val="left" w:leader="none"/>
        </w:tabs>
        <w:spacing w:line="240" w:lineRule="auto" w:before="120" w:after="0"/>
        <w:ind w:left="1610" w:right="0" w:hanging="360"/>
        <w:jc w:val="left"/>
        <w:rPr>
          <w:sz w:val="22"/>
        </w:rPr>
      </w:pPr>
      <w:r>
        <w:rPr>
          <w:b/>
          <w:sz w:val="22"/>
        </w:rPr>
        <w:t>Tensión</w:t>
      </w:r>
      <w:r>
        <w:rPr>
          <w:b/>
          <w:spacing w:val="-8"/>
          <w:sz w:val="22"/>
        </w:rPr>
        <w:t xml:space="preserve"> </w:t>
      </w:r>
      <w:r>
        <w:rPr>
          <w:b/>
          <w:sz w:val="22"/>
        </w:rPr>
        <w:t>secundaria:</w:t>
      </w:r>
      <w:r>
        <w:rPr>
          <w:b/>
          <w:spacing w:val="-6"/>
          <w:sz w:val="22"/>
        </w:rPr>
        <w:t xml:space="preserve"> </w:t>
      </w:r>
      <w:r>
        <w:rPr>
          <w:sz w:val="22"/>
        </w:rPr>
        <w:t>240/120</w:t>
      </w:r>
      <w:r>
        <w:rPr>
          <w:spacing w:val="-6"/>
          <w:sz w:val="22"/>
        </w:rPr>
        <w:t xml:space="preserve"> </w:t>
      </w:r>
      <w:r>
        <w:rPr>
          <w:spacing w:val="-10"/>
          <w:sz w:val="22"/>
        </w:rPr>
        <w:t>V</w:t>
      </w:r>
    </w:p>
    <w:p>
      <w:pPr>
        <w:pStyle w:val="Subtitulo"/>
        <w:numPr>
          <w:ilvl w:val="3"/>
          <w:numId w:val="9"/>
        </w:numPr>
        <w:tabs>
          <w:tab w:pos="3769" w:val="left" w:leader="none"/>
        </w:tabs>
        <w:spacing w:line="240" w:lineRule="auto" w:before="121" w:after="0"/>
        <w:jc w:val="left"/>
      </w:pPr>
      <w:r>
        <w:rPr/>
        <w:t>Corrientes</w:t>
      </w:r>
      <w:r>
        <w:rPr>
          <w:spacing w:val="-6"/>
        </w:rPr>
        <w:t xml:space="preserve"> </w:t>
      </w:r>
      <w:r>
        <w:rPr>
          <w:spacing w:val="-2"/>
        </w:rPr>
        <w:t>nominales</w:t>
      </w:r>
    </w:p>
    <w:p>
      <w:pPr>
        <w:spacing w:before="0"/>
        <w:ind w:left="890" w:right="0" w:firstLine="0"/>
        <w:jc w:val="left"/>
        <w:rPr>
          <w:b/>
          <w:sz w:val="22"/>
        </w:rPr>
      </w:pPr>
      <w:r>
        <w:rPr>
          <w:b/>
          <w:sz w:val="22"/>
        </w:rPr>
        <w:t>Corriente</w:t>
      </w:r>
      <w:r>
        <w:rPr>
          <w:b/>
          <w:spacing w:val="-5"/>
          <w:sz w:val="22"/>
        </w:rPr>
        <w:t xml:space="preserve"> </w:t>
      </w:r>
      <w:r>
        <w:rPr>
          <w:b/>
          <w:sz w:val="22"/>
        </w:rPr>
        <w:t>nominal</w:t>
      </w:r>
      <w:r>
        <w:rPr>
          <w:b/>
          <w:spacing w:val="-4"/>
          <w:sz w:val="22"/>
        </w:rPr>
        <w:t xml:space="preserve"> </w:t>
      </w:r>
      <w:r>
        <w:rPr>
          <w:b/>
          <w:sz w:val="22"/>
        </w:rPr>
        <w:t>en</w:t>
      </w:r>
      <w:r>
        <w:rPr>
          <w:b/>
          <w:spacing w:val="-4"/>
          <w:sz w:val="22"/>
        </w:rPr>
        <w:t xml:space="preserve"> </w:t>
      </w:r>
      <w:r>
        <w:rPr>
          <w:b/>
          <w:spacing w:val="-5"/>
          <w:sz w:val="22"/>
        </w:rPr>
        <w:t>MT:</w:t>
      </w:r>
    </w:p>
    <w:p>
      <w:pPr>
        <w:pStyle w:val="BodyText"/>
        <w:spacing w:line="218" w:lineRule="exact" w:before="226"/>
        <w:ind w:left="1222" w:right="1932"/>
        <w:jc w:val="center"/>
      </w:pPr>
      <w:r>
        <w:rPr>
          <w:rFonts w:ascii="Cambria Math"/>
        </w:rPr>
        <w:t>50</w:t>
      </w:r>
      <w:r>
        <w:rPr>
          <w:rFonts w:ascii="Cambria Math"/>
          <w:spacing w:val="2"/>
        </w:rPr>
        <w:t xml:space="preserve"> </w:t>
      </w:r>
      <w:r>
        <w:rPr>
          <w:spacing w:val="-5"/>
        </w:rPr>
        <w:t>kVA</w:t>
      </w:r>
    </w:p>
    <w:p>
      <w:pPr>
        <w:pStyle w:val="BodyText"/>
        <w:spacing/>
        <w:ind w:left="1489" w:right="1932"/>
        <w:jc w:val="center"/>
      </w:pPr>
      <w:r>
        <w:rPr/>
        <w:drawing>
          <wp:inline distT="0" distB="0" distL="0" distR="0">
            <wp:extent cx="434340" cy="9525"/>
            <wp:effectExtent l="0" t="0" r="0" b="0"/>
            <wp:docPr id="1108" name="Graphic 1108"/>
            <wp:cNvGraphicFramePr>
              <a:graphicFrameLocks/>
            </wp:cNvGraphicFramePr>
            <a:graphic>
              <a:graphicData uri="http://schemas.microsoft.com/office/word/2010/wordprocessingShape">
                <wps:wsp>
                  <wps:cNvPr id="1108" name="Graphic 1108"/>
                  <wps:cNvSpPr/>
                  <wps:spPr>
                    <a:xfrm>
                      <a:off x="0" y="0"/>
                      <a:ext cx="434340" cy="9525"/>
                    </a:xfrm>
                    <a:custGeom>
                      <a:avLst/>
                      <a:gdLst/>
                      <a:ahLst/>
                      <a:cxnLst/>
                      <a:rect l="l" t="t" r="r" b="b"/>
                      <a:pathLst>
                        <a:path w="434340" h="9525">
                          <a:moveTo>
                            <a:pt x="434339" y="0"/>
                          </a:moveTo>
                          <a:lnTo>
                            <a:pt x="0" y="0"/>
                          </a:lnTo>
                          <a:lnTo>
                            <a:pt x="0" y="9144"/>
                          </a:lnTo>
                          <a:lnTo>
                            <a:pt x="434339" y="9144"/>
                          </a:lnTo>
                          <a:lnTo>
                            <a:pt x="434339"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eastAsia="Cambria Math"/>
        </w:rPr>
        <w:t>𝐼</w:t>
      </w:r>
      <w:r>
        <w:rPr>
          <w:rFonts w:ascii="Cambria Math" w:eastAsia="Cambria Math"/>
          <w:position w:val="-4"/>
          <w:sz w:val="16"/>
        </w:rPr>
        <w:t>𝑀𝑇</w:t>
      </w:r>
      <w:r>
        <w:rPr>
          <w:rFonts w:ascii="Cambria Math" w:eastAsia="Cambria Math"/>
          <w:spacing w:val="36"/>
          <w:position w:val="-4"/>
          <w:sz w:val="16"/>
        </w:rPr>
        <w:t xml:space="preserve"> </w:t>
      </w:r>
      <w:r>
        <w:rPr>
          <w:rFonts w:ascii="Cambria Math" w:eastAsia="Cambria Math"/>
        </w:rPr>
        <w:t>=</w:t>
      </w:r>
      <w:r>
        <w:rPr>
          <w:rFonts w:ascii="Cambria Math" w:eastAsia="Cambria Math"/>
          <w:spacing w:val="9"/>
        </w:rPr>
        <w:t xml:space="preserve"> </w:t>
      </w:r>
      <w:r>
        <w:rPr>
          <w:rFonts w:ascii="Cambria Math" w:eastAsia="Cambria Math"/>
          <w:position w:val="-14"/>
        </w:rPr>
        <w:t>13,2</w:t>
      </w:r>
      <w:r>
        <w:rPr>
          <w:rFonts w:ascii="Cambria Math" w:eastAsia="Cambria Math"/>
          <w:spacing w:val="1"/>
          <w:position w:val="-14"/>
        </w:rPr>
        <w:t xml:space="preserve"> </w:t>
      </w:r>
      <w:r>
        <w:rPr>
          <w:position w:val="-14"/>
        </w:rPr>
        <w:t>kV</w:t>
      </w:r>
      <w:r>
        <w:rPr>
          <w:spacing w:val="6"/>
          <w:position w:val="-14"/>
        </w:rPr>
        <w:t xml:space="preserve"> </w:t>
      </w:r>
      <w:r>
        <w:rPr>
          <w:rFonts w:ascii="Cambria Math" w:eastAsia="Cambria Math"/>
        </w:rPr>
        <w:t>=</w:t>
      </w:r>
      <w:r>
        <w:rPr>
          <w:rFonts w:ascii="Cambria Math" w:eastAsia="Cambria Math"/>
          <w:spacing w:val="11"/>
        </w:rPr>
        <w:t xml:space="preserve"> </w:t>
      </w:r>
      <w:r>
        <w:rPr>
          <w:rFonts w:ascii="Cambria Math" w:eastAsia="Cambria Math"/>
        </w:rPr>
        <w:t>3,79</w:t>
      </w:r>
      <w:r>
        <w:rPr>
          <w:rFonts w:ascii="Cambria Math" w:eastAsia="Cambria Math"/>
          <w:spacing w:val="1"/>
        </w:rPr>
        <w:t xml:space="preserve"> </w:t>
      </w:r>
      <w:r>
        <w:rPr>
          <w:spacing w:val="-10"/>
        </w:rPr>
        <w:t>A</w:t>
      </w:r>
    </w:p>
    <w:p>
      <w:pPr>
        <w:pStyle w:val="Subtitulo"/>
        <w:spacing w:before="229"/>
      </w:pPr>
      <w:r>
        <w:rPr/>
        <w:t>Corriente</w:t>
      </w:r>
      <w:r>
        <w:rPr>
          <w:spacing w:val="-5"/>
        </w:rPr>
        <w:t xml:space="preserve"> </w:t>
      </w:r>
      <w:r>
        <w:rPr/>
        <w:t>nominal</w:t>
      </w:r>
      <w:r>
        <w:rPr>
          <w:spacing w:val="-4"/>
        </w:rPr>
        <w:t xml:space="preserve"> </w:t>
      </w:r>
      <w:r>
        <w:rPr/>
        <w:t>en</w:t>
      </w:r>
      <w:r>
        <w:rPr>
          <w:spacing w:val="-6"/>
        </w:rPr>
        <w:t xml:space="preserve"> </w:t>
      </w:r>
      <w:r>
        <w:rPr>
          <w:spacing w:val="-5"/>
        </w:rPr>
        <w:t>BT:</w:t>
      </w:r>
    </w:p>
    <w:p>
      <w:pPr>
        <w:pStyle w:val="BodyText"/>
        <w:spacing w:before="7"/>
        <w:rPr>
          <w:b/>
          <w:sz w:val="13"/>
        </w:rPr>
      </w:pPr>
    </w:p>
    <w:p>
      <w:pPr>
        <w:pStyle w:val="BodyText"/>
        <w:spacing w:before="35"/>
        <w:rPr>
          <w:b/>
          <w:sz w:val="16"/>
        </w:rPr>
      </w:pPr>
    </w:p>
    <w:p>
      <w:pPr>
        <w:spacing w:before="1"/>
        <w:ind w:left="0" w:right="0" w:firstLine="0"/>
        <w:jc w:val="right"/>
        <w:rPr>
          <w:rFonts w:ascii="Cambria Math" w:eastAsia="Cambria Math"/>
          <w:sz w:val="22"/>
        </w:rPr>
      </w:pPr>
      <w:r>
        <w:rPr>
          <w:rFonts w:ascii="Cambria Math" w:eastAsia="Cambria Math"/>
          <w:sz w:val="22"/>
        </w:rPr>
        <w:t>𝐼</w:t>
      </w:r>
      <w:r>
        <w:rPr>
          <w:rFonts w:ascii="Cambria Math" w:eastAsia="Cambria Math"/>
          <w:position w:val="-4"/>
          <w:sz w:val="16"/>
        </w:rPr>
        <w:t>𝐵𝑇</w:t>
      </w:r>
      <w:r>
        <w:rPr>
          <w:rFonts w:ascii="Cambria Math" w:eastAsia="Cambria Math"/>
          <w:spacing w:val="32"/>
          <w:position w:val="-4"/>
          <w:sz w:val="16"/>
        </w:rPr>
        <w:t xml:space="preserve"> </w:t>
      </w:r>
      <w:r>
        <w:rPr>
          <w:rFonts w:ascii="Cambria Math" w:eastAsia="Cambria Math"/>
          <w:spacing w:val="-10"/>
          <w:sz w:val="22"/>
        </w:rPr>
        <w:t>=</w:t>
      </w:r>
    </w:p>
    <w:p>
      <w:pPr>
        <w:pStyle w:val="BodyText"/>
        <w:spacing w:line="218" w:lineRule="exact" w:before="62"/>
        <w:ind w:left="20"/>
      </w:pPr>
      <w:r>
        <w:rPr/>
        <w:br w:type="column"/>
      </w:r>
      <w:r>
        <w:rPr>
          <w:rFonts w:ascii="Cambria Math"/>
        </w:rPr>
        <w:t>50.000</w:t>
      </w:r>
      <w:r>
        <w:rPr>
          <w:rFonts w:ascii="Cambria Math"/>
          <w:spacing w:val="-1"/>
        </w:rPr>
        <w:t xml:space="preserve"> </w:t>
      </w:r>
      <w:r>
        <w:rPr>
          <w:spacing w:val="-5"/>
        </w:rPr>
        <w:t>VA</w:t>
      </w:r>
    </w:p>
    <w:p>
      <w:pPr>
        <w:pStyle w:val="BodyText"/>
        <w:tabs>
          <w:tab w:pos="1038" w:val="left" w:leader="none"/>
        </w:tabs>
        <w:spacing/>
        <w:ind w:left="227"/>
      </w:pPr>
      <w:r>
        <w:rPr/>
        <w:drawing>
          <wp:inline distT="0" distB="0" distL="0" distR="0">
            <wp:extent cx="607060" cy="9525"/>
            <wp:effectExtent l="0" t="0" r="0" b="0"/>
            <wp:docPr id="1109" name="Graphic 1109"/>
            <wp:cNvGraphicFramePr>
              <a:graphicFrameLocks/>
            </wp:cNvGraphicFramePr>
            <a:graphic>
              <a:graphicData uri="http://schemas.microsoft.com/office/word/2010/wordprocessingShape">
                <wps:wsp>
                  <wps:cNvPr id="1109" name="Graphic 1109"/>
                  <wps:cNvSpPr/>
                  <wps:spPr>
                    <a:xfrm>
                      <a:off x="0" y="0"/>
                      <a:ext cx="607060" cy="9525"/>
                    </a:xfrm>
                    <a:custGeom>
                      <a:avLst/>
                      <a:gdLst/>
                      <a:ahLst/>
                      <a:cxnLst/>
                      <a:rect l="l" t="t" r="r" b="b"/>
                      <a:pathLst>
                        <a:path w="607060" h="9525">
                          <a:moveTo>
                            <a:pt x="606551" y="0"/>
                          </a:moveTo>
                          <a:lnTo>
                            <a:pt x="0" y="0"/>
                          </a:lnTo>
                          <a:lnTo>
                            <a:pt x="0" y="9143"/>
                          </a:lnTo>
                          <a:lnTo>
                            <a:pt x="606551" y="9143"/>
                          </a:lnTo>
                          <a:lnTo>
                            <a:pt x="606551" y="0"/>
                          </a:lnTo>
                          <a:close/>
                        </a:path>
                      </a:pathLst>
                    </a:custGeom>
                    <a:solidFill>
                      <a:srgbClr val="000000"/>
                    </a:solidFill>
                  </wps:spPr>
                  <wps:bodyPr wrap="square" lIns="0" tIns="0" rIns="0" bIns="0" rtlCol="0">
                    <a:prstTxWarp prst="textNoShape">
                      <a:avLst/>
                    </a:prstTxWarp>
                    <a:noAutofit/>
                  </wps:bodyPr>
                </wps:wsp>
              </a:graphicData>
            </a:graphic>
          </wp:inline>
        </w:drawing>
      </w:r>
      <w:r>
        <w:rPr>
          <w:rFonts w:ascii="Cambria Math"/>
          <w:position w:val="-14"/>
        </w:rPr>
        <w:t>240</w:t>
      </w:r>
      <w:r>
        <w:rPr>
          <w:rFonts w:ascii="Cambria Math"/>
          <w:spacing w:val="2"/>
          <w:position w:val="-14"/>
        </w:rPr>
        <w:t xml:space="preserve"> </w:t>
      </w:r>
      <w:r>
        <w:rPr>
          <w:spacing w:val="-10"/>
          <w:position w:val="-14"/>
        </w:rPr>
        <w:t>V</w:t>
      </w:r>
      <w:r>
        <w:rPr>
          <w:position w:val="-14"/>
        </w:rPr>
        <w:tab/>
      </w:r>
      <w:r>
        <w:rPr>
          <w:rFonts w:ascii="Cambria Math"/>
        </w:rPr>
        <w:t>=</w:t>
      </w:r>
      <w:r>
        <w:rPr>
          <w:rFonts w:ascii="Cambria Math"/>
          <w:spacing w:val="12"/>
        </w:rPr>
        <w:t xml:space="preserve"> </w:t>
      </w:r>
      <w:r>
        <w:rPr>
          <w:rFonts w:ascii="Cambria Math"/>
        </w:rPr>
        <w:t>208,3</w:t>
      </w:r>
      <w:r>
        <w:rPr>
          <w:rFonts w:ascii="Cambria Math"/>
          <w:spacing w:val="-1"/>
        </w:rPr>
        <w:t xml:space="preserve"> </w:t>
      </w:r>
      <w:r>
        <w:rPr>
          <w:spacing w:val="-10"/>
        </w:rPr>
        <w:t>A</w:t>
      </w:r>
    </w:p>
    <w:p>
      <w:pPr>
        <w:pStyle w:val="Subtitulo"/>
        <w:numPr>
          <w:ilvl w:val="3"/>
          <w:numId w:val="9"/>
        </w:numPr>
        <w:tabs>
          <w:tab w:pos="3769" w:val="left" w:leader="none"/>
        </w:tabs>
        <w:spacing w:line="240" w:lineRule="auto" w:before="201" w:after="0"/>
        <w:jc w:val="left"/>
      </w:pPr>
      <w:r>
        <w:rPr/>
        <w:t>Corriente</w:t>
      </w:r>
      <w:r>
        <w:rPr>
          <w:spacing w:val="-6"/>
        </w:rPr>
        <w:t xml:space="preserve"> </w:t>
      </w:r>
      <w:r>
        <w:rPr/>
        <w:t>de</w:t>
      </w:r>
      <w:r>
        <w:rPr>
          <w:spacing w:val="-7"/>
        </w:rPr>
        <w:t xml:space="preserve"> </w:t>
      </w:r>
      <w:r>
        <w:rPr/>
        <w:t>cortocircuito</w:t>
      </w:r>
      <w:r>
        <w:rPr>
          <w:spacing w:val="-8"/>
        </w:rPr>
        <w:t xml:space="preserve"> </w:t>
      </w:r>
      <w:r>
        <w:rPr>
          <w:spacing w:val="-2"/>
        </w:rPr>
        <w:t>considerada</w:t>
      </w:r>
    </w:p>
    <w:p>
      <w:pPr>
        <w:pStyle w:val="BodyText"/>
        <w:spacing w:before="1"/>
        <w:rPr>
          <w:b/>
        </w:rPr>
      </w:pPr>
    </w:p>
    <w:p>
      <w:pPr>
        <w:spacing w:before="0"/>
        <w:ind w:left="1489" w:right="1932" w:firstLine="0"/>
        <w:jc w:val="center"/>
        <w:rPr>
          <w:sz w:val="22"/>
        </w:rPr>
      </w:pPr>
      <w:r>
        <w:rPr>
          <w:rFonts w:ascii="Cambria Math" w:hAnsi="Cambria Math" w:eastAsia="Cambria Math"/>
          <w:w w:val="105"/>
          <w:sz w:val="22"/>
        </w:rPr>
        <w:t>𝐼</w:t>
      </w:r>
      <w:r>
        <w:rPr>
          <w:rFonts w:ascii="Cambria Math" w:hAnsi="Cambria Math" w:eastAsia="Cambria Math"/>
          <w:w w:val="105"/>
          <w:position w:val="-4"/>
          <w:sz w:val="16"/>
        </w:rPr>
        <w:t>𝑐𝑐_𝑑𝑖𝑠𝑒ñ𝑜</w:t>
      </w:r>
      <w:r>
        <w:rPr>
          <w:rFonts w:ascii="Cambria Math" w:hAnsi="Cambria Math" w:eastAsia="Cambria Math"/>
          <w:spacing w:val="19"/>
          <w:w w:val="105"/>
          <w:position w:val="-4"/>
          <w:sz w:val="16"/>
        </w:rPr>
        <w:t xml:space="preserve"> </w:t>
      </w:r>
      <w:r>
        <w:rPr>
          <w:rFonts w:ascii="Cambria Math" w:hAnsi="Cambria Math" w:eastAsia="Cambria Math"/>
          <w:w w:val="105"/>
          <w:sz w:val="22"/>
        </w:rPr>
        <w:t>=</w:t>
      </w:r>
      <w:r>
        <w:rPr>
          <w:rFonts w:ascii="Cambria Math" w:hAnsi="Cambria Math" w:eastAsia="Cambria Math"/>
          <w:spacing w:val="-3"/>
          <w:w w:val="105"/>
          <w:sz w:val="22"/>
        </w:rPr>
        <w:t xml:space="preserve"> </w:t>
      </w:r>
      <w:r>
        <w:rPr>
          <w:rFonts w:ascii="Cambria Math" w:hAnsi="Cambria Math" w:eastAsia="Cambria Math"/>
          <w:w w:val="105"/>
          <w:sz w:val="22"/>
        </w:rPr>
        <w:t>0,436</w:t>
      </w:r>
      <w:r>
        <w:rPr>
          <w:rFonts w:ascii="Cambria Math" w:hAnsi="Cambria Math" w:eastAsia="Cambria Math"/>
          <w:spacing w:val="-11"/>
          <w:w w:val="105"/>
          <w:sz w:val="22"/>
        </w:rPr>
        <w:t xml:space="preserve"> </w:t>
      </w:r>
      <w:r>
        <w:rPr>
          <w:w w:val="105"/>
          <w:sz w:val="22"/>
        </w:rPr>
        <w:t>kA</w:t>
      </w:r>
      <w:r>
        <w:rPr>
          <w:spacing w:val="-8"/>
          <w:w w:val="105"/>
          <w:sz w:val="22"/>
        </w:rPr>
        <w:t xml:space="preserve"> </w:t>
      </w:r>
      <w:r>
        <w:rPr>
          <w:rFonts w:ascii="Cambria Math" w:hAnsi="Cambria Math" w:eastAsia="Cambria Math"/>
          <w:w w:val="105"/>
          <w:sz w:val="22"/>
        </w:rPr>
        <w:t>=</w:t>
      </w:r>
      <w:r>
        <w:rPr>
          <w:rFonts w:ascii="Cambria Math" w:hAnsi="Cambria Math" w:eastAsia="Cambria Math"/>
          <w:spacing w:val="-4"/>
          <w:w w:val="105"/>
          <w:sz w:val="22"/>
        </w:rPr>
        <w:t xml:space="preserve"> </w:t>
      </w:r>
      <w:r>
        <w:rPr>
          <w:rFonts w:ascii="Cambria Math" w:hAnsi="Cambria Math" w:eastAsia="Cambria Math"/>
          <w:w w:val="105"/>
          <w:sz w:val="22"/>
        </w:rPr>
        <w:t>436</w:t>
      </w:r>
      <w:r>
        <w:rPr>
          <w:rFonts w:ascii="Cambria Math" w:hAnsi="Cambria Math" w:eastAsia="Cambria Math"/>
          <w:spacing w:val="-11"/>
          <w:w w:val="105"/>
          <w:sz w:val="22"/>
        </w:rPr>
        <w:t xml:space="preserve"> </w:t>
      </w:r>
      <w:r>
        <w:rPr>
          <w:spacing w:val="-10"/>
          <w:w w:val="105"/>
          <w:sz w:val="22"/>
        </w:rPr>
        <w:t>A</w:t>
      </w:r>
    </w:p>
    <w:p>
      <w:pPr>
        <w:pStyle w:val="BodyText"/>
        <w:spacing w:before="30"/>
        <w:rPr>
          <w:sz w:val="16"/>
        </w:rPr>
      </w:pPr>
    </w:p>
    <w:p>
      <w:pPr>
        <w:pStyle w:val="ListParagraph"/>
        <w:numPr>
          <w:ilvl w:val="3"/>
          <w:numId w:val="9"/>
        </w:numPr>
        <w:tabs>
          <w:tab w:pos="3768" w:val="left" w:leader="none"/>
        </w:tabs>
        <w:spacing w:line="240" w:lineRule="auto" w:before="0" w:after="0"/>
        <w:ind w:left="890" w:right="3427" w:firstLine="2520"/>
        <w:jc w:val="both"/>
        <w:rPr>
          <w:sz w:val="22"/>
        </w:rPr>
      </w:pPr>
      <w:r>
        <w:rPr>
          <w:b/>
          <w:sz w:val="22"/>
        </w:rPr>
        <w:t>Verificación</w:t>
      </w:r>
      <w:r>
        <w:rPr>
          <w:b/>
          <w:spacing w:val="-6"/>
          <w:sz w:val="22"/>
        </w:rPr>
        <w:t xml:space="preserve"> </w:t>
      </w:r>
      <w:r>
        <w:rPr>
          <w:b/>
          <w:sz w:val="22"/>
        </w:rPr>
        <w:t>del</w:t>
      </w:r>
      <w:r>
        <w:rPr>
          <w:b/>
          <w:spacing w:val="-5"/>
          <w:sz w:val="22"/>
        </w:rPr>
        <w:t xml:space="preserve"> </w:t>
      </w:r>
      <w:r>
        <w:rPr>
          <w:b/>
          <w:sz w:val="22"/>
        </w:rPr>
        <w:t>conductor</w:t>
      </w:r>
      <w:r>
        <w:rPr>
          <w:b/>
          <w:spacing w:val="-8"/>
          <w:sz w:val="22"/>
        </w:rPr>
        <w:t xml:space="preserve"> </w:t>
      </w:r>
      <w:r>
        <w:rPr>
          <w:b/>
          <w:sz w:val="22"/>
        </w:rPr>
        <w:t>de</w:t>
      </w:r>
      <w:r>
        <w:rPr>
          <w:b/>
          <w:spacing w:val="-6"/>
          <w:sz w:val="22"/>
        </w:rPr>
        <w:t xml:space="preserve"> </w:t>
      </w:r>
      <w:r>
        <w:rPr>
          <w:b/>
          <w:sz w:val="22"/>
        </w:rPr>
        <w:t>tierra</w:t>
      </w:r>
      <w:r>
        <w:rPr>
          <w:b/>
          <w:spacing w:val="-6"/>
          <w:sz w:val="22"/>
        </w:rPr>
        <w:t xml:space="preserve"> </w:t>
      </w:r>
      <w:r>
        <w:rPr>
          <w:b/>
          <w:sz w:val="22"/>
        </w:rPr>
        <w:t>para</w:t>
      </w:r>
      <w:r>
        <w:rPr>
          <w:b/>
          <w:spacing w:val="-7"/>
          <w:sz w:val="22"/>
        </w:rPr>
        <w:t xml:space="preserve"> </w:t>
      </w:r>
      <w:r>
        <w:rPr>
          <w:b/>
          <w:sz w:val="22"/>
        </w:rPr>
        <w:t xml:space="preserve">T2 Conductor: </w:t>
      </w:r>
      <w:r>
        <w:rPr>
          <w:sz w:val="22"/>
        </w:rPr>
        <w:t>Fleje de acero austenítico 22,22 × 1,2 mm</w:t>
      </w:r>
    </w:p>
    <w:p>
      <w:pPr>
        <w:pStyle w:val="BodyText"/>
        <w:spacing w:before="251"/>
        <w:ind w:left="1489" w:right="1932"/>
        <w:jc w:val="center"/>
        <w:rPr>
          <w:rFonts w:ascii="Cambria Math" w:hAnsi="Cambria Math" w:eastAsia="Cambria Math"/>
        </w:rPr>
      </w:pPr>
      <w:r>
        <w:rPr>
          <w:rFonts w:ascii="Cambria Math" w:hAnsi="Cambria Math" w:eastAsia="Cambria Math"/>
        </w:rPr>
        <w:t>0,436</w:t>
      </w:r>
      <w:r>
        <w:rPr>
          <w:rFonts w:ascii="Cambria Math" w:hAnsi="Cambria Math" w:eastAsia="Cambria Math"/>
          <w:spacing w:val="1"/>
        </w:rPr>
        <w:t xml:space="preserve"> </w:t>
      </w:r>
      <w:r>
        <w:rPr/>
        <w:t>kA</w:t>
      </w:r>
      <w:r>
        <w:rPr>
          <w:spacing w:val="9"/>
        </w:rPr>
        <w:t xml:space="preserve"> </w:t>
      </w:r>
      <w:r>
        <w:rPr>
          <w:rFonts w:ascii="Cambria Math" w:hAnsi="Cambria Math" w:eastAsia="Cambria Math"/>
        </w:rPr>
        <w:t>&lt;</w:t>
      </w:r>
      <w:r>
        <w:rPr>
          <w:rFonts w:ascii="Cambria Math" w:hAnsi="Cambria Math" w:eastAsia="Cambria Math"/>
          <w:spacing w:val="11"/>
        </w:rPr>
        <w:t xml:space="preserve"> </w:t>
      </w:r>
      <w:r>
        <w:rPr>
          <w:rFonts w:ascii="Cambria Math" w:hAnsi="Cambria Math" w:eastAsia="Cambria Math"/>
        </w:rPr>
        <w:t>4,52</w:t>
      </w:r>
      <w:r>
        <w:rPr>
          <w:rFonts w:ascii="Cambria Math" w:hAnsi="Cambria Math" w:eastAsia="Cambria Math"/>
          <w:spacing w:val="1"/>
        </w:rPr>
        <w:t xml:space="preserve"> </w:t>
      </w:r>
      <w:r>
        <w:rPr/>
        <w:t>kA</w:t>
      </w:r>
      <w:r>
        <w:rPr>
          <w:spacing w:val="54"/>
        </w:rPr>
        <w:t xml:space="preserve"> </w:t>
      </w:r>
      <w:r>
        <w:rPr>
          <w:rFonts w:ascii="Cambria Math" w:hAnsi="Cambria Math" w:eastAsia="Cambria Math"/>
        </w:rPr>
        <w:t>⇒</w:t>
      </w:r>
      <w:r>
        <w:rPr>
          <w:rFonts w:ascii="Cambria Math" w:hAnsi="Cambria Math" w:eastAsia="Cambria Math"/>
          <w:spacing w:val="59"/>
        </w:rPr>
        <w:t xml:space="preserve"> </w:t>
      </w:r>
      <w:r>
        <w:rPr>
          <w:rFonts w:ascii="Cambria Math" w:hAnsi="Cambria Math" w:eastAsia="Cambria Math"/>
          <w:spacing w:val="-2"/>
        </w:rPr>
        <w:t>𝐂𝐔𝐌𝐏𝐋𝐄</w:t>
      </w:r>
    </w:p>
    <w:p>
      <w:pPr>
        <w:pStyle w:val="Subtitulo"/>
        <w:numPr>
          <w:ilvl w:val="3"/>
          <w:numId w:val="9"/>
        </w:numPr>
        <w:tabs>
          <w:tab w:pos="3769" w:val="left" w:leader="none"/>
        </w:tabs>
        <w:spacing w:line="240" w:lineRule="auto" w:before="237" w:after="0"/>
        <w:jc w:val="left"/>
      </w:pPr>
      <w:r>
        <w:rPr/>
        <w:t>Configuración</w:t>
      </w:r>
      <w:r>
        <w:rPr>
          <w:spacing w:val="-7"/>
        </w:rPr>
        <w:t xml:space="preserve"> </w:t>
      </w:r>
      <w:r>
        <w:rPr/>
        <w:t>del</w:t>
      </w:r>
      <w:r>
        <w:rPr>
          <w:spacing w:val="-6"/>
        </w:rPr>
        <w:t xml:space="preserve"> </w:t>
      </w:r>
      <w:r>
        <w:rPr/>
        <w:t>electrodo</w:t>
      </w:r>
      <w:r>
        <w:rPr>
          <w:spacing w:val="-7"/>
        </w:rPr>
        <w:t xml:space="preserve"> </w:t>
      </w:r>
      <w:r>
        <w:rPr/>
        <w:t>para</w:t>
      </w:r>
      <w:r>
        <w:rPr>
          <w:spacing w:val="-6"/>
        </w:rPr>
        <w:t xml:space="preserve"> </w:t>
      </w:r>
      <w:r>
        <w:rPr>
          <w:spacing w:val="-5"/>
        </w:rPr>
        <w:t>T2</w:t>
      </w:r>
    </w:p>
    <w:p>
      <w:pPr>
        <w:spacing w:before="1"/>
        <w:ind w:left="890" w:right="0" w:firstLine="0"/>
        <w:jc w:val="left"/>
        <w:rPr>
          <w:b/>
          <w:sz w:val="22"/>
        </w:rPr>
      </w:pPr>
      <w:r>
        <w:rPr>
          <w:b/>
          <w:sz w:val="22"/>
        </w:rPr>
        <w:t>Idéntica</w:t>
      </w:r>
      <w:r>
        <w:rPr>
          <w:b/>
          <w:spacing w:val="-3"/>
          <w:sz w:val="22"/>
        </w:rPr>
        <w:t xml:space="preserve"> </w:t>
      </w:r>
      <w:r>
        <w:rPr>
          <w:b/>
          <w:sz w:val="22"/>
        </w:rPr>
        <w:t>a</w:t>
      </w:r>
      <w:r>
        <w:rPr>
          <w:b/>
          <w:spacing w:val="-3"/>
          <w:sz w:val="22"/>
        </w:rPr>
        <w:t xml:space="preserve"> </w:t>
      </w:r>
      <w:r>
        <w:rPr>
          <w:b/>
          <w:spacing w:val="-5"/>
          <w:sz w:val="22"/>
        </w:rPr>
        <w:t>T1:</w:t>
      </w:r>
    </w:p>
    <w:p>
      <w:pPr>
        <w:pStyle w:val="BodyText"/>
        <w:spacing w:before="93"/>
        <w:rPr>
          <w:b/>
        </w:rPr>
      </w:pPr>
    </w:p>
    <w:p>
      <w:pPr>
        <w:pStyle w:val="ListParagraph"/>
        <w:numPr>
          <w:ilvl w:val="0"/>
          <w:numId w:val="18"/>
        </w:numPr>
        <w:tabs>
          <w:tab w:pos="1610" w:val="left" w:leader="none"/>
        </w:tabs>
        <w:spacing w:line="240" w:lineRule="auto" w:before="0" w:after="0"/>
        <w:ind w:left="1610" w:right="0" w:hanging="360"/>
        <w:jc w:val="left"/>
        <w:rPr>
          <w:sz w:val="22"/>
        </w:rPr>
      </w:pPr>
      <w:r>
        <w:rPr>
          <w:sz w:val="22"/>
        </w:rPr>
        <w:t>Varilla</w:t>
      </w:r>
      <w:r>
        <w:rPr>
          <w:spacing w:val="-2"/>
          <w:sz w:val="22"/>
        </w:rPr>
        <w:t xml:space="preserve"> </w:t>
      </w:r>
      <w:r>
        <w:rPr>
          <w:sz w:val="22"/>
        </w:rPr>
        <w:t>de</w:t>
      </w:r>
      <w:r>
        <w:rPr>
          <w:spacing w:val="-2"/>
          <w:sz w:val="22"/>
        </w:rPr>
        <w:t xml:space="preserve"> </w:t>
      </w:r>
      <w:r>
        <w:rPr>
          <w:sz w:val="22"/>
        </w:rPr>
        <w:t>acero</w:t>
      </w:r>
      <w:r>
        <w:rPr>
          <w:spacing w:val="-3"/>
          <w:sz w:val="22"/>
        </w:rPr>
        <w:t xml:space="preserve"> </w:t>
      </w:r>
      <w:r>
        <w:rPr>
          <w:sz w:val="22"/>
        </w:rPr>
        <w:t>austenítico</w:t>
      </w:r>
      <w:r>
        <w:rPr>
          <w:spacing w:val="-3"/>
          <w:sz w:val="22"/>
        </w:rPr>
        <w:t xml:space="preserve"> </w:t>
      </w:r>
      <w:r>
        <w:rPr>
          <w:sz w:val="22"/>
        </w:rPr>
        <w:t>Ø16</w:t>
      </w:r>
      <w:r>
        <w:rPr>
          <w:spacing w:val="-3"/>
          <w:sz w:val="22"/>
        </w:rPr>
        <w:t xml:space="preserve"> </w:t>
      </w:r>
      <w:r>
        <w:rPr>
          <w:sz w:val="22"/>
        </w:rPr>
        <w:t>mm</w:t>
      </w:r>
      <w:r>
        <w:rPr>
          <w:spacing w:val="-4"/>
          <w:sz w:val="22"/>
        </w:rPr>
        <w:t xml:space="preserve"> </w:t>
      </w:r>
      <w:r>
        <w:rPr>
          <w:sz w:val="22"/>
        </w:rPr>
        <w:t>×</w:t>
      </w:r>
      <w:r>
        <w:rPr>
          <w:spacing w:val="-4"/>
          <w:sz w:val="22"/>
        </w:rPr>
        <w:t xml:space="preserve"> </w:t>
      </w:r>
      <w:r>
        <w:rPr>
          <w:sz w:val="22"/>
        </w:rPr>
        <w:t>2,4</w:t>
      </w:r>
      <w:r>
        <w:rPr>
          <w:spacing w:val="-3"/>
          <w:sz w:val="22"/>
        </w:rPr>
        <w:t xml:space="preserve"> </w:t>
      </w:r>
      <w:r>
        <w:rPr>
          <w:spacing w:val="-10"/>
          <w:sz w:val="22"/>
        </w:rPr>
        <w:t>m</w:t>
      </w:r>
    </w:p>
    <w:p>
      <w:pPr>
        <w:pStyle w:val="ListParagraph"/>
        <w:numPr>
          <w:ilvl w:val="0"/>
          <w:numId w:val="18"/>
        </w:numPr>
        <w:tabs>
          <w:tab w:pos="1610" w:val="left" w:leader="none"/>
        </w:tabs>
        <w:spacing w:line="240" w:lineRule="auto" w:before="121" w:after="0"/>
        <w:ind w:left="1610" w:right="0" w:hanging="360"/>
        <w:jc w:val="left"/>
        <w:rPr>
          <w:sz w:val="22"/>
        </w:rPr>
      </w:pP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36"/>
          <w:position w:val="-4"/>
          <w:sz w:val="16"/>
        </w:rPr>
        <w:t xml:space="preserve"> </w:t>
      </w:r>
      <w:r>
        <w:rPr>
          <w:sz w:val="22"/>
        </w:rPr>
        <w:t>objetivo</w:t>
      </w:r>
      <w:r>
        <w:rPr>
          <w:spacing w:val="9"/>
          <w:sz w:val="22"/>
        </w:rPr>
        <w:t xml:space="preserve"> </w:t>
      </w:r>
      <w:r>
        <w:rPr>
          <w:sz w:val="22"/>
        </w:rPr>
        <w:t>≤</w:t>
      </w:r>
      <w:r>
        <w:rPr>
          <w:spacing w:val="5"/>
          <w:sz w:val="22"/>
        </w:rPr>
        <w:t xml:space="preserve"> </w:t>
      </w:r>
      <w:r>
        <w:rPr>
          <w:sz w:val="22"/>
        </w:rPr>
        <w:t>10</w:t>
      </w:r>
      <w:r>
        <w:rPr>
          <w:spacing w:val="7"/>
          <w:sz w:val="22"/>
        </w:rPr>
        <w:t xml:space="preserve"> </w:t>
      </w:r>
      <w:r>
        <w:rPr>
          <w:spacing w:val="-10"/>
          <w:sz w:val="22"/>
        </w:rPr>
        <w:t>Ω</w:t>
      </w:r>
    </w:p>
    <w:p>
      <w:pPr>
        <w:pStyle w:val="ListParagraph"/>
        <w:numPr>
          <w:ilvl w:val="0"/>
          <w:numId w:val="18"/>
        </w:numPr>
        <w:tabs>
          <w:tab w:pos="1610" w:val="left" w:leader="none"/>
        </w:tabs>
        <w:spacing w:line="240" w:lineRule="auto" w:before="94" w:after="0"/>
        <w:ind w:left="1610" w:right="0" w:hanging="360"/>
        <w:jc w:val="left"/>
        <w:rPr>
          <w:sz w:val="22"/>
        </w:rPr>
      </w:pPr>
      <w:r>
        <w:rPr>
          <w:sz w:val="22"/>
        </w:rPr>
        <w:t>Instalación</w:t>
      </w:r>
      <w:r>
        <w:rPr>
          <w:spacing w:val="-11"/>
          <w:sz w:val="22"/>
        </w:rPr>
        <w:t xml:space="preserve"> </w:t>
      </w:r>
      <w:r>
        <w:rPr>
          <w:sz w:val="22"/>
        </w:rPr>
        <w:t>según</w:t>
      </w:r>
      <w:r>
        <w:rPr>
          <w:spacing w:val="-10"/>
          <w:sz w:val="22"/>
        </w:rPr>
        <w:t xml:space="preserve"> </w:t>
      </w:r>
      <w:r>
        <w:rPr>
          <w:sz w:val="22"/>
        </w:rPr>
        <w:t>especificaciones</w:t>
      </w:r>
      <w:r>
        <w:rPr>
          <w:spacing w:val="-11"/>
          <w:sz w:val="22"/>
        </w:rPr>
        <w:t xml:space="preserve"> </w:t>
      </w:r>
      <w:r>
        <w:rPr>
          <w:spacing w:val="-2"/>
          <w:sz w:val="22"/>
        </w:rPr>
        <w:t>geométricas</w:t>
      </w:r>
    </w:p>
    <w:p>
      <w:pPr>
        <w:pStyle w:val="Subtitulo"/>
        <w:numPr>
          <w:ilvl w:val="3"/>
          <w:numId w:val="9"/>
        </w:numPr>
        <w:tabs>
          <w:tab w:pos="3769" w:val="left" w:leader="none"/>
        </w:tabs>
        <w:spacing w:line="240" w:lineRule="auto" w:before="118" w:after="0"/>
        <w:jc w:val="left"/>
      </w:pPr>
      <w:r>
        <w:rPr/>
        <w:t>Elementos</w:t>
      </w:r>
      <w:r>
        <w:rPr>
          <w:spacing w:val="-5"/>
        </w:rPr>
        <w:t xml:space="preserve"> </w:t>
      </w:r>
      <w:r>
        <w:rPr/>
        <w:t>conectados</w:t>
      </w:r>
      <w:r>
        <w:rPr>
          <w:spacing w:val="-2"/>
        </w:rPr>
        <w:t xml:space="preserve"> </w:t>
      </w:r>
      <w:r>
        <w:rPr/>
        <w:t>a</w:t>
      </w:r>
      <w:r>
        <w:rPr>
          <w:spacing w:val="-5"/>
        </w:rPr>
        <w:t xml:space="preserve"> </w:t>
      </w:r>
      <w:r>
        <w:rPr/>
        <w:t>la</w:t>
      </w:r>
      <w:r>
        <w:rPr>
          <w:spacing w:val="-4"/>
        </w:rPr>
        <w:t xml:space="preserve"> </w:t>
      </w:r>
      <w:r>
        <w:rPr/>
        <w:t>PAT</w:t>
      </w:r>
      <w:r>
        <w:rPr>
          <w:spacing w:val="-1"/>
        </w:rPr>
        <w:t xml:space="preserve"> </w:t>
      </w:r>
      <w:r>
        <w:rPr/>
        <w:t>de</w:t>
      </w:r>
      <w:r>
        <w:rPr>
          <w:spacing w:val="-4"/>
        </w:rPr>
        <w:t xml:space="preserve"> </w:t>
      </w:r>
      <w:r>
        <w:rPr>
          <w:spacing w:val="-5"/>
        </w:rPr>
        <w:t>T2</w:t>
      </w:r>
    </w:p>
    <w:p>
      <w:pPr>
        <w:pStyle w:val="BodyText"/>
        <w:rPr>
          <w:b/>
        </w:rPr>
      </w:pPr>
    </w:p>
    <w:p>
      <w:pPr>
        <w:pStyle w:val="ListParagraph"/>
        <w:numPr>
          <w:ilvl w:val="0"/>
          <w:numId w:val="19"/>
        </w:numPr>
        <w:tabs>
          <w:tab w:pos="1608" w:val="left" w:leader="none"/>
        </w:tabs>
        <w:spacing w:line="240" w:lineRule="auto" w:before="0" w:after="0"/>
        <w:ind w:left="1608" w:right="0" w:hanging="358"/>
        <w:jc w:val="left"/>
        <w:rPr>
          <w:sz w:val="22"/>
        </w:rPr>
      </w:pPr>
      <w:r>
        <w:rPr>
          <w:sz w:val="22"/>
        </w:rPr>
        <w:t>Borne</w:t>
      </w:r>
      <w:r>
        <w:rPr>
          <w:spacing w:val="-3"/>
          <w:sz w:val="22"/>
        </w:rPr>
        <w:t xml:space="preserve"> </w:t>
      </w:r>
      <w:r>
        <w:rPr>
          <w:sz w:val="22"/>
        </w:rPr>
        <w:t>de</w:t>
      </w:r>
      <w:r>
        <w:rPr>
          <w:spacing w:val="-3"/>
          <w:sz w:val="22"/>
        </w:rPr>
        <w:t xml:space="preserve"> </w:t>
      </w:r>
      <w:r>
        <w:rPr>
          <w:sz w:val="22"/>
        </w:rPr>
        <w:t>tierra</w:t>
      </w:r>
      <w:r>
        <w:rPr>
          <w:spacing w:val="-4"/>
          <w:sz w:val="22"/>
        </w:rPr>
        <w:t xml:space="preserve"> </w:t>
      </w:r>
      <w:r>
        <w:rPr>
          <w:sz w:val="22"/>
        </w:rPr>
        <w:t>de</w:t>
      </w:r>
      <w:r>
        <w:rPr>
          <w:spacing w:val="-3"/>
          <w:sz w:val="22"/>
        </w:rPr>
        <w:t xml:space="preserve"> </w:t>
      </w:r>
      <w:r>
        <w:rPr>
          <w:sz w:val="22"/>
        </w:rPr>
        <w:t>la</w:t>
      </w:r>
      <w:r>
        <w:rPr>
          <w:spacing w:val="-6"/>
          <w:sz w:val="22"/>
        </w:rPr>
        <w:t xml:space="preserve"> </w:t>
      </w:r>
      <w:r>
        <w:rPr>
          <w:sz w:val="22"/>
        </w:rPr>
        <w:t>cuba</w:t>
      </w:r>
      <w:r>
        <w:rPr>
          <w:spacing w:val="-5"/>
          <w:sz w:val="22"/>
        </w:rPr>
        <w:t xml:space="preserve"> </w:t>
      </w:r>
      <w:r>
        <w:rPr>
          <w:sz w:val="22"/>
        </w:rPr>
        <w:t>del</w:t>
      </w:r>
      <w:r>
        <w:rPr>
          <w:spacing w:val="-3"/>
          <w:sz w:val="22"/>
        </w:rPr>
        <w:t xml:space="preserve"> </w:t>
      </w:r>
      <w:r>
        <w:rPr>
          <w:sz w:val="22"/>
        </w:rPr>
        <w:t>transformador</w:t>
      </w:r>
      <w:r>
        <w:rPr>
          <w:spacing w:val="-4"/>
          <w:sz w:val="22"/>
        </w:rPr>
        <w:t xml:space="preserve"> </w:t>
      </w:r>
      <w:r>
        <w:rPr>
          <w:spacing w:val="-5"/>
          <w:sz w:val="22"/>
        </w:rPr>
        <w:t>T2</w:t>
      </w:r>
    </w:p>
    <w:p>
      <w:pPr>
        <w:pStyle w:val="ListParagraph"/>
        <w:numPr>
          <w:ilvl w:val="0"/>
          <w:numId w:val="19"/>
        </w:numPr>
        <w:tabs>
          <w:tab w:pos="1608" w:val="left" w:leader="none"/>
        </w:tabs>
        <w:spacing w:line="240" w:lineRule="auto" w:before="121" w:after="0"/>
        <w:ind w:left="1608" w:right="0" w:hanging="358"/>
        <w:jc w:val="left"/>
        <w:rPr>
          <w:sz w:val="22"/>
        </w:rPr>
      </w:pPr>
      <w:r>
        <w:rPr>
          <w:sz w:val="22"/>
        </w:rPr>
        <w:t>Neutro</w:t>
      </w:r>
      <w:r>
        <w:rPr>
          <w:spacing w:val="-4"/>
          <w:sz w:val="22"/>
        </w:rPr>
        <w:t xml:space="preserve"> </w:t>
      </w:r>
      <w:r>
        <w:rPr>
          <w:sz w:val="22"/>
        </w:rPr>
        <w:t>del</w:t>
      </w:r>
      <w:r>
        <w:rPr>
          <w:spacing w:val="-3"/>
          <w:sz w:val="22"/>
        </w:rPr>
        <w:t xml:space="preserve"> </w:t>
      </w:r>
      <w:r>
        <w:rPr>
          <w:sz w:val="22"/>
        </w:rPr>
        <w:t>secundario</w:t>
      </w:r>
      <w:r>
        <w:rPr>
          <w:spacing w:val="-2"/>
          <w:sz w:val="22"/>
        </w:rPr>
        <w:t xml:space="preserve"> </w:t>
      </w:r>
      <w:r>
        <w:rPr>
          <w:sz w:val="22"/>
        </w:rPr>
        <w:t>de</w:t>
      </w:r>
      <w:r>
        <w:rPr>
          <w:spacing w:val="-5"/>
          <w:sz w:val="22"/>
        </w:rPr>
        <w:t xml:space="preserve"> </w:t>
      </w:r>
      <w:r>
        <w:rPr>
          <w:sz w:val="22"/>
        </w:rPr>
        <w:t>BT</w:t>
      </w:r>
      <w:r>
        <w:rPr>
          <w:spacing w:val="-3"/>
          <w:sz w:val="22"/>
        </w:rPr>
        <w:t xml:space="preserve"> </w:t>
      </w:r>
      <w:r>
        <w:rPr>
          <w:sz w:val="22"/>
        </w:rPr>
        <w:t>de</w:t>
      </w:r>
      <w:r>
        <w:rPr>
          <w:spacing w:val="-3"/>
          <w:sz w:val="22"/>
        </w:rPr>
        <w:t xml:space="preserve"> </w:t>
      </w:r>
      <w:r>
        <w:rPr>
          <w:spacing w:val="-5"/>
          <w:sz w:val="22"/>
        </w:rPr>
        <w:t>T2</w:t>
      </w:r>
    </w:p>
    <w:p>
      <w:pPr>
        <w:pStyle w:val="ListParagraph"/>
        <w:numPr>
          <w:ilvl w:val="0"/>
          <w:numId w:val="19"/>
        </w:numPr>
        <w:tabs>
          <w:tab w:pos="1608" w:val="left" w:leader="none"/>
        </w:tabs>
        <w:spacing w:line="240" w:lineRule="auto" w:before="120" w:after="0"/>
        <w:ind w:left="1608" w:right="0" w:hanging="358"/>
        <w:jc w:val="left"/>
        <w:rPr>
          <w:sz w:val="22"/>
        </w:rPr>
      </w:pPr>
      <w:r>
        <w:rPr>
          <w:sz w:val="22"/>
        </w:rPr>
        <w:t>DPS</w:t>
      </w:r>
      <w:r>
        <w:rPr>
          <w:spacing w:val="-3"/>
          <w:sz w:val="22"/>
        </w:rPr>
        <w:t xml:space="preserve"> </w:t>
      </w:r>
      <w:r>
        <w:rPr>
          <w:sz w:val="22"/>
        </w:rPr>
        <w:t>de</w:t>
      </w:r>
      <w:r>
        <w:rPr>
          <w:spacing w:val="-5"/>
          <w:sz w:val="22"/>
        </w:rPr>
        <w:t xml:space="preserve"> </w:t>
      </w:r>
      <w:r>
        <w:rPr>
          <w:sz w:val="22"/>
        </w:rPr>
        <w:t>MT</w:t>
      </w:r>
      <w:r>
        <w:rPr>
          <w:spacing w:val="-2"/>
          <w:sz w:val="22"/>
        </w:rPr>
        <w:t xml:space="preserve"> </w:t>
      </w:r>
      <w:r>
        <w:rPr>
          <w:sz w:val="22"/>
        </w:rPr>
        <w:t>asociados</w:t>
      </w:r>
      <w:r>
        <w:rPr>
          <w:spacing w:val="-3"/>
          <w:sz w:val="22"/>
        </w:rPr>
        <w:t xml:space="preserve"> </w:t>
      </w:r>
      <w:r>
        <w:rPr>
          <w:sz w:val="22"/>
        </w:rPr>
        <w:t>a</w:t>
      </w:r>
      <w:r>
        <w:rPr>
          <w:spacing w:val="-4"/>
          <w:sz w:val="22"/>
        </w:rPr>
        <w:t xml:space="preserve"> </w:t>
      </w:r>
      <w:r>
        <w:rPr>
          <w:spacing w:val="-5"/>
          <w:sz w:val="22"/>
        </w:rPr>
        <w:t>T2</w:t>
      </w:r>
    </w:p>
    <w:p>
      <w:pPr>
        <w:pStyle w:val="ListParagraph"/>
        <w:numPr>
          <w:ilvl w:val="0"/>
          <w:numId w:val="19"/>
        </w:numPr>
        <w:tabs>
          <w:tab w:pos="1608" w:val="left" w:leader="none"/>
        </w:tabs>
        <w:spacing w:line="240" w:lineRule="auto" w:before="120" w:after="0"/>
        <w:ind w:left="1608" w:right="0" w:hanging="358"/>
        <w:jc w:val="left"/>
        <w:rPr>
          <w:sz w:val="22"/>
        </w:rPr>
      </w:pPr>
      <w:r>
        <w:rPr>
          <w:sz w:val="22"/>
        </w:rPr>
        <w:t>Herrajes</w:t>
      </w:r>
      <w:r>
        <w:rPr>
          <w:spacing w:val="-8"/>
          <w:sz w:val="22"/>
        </w:rPr>
        <w:t xml:space="preserve"> </w:t>
      </w:r>
      <w:r>
        <w:rPr>
          <w:sz w:val="22"/>
        </w:rPr>
        <w:t>y</w:t>
      </w:r>
      <w:r>
        <w:rPr>
          <w:spacing w:val="-4"/>
          <w:sz w:val="22"/>
        </w:rPr>
        <w:t xml:space="preserve"> </w:t>
      </w:r>
      <w:r>
        <w:rPr>
          <w:sz w:val="22"/>
        </w:rPr>
        <w:t>partes</w:t>
      </w:r>
      <w:r>
        <w:rPr>
          <w:spacing w:val="-6"/>
          <w:sz w:val="22"/>
        </w:rPr>
        <w:t xml:space="preserve"> </w:t>
      </w:r>
      <w:r>
        <w:rPr>
          <w:sz w:val="22"/>
        </w:rPr>
        <w:t>metálicas</w:t>
      </w:r>
      <w:r>
        <w:rPr>
          <w:spacing w:val="-7"/>
          <w:sz w:val="22"/>
        </w:rPr>
        <w:t xml:space="preserve"> </w:t>
      </w:r>
      <w:r>
        <w:rPr>
          <w:sz w:val="22"/>
        </w:rPr>
        <w:t>del</w:t>
      </w:r>
      <w:r>
        <w:rPr>
          <w:spacing w:val="-4"/>
          <w:sz w:val="22"/>
        </w:rPr>
        <w:t xml:space="preserve"> </w:t>
      </w:r>
      <w:r>
        <w:rPr>
          <w:sz w:val="22"/>
        </w:rPr>
        <w:t>armado</w:t>
      </w:r>
      <w:r>
        <w:rPr>
          <w:spacing w:val="-3"/>
          <w:sz w:val="22"/>
        </w:rPr>
        <w:t xml:space="preserve"> </w:t>
      </w:r>
      <w:r>
        <w:rPr>
          <w:sz w:val="22"/>
        </w:rPr>
        <w:t>de</w:t>
      </w:r>
      <w:r>
        <w:rPr>
          <w:spacing w:val="-3"/>
          <w:sz w:val="22"/>
        </w:rPr>
        <w:t xml:space="preserve"> </w:t>
      </w:r>
      <w:r>
        <w:rPr>
          <w:spacing w:val="-5"/>
          <w:sz w:val="22"/>
        </w:rPr>
        <w:t>T2</w:t>
      </w:r>
    </w:p>
    <w:p>
      <w:pPr>
        <w:pStyle w:val="Subtitulo"/>
        <w:numPr>
          <w:ilvl w:val="3"/>
          <w:numId w:val="9"/>
        </w:numPr>
        <w:tabs>
          <w:tab w:pos="3769" w:val="left" w:leader="none"/>
        </w:tabs>
        <w:spacing w:line="240" w:lineRule="auto" w:before="121" w:after="0"/>
        <w:jc w:val="left"/>
      </w:pPr>
      <w:r>
        <w:rPr/>
        <w:t>Verificación</w:t>
      </w:r>
      <w:r>
        <w:rPr>
          <w:spacing w:val="-6"/>
        </w:rPr>
        <w:t xml:space="preserve"> </w:t>
      </w:r>
      <w:r>
        <w:rPr/>
        <w:t>de</w:t>
      </w:r>
      <w:r>
        <w:rPr>
          <w:spacing w:val="-7"/>
        </w:rPr>
        <w:t xml:space="preserve"> </w:t>
      </w:r>
      <w:r>
        <w:rPr/>
        <w:t>seguridad</w:t>
      </w:r>
      <w:r>
        <w:rPr>
          <w:spacing w:val="-6"/>
        </w:rPr>
        <w:t xml:space="preserve"> </w:t>
      </w:r>
      <w:r>
        <w:rPr/>
        <w:t>para</w:t>
      </w:r>
      <w:r>
        <w:rPr>
          <w:spacing w:val="-5"/>
        </w:rPr>
        <w:t xml:space="preserve"> T2</w:t>
      </w:r>
    </w:p>
    <w:p>
      <w:pPr>
        <w:pStyle w:val="BodyText"/>
        <w:rPr>
          <w:b/>
        </w:rPr>
      </w:pPr>
    </w:p>
    <w:p>
      <w:pPr>
        <w:pStyle w:val="BodyText"/>
        <w:spacing w:line="252" w:lineRule="auto"/>
        <w:ind w:left="890" w:right="1357"/>
        <w:jc w:val="both"/>
      </w:pPr>
      <w:r>
        <w:rPr/>
        <w:t>Mismos</w:t>
      </w:r>
      <w:r>
        <w:rPr>
          <w:spacing w:val="-2"/>
        </w:rPr>
        <w:t xml:space="preserve"> </w:t>
      </w:r>
      <w:r>
        <w:rPr/>
        <w:t>criterios</w:t>
      </w:r>
      <w:r>
        <w:rPr>
          <w:spacing w:val="-1"/>
        </w:rPr>
        <w:t xml:space="preserve"> </w:t>
      </w:r>
      <w:r>
        <w:rPr/>
        <w:t>que T1:</w:t>
      </w:r>
      <w:r>
        <w:rPr>
          <w:spacing w:val="-1"/>
        </w:rPr>
        <w:t xml:space="preserve"> </w:t>
      </w:r>
      <w:r>
        <w:rPr>
          <w:rFonts w:ascii="Cambria Math" w:hAnsi="Cambria Math" w:eastAsia="Cambria Math"/>
        </w:rPr>
        <w:t>𝑅</w:t>
      </w:r>
      <w:r>
        <w:rPr>
          <w:rFonts w:ascii="Cambria Math" w:hAnsi="Cambria Math" w:eastAsia="Cambria Math"/>
          <w:position w:val="-4"/>
          <w:sz w:val="16"/>
        </w:rPr>
        <w:t>𝑡𝑖𝑒𝑟𝑟𝑎</w:t>
      </w:r>
      <w:r>
        <w:rPr>
          <w:rFonts w:ascii="Cambria Math" w:hAnsi="Cambria Math" w:eastAsia="Cambria Math"/>
          <w:spacing w:val="40"/>
          <w:position w:val="-4"/>
          <w:sz w:val="16"/>
        </w:rPr>
        <w:t xml:space="preserve"> </w:t>
      </w:r>
      <w:r>
        <w:rPr>
          <w:rFonts w:ascii="Cambria Math" w:hAnsi="Cambria Math" w:eastAsia="Cambria Math"/>
        </w:rPr>
        <w:t xml:space="preserve">≤ 10 </w:t>
      </w:r>
      <w:r>
        <w:rPr/>
        <w:t>Ω y verificación de tensiones</w:t>
      </w:r>
      <w:r>
        <w:rPr>
          <w:spacing w:val="-1"/>
        </w:rPr>
        <w:t xml:space="preserve"> </w:t>
      </w:r>
      <w:r>
        <w:rPr/>
        <w:t xml:space="preserve">de paso/contacto según IEEE </w:t>
      </w:r>
      <w:r>
        <w:rPr>
          <w:spacing w:val="-2"/>
        </w:rPr>
        <w:t>80[5].</w:t>
      </w:r>
    </w:p>
    <w:p>
      <w:pPr>
        <w:pStyle w:val="BodyText"/>
      </w:pPr>
    </w:p>
    <w:p>
      <w:pPr>
        <w:pStyle w:val="BodyText"/>
        <w:spacing w:before="236"/>
      </w:pPr>
    </w:p>
    <w:p>
      <w:pPr>
        <w:pStyle w:val="Subtitulo"/>
        <w:numPr>
          <w:ilvl w:val="2"/>
          <w:numId w:val="9"/>
        </w:numPr>
        <w:tabs>
          <w:tab w:pos="3048" w:val="left" w:leader="none"/>
        </w:tabs>
        <w:spacing w:line="240" w:lineRule="auto" w:before="0" w:after="0"/>
        <w:jc w:val="left"/>
      </w:pPr>
      <w:r>
        <w:rPr/>
        <w:t>Transformador</w:t>
      </w:r>
      <w:r>
        <w:rPr>
          <w:spacing w:val="-4"/>
        </w:rPr>
        <w:t xml:space="preserve"> </w:t>
      </w:r>
      <w:r>
        <w:rPr/>
        <w:t>T3</w:t>
      </w:r>
      <w:r>
        <w:rPr>
          <w:spacing w:val="-2"/>
        </w:rPr>
        <w:t xml:space="preserve"> </w:t>
      </w:r>
      <w:r>
        <w:rPr/>
        <w:t>–</w:t>
      </w:r>
      <w:r>
        <w:rPr>
          <w:spacing w:val="-6"/>
        </w:rPr>
        <w:t xml:space="preserve"> </w:t>
      </w:r>
      <w:r>
        <w:rPr/>
        <w:t>50</w:t>
      </w:r>
      <w:r>
        <w:rPr>
          <w:spacing w:val="-4"/>
        </w:rPr>
        <w:t xml:space="preserve"> </w:t>
      </w:r>
      <w:r>
        <w:rPr/>
        <w:t>KVA</w:t>
      </w:r>
      <w:r>
        <w:rPr>
          <w:spacing w:val="-2"/>
        </w:rPr>
        <w:t xml:space="preserve"> monofásico</w:t>
      </w:r>
    </w:p>
    <w:p>
      <w:pPr>
        <w:pStyle w:val="BodyText"/>
        <w:spacing w:before="1"/>
        <w:rPr>
          <w:b/>
        </w:rPr>
      </w:pPr>
    </w:p>
    <w:p>
      <w:pPr>
        <w:pStyle w:val="BodyText"/>
        <w:spacing w:line="276" w:lineRule="auto"/>
        <w:ind w:left="890" w:right="1357"/>
        <w:jc w:val="both"/>
      </w:pPr>
      <w:r>
        <w:rPr/>
        <w:t>El</w:t>
      </w:r>
      <w:r>
        <w:rPr>
          <w:spacing w:val="-1"/>
        </w:rPr>
        <w:t xml:space="preserve"> </w:t>
      </w:r>
      <w:r>
        <w:rPr/>
        <w:t>cálculo</w:t>
      </w:r>
      <w:r>
        <w:rPr>
          <w:spacing w:val="-3"/>
        </w:rPr>
        <w:t xml:space="preserve"> </w:t>
      </w:r>
      <w:r>
        <w:rPr/>
        <w:t>de</w:t>
      </w:r>
      <w:r>
        <w:rPr>
          <w:spacing w:val="-3"/>
        </w:rPr>
        <w:t xml:space="preserve"> </w:t>
      </w:r>
      <w:r>
        <w:rPr/>
        <w:t>T3</w:t>
      </w:r>
      <w:r>
        <w:rPr>
          <w:spacing w:val="-2"/>
        </w:rPr>
        <w:t xml:space="preserve"> </w:t>
      </w:r>
      <w:r>
        <w:rPr/>
        <w:t>es idéntico</w:t>
      </w:r>
      <w:r>
        <w:rPr>
          <w:spacing w:val="-4"/>
        </w:rPr>
        <w:t xml:space="preserve"> </w:t>
      </w:r>
      <w:r>
        <w:rPr/>
        <w:t>al</w:t>
      </w:r>
      <w:r>
        <w:rPr>
          <w:spacing w:val="-1"/>
        </w:rPr>
        <w:t xml:space="preserve"> </w:t>
      </w:r>
      <w:r>
        <w:rPr/>
        <w:t>de</w:t>
      </w:r>
      <w:r>
        <w:rPr>
          <w:spacing w:val="-1"/>
        </w:rPr>
        <w:t xml:space="preserve"> </w:t>
      </w:r>
      <w:r>
        <w:rPr/>
        <w:t>T2,</w:t>
      </w:r>
      <w:r>
        <w:rPr>
          <w:spacing w:val="-3"/>
        </w:rPr>
        <w:t xml:space="preserve"> </w:t>
      </w:r>
      <w:r>
        <w:rPr/>
        <w:t>ya</w:t>
      </w:r>
      <w:r>
        <w:rPr>
          <w:spacing w:val="-1"/>
        </w:rPr>
        <w:t xml:space="preserve"> </w:t>
      </w:r>
      <w:r>
        <w:rPr/>
        <w:t>que</w:t>
      </w:r>
      <w:r>
        <w:rPr>
          <w:spacing w:val="-3"/>
        </w:rPr>
        <w:t xml:space="preserve"> </w:t>
      </w:r>
      <w:r>
        <w:rPr/>
        <w:t>tienen</w:t>
      </w:r>
      <w:r>
        <w:rPr>
          <w:spacing w:val="-1"/>
        </w:rPr>
        <w:t xml:space="preserve"> </w:t>
      </w:r>
      <w:r>
        <w:rPr/>
        <w:t>la</w:t>
      </w:r>
      <w:r>
        <w:rPr>
          <w:spacing w:val="-4"/>
        </w:rPr>
        <w:t xml:space="preserve"> </w:t>
      </w:r>
      <w:r>
        <w:rPr/>
        <w:t>misma</w:t>
      </w:r>
      <w:r>
        <w:rPr>
          <w:spacing w:val="-1"/>
        </w:rPr>
        <w:t xml:space="preserve"> </w:t>
      </w:r>
      <w:r>
        <w:rPr/>
        <w:t>potencia</w:t>
      </w:r>
      <w:r>
        <w:rPr>
          <w:spacing w:val="-1"/>
        </w:rPr>
        <w:t xml:space="preserve"> </w:t>
      </w:r>
      <w:r>
        <w:rPr/>
        <w:t>nominal</w:t>
      </w:r>
      <w:r>
        <w:rPr>
          <w:spacing w:val="-4"/>
        </w:rPr>
        <w:t xml:space="preserve"> </w:t>
      </w:r>
      <w:r>
        <w:rPr/>
        <w:t>y</w:t>
      </w:r>
      <w:r>
        <w:rPr>
          <w:spacing w:val="-1"/>
        </w:rPr>
        <w:t xml:space="preserve"> </w:t>
      </w:r>
      <w:r>
        <w:rPr/>
        <w:t>están</w:t>
      </w:r>
      <w:r>
        <w:rPr>
          <w:spacing w:val="-1"/>
        </w:rPr>
        <w:t xml:space="preserve"> </w:t>
      </w:r>
      <w:r>
        <w:rPr/>
        <w:t>en</w:t>
      </w:r>
      <w:r>
        <w:rPr>
          <w:spacing w:val="-1"/>
        </w:rPr>
        <w:t xml:space="preserve"> </w:t>
      </w:r>
      <w:r>
        <w:rPr/>
        <w:t>el</w:t>
      </w:r>
      <w:r>
        <w:rPr>
          <w:spacing w:val="-4"/>
        </w:rPr>
        <w:t xml:space="preserve"> </w:t>
      </w:r>
      <w:r>
        <w:rPr/>
        <w:t>mismo punto de conexión.</w:t>
      </w:r>
    </w:p>
    <w:p>
      <w:pPr>
        <w:pStyle w:val="Subtitulo"/>
        <w:spacing w:before="210"/>
      </w:pPr>
      <w:r>
        <w:rPr/>
        <w:t>Resumen</w:t>
      </w:r>
      <w:r>
        <w:rPr>
          <w:spacing w:val="-5"/>
        </w:rPr>
        <w:t xml:space="preserve"> </w:t>
      </w:r>
      <w:r>
        <w:rPr/>
        <w:t>de</w:t>
      </w:r>
      <w:r>
        <w:rPr>
          <w:spacing w:val="-5"/>
        </w:rPr>
        <w:t xml:space="preserve"> </w:t>
      </w:r>
      <w:r>
        <w:rPr/>
        <w:t>cálculos</w:t>
      </w:r>
      <w:r>
        <w:rPr>
          <w:spacing w:val="-3"/>
        </w:rPr>
        <w:t xml:space="preserve"> </w:t>
      </w:r>
      <w:r>
        <w:rPr/>
        <w:t>para</w:t>
      </w:r>
      <w:r>
        <w:rPr>
          <w:spacing w:val="-5"/>
        </w:rPr>
        <w:t xml:space="preserve"> T3:</w:t>
      </w:r>
    </w:p>
    <w:p>
      <w:pPr>
        <w:pStyle w:val="BodyText"/>
        <w:spacing w:before="1"/>
        <w:rPr>
          <w:b/>
        </w:rPr>
      </w:pPr>
    </w:p>
    <w:p>
      <w:pPr>
        <w:pStyle w:val="ListParagraph"/>
        <w:numPr>
          <w:ilvl w:val="0"/>
          <w:numId w:val="20"/>
        </w:numPr>
        <w:tabs>
          <w:tab w:pos="1610" w:val="left" w:leader="none"/>
        </w:tabs>
        <w:spacing w:line="240" w:lineRule="auto" w:before="0" w:after="0"/>
        <w:ind w:left="1610" w:right="0" w:hanging="360"/>
        <w:jc w:val="left"/>
        <w:rPr>
          <w:sz w:val="22"/>
        </w:rPr>
      </w:pPr>
      <w:r>
        <w:rPr>
          <w:sz w:val="22"/>
        </w:rPr>
        <w:t>Potencia:</w:t>
      </w:r>
      <w:r>
        <w:rPr>
          <w:spacing w:val="-5"/>
          <w:sz w:val="22"/>
        </w:rPr>
        <w:t xml:space="preserve"> </w:t>
      </w:r>
      <w:r>
        <w:rPr>
          <w:sz w:val="22"/>
        </w:rPr>
        <w:t>50</w:t>
      </w:r>
      <w:r>
        <w:rPr>
          <w:spacing w:val="-5"/>
          <w:sz w:val="22"/>
        </w:rPr>
        <w:t xml:space="preserve"> </w:t>
      </w:r>
      <w:r>
        <w:rPr>
          <w:sz w:val="22"/>
        </w:rPr>
        <w:t>kVA,</w:t>
      </w:r>
      <w:r>
        <w:rPr>
          <w:spacing w:val="-5"/>
          <w:sz w:val="22"/>
        </w:rPr>
        <w:t xml:space="preserve"> </w:t>
      </w:r>
      <w:r>
        <w:rPr>
          <w:sz w:val="22"/>
        </w:rPr>
        <w:t>monofásico</w:t>
      </w:r>
      <w:r>
        <w:rPr>
          <w:spacing w:val="-4"/>
          <w:sz w:val="22"/>
        </w:rPr>
        <w:t xml:space="preserve"> </w:t>
      </w:r>
      <w:r>
        <w:rPr>
          <w:sz w:val="22"/>
        </w:rPr>
        <w:t>13,2</w:t>
      </w:r>
      <w:r>
        <w:rPr>
          <w:spacing w:val="-5"/>
          <w:sz w:val="22"/>
        </w:rPr>
        <w:t xml:space="preserve"> </w:t>
      </w:r>
      <w:r>
        <w:rPr>
          <w:sz w:val="22"/>
        </w:rPr>
        <w:t>kV</w:t>
      </w:r>
      <w:r>
        <w:rPr>
          <w:spacing w:val="-3"/>
          <w:sz w:val="22"/>
        </w:rPr>
        <w:t xml:space="preserve"> </w:t>
      </w:r>
      <w:r>
        <w:rPr>
          <w:sz w:val="22"/>
        </w:rPr>
        <w:t>/</w:t>
      </w:r>
      <w:r>
        <w:rPr>
          <w:spacing w:val="-4"/>
          <w:sz w:val="22"/>
        </w:rPr>
        <w:t xml:space="preserve"> </w:t>
      </w:r>
      <w:r>
        <w:rPr>
          <w:sz w:val="22"/>
        </w:rPr>
        <w:t>240-120</w:t>
      </w:r>
      <w:r>
        <w:rPr>
          <w:spacing w:val="-2"/>
          <w:sz w:val="22"/>
        </w:rPr>
        <w:t xml:space="preserve"> </w:t>
      </w:r>
      <w:r>
        <w:rPr>
          <w:spacing w:val="-10"/>
          <w:sz w:val="22"/>
        </w:rPr>
        <w:t>V</w:t>
      </w:r>
    </w:p>
    <w:p>
      <w:pPr>
        <w:pStyle w:val="ListParagraph"/>
        <w:numPr>
          <w:ilvl w:val="0"/>
          <w:numId w:val="20"/>
        </w:numPr>
        <w:tabs>
          <w:tab w:pos="1610" w:val="left" w:leader="none"/>
        </w:tabs>
        <w:spacing w:line="240" w:lineRule="auto" w:before="120"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𝑀𝑇</w:t>
      </w:r>
      <w:r>
        <w:rPr>
          <w:rFonts w:ascii="Cambria Math" w:hAnsi="Cambria Math" w:eastAsia="Cambria Math"/>
          <w:spacing w:val="22"/>
          <w:position w:val="-4"/>
          <w:sz w:val="16"/>
        </w:rPr>
        <w:t xml:space="preserve"> </w:t>
      </w:r>
      <w:r>
        <w:rPr>
          <w:sz w:val="22"/>
        </w:rPr>
        <w:t>=</w:t>
      </w:r>
      <w:r>
        <w:rPr>
          <w:spacing w:val="-2"/>
          <w:sz w:val="22"/>
        </w:rPr>
        <w:t xml:space="preserve"> </w:t>
      </w:r>
      <w:r>
        <w:rPr>
          <w:sz w:val="22"/>
        </w:rPr>
        <w:t>3,79</w:t>
      </w:r>
      <w:r>
        <w:rPr>
          <w:spacing w:val="-2"/>
          <w:sz w:val="22"/>
        </w:rPr>
        <w:t xml:space="preserve"> </w:t>
      </w:r>
      <w:r>
        <w:rPr>
          <w:sz w:val="22"/>
        </w:rPr>
        <w:t>A,</w:t>
      </w:r>
      <w:r>
        <w:rPr>
          <w:spacing w:val="-5"/>
          <w:sz w:val="22"/>
        </w:rPr>
        <w:t xml:space="preserve"> </w:t>
      </w:r>
      <w:r>
        <w:rPr>
          <w:rFonts w:ascii="Cambria Math" w:hAnsi="Cambria Math" w:eastAsia="Cambria Math"/>
          <w:sz w:val="22"/>
        </w:rPr>
        <w:t>𝐼</w:t>
      </w:r>
      <w:r>
        <w:rPr>
          <w:rFonts w:ascii="Cambria Math" w:hAnsi="Cambria Math" w:eastAsia="Cambria Math"/>
          <w:position w:val="-4"/>
          <w:sz w:val="16"/>
        </w:rPr>
        <w:t>𝐵𝑇</w:t>
      </w:r>
      <w:r>
        <w:rPr>
          <w:rFonts w:ascii="Cambria Math" w:hAnsi="Cambria Math" w:eastAsia="Cambria Math"/>
          <w:spacing w:val="24"/>
          <w:position w:val="-4"/>
          <w:sz w:val="16"/>
        </w:rPr>
        <w:t xml:space="preserve"> </w:t>
      </w:r>
      <w:r>
        <w:rPr>
          <w:sz w:val="22"/>
        </w:rPr>
        <w:t>=</w:t>
      </w:r>
      <w:r>
        <w:rPr>
          <w:spacing w:val="-4"/>
          <w:sz w:val="22"/>
        </w:rPr>
        <w:t xml:space="preserve"> </w:t>
      </w:r>
      <w:r>
        <w:rPr>
          <w:sz w:val="22"/>
        </w:rPr>
        <w:t>208,3</w:t>
      </w:r>
      <w:r>
        <w:rPr>
          <w:spacing w:val="-5"/>
          <w:sz w:val="22"/>
        </w:rPr>
        <w:t xml:space="preserve"> </w:t>
      </w:r>
      <w:r>
        <w:rPr>
          <w:spacing w:val="-10"/>
          <w:sz w:val="22"/>
        </w:rPr>
        <w:t>A</w:t>
      </w:r>
    </w:p>
    <w:p>
      <w:pPr>
        <w:pStyle w:val="ListParagraph"/>
        <w:numPr>
          <w:ilvl w:val="0"/>
          <w:numId w:val="20"/>
        </w:numPr>
        <w:tabs>
          <w:tab w:pos="1610" w:val="left" w:leader="none"/>
        </w:tabs>
        <w:spacing w:line="240" w:lineRule="auto" w:before="92"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𝑐𝑐</w:t>
      </w:r>
      <w:r>
        <w:rPr>
          <w:rFonts w:ascii="Cambria Math" w:hAnsi="Cambria Math" w:eastAsia="Cambria Math"/>
          <w:spacing w:val="25"/>
          <w:position w:val="-4"/>
          <w:sz w:val="16"/>
        </w:rPr>
        <w:t xml:space="preserve"> </w:t>
      </w:r>
      <w:r>
        <w:rPr>
          <w:sz w:val="22"/>
        </w:rPr>
        <w:t>diseño</w:t>
      </w:r>
      <w:r>
        <w:rPr>
          <w:spacing w:val="-3"/>
          <w:sz w:val="22"/>
        </w:rPr>
        <w:t xml:space="preserve"> </w:t>
      </w:r>
      <w:r>
        <w:rPr>
          <w:sz w:val="22"/>
        </w:rPr>
        <w:t>PAT</w:t>
      </w:r>
      <w:r>
        <w:rPr>
          <w:spacing w:val="-4"/>
          <w:sz w:val="22"/>
        </w:rPr>
        <w:t xml:space="preserve"> </w:t>
      </w:r>
      <w:r>
        <w:rPr>
          <w:sz w:val="22"/>
        </w:rPr>
        <w:t>=</w:t>
      </w:r>
      <w:r>
        <w:rPr>
          <w:spacing w:val="-3"/>
          <w:sz w:val="22"/>
        </w:rPr>
        <w:t xml:space="preserve"> </w:t>
      </w:r>
      <w:r>
        <w:rPr>
          <w:sz w:val="22"/>
        </w:rPr>
        <w:t>0,436</w:t>
      </w:r>
      <w:r>
        <w:rPr>
          <w:spacing w:val="-3"/>
          <w:sz w:val="22"/>
        </w:rPr>
        <w:t xml:space="preserve"> </w:t>
      </w:r>
      <w:r>
        <w:rPr>
          <w:spacing w:val="-5"/>
          <w:sz w:val="22"/>
        </w:rPr>
        <w:t>kA</w:t>
      </w:r>
    </w:p>
    <w:p>
      <w:pPr>
        <w:pStyle w:val="ListParagraph"/>
        <w:numPr>
          <w:ilvl w:val="0"/>
          <w:numId w:val="20"/>
        </w:numPr>
        <w:tabs>
          <w:tab w:pos="1610" w:val="left" w:leader="none"/>
        </w:tabs>
        <w:spacing w:line="240" w:lineRule="auto" w:before="94" w:after="0"/>
        <w:ind w:left="1610" w:right="0" w:hanging="360"/>
        <w:jc w:val="both"/>
        <w:rPr>
          <w:sz w:val="22"/>
        </w:rPr>
      </w:pPr>
      <w:r>
        <w:rPr>
          <w:sz w:val="22"/>
        </w:rPr>
        <w:t>Conductor: Fleje acero</w:t>
      </w:r>
      <w:r>
        <w:rPr>
          <w:spacing w:val="2"/>
          <w:sz w:val="22"/>
        </w:rPr>
        <w:t xml:space="preserve"> </w:t>
      </w:r>
      <w:r>
        <w:rPr>
          <w:sz w:val="22"/>
        </w:rPr>
        <w:t>austenítico</w:t>
      </w:r>
      <w:r>
        <w:rPr>
          <w:spacing w:val="-1"/>
          <w:sz w:val="22"/>
        </w:rPr>
        <w:t xml:space="preserve"> </w:t>
      </w:r>
      <w:r>
        <w:rPr>
          <w:sz w:val="22"/>
        </w:rPr>
        <w:t>22,22×1,2</w:t>
      </w:r>
      <w:r>
        <w:rPr>
          <w:spacing w:val="-1"/>
          <w:sz w:val="22"/>
        </w:rPr>
        <w:t xml:space="preserve"> </w:t>
      </w:r>
      <w:r>
        <w:rPr>
          <w:sz w:val="22"/>
        </w:rPr>
        <w:t>mm</w:t>
      </w:r>
      <w:r>
        <w:rPr>
          <w:spacing w:val="-2"/>
          <w:sz w:val="22"/>
        </w:rPr>
        <w:t xml:space="preserve"> </w:t>
      </w:r>
      <w:r>
        <w:rPr>
          <w:sz w:val="22"/>
        </w:rPr>
        <w:t>→</w:t>
      </w:r>
      <w:r>
        <w:rPr>
          <w:spacing w:val="3"/>
          <w:sz w:val="22"/>
        </w:rPr>
        <w:t xml:space="preserve"> </w:t>
      </w:r>
      <w:r>
        <w:rPr>
          <w:b/>
          <w:sz w:val="22"/>
        </w:rPr>
        <w:t>CUMPLE</w:t>
      </w:r>
      <w:r>
        <w:rPr>
          <w:b/>
          <w:spacing w:val="1"/>
          <w:sz w:val="22"/>
        </w:rPr>
        <w:t xml:space="preserve"> </w:t>
      </w:r>
      <w:r>
        <w:rPr>
          <w:sz w:val="22"/>
        </w:rPr>
        <w:t>(</w:t>
      </w:r>
      <w:r>
        <w:rPr>
          <w:rFonts w:ascii="Cambria Math" w:hAnsi="Cambria Math" w:eastAsia="Cambria Math"/>
          <w:sz w:val="22"/>
        </w:rPr>
        <w:t>𝐼</w:t>
      </w:r>
      <w:r>
        <w:rPr>
          <w:rFonts w:ascii="Cambria Math" w:hAnsi="Cambria Math" w:eastAsia="Cambria Math"/>
          <w:position w:val="-4"/>
          <w:sz w:val="16"/>
        </w:rPr>
        <w:t>𝑐𝑐_𝑎𝑑𝑚</w:t>
      </w:r>
      <w:r>
        <w:rPr>
          <w:rFonts w:ascii="Cambria Math" w:hAnsi="Cambria Math" w:eastAsia="Cambria Math"/>
          <w:spacing w:val="23"/>
          <w:position w:val="-4"/>
          <w:sz w:val="16"/>
        </w:rPr>
        <w:t xml:space="preserve"> </w:t>
      </w:r>
      <w:r>
        <w:rPr>
          <w:sz w:val="22"/>
        </w:rPr>
        <w:t>=</w:t>
      </w:r>
      <w:r>
        <w:rPr>
          <w:spacing w:val="-1"/>
          <w:sz w:val="22"/>
        </w:rPr>
        <w:t xml:space="preserve"> </w:t>
      </w:r>
      <w:r>
        <w:rPr>
          <w:sz w:val="22"/>
        </w:rPr>
        <w:t xml:space="preserve">4,52 </w:t>
      </w:r>
      <w:r>
        <w:rPr>
          <w:spacing w:val="-5"/>
          <w:sz w:val="22"/>
        </w:rPr>
        <w:t>kA)</w:t>
      </w:r>
    </w:p>
    <w:p>
      <w:pPr>
        <w:pStyle w:val="ListParagraph"/>
        <w:numPr>
          <w:ilvl w:val="0"/>
          <w:numId w:val="20"/>
        </w:numPr>
        <w:tabs>
          <w:tab w:pos="1610" w:val="left" w:leader="none"/>
        </w:tabs>
        <w:spacing w:line="240" w:lineRule="auto" w:before="99" w:after="0"/>
        <w:ind w:left="1610" w:right="0" w:hanging="360"/>
        <w:jc w:val="left"/>
        <w:rPr>
          <w:sz w:val="22"/>
        </w:rPr>
      </w:pPr>
      <w:r>
        <w:rPr>
          <w:sz w:val="22"/>
        </w:rPr>
        <w:t>Electrodo:</w:t>
      </w:r>
      <w:r>
        <w:rPr>
          <w:spacing w:val="1"/>
          <w:sz w:val="22"/>
        </w:rPr>
        <w:t xml:space="preserve"> </w:t>
      </w:r>
      <w:r>
        <w:rPr>
          <w:sz w:val="22"/>
        </w:rPr>
        <w:t>Varilla Ø16×2,4</w:t>
      </w:r>
      <w:r>
        <w:rPr>
          <w:spacing w:val="-1"/>
          <w:sz w:val="22"/>
        </w:rPr>
        <w:t xml:space="preserve"> </w:t>
      </w:r>
      <w:r>
        <w:rPr>
          <w:sz w:val="22"/>
        </w:rPr>
        <w:t>m</w:t>
      </w:r>
      <w:r>
        <w:rPr>
          <w:spacing w:val="3"/>
          <w:sz w:val="22"/>
        </w:rPr>
        <w:t xml:space="preserve"> </w:t>
      </w:r>
      <w:r>
        <w:rPr>
          <w:sz w:val="22"/>
        </w:rPr>
        <w:t>acero austenítico</w:t>
      </w:r>
      <w:r>
        <w:rPr>
          <w:spacing w:val="1"/>
          <w:sz w:val="22"/>
        </w:rPr>
        <w:t xml:space="preserve"> </w:t>
      </w:r>
      <w:r>
        <w:rPr>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2"/>
          <w:position w:val="-4"/>
          <w:sz w:val="16"/>
        </w:rPr>
        <w:t xml:space="preserve"> </w:t>
      </w:r>
      <w:r>
        <w:rPr>
          <w:rFonts w:ascii="Cambria Math" w:hAnsi="Cambria Math" w:eastAsia="Cambria Math"/>
          <w:sz w:val="22"/>
        </w:rPr>
        <w:t>≤</w:t>
      </w:r>
      <w:r>
        <w:rPr>
          <w:rFonts w:ascii="Cambria Math" w:hAnsi="Cambria Math" w:eastAsia="Cambria Math"/>
          <w:spacing w:val="13"/>
          <w:sz w:val="22"/>
        </w:rPr>
        <w:t xml:space="preserve"> </w:t>
      </w:r>
      <w:r>
        <w:rPr>
          <w:rFonts w:ascii="Cambria Math" w:hAnsi="Cambria Math" w:eastAsia="Cambria Math"/>
          <w:sz w:val="22"/>
        </w:rPr>
        <w:t xml:space="preserve">10 </w:t>
      </w:r>
      <w:r>
        <w:rPr>
          <w:spacing w:val="-10"/>
          <w:sz w:val="22"/>
        </w:rPr>
        <w:t>Ω</w:t>
      </w:r>
    </w:p>
    <w:p>
      <w:pPr>
        <w:pStyle w:val="ListParagraph"/>
        <w:numPr>
          <w:ilvl w:val="0"/>
          <w:numId w:val="20"/>
        </w:numPr>
        <w:tabs>
          <w:tab w:pos="1610" w:val="left" w:leader="none"/>
        </w:tabs>
        <w:spacing w:line="240" w:lineRule="auto" w:before="95" w:after="0"/>
        <w:ind w:left="1610" w:right="0" w:hanging="360"/>
        <w:jc w:val="left"/>
        <w:rPr>
          <w:sz w:val="22"/>
        </w:rPr>
      </w:pPr>
      <w:r>
        <w:rPr>
          <w:sz w:val="22"/>
        </w:rPr>
        <w:t>Conexiones:</w:t>
      </w:r>
      <w:r>
        <w:rPr>
          <w:spacing w:val="-3"/>
          <w:sz w:val="22"/>
        </w:rPr>
        <w:t xml:space="preserve"> </w:t>
      </w:r>
      <w:r>
        <w:rPr>
          <w:sz w:val="22"/>
        </w:rPr>
        <w:t>Cuba</w:t>
      </w:r>
      <w:r>
        <w:rPr>
          <w:spacing w:val="-5"/>
          <w:sz w:val="22"/>
        </w:rPr>
        <w:t xml:space="preserve"> </w:t>
      </w:r>
      <w:r>
        <w:rPr>
          <w:sz w:val="22"/>
        </w:rPr>
        <w:t>T3</w:t>
      </w:r>
      <w:r>
        <w:rPr>
          <w:spacing w:val="-4"/>
          <w:sz w:val="22"/>
        </w:rPr>
        <w:t xml:space="preserve"> </w:t>
      </w:r>
      <w:r>
        <w:rPr>
          <w:sz w:val="22"/>
        </w:rPr>
        <w:t>+</w:t>
      </w:r>
      <w:r>
        <w:rPr>
          <w:spacing w:val="-2"/>
          <w:sz w:val="22"/>
        </w:rPr>
        <w:t xml:space="preserve"> </w:t>
      </w:r>
      <w:r>
        <w:rPr>
          <w:sz w:val="22"/>
        </w:rPr>
        <w:t>neutro</w:t>
      </w:r>
      <w:r>
        <w:rPr>
          <w:spacing w:val="-2"/>
          <w:sz w:val="22"/>
        </w:rPr>
        <w:t xml:space="preserve"> </w:t>
      </w:r>
      <w:r>
        <w:rPr>
          <w:sz w:val="22"/>
        </w:rPr>
        <w:t>BT</w:t>
      </w:r>
      <w:r>
        <w:rPr>
          <w:spacing w:val="-3"/>
          <w:sz w:val="22"/>
        </w:rPr>
        <w:t xml:space="preserve"> </w:t>
      </w:r>
      <w:r>
        <w:rPr>
          <w:sz w:val="22"/>
        </w:rPr>
        <w:t>T3</w:t>
      </w:r>
      <w:r>
        <w:rPr>
          <w:spacing w:val="-3"/>
          <w:sz w:val="22"/>
        </w:rPr>
        <w:t xml:space="preserve"> </w:t>
      </w:r>
      <w:r>
        <w:rPr>
          <w:sz w:val="22"/>
        </w:rPr>
        <w:t>+</w:t>
      </w:r>
      <w:r>
        <w:rPr>
          <w:spacing w:val="-4"/>
          <w:sz w:val="22"/>
        </w:rPr>
        <w:t xml:space="preserve"> </w:t>
      </w:r>
      <w:r>
        <w:rPr>
          <w:sz w:val="22"/>
        </w:rPr>
        <w:t>DPS</w:t>
      </w:r>
      <w:r>
        <w:rPr>
          <w:spacing w:val="-3"/>
          <w:sz w:val="22"/>
        </w:rPr>
        <w:t xml:space="preserve"> </w:t>
      </w:r>
      <w:r>
        <w:rPr>
          <w:sz w:val="22"/>
        </w:rPr>
        <w:t>+</w:t>
      </w:r>
      <w:r>
        <w:rPr>
          <w:spacing w:val="-4"/>
          <w:sz w:val="22"/>
        </w:rPr>
        <w:t xml:space="preserve"> </w:t>
      </w:r>
      <w:r>
        <w:rPr>
          <w:spacing w:val="-2"/>
          <w:sz w:val="22"/>
        </w:rPr>
        <w:t>herrajes</w:t>
      </w:r>
    </w:p>
    <w:p>
      <w:pPr>
        <w:pStyle w:val="BodyText"/>
      </w:pPr>
    </w:p>
    <w:p>
      <w:pPr>
        <w:pStyle w:val="BodyText"/>
        <w:spacing w:before="118"/>
      </w:pPr>
    </w:p>
    <w:p>
      <w:pPr>
        <w:pStyle w:val="Subtitulo"/>
        <w:numPr>
          <w:ilvl w:val="2"/>
          <w:numId w:val="9"/>
        </w:numPr>
        <w:tabs>
          <w:tab w:pos="3047" w:val="left" w:leader="none"/>
        </w:tabs>
        <w:spacing w:line="240" w:lineRule="auto" w:before="0" w:after="0"/>
        <w:jc w:val="left"/>
      </w:pPr>
      <w:r>
        <w:rPr/>
        <w:t>Transformador</w:t>
      </w:r>
      <w:r>
        <w:rPr>
          <w:spacing w:val="-4"/>
        </w:rPr>
        <w:t xml:space="preserve"> </w:t>
      </w:r>
      <w:r>
        <w:rPr/>
        <w:t>T4</w:t>
      </w:r>
      <w:r>
        <w:rPr>
          <w:spacing w:val="-3"/>
        </w:rPr>
        <w:t xml:space="preserve"> </w:t>
      </w:r>
      <w:r>
        <w:rPr/>
        <w:t>–</w:t>
      </w:r>
      <w:r>
        <w:rPr>
          <w:spacing w:val="-5"/>
        </w:rPr>
        <w:t xml:space="preserve"> </w:t>
      </w:r>
      <w:r>
        <w:rPr/>
        <w:t>50</w:t>
      </w:r>
      <w:r>
        <w:rPr>
          <w:spacing w:val="-4"/>
        </w:rPr>
        <w:t xml:space="preserve"> </w:t>
      </w:r>
      <w:r>
        <w:rPr/>
        <w:t>KVA</w:t>
      </w:r>
      <w:r>
        <w:rPr>
          <w:spacing w:val="-2"/>
        </w:rPr>
        <w:t xml:space="preserve"> monofásico</w:t>
      </w:r>
    </w:p>
    <w:p>
      <w:pPr>
        <w:pStyle w:val="BodyText"/>
        <w:rPr>
          <w:b/>
        </w:rPr>
      </w:pPr>
    </w:p>
    <w:p>
      <w:pPr>
        <w:pStyle w:val="BodyText"/>
        <w:ind w:left="890"/>
      </w:pPr>
      <w:r>
        <w:rPr/>
        <w:t>El</w:t>
      </w:r>
      <w:r>
        <w:rPr>
          <w:spacing w:val="-4"/>
        </w:rPr>
        <w:t xml:space="preserve"> </w:t>
      </w:r>
      <w:r>
        <w:rPr/>
        <w:t>cálculo</w:t>
      </w:r>
      <w:r>
        <w:rPr>
          <w:spacing w:val="-3"/>
        </w:rPr>
        <w:t xml:space="preserve"> </w:t>
      </w:r>
      <w:r>
        <w:rPr/>
        <w:t>de</w:t>
      </w:r>
      <w:r>
        <w:rPr>
          <w:spacing w:val="-3"/>
        </w:rPr>
        <w:t xml:space="preserve"> </w:t>
      </w:r>
      <w:r>
        <w:rPr/>
        <w:t>T4</w:t>
      </w:r>
      <w:r>
        <w:rPr>
          <w:spacing w:val="-3"/>
        </w:rPr>
        <w:t xml:space="preserve"> </w:t>
      </w:r>
      <w:r>
        <w:rPr/>
        <w:t>es idéntico</w:t>
      </w:r>
      <w:r>
        <w:rPr>
          <w:spacing w:val="-4"/>
        </w:rPr>
        <w:t xml:space="preserve"> </w:t>
      </w:r>
      <w:r>
        <w:rPr/>
        <w:t>al</w:t>
      </w:r>
      <w:r>
        <w:rPr>
          <w:spacing w:val="-2"/>
        </w:rPr>
        <w:t xml:space="preserve"> </w:t>
      </w:r>
      <w:r>
        <w:rPr/>
        <w:t>de</w:t>
      </w:r>
      <w:r>
        <w:rPr>
          <w:spacing w:val="-1"/>
        </w:rPr>
        <w:t xml:space="preserve"> </w:t>
      </w:r>
      <w:r>
        <w:rPr/>
        <w:t>T2</w:t>
      </w:r>
      <w:r>
        <w:rPr>
          <w:spacing w:val="-1"/>
        </w:rPr>
        <w:t xml:space="preserve"> </w:t>
      </w:r>
      <w:r>
        <w:rPr/>
        <w:t>y</w:t>
      </w:r>
      <w:r>
        <w:rPr>
          <w:spacing w:val="-2"/>
        </w:rPr>
        <w:t xml:space="preserve"> </w:t>
      </w:r>
      <w:r>
        <w:rPr>
          <w:spacing w:val="-5"/>
        </w:rPr>
        <w:t>T3.</w:t>
      </w:r>
    </w:p>
    <w:p>
      <w:pPr>
        <w:pStyle w:val="Subtitulo"/>
        <w:spacing w:before="250"/>
      </w:pPr>
      <w:r>
        <w:rPr/>
        <w:t>Resumen</w:t>
      </w:r>
      <w:r>
        <w:rPr>
          <w:spacing w:val="-5"/>
        </w:rPr>
        <w:t xml:space="preserve"> </w:t>
      </w:r>
      <w:r>
        <w:rPr/>
        <w:t>de</w:t>
      </w:r>
      <w:r>
        <w:rPr>
          <w:spacing w:val="-5"/>
        </w:rPr>
        <w:t xml:space="preserve"> </w:t>
      </w:r>
      <w:r>
        <w:rPr/>
        <w:t>cálculos</w:t>
      </w:r>
      <w:r>
        <w:rPr>
          <w:spacing w:val="-3"/>
        </w:rPr>
        <w:t xml:space="preserve"> </w:t>
      </w:r>
      <w:r>
        <w:rPr/>
        <w:t>para</w:t>
      </w:r>
      <w:r>
        <w:rPr>
          <w:spacing w:val="-5"/>
        </w:rPr>
        <w:t xml:space="preserve"> T4:</w:t>
      </w:r>
    </w:p>
    <w:p>
      <w:pPr>
        <w:pStyle w:val="BodyText"/>
        <w:spacing w:before="1"/>
        <w:rPr>
          <w:b/>
        </w:rPr>
      </w:pPr>
    </w:p>
    <w:p>
      <w:pPr>
        <w:pStyle w:val="ListParagraph"/>
        <w:numPr>
          <w:ilvl w:val="0"/>
          <w:numId w:val="20"/>
        </w:numPr>
        <w:tabs>
          <w:tab w:pos="1610" w:val="left" w:leader="none"/>
        </w:tabs>
        <w:spacing w:line="240" w:lineRule="auto" w:before="0" w:after="0"/>
        <w:ind w:left="1610" w:right="0" w:hanging="360"/>
        <w:jc w:val="left"/>
        <w:rPr>
          <w:sz w:val="22"/>
        </w:rPr>
      </w:pPr>
      <w:r>
        <w:rPr>
          <w:sz w:val="22"/>
        </w:rPr>
        <w:t>Potencia:</w:t>
      </w:r>
      <w:r>
        <w:rPr>
          <w:spacing w:val="-5"/>
          <w:sz w:val="22"/>
        </w:rPr>
        <w:t xml:space="preserve"> </w:t>
      </w:r>
      <w:r>
        <w:rPr>
          <w:sz w:val="22"/>
        </w:rPr>
        <w:t>50</w:t>
      </w:r>
      <w:r>
        <w:rPr>
          <w:spacing w:val="-5"/>
          <w:sz w:val="22"/>
        </w:rPr>
        <w:t xml:space="preserve"> </w:t>
      </w:r>
      <w:r>
        <w:rPr>
          <w:sz w:val="22"/>
        </w:rPr>
        <w:t>kVA,</w:t>
      </w:r>
      <w:r>
        <w:rPr>
          <w:spacing w:val="-5"/>
          <w:sz w:val="22"/>
        </w:rPr>
        <w:t xml:space="preserve"> </w:t>
      </w:r>
      <w:r>
        <w:rPr>
          <w:sz w:val="22"/>
        </w:rPr>
        <w:t>monofásico</w:t>
      </w:r>
      <w:r>
        <w:rPr>
          <w:spacing w:val="-4"/>
          <w:sz w:val="22"/>
        </w:rPr>
        <w:t xml:space="preserve"> </w:t>
      </w:r>
      <w:r>
        <w:rPr>
          <w:sz w:val="22"/>
        </w:rPr>
        <w:t>13,2</w:t>
      </w:r>
      <w:r>
        <w:rPr>
          <w:spacing w:val="-5"/>
          <w:sz w:val="22"/>
        </w:rPr>
        <w:t xml:space="preserve"> </w:t>
      </w:r>
      <w:r>
        <w:rPr>
          <w:sz w:val="22"/>
        </w:rPr>
        <w:t>kV</w:t>
      </w:r>
      <w:r>
        <w:rPr>
          <w:spacing w:val="-3"/>
          <w:sz w:val="22"/>
        </w:rPr>
        <w:t xml:space="preserve"> </w:t>
      </w:r>
      <w:r>
        <w:rPr>
          <w:sz w:val="22"/>
        </w:rPr>
        <w:t>/</w:t>
      </w:r>
      <w:r>
        <w:rPr>
          <w:spacing w:val="-4"/>
          <w:sz w:val="22"/>
        </w:rPr>
        <w:t xml:space="preserve"> </w:t>
      </w:r>
      <w:r>
        <w:rPr>
          <w:sz w:val="22"/>
        </w:rPr>
        <w:t>240-120</w:t>
      </w:r>
      <w:r>
        <w:rPr>
          <w:spacing w:val="-2"/>
          <w:sz w:val="22"/>
        </w:rPr>
        <w:t xml:space="preserve"> </w:t>
      </w:r>
      <w:r>
        <w:rPr>
          <w:spacing w:val="-10"/>
          <w:sz w:val="22"/>
        </w:rPr>
        <w:t>V</w:t>
      </w:r>
    </w:p>
    <w:p>
      <w:pPr>
        <w:pStyle w:val="BodyText"/>
        <w:spacing w:before="93"/>
      </w:pPr>
    </w:p>
    <w:p>
      <w:pPr>
        <w:pStyle w:val="ListParagraph"/>
        <w:numPr>
          <w:ilvl w:val="0"/>
          <w:numId w:val="20"/>
        </w:numPr>
        <w:tabs>
          <w:tab w:pos="1610" w:val="left" w:leader="none"/>
        </w:tabs>
        <w:spacing w:line="240" w:lineRule="auto" w:before="0"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𝑀𝑇</w:t>
      </w:r>
      <w:r>
        <w:rPr>
          <w:rFonts w:ascii="Cambria Math" w:hAnsi="Cambria Math" w:eastAsia="Cambria Math"/>
          <w:spacing w:val="22"/>
          <w:position w:val="-4"/>
          <w:sz w:val="16"/>
        </w:rPr>
        <w:t xml:space="preserve"> </w:t>
      </w:r>
      <w:r>
        <w:rPr>
          <w:sz w:val="22"/>
        </w:rPr>
        <w:t>=</w:t>
      </w:r>
      <w:r>
        <w:rPr>
          <w:spacing w:val="-2"/>
          <w:sz w:val="22"/>
        </w:rPr>
        <w:t xml:space="preserve"> </w:t>
      </w:r>
      <w:r>
        <w:rPr>
          <w:sz w:val="22"/>
        </w:rPr>
        <w:t>3,79</w:t>
      </w:r>
      <w:r>
        <w:rPr>
          <w:spacing w:val="-2"/>
          <w:sz w:val="22"/>
        </w:rPr>
        <w:t xml:space="preserve"> </w:t>
      </w:r>
      <w:r>
        <w:rPr>
          <w:sz w:val="22"/>
        </w:rPr>
        <w:t>A,</w:t>
      </w:r>
      <w:r>
        <w:rPr>
          <w:spacing w:val="-5"/>
          <w:sz w:val="22"/>
        </w:rPr>
        <w:t xml:space="preserve"> </w:t>
      </w:r>
      <w:r>
        <w:rPr>
          <w:rFonts w:ascii="Cambria Math" w:hAnsi="Cambria Math" w:eastAsia="Cambria Math"/>
          <w:sz w:val="22"/>
        </w:rPr>
        <w:t>𝐼</w:t>
      </w:r>
      <w:r>
        <w:rPr>
          <w:rFonts w:ascii="Cambria Math" w:hAnsi="Cambria Math" w:eastAsia="Cambria Math"/>
          <w:position w:val="-4"/>
          <w:sz w:val="16"/>
        </w:rPr>
        <w:t>𝐵𝑇</w:t>
      </w:r>
      <w:r>
        <w:rPr>
          <w:rFonts w:ascii="Cambria Math" w:hAnsi="Cambria Math" w:eastAsia="Cambria Math"/>
          <w:spacing w:val="24"/>
          <w:position w:val="-4"/>
          <w:sz w:val="16"/>
        </w:rPr>
        <w:t xml:space="preserve"> </w:t>
      </w:r>
      <w:r>
        <w:rPr>
          <w:sz w:val="22"/>
        </w:rPr>
        <w:t>=</w:t>
      </w:r>
      <w:r>
        <w:rPr>
          <w:spacing w:val="-4"/>
          <w:sz w:val="22"/>
        </w:rPr>
        <w:t xml:space="preserve"> </w:t>
      </w:r>
      <w:r>
        <w:rPr>
          <w:sz w:val="22"/>
        </w:rPr>
        <w:t>208,3</w:t>
      </w:r>
      <w:r>
        <w:rPr>
          <w:spacing w:val="-5"/>
          <w:sz w:val="22"/>
        </w:rPr>
        <w:t xml:space="preserve"> </w:t>
      </w:r>
      <w:r>
        <w:rPr>
          <w:spacing w:val="-10"/>
          <w:sz w:val="22"/>
        </w:rPr>
        <w:t>A</w:t>
      </w:r>
    </w:p>
    <w:p>
      <w:pPr>
        <w:pStyle w:val="ListParagraph"/>
        <w:numPr>
          <w:ilvl w:val="0"/>
          <w:numId w:val="20"/>
        </w:numPr>
        <w:tabs>
          <w:tab w:pos="1610" w:val="left" w:leader="none"/>
        </w:tabs>
        <w:spacing w:line="240" w:lineRule="auto" w:before="94" w:after="0"/>
        <w:ind w:left="1610" w:right="0" w:hanging="360"/>
        <w:jc w:val="left"/>
        <w:rPr>
          <w:sz w:val="22"/>
        </w:rPr>
      </w:pPr>
      <w:r>
        <w:rPr>
          <w:rFonts w:ascii="Cambria Math" w:hAnsi="Cambria Math" w:eastAsia="Cambria Math"/>
          <w:sz w:val="22"/>
        </w:rPr>
        <w:t>𝐼</w:t>
      </w:r>
      <w:r>
        <w:rPr>
          <w:rFonts w:ascii="Cambria Math" w:hAnsi="Cambria Math" w:eastAsia="Cambria Math"/>
          <w:position w:val="-4"/>
          <w:sz w:val="16"/>
        </w:rPr>
        <w:t>𝑐𝑐</w:t>
      </w:r>
      <w:r>
        <w:rPr>
          <w:rFonts w:ascii="Cambria Math" w:hAnsi="Cambria Math" w:eastAsia="Cambria Math"/>
          <w:spacing w:val="25"/>
          <w:position w:val="-4"/>
          <w:sz w:val="16"/>
        </w:rPr>
        <w:t xml:space="preserve"> </w:t>
      </w:r>
      <w:r>
        <w:rPr>
          <w:sz w:val="22"/>
        </w:rPr>
        <w:t>diseño</w:t>
      </w:r>
      <w:r>
        <w:rPr>
          <w:spacing w:val="-3"/>
          <w:sz w:val="22"/>
        </w:rPr>
        <w:t xml:space="preserve"> </w:t>
      </w:r>
      <w:r>
        <w:rPr>
          <w:sz w:val="22"/>
        </w:rPr>
        <w:t>PAT</w:t>
      </w:r>
      <w:r>
        <w:rPr>
          <w:spacing w:val="-4"/>
          <w:sz w:val="22"/>
        </w:rPr>
        <w:t xml:space="preserve"> </w:t>
      </w:r>
      <w:r>
        <w:rPr>
          <w:sz w:val="22"/>
        </w:rPr>
        <w:t>=</w:t>
      </w:r>
      <w:r>
        <w:rPr>
          <w:spacing w:val="-3"/>
          <w:sz w:val="22"/>
        </w:rPr>
        <w:t xml:space="preserve"> </w:t>
      </w:r>
      <w:r>
        <w:rPr>
          <w:sz w:val="22"/>
        </w:rPr>
        <w:t>0,436</w:t>
      </w:r>
      <w:r>
        <w:rPr>
          <w:spacing w:val="-3"/>
          <w:sz w:val="22"/>
        </w:rPr>
        <w:t xml:space="preserve"> </w:t>
      </w:r>
      <w:r>
        <w:rPr>
          <w:spacing w:val="-5"/>
          <w:sz w:val="22"/>
        </w:rPr>
        <w:t>kA</w:t>
      </w:r>
    </w:p>
    <w:p>
      <w:pPr>
        <w:pStyle w:val="ListParagraph"/>
        <w:numPr>
          <w:ilvl w:val="0"/>
          <w:numId w:val="20"/>
        </w:numPr>
        <w:tabs>
          <w:tab w:pos="1610" w:val="left" w:leader="none"/>
        </w:tabs>
        <w:spacing w:line="240" w:lineRule="auto" w:before="94" w:after="0"/>
        <w:ind w:left="1610" w:right="0" w:hanging="360"/>
        <w:jc w:val="both"/>
        <w:rPr>
          <w:sz w:val="22"/>
        </w:rPr>
      </w:pPr>
      <w:r>
        <w:rPr>
          <w:sz w:val="22"/>
        </w:rPr>
        <w:t>Conductor: Fleje acero</w:t>
      </w:r>
      <w:r>
        <w:rPr>
          <w:spacing w:val="2"/>
          <w:sz w:val="22"/>
        </w:rPr>
        <w:t xml:space="preserve"> </w:t>
      </w:r>
      <w:r>
        <w:rPr>
          <w:sz w:val="22"/>
        </w:rPr>
        <w:t>austenítico</w:t>
      </w:r>
      <w:r>
        <w:rPr>
          <w:spacing w:val="-1"/>
          <w:sz w:val="22"/>
        </w:rPr>
        <w:t xml:space="preserve"> </w:t>
      </w:r>
      <w:r>
        <w:rPr>
          <w:sz w:val="22"/>
        </w:rPr>
        <w:t>22,22×1,2</w:t>
      </w:r>
      <w:r>
        <w:rPr>
          <w:spacing w:val="-1"/>
          <w:sz w:val="22"/>
        </w:rPr>
        <w:t xml:space="preserve"> </w:t>
      </w:r>
      <w:r>
        <w:rPr>
          <w:sz w:val="22"/>
        </w:rPr>
        <w:t>mm</w:t>
      </w:r>
      <w:r>
        <w:rPr>
          <w:spacing w:val="-2"/>
          <w:sz w:val="22"/>
        </w:rPr>
        <w:t xml:space="preserve"> </w:t>
      </w:r>
      <w:r>
        <w:rPr>
          <w:sz w:val="22"/>
        </w:rPr>
        <w:t>→</w:t>
      </w:r>
      <w:r>
        <w:rPr>
          <w:spacing w:val="3"/>
          <w:sz w:val="22"/>
        </w:rPr>
        <w:t xml:space="preserve"> </w:t>
      </w:r>
      <w:r>
        <w:rPr>
          <w:b/>
          <w:sz w:val="22"/>
        </w:rPr>
        <w:t>CUMPLE</w:t>
      </w:r>
      <w:r>
        <w:rPr>
          <w:b/>
          <w:spacing w:val="1"/>
          <w:sz w:val="22"/>
        </w:rPr>
        <w:t xml:space="preserve"> </w:t>
      </w:r>
      <w:r>
        <w:rPr>
          <w:sz w:val="22"/>
        </w:rPr>
        <w:t>(</w:t>
      </w:r>
      <w:r>
        <w:rPr>
          <w:rFonts w:ascii="Cambria Math" w:hAnsi="Cambria Math" w:eastAsia="Cambria Math"/>
          <w:sz w:val="22"/>
        </w:rPr>
        <w:t>𝐼</w:t>
      </w:r>
      <w:r>
        <w:rPr>
          <w:rFonts w:ascii="Cambria Math" w:hAnsi="Cambria Math" w:eastAsia="Cambria Math"/>
          <w:position w:val="-4"/>
          <w:sz w:val="16"/>
        </w:rPr>
        <w:t>𝑐𝑐_𝑎𝑑𝑚</w:t>
      </w:r>
      <w:r>
        <w:rPr>
          <w:rFonts w:ascii="Cambria Math" w:hAnsi="Cambria Math" w:eastAsia="Cambria Math"/>
          <w:spacing w:val="23"/>
          <w:position w:val="-4"/>
          <w:sz w:val="16"/>
        </w:rPr>
        <w:t xml:space="preserve"> </w:t>
      </w:r>
      <w:r>
        <w:rPr>
          <w:sz w:val="22"/>
        </w:rPr>
        <w:t>=</w:t>
      </w:r>
      <w:r>
        <w:rPr>
          <w:spacing w:val="-1"/>
          <w:sz w:val="22"/>
        </w:rPr>
        <w:t xml:space="preserve"> </w:t>
      </w:r>
      <w:r>
        <w:rPr>
          <w:sz w:val="22"/>
        </w:rPr>
        <w:t xml:space="preserve">4,52 </w:t>
      </w:r>
      <w:r>
        <w:rPr>
          <w:spacing w:val="-5"/>
          <w:sz w:val="22"/>
        </w:rPr>
        <w:t>kA)</w:t>
      </w:r>
    </w:p>
    <w:p>
      <w:pPr>
        <w:pStyle w:val="ListParagraph"/>
        <w:numPr>
          <w:ilvl w:val="0"/>
          <w:numId w:val="20"/>
        </w:numPr>
        <w:tabs>
          <w:tab w:pos="1610" w:val="left" w:leader="none"/>
        </w:tabs>
        <w:spacing w:line="240" w:lineRule="auto" w:before="97" w:after="0"/>
        <w:ind w:left="1610" w:right="0" w:hanging="360"/>
        <w:jc w:val="left"/>
        <w:rPr>
          <w:sz w:val="22"/>
        </w:rPr>
      </w:pPr>
      <w:r>
        <w:rPr>
          <w:sz w:val="22"/>
        </w:rPr>
        <w:t>Electrodo:</w:t>
      </w:r>
      <w:r>
        <w:rPr>
          <w:spacing w:val="1"/>
          <w:sz w:val="22"/>
        </w:rPr>
        <w:t xml:space="preserve"> </w:t>
      </w:r>
      <w:r>
        <w:rPr>
          <w:sz w:val="22"/>
        </w:rPr>
        <w:t>Varilla Ø16×2,4</w:t>
      </w:r>
      <w:r>
        <w:rPr>
          <w:spacing w:val="-1"/>
          <w:sz w:val="22"/>
        </w:rPr>
        <w:t xml:space="preserve"> </w:t>
      </w:r>
      <w:r>
        <w:rPr>
          <w:sz w:val="22"/>
        </w:rPr>
        <w:t>m</w:t>
      </w:r>
      <w:r>
        <w:rPr>
          <w:spacing w:val="3"/>
          <w:sz w:val="22"/>
        </w:rPr>
        <w:t xml:space="preserve"> </w:t>
      </w:r>
      <w:r>
        <w:rPr>
          <w:sz w:val="22"/>
        </w:rPr>
        <w:t>acero austenítico</w:t>
      </w:r>
      <w:r>
        <w:rPr>
          <w:spacing w:val="1"/>
          <w:sz w:val="22"/>
        </w:rPr>
        <w:t xml:space="preserve"> </w:t>
      </w:r>
      <w:r>
        <w:rPr>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2"/>
          <w:position w:val="-4"/>
          <w:sz w:val="16"/>
        </w:rPr>
        <w:t xml:space="preserve"> </w:t>
      </w:r>
      <w:r>
        <w:rPr>
          <w:rFonts w:ascii="Cambria Math" w:hAnsi="Cambria Math" w:eastAsia="Cambria Math"/>
          <w:sz w:val="22"/>
        </w:rPr>
        <w:t>≤</w:t>
      </w:r>
      <w:r>
        <w:rPr>
          <w:rFonts w:ascii="Cambria Math" w:hAnsi="Cambria Math" w:eastAsia="Cambria Math"/>
          <w:spacing w:val="13"/>
          <w:sz w:val="22"/>
        </w:rPr>
        <w:t xml:space="preserve"> </w:t>
      </w:r>
      <w:r>
        <w:rPr>
          <w:rFonts w:ascii="Cambria Math" w:hAnsi="Cambria Math" w:eastAsia="Cambria Math"/>
          <w:sz w:val="22"/>
        </w:rPr>
        <w:t xml:space="preserve">10 </w:t>
      </w:r>
      <w:r>
        <w:rPr>
          <w:spacing w:val="-10"/>
          <w:sz w:val="22"/>
        </w:rPr>
        <w:t>Ω</w:t>
      </w:r>
    </w:p>
    <w:p>
      <w:pPr>
        <w:pStyle w:val="ListParagraph"/>
        <w:numPr>
          <w:ilvl w:val="0"/>
          <w:numId w:val="20"/>
        </w:numPr>
        <w:tabs>
          <w:tab w:pos="1610" w:val="left" w:leader="none"/>
        </w:tabs>
        <w:spacing w:line="240" w:lineRule="auto" w:before="94" w:after="0"/>
        <w:ind w:left="1610" w:right="0" w:hanging="360"/>
        <w:jc w:val="left"/>
        <w:rPr>
          <w:sz w:val="22"/>
        </w:rPr>
      </w:pPr>
      <w:r>
        <w:rPr>
          <w:sz w:val="22"/>
        </w:rPr>
        <w:t>Conexiones:</w:t>
      </w:r>
      <w:r>
        <w:rPr>
          <w:spacing w:val="-3"/>
          <w:sz w:val="22"/>
        </w:rPr>
        <w:t xml:space="preserve"> </w:t>
      </w:r>
      <w:r>
        <w:rPr>
          <w:sz w:val="22"/>
        </w:rPr>
        <w:t>Cuba</w:t>
      </w:r>
      <w:r>
        <w:rPr>
          <w:spacing w:val="-5"/>
          <w:sz w:val="22"/>
        </w:rPr>
        <w:t xml:space="preserve"> </w:t>
      </w:r>
      <w:r>
        <w:rPr>
          <w:sz w:val="22"/>
        </w:rPr>
        <w:t>T4</w:t>
      </w:r>
      <w:r>
        <w:rPr>
          <w:spacing w:val="-4"/>
          <w:sz w:val="22"/>
        </w:rPr>
        <w:t xml:space="preserve"> </w:t>
      </w:r>
      <w:r>
        <w:rPr>
          <w:sz w:val="22"/>
        </w:rPr>
        <w:t>+</w:t>
      </w:r>
      <w:r>
        <w:rPr>
          <w:spacing w:val="-2"/>
          <w:sz w:val="22"/>
        </w:rPr>
        <w:t xml:space="preserve"> </w:t>
      </w:r>
      <w:r>
        <w:rPr>
          <w:sz w:val="22"/>
        </w:rPr>
        <w:t>neutro</w:t>
      </w:r>
      <w:r>
        <w:rPr>
          <w:spacing w:val="-2"/>
          <w:sz w:val="22"/>
        </w:rPr>
        <w:t xml:space="preserve"> </w:t>
      </w:r>
      <w:r>
        <w:rPr>
          <w:sz w:val="22"/>
        </w:rPr>
        <w:t>BT</w:t>
      </w:r>
      <w:r>
        <w:rPr>
          <w:spacing w:val="-3"/>
          <w:sz w:val="22"/>
        </w:rPr>
        <w:t xml:space="preserve"> </w:t>
      </w:r>
      <w:r>
        <w:rPr>
          <w:sz w:val="22"/>
        </w:rPr>
        <w:t>T4</w:t>
      </w:r>
      <w:r>
        <w:rPr>
          <w:spacing w:val="-3"/>
          <w:sz w:val="22"/>
        </w:rPr>
        <w:t xml:space="preserve"> </w:t>
      </w:r>
      <w:r>
        <w:rPr>
          <w:sz w:val="22"/>
        </w:rPr>
        <w:t>+</w:t>
      </w:r>
      <w:r>
        <w:rPr>
          <w:spacing w:val="-4"/>
          <w:sz w:val="22"/>
        </w:rPr>
        <w:t xml:space="preserve"> </w:t>
      </w:r>
      <w:r>
        <w:rPr>
          <w:sz w:val="22"/>
        </w:rPr>
        <w:t>DPS</w:t>
      </w:r>
      <w:r>
        <w:rPr>
          <w:spacing w:val="-3"/>
          <w:sz w:val="22"/>
        </w:rPr>
        <w:t xml:space="preserve"> </w:t>
      </w:r>
      <w:r>
        <w:rPr>
          <w:sz w:val="22"/>
        </w:rPr>
        <w:t>+</w:t>
      </w:r>
      <w:r>
        <w:rPr>
          <w:spacing w:val="-4"/>
          <w:sz w:val="22"/>
        </w:rPr>
        <w:t xml:space="preserve"> </w:t>
      </w:r>
      <w:r>
        <w:rPr>
          <w:spacing w:val="-2"/>
          <w:sz w:val="22"/>
        </w:rPr>
        <w:t>herrajes</w:t>
      </w:r>
    </w:p>
    <w:p>
      <w:pPr>
        <w:pStyle w:val="BodyText"/>
        <w:spacing w:before="121"/>
      </w:pPr>
    </w:p>
    <w:p>
      <w:pPr>
        <w:pStyle w:val="Subtitulo"/>
        <w:numPr>
          <w:ilvl w:val="1"/>
          <w:numId w:val="9"/>
        </w:numPr>
        <w:tabs>
          <w:tab w:pos="2330" w:val="left" w:leader="none"/>
        </w:tabs>
        <w:spacing w:line="240" w:lineRule="auto" w:before="0" w:after="0"/>
        <w:jc w:val="left"/>
      </w:pPr>
      <w:r>
        <w:rPr/>
        <w:t>Tabla</w:t>
      </w:r>
      <w:r>
        <w:rPr>
          <w:spacing w:val="-4"/>
        </w:rPr>
        <w:t xml:space="preserve"> </w:t>
      </w:r>
      <w:r>
        <w:rPr/>
        <w:t>resumen</w:t>
      </w:r>
      <w:r>
        <w:rPr>
          <w:spacing w:val="-2"/>
        </w:rPr>
        <w:t xml:space="preserve"> </w:t>
      </w:r>
      <w:r>
        <w:rPr/>
        <w:t>–</w:t>
      </w:r>
      <w:r>
        <w:rPr>
          <w:spacing w:val="-4"/>
        </w:rPr>
        <w:t xml:space="preserve"> </w:t>
      </w:r>
      <w:r>
        <w:rPr/>
        <w:t>sistema</w:t>
      </w:r>
      <w:r>
        <w:rPr>
          <w:spacing w:val="-3"/>
        </w:rPr>
        <w:t xml:space="preserve"> </w:t>
      </w:r>
      <w:r>
        <w:rPr/>
        <w:t>de</w:t>
      </w:r>
      <w:r>
        <w:rPr>
          <w:spacing w:val="-4"/>
        </w:rPr>
        <w:t xml:space="preserve"> </w:t>
      </w:r>
      <w:r>
        <w:rPr/>
        <w:t>puesta</w:t>
      </w:r>
      <w:r>
        <w:rPr>
          <w:spacing w:val="-3"/>
        </w:rPr>
        <w:t xml:space="preserve"> </w:t>
      </w:r>
      <w:r>
        <w:rPr/>
        <w:t>a</w:t>
      </w:r>
      <w:r>
        <w:rPr>
          <w:spacing w:val="-2"/>
        </w:rPr>
        <w:t xml:space="preserve"> </w:t>
      </w:r>
      <w:r>
        <w:rPr/>
        <w:t>tierra</w:t>
      </w:r>
      <w:r>
        <w:rPr>
          <w:spacing w:val="-3"/>
        </w:rPr>
        <w:t xml:space="preserve"> </w:t>
      </w:r>
      <w:r>
        <w:rPr/>
        <w:t>por</w:t>
      </w:r>
      <w:r>
        <w:rPr>
          <w:spacing w:val="-2"/>
        </w:rPr>
        <w:t xml:space="preserve"> transformador</w:t>
      </w:r>
    </w:p>
    <w:p>
      <w:pPr>
        <w:pStyle w:val="BodyText"/>
        <w:spacing w:before="25" w:after="1"/>
        <w:rPr>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8"/>
        <w:gridCol w:w="897"/>
        <w:gridCol w:w="611"/>
        <w:gridCol w:w="931"/>
        <w:gridCol w:w="1029"/>
        <w:gridCol w:w="1010"/>
        <w:gridCol w:w="818"/>
        <w:gridCol w:w="979"/>
        <w:gridCol w:w="867"/>
        <w:gridCol w:w="1104"/>
      </w:tblGrid>
      <w:tr>
        <w:trPr>
          <w:trHeight w:val="497" w:hRule="atLeast"/>
        </w:trPr>
        <w:tc>
          <w:tcPr>
            <w:tcW w:w="638" w:type="dxa"/>
            <w:vMerge w:val="restart"/>
          </w:tcPr>
          <w:p>
            <w:pPr>
              <w:pStyle w:val="TableParagraph"/>
              <w:spacing w:before="1"/>
              <w:ind w:left="105" w:right="176"/>
              <w:jc w:val="left"/>
              <w:rPr>
                <w:rFonts w:ascii="Calibri"/>
                <w:b/>
                <w:sz w:val="20"/>
              </w:rPr>
            </w:pPr>
            <w:r>
              <w:rPr>
                <w:rFonts w:ascii="Calibri"/>
                <w:b/>
                <w:spacing w:val="-4"/>
                <w:sz w:val="20"/>
              </w:rPr>
              <w:t xml:space="preserve">Traf </w:t>
            </w:r>
            <w:r>
              <w:rPr>
                <w:rFonts w:ascii="Calibri"/>
                <w:b/>
                <w:spacing w:val="-10"/>
                <w:sz w:val="20"/>
              </w:rPr>
              <w:t>o</w:t>
            </w:r>
          </w:p>
        </w:tc>
        <w:tc>
          <w:tcPr>
            <w:tcW w:w="897" w:type="dxa"/>
            <w:tcBorders>
              <w:bottom w:val="nil"/>
            </w:tcBorders>
          </w:tcPr>
          <w:p>
            <w:pPr>
              <w:pStyle w:val="TableParagraph"/>
              <w:spacing w:line="240" w:lineRule="atLeast" w:before="0"/>
              <w:ind w:left="117" w:right="129"/>
              <w:jc w:val="left"/>
              <w:rPr>
                <w:rFonts w:ascii="Calibri"/>
                <w:b/>
                <w:sz w:val="20"/>
              </w:rPr>
            </w:pPr>
            <w:r>
              <w:rPr>
                <w:rFonts w:ascii="Calibri"/>
                <w:b/>
                <w:spacing w:val="-2"/>
                <w:sz w:val="20"/>
              </w:rPr>
              <w:t xml:space="preserve">Potenci </w:t>
            </w:r>
            <w:r>
              <w:rPr>
                <w:rFonts w:ascii="Calibri"/>
                <w:b/>
                <w:spacing w:val="-10"/>
                <w:sz w:val="20"/>
              </w:rPr>
              <w:t>a</w:t>
            </w:r>
          </w:p>
        </w:tc>
        <w:tc>
          <w:tcPr>
            <w:tcW w:w="611" w:type="dxa"/>
            <w:tcBorders>
              <w:bottom w:val="nil"/>
            </w:tcBorders>
          </w:tcPr>
          <w:p>
            <w:pPr>
              <w:pStyle w:val="TableParagraph"/>
              <w:spacing w:line="249" w:lineRule="exact" w:before="4"/>
              <w:ind w:left="120"/>
              <w:jc w:val="left"/>
              <w:rPr>
                <w:rFonts w:ascii="Cambria Math" w:eastAsia="Cambria Math"/>
                <w:sz w:val="14"/>
              </w:rPr>
            </w:pPr>
            <w:r>
              <w:rPr>
                <w:rFonts w:ascii="Cambria Math" w:eastAsia="Cambria Math"/>
                <w:spacing w:val="-4"/>
                <w:position w:val="4"/>
                <w:sz w:val="20"/>
              </w:rPr>
              <w:t>𝑰</w:t>
            </w:r>
            <w:r>
              <w:rPr>
                <w:rFonts w:ascii="Cambria Math" w:eastAsia="Cambria Math"/>
                <w:spacing w:val="-4"/>
                <w:sz w:val="14"/>
              </w:rPr>
              <w:t>𝒏𝒐𝒎</w:t>
            </w:r>
          </w:p>
          <w:p>
            <w:pPr>
              <w:pStyle w:val="TableParagraph"/>
              <w:spacing w:line="224" w:lineRule="exact" w:before="0"/>
              <w:ind w:left="120"/>
              <w:jc w:val="left"/>
              <w:rPr>
                <w:rFonts w:ascii="Calibri"/>
                <w:b/>
                <w:sz w:val="20"/>
              </w:rPr>
            </w:pPr>
            <w:r>
              <w:rPr>
                <w:rFonts w:ascii="Calibri"/>
                <w:b/>
                <w:spacing w:val="-5"/>
                <w:sz w:val="20"/>
              </w:rPr>
              <w:t>BT</w:t>
            </w:r>
          </w:p>
        </w:tc>
        <w:tc>
          <w:tcPr>
            <w:tcW w:w="931" w:type="dxa"/>
            <w:tcBorders>
              <w:bottom w:val="nil"/>
            </w:tcBorders>
          </w:tcPr>
          <w:p>
            <w:pPr>
              <w:pStyle w:val="TableParagraph"/>
              <w:spacing w:line="249" w:lineRule="exact" w:before="4"/>
              <w:ind w:left="122"/>
              <w:jc w:val="left"/>
              <w:rPr>
                <w:rFonts w:ascii="Cambria Math" w:eastAsia="Cambria Math"/>
                <w:sz w:val="14"/>
              </w:rPr>
            </w:pPr>
            <w:r>
              <w:rPr>
                <w:rFonts w:ascii="Cambria Math" w:eastAsia="Cambria Math"/>
                <w:spacing w:val="-5"/>
                <w:position w:val="4"/>
                <w:sz w:val="20"/>
              </w:rPr>
              <w:t>𝑰</w:t>
            </w:r>
            <w:r>
              <w:rPr>
                <w:rFonts w:ascii="Cambria Math" w:eastAsia="Cambria Math"/>
                <w:spacing w:val="-5"/>
                <w:sz w:val="14"/>
              </w:rPr>
              <w:t>𝒄𝒄</w:t>
            </w:r>
          </w:p>
          <w:p>
            <w:pPr>
              <w:pStyle w:val="TableParagraph"/>
              <w:spacing w:line="224" w:lineRule="exact" w:before="0"/>
              <w:ind w:left="122"/>
              <w:jc w:val="left"/>
              <w:rPr>
                <w:rFonts w:ascii="Calibri"/>
                <w:b/>
                <w:sz w:val="20"/>
              </w:rPr>
            </w:pPr>
            <w:r>
              <w:rPr>
                <w:rFonts w:ascii="Calibri"/>
                <w:b/>
                <w:spacing w:val="-2"/>
                <w:sz w:val="20"/>
              </w:rPr>
              <w:t>punto</w:t>
            </w:r>
          </w:p>
        </w:tc>
        <w:tc>
          <w:tcPr>
            <w:tcW w:w="1029" w:type="dxa"/>
            <w:tcBorders>
              <w:bottom w:val="nil"/>
            </w:tcBorders>
          </w:tcPr>
          <w:p>
            <w:pPr>
              <w:pStyle w:val="TableParagraph"/>
              <w:spacing w:line="240" w:lineRule="atLeast" w:before="0"/>
              <w:ind w:left="119" w:right="195"/>
              <w:jc w:val="left"/>
              <w:rPr>
                <w:rFonts w:ascii="Calibri"/>
                <w:b/>
                <w:sz w:val="20"/>
              </w:rPr>
            </w:pPr>
            <w:r>
              <w:rPr>
                <w:rFonts w:ascii="Calibri"/>
                <w:b/>
                <w:spacing w:val="-2"/>
                <w:sz w:val="20"/>
              </w:rPr>
              <w:t xml:space="preserve">Conduct </w:t>
            </w:r>
            <w:r>
              <w:rPr>
                <w:rFonts w:ascii="Calibri"/>
                <w:b/>
                <w:spacing w:val="-6"/>
                <w:sz w:val="20"/>
              </w:rPr>
              <w:t>or</w:t>
            </w:r>
          </w:p>
        </w:tc>
        <w:tc>
          <w:tcPr>
            <w:tcW w:w="1010" w:type="dxa"/>
            <w:tcBorders>
              <w:bottom w:val="nil"/>
            </w:tcBorders>
          </w:tcPr>
          <w:p>
            <w:pPr>
              <w:pStyle w:val="TableParagraph"/>
              <w:spacing w:before="123"/>
              <w:ind w:left="120"/>
              <w:jc w:val="left"/>
              <w:rPr>
                <w:rFonts w:ascii="Calibri" w:eastAsia="Calibri"/>
                <w:b/>
                <w:sz w:val="20"/>
              </w:rPr>
            </w:pPr>
            <w:r>
              <w:rPr>
                <w:rFonts w:ascii="Cambria Math" w:eastAsia="Cambria Math"/>
                <w:sz w:val="20"/>
              </w:rPr>
              <w:t>𝑰</w:t>
            </w:r>
            <w:r>
              <w:rPr>
                <w:rFonts w:ascii="Cambria Math" w:eastAsia="Cambria Math"/>
                <w:position w:val="-3"/>
                <w:sz w:val="14"/>
              </w:rPr>
              <w:t>𝒄𝒄</w:t>
            </w:r>
            <w:r>
              <w:rPr>
                <w:rFonts w:ascii="Cambria Math" w:eastAsia="Cambria Math"/>
                <w:spacing w:val="20"/>
                <w:position w:val="-3"/>
                <w:sz w:val="14"/>
              </w:rPr>
              <w:t xml:space="preserve"> </w:t>
            </w:r>
            <w:r>
              <w:rPr>
                <w:rFonts w:ascii="Calibri" w:eastAsia="Calibri"/>
                <w:b/>
                <w:spacing w:val="-5"/>
                <w:sz w:val="20"/>
              </w:rPr>
              <w:t>adm</w:t>
            </w:r>
          </w:p>
        </w:tc>
        <w:tc>
          <w:tcPr>
            <w:tcW w:w="818" w:type="dxa"/>
            <w:vMerge w:val="restart"/>
          </w:tcPr>
          <w:p>
            <w:pPr>
              <w:pStyle w:val="TableParagraph"/>
              <w:spacing w:before="1"/>
              <w:ind w:left="123" w:right="139"/>
              <w:jc w:val="left"/>
              <w:rPr>
                <w:rFonts w:ascii="Calibri"/>
                <w:b/>
                <w:sz w:val="20"/>
              </w:rPr>
            </w:pPr>
            <w:r>
              <w:rPr>
                <w:rFonts w:ascii="Calibri"/>
                <w:b/>
                <w:spacing w:val="-2"/>
                <w:sz w:val="20"/>
              </w:rPr>
              <w:t xml:space="preserve">Cumpl </w:t>
            </w:r>
            <w:r>
              <w:rPr>
                <w:rFonts w:ascii="Calibri"/>
                <w:b/>
                <w:spacing w:val="-10"/>
                <w:sz w:val="20"/>
              </w:rPr>
              <w:t>e</w:t>
            </w:r>
          </w:p>
        </w:tc>
        <w:tc>
          <w:tcPr>
            <w:tcW w:w="979" w:type="dxa"/>
            <w:vMerge w:val="restart"/>
          </w:tcPr>
          <w:p>
            <w:pPr>
              <w:pStyle w:val="TableParagraph"/>
              <w:spacing w:before="1"/>
              <w:ind w:left="121" w:right="148"/>
              <w:jc w:val="left"/>
              <w:rPr>
                <w:rFonts w:ascii="Calibri"/>
                <w:b/>
                <w:sz w:val="20"/>
              </w:rPr>
            </w:pPr>
            <w:r>
              <w:rPr>
                <w:rFonts w:ascii="Calibri"/>
                <w:b/>
                <w:spacing w:val="-2"/>
                <w:sz w:val="20"/>
              </w:rPr>
              <w:t xml:space="preserve">Electrod </w:t>
            </w:r>
            <w:r>
              <w:rPr>
                <w:rFonts w:ascii="Calibri"/>
                <w:b/>
                <w:spacing w:val="-10"/>
                <w:sz w:val="20"/>
              </w:rPr>
              <w:t>o</w:t>
            </w:r>
          </w:p>
        </w:tc>
        <w:tc>
          <w:tcPr>
            <w:tcW w:w="867" w:type="dxa"/>
            <w:tcBorders>
              <w:bottom w:val="nil"/>
            </w:tcBorders>
          </w:tcPr>
          <w:p>
            <w:pPr>
              <w:pStyle w:val="TableParagraph"/>
              <w:spacing w:before="127"/>
              <w:ind w:left="150"/>
              <w:jc w:val="left"/>
              <w:rPr>
                <w:rFonts w:ascii="Cambria Math" w:eastAsia="Cambria Math"/>
                <w:sz w:val="14"/>
              </w:rPr>
            </w:pPr>
            <w:r>
              <w:rPr>
                <w:rFonts w:ascii="Cambria Math" w:eastAsia="Cambria Math"/>
                <w:spacing w:val="-2"/>
                <w:position w:val="4"/>
                <w:sz w:val="20"/>
              </w:rPr>
              <w:t>𝑹</w:t>
            </w:r>
            <w:r>
              <w:rPr>
                <w:rFonts w:ascii="Cambria Math" w:eastAsia="Cambria Math"/>
                <w:spacing w:val="-2"/>
                <w:sz w:val="14"/>
              </w:rPr>
              <w:t>𝒕𝒊𝒆𝒓𝒓𝒂</w:t>
            </w:r>
          </w:p>
        </w:tc>
        <w:tc>
          <w:tcPr>
            <w:tcW w:w="1104" w:type="dxa"/>
            <w:tcBorders>
              <w:bottom w:val="nil"/>
            </w:tcBorders>
          </w:tcPr>
          <w:p>
            <w:pPr>
              <w:pStyle w:val="TableParagraph"/>
              <w:spacing w:line="240" w:lineRule="atLeast" w:before="0"/>
              <w:ind w:left="121" w:right="164"/>
              <w:jc w:val="left"/>
              <w:rPr>
                <w:rFonts w:ascii="Calibri"/>
                <w:b/>
                <w:sz w:val="20"/>
              </w:rPr>
            </w:pPr>
            <w:r>
              <w:rPr>
                <w:rFonts w:ascii="Calibri"/>
                <w:b/>
                <w:spacing w:val="-2"/>
                <w:sz w:val="20"/>
              </w:rPr>
              <w:t xml:space="preserve">Elemento </w:t>
            </w:r>
            <w:r>
              <w:rPr>
                <w:rFonts w:ascii="Calibri"/>
                <w:b/>
                <w:spacing w:val="-10"/>
                <w:sz w:val="20"/>
              </w:rPr>
              <w:t>s</w:t>
            </w:r>
          </w:p>
        </w:tc>
      </w:tr>
      <w:tr>
        <w:trPr>
          <w:trHeight w:val="458" w:hRule="atLeast"/>
        </w:trPr>
        <w:tc>
          <w:tcPr>
            <w:tcW w:w="638" w:type="dxa"/>
            <w:vMerge/>
            <w:tcBorders>
              <w:top w:val="nil"/>
            </w:tcBorders>
          </w:tcPr>
          <w:p>
            <w:pPr>
              <w:rPr>
                <w:sz w:val="2"/>
                <w:szCs w:val="2"/>
              </w:rPr>
            </w:pPr>
          </w:p>
        </w:tc>
        <w:tc>
          <w:tcPr>
            <w:tcW w:w="897" w:type="dxa"/>
            <w:tcBorders>
              <w:top w:val="nil"/>
            </w:tcBorders>
          </w:tcPr>
          <w:p>
            <w:pPr>
              <w:pStyle w:val="TableParagraph"/>
              <w:spacing w:before="93"/>
              <w:ind w:left="117"/>
              <w:jc w:val="left"/>
              <w:rPr>
                <w:rFonts w:ascii="Calibri"/>
                <w:b/>
                <w:sz w:val="20"/>
              </w:rPr>
            </w:pPr>
            <w:r>
              <w:rPr>
                <w:rFonts w:ascii="Calibri"/>
                <w:b/>
                <w:spacing w:val="-2"/>
                <w:sz w:val="20"/>
              </w:rPr>
              <w:t>(kVA)</w:t>
            </w:r>
          </w:p>
        </w:tc>
        <w:tc>
          <w:tcPr>
            <w:tcW w:w="611" w:type="dxa"/>
            <w:tcBorders>
              <w:top w:val="nil"/>
            </w:tcBorders>
          </w:tcPr>
          <w:p>
            <w:pPr>
              <w:pStyle w:val="TableParagraph"/>
              <w:spacing w:before="93"/>
              <w:ind w:left="120"/>
              <w:jc w:val="left"/>
              <w:rPr>
                <w:rFonts w:ascii="Calibri"/>
                <w:b/>
                <w:sz w:val="20"/>
              </w:rPr>
            </w:pPr>
            <w:r>
              <w:rPr>
                <w:rFonts w:ascii="Calibri"/>
                <w:b/>
                <w:spacing w:val="-5"/>
                <w:sz w:val="20"/>
              </w:rPr>
              <w:t>(A)</w:t>
            </w:r>
          </w:p>
        </w:tc>
        <w:tc>
          <w:tcPr>
            <w:tcW w:w="931" w:type="dxa"/>
            <w:tcBorders>
              <w:top w:val="nil"/>
            </w:tcBorders>
          </w:tcPr>
          <w:p>
            <w:pPr>
              <w:pStyle w:val="TableParagraph"/>
              <w:spacing w:line="215" w:lineRule="exact" w:before="0"/>
              <w:ind w:left="122"/>
              <w:jc w:val="left"/>
              <w:rPr>
                <w:rFonts w:ascii="Calibri" w:hAnsi="Calibri"/>
                <w:b/>
                <w:sz w:val="20"/>
              </w:rPr>
            </w:pPr>
            <w:r>
              <w:rPr>
                <w:rFonts w:ascii="Calibri" w:hAnsi="Calibri"/>
                <w:b/>
                <w:spacing w:val="-2"/>
                <w:sz w:val="20"/>
              </w:rPr>
              <w:t>conexió</w:t>
            </w:r>
          </w:p>
          <w:p>
            <w:pPr>
              <w:pStyle w:val="TableParagraph"/>
              <w:spacing w:line="223" w:lineRule="exact" w:before="0"/>
              <w:ind w:left="122"/>
              <w:jc w:val="left"/>
              <w:rPr>
                <w:rFonts w:ascii="Calibri"/>
                <w:b/>
                <w:sz w:val="20"/>
              </w:rPr>
            </w:pPr>
            <w:r>
              <w:rPr>
                <w:rFonts w:ascii="Calibri"/>
                <w:b/>
                <w:sz w:val="20"/>
              </w:rPr>
              <w:t>n</w:t>
            </w:r>
            <w:r>
              <w:rPr>
                <w:rFonts w:ascii="Calibri"/>
                <w:b/>
                <w:spacing w:val="-2"/>
                <w:sz w:val="20"/>
              </w:rPr>
              <w:t xml:space="preserve"> </w:t>
            </w:r>
            <w:r>
              <w:rPr>
                <w:rFonts w:ascii="Calibri"/>
                <w:b/>
                <w:spacing w:val="-5"/>
                <w:sz w:val="20"/>
              </w:rPr>
              <w:t>(A)</w:t>
            </w:r>
          </w:p>
        </w:tc>
        <w:tc>
          <w:tcPr>
            <w:tcW w:w="1029" w:type="dxa"/>
            <w:tcBorders>
              <w:top w:val="nil"/>
            </w:tcBorders>
          </w:tcPr>
          <w:p>
            <w:pPr>
              <w:pStyle w:val="TableParagraph"/>
              <w:spacing w:line="215" w:lineRule="exact" w:before="0"/>
              <w:ind w:left="119"/>
              <w:jc w:val="left"/>
              <w:rPr>
                <w:rFonts w:ascii="Calibri"/>
                <w:b/>
                <w:sz w:val="20"/>
              </w:rPr>
            </w:pPr>
            <w:r>
              <w:rPr>
                <w:rFonts w:ascii="Calibri"/>
                <w:b/>
                <w:sz w:val="20"/>
              </w:rPr>
              <w:t>de</w:t>
            </w:r>
            <w:r>
              <w:rPr>
                <w:rFonts w:ascii="Calibri"/>
                <w:b/>
                <w:spacing w:val="-3"/>
                <w:sz w:val="20"/>
              </w:rPr>
              <w:t xml:space="preserve"> </w:t>
            </w:r>
            <w:r>
              <w:rPr>
                <w:rFonts w:ascii="Calibri"/>
                <w:b/>
                <w:spacing w:val="-2"/>
                <w:sz w:val="20"/>
              </w:rPr>
              <w:t>tierra</w:t>
            </w:r>
          </w:p>
        </w:tc>
        <w:tc>
          <w:tcPr>
            <w:tcW w:w="1010" w:type="dxa"/>
            <w:tcBorders>
              <w:top w:val="nil"/>
            </w:tcBorders>
          </w:tcPr>
          <w:p>
            <w:pPr>
              <w:pStyle w:val="TableParagraph"/>
              <w:spacing w:line="215" w:lineRule="exact" w:before="0"/>
              <w:ind w:left="120"/>
              <w:jc w:val="left"/>
              <w:rPr>
                <w:rFonts w:ascii="Calibri"/>
                <w:b/>
                <w:sz w:val="20"/>
              </w:rPr>
            </w:pPr>
            <w:r>
              <w:rPr>
                <w:rFonts w:ascii="Calibri"/>
                <w:b/>
                <w:spacing w:val="-2"/>
                <w:sz w:val="20"/>
              </w:rPr>
              <w:t>conducto</w:t>
            </w:r>
          </w:p>
          <w:p>
            <w:pPr>
              <w:pStyle w:val="TableParagraph"/>
              <w:spacing w:line="223" w:lineRule="exact" w:before="0"/>
              <w:ind w:left="120"/>
              <w:jc w:val="left"/>
              <w:rPr>
                <w:rFonts w:ascii="Calibri"/>
                <w:b/>
                <w:sz w:val="20"/>
              </w:rPr>
            </w:pPr>
            <w:r>
              <w:rPr>
                <w:rFonts w:ascii="Calibri"/>
                <w:b/>
                <w:sz w:val="20"/>
              </w:rPr>
              <w:t>r</w:t>
            </w:r>
            <w:r>
              <w:rPr>
                <w:rFonts w:ascii="Calibri"/>
                <w:b/>
                <w:spacing w:val="-1"/>
                <w:sz w:val="20"/>
              </w:rPr>
              <w:t xml:space="preserve"> </w:t>
            </w:r>
            <w:r>
              <w:rPr>
                <w:rFonts w:ascii="Calibri"/>
                <w:b/>
                <w:spacing w:val="-4"/>
                <w:sz w:val="20"/>
              </w:rPr>
              <w:t>(kA)</w:t>
            </w:r>
          </w:p>
        </w:tc>
        <w:tc>
          <w:tcPr>
            <w:tcW w:w="818" w:type="dxa"/>
            <w:vMerge/>
            <w:tcBorders>
              <w:top w:val="nil"/>
            </w:tcBorders>
          </w:tcPr>
          <w:p>
            <w:pPr>
              <w:rPr>
                <w:sz w:val="2"/>
                <w:szCs w:val="2"/>
              </w:rPr>
            </w:pPr>
          </w:p>
        </w:tc>
        <w:tc>
          <w:tcPr>
            <w:tcW w:w="979" w:type="dxa"/>
            <w:vMerge/>
            <w:tcBorders>
              <w:top w:val="nil"/>
            </w:tcBorders>
          </w:tcPr>
          <w:p>
            <w:pPr>
              <w:rPr>
                <w:sz w:val="2"/>
                <w:szCs w:val="2"/>
              </w:rPr>
            </w:pPr>
          </w:p>
        </w:tc>
        <w:tc>
          <w:tcPr>
            <w:tcW w:w="867" w:type="dxa"/>
            <w:tcBorders>
              <w:top w:val="nil"/>
            </w:tcBorders>
          </w:tcPr>
          <w:p>
            <w:pPr>
              <w:pStyle w:val="TableParagraph"/>
              <w:spacing w:line="215" w:lineRule="exact" w:before="0"/>
              <w:ind w:left="121"/>
              <w:jc w:val="left"/>
              <w:rPr>
                <w:rFonts w:ascii="Calibri"/>
                <w:b/>
                <w:sz w:val="20"/>
              </w:rPr>
            </w:pPr>
            <w:r>
              <w:rPr>
                <w:rFonts w:ascii="Calibri"/>
                <w:b/>
                <w:spacing w:val="-2"/>
                <w:sz w:val="20"/>
              </w:rPr>
              <w:t>objetiv</w:t>
            </w:r>
          </w:p>
          <w:p>
            <w:pPr>
              <w:pStyle w:val="TableParagraph"/>
              <w:spacing w:line="223" w:lineRule="exact" w:before="0"/>
              <w:ind w:left="121"/>
              <w:jc w:val="left"/>
              <w:rPr>
                <w:rFonts w:ascii="Calibri" w:hAnsi="Calibri"/>
                <w:b/>
                <w:sz w:val="20"/>
              </w:rPr>
            </w:pPr>
            <w:r>
              <w:rPr>
                <w:rFonts w:ascii="Calibri" w:hAnsi="Calibri"/>
                <w:b/>
                <w:sz w:val="20"/>
              </w:rPr>
              <w:t>o</w:t>
            </w:r>
            <w:r>
              <w:rPr>
                <w:rFonts w:ascii="Calibri" w:hAnsi="Calibri"/>
                <w:b/>
                <w:spacing w:val="-2"/>
                <w:sz w:val="20"/>
              </w:rPr>
              <w:t xml:space="preserve"> </w:t>
            </w:r>
            <w:r>
              <w:rPr>
                <w:rFonts w:ascii="Calibri" w:hAnsi="Calibri"/>
                <w:b/>
                <w:spacing w:val="-5"/>
                <w:sz w:val="20"/>
              </w:rPr>
              <w:t>(Ω)</w:t>
            </w:r>
          </w:p>
        </w:tc>
        <w:tc>
          <w:tcPr>
            <w:tcW w:w="1104" w:type="dxa"/>
            <w:tcBorders>
              <w:top w:val="nil"/>
            </w:tcBorders>
          </w:tcPr>
          <w:p>
            <w:pPr>
              <w:pStyle w:val="TableParagraph"/>
              <w:spacing w:line="215" w:lineRule="exact" w:before="0"/>
              <w:ind w:left="121"/>
              <w:jc w:val="left"/>
              <w:rPr>
                <w:rFonts w:ascii="Calibri"/>
                <w:b/>
                <w:sz w:val="20"/>
              </w:rPr>
            </w:pPr>
            <w:r>
              <w:rPr>
                <w:rFonts w:ascii="Calibri"/>
                <w:b/>
                <w:spacing w:val="-2"/>
                <w:sz w:val="20"/>
              </w:rPr>
              <w:t>conectado</w:t>
            </w:r>
          </w:p>
          <w:p>
            <w:pPr>
              <w:pStyle w:val="TableParagraph"/>
              <w:spacing w:line="223" w:lineRule="exact" w:before="0"/>
              <w:ind w:left="121"/>
              <w:jc w:val="left"/>
              <w:rPr>
                <w:rFonts w:ascii="Calibri"/>
                <w:b/>
                <w:sz w:val="20"/>
              </w:rPr>
            </w:pPr>
            <w:r>
              <w:rPr>
                <w:rFonts w:ascii="Calibri"/>
                <w:b/>
                <w:spacing w:val="-10"/>
                <w:sz w:val="20"/>
              </w:rPr>
              <w:t>s</w:t>
            </w:r>
          </w:p>
        </w:tc>
      </w:tr>
      <w:tr>
        <w:trPr>
          <w:trHeight w:val="236" w:hRule="atLeast"/>
        </w:trPr>
        <w:tc>
          <w:tcPr>
            <w:tcW w:w="638" w:type="dxa"/>
            <w:tcBorders>
              <w:bottom w:val="nil"/>
            </w:tcBorders>
          </w:tcPr>
          <w:p>
            <w:pPr>
              <w:pStyle w:val="TableParagraph"/>
              <w:spacing w:before="0"/>
              <w:jc w:val="left"/>
              <w:rPr>
                <w:rFonts w:ascii="Times New Roman"/>
                <w:sz w:val="16"/>
              </w:rPr>
            </w:pPr>
          </w:p>
        </w:tc>
        <w:tc>
          <w:tcPr>
            <w:tcW w:w="897" w:type="dxa"/>
            <w:tcBorders>
              <w:bottom w:val="nil"/>
            </w:tcBorders>
          </w:tcPr>
          <w:p>
            <w:pPr>
              <w:pStyle w:val="TableParagraph"/>
              <w:spacing w:before="0"/>
              <w:jc w:val="left"/>
              <w:rPr>
                <w:rFonts w:ascii="Times New Roman"/>
                <w:sz w:val="16"/>
              </w:rPr>
            </w:pPr>
          </w:p>
        </w:tc>
        <w:tc>
          <w:tcPr>
            <w:tcW w:w="611" w:type="dxa"/>
            <w:tcBorders>
              <w:bottom w:val="nil"/>
            </w:tcBorders>
          </w:tcPr>
          <w:p>
            <w:pPr>
              <w:pStyle w:val="TableParagraph"/>
              <w:spacing w:before="0"/>
              <w:jc w:val="left"/>
              <w:rPr>
                <w:rFonts w:ascii="Times New Roman"/>
                <w:sz w:val="16"/>
              </w:rPr>
            </w:pPr>
          </w:p>
        </w:tc>
        <w:tc>
          <w:tcPr>
            <w:tcW w:w="931" w:type="dxa"/>
            <w:tcBorders>
              <w:bottom w:val="nil"/>
            </w:tcBorders>
          </w:tcPr>
          <w:p>
            <w:pPr>
              <w:pStyle w:val="TableParagraph"/>
              <w:spacing w:before="0"/>
              <w:jc w:val="left"/>
              <w:rPr>
                <w:rFonts w:ascii="Times New Roman"/>
                <w:sz w:val="16"/>
              </w:rPr>
            </w:pPr>
          </w:p>
        </w:tc>
        <w:tc>
          <w:tcPr>
            <w:tcW w:w="1029" w:type="dxa"/>
            <w:tcBorders>
              <w:bottom w:val="nil"/>
            </w:tcBorders>
          </w:tcPr>
          <w:p>
            <w:pPr>
              <w:pStyle w:val="TableParagraph"/>
              <w:spacing w:line="216" w:lineRule="exact" w:before="1"/>
              <w:ind w:left="119"/>
              <w:jc w:val="left"/>
              <w:rPr>
                <w:rFonts w:ascii="Calibri"/>
                <w:sz w:val="18"/>
              </w:rPr>
            </w:pPr>
            <w:r>
              <w:rPr>
                <w:rFonts w:ascii="Calibri"/>
                <w:spacing w:val="-2"/>
                <w:sz w:val="18"/>
              </w:rPr>
              <w:t>Fleje</w:t>
            </w:r>
          </w:p>
        </w:tc>
        <w:tc>
          <w:tcPr>
            <w:tcW w:w="1010" w:type="dxa"/>
            <w:tcBorders>
              <w:bottom w:val="nil"/>
            </w:tcBorders>
          </w:tcPr>
          <w:p>
            <w:pPr>
              <w:pStyle w:val="TableParagraph"/>
              <w:spacing w:before="0"/>
              <w:jc w:val="left"/>
              <w:rPr>
                <w:rFonts w:ascii="Times New Roman"/>
                <w:sz w:val="16"/>
              </w:rPr>
            </w:pPr>
          </w:p>
        </w:tc>
        <w:tc>
          <w:tcPr>
            <w:tcW w:w="818" w:type="dxa"/>
            <w:tcBorders>
              <w:bottom w:val="nil"/>
            </w:tcBorders>
          </w:tcPr>
          <w:p>
            <w:pPr>
              <w:pStyle w:val="TableParagraph"/>
              <w:spacing w:before="0"/>
              <w:jc w:val="left"/>
              <w:rPr>
                <w:rFonts w:ascii="Times New Roman"/>
                <w:sz w:val="16"/>
              </w:rPr>
            </w:pPr>
          </w:p>
        </w:tc>
        <w:tc>
          <w:tcPr>
            <w:tcW w:w="979" w:type="dxa"/>
            <w:tcBorders>
              <w:bottom w:val="nil"/>
            </w:tcBorders>
          </w:tcPr>
          <w:p>
            <w:pPr>
              <w:pStyle w:val="TableParagraph"/>
              <w:spacing w:line="216" w:lineRule="exact" w:before="1"/>
              <w:ind w:left="121"/>
              <w:jc w:val="left"/>
              <w:rPr>
                <w:rFonts w:ascii="Calibri"/>
                <w:sz w:val="18"/>
              </w:rPr>
            </w:pPr>
            <w:r>
              <w:rPr>
                <w:rFonts w:ascii="Calibri"/>
                <w:spacing w:val="-2"/>
                <w:sz w:val="18"/>
              </w:rPr>
              <w:t>Varilla</w:t>
            </w:r>
          </w:p>
        </w:tc>
        <w:tc>
          <w:tcPr>
            <w:tcW w:w="867" w:type="dxa"/>
            <w:tcBorders>
              <w:bottom w:val="nil"/>
            </w:tcBorders>
          </w:tcPr>
          <w:p>
            <w:pPr>
              <w:pStyle w:val="TableParagraph"/>
              <w:spacing w:before="0"/>
              <w:jc w:val="left"/>
              <w:rPr>
                <w:rFonts w:ascii="Times New Roman"/>
                <w:sz w:val="16"/>
              </w:rPr>
            </w:pPr>
          </w:p>
        </w:tc>
        <w:tc>
          <w:tcPr>
            <w:tcW w:w="1104" w:type="dxa"/>
            <w:tcBorders>
              <w:bottom w:val="nil"/>
            </w:tcBorders>
          </w:tcPr>
          <w:p>
            <w:pPr>
              <w:pStyle w:val="TableParagraph"/>
              <w:spacing w:line="216" w:lineRule="exact" w:before="1"/>
              <w:ind w:left="121"/>
              <w:jc w:val="left"/>
              <w:rPr>
                <w:rFonts w:ascii="Calibri"/>
                <w:sz w:val="18"/>
              </w:rPr>
            </w:pPr>
            <w:r>
              <w:rPr>
                <w:rFonts w:ascii="Calibri"/>
                <w:sz w:val="18"/>
              </w:rPr>
              <w:t>Cuba</w:t>
            </w:r>
            <w:r>
              <w:rPr>
                <w:rFonts w:ascii="Calibri"/>
                <w:spacing w:val="-4"/>
                <w:sz w:val="18"/>
              </w:rPr>
              <w:t xml:space="preserve"> </w:t>
            </w:r>
            <w:r>
              <w:rPr>
                <w:rFonts w:ascii="Calibri"/>
                <w:spacing w:val="-10"/>
                <w:sz w:val="18"/>
              </w:rPr>
              <w:t>+</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sz w:val="18"/>
              </w:rPr>
            </w:pPr>
            <w:r>
              <w:rPr>
                <w:rFonts w:ascii="Calibri"/>
                <w:spacing w:val="-2"/>
                <w:sz w:val="18"/>
              </w:rPr>
              <w:t>acero</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hAnsi="Calibri"/>
                <w:sz w:val="18"/>
              </w:rPr>
            </w:pPr>
            <w:r>
              <w:rPr>
                <w:rFonts w:ascii="Calibri" w:hAnsi="Calibri"/>
                <w:spacing w:val="-2"/>
                <w:sz w:val="18"/>
              </w:rPr>
              <w:t>Ø16×2,4</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line="200" w:lineRule="exact" w:before="0"/>
              <w:ind w:left="121"/>
              <w:jc w:val="left"/>
              <w:rPr>
                <w:rFonts w:ascii="Calibri"/>
                <w:sz w:val="18"/>
              </w:rPr>
            </w:pPr>
            <w:r>
              <w:rPr>
                <w:rFonts w:ascii="Calibri"/>
                <w:sz w:val="18"/>
              </w:rPr>
              <w:t>Neutro</w:t>
            </w:r>
            <w:r>
              <w:rPr>
                <w:rFonts w:ascii="Calibri"/>
                <w:spacing w:val="-4"/>
                <w:sz w:val="18"/>
              </w:rPr>
              <w:t xml:space="preserve"> </w:t>
            </w:r>
            <w:r>
              <w:rPr>
                <w:rFonts w:ascii="Calibri"/>
                <w:spacing w:val="-5"/>
                <w:sz w:val="18"/>
              </w:rPr>
              <w:t>BT</w:t>
            </w:r>
          </w:p>
        </w:tc>
      </w:tr>
      <w:tr>
        <w:trPr>
          <w:trHeight w:val="440" w:hRule="atLeast"/>
        </w:trPr>
        <w:tc>
          <w:tcPr>
            <w:tcW w:w="638" w:type="dxa"/>
            <w:tcBorders>
              <w:top w:val="nil"/>
              <w:bottom w:val="nil"/>
            </w:tcBorders>
          </w:tcPr>
          <w:p>
            <w:pPr>
              <w:pStyle w:val="TableParagraph"/>
              <w:spacing w:before="94"/>
              <w:ind w:left="105"/>
              <w:jc w:val="left"/>
              <w:rPr>
                <w:rFonts w:ascii="Calibri"/>
                <w:sz w:val="18"/>
              </w:rPr>
            </w:pPr>
            <w:r>
              <w:rPr>
                <w:rFonts w:ascii="Calibri"/>
                <w:spacing w:val="-5"/>
                <w:sz w:val="18"/>
              </w:rPr>
              <w:t>T1</w:t>
            </w:r>
          </w:p>
        </w:tc>
        <w:tc>
          <w:tcPr>
            <w:tcW w:w="897" w:type="dxa"/>
            <w:tcBorders>
              <w:top w:val="nil"/>
              <w:bottom w:val="nil"/>
            </w:tcBorders>
          </w:tcPr>
          <w:p>
            <w:pPr>
              <w:pStyle w:val="TableParagraph"/>
              <w:spacing w:before="94"/>
              <w:ind w:left="117"/>
              <w:jc w:val="left"/>
              <w:rPr>
                <w:rFonts w:ascii="Calibri"/>
                <w:sz w:val="18"/>
              </w:rPr>
            </w:pPr>
            <w:r>
              <w:rPr>
                <w:rFonts w:ascii="Calibri"/>
                <w:spacing w:val="-5"/>
                <w:sz w:val="18"/>
              </w:rPr>
              <w:t>75</w:t>
            </w:r>
          </w:p>
        </w:tc>
        <w:tc>
          <w:tcPr>
            <w:tcW w:w="611" w:type="dxa"/>
            <w:tcBorders>
              <w:top w:val="nil"/>
              <w:bottom w:val="nil"/>
            </w:tcBorders>
          </w:tcPr>
          <w:p>
            <w:pPr>
              <w:pStyle w:val="TableParagraph"/>
              <w:spacing w:line="204" w:lineRule="exact" w:before="0"/>
              <w:ind w:left="120"/>
              <w:jc w:val="left"/>
              <w:rPr>
                <w:rFonts w:ascii="Calibri"/>
                <w:sz w:val="18"/>
              </w:rPr>
            </w:pPr>
            <w:r>
              <w:rPr>
                <w:rFonts w:ascii="Calibri"/>
                <w:spacing w:val="-4"/>
                <w:sz w:val="18"/>
              </w:rPr>
              <w:t>312,</w:t>
            </w:r>
          </w:p>
          <w:p>
            <w:pPr>
              <w:pStyle w:val="TableParagraph"/>
              <w:spacing w:line="216" w:lineRule="exact" w:before="1"/>
              <w:ind w:left="120"/>
              <w:jc w:val="left"/>
              <w:rPr>
                <w:rFonts w:ascii="Calibri"/>
                <w:sz w:val="18"/>
              </w:rPr>
            </w:pPr>
            <w:r>
              <w:rPr>
                <w:rFonts w:ascii="Calibri"/>
                <w:spacing w:val="-10"/>
                <w:sz w:val="18"/>
              </w:rPr>
              <w:t>5</w:t>
            </w:r>
          </w:p>
        </w:tc>
        <w:tc>
          <w:tcPr>
            <w:tcW w:w="931" w:type="dxa"/>
            <w:tcBorders>
              <w:top w:val="nil"/>
              <w:bottom w:val="nil"/>
            </w:tcBorders>
          </w:tcPr>
          <w:p>
            <w:pPr>
              <w:pStyle w:val="TableParagraph"/>
              <w:spacing w:before="94"/>
              <w:ind w:left="122"/>
              <w:jc w:val="left"/>
              <w:rPr>
                <w:rFonts w:ascii="Calibri"/>
                <w:sz w:val="18"/>
              </w:rPr>
            </w:pPr>
            <w:r>
              <w:rPr>
                <w:rFonts w:ascii="Calibri"/>
                <w:spacing w:val="-5"/>
                <w:sz w:val="18"/>
              </w:rPr>
              <w:t>436</w:t>
            </w:r>
          </w:p>
        </w:tc>
        <w:tc>
          <w:tcPr>
            <w:tcW w:w="1029" w:type="dxa"/>
            <w:tcBorders>
              <w:top w:val="nil"/>
              <w:bottom w:val="nil"/>
            </w:tcBorders>
          </w:tcPr>
          <w:p>
            <w:pPr>
              <w:pStyle w:val="TableParagraph"/>
              <w:spacing w:line="204" w:lineRule="exact" w:before="0"/>
              <w:ind w:left="119"/>
              <w:jc w:val="left"/>
              <w:rPr>
                <w:rFonts w:ascii="Calibri" w:hAnsi="Calibri"/>
                <w:sz w:val="18"/>
              </w:rPr>
            </w:pPr>
            <w:r>
              <w:rPr>
                <w:rFonts w:ascii="Calibri" w:hAnsi="Calibri"/>
                <w:spacing w:val="-2"/>
                <w:sz w:val="18"/>
              </w:rPr>
              <w:t>austenític</w:t>
            </w:r>
          </w:p>
          <w:p>
            <w:pPr>
              <w:pStyle w:val="TableParagraph"/>
              <w:spacing w:line="216" w:lineRule="exact" w:before="1"/>
              <w:ind w:left="119"/>
              <w:jc w:val="left"/>
              <w:rPr>
                <w:rFonts w:ascii="Calibri"/>
                <w:sz w:val="18"/>
              </w:rPr>
            </w:pPr>
            <w:r>
              <w:rPr>
                <w:rFonts w:ascii="Calibri"/>
                <w:spacing w:val="-10"/>
                <w:sz w:val="18"/>
              </w:rPr>
              <w:t>o</w:t>
            </w:r>
          </w:p>
        </w:tc>
        <w:tc>
          <w:tcPr>
            <w:tcW w:w="1010" w:type="dxa"/>
            <w:tcBorders>
              <w:top w:val="nil"/>
              <w:bottom w:val="nil"/>
            </w:tcBorders>
          </w:tcPr>
          <w:p>
            <w:pPr>
              <w:pStyle w:val="TableParagraph"/>
              <w:spacing w:before="94"/>
              <w:ind w:left="120"/>
              <w:jc w:val="left"/>
              <w:rPr>
                <w:rFonts w:ascii="Calibri"/>
                <w:sz w:val="18"/>
              </w:rPr>
            </w:pPr>
            <w:r>
              <w:rPr>
                <w:rFonts w:ascii="Calibri"/>
                <w:spacing w:val="-4"/>
                <w:sz w:val="18"/>
              </w:rPr>
              <w:t>4,52</w:t>
            </w:r>
          </w:p>
        </w:tc>
        <w:tc>
          <w:tcPr>
            <w:tcW w:w="818" w:type="dxa"/>
            <w:tcBorders>
              <w:top w:val="nil"/>
              <w:bottom w:val="nil"/>
            </w:tcBorders>
          </w:tcPr>
          <w:p>
            <w:pPr>
              <w:pStyle w:val="TableParagraph"/>
              <w:spacing w:before="83"/>
              <w:ind w:left="123"/>
              <w:jc w:val="left"/>
              <w:rPr>
                <w:rFonts w:ascii="Segoe UI Symbol" w:hAnsi="Segoe UI Symbol"/>
                <w:sz w:val="18"/>
              </w:rPr>
            </w:pPr>
            <w:r>
              <w:rPr>
                <w:rFonts w:ascii="Segoe UI Symbol" w:hAnsi="Segoe UI Symbol"/>
                <w:spacing w:val="-10"/>
                <w:sz w:val="18"/>
              </w:rPr>
              <w:t>✓</w:t>
            </w:r>
          </w:p>
        </w:tc>
        <w:tc>
          <w:tcPr>
            <w:tcW w:w="979" w:type="dxa"/>
            <w:tcBorders>
              <w:top w:val="nil"/>
              <w:bottom w:val="nil"/>
            </w:tcBorders>
          </w:tcPr>
          <w:p>
            <w:pPr>
              <w:pStyle w:val="TableParagraph"/>
              <w:spacing w:line="204" w:lineRule="exact" w:before="0"/>
              <w:ind w:left="121"/>
              <w:jc w:val="left"/>
              <w:rPr>
                <w:rFonts w:ascii="Calibri"/>
                <w:sz w:val="18"/>
              </w:rPr>
            </w:pPr>
            <w:r>
              <w:rPr>
                <w:rFonts w:ascii="Calibri"/>
                <w:sz w:val="18"/>
              </w:rPr>
              <w:t xml:space="preserve">m </w:t>
            </w:r>
            <w:r>
              <w:rPr>
                <w:rFonts w:ascii="Calibri"/>
                <w:spacing w:val="-2"/>
                <w:sz w:val="18"/>
              </w:rPr>
              <w:t>acero</w:t>
            </w:r>
          </w:p>
          <w:p>
            <w:pPr>
              <w:pStyle w:val="TableParagraph"/>
              <w:spacing w:line="216" w:lineRule="exact" w:before="1"/>
              <w:ind w:left="121"/>
              <w:jc w:val="left"/>
              <w:rPr>
                <w:rFonts w:ascii="Calibri" w:hAnsi="Calibri"/>
                <w:sz w:val="18"/>
              </w:rPr>
            </w:pPr>
            <w:r>
              <w:rPr>
                <w:rFonts w:ascii="Calibri" w:hAnsi="Calibri"/>
                <w:spacing w:val="-2"/>
                <w:sz w:val="18"/>
              </w:rPr>
              <w:t>austenític</w:t>
            </w:r>
          </w:p>
        </w:tc>
        <w:tc>
          <w:tcPr>
            <w:tcW w:w="867" w:type="dxa"/>
            <w:tcBorders>
              <w:top w:val="nil"/>
              <w:bottom w:val="nil"/>
            </w:tcBorders>
          </w:tcPr>
          <w:p>
            <w:pPr>
              <w:pStyle w:val="TableParagraph"/>
              <w:spacing w:before="94"/>
              <w:ind w:left="121"/>
              <w:jc w:val="left"/>
              <w:rPr>
                <w:rFonts w:ascii="Calibri" w:hAnsi="Calibri"/>
                <w:sz w:val="18"/>
              </w:rPr>
            </w:pPr>
            <w:r>
              <w:rPr>
                <w:rFonts w:ascii="Calibri" w:hAnsi="Calibri"/>
                <w:sz w:val="18"/>
              </w:rPr>
              <w:t>≤</w:t>
            </w:r>
            <w:r>
              <w:rPr>
                <w:rFonts w:ascii="Calibri" w:hAnsi="Calibri"/>
                <w:spacing w:val="-1"/>
                <w:sz w:val="18"/>
              </w:rPr>
              <w:t xml:space="preserve"> </w:t>
            </w:r>
            <w:r>
              <w:rPr>
                <w:rFonts w:ascii="Calibri" w:hAnsi="Calibri"/>
                <w:spacing w:val="-5"/>
                <w:sz w:val="18"/>
              </w:rPr>
              <w:t>10</w:t>
            </w:r>
          </w:p>
        </w:tc>
        <w:tc>
          <w:tcPr>
            <w:tcW w:w="1104" w:type="dxa"/>
            <w:tcBorders>
              <w:top w:val="nil"/>
              <w:bottom w:val="nil"/>
            </w:tcBorders>
          </w:tcPr>
          <w:p>
            <w:pPr>
              <w:pStyle w:val="TableParagraph"/>
              <w:spacing w:line="204" w:lineRule="exact" w:before="0"/>
              <w:ind w:left="121"/>
              <w:jc w:val="left"/>
              <w:rPr>
                <w:rFonts w:ascii="Calibri"/>
                <w:sz w:val="18"/>
              </w:rPr>
            </w:pPr>
            <w:r>
              <w:rPr>
                <w:rFonts w:ascii="Calibri"/>
                <w:sz w:val="18"/>
              </w:rPr>
              <w:t>+</w:t>
            </w:r>
            <w:r>
              <w:rPr>
                <w:rFonts w:ascii="Calibri"/>
                <w:spacing w:val="-2"/>
                <w:sz w:val="18"/>
              </w:rPr>
              <w:t xml:space="preserve"> </w:t>
            </w:r>
            <w:r>
              <w:rPr>
                <w:rFonts w:ascii="Calibri"/>
                <w:sz w:val="18"/>
              </w:rPr>
              <w:t>DPS</w:t>
            </w:r>
            <w:r>
              <w:rPr>
                <w:rFonts w:ascii="Calibri"/>
                <w:spacing w:val="-2"/>
                <w:sz w:val="18"/>
              </w:rPr>
              <w:t xml:space="preserve"> </w:t>
            </w:r>
            <w:r>
              <w:rPr>
                <w:rFonts w:ascii="Calibri"/>
                <w:sz w:val="18"/>
              </w:rPr>
              <w:t>MT</w:t>
            </w:r>
            <w:r>
              <w:rPr>
                <w:rFonts w:ascii="Calibri"/>
                <w:spacing w:val="-1"/>
                <w:sz w:val="18"/>
              </w:rPr>
              <w:t xml:space="preserve"> </w:t>
            </w:r>
            <w:r>
              <w:rPr>
                <w:rFonts w:ascii="Calibri"/>
                <w:spacing w:val="-10"/>
                <w:sz w:val="18"/>
              </w:rPr>
              <w:t>+</w:t>
            </w:r>
          </w:p>
          <w:p>
            <w:pPr>
              <w:pStyle w:val="TableParagraph"/>
              <w:spacing w:line="216" w:lineRule="exact" w:before="1"/>
              <w:ind w:left="121"/>
              <w:jc w:val="left"/>
              <w:rPr>
                <w:rFonts w:ascii="Calibri"/>
                <w:sz w:val="18"/>
              </w:rPr>
            </w:pPr>
            <w:r>
              <w:rPr>
                <w:rFonts w:ascii="Calibri"/>
                <w:spacing w:val="-2"/>
                <w:sz w:val="18"/>
              </w:rPr>
              <w:t>Herrajes</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hAnsi="Calibri"/>
                <w:sz w:val="18"/>
              </w:rPr>
            </w:pPr>
            <w:r>
              <w:rPr>
                <w:rFonts w:ascii="Calibri" w:hAnsi="Calibri"/>
                <w:spacing w:val="-2"/>
                <w:sz w:val="18"/>
              </w:rPr>
              <w:t>22,22×1,2</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sz w:val="18"/>
              </w:rPr>
            </w:pPr>
            <w:r>
              <w:rPr>
                <w:rFonts w:ascii="Calibri"/>
                <w:spacing w:val="-10"/>
                <w:sz w:val="18"/>
              </w:rPr>
              <w:t>o</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before="0"/>
              <w:jc w:val="left"/>
              <w:rPr>
                <w:rFonts w:ascii="Times New Roman"/>
                <w:sz w:val="14"/>
              </w:rPr>
            </w:pPr>
          </w:p>
        </w:tc>
      </w:tr>
      <w:tr>
        <w:trPr>
          <w:trHeight w:val="203" w:hRule="atLeast"/>
        </w:trPr>
        <w:tc>
          <w:tcPr>
            <w:tcW w:w="638" w:type="dxa"/>
            <w:tcBorders>
              <w:top w:val="nil"/>
            </w:tcBorders>
          </w:tcPr>
          <w:p>
            <w:pPr>
              <w:pStyle w:val="TableParagraph"/>
              <w:spacing w:before="0"/>
              <w:jc w:val="left"/>
              <w:rPr>
                <w:rFonts w:ascii="Times New Roman"/>
                <w:sz w:val="14"/>
              </w:rPr>
            </w:pPr>
          </w:p>
        </w:tc>
        <w:tc>
          <w:tcPr>
            <w:tcW w:w="897" w:type="dxa"/>
            <w:tcBorders>
              <w:top w:val="nil"/>
            </w:tcBorders>
          </w:tcPr>
          <w:p>
            <w:pPr>
              <w:pStyle w:val="TableParagraph"/>
              <w:spacing w:before="0"/>
              <w:jc w:val="left"/>
              <w:rPr>
                <w:rFonts w:ascii="Times New Roman"/>
                <w:sz w:val="14"/>
              </w:rPr>
            </w:pPr>
          </w:p>
        </w:tc>
        <w:tc>
          <w:tcPr>
            <w:tcW w:w="611" w:type="dxa"/>
            <w:tcBorders>
              <w:top w:val="nil"/>
            </w:tcBorders>
          </w:tcPr>
          <w:p>
            <w:pPr>
              <w:pStyle w:val="TableParagraph"/>
              <w:spacing w:before="0"/>
              <w:jc w:val="left"/>
              <w:rPr>
                <w:rFonts w:ascii="Times New Roman"/>
                <w:sz w:val="14"/>
              </w:rPr>
            </w:pPr>
          </w:p>
        </w:tc>
        <w:tc>
          <w:tcPr>
            <w:tcW w:w="931" w:type="dxa"/>
            <w:tcBorders>
              <w:top w:val="nil"/>
            </w:tcBorders>
          </w:tcPr>
          <w:p>
            <w:pPr>
              <w:pStyle w:val="TableParagraph"/>
              <w:spacing w:before="0"/>
              <w:jc w:val="left"/>
              <w:rPr>
                <w:rFonts w:ascii="Times New Roman"/>
                <w:sz w:val="14"/>
              </w:rPr>
            </w:pPr>
          </w:p>
        </w:tc>
        <w:tc>
          <w:tcPr>
            <w:tcW w:w="1029" w:type="dxa"/>
            <w:tcBorders>
              <w:top w:val="nil"/>
            </w:tcBorders>
          </w:tcPr>
          <w:p>
            <w:pPr>
              <w:pStyle w:val="TableParagraph"/>
              <w:spacing w:line="183" w:lineRule="exact" w:before="0"/>
              <w:ind w:left="119"/>
              <w:jc w:val="left"/>
              <w:rPr>
                <w:rFonts w:ascii="Calibri"/>
                <w:sz w:val="18"/>
              </w:rPr>
            </w:pPr>
            <w:r>
              <w:rPr>
                <w:rFonts w:ascii="Calibri"/>
                <w:spacing w:val="-5"/>
                <w:sz w:val="18"/>
              </w:rPr>
              <w:t>mm</w:t>
            </w:r>
          </w:p>
        </w:tc>
        <w:tc>
          <w:tcPr>
            <w:tcW w:w="1010" w:type="dxa"/>
            <w:tcBorders>
              <w:top w:val="nil"/>
            </w:tcBorders>
          </w:tcPr>
          <w:p>
            <w:pPr>
              <w:pStyle w:val="TableParagraph"/>
              <w:spacing w:before="0"/>
              <w:jc w:val="left"/>
              <w:rPr>
                <w:rFonts w:ascii="Times New Roman"/>
                <w:sz w:val="14"/>
              </w:rPr>
            </w:pPr>
          </w:p>
        </w:tc>
        <w:tc>
          <w:tcPr>
            <w:tcW w:w="818" w:type="dxa"/>
            <w:tcBorders>
              <w:top w:val="nil"/>
            </w:tcBorders>
          </w:tcPr>
          <w:p>
            <w:pPr>
              <w:pStyle w:val="TableParagraph"/>
              <w:spacing w:before="0"/>
              <w:jc w:val="left"/>
              <w:rPr>
                <w:rFonts w:ascii="Times New Roman"/>
                <w:sz w:val="14"/>
              </w:rPr>
            </w:pPr>
          </w:p>
        </w:tc>
        <w:tc>
          <w:tcPr>
            <w:tcW w:w="979" w:type="dxa"/>
            <w:tcBorders>
              <w:top w:val="nil"/>
            </w:tcBorders>
          </w:tcPr>
          <w:p>
            <w:pPr>
              <w:pStyle w:val="TableParagraph"/>
              <w:spacing w:before="0"/>
              <w:jc w:val="left"/>
              <w:rPr>
                <w:rFonts w:ascii="Times New Roman"/>
                <w:sz w:val="14"/>
              </w:rPr>
            </w:pPr>
          </w:p>
        </w:tc>
        <w:tc>
          <w:tcPr>
            <w:tcW w:w="867" w:type="dxa"/>
            <w:tcBorders>
              <w:top w:val="nil"/>
            </w:tcBorders>
          </w:tcPr>
          <w:p>
            <w:pPr>
              <w:pStyle w:val="TableParagraph"/>
              <w:spacing w:before="0"/>
              <w:jc w:val="left"/>
              <w:rPr>
                <w:rFonts w:ascii="Times New Roman"/>
                <w:sz w:val="14"/>
              </w:rPr>
            </w:pPr>
          </w:p>
        </w:tc>
        <w:tc>
          <w:tcPr>
            <w:tcW w:w="1104" w:type="dxa"/>
            <w:tcBorders>
              <w:top w:val="nil"/>
            </w:tcBorders>
          </w:tcPr>
          <w:p>
            <w:pPr>
              <w:pStyle w:val="TableParagraph"/>
              <w:spacing w:before="0"/>
              <w:jc w:val="left"/>
              <w:rPr>
                <w:rFonts w:ascii="Times New Roman"/>
                <w:sz w:val="14"/>
              </w:rPr>
            </w:pPr>
          </w:p>
        </w:tc>
      </w:tr>
      <w:tr>
        <w:trPr>
          <w:trHeight w:val="236" w:hRule="atLeast"/>
        </w:trPr>
        <w:tc>
          <w:tcPr>
            <w:tcW w:w="638" w:type="dxa"/>
            <w:tcBorders>
              <w:bottom w:val="nil"/>
            </w:tcBorders>
          </w:tcPr>
          <w:p>
            <w:pPr>
              <w:pStyle w:val="TableParagraph"/>
              <w:spacing w:before="0"/>
              <w:jc w:val="left"/>
              <w:rPr>
                <w:rFonts w:ascii="Times New Roman"/>
                <w:sz w:val="16"/>
              </w:rPr>
            </w:pPr>
          </w:p>
        </w:tc>
        <w:tc>
          <w:tcPr>
            <w:tcW w:w="897" w:type="dxa"/>
            <w:tcBorders>
              <w:bottom w:val="nil"/>
            </w:tcBorders>
          </w:tcPr>
          <w:p>
            <w:pPr>
              <w:pStyle w:val="TableParagraph"/>
              <w:spacing w:before="0"/>
              <w:jc w:val="left"/>
              <w:rPr>
                <w:rFonts w:ascii="Times New Roman"/>
                <w:sz w:val="16"/>
              </w:rPr>
            </w:pPr>
          </w:p>
        </w:tc>
        <w:tc>
          <w:tcPr>
            <w:tcW w:w="611" w:type="dxa"/>
            <w:tcBorders>
              <w:bottom w:val="nil"/>
            </w:tcBorders>
          </w:tcPr>
          <w:p>
            <w:pPr>
              <w:pStyle w:val="TableParagraph"/>
              <w:spacing w:before="0"/>
              <w:jc w:val="left"/>
              <w:rPr>
                <w:rFonts w:ascii="Times New Roman"/>
                <w:sz w:val="16"/>
              </w:rPr>
            </w:pPr>
          </w:p>
        </w:tc>
        <w:tc>
          <w:tcPr>
            <w:tcW w:w="931" w:type="dxa"/>
            <w:tcBorders>
              <w:bottom w:val="nil"/>
            </w:tcBorders>
          </w:tcPr>
          <w:p>
            <w:pPr>
              <w:pStyle w:val="TableParagraph"/>
              <w:spacing w:before="0"/>
              <w:jc w:val="left"/>
              <w:rPr>
                <w:rFonts w:ascii="Times New Roman"/>
                <w:sz w:val="16"/>
              </w:rPr>
            </w:pPr>
          </w:p>
        </w:tc>
        <w:tc>
          <w:tcPr>
            <w:tcW w:w="1029" w:type="dxa"/>
            <w:tcBorders>
              <w:bottom w:val="nil"/>
            </w:tcBorders>
          </w:tcPr>
          <w:p>
            <w:pPr>
              <w:pStyle w:val="TableParagraph"/>
              <w:spacing w:line="216" w:lineRule="exact" w:before="1"/>
              <w:ind w:left="119"/>
              <w:jc w:val="left"/>
              <w:rPr>
                <w:rFonts w:ascii="Calibri"/>
                <w:sz w:val="18"/>
              </w:rPr>
            </w:pPr>
            <w:r>
              <w:rPr>
                <w:rFonts w:ascii="Calibri"/>
                <w:spacing w:val="-2"/>
                <w:sz w:val="18"/>
              </w:rPr>
              <w:t>Fleje</w:t>
            </w:r>
          </w:p>
        </w:tc>
        <w:tc>
          <w:tcPr>
            <w:tcW w:w="1010" w:type="dxa"/>
            <w:tcBorders>
              <w:bottom w:val="nil"/>
            </w:tcBorders>
          </w:tcPr>
          <w:p>
            <w:pPr>
              <w:pStyle w:val="TableParagraph"/>
              <w:spacing w:before="0"/>
              <w:jc w:val="left"/>
              <w:rPr>
                <w:rFonts w:ascii="Times New Roman"/>
                <w:sz w:val="16"/>
              </w:rPr>
            </w:pPr>
          </w:p>
        </w:tc>
        <w:tc>
          <w:tcPr>
            <w:tcW w:w="818" w:type="dxa"/>
            <w:tcBorders>
              <w:bottom w:val="nil"/>
            </w:tcBorders>
          </w:tcPr>
          <w:p>
            <w:pPr>
              <w:pStyle w:val="TableParagraph"/>
              <w:spacing w:before="0"/>
              <w:jc w:val="left"/>
              <w:rPr>
                <w:rFonts w:ascii="Times New Roman"/>
                <w:sz w:val="16"/>
              </w:rPr>
            </w:pPr>
          </w:p>
        </w:tc>
        <w:tc>
          <w:tcPr>
            <w:tcW w:w="979" w:type="dxa"/>
            <w:tcBorders>
              <w:bottom w:val="nil"/>
            </w:tcBorders>
          </w:tcPr>
          <w:p>
            <w:pPr>
              <w:pStyle w:val="TableParagraph"/>
              <w:spacing w:line="216" w:lineRule="exact" w:before="1"/>
              <w:ind w:left="121"/>
              <w:jc w:val="left"/>
              <w:rPr>
                <w:rFonts w:ascii="Calibri"/>
                <w:sz w:val="18"/>
              </w:rPr>
            </w:pPr>
            <w:r>
              <w:rPr>
                <w:rFonts w:ascii="Calibri"/>
                <w:spacing w:val="-2"/>
                <w:sz w:val="18"/>
              </w:rPr>
              <w:t>Varilla</w:t>
            </w:r>
          </w:p>
        </w:tc>
        <w:tc>
          <w:tcPr>
            <w:tcW w:w="867" w:type="dxa"/>
            <w:tcBorders>
              <w:bottom w:val="nil"/>
            </w:tcBorders>
          </w:tcPr>
          <w:p>
            <w:pPr>
              <w:pStyle w:val="TableParagraph"/>
              <w:spacing w:before="0"/>
              <w:jc w:val="left"/>
              <w:rPr>
                <w:rFonts w:ascii="Times New Roman"/>
                <w:sz w:val="16"/>
              </w:rPr>
            </w:pPr>
          </w:p>
        </w:tc>
        <w:tc>
          <w:tcPr>
            <w:tcW w:w="1104" w:type="dxa"/>
            <w:tcBorders>
              <w:bottom w:val="nil"/>
            </w:tcBorders>
          </w:tcPr>
          <w:p>
            <w:pPr>
              <w:pStyle w:val="TableParagraph"/>
              <w:spacing w:line="216" w:lineRule="exact" w:before="1"/>
              <w:ind w:left="121"/>
              <w:jc w:val="left"/>
              <w:rPr>
                <w:rFonts w:ascii="Calibri"/>
                <w:sz w:val="18"/>
              </w:rPr>
            </w:pPr>
            <w:r>
              <w:rPr>
                <w:rFonts w:ascii="Calibri"/>
                <w:sz w:val="18"/>
              </w:rPr>
              <w:t>Cuba</w:t>
            </w:r>
            <w:r>
              <w:rPr>
                <w:rFonts w:ascii="Calibri"/>
                <w:spacing w:val="-4"/>
                <w:sz w:val="18"/>
              </w:rPr>
              <w:t xml:space="preserve"> </w:t>
            </w:r>
            <w:r>
              <w:rPr>
                <w:rFonts w:ascii="Calibri"/>
                <w:spacing w:val="-10"/>
                <w:sz w:val="18"/>
              </w:rPr>
              <w:t>+</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sz w:val="18"/>
              </w:rPr>
            </w:pPr>
            <w:r>
              <w:rPr>
                <w:rFonts w:ascii="Calibri"/>
                <w:spacing w:val="-2"/>
                <w:sz w:val="18"/>
              </w:rPr>
              <w:t>acero</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hAnsi="Calibri"/>
                <w:sz w:val="18"/>
              </w:rPr>
            </w:pPr>
            <w:r>
              <w:rPr>
                <w:rFonts w:ascii="Calibri" w:hAnsi="Calibri"/>
                <w:spacing w:val="-2"/>
                <w:sz w:val="18"/>
              </w:rPr>
              <w:t>Ø16×2,4</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line="200" w:lineRule="exact" w:before="0"/>
              <w:ind w:left="121"/>
              <w:jc w:val="left"/>
              <w:rPr>
                <w:rFonts w:ascii="Calibri"/>
                <w:sz w:val="18"/>
              </w:rPr>
            </w:pPr>
            <w:r>
              <w:rPr>
                <w:rFonts w:ascii="Calibri"/>
                <w:sz w:val="18"/>
              </w:rPr>
              <w:t>Neutro</w:t>
            </w:r>
            <w:r>
              <w:rPr>
                <w:rFonts w:ascii="Calibri"/>
                <w:spacing w:val="-4"/>
                <w:sz w:val="18"/>
              </w:rPr>
              <w:t xml:space="preserve"> </w:t>
            </w:r>
            <w:r>
              <w:rPr>
                <w:rFonts w:ascii="Calibri"/>
                <w:spacing w:val="-5"/>
                <w:sz w:val="18"/>
              </w:rPr>
              <w:t>BT</w:t>
            </w:r>
          </w:p>
        </w:tc>
      </w:tr>
      <w:tr>
        <w:trPr>
          <w:trHeight w:val="439" w:hRule="atLeast"/>
        </w:trPr>
        <w:tc>
          <w:tcPr>
            <w:tcW w:w="638" w:type="dxa"/>
            <w:tcBorders>
              <w:top w:val="nil"/>
              <w:bottom w:val="nil"/>
            </w:tcBorders>
          </w:tcPr>
          <w:p>
            <w:pPr>
              <w:pStyle w:val="TableParagraph"/>
              <w:spacing w:before="92"/>
              <w:ind w:left="105"/>
              <w:jc w:val="left"/>
              <w:rPr>
                <w:rFonts w:ascii="Calibri"/>
                <w:sz w:val="18"/>
              </w:rPr>
            </w:pPr>
            <w:r>
              <w:rPr>
                <w:rFonts w:ascii="Calibri"/>
                <w:spacing w:val="-5"/>
                <w:sz w:val="18"/>
              </w:rPr>
              <w:t>T2</w:t>
            </w:r>
          </w:p>
        </w:tc>
        <w:tc>
          <w:tcPr>
            <w:tcW w:w="897" w:type="dxa"/>
            <w:tcBorders>
              <w:top w:val="nil"/>
              <w:bottom w:val="nil"/>
            </w:tcBorders>
          </w:tcPr>
          <w:p>
            <w:pPr>
              <w:pStyle w:val="TableParagraph"/>
              <w:spacing w:before="92"/>
              <w:ind w:left="117"/>
              <w:jc w:val="left"/>
              <w:rPr>
                <w:rFonts w:ascii="Calibri"/>
                <w:sz w:val="18"/>
              </w:rPr>
            </w:pPr>
            <w:r>
              <w:rPr>
                <w:rFonts w:ascii="Calibri"/>
                <w:spacing w:val="-5"/>
                <w:sz w:val="18"/>
              </w:rPr>
              <w:t>50</w:t>
            </w:r>
          </w:p>
        </w:tc>
        <w:tc>
          <w:tcPr>
            <w:tcW w:w="611" w:type="dxa"/>
            <w:tcBorders>
              <w:top w:val="nil"/>
              <w:bottom w:val="nil"/>
            </w:tcBorders>
          </w:tcPr>
          <w:p>
            <w:pPr>
              <w:pStyle w:val="TableParagraph"/>
              <w:spacing w:line="203" w:lineRule="exact" w:before="0"/>
              <w:ind w:left="120"/>
              <w:jc w:val="left"/>
              <w:rPr>
                <w:rFonts w:ascii="Calibri"/>
                <w:sz w:val="18"/>
              </w:rPr>
            </w:pPr>
            <w:r>
              <w:rPr>
                <w:rFonts w:ascii="Calibri"/>
                <w:spacing w:val="-4"/>
                <w:sz w:val="18"/>
              </w:rPr>
              <w:t>208,</w:t>
            </w:r>
          </w:p>
          <w:p>
            <w:pPr>
              <w:pStyle w:val="TableParagraph"/>
              <w:spacing w:line="216" w:lineRule="exact" w:before="0"/>
              <w:ind w:left="120"/>
              <w:jc w:val="left"/>
              <w:rPr>
                <w:rFonts w:ascii="Calibri"/>
                <w:sz w:val="18"/>
              </w:rPr>
            </w:pPr>
            <w:r>
              <w:rPr>
                <w:rFonts w:ascii="Calibri"/>
                <w:spacing w:val="-10"/>
                <w:sz w:val="18"/>
              </w:rPr>
              <w:t>3</w:t>
            </w:r>
          </w:p>
        </w:tc>
        <w:tc>
          <w:tcPr>
            <w:tcW w:w="931" w:type="dxa"/>
            <w:tcBorders>
              <w:top w:val="nil"/>
              <w:bottom w:val="nil"/>
            </w:tcBorders>
          </w:tcPr>
          <w:p>
            <w:pPr>
              <w:pStyle w:val="TableParagraph"/>
              <w:spacing w:before="92"/>
              <w:ind w:left="122"/>
              <w:jc w:val="left"/>
              <w:rPr>
                <w:rFonts w:ascii="Calibri"/>
                <w:sz w:val="18"/>
              </w:rPr>
            </w:pPr>
            <w:r>
              <w:rPr>
                <w:rFonts w:ascii="Calibri"/>
                <w:spacing w:val="-5"/>
                <w:sz w:val="18"/>
              </w:rPr>
              <w:t>436</w:t>
            </w:r>
          </w:p>
        </w:tc>
        <w:tc>
          <w:tcPr>
            <w:tcW w:w="1029" w:type="dxa"/>
            <w:tcBorders>
              <w:top w:val="nil"/>
              <w:bottom w:val="nil"/>
            </w:tcBorders>
          </w:tcPr>
          <w:p>
            <w:pPr>
              <w:pStyle w:val="TableParagraph"/>
              <w:spacing w:line="203" w:lineRule="exact" w:before="0"/>
              <w:ind w:left="119"/>
              <w:jc w:val="left"/>
              <w:rPr>
                <w:rFonts w:ascii="Calibri" w:hAnsi="Calibri"/>
                <w:sz w:val="18"/>
              </w:rPr>
            </w:pPr>
            <w:r>
              <w:rPr>
                <w:rFonts w:ascii="Calibri" w:hAnsi="Calibri"/>
                <w:spacing w:val="-2"/>
                <w:sz w:val="18"/>
              </w:rPr>
              <w:t>austenític</w:t>
            </w:r>
          </w:p>
          <w:p>
            <w:pPr>
              <w:pStyle w:val="TableParagraph"/>
              <w:spacing w:line="216" w:lineRule="exact" w:before="0"/>
              <w:ind w:left="119"/>
              <w:jc w:val="left"/>
              <w:rPr>
                <w:rFonts w:ascii="Calibri"/>
                <w:sz w:val="18"/>
              </w:rPr>
            </w:pPr>
            <w:r>
              <w:rPr>
                <w:rFonts w:ascii="Calibri"/>
                <w:spacing w:val="-10"/>
                <w:sz w:val="18"/>
              </w:rPr>
              <w:t>o</w:t>
            </w:r>
          </w:p>
        </w:tc>
        <w:tc>
          <w:tcPr>
            <w:tcW w:w="1010" w:type="dxa"/>
            <w:tcBorders>
              <w:top w:val="nil"/>
              <w:bottom w:val="nil"/>
            </w:tcBorders>
          </w:tcPr>
          <w:p>
            <w:pPr>
              <w:pStyle w:val="TableParagraph"/>
              <w:spacing w:before="92"/>
              <w:ind w:left="120"/>
              <w:jc w:val="left"/>
              <w:rPr>
                <w:rFonts w:ascii="Calibri"/>
                <w:sz w:val="18"/>
              </w:rPr>
            </w:pPr>
            <w:r>
              <w:rPr>
                <w:rFonts w:ascii="Calibri"/>
                <w:spacing w:val="-4"/>
                <w:sz w:val="18"/>
              </w:rPr>
              <w:t>4,52</w:t>
            </w:r>
          </w:p>
        </w:tc>
        <w:tc>
          <w:tcPr>
            <w:tcW w:w="818" w:type="dxa"/>
            <w:tcBorders>
              <w:top w:val="nil"/>
              <w:bottom w:val="nil"/>
            </w:tcBorders>
          </w:tcPr>
          <w:p>
            <w:pPr>
              <w:pStyle w:val="TableParagraph"/>
              <w:spacing w:before="81"/>
              <w:ind w:left="123"/>
              <w:jc w:val="left"/>
              <w:rPr>
                <w:rFonts w:ascii="Segoe UI Symbol" w:hAnsi="Segoe UI Symbol"/>
                <w:sz w:val="18"/>
              </w:rPr>
            </w:pPr>
            <w:r>
              <w:rPr>
                <w:rFonts w:ascii="Segoe UI Symbol" w:hAnsi="Segoe UI Symbol"/>
                <w:spacing w:val="-10"/>
                <w:sz w:val="18"/>
              </w:rPr>
              <w:t>✓</w:t>
            </w:r>
          </w:p>
        </w:tc>
        <w:tc>
          <w:tcPr>
            <w:tcW w:w="979" w:type="dxa"/>
            <w:tcBorders>
              <w:top w:val="nil"/>
              <w:bottom w:val="nil"/>
            </w:tcBorders>
          </w:tcPr>
          <w:p>
            <w:pPr>
              <w:pStyle w:val="TableParagraph"/>
              <w:spacing w:line="203" w:lineRule="exact" w:before="0"/>
              <w:ind w:left="121"/>
              <w:jc w:val="left"/>
              <w:rPr>
                <w:rFonts w:ascii="Calibri"/>
                <w:sz w:val="18"/>
              </w:rPr>
            </w:pPr>
            <w:r>
              <w:rPr>
                <w:rFonts w:ascii="Calibri"/>
                <w:sz w:val="18"/>
              </w:rPr>
              <w:t xml:space="preserve">m </w:t>
            </w:r>
            <w:r>
              <w:rPr>
                <w:rFonts w:ascii="Calibri"/>
                <w:spacing w:val="-2"/>
                <w:sz w:val="18"/>
              </w:rPr>
              <w:t>acero</w:t>
            </w:r>
          </w:p>
          <w:p>
            <w:pPr>
              <w:pStyle w:val="TableParagraph"/>
              <w:spacing w:line="216" w:lineRule="exact" w:before="0"/>
              <w:ind w:left="121"/>
              <w:jc w:val="left"/>
              <w:rPr>
                <w:rFonts w:ascii="Calibri" w:hAnsi="Calibri"/>
                <w:sz w:val="18"/>
              </w:rPr>
            </w:pPr>
            <w:r>
              <w:rPr>
                <w:rFonts w:ascii="Calibri" w:hAnsi="Calibri"/>
                <w:spacing w:val="-2"/>
                <w:sz w:val="18"/>
              </w:rPr>
              <w:t>austenític</w:t>
            </w:r>
          </w:p>
        </w:tc>
        <w:tc>
          <w:tcPr>
            <w:tcW w:w="867" w:type="dxa"/>
            <w:tcBorders>
              <w:top w:val="nil"/>
              <w:bottom w:val="nil"/>
            </w:tcBorders>
          </w:tcPr>
          <w:p>
            <w:pPr>
              <w:pStyle w:val="TableParagraph"/>
              <w:spacing w:before="92"/>
              <w:ind w:left="121"/>
              <w:jc w:val="left"/>
              <w:rPr>
                <w:rFonts w:ascii="Calibri" w:hAnsi="Calibri"/>
                <w:sz w:val="18"/>
              </w:rPr>
            </w:pPr>
            <w:r>
              <w:rPr>
                <w:rFonts w:ascii="Calibri" w:hAnsi="Calibri"/>
                <w:sz w:val="18"/>
              </w:rPr>
              <w:t>≤</w:t>
            </w:r>
            <w:r>
              <w:rPr>
                <w:rFonts w:ascii="Calibri" w:hAnsi="Calibri"/>
                <w:spacing w:val="-1"/>
                <w:sz w:val="18"/>
              </w:rPr>
              <w:t xml:space="preserve"> </w:t>
            </w:r>
            <w:r>
              <w:rPr>
                <w:rFonts w:ascii="Calibri" w:hAnsi="Calibri"/>
                <w:spacing w:val="-5"/>
                <w:sz w:val="18"/>
              </w:rPr>
              <w:t>10</w:t>
            </w:r>
          </w:p>
        </w:tc>
        <w:tc>
          <w:tcPr>
            <w:tcW w:w="1104" w:type="dxa"/>
            <w:tcBorders>
              <w:top w:val="nil"/>
              <w:bottom w:val="nil"/>
            </w:tcBorders>
          </w:tcPr>
          <w:p>
            <w:pPr>
              <w:pStyle w:val="TableParagraph"/>
              <w:spacing w:line="203" w:lineRule="exact" w:before="0"/>
              <w:ind w:left="121"/>
              <w:jc w:val="left"/>
              <w:rPr>
                <w:rFonts w:ascii="Calibri"/>
                <w:sz w:val="18"/>
              </w:rPr>
            </w:pPr>
            <w:r>
              <w:rPr>
                <w:rFonts w:ascii="Calibri"/>
                <w:sz w:val="18"/>
              </w:rPr>
              <w:t>+</w:t>
            </w:r>
            <w:r>
              <w:rPr>
                <w:rFonts w:ascii="Calibri"/>
                <w:spacing w:val="-2"/>
                <w:sz w:val="18"/>
              </w:rPr>
              <w:t xml:space="preserve"> </w:t>
            </w:r>
            <w:r>
              <w:rPr>
                <w:rFonts w:ascii="Calibri"/>
                <w:sz w:val="18"/>
              </w:rPr>
              <w:t>DPS</w:t>
            </w:r>
            <w:r>
              <w:rPr>
                <w:rFonts w:ascii="Calibri"/>
                <w:spacing w:val="-2"/>
                <w:sz w:val="18"/>
              </w:rPr>
              <w:t xml:space="preserve"> </w:t>
            </w:r>
            <w:r>
              <w:rPr>
                <w:rFonts w:ascii="Calibri"/>
                <w:sz w:val="18"/>
              </w:rPr>
              <w:t>MT</w:t>
            </w:r>
            <w:r>
              <w:rPr>
                <w:rFonts w:ascii="Calibri"/>
                <w:spacing w:val="-1"/>
                <w:sz w:val="18"/>
              </w:rPr>
              <w:t xml:space="preserve"> </w:t>
            </w:r>
            <w:r>
              <w:rPr>
                <w:rFonts w:ascii="Calibri"/>
                <w:spacing w:val="-10"/>
                <w:sz w:val="18"/>
              </w:rPr>
              <w:t>+</w:t>
            </w:r>
          </w:p>
          <w:p>
            <w:pPr>
              <w:pStyle w:val="TableParagraph"/>
              <w:spacing w:line="216" w:lineRule="exact" w:before="0"/>
              <w:ind w:left="121"/>
              <w:jc w:val="left"/>
              <w:rPr>
                <w:rFonts w:ascii="Calibri"/>
                <w:sz w:val="18"/>
              </w:rPr>
            </w:pPr>
            <w:r>
              <w:rPr>
                <w:rFonts w:ascii="Calibri"/>
                <w:spacing w:val="-2"/>
                <w:sz w:val="18"/>
              </w:rPr>
              <w:t>Herrajes</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hAnsi="Calibri"/>
                <w:sz w:val="18"/>
              </w:rPr>
            </w:pPr>
            <w:r>
              <w:rPr>
                <w:rFonts w:ascii="Calibri" w:hAnsi="Calibri"/>
                <w:spacing w:val="-2"/>
                <w:sz w:val="18"/>
              </w:rPr>
              <w:t>22,22×1,2</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sz w:val="18"/>
              </w:rPr>
            </w:pPr>
            <w:r>
              <w:rPr>
                <w:rFonts w:ascii="Calibri"/>
                <w:spacing w:val="-10"/>
                <w:sz w:val="18"/>
              </w:rPr>
              <w:t>o</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before="0"/>
              <w:jc w:val="left"/>
              <w:rPr>
                <w:rFonts w:ascii="Times New Roman"/>
                <w:sz w:val="14"/>
              </w:rPr>
            </w:pPr>
          </w:p>
        </w:tc>
      </w:tr>
      <w:tr>
        <w:trPr>
          <w:trHeight w:val="204" w:hRule="atLeast"/>
        </w:trPr>
        <w:tc>
          <w:tcPr>
            <w:tcW w:w="638" w:type="dxa"/>
            <w:tcBorders>
              <w:top w:val="nil"/>
            </w:tcBorders>
          </w:tcPr>
          <w:p>
            <w:pPr>
              <w:pStyle w:val="TableParagraph"/>
              <w:spacing w:before="0"/>
              <w:jc w:val="left"/>
              <w:rPr>
                <w:rFonts w:ascii="Times New Roman"/>
                <w:sz w:val="14"/>
              </w:rPr>
            </w:pPr>
          </w:p>
        </w:tc>
        <w:tc>
          <w:tcPr>
            <w:tcW w:w="897" w:type="dxa"/>
            <w:tcBorders>
              <w:top w:val="nil"/>
            </w:tcBorders>
          </w:tcPr>
          <w:p>
            <w:pPr>
              <w:pStyle w:val="TableParagraph"/>
              <w:spacing w:before="0"/>
              <w:jc w:val="left"/>
              <w:rPr>
                <w:rFonts w:ascii="Times New Roman"/>
                <w:sz w:val="14"/>
              </w:rPr>
            </w:pPr>
          </w:p>
        </w:tc>
        <w:tc>
          <w:tcPr>
            <w:tcW w:w="611" w:type="dxa"/>
            <w:tcBorders>
              <w:top w:val="nil"/>
            </w:tcBorders>
          </w:tcPr>
          <w:p>
            <w:pPr>
              <w:pStyle w:val="TableParagraph"/>
              <w:spacing w:before="0"/>
              <w:jc w:val="left"/>
              <w:rPr>
                <w:rFonts w:ascii="Times New Roman"/>
                <w:sz w:val="14"/>
              </w:rPr>
            </w:pPr>
          </w:p>
        </w:tc>
        <w:tc>
          <w:tcPr>
            <w:tcW w:w="931" w:type="dxa"/>
            <w:tcBorders>
              <w:top w:val="nil"/>
            </w:tcBorders>
          </w:tcPr>
          <w:p>
            <w:pPr>
              <w:pStyle w:val="TableParagraph"/>
              <w:spacing w:before="0"/>
              <w:jc w:val="left"/>
              <w:rPr>
                <w:rFonts w:ascii="Times New Roman"/>
                <w:sz w:val="14"/>
              </w:rPr>
            </w:pPr>
          </w:p>
        </w:tc>
        <w:tc>
          <w:tcPr>
            <w:tcW w:w="1029" w:type="dxa"/>
            <w:tcBorders>
              <w:top w:val="nil"/>
            </w:tcBorders>
          </w:tcPr>
          <w:p>
            <w:pPr>
              <w:pStyle w:val="TableParagraph"/>
              <w:spacing w:line="184" w:lineRule="exact" w:before="0"/>
              <w:ind w:left="119"/>
              <w:jc w:val="left"/>
              <w:rPr>
                <w:rFonts w:ascii="Calibri"/>
                <w:sz w:val="18"/>
              </w:rPr>
            </w:pPr>
            <w:r>
              <w:rPr>
                <w:rFonts w:ascii="Calibri"/>
                <w:spacing w:val="-5"/>
                <w:sz w:val="18"/>
              </w:rPr>
              <w:t>mm</w:t>
            </w:r>
          </w:p>
        </w:tc>
        <w:tc>
          <w:tcPr>
            <w:tcW w:w="1010" w:type="dxa"/>
            <w:tcBorders>
              <w:top w:val="nil"/>
            </w:tcBorders>
          </w:tcPr>
          <w:p>
            <w:pPr>
              <w:pStyle w:val="TableParagraph"/>
              <w:spacing w:before="0"/>
              <w:jc w:val="left"/>
              <w:rPr>
                <w:rFonts w:ascii="Times New Roman"/>
                <w:sz w:val="14"/>
              </w:rPr>
            </w:pPr>
          </w:p>
        </w:tc>
        <w:tc>
          <w:tcPr>
            <w:tcW w:w="818" w:type="dxa"/>
            <w:tcBorders>
              <w:top w:val="nil"/>
            </w:tcBorders>
          </w:tcPr>
          <w:p>
            <w:pPr>
              <w:pStyle w:val="TableParagraph"/>
              <w:spacing w:before="0"/>
              <w:jc w:val="left"/>
              <w:rPr>
                <w:rFonts w:ascii="Times New Roman"/>
                <w:sz w:val="14"/>
              </w:rPr>
            </w:pPr>
          </w:p>
        </w:tc>
        <w:tc>
          <w:tcPr>
            <w:tcW w:w="979" w:type="dxa"/>
            <w:tcBorders>
              <w:top w:val="nil"/>
            </w:tcBorders>
          </w:tcPr>
          <w:p>
            <w:pPr>
              <w:pStyle w:val="TableParagraph"/>
              <w:spacing w:before="0"/>
              <w:jc w:val="left"/>
              <w:rPr>
                <w:rFonts w:ascii="Times New Roman"/>
                <w:sz w:val="14"/>
              </w:rPr>
            </w:pPr>
          </w:p>
        </w:tc>
        <w:tc>
          <w:tcPr>
            <w:tcW w:w="867" w:type="dxa"/>
            <w:tcBorders>
              <w:top w:val="nil"/>
            </w:tcBorders>
          </w:tcPr>
          <w:p>
            <w:pPr>
              <w:pStyle w:val="TableParagraph"/>
              <w:spacing w:before="0"/>
              <w:jc w:val="left"/>
              <w:rPr>
                <w:rFonts w:ascii="Times New Roman"/>
                <w:sz w:val="14"/>
              </w:rPr>
            </w:pPr>
          </w:p>
        </w:tc>
        <w:tc>
          <w:tcPr>
            <w:tcW w:w="1104" w:type="dxa"/>
            <w:tcBorders>
              <w:top w:val="nil"/>
            </w:tcBorders>
          </w:tcPr>
          <w:p>
            <w:pPr>
              <w:pStyle w:val="TableParagraph"/>
              <w:spacing w:before="0"/>
              <w:jc w:val="left"/>
              <w:rPr>
                <w:rFonts w:ascii="Times New Roman"/>
                <w:sz w:val="14"/>
              </w:rPr>
            </w:pPr>
          </w:p>
        </w:tc>
      </w:tr>
      <w:tr>
        <w:trPr>
          <w:trHeight w:val="235" w:hRule="atLeast"/>
        </w:trPr>
        <w:tc>
          <w:tcPr>
            <w:tcW w:w="638" w:type="dxa"/>
            <w:tcBorders>
              <w:bottom w:val="nil"/>
            </w:tcBorders>
          </w:tcPr>
          <w:p>
            <w:pPr>
              <w:pStyle w:val="TableParagraph"/>
              <w:spacing w:before="0"/>
              <w:jc w:val="left"/>
              <w:rPr>
                <w:rFonts w:ascii="Times New Roman"/>
                <w:sz w:val="16"/>
              </w:rPr>
            </w:pPr>
          </w:p>
        </w:tc>
        <w:tc>
          <w:tcPr>
            <w:tcW w:w="897" w:type="dxa"/>
            <w:tcBorders>
              <w:bottom w:val="nil"/>
            </w:tcBorders>
          </w:tcPr>
          <w:p>
            <w:pPr>
              <w:pStyle w:val="TableParagraph"/>
              <w:spacing w:before="0"/>
              <w:jc w:val="left"/>
              <w:rPr>
                <w:rFonts w:ascii="Times New Roman"/>
                <w:sz w:val="16"/>
              </w:rPr>
            </w:pPr>
          </w:p>
        </w:tc>
        <w:tc>
          <w:tcPr>
            <w:tcW w:w="611" w:type="dxa"/>
            <w:tcBorders>
              <w:bottom w:val="nil"/>
            </w:tcBorders>
          </w:tcPr>
          <w:p>
            <w:pPr>
              <w:pStyle w:val="TableParagraph"/>
              <w:spacing w:before="0"/>
              <w:jc w:val="left"/>
              <w:rPr>
                <w:rFonts w:ascii="Times New Roman"/>
                <w:sz w:val="16"/>
              </w:rPr>
            </w:pPr>
          </w:p>
        </w:tc>
        <w:tc>
          <w:tcPr>
            <w:tcW w:w="931" w:type="dxa"/>
            <w:tcBorders>
              <w:bottom w:val="nil"/>
            </w:tcBorders>
          </w:tcPr>
          <w:p>
            <w:pPr>
              <w:pStyle w:val="TableParagraph"/>
              <w:spacing w:before="0"/>
              <w:jc w:val="left"/>
              <w:rPr>
                <w:rFonts w:ascii="Times New Roman"/>
                <w:sz w:val="16"/>
              </w:rPr>
            </w:pPr>
          </w:p>
        </w:tc>
        <w:tc>
          <w:tcPr>
            <w:tcW w:w="1029" w:type="dxa"/>
            <w:tcBorders>
              <w:bottom w:val="nil"/>
            </w:tcBorders>
          </w:tcPr>
          <w:p>
            <w:pPr>
              <w:pStyle w:val="TableParagraph"/>
              <w:spacing w:line="215" w:lineRule="exact" w:before="0"/>
              <w:ind w:left="119"/>
              <w:jc w:val="left"/>
              <w:rPr>
                <w:rFonts w:ascii="Calibri"/>
                <w:sz w:val="18"/>
              </w:rPr>
            </w:pPr>
            <w:r>
              <w:rPr>
                <w:rFonts w:ascii="Calibri"/>
                <w:spacing w:val="-2"/>
                <w:sz w:val="18"/>
              </w:rPr>
              <w:t>Fleje</w:t>
            </w:r>
          </w:p>
        </w:tc>
        <w:tc>
          <w:tcPr>
            <w:tcW w:w="1010" w:type="dxa"/>
            <w:tcBorders>
              <w:bottom w:val="nil"/>
            </w:tcBorders>
          </w:tcPr>
          <w:p>
            <w:pPr>
              <w:pStyle w:val="TableParagraph"/>
              <w:spacing w:before="0"/>
              <w:jc w:val="left"/>
              <w:rPr>
                <w:rFonts w:ascii="Times New Roman"/>
                <w:sz w:val="16"/>
              </w:rPr>
            </w:pPr>
          </w:p>
        </w:tc>
        <w:tc>
          <w:tcPr>
            <w:tcW w:w="818" w:type="dxa"/>
            <w:tcBorders>
              <w:bottom w:val="nil"/>
            </w:tcBorders>
          </w:tcPr>
          <w:p>
            <w:pPr>
              <w:pStyle w:val="TableParagraph"/>
              <w:spacing w:before="0"/>
              <w:jc w:val="left"/>
              <w:rPr>
                <w:rFonts w:ascii="Times New Roman"/>
                <w:sz w:val="16"/>
              </w:rPr>
            </w:pPr>
          </w:p>
        </w:tc>
        <w:tc>
          <w:tcPr>
            <w:tcW w:w="979" w:type="dxa"/>
            <w:tcBorders>
              <w:bottom w:val="nil"/>
            </w:tcBorders>
          </w:tcPr>
          <w:p>
            <w:pPr>
              <w:pStyle w:val="TableParagraph"/>
              <w:spacing w:line="215" w:lineRule="exact" w:before="0"/>
              <w:ind w:left="121"/>
              <w:jc w:val="left"/>
              <w:rPr>
                <w:rFonts w:ascii="Calibri"/>
                <w:sz w:val="18"/>
              </w:rPr>
            </w:pPr>
            <w:r>
              <w:rPr>
                <w:rFonts w:ascii="Calibri"/>
                <w:spacing w:val="-2"/>
                <w:sz w:val="18"/>
              </w:rPr>
              <w:t>Varilla</w:t>
            </w:r>
          </w:p>
        </w:tc>
        <w:tc>
          <w:tcPr>
            <w:tcW w:w="867" w:type="dxa"/>
            <w:tcBorders>
              <w:bottom w:val="nil"/>
            </w:tcBorders>
          </w:tcPr>
          <w:p>
            <w:pPr>
              <w:pStyle w:val="TableParagraph"/>
              <w:spacing w:before="0"/>
              <w:jc w:val="left"/>
              <w:rPr>
                <w:rFonts w:ascii="Times New Roman"/>
                <w:sz w:val="16"/>
              </w:rPr>
            </w:pPr>
          </w:p>
        </w:tc>
        <w:tc>
          <w:tcPr>
            <w:tcW w:w="1104" w:type="dxa"/>
            <w:tcBorders>
              <w:bottom w:val="nil"/>
            </w:tcBorders>
          </w:tcPr>
          <w:p>
            <w:pPr>
              <w:pStyle w:val="TableParagraph"/>
              <w:spacing w:line="215" w:lineRule="exact" w:before="0"/>
              <w:ind w:left="121"/>
              <w:jc w:val="left"/>
              <w:rPr>
                <w:rFonts w:ascii="Calibri"/>
                <w:sz w:val="18"/>
              </w:rPr>
            </w:pPr>
            <w:r>
              <w:rPr>
                <w:rFonts w:ascii="Calibri"/>
                <w:sz w:val="18"/>
              </w:rPr>
              <w:t>Cuba</w:t>
            </w:r>
            <w:r>
              <w:rPr>
                <w:rFonts w:ascii="Calibri"/>
                <w:spacing w:val="-4"/>
                <w:sz w:val="18"/>
              </w:rPr>
              <w:t xml:space="preserve"> </w:t>
            </w:r>
            <w:r>
              <w:rPr>
                <w:rFonts w:ascii="Calibri"/>
                <w:spacing w:val="-10"/>
                <w:sz w:val="18"/>
              </w:rPr>
              <w:t>+</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sz w:val="18"/>
              </w:rPr>
            </w:pPr>
            <w:r>
              <w:rPr>
                <w:rFonts w:ascii="Calibri"/>
                <w:spacing w:val="-2"/>
                <w:sz w:val="18"/>
              </w:rPr>
              <w:t>acero</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hAnsi="Calibri"/>
                <w:sz w:val="18"/>
              </w:rPr>
            </w:pPr>
            <w:r>
              <w:rPr>
                <w:rFonts w:ascii="Calibri" w:hAnsi="Calibri"/>
                <w:spacing w:val="-2"/>
                <w:sz w:val="18"/>
              </w:rPr>
              <w:t>Ø16×2,4</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line="200" w:lineRule="exact" w:before="0"/>
              <w:ind w:left="121"/>
              <w:jc w:val="left"/>
              <w:rPr>
                <w:rFonts w:ascii="Calibri"/>
                <w:sz w:val="18"/>
              </w:rPr>
            </w:pPr>
            <w:r>
              <w:rPr>
                <w:rFonts w:ascii="Calibri"/>
                <w:sz w:val="18"/>
              </w:rPr>
              <w:t>Neutro</w:t>
            </w:r>
            <w:r>
              <w:rPr>
                <w:rFonts w:ascii="Calibri"/>
                <w:spacing w:val="-4"/>
                <w:sz w:val="18"/>
              </w:rPr>
              <w:t xml:space="preserve"> </w:t>
            </w:r>
            <w:r>
              <w:rPr>
                <w:rFonts w:ascii="Calibri"/>
                <w:spacing w:val="-5"/>
                <w:sz w:val="18"/>
              </w:rPr>
              <w:t>BT</w:t>
            </w:r>
          </w:p>
        </w:tc>
      </w:tr>
      <w:tr>
        <w:trPr>
          <w:trHeight w:val="439" w:hRule="atLeast"/>
        </w:trPr>
        <w:tc>
          <w:tcPr>
            <w:tcW w:w="638" w:type="dxa"/>
            <w:tcBorders>
              <w:top w:val="nil"/>
              <w:bottom w:val="nil"/>
            </w:tcBorders>
          </w:tcPr>
          <w:p>
            <w:pPr>
              <w:pStyle w:val="TableParagraph"/>
              <w:spacing w:before="93"/>
              <w:ind w:left="105"/>
              <w:jc w:val="left"/>
              <w:rPr>
                <w:rFonts w:ascii="Calibri"/>
                <w:sz w:val="18"/>
              </w:rPr>
            </w:pPr>
            <w:r>
              <w:rPr>
                <w:rFonts w:ascii="Calibri"/>
                <w:spacing w:val="-5"/>
                <w:sz w:val="18"/>
              </w:rPr>
              <w:t>T3</w:t>
            </w:r>
          </w:p>
        </w:tc>
        <w:tc>
          <w:tcPr>
            <w:tcW w:w="897" w:type="dxa"/>
            <w:tcBorders>
              <w:top w:val="nil"/>
              <w:bottom w:val="nil"/>
            </w:tcBorders>
          </w:tcPr>
          <w:p>
            <w:pPr>
              <w:pStyle w:val="TableParagraph"/>
              <w:spacing w:before="93"/>
              <w:ind w:left="117"/>
              <w:jc w:val="left"/>
              <w:rPr>
                <w:rFonts w:ascii="Calibri"/>
                <w:sz w:val="18"/>
              </w:rPr>
            </w:pPr>
            <w:r>
              <w:rPr>
                <w:rFonts w:ascii="Calibri"/>
                <w:spacing w:val="-5"/>
                <w:sz w:val="18"/>
              </w:rPr>
              <w:t>50</w:t>
            </w:r>
          </w:p>
        </w:tc>
        <w:tc>
          <w:tcPr>
            <w:tcW w:w="611" w:type="dxa"/>
            <w:tcBorders>
              <w:top w:val="nil"/>
              <w:bottom w:val="nil"/>
            </w:tcBorders>
          </w:tcPr>
          <w:p>
            <w:pPr>
              <w:pStyle w:val="TableParagraph"/>
              <w:spacing w:line="203" w:lineRule="exact" w:before="0"/>
              <w:ind w:left="120"/>
              <w:jc w:val="left"/>
              <w:rPr>
                <w:rFonts w:ascii="Calibri"/>
                <w:sz w:val="18"/>
              </w:rPr>
            </w:pPr>
            <w:r>
              <w:rPr>
                <w:rFonts w:ascii="Calibri"/>
                <w:spacing w:val="-4"/>
                <w:sz w:val="18"/>
              </w:rPr>
              <w:t>208,</w:t>
            </w:r>
          </w:p>
          <w:p>
            <w:pPr>
              <w:pStyle w:val="TableParagraph"/>
              <w:spacing w:line="216" w:lineRule="exact" w:before="1"/>
              <w:ind w:left="120"/>
              <w:jc w:val="left"/>
              <w:rPr>
                <w:rFonts w:ascii="Calibri"/>
                <w:sz w:val="18"/>
              </w:rPr>
            </w:pPr>
            <w:r>
              <w:rPr>
                <w:rFonts w:ascii="Calibri"/>
                <w:spacing w:val="-10"/>
                <w:sz w:val="18"/>
              </w:rPr>
              <w:t>3</w:t>
            </w:r>
          </w:p>
        </w:tc>
        <w:tc>
          <w:tcPr>
            <w:tcW w:w="931" w:type="dxa"/>
            <w:tcBorders>
              <w:top w:val="nil"/>
              <w:bottom w:val="nil"/>
            </w:tcBorders>
          </w:tcPr>
          <w:p>
            <w:pPr>
              <w:pStyle w:val="TableParagraph"/>
              <w:spacing w:before="93"/>
              <w:ind w:left="122"/>
              <w:jc w:val="left"/>
              <w:rPr>
                <w:rFonts w:ascii="Calibri"/>
                <w:sz w:val="18"/>
              </w:rPr>
            </w:pPr>
            <w:r>
              <w:rPr>
                <w:rFonts w:ascii="Calibri"/>
                <w:spacing w:val="-5"/>
                <w:sz w:val="18"/>
              </w:rPr>
              <w:t>436</w:t>
            </w:r>
          </w:p>
        </w:tc>
        <w:tc>
          <w:tcPr>
            <w:tcW w:w="1029" w:type="dxa"/>
            <w:tcBorders>
              <w:top w:val="nil"/>
              <w:bottom w:val="nil"/>
            </w:tcBorders>
          </w:tcPr>
          <w:p>
            <w:pPr>
              <w:pStyle w:val="TableParagraph"/>
              <w:spacing w:line="203" w:lineRule="exact" w:before="0"/>
              <w:ind w:left="119"/>
              <w:jc w:val="left"/>
              <w:rPr>
                <w:rFonts w:ascii="Calibri" w:hAnsi="Calibri"/>
                <w:sz w:val="18"/>
              </w:rPr>
            </w:pPr>
            <w:r>
              <w:rPr>
                <w:rFonts w:ascii="Calibri" w:hAnsi="Calibri"/>
                <w:spacing w:val="-2"/>
                <w:sz w:val="18"/>
              </w:rPr>
              <w:t>austenític</w:t>
            </w:r>
          </w:p>
          <w:p>
            <w:pPr>
              <w:pStyle w:val="TableParagraph"/>
              <w:spacing w:line="216" w:lineRule="exact" w:before="1"/>
              <w:ind w:left="119"/>
              <w:jc w:val="left"/>
              <w:rPr>
                <w:rFonts w:ascii="Calibri"/>
                <w:sz w:val="18"/>
              </w:rPr>
            </w:pPr>
            <w:r>
              <w:rPr>
                <w:rFonts w:ascii="Calibri"/>
                <w:spacing w:val="-10"/>
                <w:sz w:val="18"/>
              </w:rPr>
              <w:t>o</w:t>
            </w:r>
          </w:p>
        </w:tc>
        <w:tc>
          <w:tcPr>
            <w:tcW w:w="1010" w:type="dxa"/>
            <w:tcBorders>
              <w:top w:val="nil"/>
              <w:bottom w:val="nil"/>
            </w:tcBorders>
          </w:tcPr>
          <w:p>
            <w:pPr>
              <w:pStyle w:val="TableParagraph"/>
              <w:spacing w:before="93"/>
              <w:ind w:left="120"/>
              <w:jc w:val="left"/>
              <w:rPr>
                <w:rFonts w:ascii="Calibri"/>
                <w:sz w:val="18"/>
              </w:rPr>
            </w:pPr>
            <w:r>
              <w:rPr>
                <w:rFonts w:ascii="Calibri"/>
                <w:spacing w:val="-4"/>
                <w:sz w:val="18"/>
              </w:rPr>
              <w:t>4,52</w:t>
            </w:r>
          </w:p>
        </w:tc>
        <w:tc>
          <w:tcPr>
            <w:tcW w:w="818" w:type="dxa"/>
            <w:tcBorders>
              <w:top w:val="nil"/>
              <w:bottom w:val="nil"/>
            </w:tcBorders>
          </w:tcPr>
          <w:p>
            <w:pPr>
              <w:pStyle w:val="TableParagraph"/>
              <w:spacing w:before="82"/>
              <w:ind w:left="123"/>
              <w:jc w:val="left"/>
              <w:rPr>
                <w:rFonts w:ascii="Segoe UI Symbol" w:hAnsi="Segoe UI Symbol"/>
                <w:sz w:val="18"/>
              </w:rPr>
            </w:pPr>
            <w:r>
              <w:rPr>
                <w:rFonts w:ascii="Segoe UI Symbol" w:hAnsi="Segoe UI Symbol"/>
                <w:spacing w:val="-10"/>
                <w:sz w:val="18"/>
              </w:rPr>
              <w:t>✓</w:t>
            </w:r>
          </w:p>
        </w:tc>
        <w:tc>
          <w:tcPr>
            <w:tcW w:w="979" w:type="dxa"/>
            <w:tcBorders>
              <w:top w:val="nil"/>
              <w:bottom w:val="nil"/>
            </w:tcBorders>
          </w:tcPr>
          <w:p>
            <w:pPr>
              <w:pStyle w:val="TableParagraph"/>
              <w:spacing w:line="203" w:lineRule="exact" w:before="0"/>
              <w:ind w:left="121"/>
              <w:jc w:val="left"/>
              <w:rPr>
                <w:rFonts w:ascii="Calibri"/>
                <w:sz w:val="18"/>
              </w:rPr>
            </w:pPr>
            <w:r>
              <w:rPr>
                <w:rFonts w:ascii="Calibri"/>
                <w:sz w:val="18"/>
              </w:rPr>
              <w:t xml:space="preserve">m </w:t>
            </w:r>
            <w:r>
              <w:rPr>
                <w:rFonts w:ascii="Calibri"/>
                <w:spacing w:val="-2"/>
                <w:sz w:val="18"/>
              </w:rPr>
              <w:t>acero</w:t>
            </w:r>
          </w:p>
          <w:p>
            <w:pPr>
              <w:pStyle w:val="TableParagraph"/>
              <w:spacing w:line="216" w:lineRule="exact" w:before="1"/>
              <w:ind w:left="121"/>
              <w:jc w:val="left"/>
              <w:rPr>
                <w:rFonts w:ascii="Calibri" w:hAnsi="Calibri"/>
                <w:sz w:val="18"/>
              </w:rPr>
            </w:pPr>
            <w:r>
              <w:rPr>
                <w:rFonts w:ascii="Calibri" w:hAnsi="Calibri"/>
                <w:spacing w:val="-2"/>
                <w:sz w:val="18"/>
              </w:rPr>
              <w:t>austenític</w:t>
            </w:r>
          </w:p>
        </w:tc>
        <w:tc>
          <w:tcPr>
            <w:tcW w:w="867" w:type="dxa"/>
            <w:tcBorders>
              <w:top w:val="nil"/>
              <w:bottom w:val="nil"/>
            </w:tcBorders>
          </w:tcPr>
          <w:p>
            <w:pPr>
              <w:pStyle w:val="TableParagraph"/>
              <w:spacing w:before="93"/>
              <w:ind w:left="121"/>
              <w:jc w:val="left"/>
              <w:rPr>
                <w:rFonts w:ascii="Calibri" w:hAnsi="Calibri"/>
                <w:sz w:val="18"/>
              </w:rPr>
            </w:pPr>
            <w:r>
              <w:rPr>
                <w:rFonts w:ascii="Calibri" w:hAnsi="Calibri"/>
                <w:sz w:val="18"/>
              </w:rPr>
              <w:t>≤</w:t>
            </w:r>
            <w:r>
              <w:rPr>
                <w:rFonts w:ascii="Calibri" w:hAnsi="Calibri"/>
                <w:spacing w:val="-1"/>
                <w:sz w:val="18"/>
              </w:rPr>
              <w:t xml:space="preserve"> </w:t>
            </w:r>
            <w:r>
              <w:rPr>
                <w:rFonts w:ascii="Calibri" w:hAnsi="Calibri"/>
                <w:spacing w:val="-5"/>
                <w:sz w:val="18"/>
              </w:rPr>
              <w:t>10</w:t>
            </w:r>
          </w:p>
        </w:tc>
        <w:tc>
          <w:tcPr>
            <w:tcW w:w="1104" w:type="dxa"/>
            <w:tcBorders>
              <w:top w:val="nil"/>
              <w:bottom w:val="nil"/>
            </w:tcBorders>
          </w:tcPr>
          <w:p>
            <w:pPr>
              <w:pStyle w:val="TableParagraph"/>
              <w:spacing w:line="203" w:lineRule="exact" w:before="0"/>
              <w:ind w:left="121"/>
              <w:jc w:val="left"/>
              <w:rPr>
                <w:rFonts w:ascii="Calibri"/>
                <w:sz w:val="18"/>
              </w:rPr>
            </w:pPr>
            <w:r>
              <w:rPr>
                <w:rFonts w:ascii="Calibri"/>
                <w:sz w:val="18"/>
              </w:rPr>
              <w:t>+</w:t>
            </w:r>
            <w:r>
              <w:rPr>
                <w:rFonts w:ascii="Calibri"/>
                <w:spacing w:val="-2"/>
                <w:sz w:val="18"/>
              </w:rPr>
              <w:t xml:space="preserve"> </w:t>
            </w:r>
            <w:r>
              <w:rPr>
                <w:rFonts w:ascii="Calibri"/>
                <w:sz w:val="18"/>
              </w:rPr>
              <w:t>DPS</w:t>
            </w:r>
            <w:r>
              <w:rPr>
                <w:rFonts w:ascii="Calibri"/>
                <w:spacing w:val="-2"/>
                <w:sz w:val="18"/>
              </w:rPr>
              <w:t xml:space="preserve"> </w:t>
            </w:r>
            <w:r>
              <w:rPr>
                <w:rFonts w:ascii="Calibri"/>
                <w:sz w:val="18"/>
              </w:rPr>
              <w:t>MT</w:t>
            </w:r>
            <w:r>
              <w:rPr>
                <w:rFonts w:ascii="Calibri"/>
                <w:spacing w:val="-1"/>
                <w:sz w:val="18"/>
              </w:rPr>
              <w:t xml:space="preserve"> </w:t>
            </w:r>
            <w:r>
              <w:rPr>
                <w:rFonts w:ascii="Calibri"/>
                <w:spacing w:val="-10"/>
                <w:sz w:val="18"/>
              </w:rPr>
              <w:t>+</w:t>
            </w:r>
          </w:p>
          <w:p>
            <w:pPr>
              <w:pStyle w:val="TableParagraph"/>
              <w:spacing w:line="216" w:lineRule="exact" w:before="1"/>
              <w:ind w:left="121"/>
              <w:jc w:val="left"/>
              <w:rPr>
                <w:rFonts w:ascii="Calibri"/>
                <w:sz w:val="18"/>
              </w:rPr>
            </w:pPr>
            <w:r>
              <w:rPr>
                <w:rFonts w:ascii="Calibri"/>
                <w:spacing w:val="-2"/>
                <w:sz w:val="18"/>
              </w:rPr>
              <w:t>Herrajes</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hAnsi="Calibri"/>
                <w:sz w:val="18"/>
              </w:rPr>
            </w:pPr>
            <w:r>
              <w:rPr>
                <w:rFonts w:ascii="Calibri" w:hAnsi="Calibri"/>
                <w:spacing w:val="-2"/>
                <w:sz w:val="18"/>
              </w:rPr>
              <w:t>22,22×1,2</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sz w:val="18"/>
              </w:rPr>
            </w:pPr>
            <w:r>
              <w:rPr>
                <w:rFonts w:ascii="Calibri"/>
                <w:spacing w:val="-10"/>
                <w:sz w:val="18"/>
              </w:rPr>
              <w:t>o</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before="0"/>
              <w:jc w:val="left"/>
              <w:rPr>
                <w:rFonts w:ascii="Times New Roman"/>
                <w:sz w:val="14"/>
              </w:rPr>
            </w:pPr>
          </w:p>
        </w:tc>
      </w:tr>
      <w:tr>
        <w:trPr>
          <w:trHeight w:val="203" w:hRule="atLeast"/>
        </w:trPr>
        <w:tc>
          <w:tcPr>
            <w:tcW w:w="638" w:type="dxa"/>
            <w:tcBorders>
              <w:top w:val="nil"/>
            </w:tcBorders>
          </w:tcPr>
          <w:p>
            <w:pPr>
              <w:pStyle w:val="TableParagraph"/>
              <w:spacing w:before="0"/>
              <w:jc w:val="left"/>
              <w:rPr>
                <w:rFonts w:ascii="Times New Roman"/>
                <w:sz w:val="14"/>
              </w:rPr>
            </w:pPr>
          </w:p>
        </w:tc>
        <w:tc>
          <w:tcPr>
            <w:tcW w:w="897" w:type="dxa"/>
            <w:tcBorders>
              <w:top w:val="nil"/>
            </w:tcBorders>
          </w:tcPr>
          <w:p>
            <w:pPr>
              <w:pStyle w:val="TableParagraph"/>
              <w:spacing w:before="0"/>
              <w:jc w:val="left"/>
              <w:rPr>
                <w:rFonts w:ascii="Times New Roman"/>
                <w:sz w:val="14"/>
              </w:rPr>
            </w:pPr>
          </w:p>
        </w:tc>
        <w:tc>
          <w:tcPr>
            <w:tcW w:w="611" w:type="dxa"/>
            <w:tcBorders>
              <w:top w:val="nil"/>
            </w:tcBorders>
          </w:tcPr>
          <w:p>
            <w:pPr>
              <w:pStyle w:val="TableParagraph"/>
              <w:spacing w:before="0"/>
              <w:jc w:val="left"/>
              <w:rPr>
                <w:rFonts w:ascii="Times New Roman"/>
                <w:sz w:val="14"/>
              </w:rPr>
            </w:pPr>
          </w:p>
        </w:tc>
        <w:tc>
          <w:tcPr>
            <w:tcW w:w="931" w:type="dxa"/>
            <w:tcBorders>
              <w:top w:val="nil"/>
            </w:tcBorders>
          </w:tcPr>
          <w:p>
            <w:pPr>
              <w:pStyle w:val="TableParagraph"/>
              <w:spacing w:before="0"/>
              <w:jc w:val="left"/>
              <w:rPr>
                <w:rFonts w:ascii="Times New Roman"/>
                <w:sz w:val="14"/>
              </w:rPr>
            </w:pPr>
          </w:p>
        </w:tc>
        <w:tc>
          <w:tcPr>
            <w:tcW w:w="1029" w:type="dxa"/>
            <w:tcBorders>
              <w:top w:val="nil"/>
            </w:tcBorders>
          </w:tcPr>
          <w:p>
            <w:pPr>
              <w:pStyle w:val="TableParagraph"/>
              <w:spacing w:line="183" w:lineRule="exact" w:before="0"/>
              <w:ind w:left="119"/>
              <w:jc w:val="left"/>
              <w:rPr>
                <w:rFonts w:ascii="Calibri"/>
                <w:sz w:val="18"/>
              </w:rPr>
            </w:pPr>
            <w:r>
              <w:rPr>
                <w:rFonts w:ascii="Calibri"/>
                <w:spacing w:val="-5"/>
                <w:sz w:val="18"/>
              </w:rPr>
              <w:t>mm</w:t>
            </w:r>
          </w:p>
        </w:tc>
        <w:tc>
          <w:tcPr>
            <w:tcW w:w="1010" w:type="dxa"/>
            <w:tcBorders>
              <w:top w:val="nil"/>
            </w:tcBorders>
          </w:tcPr>
          <w:p>
            <w:pPr>
              <w:pStyle w:val="TableParagraph"/>
              <w:spacing w:before="0"/>
              <w:jc w:val="left"/>
              <w:rPr>
                <w:rFonts w:ascii="Times New Roman"/>
                <w:sz w:val="14"/>
              </w:rPr>
            </w:pPr>
          </w:p>
        </w:tc>
        <w:tc>
          <w:tcPr>
            <w:tcW w:w="818" w:type="dxa"/>
            <w:tcBorders>
              <w:top w:val="nil"/>
            </w:tcBorders>
          </w:tcPr>
          <w:p>
            <w:pPr>
              <w:pStyle w:val="TableParagraph"/>
              <w:spacing w:before="0"/>
              <w:jc w:val="left"/>
              <w:rPr>
                <w:rFonts w:ascii="Times New Roman"/>
                <w:sz w:val="14"/>
              </w:rPr>
            </w:pPr>
          </w:p>
        </w:tc>
        <w:tc>
          <w:tcPr>
            <w:tcW w:w="979" w:type="dxa"/>
            <w:tcBorders>
              <w:top w:val="nil"/>
            </w:tcBorders>
          </w:tcPr>
          <w:p>
            <w:pPr>
              <w:pStyle w:val="TableParagraph"/>
              <w:spacing w:before="0"/>
              <w:jc w:val="left"/>
              <w:rPr>
                <w:rFonts w:ascii="Times New Roman"/>
                <w:sz w:val="14"/>
              </w:rPr>
            </w:pPr>
          </w:p>
        </w:tc>
        <w:tc>
          <w:tcPr>
            <w:tcW w:w="867" w:type="dxa"/>
            <w:tcBorders>
              <w:top w:val="nil"/>
            </w:tcBorders>
          </w:tcPr>
          <w:p>
            <w:pPr>
              <w:pStyle w:val="TableParagraph"/>
              <w:spacing w:before="0"/>
              <w:jc w:val="left"/>
              <w:rPr>
                <w:rFonts w:ascii="Times New Roman"/>
                <w:sz w:val="14"/>
              </w:rPr>
            </w:pPr>
          </w:p>
        </w:tc>
        <w:tc>
          <w:tcPr>
            <w:tcW w:w="1104" w:type="dxa"/>
            <w:tcBorders>
              <w:top w:val="nil"/>
            </w:tcBorders>
          </w:tcPr>
          <w:p>
            <w:pPr>
              <w:pStyle w:val="TableParagraph"/>
              <w:spacing w:before="0"/>
              <w:jc w:val="left"/>
              <w:rPr>
                <w:rFonts w:ascii="Times New Roman"/>
                <w:sz w:val="14"/>
              </w:rPr>
            </w:pPr>
          </w:p>
        </w:tc>
      </w:tr>
      <w:tr>
        <w:trPr>
          <w:trHeight w:val="236" w:hRule="atLeast"/>
        </w:trPr>
        <w:tc>
          <w:tcPr>
            <w:tcW w:w="638" w:type="dxa"/>
            <w:tcBorders>
              <w:bottom w:val="nil"/>
            </w:tcBorders>
          </w:tcPr>
          <w:p>
            <w:pPr>
              <w:pStyle w:val="TableParagraph"/>
              <w:spacing w:before="0"/>
              <w:jc w:val="left"/>
              <w:rPr>
                <w:rFonts w:ascii="Times New Roman"/>
                <w:sz w:val="16"/>
              </w:rPr>
            </w:pPr>
          </w:p>
        </w:tc>
        <w:tc>
          <w:tcPr>
            <w:tcW w:w="897" w:type="dxa"/>
            <w:tcBorders>
              <w:bottom w:val="nil"/>
            </w:tcBorders>
          </w:tcPr>
          <w:p>
            <w:pPr>
              <w:pStyle w:val="TableParagraph"/>
              <w:spacing w:before="0"/>
              <w:jc w:val="left"/>
              <w:rPr>
                <w:rFonts w:ascii="Times New Roman"/>
                <w:sz w:val="16"/>
              </w:rPr>
            </w:pPr>
          </w:p>
        </w:tc>
        <w:tc>
          <w:tcPr>
            <w:tcW w:w="611" w:type="dxa"/>
            <w:tcBorders>
              <w:bottom w:val="nil"/>
            </w:tcBorders>
          </w:tcPr>
          <w:p>
            <w:pPr>
              <w:pStyle w:val="TableParagraph"/>
              <w:spacing w:before="0"/>
              <w:jc w:val="left"/>
              <w:rPr>
                <w:rFonts w:ascii="Times New Roman"/>
                <w:sz w:val="16"/>
              </w:rPr>
            </w:pPr>
          </w:p>
        </w:tc>
        <w:tc>
          <w:tcPr>
            <w:tcW w:w="931" w:type="dxa"/>
            <w:tcBorders>
              <w:bottom w:val="nil"/>
            </w:tcBorders>
          </w:tcPr>
          <w:p>
            <w:pPr>
              <w:pStyle w:val="TableParagraph"/>
              <w:spacing w:before="0"/>
              <w:jc w:val="left"/>
              <w:rPr>
                <w:rFonts w:ascii="Times New Roman"/>
                <w:sz w:val="16"/>
              </w:rPr>
            </w:pPr>
          </w:p>
        </w:tc>
        <w:tc>
          <w:tcPr>
            <w:tcW w:w="1029" w:type="dxa"/>
            <w:tcBorders>
              <w:bottom w:val="nil"/>
            </w:tcBorders>
          </w:tcPr>
          <w:p>
            <w:pPr>
              <w:pStyle w:val="TableParagraph"/>
              <w:spacing w:line="216" w:lineRule="exact" w:before="1"/>
              <w:ind w:left="119"/>
              <w:jc w:val="left"/>
              <w:rPr>
                <w:rFonts w:ascii="Calibri"/>
                <w:sz w:val="18"/>
              </w:rPr>
            </w:pPr>
            <w:r>
              <w:rPr>
                <w:rFonts w:ascii="Calibri"/>
                <w:spacing w:val="-2"/>
                <w:sz w:val="18"/>
              </w:rPr>
              <w:t>Fleje</w:t>
            </w:r>
          </w:p>
        </w:tc>
        <w:tc>
          <w:tcPr>
            <w:tcW w:w="1010" w:type="dxa"/>
            <w:tcBorders>
              <w:bottom w:val="nil"/>
            </w:tcBorders>
          </w:tcPr>
          <w:p>
            <w:pPr>
              <w:pStyle w:val="TableParagraph"/>
              <w:spacing w:before="0"/>
              <w:jc w:val="left"/>
              <w:rPr>
                <w:rFonts w:ascii="Times New Roman"/>
                <w:sz w:val="16"/>
              </w:rPr>
            </w:pPr>
          </w:p>
        </w:tc>
        <w:tc>
          <w:tcPr>
            <w:tcW w:w="818" w:type="dxa"/>
            <w:tcBorders>
              <w:bottom w:val="nil"/>
            </w:tcBorders>
          </w:tcPr>
          <w:p>
            <w:pPr>
              <w:pStyle w:val="TableParagraph"/>
              <w:spacing w:before="0"/>
              <w:jc w:val="left"/>
              <w:rPr>
                <w:rFonts w:ascii="Times New Roman"/>
                <w:sz w:val="16"/>
              </w:rPr>
            </w:pPr>
          </w:p>
        </w:tc>
        <w:tc>
          <w:tcPr>
            <w:tcW w:w="979" w:type="dxa"/>
            <w:tcBorders>
              <w:bottom w:val="nil"/>
            </w:tcBorders>
          </w:tcPr>
          <w:p>
            <w:pPr>
              <w:pStyle w:val="TableParagraph"/>
              <w:spacing w:line="216" w:lineRule="exact" w:before="1"/>
              <w:ind w:left="121"/>
              <w:jc w:val="left"/>
              <w:rPr>
                <w:rFonts w:ascii="Calibri"/>
                <w:sz w:val="18"/>
              </w:rPr>
            </w:pPr>
            <w:r>
              <w:rPr>
                <w:rFonts w:ascii="Calibri"/>
                <w:spacing w:val="-2"/>
                <w:sz w:val="18"/>
              </w:rPr>
              <w:t>Varilla</w:t>
            </w:r>
          </w:p>
        </w:tc>
        <w:tc>
          <w:tcPr>
            <w:tcW w:w="867" w:type="dxa"/>
            <w:tcBorders>
              <w:bottom w:val="nil"/>
            </w:tcBorders>
          </w:tcPr>
          <w:p>
            <w:pPr>
              <w:pStyle w:val="TableParagraph"/>
              <w:spacing w:before="0"/>
              <w:jc w:val="left"/>
              <w:rPr>
                <w:rFonts w:ascii="Times New Roman"/>
                <w:sz w:val="16"/>
              </w:rPr>
            </w:pPr>
          </w:p>
        </w:tc>
        <w:tc>
          <w:tcPr>
            <w:tcW w:w="1104" w:type="dxa"/>
            <w:tcBorders>
              <w:bottom w:val="nil"/>
            </w:tcBorders>
          </w:tcPr>
          <w:p>
            <w:pPr>
              <w:pStyle w:val="TableParagraph"/>
              <w:spacing w:line="216" w:lineRule="exact" w:before="1"/>
              <w:ind w:left="121"/>
              <w:jc w:val="left"/>
              <w:rPr>
                <w:rFonts w:ascii="Calibri"/>
                <w:sz w:val="18"/>
              </w:rPr>
            </w:pPr>
            <w:r>
              <w:rPr>
                <w:rFonts w:ascii="Calibri"/>
                <w:sz w:val="18"/>
              </w:rPr>
              <w:t>Cuba</w:t>
            </w:r>
            <w:r>
              <w:rPr>
                <w:rFonts w:ascii="Calibri"/>
                <w:spacing w:val="-4"/>
                <w:sz w:val="18"/>
              </w:rPr>
              <w:t xml:space="preserve"> </w:t>
            </w:r>
            <w:r>
              <w:rPr>
                <w:rFonts w:ascii="Calibri"/>
                <w:spacing w:val="-10"/>
                <w:sz w:val="18"/>
              </w:rPr>
              <w:t>+</w:t>
            </w:r>
          </w:p>
        </w:tc>
      </w:tr>
      <w:tr>
        <w:trPr>
          <w:trHeight w:val="219"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0" w:lineRule="exact" w:before="0"/>
              <w:ind w:left="119"/>
              <w:jc w:val="left"/>
              <w:rPr>
                <w:rFonts w:ascii="Calibri"/>
                <w:sz w:val="18"/>
              </w:rPr>
            </w:pPr>
            <w:r>
              <w:rPr>
                <w:rFonts w:ascii="Calibri"/>
                <w:spacing w:val="-2"/>
                <w:sz w:val="18"/>
              </w:rPr>
              <w:t>acero</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0" w:lineRule="exact" w:before="0"/>
              <w:ind w:left="121"/>
              <w:jc w:val="left"/>
              <w:rPr>
                <w:rFonts w:ascii="Calibri" w:hAnsi="Calibri"/>
                <w:sz w:val="18"/>
              </w:rPr>
            </w:pPr>
            <w:r>
              <w:rPr>
                <w:rFonts w:ascii="Calibri" w:hAnsi="Calibri"/>
                <w:spacing w:val="-2"/>
                <w:sz w:val="18"/>
              </w:rPr>
              <w:t>Ø16×2,4</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line="200" w:lineRule="exact" w:before="0"/>
              <w:ind w:left="121"/>
              <w:jc w:val="left"/>
              <w:rPr>
                <w:rFonts w:ascii="Calibri"/>
                <w:sz w:val="18"/>
              </w:rPr>
            </w:pPr>
            <w:r>
              <w:rPr>
                <w:rFonts w:ascii="Calibri"/>
                <w:sz w:val="18"/>
              </w:rPr>
              <w:t>Neutro</w:t>
            </w:r>
            <w:r>
              <w:rPr>
                <w:rFonts w:ascii="Calibri"/>
                <w:spacing w:val="-4"/>
                <w:sz w:val="18"/>
              </w:rPr>
              <w:t xml:space="preserve"> </w:t>
            </w:r>
            <w:r>
              <w:rPr>
                <w:rFonts w:ascii="Calibri"/>
                <w:spacing w:val="-5"/>
                <w:sz w:val="18"/>
              </w:rPr>
              <w:t>BT</w:t>
            </w:r>
          </w:p>
        </w:tc>
      </w:tr>
      <w:tr>
        <w:trPr>
          <w:trHeight w:val="439" w:hRule="atLeast"/>
        </w:trPr>
        <w:tc>
          <w:tcPr>
            <w:tcW w:w="638" w:type="dxa"/>
            <w:tcBorders>
              <w:top w:val="nil"/>
              <w:bottom w:val="nil"/>
            </w:tcBorders>
          </w:tcPr>
          <w:p>
            <w:pPr>
              <w:pStyle w:val="TableParagraph"/>
              <w:spacing w:before="94"/>
              <w:ind w:left="105"/>
              <w:jc w:val="left"/>
              <w:rPr>
                <w:rFonts w:ascii="Calibri"/>
                <w:sz w:val="18"/>
              </w:rPr>
            </w:pPr>
            <w:r>
              <w:rPr>
                <w:rFonts w:ascii="Calibri"/>
                <w:spacing w:val="-5"/>
                <w:sz w:val="18"/>
              </w:rPr>
              <w:t>T4</w:t>
            </w:r>
          </w:p>
        </w:tc>
        <w:tc>
          <w:tcPr>
            <w:tcW w:w="897" w:type="dxa"/>
            <w:tcBorders>
              <w:top w:val="nil"/>
              <w:bottom w:val="nil"/>
            </w:tcBorders>
          </w:tcPr>
          <w:p>
            <w:pPr>
              <w:pStyle w:val="TableParagraph"/>
              <w:spacing w:before="94"/>
              <w:ind w:left="117"/>
              <w:jc w:val="left"/>
              <w:rPr>
                <w:rFonts w:ascii="Calibri"/>
                <w:sz w:val="18"/>
              </w:rPr>
            </w:pPr>
            <w:r>
              <w:rPr>
                <w:rFonts w:ascii="Calibri"/>
                <w:spacing w:val="-5"/>
                <w:sz w:val="18"/>
              </w:rPr>
              <w:t>50</w:t>
            </w:r>
          </w:p>
        </w:tc>
        <w:tc>
          <w:tcPr>
            <w:tcW w:w="611" w:type="dxa"/>
            <w:tcBorders>
              <w:top w:val="nil"/>
              <w:bottom w:val="nil"/>
            </w:tcBorders>
          </w:tcPr>
          <w:p>
            <w:pPr>
              <w:pStyle w:val="TableParagraph"/>
              <w:spacing w:line="203" w:lineRule="exact" w:before="0"/>
              <w:ind w:left="120"/>
              <w:jc w:val="left"/>
              <w:rPr>
                <w:rFonts w:ascii="Calibri"/>
                <w:sz w:val="18"/>
              </w:rPr>
            </w:pPr>
            <w:r>
              <w:rPr>
                <w:rFonts w:ascii="Calibri"/>
                <w:spacing w:val="-4"/>
                <w:sz w:val="18"/>
              </w:rPr>
              <w:t>208,</w:t>
            </w:r>
          </w:p>
          <w:p>
            <w:pPr>
              <w:pStyle w:val="TableParagraph"/>
              <w:spacing w:line="216" w:lineRule="exact" w:before="0"/>
              <w:ind w:left="120"/>
              <w:jc w:val="left"/>
              <w:rPr>
                <w:rFonts w:ascii="Calibri"/>
                <w:sz w:val="18"/>
              </w:rPr>
            </w:pPr>
            <w:r>
              <w:rPr>
                <w:rFonts w:ascii="Calibri"/>
                <w:spacing w:val="-10"/>
                <w:sz w:val="18"/>
              </w:rPr>
              <w:t>3</w:t>
            </w:r>
          </w:p>
        </w:tc>
        <w:tc>
          <w:tcPr>
            <w:tcW w:w="931" w:type="dxa"/>
            <w:tcBorders>
              <w:top w:val="nil"/>
              <w:bottom w:val="nil"/>
            </w:tcBorders>
          </w:tcPr>
          <w:p>
            <w:pPr>
              <w:pStyle w:val="TableParagraph"/>
              <w:spacing w:before="94"/>
              <w:ind w:left="122"/>
              <w:jc w:val="left"/>
              <w:rPr>
                <w:rFonts w:ascii="Calibri"/>
                <w:sz w:val="18"/>
              </w:rPr>
            </w:pPr>
            <w:r>
              <w:rPr>
                <w:rFonts w:ascii="Calibri"/>
                <w:spacing w:val="-5"/>
                <w:sz w:val="18"/>
              </w:rPr>
              <w:t>436</w:t>
            </w:r>
          </w:p>
        </w:tc>
        <w:tc>
          <w:tcPr>
            <w:tcW w:w="1029" w:type="dxa"/>
            <w:tcBorders>
              <w:top w:val="nil"/>
              <w:bottom w:val="nil"/>
            </w:tcBorders>
          </w:tcPr>
          <w:p>
            <w:pPr>
              <w:pStyle w:val="TableParagraph"/>
              <w:spacing w:line="203" w:lineRule="exact" w:before="0"/>
              <w:ind w:left="119"/>
              <w:jc w:val="left"/>
              <w:rPr>
                <w:rFonts w:ascii="Calibri" w:hAnsi="Calibri"/>
                <w:sz w:val="18"/>
              </w:rPr>
            </w:pPr>
            <w:r>
              <w:rPr>
                <w:rFonts w:ascii="Calibri" w:hAnsi="Calibri"/>
                <w:spacing w:val="-2"/>
                <w:sz w:val="18"/>
              </w:rPr>
              <w:t>austenític</w:t>
            </w:r>
          </w:p>
          <w:p>
            <w:pPr>
              <w:pStyle w:val="TableParagraph"/>
              <w:spacing w:line="216" w:lineRule="exact" w:before="0"/>
              <w:ind w:left="119"/>
              <w:jc w:val="left"/>
              <w:rPr>
                <w:rFonts w:ascii="Calibri"/>
                <w:sz w:val="18"/>
              </w:rPr>
            </w:pPr>
            <w:r>
              <w:rPr>
                <w:rFonts w:ascii="Calibri"/>
                <w:spacing w:val="-10"/>
                <w:sz w:val="18"/>
              </w:rPr>
              <w:t>o</w:t>
            </w:r>
          </w:p>
        </w:tc>
        <w:tc>
          <w:tcPr>
            <w:tcW w:w="1010" w:type="dxa"/>
            <w:tcBorders>
              <w:top w:val="nil"/>
              <w:bottom w:val="nil"/>
            </w:tcBorders>
          </w:tcPr>
          <w:p>
            <w:pPr>
              <w:pStyle w:val="TableParagraph"/>
              <w:spacing w:before="94"/>
              <w:ind w:left="120"/>
              <w:jc w:val="left"/>
              <w:rPr>
                <w:rFonts w:ascii="Calibri"/>
                <w:sz w:val="18"/>
              </w:rPr>
            </w:pPr>
            <w:r>
              <w:rPr>
                <w:rFonts w:ascii="Calibri"/>
                <w:spacing w:val="-4"/>
                <w:sz w:val="18"/>
              </w:rPr>
              <w:t>4,52</w:t>
            </w:r>
          </w:p>
        </w:tc>
        <w:tc>
          <w:tcPr>
            <w:tcW w:w="818" w:type="dxa"/>
            <w:tcBorders>
              <w:top w:val="nil"/>
              <w:bottom w:val="nil"/>
            </w:tcBorders>
          </w:tcPr>
          <w:p>
            <w:pPr>
              <w:pStyle w:val="TableParagraph"/>
              <w:spacing w:before="83"/>
              <w:ind w:left="123"/>
              <w:jc w:val="left"/>
              <w:rPr>
                <w:rFonts w:ascii="Segoe UI Symbol" w:hAnsi="Segoe UI Symbol"/>
                <w:sz w:val="18"/>
              </w:rPr>
            </w:pPr>
            <w:r>
              <w:rPr>
                <w:rFonts w:ascii="Segoe UI Symbol" w:hAnsi="Segoe UI Symbol"/>
                <w:spacing w:val="-10"/>
                <w:sz w:val="18"/>
              </w:rPr>
              <w:t>✓</w:t>
            </w:r>
          </w:p>
        </w:tc>
        <w:tc>
          <w:tcPr>
            <w:tcW w:w="979" w:type="dxa"/>
            <w:tcBorders>
              <w:top w:val="nil"/>
              <w:bottom w:val="nil"/>
            </w:tcBorders>
          </w:tcPr>
          <w:p>
            <w:pPr>
              <w:pStyle w:val="TableParagraph"/>
              <w:spacing w:line="203" w:lineRule="exact" w:before="0"/>
              <w:ind w:left="121"/>
              <w:jc w:val="left"/>
              <w:rPr>
                <w:rFonts w:ascii="Calibri"/>
                <w:sz w:val="18"/>
              </w:rPr>
            </w:pPr>
            <w:r>
              <w:rPr>
                <w:rFonts w:ascii="Calibri"/>
                <w:sz w:val="18"/>
              </w:rPr>
              <w:t xml:space="preserve">m </w:t>
            </w:r>
            <w:r>
              <w:rPr>
                <w:rFonts w:ascii="Calibri"/>
                <w:spacing w:val="-2"/>
                <w:sz w:val="18"/>
              </w:rPr>
              <w:t>acero</w:t>
            </w:r>
          </w:p>
          <w:p>
            <w:pPr>
              <w:pStyle w:val="TableParagraph"/>
              <w:spacing w:line="216" w:lineRule="exact" w:before="0"/>
              <w:ind w:left="121"/>
              <w:jc w:val="left"/>
              <w:rPr>
                <w:rFonts w:ascii="Calibri" w:hAnsi="Calibri"/>
                <w:sz w:val="18"/>
              </w:rPr>
            </w:pPr>
            <w:r>
              <w:rPr>
                <w:rFonts w:ascii="Calibri" w:hAnsi="Calibri"/>
                <w:spacing w:val="-2"/>
                <w:sz w:val="18"/>
              </w:rPr>
              <w:t>austenític</w:t>
            </w:r>
          </w:p>
        </w:tc>
        <w:tc>
          <w:tcPr>
            <w:tcW w:w="867" w:type="dxa"/>
            <w:tcBorders>
              <w:top w:val="nil"/>
              <w:bottom w:val="nil"/>
            </w:tcBorders>
          </w:tcPr>
          <w:p>
            <w:pPr>
              <w:pStyle w:val="TableParagraph"/>
              <w:spacing w:before="94"/>
              <w:ind w:left="121"/>
              <w:jc w:val="left"/>
              <w:rPr>
                <w:rFonts w:ascii="Calibri" w:hAnsi="Calibri"/>
                <w:sz w:val="18"/>
              </w:rPr>
            </w:pPr>
            <w:r>
              <w:rPr>
                <w:rFonts w:ascii="Calibri" w:hAnsi="Calibri"/>
                <w:sz w:val="18"/>
              </w:rPr>
              <w:t>≤</w:t>
            </w:r>
            <w:r>
              <w:rPr>
                <w:rFonts w:ascii="Calibri" w:hAnsi="Calibri"/>
                <w:spacing w:val="-1"/>
                <w:sz w:val="18"/>
              </w:rPr>
              <w:t xml:space="preserve"> </w:t>
            </w:r>
            <w:r>
              <w:rPr>
                <w:rFonts w:ascii="Calibri" w:hAnsi="Calibri"/>
                <w:spacing w:val="-5"/>
                <w:sz w:val="18"/>
              </w:rPr>
              <w:t>10</w:t>
            </w:r>
          </w:p>
        </w:tc>
        <w:tc>
          <w:tcPr>
            <w:tcW w:w="1104" w:type="dxa"/>
            <w:tcBorders>
              <w:top w:val="nil"/>
              <w:bottom w:val="nil"/>
            </w:tcBorders>
          </w:tcPr>
          <w:p>
            <w:pPr>
              <w:pStyle w:val="TableParagraph"/>
              <w:spacing w:line="203" w:lineRule="exact" w:before="0"/>
              <w:ind w:left="121"/>
              <w:jc w:val="left"/>
              <w:rPr>
                <w:rFonts w:ascii="Calibri"/>
                <w:sz w:val="18"/>
              </w:rPr>
            </w:pPr>
            <w:r>
              <w:rPr>
                <w:rFonts w:ascii="Calibri"/>
                <w:sz w:val="18"/>
              </w:rPr>
              <w:t>+</w:t>
            </w:r>
            <w:r>
              <w:rPr>
                <w:rFonts w:ascii="Calibri"/>
                <w:spacing w:val="-2"/>
                <w:sz w:val="18"/>
              </w:rPr>
              <w:t xml:space="preserve"> </w:t>
            </w:r>
            <w:r>
              <w:rPr>
                <w:rFonts w:ascii="Calibri"/>
                <w:sz w:val="18"/>
              </w:rPr>
              <w:t>DPS</w:t>
            </w:r>
            <w:r>
              <w:rPr>
                <w:rFonts w:ascii="Calibri"/>
                <w:spacing w:val="-2"/>
                <w:sz w:val="18"/>
              </w:rPr>
              <w:t xml:space="preserve"> </w:t>
            </w:r>
            <w:r>
              <w:rPr>
                <w:rFonts w:ascii="Calibri"/>
                <w:sz w:val="18"/>
              </w:rPr>
              <w:t>MT</w:t>
            </w:r>
            <w:r>
              <w:rPr>
                <w:rFonts w:ascii="Calibri"/>
                <w:spacing w:val="-1"/>
                <w:sz w:val="18"/>
              </w:rPr>
              <w:t xml:space="preserve"> </w:t>
            </w:r>
            <w:r>
              <w:rPr>
                <w:rFonts w:ascii="Calibri"/>
                <w:spacing w:val="-10"/>
                <w:sz w:val="18"/>
              </w:rPr>
              <w:t>+</w:t>
            </w:r>
          </w:p>
          <w:p>
            <w:pPr>
              <w:pStyle w:val="TableParagraph"/>
              <w:spacing w:line="216" w:lineRule="exact" w:before="0"/>
              <w:ind w:left="121"/>
              <w:jc w:val="left"/>
              <w:rPr>
                <w:rFonts w:ascii="Calibri"/>
                <w:sz w:val="18"/>
              </w:rPr>
            </w:pPr>
            <w:r>
              <w:rPr>
                <w:rFonts w:ascii="Calibri"/>
                <w:spacing w:val="-2"/>
                <w:sz w:val="18"/>
              </w:rPr>
              <w:t>Herrajes</w:t>
            </w:r>
          </w:p>
        </w:tc>
      </w:tr>
      <w:tr>
        <w:trPr>
          <w:trHeight w:val="221" w:hRule="atLeast"/>
        </w:trPr>
        <w:tc>
          <w:tcPr>
            <w:tcW w:w="638" w:type="dxa"/>
            <w:tcBorders>
              <w:top w:val="nil"/>
              <w:bottom w:val="nil"/>
            </w:tcBorders>
          </w:tcPr>
          <w:p>
            <w:pPr>
              <w:pStyle w:val="TableParagraph"/>
              <w:spacing w:before="0"/>
              <w:jc w:val="left"/>
              <w:rPr>
                <w:rFonts w:ascii="Times New Roman"/>
                <w:sz w:val="14"/>
              </w:rPr>
            </w:pPr>
          </w:p>
        </w:tc>
        <w:tc>
          <w:tcPr>
            <w:tcW w:w="897" w:type="dxa"/>
            <w:tcBorders>
              <w:top w:val="nil"/>
              <w:bottom w:val="nil"/>
            </w:tcBorders>
          </w:tcPr>
          <w:p>
            <w:pPr>
              <w:pStyle w:val="TableParagraph"/>
              <w:spacing w:before="0"/>
              <w:jc w:val="left"/>
              <w:rPr>
                <w:rFonts w:ascii="Times New Roman"/>
                <w:sz w:val="14"/>
              </w:rPr>
            </w:pPr>
          </w:p>
        </w:tc>
        <w:tc>
          <w:tcPr>
            <w:tcW w:w="611" w:type="dxa"/>
            <w:tcBorders>
              <w:top w:val="nil"/>
              <w:bottom w:val="nil"/>
            </w:tcBorders>
          </w:tcPr>
          <w:p>
            <w:pPr>
              <w:pStyle w:val="TableParagraph"/>
              <w:spacing w:before="0"/>
              <w:jc w:val="left"/>
              <w:rPr>
                <w:rFonts w:ascii="Times New Roman"/>
                <w:sz w:val="14"/>
              </w:rPr>
            </w:pPr>
          </w:p>
        </w:tc>
        <w:tc>
          <w:tcPr>
            <w:tcW w:w="931" w:type="dxa"/>
            <w:tcBorders>
              <w:top w:val="nil"/>
              <w:bottom w:val="nil"/>
            </w:tcBorders>
          </w:tcPr>
          <w:p>
            <w:pPr>
              <w:pStyle w:val="TableParagraph"/>
              <w:spacing w:before="0"/>
              <w:jc w:val="left"/>
              <w:rPr>
                <w:rFonts w:ascii="Times New Roman"/>
                <w:sz w:val="14"/>
              </w:rPr>
            </w:pPr>
          </w:p>
        </w:tc>
        <w:tc>
          <w:tcPr>
            <w:tcW w:w="1029" w:type="dxa"/>
            <w:tcBorders>
              <w:top w:val="nil"/>
              <w:bottom w:val="nil"/>
            </w:tcBorders>
          </w:tcPr>
          <w:p>
            <w:pPr>
              <w:pStyle w:val="TableParagraph"/>
              <w:spacing w:line="201" w:lineRule="exact" w:before="0"/>
              <w:ind w:left="119"/>
              <w:jc w:val="left"/>
              <w:rPr>
                <w:rFonts w:ascii="Calibri" w:hAnsi="Calibri"/>
                <w:sz w:val="18"/>
              </w:rPr>
            </w:pPr>
            <w:r>
              <w:rPr>
                <w:rFonts w:ascii="Calibri" w:hAnsi="Calibri"/>
                <w:spacing w:val="-2"/>
                <w:sz w:val="18"/>
              </w:rPr>
              <w:t>22,22×1,2</w:t>
            </w:r>
          </w:p>
        </w:tc>
        <w:tc>
          <w:tcPr>
            <w:tcW w:w="1010" w:type="dxa"/>
            <w:tcBorders>
              <w:top w:val="nil"/>
              <w:bottom w:val="nil"/>
            </w:tcBorders>
          </w:tcPr>
          <w:p>
            <w:pPr>
              <w:pStyle w:val="TableParagraph"/>
              <w:spacing w:before="0"/>
              <w:jc w:val="left"/>
              <w:rPr>
                <w:rFonts w:ascii="Times New Roman"/>
                <w:sz w:val="14"/>
              </w:rPr>
            </w:pPr>
          </w:p>
        </w:tc>
        <w:tc>
          <w:tcPr>
            <w:tcW w:w="818" w:type="dxa"/>
            <w:tcBorders>
              <w:top w:val="nil"/>
              <w:bottom w:val="nil"/>
            </w:tcBorders>
          </w:tcPr>
          <w:p>
            <w:pPr>
              <w:pStyle w:val="TableParagraph"/>
              <w:spacing w:before="0"/>
              <w:jc w:val="left"/>
              <w:rPr>
                <w:rFonts w:ascii="Times New Roman"/>
                <w:sz w:val="14"/>
              </w:rPr>
            </w:pPr>
          </w:p>
        </w:tc>
        <w:tc>
          <w:tcPr>
            <w:tcW w:w="979" w:type="dxa"/>
            <w:tcBorders>
              <w:top w:val="nil"/>
              <w:bottom w:val="nil"/>
            </w:tcBorders>
          </w:tcPr>
          <w:p>
            <w:pPr>
              <w:pStyle w:val="TableParagraph"/>
              <w:spacing w:line="201" w:lineRule="exact" w:before="0"/>
              <w:ind w:left="121"/>
              <w:jc w:val="left"/>
              <w:rPr>
                <w:rFonts w:ascii="Calibri"/>
                <w:sz w:val="18"/>
              </w:rPr>
            </w:pPr>
            <w:r>
              <w:rPr>
                <w:rFonts w:ascii="Calibri"/>
                <w:spacing w:val="-10"/>
                <w:sz w:val="18"/>
              </w:rPr>
              <w:t>o</w:t>
            </w:r>
          </w:p>
        </w:tc>
        <w:tc>
          <w:tcPr>
            <w:tcW w:w="867" w:type="dxa"/>
            <w:tcBorders>
              <w:top w:val="nil"/>
              <w:bottom w:val="nil"/>
            </w:tcBorders>
          </w:tcPr>
          <w:p>
            <w:pPr>
              <w:pStyle w:val="TableParagraph"/>
              <w:spacing w:before="0"/>
              <w:jc w:val="left"/>
              <w:rPr>
                <w:rFonts w:ascii="Times New Roman"/>
                <w:sz w:val="14"/>
              </w:rPr>
            </w:pPr>
          </w:p>
        </w:tc>
        <w:tc>
          <w:tcPr>
            <w:tcW w:w="1104" w:type="dxa"/>
            <w:tcBorders>
              <w:top w:val="nil"/>
              <w:bottom w:val="nil"/>
            </w:tcBorders>
          </w:tcPr>
          <w:p>
            <w:pPr>
              <w:pStyle w:val="TableParagraph"/>
              <w:spacing w:before="0"/>
              <w:jc w:val="left"/>
              <w:rPr>
                <w:rFonts w:ascii="Times New Roman"/>
                <w:sz w:val="14"/>
              </w:rPr>
            </w:pPr>
          </w:p>
        </w:tc>
      </w:tr>
      <w:tr>
        <w:trPr>
          <w:trHeight w:val="203" w:hRule="atLeast"/>
        </w:trPr>
        <w:tc>
          <w:tcPr>
            <w:tcW w:w="638" w:type="dxa"/>
            <w:tcBorders>
              <w:top w:val="nil"/>
            </w:tcBorders>
          </w:tcPr>
          <w:p>
            <w:pPr>
              <w:pStyle w:val="TableParagraph"/>
              <w:spacing w:before="0"/>
              <w:jc w:val="left"/>
              <w:rPr>
                <w:rFonts w:ascii="Times New Roman"/>
                <w:sz w:val="14"/>
              </w:rPr>
            </w:pPr>
          </w:p>
        </w:tc>
        <w:tc>
          <w:tcPr>
            <w:tcW w:w="897" w:type="dxa"/>
            <w:tcBorders>
              <w:top w:val="nil"/>
            </w:tcBorders>
          </w:tcPr>
          <w:p>
            <w:pPr>
              <w:pStyle w:val="TableParagraph"/>
              <w:spacing w:before="0"/>
              <w:jc w:val="left"/>
              <w:rPr>
                <w:rFonts w:ascii="Times New Roman"/>
                <w:sz w:val="14"/>
              </w:rPr>
            </w:pPr>
          </w:p>
        </w:tc>
        <w:tc>
          <w:tcPr>
            <w:tcW w:w="611" w:type="dxa"/>
            <w:tcBorders>
              <w:top w:val="nil"/>
            </w:tcBorders>
          </w:tcPr>
          <w:p>
            <w:pPr>
              <w:pStyle w:val="TableParagraph"/>
              <w:spacing w:before="0"/>
              <w:jc w:val="left"/>
              <w:rPr>
                <w:rFonts w:ascii="Times New Roman"/>
                <w:sz w:val="14"/>
              </w:rPr>
            </w:pPr>
          </w:p>
        </w:tc>
        <w:tc>
          <w:tcPr>
            <w:tcW w:w="931" w:type="dxa"/>
            <w:tcBorders>
              <w:top w:val="nil"/>
            </w:tcBorders>
          </w:tcPr>
          <w:p>
            <w:pPr>
              <w:pStyle w:val="TableParagraph"/>
              <w:spacing w:before="0"/>
              <w:jc w:val="left"/>
              <w:rPr>
                <w:rFonts w:ascii="Times New Roman"/>
                <w:sz w:val="14"/>
              </w:rPr>
            </w:pPr>
          </w:p>
        </w:tc>
        <w:tc>
          <w:tcPr>
            <w:tcW w:w="1029" w:type="dxa"/>
            <w:tcBorders>
              <w:top w:val="nil"/>
            </w:tcBorders>
          </w:tcPr>
          <w:p>
            <w:pPr>
              <w:pStyle w:val="TableParagraph"/>
              <w:spacing w:line="183" w:lineRule="exact" w:before="0"/>
              <w:ind w:left="119"/>
              <w:jc w:val="left"/>
              <w:rPr>
                <w:rFonts w:ascii="Calibri"/>
                <w:sz w:val="18"/>
              </w:rPr>
            </w:pPr>
            <w:r>
              <w:rPr>
                <w:rFonts w:ascii="Calibri"/>
                <w:spacing w:val="-5"/>
                <w:sz w:val="18"/>
              </w:rPr>
              <w:t>mm</w:t>
            </w:r>
          </w:p>
        </w:tc>
        <w:tc>
          <w:tcPr>
            <w:tcW w:w="1010" w:type="dxa"/>
            <w:tcBorders>
              <w:top w:val="nil"/>
            </w:tcBorders>
          </w:tcPr>
          <w:p>
            <w:pPr>
              <w:pStyle w:val="TableParagraph"/>
              <w:spacing w:before="0"/>
              <w:jc w:val="left"/>
              <w:rPr>
                <w:rFonts w:ascii="Times New Roman"/>
                <w:sz w:val="14"/>
              </w:rPr>
            </w:pPr>
          </w:p>
        </w:tc>
        <w:tc>
          <w:tcPr>
            <w:tcW w:w="818" w:type="dxa"/>
            <w:tcBorders>
              <w:top w:val="nil"/>
            </w:tcBorders>
          </w:tcPr>
          <w:p>
            <w:pPr>
              <w:pStyle w:val="TableParagraph"/>
              <w:spacing w:before="0"/>
              <w:jc w:val="left"/>
              <w:rPr>
                <w:rFonts w:ascii="Times New Roman"/>
                <w:sz w:val="14"/>
              </w:rPr>
            </w:pPr>
          </w:p>
        </w:tc>
        <w:tc>
          <w:tcPr>
            <w:tcW w:w="979" w:type="dxa"/>
            <w:tcBorders>
              <w:top w:val="nil"/>
            </w:tcBorders>
          </w:tcPr>
          <w:p>
            <w:pPr>
              <w:pStyle w:val="TableParagraph"/>
              <w:spacing w:before="0"/>
              <w:jc w:val="left"/>
              <w:rPr>
                <w:rFonts w:ascii="Times New Roman"/>
                <w:sz w:val="14"/>
              </w:rPr>
            </w:pPr>
          </w:p>
        </w:tc>
        <w:tc>
          <w:tcPr>
            <w:tcW w:w="867" w:type="dxa"/>
            <w:tcBorders>
              <w:top w:val="nil"/>
            </w:tcBorders>
          </w:tcPr>
          <w:p>
            <w:pPr>
              <w:pStyle w:val="TableParagraph"/>
              <w:spacing w:before="0"/>
              <w:jc w:val="left"/>
              <w:rPr>
                <w:rFonts w:ascii="Times New Roman"/>
                <w:sz w:val="14"/>
              </w:rPr>
            </w:pPr>
          </w:p>
        </w:tc>
        <w:tc>
          <w:tcPr>
            <w:tcW w:w="1104" w:type="dxa"/>
            <w:tcBorders>
              <w:top w:val="nil"/>
            </w:tcBorders>
          </w:tcPr>
          <w:p>
            <w:pPr>
              <w:pStyle w:val="TableParagraph"/>
              <w:spacing w:before="0"/>
              <w:jc w:val="left"/>
              <w:rPr>
                <w:rFonts w:ascii="Times New Roman"/>
                <w:sz w:val="14"/>
              </w:rPr>
            </w:pPr>
          </w:p>
        </w:tc>
      </w:tr>
    </w:tbl>
    <w:p>
      <w:pPr>
        <w:pStyle w:val="BodyText"/>
        <w:rPr>
          <w:b/>
        </w:rPr>
      </w:pPr>
    </w:p>
    <w:p>
      <w:pPr>
        <w:pStyle w:val="BodyText"/>
        <w:spacing w:before="8"/>
        <w:rPr>
          <w:b/>
        </w:rPr>
      </w:pPr>
    </w:p>
    <w:p>
      <w:pPr>
        <w:pStyle w:val="ListParagraph"/>
        <w:numPr>
          <w:ilvl w:val="1"/>
          <w:numId w:val="9"/>
        </w:numPr>
        <w:tabs>
          <w:tab w:pos="2328" w:val="left" w:leader="none"/>
        </w:tabs>
        <w:spacing w:line="240" w:lineRule="auto" w:before="0" w:after="0"/>
        <w:ind w:left="2328" w:right="0" w:hanging="358"/>
        <w:jc w:val="left"/>
        <w:rPr>
          <w:b/>
          <w:sz w:val="22"/>
        </w:rPr>
      </w:pPr>
      <w:r>
        <w:rPr>
          <w:b/>
          <w:sz w:val="22"/>
        </w:rPr>
        <w:t>Mediciones</w:t>
      </w:r>
      <w:r>
        <w:rPr>
          <w:b/>
          <w:spacing w:val="-5"/>
          <w:sz w:val="22"/>
        </w:rPr>
        <w:t xml:space="preserve"> </w:t>
      </w:r>
      <w:r>
        <w:rPr>
          <w:b/>
          <w:sz w:val="22"/>
        </w:rPr>
        <w:t>y</w:t>
      </w:r>
      <w:r>
        <w:rPr>
          <w:b/>
          <w:spacing w:val="-5"/>
          <w:sz w:val="22"/>
        </w:rPr>
        <w:t xml:space="preserve"> </w:t>
      </w:r>
      <w:r>
        <w:rPr>
          <w:b/>
          <w:spacing w:val="-2"/>
          <w:sz w:val="22"/>
        </w:rPr>
        <w:t>verificación</w:t>
      </w:r>
    </w:p>
    <w:p>
      <w:pPr>
        <w:pStyle w:val="ListParagraph"/>
        <w:numPr>
          <w:ilvl w:val="2"/>
          <w:numId w:val="9"/>
        </w:numPr>
        <w:tabs>
          <w:tab w:pos="3048" w:val="left" w:leader="none"/>
        </w:tabs>
        <w:spacing w:line="480" w:lineRule="auto" w:before="267" w:after="0"/>
        <w:ind w:left="890" w:right="4756" w:firstLine="1867"/>
        <w:jc w:val="both"/>
        <w:rPr>
          <w:b/>
          <w:sz w:val="22"/>
        </w:rPr>
      </w:pPr>
      <w:r>
        <w:rPr>
          <w:b/>
          <w:sz w:val="22"/>
        </w:rPr>
        <w:t>Mediciones</w:t>
      </w:r>
      <w:r>
        <w:rPr>
          <w:b/>
          <w:spacing w:val="-9"/>
          <w:sz w:val="22"/>
        </w:rPr>
        <w:t xml:space="preserve"> </w:t>
      </w:r>
      <w:r>
        <w:rPr>
          <w:b/>
          <w:sz w:val="22"/>
        </w:rPr>
        <w:t>previas</w:t>
      </w:r>
      <w:r>
        <w:rPr>
          <w:b/>
          <w:spacing w:val="-9"/>
          <w:sz w:val="22"/>
        </w:rPr>
        <w:t xml:space="preserve"> </w:t>
      </w:r>
      <w:r>
        <w:rPr>
          <w:b/>
          <w:sz w:val="22"/>
        </w:rPr>
        <w:t>a</w:t>
      </w:r>
      <w:r>
        <w:rPr>
          <w:b/>
          <w:spacing w:val="-9"/>
          <w:sz w:val="22"/>
        </w:rPr>
        <w:t xml:space="preserve"> </w:t>
      </w:r>
      <w:r>
        <w:rPr>
          <w:b/>
          <w:sz w:val="22"/>
        </w:rPr>
        <w:t>la</w:t>
      </w:r>
      <w:r>
        <w:rPr>
          <w:b/>
          <w:spacing w:val="-11"/>
          <w:sz w:val="22"/>
        </w:rPr>
        <w:t xml:space="preserve"> </w:t>
      </w:r>
      <w:r>
        <w:rPr>
          <w:b/>
          <w:sz w:val="22"/>
        </w:rPr>
        <w:t>construcción Obligatorio antes de iniciar instalación:</w:t>
      </w:r>
    </w:p>
    <w:p>
      <w:pPr>
        <w:pStyle w:val="ListParagraph"/>
        <w:numPr>
          <w:ilvl w:val="0"/>
          <w:numId w:val="21"/>
        </w:numPr>
        <w:tabs>
          <w:tab w:pos="1111" w:val="left" w:leader="none"/>
        </w:tabs>
        <w:spacing w:line="250" w:lineRule="exact" w:before="0" w:after="0"/>
        <w:ind w:left="1111" w:right="0" w:hanging="221"/>
        <w:jc w:val="left"/>
        <w:rPr>
          <w:b/>
          <w:sz w:val="22"/>
        </w:rPr>
      </w:pPr>
      <w:r>
        <w:rPr>
          <w:b/>
          <w:sz w:val="22"/>
        </w:rPr>
        <w:t>Medición</w:t>
      </w:r>
      <w:r>
        <w:rPr>
          <w:b/>
          <w:spacing w:val="-7"/>
          <w:sz w:val="22"/>
        </w:rPr>
        <w:t xml:space="preserve"> </w:t>
      </w:r>
      <w:r>
        <w:rPr>
          <w:b/>
          <w:sz w:val="22"/>
        </w:rPr>
        <w:t>de</w:t>
      </w:r>
      <w:r>
        <w:rPr>
          <w:b/>
          <w:spacing w:val="-9"/>
          <w:sz w:val="22"/>
        </w:rPr>
        <w:t xml:space="preserve"> </w:t>
      </w:r>
      <w:r>
        <w:rPr>
          <w:b/>
          <w:sz w:val="22"/>
        </w:rPr>
        <w:t>resistividad</w:t>
      </w:r>
      <w:r>
        <w:rPr>
          <w:b/>
          <w:spacing w:val="-6"/>
          <w:sz w:val="22"/>
        </w:rPr>
        <w:t xml:space="preserve"> </w:t>
      </w:r>
      <w:r>
        <w:rPr>
          <w:b/>
          <w:sz w:val="22"/>
        </w:rPr>
        <w:t>aparente</w:t>
      </w:r>
      <w:r>
        <w:rPr>
          <w:b/>
          <w:spacing w:val="-6"/>
          <w:sz w:val="22"/>
        </w:rPr>
        <w:t xml:space="preserve"> </w:t>
      </w:r>
      <w:r>
        <w:rPr>
          <w:b/>
          <w:sz w:val="22"/>
        </w:rPr>
        <w:t>del</w:t>
      </w:r>
      <w:r>
        <w:rPr>
          <w:b/>
          <w:spacing w:val="-5"/>
          <w:sz w:val="22"/>
        </w:rPr>
        <w:t xml:space="preserve"> </w:t>
      </w:r>
      <w:r>
        <w:rPr>
          <w:b/>
          <w:spacing w:val="-2"/>
          <w:sz w:val="22"/>
        </w:rPr>
        <w:t>terreno</w:t>
      </w:r>
    </w:p>
    <w:p>
      <w:pPr>
        <w:pStyle w:val="BodyText"/>
        <w:spacing w:before="93"/>
        <w:rPr>
          <w:b/>
        </w:rPr>
      </w:pPr>
    </w:p>
    <w:p>
      <w:pPr>
        <w:pStyle w:val="ListParagraph"/>
        <w:numPr>
          <w:ilvl w:val="1"/>
          <w:numId w:val="21"/>
        </w:numPr>
        <w:tabs>
          <w:tab w:pos="1610" w:val="left" w:leader="none"/>
        </w:tabs>
        <w:spacing w:line="240" w:lineRule="auto" w:before="0" w:after="0"/>
        <w:ind w:left="1610" w:right="0" w:hanging="360"/>
        <w:jc w:val="left"/>
        <w:rPr>
          <w:sz w:val="22"/>
        </w:rPr>
      </w:pPr>
      <w:r>
        <w:rPr>
          <w:sz w:val="22"/>
        </w:rPr>
        <w:t>Método:</w:t>
      </w:r>
      <w:r>
        <w:rPr>
          <w:spacing w:val="-4"/>
          <w:sz w:val="22"/>
        </w:rPr>
        <w:t xml:space="preserve"> </w:t>
      </w:r>
      <w:r>
        <w:rPr>
          <w:sz w:val="22"/>
        </w:rPr>
        <w:t>Wenner</w:t>
      </w:r>
      <w:r>
        <w:rPr>
          <w:spacing w:val="-4"/>
          <w:sz w:val="22"/>
        </w:rPr>
        <w:t xml:space="preserve"> </w:t>
      </w:r>
      <w:r>
        <w:rPr>
          <w:sz w:val="22"/>
        </w:rPr>
        <w:t>(4</w:t>
      </w:r>
      <w:r>
        <w:rPr>
          <w:spacing w:val="-4"/>
          <w:sz w:val="22"/>
        </w:rPr>
        <w:t xml:space="preserve"> </w:t>
      </w:r>
      <w:r>
        <w:rPr>
          <w:sz w:val="22"/>
        </w:rPr>
        <w:t>electrodos</w:t>
      </w:r>
      <w:r>
        <w:rPr>
          <w:spacing w:val="-4"/>
          <w:sz w:val="22"/>
        </w:rPr>
        <w:t xml:space="preserve"> </w:t>
      </w:r>
      <w:r>
        <w:rPr>
          <w:sz w:val="22"/>
        </w:rPr>
        <w:t>en</w:t>
      </w:r>
      <w:r>
        <w:rPr>
          <w:spacing w:val="-3"/>
          <w:sz w:val="22"/>
        </w:rPr>
        <w:t xml:space="preserve"> </w:t>
      </w:r>
      <w:r>
        <w:rPr>
          <w:spacing w:val="-2"/>
          <w:sz w:val="22"/>
        </w:rPr>
        <w:t>línea)</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Equipo:</w:t>
      </w:r>
      <w:r>
        <w:rPr>
          <w:spacing w:val="-5"/>
          <w:sz w:val="22"/>
        </w:rPr>
        <w:t xml:space="preserve"> </w:t>
      </w:r>
      <w:r>
        <w:rPr>
          <w:sz w:val="22"/>
        </w:rPr>
        <w:t>Telurómetro</w:t>
      </w:r>
      <w:r>
        <w:rPr>
          <w:spacing w:val="-6"/>
          <w:sz w:val="22"/>
        </w:rPr>
        <w:t xml:space="preserve"> </w:t>
      </w:r>
      <w:r>
        <w:rPr>
          <w:sz w:val="22"/>
        </w:rPr>
        <w:t>de</w:t>
      </w:r>
      <w:r>
        <w:rPr>
          <w:spacing w:val="-6"/>
          <w:sz w:val="22"/>
        </w:rPr>
        <w:t xml:space="preserve"> </w:t>
      </w:r>
      <w:r>
        <w:rPr>
          <w:sz w:val="22"/>
        </w:rPr>
        <w:t>4</w:t>
      </w:r>
      <w:r>
        <w:rPr>
          <w:spacing w:val="-4"/>
          <w:sz w:val="22"/>
        </w:rPr>
        <w:t xml:space="preserve"> </w:t>
      </w:r>
      <w:r>
        <w:rPr>
          <w:spacing w:val="-2"/>
          <w:sz w:val="22"/>
        </w:rPr>
        <w:t>terminales</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Procedimiento:</w:t>
      </w:r>
      <w:r>
        <w:rPr>
          <w:spacing w:val="-8"/>
          <w:sz w:val="22"/>
        </w:rPr>
        <w:t xml:space="preserve"> </w:t>
      </w:r>
      <w:r>
        <w:rPr>
          <w:sz w:val="22"/>
        </w:rPr>
        <w:t>IEEE</w:t>
      </w:r>
      <w:r>
        <w:rPr>
          <w:spacing w:val="-9"/>
          <w:sz w:val="22"/>
        </w:rPr>
        <w:t xml:space="preserve"> </w:t>
      </w:r>
      <w:r>
        <w:rPr>
          <w:sz w:val="22"/>
        </w:rPr>
        <w:t>81-</w:t>
      </w:r>
      <w:r>
        <w:rPr>
          <w:spacing w:val="-2"/>
          <w:sz w:val="22"/>
        </w:rPr>
        <w:t>2012[6]</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Profundidad</w:t>
      </w:r>
      <w:r>
        <w:rPr>
          <w:spacing w:val="-3"/>
          <w:sz w:val="22"/>
        </w:rPr>
        <w:t xml:space="preserve"> </w:t>
      </w:r>
      <w:r>
        <w:rPr>
          <w:sz w:val="22"/>
        </w:rPr>
        <w:t>efectiva:</w:t>
      </w:r>
      <w:r>
        <w:rPr>
          <w:spacing w:val="-4"/>
          <w:sz w:val="22"/>
        </w:rPr>
        <w:t xml:space="preserve"> </w:t>
      </w:r>
      <w:r>
        <w:rPr>
          <w:sz w:val="22"/>
        </w:rPr>
        <w:t>a</w:t>
      </w:r>
      <w:r>
        <w:rPr>
          <w:spacing w:val="-2"/>
          <w:sz w:val="22"/>
        </w:rPr>
        <w:t xml:space="preserve"> </w:t>
      </w:r>
      <w:r>
        <w:rPr>
          <w:sz w:val="22"/>
        </w:rPr>
        <w:t>=</w:t>
      </w:r>
      <w:r>
        <w:rPr>
          <w:spacing w:val="-3"/>
          <w:sz w:val="22"/>
        </w:rPr>
        <w:t xml:space="preserve"> </w:t>
      </w:r>
      <w:r>
        <w:rPr>
          <w:sz w:val="22"/>
        </w:rPr>
        <w:t>2</w:t>
      </w:r>
      <w:r>
        <w:rPr>
          <w:spacing w:val="-3"/>
          <w:sz w:val="22"/>
        </w:rPr>
        <w:t xml:space="preserve"> </w:t>
      </w:r>
      <w:r>
        <w:rPr>
          <w:sz w:val="22"/>
        </w:rPr>
        <w:t>m,</w:t>
      </w:r>
      <w:r>
        <w:rPr>
          <w:spacing w:val="-4"/>
          <w:sz w:val="22"/>
        </w:rPr>
        <w:t xml:space="preserve"> </w:t>
      </w:r>
      <w:r>
        <w:rPr>
          <w:sz w:val="22"/>
        </w:rPr>
        <w:t>3</w:t>
      </w:r>
      <w:r>
        <w:rPr>
          <w:spacing w:val="-3"/>
          <w:sz w:val="22"/>
        </w:rPr>
        <w:t xml:space="preserve"> </w:t>
      </w:r>
      <w:r>
        <w:rPr>
          <w:sz w:val="22"/>
        </w:rPr>
        <w:t>m,</w:t>
      </w:r>
      <w:r>
        <w:rPr>
          <w:spacing w:val="-4"/>
          <w:sz w:val="22"/>
        </w:rPr>
        <w:t xml:space="preserve"> </w:t>
      </w:r>
      <w:r>
        <w:rPr>
          <w:sz w:val="22"/>
        </w:rPr>
        <w:t>5</w:t>
      </w:r>
      <w:r>
        <w:rPr>
          <w:spacing w:val="-3"/>
          <w:sz w:val="22"/>
        </w:rPr>
        <w:t xml:space="preserve"> </w:t>
      </w:r>
      <w:r>
        <w:rPr>
          <w:spacing w:val="-10"/>
          <w:sz w:val="22"/>
        </w:rPr>
        <w:t>m</w:t>
      </w:r>
    </w:p>
    <w:p>
      <w:pPr>
        <w:pStyle w:val="ListParagraph"/>
        <w:numPr>
          <w:ilvl w:val="1"/>
          <w:numId w:val="21"/>
        </w:numPr>
        <w:tabs>
          <w:tab w:pos="1610" w:val="left" w:leader="none"/>
        </w:tabs>
        <w:spacing w:line="240" w:lineRule="auto" w:before="118" w:after="0"/>
        <w:ind w:left="1610" w:right="0" w:hanging="360"/>
        <w:jc w:val="left"/>
        <w:rPr>
          <w:sz w:val="22"/>
        </w:rPr>
      </w:pPr>
      <w:r>
        <w:rPr>
          <w:sz w:val="22"/>
        </w:rPr>
        <w:t>Direcciones:</w:t>
      </w:r>
      <w:r>
        <w:rPr>
          <w:spacing w:val="-9"/>
          <w:sz w:val="22"/>
        </w:rPr>
        <w:t xml:space="preserve"> </w:t>
      </w:r>
      <w:r>
        <w:rPr>
          <w:sz w:val="22"/>
        </w:rPr>
        <w:t>Dos</w:t>
      </w:r>
      <w:r>
        <w:rPr>
          <w:spacing w:val="-6"/>
          <w:sz w:val="22"/>
        </w:rPr>
        <w:t xml:space="preserve"> </w:t>
      </w:r>
      <w:r>
        <w:rPr>
          <w:sz w:val="22"/>
        </w:rPr>
        <w:t>perpendiculares</w:t>
      </w:r>
      <w:r>
        <w:rPr>
          <w:spacing w:val="-6"/>
          <w:sz w:val="22"/>
        </w:rPr>
        <w:t xml:space="preserve"> </w:t>
      </w:r>
      <w:r>
        <w:rPr>
          <w:sz w:val="22"/>
        </w:rPr>
        <w:t>entre</w:t>
      </w:r>
      <w:r>
        <w:rPr>
          <w:spacing w:val="-6"/>
          <w:sz w:val="22"/>
        </w:rPr>
        <w:t xml:space="preserve"> </w:t>
      </w:r>
      <w:r>
        <w:rPr>
          <w:spacing w:val="-5"/>
          <w:sz w:val="22"/>
        </w:rPr>
        <w:t>sí</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Cálculo:</w:t>
      </w:r>
      <w:r>
        <w:rPr>
          <w:spacing w:val="-6"/>
          <w:sz w:val="22"/>
        </w:rPr>
        <w:t xml:space="preserve"> </w:t>
      </w:r>
      <w:r>
        <w:rPr>
          <w:sz w:val="22"/>
        </w:rPr>
        <w:t>ρ</w:t>
      </w:r>
      <w:r>
        <w:rPr>
          <w:spacing w:val="-3"/>
          <w:sz w:val="22"/>
        </w:rPr>
        <w:t xml:space="preserve"> </w:t>
      </w:r>
      <w:r>
        <w:rPr>
          <w:sz w:val="22"/>
        </w:rPr>
        <w:t>=</w:t>
      </w:r>
      <w:r>
        <w:rPr>
          <w:spacing w:val="-2"/>
          <w:sz w:val="22"/>
        </w:rPr>
        <w:t xml:space="preserve"> </w:t>
      </w:r>
      <w:r>
        <w:rPr>
          <w:sz w:val="22"/>
        </w:rPr>
        <w:t>2πaR</w:t>
      </w:r>
      <w:r>
        <w:rPr>
          <w:spacing w:val="-3"/>
          <w:sz w:val="22"/>
        </w:rPr>
        <w:t xml:space="preserve"> </w:t>
      </w:r>
      <w:r>
        <w:rPr>
          <w:sz w:val="22"/>
        </w:rPr>
        <w:t>(con</w:t>
      </w:r>
      <w:r>
        <w:rPr>
          <w:spacing w:val="-6"/>
          <w:sz w:val="22"/>
        </w:rPr>
        <w:t xml:space="preserve"> </w:t>
      </w:r>
      <w:r>
        <w:rPr>
          <w:sz w:val="22"/>
        </w:rPr>
        <w:t>corrección</w:t>
      </w:r>
      <w:r>
        <w:rPr>
          <w:spacing w:val="-5"/>
          <w:sz w:val="22"/>
        </w:rPr>
        <w:t xml:space="preserve"> </w:t>
      </w:r>
      <w:r>
        <w:rPr>
          <w:sz w:val="22"/>
        </w:rPr>
        <w:t>si</w:t>
      </w:r>
      <w:r>
        <w:rPr>
          <w:spacing w:val="-1"/>
          <w:sz w:val="22"/>
        </w:rPr>
        <w:t xml:space="preserve"> </w:t>
      </w:r>
      <w:r>
        <w:rPr>
          <w:sz w:val="22"/>
        </w:rPr>
        <w:t>b</w:t>
      </w:r>
      <w:r>
        <w:rPr>
          <w:spacing w:val="1"/>
          <w:sz w:val="22"/>
        </w:rPr>
        <w:t xml:space="preserve"> </w:t>
      </w:r>
      <w:r>
        <w:rPr>
          <w:rFonts w:ascii="Cambria Math" w:hAnsi="Cambria Math"/>
          <w:sz w:val="22"/>
        </w:rPr>
        <w:t>≪</w:t>
      </w:r>
      <w:r>
        <w:rPr>
          <w:rFonts w:ascii="Cambria Math" w:hAnsi="Cambria Math"/>
          <w:spacing w:val="-2"/>
          <w:sz w:val="22"/>
        </w:rPr>
        <w:t xml:space="preserve"> </w:t>
      </w:r>
      <w:r>
        <w:rPr>
          <w:spacing w:val="-5"/>
          <w:sz w:val="22"/>
        </w:rPr>
        <w:t>a)</w:t>
      </w:r>
    </w:p>
    <w:p>
      <w:pPr>
        <w:spacing w:before="121"/>
        <w:ind w:left="890" w:right="0" w:firstLine="0"/>
        <w:jc w:val="left"/>
        <w:rPr>
          <w:b/>
          <w:sz w:val="22"/>
        </w:rPr>
      </w:pPr>
      <w:r>
        <w:rPr>
          <w:b/>
          <w:sz w:val="22"/>
        </w:rPr>
        <w:t>Si</w:t>
      </w:r>
      <w:r>
        <w:rPr>
          <w:b/>
          <w:spacing w:val="-6"/>
          <w:sz w:val="22"/>
        </w:rPr>
        <w:t xml:space="preserve"> </w:t>
      </w:r>
      <w:r>
        <w:rPr>
          <w:b/>
          <w:sz w:val="22"/>
        </w:rPr>
        <w:t>la</w:t>
      </w:r>
      <w:r>
        <w:rPr>
          <w:b/>
          <w:spacing w:val="-4"/>
          <w:sz w:val="22"/>
        </w:rPr>
        <w:t xml:space="preserve"> </w:t>
      </w:r>
      <w:r>
        <w:rPr>
          <w:b/>
          <w:sz w:val="22"/>
        </w:rPr>
        <w:t>resistividad</w:t>
      </w:r>
      <w:r>
        <w:rPr>
          <w:b/>
          <w:spacing w:val="-4"/>
          <w:sz w:val="22"/>
        </w:rPr>
        <w:t xml:space="preserve"> </w:t>
      </w:r>
      <w:r>
        <w:rPr>
          <w:b/>
          <w:sz w:val="22"/>
        </w:rPr>
        <w:t>medida</w:t>
      </w:r>
      <w:r>
        <w:rPr>
          <w:b/>
          <w:spacing w:val="-4"/>
          <w:sz w:val="22"/>
        </w:rPr>
        <w:t xml:space="preserve"> </w:t>
      </w:r>
      <w:r>
        <w:rPr>
          <w:b/>
          <w:sz w:val="22"/>
        </w:rPr>
        <w:t>resulta</w:t>
      </w:r>
      <w:r>
        <w:rPr>
          <w:b/>
          <w:spacing w:val="-4"/>
          <w:sz w:val="22"/>
        </w:rPr>
        <w:t xml:space="preserve"> </w:t>
      </w:r>
      <w:r>
        <w:rPr>
          <w:b/>
          <w:sz w:val="22"/>
        </w:rPr>
        <w:t>&gt;</w:t>
      </w:r>
      <w:r>
        <w:rPr>
          <w:b/>
          <w:spacing w:val="-5"/>
          <w:sz w:val="22"/>
        </w:rPr>
        <w:t xml:space="preserve"> </w:t>
      </w:r>
      <w:r>
        <w:rPr>
          <w:b/>
          <w:sz w:val="22"/>
        </w:rPr>
        <w:t>28</w:t>
      </w:r>
      <w:r>
        <w:rPr>
          <w:b/>
          <w:spacing w:val="-5"/>
          <w:sz w:val="22"/>
        </w:rPr>
        <w:t xml:space="preserve"> </w:t>
      </w:r>
      <w:r>
        <w:rPr>
          <w:b/>
          <w:spacing w:val="-4"/>
          <w:sz w:val="22"/>
        </w:rPr>
        <w:t>Ω·m:</w:t>
      </w:r>
    </w:p>
    <w:p>
      <w:pPr>
        <w:pStyle w:val="ListParagraph"/>
        <w:numPr>
          <w:ilvl w:val="1"/>
          <w:numId w:val="21"/>
        </w:numPr>
        <w:tabs>
          <w:tab w:pos="1610" w:val="left" w:leader="none"/>
        </w:tabs>
        <w:spacing w:line="240" w:lineRule="auto" w:before="250" w:after="0"/>
        <w:ind w:left="1610" w:right="0" w:hanging="360"/>
        <w:jc w:val="both"/>
        <w:rPr>
          <w:sz w:val="22"/>
        </w:rPr>
      </w:pPr>
      <w:r>
        <w:rPr>
          <w:sz w:val="22"/>
        </w:rPr>
        <w:t>Considerar</w:t>
      </w:r>
      <w:r>
        <w:rPr>
          <w:spacing w:val="-8"/>
          <w:sz w:val="22"/>
        </w:rPr>
        <w:t xml:space="preserve"> </w:t>
      </w:r>
      <w:r>
        <w:rPr>
          <w:sz w:val="22"/>
        </w:rPr>
        <w:t>configuración</w:t>
      </w:r>
      <w:r>
        <w:rPr>
          <w:spacing w:val="-5"/>
          <w:sz w:val="22"/>
        </w:rPr>
        <w:t xml:space="preserve"> </w:t>
      </w:r>
      <w:r>
        <w:rPr>
          <w:sz w:val="22"/>
        </w:rPr>
        <w:t>de</w:t>
      </w:r>
      <w:r>
        <w:rPr>
          <w:spacing w:val="-3"/>
          <w:sz w:val="22"/>
        </w:rPr>
        <w:t xml:space="preserve"> </w:t>
      </w:r>
      <w:r>
        <w:rPr>
          <w:sz w:val="22"/>
        </w:rPr>
        <w:t>anillo</w:t>
      </w:r>
      <w:r>
        <w:rPr>
          <w:spacing w:val="-6"/>
          <w:sz w:val="22"/>
        </w:rPr>
        <w:t xml:space="preserve"> </w:t>
      </w:r>
      <w:r>
        <w:rPr>
          <w:sz w:val="22"/>
        </w:rPr>
        <w:t>o</w:t>
      </w:r>
      <w:r>
        <w:rPr>
          <w:spacing w:val="-5"/>
          <w:sz w:val="22"/>
        </w:rPr>
        <w:t xml:space="preserve"> </w:t>
      </w:r>
      <w:r>
        <w:rPr>
          <w:sz w:val="22"/>
        </w:rPr>
        <w:t>múltiples</w:t>
      </w:r>
      <w:r>
        <w:rPr>
          <w:spacing w:val="-6"/>
          <w:sz w:val="22"/>
        </w:rPr>
        <w:t xml:space="preserve"> </w:t>
      </w:r>
      <w:r>
        <w:rPr>
          <w:sz w:val="22"/>
        </w:rPr>
        <w:t>varillas</w:t>
      </w:r>
      <w:r>
        <w:rPr>
          <w:spacing w:val="-6"/>
          <w:sz w:val="22"/>
        </w:rPr>
        <w:t xml:space="preserve"> </w:t>
      </w:r>
      <w:r>
        <w:rPr>
          <w:sz w:val="22"/>
        </w:rPr>
        <w:t>según</w:t>
      </w:r>
      <w:r>
        <w:rPr>
          <w:spacing w:val="-4"/>
          <w:sz w:val="22"/>
        </w:rPr>
        <w:t xml:space="preserve"> </w:t>
      </w:r>
      <w:r>
        <w:rPr>
          <w:sz w:val="22"/>
        </w:rPr>
        <w:t>Tabla</w:t>
      </w:r>
      <w:r>
        <w:rPr>
          <w:spacing w:val="-4"/>
          <w:sz w:val="22"/>
        </w:rPr>
        <w:t xml:space="preserve"> </w:t>
      </w:r>
      <w:r>
        <w:rPr>
          <w:sz w:val="22"/>
        </w:rPr>
        <w:t>10</w:t>
      </w:r>
      <w:r>
        <w:rPr>
          <w:spacing w:val="-4"/>
          <w:sz w:val="22"/>
        </w:rPr>
        <w:t xml:space="preserve"> </w:t>
      </w:r>
      <w:r>
        <w:rPr>
          <w:sz w:val="22"/>
        </w:rPr>
        <w:t>de</w:t>
      </w:r>
      <w:r>
        <w:rPr>
          <w:spacing w:val="-5"/>
          <w:sz w:val="22"/>
        </w:rPr>
        <w:t xml:space="preserve"> </w:t>
      </w:r>
      <w:r>
        <w:rPr>
          <w:spacing w:val="-2"/>
          <w:sz w:val="22"/>
        </w:rPr>
        <w:t>Afinia[4]</w:t>
      </w:r>
    </w:p>
    <w:p>
      <w:pPr>
        <w:pStyle w:val="ListParagraph"/>
        <w:numPr>
          <w:ilvl w:val="1"/>
          <w:numId w:val="21"/>
        </w:numPr>
        <w:tabs>
          <w:tab w:pos="1610" w:val="left" w:leader="none"/>
        </w:tabs>
        <w:spacing w:line="240" w:lineRule="auto" w:before="121" w:after="0"/>
        <w:ind w:left="1610" w:right="0" w:hanging="360"/>
        <w:jc w:val="both"/>
        <w:rPr>
          <w:sz w:val="22"/>
        </w:rPr>
      </w:pPr>
      <w:r>
        <w:rPr>
          <w:sz w:val="22"/>
        </w:rPr>
        <w:t>O</w:t>
      </w:r>
      <w:r>
        <w:rPr>
          <w:spacing w:val="-6"/>
          <w:sz w:val="22"/>
        </w:rPr>
        <w:t xml:space="preserve"> </w:t>
      </w:r>
      <w:r>
        <w:rPr>
          <w:sz w:val="22"/>
        </w:rPr>
        <w:t>aplicar</w:t>
      </w:r>
      <w:r>
        <w:rPr>
          <w:spacing w:val="-4"/>
          <w:sz w:val="22"/>
        </w:rPr>
        <w:t xml:space="preserve"> </w:t>
      </w:r>
      <w:r>
        <w:rPr>
          <w:sz w:val="22"/>
        </w:rPr>
        <w:t>tratamiento</w:t>
      </w:r>
      <w:r>
        <w:rPr>
          <w:spacing w:val="-3"/>
          <w:sz w:val="22"/>
        </w:rPr>
        <w:t xml:space="preserve"> </w:t>
      </w:r>
      <w:r>
        <w:rPr>
          <w:sz w:val="22"/>
        </w:rPr>
        <w:t>químico</w:t>
      </w:r>
      <w:r>
        <w:rPr>
          <w:spacing w:val="-4"/>
          <w:sz w:val="22"/>
        </w:rPr>
        <w:t xml:space="preserve"> </w:t>
      </w:r>
      <w:r>
        <w:rPr>
          <w:sz w:val="22"/>
        </w:rPr>
        <w:t>del</w:t>
      </w:r>
      <w:r>
        <w:rPr>
          <w:spacing w:val="-7"/>
          <w:sz w:val="22"/>
        </w:rPr>
        <w:t xml:space="preserve"> </w:t>
      </w:r>
      <w:r>
        <w:rPr>
          <w:sz w:val="22"/>
        </w:rPr>
        <w:t>terreno</w:t>
      </w:r>
      <w:r>
        <w:rPr>
          <w:spacing w:val="-5"/>
          <w:sz w:val="22"/>
        </w:rPr>
        <w:t xml:space="preserve"> </w:t>
      </w:r>
      <w:r>
        <w:rPr>
          <w:sz w:val="22"/>
        </w:rPr>
        <w:t>(bentonita</w:t>
      </w:r>
      <w:r>
        <w:rPr>
          <w:spacing w:val="-4"/>
          <w:sz w:val="22"/>
        </w:rPr>
        <w:t xml:space="preserve"> </w:t>
      </w:r>
      <w:r>
        <w:rPr>
          <w:sz w:val="22"/>
        </w:rPr>
        <w:t>sódica,</w:t>
      </w:r>
      <w:r>
        <w:rPr>
          <w:spacing w:val="-4"/>
          <w:sz w:val="22"/>
        </w:rPr>
        <w:t xml:space="preserve"> </w:t>
      </w:r>
      <w:r>
        <w:rPr>
          <w:sz w:val="22"/>
        </w:rPr>
        <w:t>gel</w:t>
      </w:r>
      <w:r>
        <w:rPr>
          <w:spacing w:val="-6"/>
          <w:sz w:val="22"/>
        </w:rPr>
        <w:t xml:space="preserve"> </w:t>
      </w:r>
      <w:r>
        <w:rPr>
          <w:spacing w:val="-2"/>
          <w:sz w:val="22"/>
        </w:rPr>
        <w:t>electrolítico)</w:t>
      </w:r>
    </w:p>
    <w:p>
      <w:pPr>
        <w:pStyle w:val="Subtitulo"/>
        <w:numPr>
          <w:ilvl w:val="2"/>
          <w:numId w:val="9"/>
        </w:numPr>
        <w:tabs>
          <w:tab w:pos="3046" w:val="left" w:leader="none"/>
        </w:tabs>
        <w:spacing w:line="477" w:lineRule="auto" w:before="120" w:after="0"/>
        <w:jc w:val="left"/>
      </w:pPr>
      <w:r>
        <w:rPr/>
        <w:t>Mediciones</w:t>
      </w:r>
      <w:r>
        <w:rPr>
          <w:spacing w:val="-8"/>
        </w:rPr>
        <w:t xml:space="preserve"> </w:t>
      </w:r>
      <w:r>
        <w:rPr/>
        <w:t>posteriores</w:t>
      </w:r>
      <w:r>
        <w:rPr>
          <w:spacing w:val="-8"/>
        </w:rPr>
        <w:t xml:space="preserve"> </w:t>
      </w:r>
      <w:r>
        <w:rPr/>
        <w:t>a</w:t>
      </w:r>
      <w:r>
        <w:rPr>
          <w:spacing w:val="-8"/>
        </w:rPr>
        <w:t xml:space="preserve"> </w:t>
      </w:r>
      <w:r>
        <w:rPr/>
        <w:t>la</w:t>
      </w:r>
      <w:r>
        <w:rPr>
          <w:spacing w:val="-9"/>
        </w:rPr>
        <w:t xml:space="preserve"> </w:t>
      </w:r>
      <w:r>
        <w:rPr/>
        <w:t>instalación Obligatorio antes de energizar cada transformador:</w:t>
      </w:r>
    </w:p>
    <w:p>
      <w:pPr>
        <w:pStyle w:val="ListParagraph"/>
        <w:numPr>
          <w:ilvl w:val="0"/>
          <w:numId w:val="21"/>
        </w:numPr>
        <w:tabs>
          <w:tab w:pos="1111" w:val="left" w:leader="none"/>
        </w:tabs>
        <w:spacing w:line="256" w:lineRule="exact" w:before="0" w:after="0"/>
        <w:ind w:left="1111" w:right="0" w:hanging="221"/>
        <w:jc w:val="left"/>
        <w:rPr>
          <w:b/>
          <w:sz w:val="22"/>
        </w:rPr>
      </w:pPr>
      <w:r>
        <w:rPr>
          <w:b/>
          <w:sz w:val="22"/>
        </w:rPr>
        <w:t>Medición</w:t>
      </w:r>
      <w:r>
        <w:rPr>
          <w:b/>
          <w:spacing w:val="-7"/>
          <w:sz w:val="22"/>
        </w:rPr>
        <w:t xml:space="preserve"> </w:t>
      </w:r>
      <w:r>
        <w:rPr>
          <w:b/>
          <w:sz w:val="22"/>
        </w:rPr>
        <w:t>de</w:t>
      </w:r>
      <w:r>
        <w:rPr>
          <w:b/>
          <w:spacing w:val="-7"/>
          <w:sz w:val="22"/>
        </w:rPr>
        <w:t xml:space="preserve"> </w:t>
      </w:r>
      <w:r>
        <w:rPr>
          <w:b/>
          <w:sz w:val="22"/>
        </w:rPr>
        <w:t>resistencia</w:t>
      </w:r>
      <w:r>
        <w:rPr>
          <w:b/>
          <w:spacing w:val="-6"/>
          <w:sz w:val="22"/>
        </w:rPr>
        <w:t xml:space="preserve"> </w:t>
      </w:r>
      <w:r>
        <w:rPr>
          <w:b/>
          <w:sz w:val="22"/>
        </w:rPr>
        <w:t>de</w:t>
      </w:r>
      <w:r>
        <w:rPr>
          <w:b/>
          <w:spacing w:val="-4"/>
          <w:sz w:val="22"/>
        </w:rPr>
        <w:t xml:space="preserve"> </w:t>
      </w:r>
      <w:r>
        <w:rPr>
          <w:b/>
          <w:sz w:val="22"/>
        </w:rPr>
        <w:t>puesta</w:t>
      </w:r>
      <w:r>
        <w:rPr>
          <w:b/>
          <w:spacing w:val="-4"/>
          <w:sz w:val="22"/>
        </w:rPr>
        <w:t xml:space="preserve"> </w:t>
      </w:r>
      <w:r>
        <w:rPr>
          <w:b/>
          <w:sz w:val="22"/>
        </w:rPr>
        <w:t>a</w:t>
      </w:r>
      <w:r>
        <w:rPr>
          <w:b/>
          <w:spacing w:val="-3"/>
          <w:sz w:val="22"/>
        </w:rPr>
        <w:t xml:space="preserve"> </w:t>
      </w:r>
      <w:r>
        <w:rPr>
          <w:b/>
          <w:spacing w:val="-2"/>
          <w:sz w:val="22"/>
        </w:rPr>
        <w:t>tierra</w:t>
      </w:r>
    </w:p>
    <w:p>
      <w:pPr>
        <w:pStyle w:val="ListParagraph"/>
        <w:numPr>
          <w:ilvl w:val="1"/>
          <w:numId w:val="21"/>
        </w:numPr>
        <w:tabs>
          <w:tab w:pos="1610" w:val="left" w:leader="none"/>
        </w:tabs>
        <w:spacing w:line="240" w:lineRule="auto" w:before="250" w:after="0"/>
        <w:ind w:left="1610" w:right="0" w:hanging="360"/>
        <w:jc w:val="left"/>
        <w:rPr>
          <w:sz w:val="22"/>
        </w:rPr>
      </w:pPr>
      <w:r>
        <w:rPr>
          <w:sz w:val="22"/>
        </w:rPr>
        <w:t>Método:</w:t>
      </w:r>
      <w:r>
        <w:rPr>
          <w:spacing w:val="-4"/>
          <w:sz w:val="22"/>
        </w:rPr>
        <w:t xml:space="preserve"> </w:t>
      </w:r>
      <w:r>
        <w:rPr>
          <w:sz w:val="22"/>
        </w:rPr>
        <w:t>Caída</w:t>
      </w:r>
      <w:r>
        <w:rPr>
          <w:spacing w:val="-5"/>
          <w:sz w:val="22"/>
        </w:rPr>
        <w:t xml:space="preserve"> </w:t>
      </w:r>
      <w:r>
        <w:rPr>
          <w:sz w:val="22"/>
        </w:rPr>
        <w:t>de</w:t>
      </w:r>
      <w:r>
        <w:rPr>
          <w:spacing w:val="-3"/>
          <w:sz w:val="22"/>
        </w:rPr>
        <w:t xml:space="preserve"> </w:t>
      </w:r>
      <w:r>
        <w:rPr>
          <w:sz w:val="22"/>
        </w:rPr>
        <w:t>potencial</w:t>
      </w:r>
      <w:r>
        <w:rPr>
          <w:spacing w:val="-3"/>
          <w:sz w:val="22"/>
        </w:rPr>
        <w:t xml:space="preserve"> </w:t>
      </w:r>
      <w:r>
        <w:rPr>
          <w:sz w:val="22"/>
        </w:rPr>
        <w:t>(3</w:t>
      </w:r>
      <w:r>
        <w:rPr>
          <w:spacing w:val="-2"/>
          <w:sz w:val="22"/>
        </w:rPr>
        <w:t xml:space="preserve"> puntos)</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Equipo:</w:t>
      </w:r>
      <w:r>
        <w:rPr>
          <w:spacing w:val="-6"/>
          <w:sz w:val="22"/>
        </w:rPr>
        <w:t xml:space="preserve"> </w:t>
      </w:r>
      <w:r>
        <w:rPr>
          <w:spacing w:val="-2"/>
          <w:sz w:val="22"/>
        </w:rPr>
        <w:t>Telurómetro</w:t>
      </w:r>
    </w:p>
    <w:p>
      <w:pPr>
        <w:pStyle w:val="ListParagraph"/>
        <w:numPr>
          <w:ilvl w:val="1"/>
          <w:numId w:val="21"/>
        </w:numPr>
        <w:tabs>
          <w:tab w:pos="1610" w:val="left" w:leader="none"/>
        </w:tabs>
        <w:spacing w:line="240" w:lineRule="auto" w:before="118" w:after="0"/>
        <w:ind w:left="1610" w:right="0" w:hanging="360"/>
        <w:jc w:val="left"/>
        <w:rPr>
          <w:sz w:val="22"/>
        </w:rPr>
      </w:pPr>
      <w:r>
        <w:rPr>
          <w:sz w:val="22"/>
        </w:rPr>
        <w:t>Procedimiento:</w:t>
      </w:r>
      <w:r>
        <w:rPr>
          <w:spacing w:val="-8"/>
          <w:sz w:val="22"/>
        </w:rPr>
        <w:t xml:space="preserve"> </w:t>
      </w:r>
      <w:r>
        <w:rPr>
          <w:sz w:val="22"/>
        </w:rPr>
        <w:t>IEEE</w:t>
      </w:r>
      <w:r>
        <w:rPr>
          <w:spacing w:val="-9"/>
          <w:sz w:val="22"/>
        </w:rPr>
        <w:t xml:space="preserve"> </w:t>
      </w:r>
      <w:r>
        <w:rPr>
          <w:sz w:val="22"/>
        </w:rPr>
        <w:t>81-</w:t>
      </w:r>
      <w:r>
        <w:rPr>
          <w:spacing w:val="-2"/>
          <w:sz w:val="22"/>
        </w:rPr>
        <w:t>2012[6]</w:t>
      </w:r>
    </w:p>
    <w:p>
      <w:pPr>
        <w:pStyle w:val="ListParagraph"/>
        <w:numPr>
          <w:ilvl w:val="1"/>
          <w:numId w:val="21"/>
        </w:numPr>
        <w:tabs>
          <w:tab w:pos="1610" w:val="left" w:leader="none"/>
        </w:tabs>
        <w:spacing w:line="240" w:lineRule="auto" w:before="121" w:after="0"/>
        <w:ind w:left="1610" w:right="1762" w:hanging="360"/>
        <w:jc w:val="both"/>
        <w:rPr>
          <w:sz w:val="22"/>
        </w:rPr>
      </w:pPr>
      <w:r>
        <w:rPr>
          <w:sz w:val="22"/>
        </w:rPr>
        <w:t>Distancia</w:t>
      </w:r>
      <w:r>
        <w:rPr>
          <w:spacing w:val="-5"/>
          <w:sz w:val="22"/>
        </w:rPr>
        <w:t xml:space="preserve"> </w:t>
      </w:r>
      <w:r>
        <w:rPr>
          <w:sz w:val="22"/>
        </w:rPr>
        <w:t>electrodo</w:t>
      </w:r>
      <w:r>
        <w:rPr>
          <w:spacing w:val="-1"/>
          <w:sz w:val="22"/>
        </w:rPr>
        <w:t xml:space="preserve"> </w:t>
      </w:r>
      <w:r>
        <w:rPr>
          <w:sz w:val="22"/>
        </w:rPr>
        <w:t>de</w:t>
      </w:r>
      <w:r>
        <w:rPr>
          <w:spacing w:val="-4"/>
          <w:sz w:val="22"/>
        </w:rPr>
        <w:t xml:space="preserve"> </w:t>
      </w:r>
      <w:r>
        <w:rPr>
          <w:sz w:val="22"/>
        </w:rPr>
        <w:t>corriente:</w:t>
      </w:r>
      <w:r>
        <w:rPr>
          <w:spacing w:val="-4"/>
          <w:sz w:val="22"/>
        </w:rPr>
        <w:t xml:space="preserve"> </w:t>
      </w:r>
      <w:r>
        <w:rPr>
          <w:sz w:val="22"/>
        </w:rPr>
        <w:t>≥</w:t>
      </w:r>
      <w:r>
        <w:rPr>
          <w:spacing w:val="-4"/>
          <w:sz w:val="22"/>
        </w:rPr>
        <w:t xml:space="preserve"> </w:t>
      </w:r>
      <w:r>
        <w:rPr>
          <w:sz w:val="22"/>
        </w:rPr>
        <w:t>6,5</w:t>
      </w:r>
      <w:r>
        <w:rPr>
          <w:spacing w:val="-4"/>
          <w:sz w:val="22"/>
        </w:rPr>
        <w:t xml:space="preserve"> </w:t>
      </w:r>
      <w:r>
        <w:rPr>
          <w:sz w:val="22"/>
        </w:rPr>
        <w:t>×</w:t>
      </w:r>
      <w:r>
        <w:rPr>
          <w:spacing w:val="-4"/>
          <w:sz w:val="22"/>
        </w:rPr>
        <w:t xml:space="preserve"> </w:t>
      </w:r>
      <w:r>
        <w:rPr>
          <w:sz w:val="22"/>
        </w:rPr>
        <w:t>mayor</w:t>
      </w:r>
      <w:r>
        <w:rPr>
          <w:spacing w:val="-5"/>
          <w:sz w:val="22"/>
        </w:rPr>
        <w:t xml:space="preserve"> </w:t>
      </w:r>
      <w:r>
        <w:rPr>
          <w:sz w:val="22"/>
        </w:rPr>
        <w:t>dimensión</w:t>
      </w:r>
      <w:r>
        <w:rPr>
          <w:spacing w:val="-2"/>
          <w:sz w:val="22"/>
        </w:rPr>
        <w:t xml:space="preserve"> </w:t>
      </w:r>
      <w:r>
        <w:rPr>
          <w:sz w:val="22"/>
        </w:rPr>
        <w:t>del</w:t>
      </w:r>
      <w:r>
        <w:rPr>
          <w:spacing w:val="-2"/>
          <w:sz w:val="22"/>
        </w:rPr>
        <w:t xml:space="preserve"> </w:t>
      </w:r>
      <w:r>
        <w:rPr>
          <w:sz w:val="22"/>
        </w:rPr>
        <w:t>sistema</w:t>
      </w:r>
      <w:r>
        <w:rPr>
          <w:spacing w:val="-2"/>
          <w:sz w:val="22"/>
        </w:rPr>
        <w:t xml:space="preserve"> </w:t>
      </w:r>
      <w:r>
        <w:rPr>
          <w:sz w:val="22"/>
        </w:rPr>
        <w:t>de</w:t>
      </w:r>
      <w:r>
        <w:rPr>
          <w:spacing w:val="-2"/>
          <w:sz w:val="22"/>
        </w:rPr>
        <w:t xml:space="preserve"> </w:t>
      </w:r>
      <w:r>
        <w:rPr>
          <w:sz w:val="22"/>
        </w:rPr>
        <w:t>tierra</w:t>
      </w:r>
      <w:r>
        <w:rPr>
          <w:spacing w:val="-2"/>
          <w:sz w:val="22"/>
        </w:rPr>
        <w:t xml:space="preserve"> </w:t>
      </w:r>
      <w:r>
        <w:rPr>
          <w:sz w:val="22"/>
        </w:rPr>
        <w:t>(≈</w:t>
      </w:r>
      <w:r>
        <w:rPr>
          <w:spacing w:val="-2"/>
          <w:sz w:val="22"/>
        </w:rPr>
        <w:t xml:space="preserve"> </w:t>
      </w:r>
      <w:r>
        <w:rPr>
          <w:sz w:val="22"/>
        </w:rPr>
        <w:t>16</w:t>
      </w:r>
      <w:r>
        <w:rPr>
          <w:spacing w:val="-4"/>
          <w:sz w:val="22"/>
        </w:rPr>
        <w:t xml:space="preserve"> </w:t>
      </w:r>
      <w:r>
        <w:rPr>
          <w:sz w:val="22"/>
        </w:rPr>
        <w:t>m mínimo para varilla de 2,4 m)</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Criterio</w:t>
      </w:r>
      <w:r>
        <w:rPr>
          <w:spacing w:val="2"/>
          <w:sz w:val="22"/>
        </w:rPr>
        <w:t xml:space="preserve"> </w:t>
      </w:r>
      <w:r>
        <w:rPr>
          <w:sz w:val="22"/>
        </w:rPr>
        <w:t>de</w:t>
      </w:r>
      <w:r>
        <w:rPr>
          <w:spacing w:val="4"/>
          <w:sz w:val="22"/>
        </w:rPr>
        <w:t xml:space="preserve"> </w:t>
      </w:r>
      <w:r>
        <w:rPr>
          <w:sz w:val="22"/>
        </w:rPr>
        <w:t>aceptación:</w:t>
      </w:r>
      <w:r>
        <w:rPr>
          <w:spacing w:val="1"/>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6"/>
          <w:position w:val="-4"/>
          <w:sz w:val="16"/>
        </w:rPr>
        <w:t xml:space="preserve"> </w:t>
      </w:r>
      <w:r>
        <w:rPr>
          <w:rFonts w:ascii="Cambria Math" w:hAnsi="Cambria Math" w:eastAsia="Cambria Math"/>
          <w:sz w:val="22"/>
        </w:rPr>
        <w:t>≤</w:t>
      </w:r>
      <w:r>
        <w:rPr>
          <w:rFonts w:ascii="Cambria Math" w:hAnsi="Cambria Math" w:eastAsia="Cambria Math"/>
          <w:spacing w:val="16"/>
          <w:sz w:val="22"/>
        </w:rPr>
        <w:t xml:space="preserve"> </w:t>
      </w:r>
      <w:r>
        <w:rPr>
          <w:rFonts w:ascii="Cambria Math" w:hAnsi="Cambria Math" w:eastAsia="Cambria Math"/>
          <w:sz w:val="22"/>
        </w:rPr>
        <w:t>10</w:t>
      </w:r>
      <w:r>
        <w:rPr>
          <w:rFonts w:ascii="Cambria Math" w:hAnsi="Cambria Math" w:eastAsia="Cambria Math"/>
          <w:spacing w:val="3"/>
          <w:sz w:val="22"/>
        </w:rPr>
        <w:t xml:space="preserve"> </w:t>
      </w:r>
      <w:r>
        <w:rPr>
          <w:spacing w:val="-10"/>
          <w:sz w:val="22"/>
        </w:rPr>
        <w:t>Ω</w:t>
      </w:r>
    </w:p>
    <w:p>
      <w:pPr>
        <w:spacing w:before="94"/>
        <w:ind w:left="890" w:right="0" w:firstLine="0"/>
        <w:jc w:val="left"/>
        <w:rPr>
          <w:b/>
          <w:sz w:val="22"/>
        </w:rPr>
      </w:pPr>
      <w:r>
        <w:rPr>
          <w:b/>
          <w:sz w:val="22"/>
        </w:rPr>
        <w:t>Si</w:t>
      </w:r>
      <w:r>
        <w:rPr>
          <w:b/>
          <w:spacing w:val="-4"/>
          <w:sz w:val="22"/>
        </w:rPr>
        <w:t xml:space="preserve"> </w:t>
      </w:r>
      <w:r>
        <w:rPr>
          <w:b/>
          <w:sz w:val="22"/>
        </w:rPr>
        <w:t>la</w:t>
      </w:r>
      <w:r>
        <w:rPr>
          <w:b/>
          <w:spacing w:val="-4"/>
          <w:sz w:val="22"/>
        </w:rPr>
        <w:t xml:space="preserve"> </w:t>
      </w:r>
      <w:r>
        <w:rPr>
          <w:b/>
          <w:sz w:val="22"/>
        </w:rPr>
        <w:t>resistencia</w:t>
      </w:r>
      <w:r>
        <w:rPr>
          <w:b/>
          <w:spacing w:val="-3"/>
          <w:sz w:val="22"/>
        </w:rPr>
        <w:t xml:space="preserve"> </w:t>
      </w:r>
      <w:r>
        <w:rPr>
          <w:b/>
          <w:sz w:val="22"/>
        </w:rPr>
        <w:t>medida</w:t>
      </w:r>
      <w:r>
        <w:rPr>
          <w:b/>
          <w:spacing w:val="-3"/>
          <w:sz w:val="22"/>
        </w:rPr>
        <w:t xml:space="preserve"> </w:t>
      </w:r>
      <w:r>
        <w:rPr>
          <w:b/>
          <w:sz w:val="22"/>
        </w:rPr>
        <w:t>&gt;</w:t>
      </w:r>
      <w:r>
        <w:rPr>
          <w:b/>
          <w:spacing w:val="-5"/>
          <w:sz w:val="22"/>
        </w:rPr>
        <w:t xml:space="preserve"> </w:t>
      </w:r>
      <w:r>
        <w:rPr>
          <w:b/>
          <w:sz w:val="22"/>
        </w:rPr>
        <w:t>10</w:t>
      </w:r>
      <w:r>
        <w:rPr>
          <w:b/>
          <w:spacing w:val="-4"/>
          <w:sz w:val="22"/>
        </w:rPr>
        <w:t xml:space="preserve"> </w:t>
      </w:r>
      <w:r>
        <w:rPr>
          <w:b/>
          <w:spacing w:val="-5"/>
          <w:sz w:val="22"/>
        </w:rPr>
        <w:t>Ω:</w:t>
      </w:r>
    </w:p>
    <w:p>
      <w:pPr>
        <w:pStyle w:val="ListParagraph"/>
        <w:numPr>
          <w:ilvl w:val="0"/>
          <w:numId w:val="22"/>
        </w:numPr>
        <w:tabs>
          <w:tab w:pos="1610" w:val="left" w:leader="none"/>
        </w:tabs>
        <w:spacing w:line="240" w:lineRule="auto" w:before="249" w:after="0"/>
        <w:ind w:left="1610" w:right="0" w:hanging="360"/>
        <w:jc w:val="left"/>
        <w:rPr>
          <w:sz w:val="22"/>
        </w:rPr>
      </w:pPr>
      <w:r>
        <w:rPr>
          <w:sz w:val="22"/>
        </w:rPr>
        <w:t>Aplicar</w:t>
      </w:r>
      <w:r>
        <w:rPr>
          <w:spacing w:val="-5"/>
          <w:sz w:val="22"/>
        </w:rPr>
        <w:t xml:space="preserve"> </w:t>
      </w:r>
      <w:r>
        <w:rPr>
          <w:sz w:val="22"/>
        </w:rPr>
        <w:t>tratamiento</w:t>
      </w:r>
      <w:r>
        <w:rPr>
          <w:spacing w:val="-3"/>
          <w:sz w:val="22"/>
        </w:rPr>
        <w:t xml:space="preserve"> </w:t>
      </w:r>
      <w:r>
        <w:rPr>
          <w:sz w:val="22"/>
        </w:rPr>
        <w:t>químico</w:t>
      </w:r>
      <w:r>
        <w:rPr>
          <w:spacing w:val="-4"/>
          <w:sz w:val="22"/>
        </w:rPr>
        <w:t xml:space="preserve"> </w:t>
      </w:r>
      <w:r>
        <w:rPr>
          <w:sz w:val="22"/>
        </w:rPr>
        <w:t>al</w:t>
      </w:r>
      <w:r>
        <w:rPr>
          <w:spacing w:val="-6"/>
          <w:sz w:val="22"/>
        </w:rPr>
        <w:t xml:space="preserve"> </w:t>
      </w:r>
      <w:r>
        <w:rPr>
          <w:sz w:val="22"/>
        </w:rPr>
        <w:t>terreno</w:t>
      </w:r>
      <w:r>
        <w:rPr>
          <w:spacing w:val="-3"/>
          <w:sz w:val="22"/>
        </w:rPr>
        <w:t xml:space="preserve"> </w:t>
      </w:r>
      <w:r>
        <w:rPr>
          <w:sz w:val="22"/>
        </w:rPr>
        <w:t>alrededor</w:t>
      </w:r>
      <w:r>
        <w:rPr>
          <w:spacing w:val="-7"/>
          <w:sz w:val="22"/>
        </w:rPr>
        <w:t xml:space="preserve"> </w:t>
      </w:r>
      <w:r>
        <w:rPr>
          <w:sz w:val="22"/>
        </w:rPr>
        <w:t>de</w:t>
      </w:r>
      <w:r>
        <w:rPr>
          <w:spacing w:val="-4"/>
          <w:sz w:val="22"/>
        </w:rPr>
        <w:t xml:space="preserve"> </w:t>
      </w:r>
      <w:r>
        <w:rPr>
          <w:sz w:val="22"/>
        </w:rPr>
        <w:t>la</w:t>
      </w:r>
      <w:r>
        <w:rPr>
          <w:spacing w:val="-7"/>
          <w:sz w:val="22"/>
        </w:rPr>
        <w:t xml:space="preserve"> </w:t>
      </w:r>
      <w:r>
        <w:rPr>
          <w:spacing w:val="-2"/>
          <w:sz w:val="22"/>
        </w:rPr>
        <w:t>varilla</w:t>
      </w:r>
    </w:p>
    <w:p>
      <w:pPr>
        <w:pStyle w:val="ListParagraph"/>
        <w:numPr>
          <w:ilvl w:val="0"/>
          <w:numId w:val="22"/>
        </w:numPr>
        <w:tabs>
          <w:tab w:pos="1610" w:val="left" w:leader="none"/>
        </w:tabs>
        <w:spacing w:line="240" w:lineRule="auto" w:before="121" w:after="0"/>
        <w:ind w:left="1610" w:right="0" w:hanging="360"/>
        <w:jc w:val="left"/>
        <w:rPr>
          <w:sz w:val="22"/>
        </w:rPr>
      </w:pPr>
      <w:r>
        <w:rPr>
          <w:sz w:val="22"/>
        </w:rPr>
        <w:t>O</w:t>
      </w:r>
      <w:r>
        <w:rPr>
          <w:spacing w:val="-2"/>
          <w:sz w:val="22"/>
        </w:rPr>
        <w:t xml:space="preserve"> </w:t>
      </w:r>
      <w:r>
        <w:rPr>
          <w:sz w:val="22"/>
        </w:rPr>
        <w:t>instalar</w:t>
      </w:r>
      <w:r>
        <w:rPr>
          <w:spacing w:val="-2"/>
          <w:sz w:val="22"/>
        </w:rPr>
        <w:t xml:space="preserve"> </w:t>
      </w:r>
      <w:r>
        <w:rPr>
          <w:sz w:val="22"/>
        </w:rPr>
        <w:t>segunda</w:t>
      </w:r>
      <w:r>
        <w:rPr>
          <w:spacing w:val="-2"/>
          <w:sz w:val="22"/>
        </w:rPr>
        <w:t xml:space="preserve"> </w:t>
      </w:r>
      <w:r>
        <w:rPr>
          <w:sz w:val="22"/>
        </w:rPr>
        <w:t>varilla</w:t>
      </w:r>
      <w:r>
        <w:rPr>
          <w:spacing w:val="-4"/>
          <w:sz w:val="22"/>
        </w:rPr>
        <w:t xml:space="preserve"> </w:t>
      </w:r>
      <w:r>
        <w:rPr>
          <w:sz w:val="22"/>
        </w:rPr>
        <w:t>en</w:t>
      </w:r>
      <w:r>
        <w:rPr>
          <w:spacing w:val="-3"/>
          <w:sz w:val="22"/>
        </w:rPr>
        <w:t xml:space="preserve"> </w:t>
      </w:r>
      <w:r>
        <w:rPr>
          <w:sz w:val="22"/>
        </w:rPr>
        <w:t>paralelo</w:t>
      </w:r>
      <w:r>
        <w:rPr>
          <w:spacing w:val="-2"/>
          <w:sz w:val="22"/>
        </w:rPr>
        <w:t xml:space="preserve"> </w:t>
      </w:r>
      <w:r>
        <w:rPr>
          <w:sz w:val="22"/>
        </w:rPr>
        <w:t>a</w:t>
      </w:r>
      <w:r>
        <w:rPr>
          <w:spacing w:val="-4"/>
          <w:sz w:val="22"/>
        </w:rPr>
        <w:t xml:space="preserve"> </w:t>
      </w:r>
      <w:r>
        <w:rPr>
          <w:sz w:val="22"/>
        </w:rPr>
        <w:t>3</w:t>
      </w:r>
      <w:r>
        <w:rPr>
          <w:spacing w:val="-3"/>
          <w:sz w:val="22"/>
        </w:rPr>
        <w:t xml:space="preserve"> </w:t>
      </w:r>
      <w:r>
        <w:rPr>
          <w:sz w:val="22"/>
        </w:rPr>
        <w:t>m</w:t>
      </w:r>
      <w:r>
        <w:rPr>
          <w:spacing w:val="-3"/>
          <w:sz w:val="22"/>
        </w:rPr>
        <w:t xml:space="preserve"> </w:t>
      </w:r>
      <w:r>
        <w:rPr>
          <w:sz w:val="22"/>
        </w:rPr>
        <w:t>de</w:t>
      </w:r>
      <w:r>
        <w:rPr>
          <w:spacing w:val="-1"/>
          <w:sz w:val="22"/>
        </w:rPr>
        <w:t xml:space="preserve"> </w:t>
      </w:r>
      <w:r>
        <w:rPr>
          <w:spacing w:val="-2"/>
          <w:sz w:val="22"/>
        </w:rPr>
        <w:t>separación</w:t>
      </w:r>
    </w:p>
    <w:p>
      <w:pPr>
        <w:pStyle w:val="ListParagraph"/>
        <w:numPr>
          <w:ilvl w:val="0"/>
          <w:numId w:val="22"/>
        </w:numPr>
        <w:tabs>
          <w:tab w:pos="1610" w:val="left" w:leader="none"/>
        </w:tabs>
        <w:spacing w:line="240" w:lineRule="auto" w:before="120" w:after="0"/>
        <w:ind w:left="1610" w:right="0" w:hanging="360"/>
        <w:jc w:val="left"/>
        <w:rPr>
          <w:sz w:val="22"/>
        </w:rPr>
      </w:pPr>
      <w:r>
        <w:rPr>
          <w:sz w:val="22"/>
        </w:rPr>
        <w:t>O</w:t>
      </w:r>
      <w:r>
        <w:rPr>
          <w:spacing w:val="-4"/>
          <w:sz w:val="22"/>
        </w:rPr>
        <w:t xml:space="preserve"> </w:t>
      </w:r>
      <w:r>
        <w:rPr>
          <w:sz w:val="22"/>
        </w:rPr>
        <w:t>instalar</w:t>
      </w:r>
      <w:r>
        <w:rPr>
          <w:spacing w:val="-3"/>
          <w:sz w:val="22"/>
        </w:rPr>
        <w:t xml:space="preserve"> </w:t>
      </w:r>
      <w:r>
        <w:rPr>
          <w:sz w:val="22"/>
        </w:rPr>
        <w:t>anillo</w:t>
      </w:r>
      <w:r>
        <w:rPr>
          <w:spacing w:val="-2"/>
          <w:sz w:val="22"/>
        </w:rPr>
        <w:t xml:space="preserve"> </w:t>
      </w:r>
      <w:r>
        <w:rPr>
          <w:sz w:val="22"/>
        </w:rPr>
        <w:t>equipotencial</w:t>
      </w:r>
      <w:r>
        <w:rPr>
          <w:spacing w:val="-4"/>
          <w:sz w:val="22"/>
        </w:rPr>
        <w:t xml:space="preserve"> </w:t>
      </w:r>
      <w:r>
        <w:rPr>
          <w:sz w:val="22"/>
        </w:rPr>
        <w:t>de</w:t>
      </w:r>
      <w:r>
        <w:rPr>
          <w:spacing w:val="-5"/>
          <w:sz w:val="22"/>
        </w:rPr>
        <w:t xml:space="preserve"> </w:t>
      </w:r>
      <w:r>
        <w:rPr>
          <w:sz w:val="22"/>
        </w:rPr>
        <w:t>1</w:t>
      </w:r>
      <w:r>
        <w:rPr>
          <w:spacing w:val="-4"/>
          <w:sz w:val="22"/>
        </w:rPr>
        <w:t xml:space="preserve"> </w:t>
      </w:r>
      <w:r>
        <w:rPr>
          <w:sz w:val="22"/>
        </w:rPr>
        <w:t>m</w:t>
      </w:r>
      <w:r>
        <w:rPr>
          <w:spacing w:val="-3"/>
          <w:sz w:val="22"/>
        </w:rPr>
        <w:t xml:space="preserve"> </w:t>
      </w:r>
      <w:r>
        <w:rPr>
          <w:sz w:val="22"/>
        </w:rPr>
        <w:t>de</w:t>
      </w:r>
      <w:r>
        <w:rPr>
          <w:spacing w:val="-3"/>
          <w:sz w:val="22"/>
        </w:rPr>
        <w:t xml:space="preserve"> </w:t>
      </w:r>
      <w:r>
        <w:rPr>
          <w:sz w:val="22"/>
        </w:rPr>
        <w:t>radio</w:t>
      </w:r>
      <w:r>
        <w:rPr>
          <w:spacing w:val="-2"/>
          <w:sz w:val="22"/>
        </w:rPr>
        <w:t xml:space="preserve"> </w:t>
      </w:r>
      <w:r>
        <w:rPr>
          <w:sz w:val="22"/>
        </w:rPr>
        <w:t>según</w:t>
      </w:r>
      <w:r>
        <w:rPr>
          <w:spacing w:val="-5"/>
          <w:sz w:val="22"/>
        </w:rPr>
        <w:t xml:space="preserve"> </w:t>
      </w:r>
      <w:r>
        <w:rPr>
          <w:sz w:val="22"/>
        </w:rPr>
        <w:t>Tabla</w:t>
      </w:r>
      <w:r>
        <w:rPr>
          <w:spacing w:val="-3"/>
          <w:sz w:val="22"/>
        </w:rPr>
        <w:t xml:space="preserve"> </w:t>
      </w:r>
      <w:r>
        <w:rPr>
          <w:spacing w:val="-5"/>
          <w:sz w:val="22"/>
        </w:rPr>
        <w:t>10</w:t>
      </w:r>
    </w:p>
    <w:p>
      <w:pPr>
        <w:pStyle w:val="ListParagraph"/>
        <w:numPr>
          <w:ilvl w:val="0"/>
          <w:numId w:val="22"/>
        </w:numPr>
        <w:tabs>
          <w:tab w:pos="1610" w:val="left" w:leader="none"/>
        </w:tabs>
        <w:spacing w:line="240" w:lineRule="auto" w:before="118" w:after="0"/>
        <w:ind w:left="1610" w:right="0" w:hanging="360"/>
        <w:jc w:val="left"/>
        <w:rPr>
          <w:sz w:val="22"/>
        </w:rPr>
      </w:pPr>
      <w:r>
        <w:rPr>
          <w:sz w:val="22"/>
        </w:rPr>
        <w:t>Medir</w:t>
      </w:r>
      <w:r>
        <w:rPr>
          <w:spacing w:val="2"/>
          <w:sz w:val="22"/>
        </w:rPr>
        <w:t xml:space="preserve"> </w:t>
      </w:r>
      <w:r>
        <w:rPr>
          <w:sz w:val="22"/>
        </w:rPr>
        <w:t>nuevamente</w:t>
      </w:r>
      <w:r>
        <w:rPr>
          <w:spacing w:val="3"/>
          <w:sz w:val="22"/>
        </w:rPr>
        <w:t xml:space="preserve"> </w:t>
      </w:r>
      <w:r>
        <w:rPr>
          <w:sz w:val="22"/>
        </w:rPr>
        <w:t>hasta</w:t>
      </w:r>
      <w:r>
        <w:rPr>
          <w:spacing w:val="-1"/>
          <w:sz w:val="22"/>
        </w:rPr>
        <w:t xml:space="preserve"> </w:t>
      </w:r>
      <w:r>
        <w:rPr>
          <w:sz w:val="22"/>
        </w:rPr>
        <w:t>cumplir</w:t>
      </w:r>
      <w:r>
        <w:rPr>
          <w:spacing w:val="2"/>
          <w:sz w:val="22"/>
        </w:rPr>
        <w:t xml:space="preserve"> </w:t>
      </w:r>
      <w:r>
        <w:rPr>
          <w:rFonts w:ascii="Cambria Math" w:hAnsi="Cambria Math" w:eastAsia="Cambria Math"/>
          <w:sz w:val="22"/>
        </w:rPr>
        <w:t>𝑅</w:t>
      </w:r>
      <w:r>
        <w:rPr>
          <w:rFonts w:ascii="Cambria Math" w:hAnsi="Cambria Math" w:eastAsia="Cambria Math"/>
          <w:position w:val="-4"/>
          <w:sz w:val="16"/>
        </w:rPr>
        <w:t>𝑡𝑖𝑒𝑟𝑟𝑎</w:t>
      </w:r>
      <w:r>
        <w:rPr>
          <w:rFonts w:ascii="Cambria Math" w:hAnsi="Cambria Math" w:eastAsia="Cambria Math"/>
          <w:spacing w:val="43"/>
          <w:position w:val="-4"/>
          <w:sz w:val="16"/>
        </w:rPr>
        <w:t xml:space="preserve"> </w:t>
      </w:r>
      <w:r>
        <w:rPr>
          <w:rFonts w:ascii="Cambria Math" w:hAnsi="Cambria Math" w:eastAsia="Cambria Math"/>
          <w:sz w:val="22"/>
        </w:rPr>
        <w:t>≤</w:t>
      </w:r>
      <w:r>
        <w:rPr>
          <w:rFonts w:ascii="Cambria Math" w:hAnsi="Cambria Math" w:eastAsia="Cambria Math"/>
          <w:spacing w:val="14"/>
          <w:sz w:val="22"/>
        </w:rPr>
        <w:t xml:space="preserve"> </w:t>
      </w:r>
      <w:r>
        <w:rPr>
          <w:rFonts w:ascii="Cambria Math" w:hAnsi="Cambria Math" w:eastAsia="Cambria Math"/>
          <w:sz w:val="22"/>
        </w:rPr>
        <w:t>10</w:t>
      </w:r>
      <w:r>
        <w:rPr>
          <w:rFonts w:ascii="Cambria Math" w:hAnsi="Cambria Math" w:eastAsia="Cambria Math"/>
          <w:spacing w:val="2"/>
          <w:sz w:val="22"/>
        </w:rPr>
        <w:t xml:space="preserve"> </w:t>
      </w:r>
      <w:r>
        <w:rPr>
          <w:spacing w:val="-10"/>
          <w:sz w:val="22"/>
        </w:rPr>
        <w:t>Ω</w:t>
      </w:r>
    </w:p>
    <w:p>
      <w:pPr>
        <w:pStyle w:val="Subtitulo"/>
        <w:numPr>
          <w:ilvl w:val="0"/>
          <w:numId w:val="21"/>
        </w:numPr>
        <w:tabs>
          <w:tab w:pos="1109" w:val="left" w:leader="none"/>
        </w:tabs>
        <w:spacing w:line="240" w:lineRule="auto" w:before="94" w:after="0"/>
        <w:jc w:val="left"/>
      </w:pPr>
      <w:r>
        <w:rPr/>
        <w:t>Inspección</w:t>
      </w:r>
      <w:r>
        <w:rPr>
          <w:spacing w:val="-7"/>
        </w:rPr>
        <w:t xml:space="preserve"> </w:t>
      </w:r>
      <w:r>
        <w:rPr/>
        <w:t>visual</w:t>
      </w:r>
      <w:r>
        <w:rPr>
          <w:spacing w:val="-5"/>
        </w:rPr>
        <w:t xml:space="preserve"> </w:t>
      </w:r>
      <w:r>
        <w:rPr/>
        <w:t>de</w:t>
      </w:r>
      <w:r>
        <w:rPr>
          <w:spacing w:val="-9"/>
        </w:rPr>
        <w:t xml:space="preserve"> </w:t>
      </w:r>
      <w:r>
        <w:rPr/>
        <w:t>continuidad</w:t>
      </w:r>
      <w:r>
        <w:rPr>
          <w:spacing w:val="-6"/>
        </w:rPr>
        <w:t xml:space="preserve"> </w:t>
      </w:r>
      <w:r>
        <w:rPr>
          <w:spacing w:val="-2"/>
        </w:rPr>
        <w:t>eléctrica</w:t>
      </w:r>
    </w:p>
    <w:p>
      <w:pPr>
        <w:pStyle w:val="ListParagraph"/>
        <w:numPr>
          <w:ilvl w:val="1"/>
          <w:numId w:val="21"/>
        </w:numPr>
        <w:tabs>
          <w:tab w:pos="1610" w:val="left" w:leader="none"/>
        </w:tabs>
        <w:spacing w:line="240" w:lineRule="auto" w:before="253" w:after="0"/>
        <w:ind w:left="1610" w:right="0" w:hanging="360"/>
        <w:jc w:val="left"/>
        <w:rPr>
          <w:sz w:val="22"/>
        </w:rPr>
      </w:pPr>
      <w:r>
        <w:rPr>
          <w:sz w:val="22"/>
        </w:rPr>
        <w:t>Verificar</w:t>
      </w:r>
      <w:r>
        <w:rPr>
          <w:spacing w:val="-4"/>
          <w:sz w:val="22"/>
        </w:rPr>
        <w:t xml:space="preserve"> </w:t>
      </w:r>
      <w:r>
        <w:rPr>
          <w:sz w:val="22"/>
        </w:rPr>
        <w:t>apriete</w:t>
      </w:r>
      <w:r>
        <w:rPr>
          <w:spacing w:val="-3"/>
          <w:sz w:val="22"/>
        </w:rPr>
        <w:t xml:space="preserve"> </w:t>
      </w:r>
      <w:r>
        <w:rPr>
          <w:sz w:val="22"/>
        </w:rPr>
        <w:t>de</w:t>
      </w:r>
      <w:r>
        <w:rPr>
          <w:spacing w:val="-6"/>
          <w:sz w:val="22"/>
        </w:rPr>
        <w:t xml:space="preserve"> </w:t>
      </w:r>
      <w:r>
        <w:rPr>
          <w:sz w:val="22"/>
        </w:rPr>
        <w:t>todas</w:t>
      </w:r>
      <w:r>
        <w:rPr>
          <w:spacing w:val="-3"/>
          <w:sz w:val="22"/>
        </w:rPr>
        <w:t xml:space="preserve"> </w:t>
      </w:r>
      <w:r>
        <w:rPr>
          <w:sz w:val="22"/>
        </w:rPr>
        <w:t>las</w:t>
      </w:r>
      <w:r>
        <w:rPr>
          <w:spacing w:val="-3"/>
          <w:sz w:val="22"/>
        </w:rPr>
        <w:t xml:space="preserve"> </w:t>
      </w:r>
      <w:r>
        <w:rPr>
          <w:spacing w:val="-2"/>
          <w:sz w:val="22"/>
        </w:rPr>
        <w:t>conexiones</w:t>
      </w:r>
    </w:p>
    <w:p>
      <w:pPr>
        <w:pStyle w:val="ListParagraph"/>
        <w:numPr>
          <w:ilvl w:val="1"/>
          <w:numId w:val="21"/>
        </w:numPr>
        <w:tabs>
          <w:tab w:pos="1610" w:val="left" w:leader="none"/>
        </w:tabs>
        <w:spacing w:line="240" w:lineRule="auto" w:before="118" w:after="0"/>
        <w:ind w:left="1610" w:right="0" w:hanging="360"/>
        <w:jc w:val="left"/>
        <w:rPr>
          <w:sz w:val="22"/>
        </w:rPr>
      </w:pPr>
      <w:r>
        <w:rPr>
          <w:sz w:val="22"/>
        </w:rPr>
        <w:t>Verificar</w:t>
      </w:r>
      <w:r>
        <w:rPr>
          <w:spacing w:val="-6"/>
          <w:sz w:val="22"/>
        </w:rPr>
        <w:t xml:space="preserve"> </w:t>
      </w:r>
      <w:r>
        <w:rPr>
          <w:sz w:val="22"/>
        </w:rPr>
        <w:t>ausencia</w:t>
      </w:r>
      <w:r>
        <w:rPr>
          <w:spacing w:val="-4"/>
          <w:sz w:val="22"/>
        </w:rPr>
        <w:t xml:space="preserve"> </w:t>
      </w:r>
      <w:r>
        <w:rPr>
          <w:sz w:val="22"/>
        </w:rPr>
        <w:t>de</w:t>
      </w:r>
      <w:r>
        <w:rPr>
          <w:spacing w:val="-6"/>
          <w:sz w:val="22"/>
        </w:rPr>
        <w:t xml:space="preserve"> </w:t>
      </w:r>
      <w:r>
        <w:rPr>
          <w:sz w:val="22"/>
        </w:rPr>
        <w:t>corrosión</w:t>
      </w:r>
      <w:r>
        <w:rPr>
          <w:spacing w:val="-5"/>
          <w:sz w:val="22"/>
        </w:rPr>
        <w:t xml:space="preserve"> </w:t>
      </w:r>
      <w:r>
        <w:rPr>
          <w:sz w:val="22"/>
        </w:rPr>
        <w:t>en</w:t>
      </w:r>
      <w:r>
        <w:rPr>
          <w:spacing w:val="-4"/>
          <w:sz w:val="22"/>
        </w:rPr>
        <w:t xml:space="preserve"> </w:t>
      </w:r>
      <w:r>
        <w:rPr>
          <w:spacing w:val="-2"/>
          <w:sz w:val="22"/>
        </w:rPr>
        <w:t>uniones</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Verificar</w:t>
      </w:r>
      <w:r>
        <w:rPr>
          <w:spacing w:val="-7"/>
          <w:sz w:val="22"/>
        </w:rPr>
        <w:t xml:space="preserve"> </w:t>
      </w:r>
      <w:r>
        <w:rPr>
          <w:sz w:val="22"/>
        </w:rPr>
        <w:t>protección</w:t>
      </w:r>
      <w:r>
        <w:rPr>
          <w:spacing w:val="-6"/>
          <w:sz w:val="22"/>
        </w:rPr>
        <w:t xml:space="preserve"> </w:t>
      </w:r>
      <w:r>
        <w:rPr>
          <w:sz w:val="22"/>
        </w:rPr>
        <w:t>mecánica</w:t>
      </w:r>
      <w:r>
        <w:rPr>
          <w:spacing w:val="-4"/>
          <w:sz w:val="22"/>
        </w:rPr>
        <w:t xml:space="preserve"> </w:t>
      </w:r>
      <w:r>
        <w:rPr>
          <w:sz w:val="22"/>
        </w:rPr>
        <w:t>del</w:t>
      </w:r>
      <w:r>
        <w:rPr>
          <w:spacing w:val="-4"/>
          <w:sz w:val="22"/>
        </w:rPr>
        <w:t xml:space="preserve"> </w:t>
      </w:r>
      <w:r>
        <w:rPr>
          <w:sz w:val="22"/>
        </w:rPr>
        <w:t>fleje</w:t>
      </w:r>
      <w:r>
        <w:rPr>
          <w:spacing w:val="-6"/>
          <w:sz w:val="22"/>
        </w:rPr>
        <w:t xml:space="preserve"> </w:t>
      </w:r>
      <w:r>
        <w:rPr>
          <w:sz w:val="22"/>
        </w:rPr>
        <w:t>en</w:t>
      </w:r>
      <w:r>
        <w:rPr>
          <w:spacing w:val="-4"/>
          <w:sz w:val="22"/>
        </w:rPr>
        <w:t xml:space="preserve"> </w:t>
      </w:r>
      <w:r>
        <w:rPr>
          <w:sz w:val="22"/>
        </w:rPr>
        <w:t>zona</w:t>
      </w:r>
      <w:r>
        <w:rPr>
          <w:spacing w:val="-4"/>
          <w:sz w:val="22"/>
        </w:rPr>
        <w:t xml:space="preserve"> </w:t>
      </w:r>
      <w:r>
        <w:rPr>
          <w:spacing w:val="-2"/>
          <w:sz w:val="22"/>
        </w:rPr>
        <w:t>accesible</w:t>
      </w:r>
    </w:p>
    <w:p>
      <w:pPr>
        <w:pStyle w:val="Subtitulo"/>
        <w:numPr>
          <w:ilvl w:val="0"/>
          <w:numId w:val="21"/>
        </w:numPr>
        <w:tabs>
          <w:tab w:pos="1109" w:val="left" w:leader="none"/>
        </w:tabs>
        <w:spacing w:line="240" w:lineRule="auto" w:before="120" w:after="0"/>
        <w:jc w:val="left"/>
      </w:pPr>
      <w:r>
        <w:rPr/>
        <w:t>Registro</w:t>
      </w:r>
      <w:r>
        <w:rPr>
          <w:spacing w:val="-8"/>
        </w:rPr>
        <w:t xml:space="preserve"> </w:t>
      </w:r>
      <w:r>
        <w:rPr/>
        <w:t>fotográfico</w:t>
      </w:r>
      <w:r>
        <w:rPr>
          <w:spacing w:val="-9"/>
        </w:rPr>
        <w:t xml:space="preserve"> </w:t>
      </w:r>
      <w:r>
        <w:rPr>
          <w:spacing w:val="-2"/>
        </w:rPr>
        <w:t>completo</w:t>
      </w:r>
    </w:p>
    <w:p>
      <w:pPr>
        <w:pStyle w:val="BodyText"/>
        <w:spacing w:before="93"/>
        <w:rPr>
          <w:b/>
        </w:rPr>
      </w:pPr>
    </w:p>
    <w:p>
      <w:pPr>
        <w:pStyle w:val="ListParagraph"/>
        <w:numPr>
          <w:ilvl w:val="1"/>
          <w:numId w:val="21"/>
        </w:numPr>
        <w:tabs>
          <w:tab w:pos="1610" w:val="left" w:leader="none"/>
        </w:tabs>
        <w:spacing w:line="240" w:lineRule="auto" w:before="0" w:after="0"/>
        <w:ind w:left="1610" w:right="0" w:hanging="360"/>
        <w:jc w:val="left"/>
        <w:rPr>
          <w:sz w:val="22"/>
        </w:rPr>
      </w:pPr>
      <w:r>
        <w:rPr>
          <w:sz w:val="22"/>
        </w:rPr>
        <w:t>Excavación</w:t>
      </w:r>
      <w:r>
        <w:rPr>
          <w:spacing w:val="-8"/>
          <w:sz w:val="22"/>
        </w:rPr>
        <w:t xml:space="preserve"> </w:t>
      </w:r>
      <w:r>
        <w:rPr>
          <w:sz w:val="22"/>
        </w:rPr>
        <w:t>y</w:t>
      </w:r>
      <w:r>
        <w:rPr>
          <w:spacing w:val="-3"/>
          <w:sz w:val="22"/>
        </w:rPr>
        <w:t xml:space="preserve"> </w:t>
      </w:r>
      <w:r>
        <w:rPr>
          <w:sz w:val="22"/>
        </w:rPr>
        <w:t>hincado</w:t>
      </w:r>
      <w:r>
        <w:rPr>
          <w:spacing w:val="-3"/>
          <w:sz w:val="22"/>
        </w:rPr>
        <w:t xml:space="preserve"> </w:t>
      </w:r>
      <w:r>
        <w:rPr>
          <w:sz w:val="22"/>
        </w:rPr>
        <w:t>de</w:t>
      </w:r>
      <w:r>
        <w:rPr>
          <w:spacing w:val="-5"/>
          <w:sz w:val="22"/>
        </w:rPr>
        <w:t xml:space="preserve"> </w:t>
      </w:r>
      <w:r>
        <w:rPr>
          <w:spacing w:val="-2"/>
          <w:sz w:val="22"/>
        </w:rPr>
        <w:t>varillas</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Conexión</w:t>
      </w:r>
      <w:r>
        <w:rPr>
          <w:spacing w:val="-12"/>
          <w:sz w:val="22"/>
        </w:rPr>
        <w:t xml:space="preserve"> </w:t>
      </w:r>
      <w:r>
        <w:rPr>
          <w:sz w:val="22"/>
        </w:rPr>
        <w:t>fleje-</w:t>
      </w:r>
      <w:r>
        <w:rPr>
          <w:spacing w:val="-2"/>
          <w:sz w:val="22"/>
        </w:rPr>
        <w:t>varilla</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Instalación</w:t>
      </w:r>
      <w:r>
        <w:rPr>
          <w:spacing w:val="-5"/>
          <w:sz w:val="22"/>
        </w:rPr>
        <w:t xml:space="preserve"> </w:t>
      </w:r>
      <w:r>
        <w:rPr>
          <w:sz w:val="22"/>
        </w:rPr>
        <w:t>de</w:t>
      </w:r>
      <w:r>
        <w:rPr>
          <w:spacing w:val="-6"/>
          <w:sz w:val="22"/>
        </w:rPr>
        <w:t xml:space="preserve"> </w:t>
      </w:r>
      <w:r>
        <w:rPr>
          <w:sz w:val="22"/>
        </w:rPr>
        <w:t>bajante</w:t>
      </w:r>
      <w:r>
        <w:rPr>
          <w:spacing w:val="-6"/>
          <w:sz w:val="22"/>
        </w:rPr>
        <w:t xml:space="preserve"> </w:t>
      </w:r>
      <w:r>
        <w:rPr>
          <w:sz w:val="22"/>
        </w:rPr>
        <w:t>y</w:t>
      </w:r>
      <w:r>
        <w:rPr>
          <w:spacing w:val="-3"/>
          <w:sz w:val="22"/>
        </w:rPr>
        <w:t xml:space="preserve"> </w:t>
      </w:r>
      <w:r>
        <w:rPr>
          <w:spacing w:val="-2"/>
          <w:sz w:val="22"/>
        </w:rPr>
        <w:t>protección</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Conexiones</w:t>
      </w:r>
      <w:r>
        <w:rPr>
          <w:spacing w:val="-9"/>
          <w:sz w:val="22"/>
        </w:rPr>
        <w:t xml:space="preserve"> </w:t>
      </w:r>
      <w:r>
        <w:rPr>
          <w:spacing w:val="-2"/>
          <w:sz w:val="22"/>
        </w:rPr>
        <w:t>equipotenciales</w:t>
      </w:r>
    </w:p>
    <w:p>
      <w:pPr>
        <w:pStyle w:val="ListParagraph"/>
        <w:numPr>
          <w:ilvl w:val="1"/>
          <w:numId w:val="21"/>
        </w:numPr>
        <w:tabs>
          <w:tab w:pos="1610" w:val="left" w:leader="none"/>
        </w:tabs>
        <w:spacing w:line="240" w:lineRule="auto" w:before="118" w:after="0"/>
        <w:ind w:left="1610" w:right="0" w:hanging="360"/>
        <w:jc w:val="left"/>
        <w:rPr>
          <w:sz w:val="22"/>
        </w:rPr>
      </w:pPr>
      <w:r>
        <w:rPr>
          <w:sz w:val="22"/>
        </w:rPr>
        <w:t>Mediciones</w:t>
      </w:r>
      <w:r>
        <w:rPr>
          <w:spacing w:val="-6"/>
          <w:sz w:val="22"/>
        </w:rPr>
        <w:t xml:space="preserve"> </w:t>
      </w:r>
      <w:r>
        <w:rPr>
          <w:sz w:val="22"/>
        </w:rPr>
        <w:t>con</w:t>
      </w:r>
      <w:r>
        <w:rPr>
          <w:spacing w:val="-7"/>
          <w:sz w:val="22"/>
        </w:rPr>
        <w:t xml:space="preserve"> </w:t>
      </w:r>
      <w:r>
        <w:rPr>
          <w:sz w:val="22"/>
        </w:rPr>
        <w:t>equipos</w:t>
      </w:r>
      <w:r>
        <w:rPr>
          <w:spacing w:val="-3"/>
          <w:sz w:val="22"/>
        </w:rPr>
        <w:t xml:space="preserve"> </w:t>
      </w:r>
      <w:r>
        <w:rPr>
          <w:spacing w:val="-2"/>
          <w:sz w:val="22"/>
        </w:rPr>
        <w:t>calibrados</w:t>
      </w:r>
    </w:p>
    <w:p>
      <w:pPr>
        <w:pStyle w:val="Subtitulo"/>
        <w:numPr>
          <w:ilvl w:val="0"/>
          <w:numId w:val="21"/>
        </w:numPr>
        <w:tabs>
          <w:tab w:pos="1109" w:val="left" w:leader="none"/>
        </w:tabs>
        <w:spacing w:line="240" w:lineRule="auto" w:before="120" w:after="0"/>
        <w:jc w:val="left"/>
      </w:pPr>
      <w:r>
        <w:rPr/>
        <w:t>Protocolo</w:t>
      </w:r>
      <w:r>
        <w:rPr>
          <w:spacing w:val="-5"/>
        </w:rPr>
        <w:t xml:space="preserve"> </w:t>
      </w:r>
      <w:r>
        <w:rPr/>
        <w:t>de</w:t>
      </w:r>
      <w:r>
        <w:rPr>
          <w:spacing w:val="-5"/>
        </w:rPr>
        <w:t xml:space="preserve"> </w:t>
      </w:r>
      <w:r>
        <w:rPr>
          <w:spacing w:val="-2"/>
        </w:rPr>
        <w:t>pruebas</w:t>
      </w:r>
    </w:p>
    <w:p>
      <w:pPr>
        <w:pStyle w:val="ListParagraph"/>
        <w:numPr>
          <w:ilvl w:val="1"/>
          <w:numId w:val="21"/>
        </w:numPr>
        <w:tabs>
          <w:tab w:pos="1610" w:val="left" w:leader="none"/>
        </w:tabs>
        <w:spacing w:line="240" w:lineRule="auto" w:before="251" w:after="0"/>
        <w:ind w:left="1610" w:right="0" w:hanging="360"/>
        <w:jc w:val="left"/>
        <w:rPr>
          <w:sz w:val="22"/>
        </w:rPr>
      </w:pPr>
      <w:r>
        <w:rPr>
          <w:sz w:val="22"/>
        </w:rPr>
        <w:t>Firmado</w:t>
      </w:r>
      <w:r>
        <w:rPr>
          <w:spacing w:val="-6"/>
          <w:sz w:val="22"/>
        </w:rPr>
        <w:t xml:space="preserve"> </w:t>
      </w:r>
      <w:r>
        <w:rPr>
          <w:sz w:val="22"/>
        </w:rPr>
        <w:t>por</w:t>
      </w:r>
      <w:r>
        <w:rPr>
          <w:spacing w:val="-4"/>
          <w:sz w:val="22"/>
        </w:rPr>
        <w:t xml:space="preserve"> </w:t>
      </w:r>
      <w:r>
        <w:rPr>
          <w:sz w:val="22"/>
        </w:rPr>
        <w:t>ingeniero</w:t>
      </w:r>
      <w:r>
        <w:rPr>
          <w:spacing w:val="-5"/>
          <w:sz w:val="22"/>
        </w:rPr>
        <w:t xml:space="preserve"> </w:t>
      </w:r>
      <w:r>
        <w:rPr>
          <w:spacing w:val="-2"/>
          <w:sz w:val="22"/>
        </w:rPr>
        <w:t>residente</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Con</w:t>
      </w:r>
      <w:r>
        <w:rPr>
          <w:spacing w:val="-4"/>
          <w:sz w:val="22"/>
        </w:rPr>
        <w:t xml:space="preserve"> </w:t>
      </w:r>
      <w:r>
        <w:rPr>
          <w:sz w:val="22"/>
        </w:rPr>
        <w:t>resultados</w:t>
      </w:r>
      <w:r>
        <w:rPr>
          <w:spacing w:val="-6"/>
          <w:sz w:val="22"/>
        </w:rPr>
        <w:t xml:space="preserve"> </w:t>
      </w:r>
      <w:r>
        <w:rPr>
          <w:sz w:val="22"/>
        </w:rPr>
        <w:t>de</w:t>
      </w:r>
      <w:r>
        <w:rPr>
          <w:spacing w:val="-4"/>
          <w:sz w:val="22"/>
        </w:rPr>
        <w:t xml:space="preserve"> </w:t>
      </w:r>
      <w:r>
        <w:rPr>
          <w:spacing w:val="-2"/>
          <w:sz w:val="22"/>
        </w:rPr>
        <w:t>mediciones</w:t>
      </w:r>
    </w:p>
    <w:p>
      <w:pPr>
        <w:pStyle w:val="ListParagraph"/>
        <w:numPr>
          <w:ilvl w:val="1"/>
          <w:numId w:val="21"/>
        </w:numPr>
        <w:tabs>
          <w:tab w:pos="1610" w:val="left" w:leader="none"/>
        </w:tabs>
        <w:spacing w:line="240" w:lineRule="auto" w:before="121" w:after="0"/>
        <w:ind w:left="1610" w:right="0" w:hanging="360"/>
        <w:jc w:val="left"/>
        <w:rPr>
          <w:sz w:val="22"/>
        </w:rPr>
      </w:pPr>
      <w:r>
        <w:rPr>
          <w:sz w:val="22"/>
        </w:rPr>
        <w:t>Certificados</w:t>
      </w:r>
      <w:r>
        <w:rPr>
          <w:spacing w:val="-7"/>
          <w:sz w:val="22"/>
        </w:rPr>
        <w:t xml:space="preserve"> </w:t>
      </w:r>
      <w:r>
        <w:rPr>
          <w:sz w:val="22"/>
        </w:rPr>
        <w:t>de</w:t>
      </w:r>
      <w:r>
        <w:rPr>
          <w:spacing w:val="-7"/>
          <w:sz w:val="22"/>
        </w:rPr>
        <w:t xml:space="preserve"> </w:t>
      </w:r>
      <w:r>
        <w:rPr>
          <w:sz w:val="22"/>
        </w:rPr>
        <w:t>materiales</w:t>
      </w:r>
      <w:r>
        <w:rPr>
          <w:spacing w:val="-6"/>
          <w:sz w:val="22"/>
        </w:rPr>
        <w:t xml:space="preserve"> </w:t>
      </w:r>
      <w:r>
        <w:rPr>
          <w:spacing w:val="-2"/>
          <w:sz w:val="22"/>
        </w:rPr>
        <w:t>instalados</w:t>
      </w:r>
    </w:p>
    <w:p>
      <w:pPr>
        <w:pStyle w:val="ListParagraph"/>
        <w:numPr>
          <w:ilvl w:val="1"/>
          <w:numId w:val="21"/>
        </w:numPr>
        <w:tabs>
          <w:tab w:pos="1610" w:val="left" w:leader="none"/>
        </w:tabs>
        <w:spacing w:line="240" w:lineRule="auto" w:before="120" w:after="0"/>
        <w:ind w:left="1610" w:right="0" w:hanging="360"/>
        <w:jc w:val="left"/>
        <w:rPr>
          <w:sz w:val="22"/>
        </w:rPr>
      </w:pPr>
      <w:r>
        <w:rPr>
          <w:sz w:val="22"/>
        </w:rPr>
        <w:t>Planos</w:t>
      </w:r>
      <w:r>
        <w:rPr>
          <w:spacing w:val="-7"/>
          <w:sz w:val="22"/>
        </w:rPr>
        <w:t xml:space="preserve"> </w:t>
      </w:r>
      <w:r>
        <w:rPr>
          <w:sz w:val="22"/>
        </w:rPr>
        <w:t>as-</w:t>
      </w:r>
      <w:r>
        <w:rPr>
          <w:spacing w:val="-2"/>
          <w:sz w:val="22"/>
        </w:rPr>
        <w:t>built</w:t>
      </w:r>
    </w:p>
    <w:p>
      <w:pPr>
        <w:pStyle w:val="BodyText"/>
      </w:pPr>
    </w:p>
    <w:p>
      <w:pPr>
        <w:pStyle w:val="BodyText"/>
        <w:spacing w:before="159"/>
      </w:pPr>
    </w:p>
    <w:p>
      <w:pPr>
        <w:spacing w:before="60" w:after="100"/>
        <w:jc w:val="both"/>
      </w:pPr>
      <w:r>
        <w:rPr>
          <w:highlight w:val="yellow"/>
        </w:rPr>
        <w:t xml:space="preserve">[PENDIENTE: rehacer el capítulo con registros Wenner reales, margen frente al límite normativo y tensiones de paso y contacto con tiempo de despeje (observaciones 11, 12 y 13)]</w:t>
      </w:r>
    </w:p>
    <w:p>
      <w:pPr>
        <w:pStyle w:val="Heading3"/>
      </w:pPr>
      <w:bookmarkStart w:id="9026" w:name="_Toc20260026"/>
      <w:r>
        <w:t xml:space="preserve">Cálculos Eléctricos: Aislamiento y protección contra Rayos, Riesgo eléctrico</w:t>
      </w:r>
      <w:bookmarkEnd w:id="9026"/>
    </w:p>
    <w:p>
      <w:pPr>
        <w:pStyle w:val="Heading4"/>
      </w:pPr>
      <w:bookmarkStart w:id="9027" w:name="_Toc20260027"/>
      <w:r>
        <w:t xml:space="preserve">Análisis de coordinación de aislamiento eléctrico</w:t>
      </w:r>
      <w:bookmarkEnd w:id="9027"/>
    </w:p>
    <w:p>
      <w:pPr>
        <w:pStyle w:val="BodyText"/>
        <w:rPr>
          <w:b/>
          <w:i/>
        </w:rPr>
      </w:pPr>
    </w:p>
    <w:p>
      <w:pPr>
        <w:pStyle w:val="BodyText"/>
        <w:spacing w:before="41"/>
        <w:rPr>
          <w:b/>
          <w:i/>
        </w:rPr>
      </w:pPr>
    </w:p>
    <w:p>
      <w:pPr>
        <w:pStyle w:val="BodyText"/>
        <w:spacing w:line="276" w:lineRule="auto"/>
        <w:ind w:left="890" w:right="1335"/>
        <w:jc w:val="both"/>
      </w:pPr>
      <w:r>
        <w:rPr/>
        <w:t>Este proyecto tendrá en cuenta la coordinación de aislamiento eléctrico según lo establecido en la reglamentación técnica de AFINIA, utilizando los materiales normalizados y certificados para los niveles de voltaje a utilizar en nuestro proyecto. En nuestro caso el nivel de voltaje a utilizar por media tensión es de 13200 voltios y en baja tensión utilizaremos voltaje de 208 voltios (VLL).se establece el nivel básico de aislamiento (BIL) ante sobretensiones externas (tipo rayo) de tensión inferiores a los 500kv.</w:t>
      </w:r>
    </w:p>
    <w:p>
      <w:pPr>
        <w:pStyle w:val="BodyText"/>
        <w:rPr>
          <w:sz w:val="20"/>
        </w:rPr>
      </w:pPr>
    </w:p>
    <w:p>
      <w:pPr>
        <w:pStyle w:val="BodyText"/>
        <w:spacing w:before="2"/>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2943"/>
        <w:gridCol w:w="2943"/>
      </w:tblGrid>
      <w:tr>
        <w:trPr>
          <w:trHeight w:val="818" w:hRule="atLeast"/>
        </w:trPr>
        <w:tc>
          <w:tcPr>
            <w:tcW w:w="2943" w:type="dxa"/>
          </w:tcPr>
          <w:p>
            <w:pPr>
              <w:pStyle w:val="TableParagraph"/>
              <w:spacing w:line="276" w:lineRule="auto" w:before="19"/>
              <w:ind w:left="218" w:firstLine="21"/>
              <w:jc w:val="left"/>
              <w:rPr>
                <w:rFonts w:ascii="Calibri"/>
                <w:sz w:val="22"/>
              </w:rPr>
            </w:pPr>
            <w:r>
              <w:rPr>
                <w:rFonts w:ascii="Calibri"/>
                <w:sz w:val="22"/>
              </w:rPr>
              <w:t>Ki:</w:t>
            </w:r>
            <w:r>
              <w:rPr>
                <w:rFonts w:ascii="Calibri"/>
                <w:spacing w:val="-4"/>
                <w:sz w:val="22"/>
              </w:rPr>
              <w:t xml:space="preserve"> </w:t>
            </w:r>
            <w:r>
              <w:rPr>
                <w:rFonts w:ascii="Calibri"/>
                <w:sz w:val="22"/>
              </w:rPr>
              <w:t>factor</w:t>
            </w:r>
            <w:r>
              <w:rPr>
                <w:rFonts w:ascii="Calibri"/>
                <w:spacing w:val="-7"/>
                <w:sz w:val="22"/>
              </w:rPr>
              <w:t xml:space="preserve"> </w:t>
            </w:r>
            <w:r>
              <w:rPr>
                <w:rFonts w:ascii="Calibri"/>
                <w:sz w:val="22"/>
              </w:rPr>
              <w:t>de</w:t>
            </w:r>
            <w:r>
              <w:rPr>
                <w:rFonts w:ascii="Calibri"/>
                <w:spacing w:val="-4"/>
                <w:sz w:val="22"/>
              </w:rPr>
              <w:t xml:space="preserve"> </w:t>
            </w:r>
            <w:r>
              <w:rPr>
                <w:rFonts w:ascii="Calibri"/>
                <w:sz w:val="22"/>
              </w:rPr>
              <w:t>seguridad</w:t>
            </w:r>
            <w:r>
              <w:rPr>
                <w:rFonts w:ascii="Calibri"/>
                <w:spacing w:val="-5"/>
                <w:sz w:val="22"/>
              </w:rPr>
              <w:t xml:space="preserve"> </w:t>
            </w:r>
            <w:r>
              <w:rPr>
                <w:rFonts w:ascii="Calibri"/>
                <w:sz w:val="22"/>
              </w:rPr>
              <w:t>para relacionar</w:t>
            </w:r>
            <w:r>
              <w:rPr>
                <w:rFonts w:ascii="Calibri"/>
                <w:spacing w:val="-8"/>
                <w:sz w:val="22"/>
              </w:rPr>
              <w:t xml:space="preserve"> </w:t>
            </w:r>
            <w:r>
              <w:rPr>
                <w:rFonts w:ascii="Calibri"/>
                <w:sz w:val="22"/>
              </w:rPr>
              <w:t>el</w:t>
            </w:r>
            <w:r>
              <w:rPr>
                <w:rFonts w:ascii="Calibri"/>
                <w:spacing w:val="-2"/>
                <w:sz w:val="22"/>
              </w:rPr>
              <w:t xml:space="preserve"> </w:t>
            </w:r>
            <w:r>
              <w:rPr>
                <w:rFonts w:ascii="Calibri"/>
                <w:sz w:val="22"/>
              </w:rPr>
              <w:t>NPR</w:t>
            </w:r>
            <w:r>
              <w:rPr>
                <w:rFonts w:ascii="Calibri"/>
                <w:spacing w:val="-3"/>
                <w:sz w:val="22"/>
              </w:rPr>
              <w:t xml:space="preserve"> </w:t>
            </w:r>
            <w:r>
              <w:rPr>
                <w:rFonts w:ascii="Calibri"/>
                <w:sz w:val="22"/>
              </w:rPr>
              <w:t>con</w:t>
            </w:r>
            <w:r>
              <w:rPr>
                <w:rFonts w:ascii="Calibri"/>
                <w:spacing w:val="-5"/>
                <w:sz w:val="22"/>
              </w:rPr>
              <w:t xml:space="preserve"> </w:t>
            </w:r>
            <w:r>
              <w:rPr>
                <w:rFonts w:ascii="Calibri"/>
                <w:sz w:val="22"/>
              </w:rPr>
              <w:t>el</w:t>
            </w:r>
            <w:r>
              <w:rPr>
                <w:rFonts w:ascii="Calibri"/>
                <w:spacing w:val="-2"/>
                <w:sz w:val="22"/>
              </w:rPr>
              <w:t xml:space="preserve"> </w:t>
            </w:r>
            <w:r>
              <w:rPr>
                <w:rFonts w:ascii="Calibri"/>
                <w:spacing w:val="-4"/>
                <w:sz w:val="22"/>
              </w:rPr>
              <w:t>BIL)</w:t>
            </w:r>
          </w:p>
        </w:tc>
        <w:tc>
          <w:tcPr>
            <w:tcW w:w="2943" w:type="dxa"/>
          </w:tcPr>
          <w:p>
            <w:pPr>
              <w:pStyle w:val="TableParagraph"/>
              <w:spacing w:before="19"/>
              <w:ind w:left="10"/>
              <w:rPr>
                <w:rFonts w:ascii="Calibri"/>
                <w:sz w:val="22"/>
              </w:rPr>
            </w:pPr>
            <w:r>
              <w:rPr>
                <w:rFonts w:ascii="Calibri"/>
                <w:spacing w:val="-4"/>
                <w:sz w:val="22"/>
              </w:rPr>
              <w:t>1,25</w:t>
            </w:r>
          </w:p>
        </w:tc>
        <w:tc>
          <w:tcPr>
            <w:tcW w:w="2943" w:type="dxa"/>
          </w:tcPr>
          <w:p>
            <w:pPr>
              <w:pStyle w:val="TableParagraph"/>
              <w:spacing w:before="0"/>
              <w:jc w:val="left"/>
              <w:rPr>
                <w:rFonts w:ascii="Times New Roman"/>
                <w:sz w:val="20"/>
              </w:rPr>
            </w:pPr>
          </w:p>
        </w:tc>
      </w:tr>
      <w:tr>
        <w:trPr>
          <w:trHeight w:val="818" w:hRule="atLeast"/>
        </w:trPr>
        <w:tc>
          <w:tcPr>
            <w:tcW w:w="2943" w:type="dxa"/>
          </w:tcPr>
          <w:p>
            <w:pPr>
              <w:pStyle w:val="TableParagraph"/>
              <w:spacing w:line="276" w:lineRule="auto" w:before="19"/>
              <w:ind w:left="163" w:firstLine="14"/>
              <w:jc w:val="left"/>
              <w:rPr>
                <w:rFonts w:ascii="Calibri"/>
                <w:sz w:val="22"/>
              </w:rPr>
            </w:pPr>
            <w:r>
              <w:rPr>
                <w:rFonts w:ascii="Calibri"/>
                <w:sz w:val="22"/>
              </w:rPr>
              <w:t>Km:</w:t>
            </w:r>
            <w:r>
              <w:rPr>
                <w:rFonts w:ascii="Calibri"/>
                <w:spacing w:val="-6"/>
                <w:sz w:val="22"/>
              </w:rPr>
              <w:t xml:space="preserve"> </w:t>
            </w:r>
            <w:r>
              <w:rPr>
                <w:rFonts w:ascii="Calibri"/>
                <w:sz w:val="22"/>
              </w:rPr>
              <w:t>factor</w:t>
            </w:r>
            <w:r>
              <w:rPr>
                <w:rFonts w:ascii="Calibri"/>
                <w:spacing w:val="-6"/>
                <w:sz w:val="22"/>
              </w:rPr>
              <w:t xml:space="preserve"> </w:t>
            </w:r>
            <w:r>
              <w:rPr>
                <w:rFonts w:ascii="Calibri"/>
                <w:sz w:val="22"/>
              </w:rPr>
              <w:t>de</w:t>
            </w:r>
            <w:r>
              <w:rPr>
                <w:rFonts w:ascii="Calibri"/>
                <w:spacing w:val="-6"/>
                <w:sz w:val="22"/>
              </w:rPr>
              <w:t xml:space="preserve"> </w:t>
            </w:r>
            <w:r>
              <w:rPr>
                <w:rFonts w:ascii="Calibri"/>
                <w:sz w:val="22"/>
              </w:rPr>
              <w:t>seguridad</w:t>
            </w:r>
            <w:r>
              <w:rPr>
                <w:rFonts w:ascii="Calibri"/>
                <w:spacing w:val="-7"/>
                <w:sz w:val="22"/>
              </w:rPr>
              <w:t xml:space="preserve"> </w:t>
            </w:r>
            <w:r>
              <w:rPr>
                <w:rFonts w:ascii="Calibri"/>
                <w:sz w:val="22"/>
              </w:rPr>
              <w:t>para relacionar</w:t>
            </w:r>
            <w:r>
              <w:rPr>
                <w:rFonts w:ascii="Calibri"/>
                <w:spacing w:val="-5"/>
                <w:sz w:val="22"/>
              </w:rPr>
              <w:t xml:space="preserve"> </w:t>
            </w:r>
            <w:r>
              <w:rPr>
                <w:rFonts w:ascii="Calibri"/>
                <w:sz w:val="22"/>
              </w:rPr>
              <w:t>el</w:t>
            </w:r>
            <w:r>
              <w:rPr>
                <w:rFonts w:ascii="Calibri"/>
                <w:spacing w:val="-3"/>
                <w:sz w:val="22"/>
              </w:rPr>
              <w:t xml:space="preserve"> </w:t>
            </w:r>
            <w:r>
              <w:rPr>
                <w:rFonts w:ascii="Calibri"/>
                <w:sz w:val="22"/>
              </w:rPr>
              <w:t>NPM</w:t>
            </w:r>
            <w:r>
              <w:rPr>
                <w:rFonts w:ascii="Calibri"/>
                <w:spacing w:val="-4"/>
                <w:sz w:val="22"/>
              </w:rPr>
              <w:t xml:space="preserve"> </w:t>
            </w:r>
            <w:r>
              <w:rPr>
                <w:rFonts w:ascii="Calibri"/>
                <w:sz w:val="22"/>
              </w:rPr>
              <w:t>con</w:t>
            </w:r>
            <w:r>
              <w:rPr>
                <w:rFonts w:ascii="Calibri"/>
                <w:spacing w:val="-5"/>
                <w:sz w:val="22"/>
              </w:rPr>
              <w:t xml:space="preserve"> </w:t>
            </w:r>
            <w:r>
              <w:rPr>
                <w:rFonts w:ascii="Calibri"/>
                <w:sz w:val="22"/>
              </w:rPr>
              <w:t>el</w:t>
            </w:r>
            <w:r>
              <w:rPr>
                <w:rFonts w:ascii="Calibri"/>
                <w:spacing w:val="-2"/>
                <w:sz w:val="22"/>
              </w:rPr>
              <w:t xml:space="preserve"> </w:t>
            </w:r>
            <w:r>
              <w:rPr>
                <w:rFonts w:ascii="Calibri"/>
                <w:spacing w:val="-4"/>
                <w:sz w:val="22"/>
              </w:rPr>
              <w:t>BSL)</w:t>
            </w:r>
          </w:p>
        </w:tc>
        <w:tc>
          <w:tcPr>
            <w:tcW w:w="2943" w:type="dxa"/>
          </w:tcPr>
          <w:p>
            <w:pPr>
              <w:pStyle w:val="TableParagraph"/>
              <w:spacing w:before="19"/>
              <w:ind w:left="10"/>
              <w:rPr>
                <w:rFonts w:ascii="Calibri"/>
                <w:sz w:val="22"/>
              </w:rPr>
            </w:pPr>
            <w:r>
              <w:rPr>
                <w:rFonts w:ascii="Calibri"/>
                <w:spacing w:val="-4"/>
                <w:sz w:val="22"/>
              </w:rPr>
              <w:t>1,15</w:t>
            </w:r>
          </w:p>
        </w:tc>
        <w:tc>
          <w:tcPr>
            <w:tcW w:w="2943" w:type="dxa"/>
          </w:tcPr>
          <w:p>
            <w:pPr>
              <w:pStyle w:val="TableParagraph"/>
              <w:spacing w:before="19"/>
              <w:ind w:left="10" w:right="1"/>
              <w:rPr>
                <w:rFonts w:ascii="Calibri"/>
                <w:sz w:val="22"/>
              </w:rPr>
            </w:pPr>
            <w:r>
              <w:rPr>
                <w:rFonts w:ascii="Calibri"/>
                <w:spacing w:val="-5"/>
                <w:sz w:val="22"/>
              </w:rPr>
              <w:t>KV</w:t>
            </w:r>
          </w:p>
        </w:tc>
      </w:tr>
      <w:tr>
        <w:trPr>
          <w:trHeight w:val="815" w:hRule="atLeast"/>
        </w:trPr>
        <w:tc>
          <w:tcPr>
            <w:tcW w:w="2943" w:type="dxa"/>
          </w:tcPr>
          <w:p>
            <w:pPr>
              <w:pStyle w:val="TableParagraph"/>
              <w:spacing w:line="273" w:lineRule="auto" w:before="19"/>
              <w:ind w:left="1005" w:hanging="879"/>
              <w:jc w:val="left"/>
              <w:rPr>
                <w:rFonts w:ascii="Calibri" w:hAnsi="Calibri"/>
                <w:sz w:val="22"/>
              </w:rPr>
            </w:pPr>
            <w:r>
              <w:rPr>
                <w:rFonts w:ascii="Calibri" w:hAnsi="Calibri"/>
                <w:sz w:val="22"/>
              </w:rPr>
              <w:t>NPM:(nivel</w:t>
            </w:r>
            <w:r>
              <w:rPr>
                <w:rFonts w:ascii="Calibri" w:hAnsi="Calibri"/>
                <w:spacing w:val="-12"/>
                <w:sz w:val="22"/>
              </w:rPr>
              <w:t xml:space="preserve"> </w:t>
            </w:r>
            <w:r>
              <w:rPr>
                <w:rFonts w:ascii="Calibri" w:hAnsi="Calibri"/>
                <w:sz w:val="22"/>
              </w:rPr>
              <w:t>de</w:t>
            </w:r>
            <w:r>
              <w:rPr>
                <w:rFonts w:ascii="Calibri" w:hAnsi="Calibri"/>
                <w:spacing w:val="-12"/>
                <w:sz w:val="22"/>
              </w:rPr>
              <w:t xml:space="preserve"> </w:t>
            </w:r>
            <w:r>
              <w:rPr>
                <w:rFonts w:ascii="Calibri" w:hAnsi="Calibri"/>
                <w:sz w:val="22"/>
              </w:rPr>
              <w:t>protección</w:t>
            </w:r>
            <w:r>
              <w:rPr>
                <w:rFonts w:ascii="Calibri" w:hAnsi="Calibri"/>
                <w:spacing w:val="-12"/>
                <w:sz w:val="22"/>
              </w:rPr>
              <w:t xml:space="preserve"> </w:t>
            </w:r>
            <w:r>
              <w:rPr>
                <w:rFonts w:ascii="Calibri" w:hAnsi="Calibri"/>
                <w:sz w:val="22"/>
              </w:rPr>
              <w:t xml:space="preserve">tipo </w:t>
            </w:r>
            <w:r>
              <w:rPr>
                <w:rFonts w:ascii="Calibri" w:hAnsi="Calibri"/>
                <w:spacing w:val="-2"/>
                <w:sz w:val="22"/>
              </w:rPr>
              <w:t>maniobra)</w:t>
            </w:r>
          </w:p>
        </w:tc>
        <w:tc>
          <w:tcPr>
            <w:tcW w:w="2943" w:type="dxa"/>
          </w:tcPr>
          <w:p>
            <w:pPr>
              <w:pStyle w:val="TableParagraph"/>
              <w:spacing w:before="19"/>
              <w:ind w:left="10" w:right="2"/>
              <w:rPr>
                <w:rFonts w:ascii="Calibri"/>
                <w:sz w:val="22"/>
              </w:rPr>
            </w:pPr>
            <w:r>
              <w:rPr>
                <w:rFonts w:ascii="Calibri"/>
                <w:spacing w:val="-5"/>
                <w:sz w:val="22"/>
              </w:rPr>
              <w:t>35</w:t>
            </w:r>
          </w:p>
        </w:tc>
        <w:tc>
          <w:tcPr>
            <w:tcW w:w="2943" w:type="dxa"/>
          </w:tcPr>
          <w:p>
            <w:pPr>
              <w:pStyle w:val="TableParagraph"/>
              <w:spacing w:before="19"/>
              <w:ind w:left="10" w:right="1"/>
              <w:rPr>
                <w:rFonts w:ascii="Calibri"/>
                <w:sz w:val="22"/>
              </w:rPr>
            </w:pPr>
            <w:r>
              <w:rPr>
                <w:rFonts w:ascii="Calibri"/>
                <w:spacing w:val="-5"/>
                <w:sz w:val="22"/>
              </w:rPr>
              <w:t>KV</w:t>
            </w:r>
          </w:p>
        </w:tc>
      </w:tr>
      <w:tr>
        <w:trPr>
          <w:trHeight w:val="817" w:hRule="atLeast"/>
        </w:trPr>
        <w:tc>
          <w:tcPr>
            <w:tcW w:w="2943" w:type="dxa"/>
          </w:tcPr>
          <w:p>
            <w:pPr>
              <w:pStyle w:val="TableParagraph"/>
              <w:spacing w:line="273" w:lineRule="auto" w:before="21"/>
              <w:ind w:left="1238" w:hanging="1076"/>
              <w:jc w:val="left"/>
              <w:rPr>
                <w:rFonts w:ascii="Calibri" w:hAnsi="Calibri"/>
                <w:sz w:val="22"/>
              </w:rPr>
            </w:pPr>
            <w:r>
              <w:rPr>
                <w:rFonts w:ascii="Calibri" w:hAnsi="Calibri"/>
                <w:sz w:val="22"/>
              </w:rPr>
              <w:t>NPR:(nivel</w:t>
            </w:r>
            <w:r>
              <w:rPr>
                <w:rFonts w:ascii="Calibri" w:hAnsi="Calibri"/>
                <w:spacing w:val="-13"/>
                <w:sz w:val="22"/>
              </w:rPr>
              <w:t xml:space="preserve"> </w:t>
            </w:r>
            <w:r>
              <w:rPr>
                <w:rFonts w:ascii="Calibri" w:hAnsi="Calibri"/>
                <w:sz w:val="22"/>
              </w:rPr>
              <w:t>de</w:t>
            </w:r>
            <w:r>
              <w:rPr>
                <w:rFonts w:ascii="Calibri" w:hAnsi="Calibri"/>
                <w:spacing w:val="-12"/>
                <w:sz w:val="22"/>
              </w:rPr>
              <w:t xml:space="preserve"> </w:t>
            </w:r>
            <w:r>
              <w:rPr>
                <w:rFonts w:ascii="Calibri" w:hAnsi="Calibri"/>
                <w:sz w:val="22"/>
              </w:rPr>
              <w:t>protección</w:t>
            </w:r>
            <w:r>
              <w:rPr>
                <w:rFonts w:ascii="Calibri" w:hAnsi="Calibri"/>
                <w:spacing w:val="-12"/>
                <w:sz w:val="22"/>
              </w:rPr>
              <w:t xml:space="preserve"> </w:t>
            </w:r>
            <w:r>
              <w:rPr>
                <w:rFonts w:ascii="Calibri" w:hAnsi="Calibri"/>
                <w:sz w:val="22"/>
              </w:rPr>
              <w:t xml:space="preserve">tipo </w:t>
            </w:r>
            <w:r>
              <w:rPr>
                <w:rFonts w:ascii="Calibri" w:hAnsi="Calibri"/>
                <w:spacing w:val="-4"/>
                <w:sz w:val="22"/>
              </w:rPr>
              <w:t>rayo)</w:t>
            </w:r>
          </w:p>
        </w:tc>
        <w:tc>
          <w:tcPr>
            <w:tcW w:w="2943" w:type="dxa"/>
          </w:tcPr>
          <w:p>
            <w:pPr>
              <w:pStyle w:val="TableParagraph"/>
              <w:spacing w:before="21"/>
              <w:ind w:left="10" w:right="2"/>
              <w:rPr>
                <w:rFonts w:ascii="Calibri"/>
                <w:sz w:val="22"/>
              </w:rPr>
            </w:pPr>
            <w:r>
              <w:rPr>
                <w:rFonts w:ascii="Calibri"/>
                <w:spacing w:val="-5"/>
                <w:sz w:val="22"/>
              </w:rPr>
              <w:t>75</w:t>
            </w:r>
          </w:p>
        </w:tc>
        <w:tc>
          <w:tcPr>
            <w:tcW w:w="2943" w:type="dxa"/>
          </w:tcPr>
          <w:p>
            <w:pPr>
              <w:pStyle w:val="TableParagraph"/>
              <w:spacing w:before="21"/>
              <w:ind w:left="10" w:right="1"/>
              <w:rPr>
                <w:rFonts w:ascii="Calibri"/>
                <w:sz w:val="22"/>
              </w:rPr>
            </w:pPr>
            <w:r>
              <w:rPr>
                <w:rFonts w:ascii="Calibri"/>
                <w:spacing w:val="-5"/>
                <w:sz w:val="22"/>
              </w:rPr>
              <w:t>KV</w:t>
            </w:r>
          </w:p>
        </w:tc>
      </w:tr>
      <w:tr>
        <w:trPr>
          <w:trHeight w:val="1127" w:hRule="atLeast"/>
        </w:trPr>
        <w:tc>
          <w:tcPr>
            <w:tcW w:w="2943" w:type="dxa"/>
          </w:tcPr>
          <w:p>
            <w:pPr>
              <w:pStyle w:val="TableParagraph"/>
              <w:spacing w:line="276" w:lineRule="auto" w:before="19"/>
              <w:ind w:left="290" w:right="281" w:hanging="1"/>
              <w:rPr>
                <w:rFonts w:ascii="Calibri" w:hAnsi="Calibri"/>
                <w:sz w:val="22"/>
              </w:rPr>
            </w:pPr>
            <w:r>
              <w:rPr>
                <w:rFonts w:ascii="Calibri" w:hAnsi="Calibri"/>
                <w:sz w:val="22"/>
              </w:rPr>
              <w:t>BIL:(nivel básico de aislamiento</w:t>
            </w:r>
            <w:r>
              <w:rPr>
                <w:rFonts w:ascii="Calibri" w:hAnsi="Calibri"/>
                <w:spacing w:val="-13"/>
                <w:sz w:val="22"/>
              </w:rPr>
              <w:t xml:space="preserve"> </w:t>
            </w:r>
            <w:r>
              <w:rPr>
                <w:rFonts w:ascii="Calibri" w:hAnsi="Calibri"/>
                <w:sz w:val="22"/>
              </w:rPr>
              <w:t>a</w:t>
            </w:r>
            <w:r>
              <w:rPr>
                <w:rFonts w:ascii="Calibri" w:hAnsi="Calibri"/>
                <w:spacing w:val="-12"/>
                <w:sz w:val="22"/>
              </w:rPr>
              <w:t xml:space="preserve"> </w:t>
            </w:r>
            <w:r>
              <w:rPr>
                <w:rFonts w:ascii="Calibri" w:hAnsi="Calibri"/>
                <w:sz w:val="22"/>
              </w:rPr>
              <w:t>impulso</w:t>
            </w:r>
            <w:r>
              <w:rPr>
                <w:rFonts w:ascii="Calibri" w:hAnsi="Calibri"/>
                <w:spacing w:val="-13"/>
                <w:sz w:val="22"/>
              </w:rPr>
              <w:t xml:space="preserve"> </w:t>
            </w:r>
            <w:r>
              <w:rPr>
                <w:rFonts w:ascii="Calibri" w:hAnsi="Calibri"/>
                <w:sz w:val="22"/>
              </w:rPr>
              <w:t xml:space="preserve">tipo </w:t>
            </w:r>
            <w:r>
              <w:rPr>
                <w:rFonts w:ascii="Calibri" w:hAnsi="Calibri"/>
                <w:spacing w:val="-2"/>
                <w:sz w:val="22"/>
              </w:rPr>
              <w:t>rayo)</w:t>
            </w:r>
          </w:p>
        </w:tc>
        <w:tc>
          <w:tcPr>
            <w:tcW w:w="2943" w:type="dxa"/>
          </w:tcPr>
          <w:p>
            <w:pPr>
              <w:pStyle w:val="TableParagraph"/>
              <w:spacing w:before="19"/>
              <w:ind w:left="10" w:right="3"/>
              <w:rPr>
                <w:rFonts w:ascii="Calibri"/>
                <w:sz w:val="22"/>
              </w:rPr>
            </w:pPr>
            <w:r>
              <w:rPr>
                <w:rFonts w:ascii="Calibri"/>
                <w:spacing w:val="-2"/>
                <w:sz w:val="22"/>
              </w:rPr>
              <w:t>93,75</w:t>
            </w:r>
          </w:p>
        </w:tc>
        <w:tc>
          <w:tcPr>
            <w:tcW w:w="2943" w:type="dxa"/>
          </w:tcPr>
          <w:p>
            <w:pPr>
              <w:pStyle w:val="TableParagraph"/>
              <w:spacing w:before="19"/>
              <w:ind w:left="10" w:right="1"/>
              <w:rPr>
                <w:rFonts w:ascii="Calibri"/>
                <w:sz w:val="22"/>
              </w:rPr>
            </w:pPr>
            <w:r>
              <w:rPr>
                <w:rFonts w:ascii="Calibri"/>
                <w:spacing w:val="-5"/>
                <w:sz w:val="22"/>
              </w:rPr>
              <w:t>KV</w:t>
            </w:r>
          </w:p>
        </w:tc>
      </w:tr>
      <w:tr>
        <w:trPr>
          <w:trHeight w:val="508" w:hRule="atLeast"/>
        </w:trPr>
        <w:tc>
          <w:tcPr>
            <w:tcW w:w="2943" w:type="dxa"/>
          </w:tcPr>
          <w:p>
            <w:pPr>
              <w:pStyle w:val="TableParagraph"/>
              <w:spacing w:before="19"/>
              <w:ind w:left="10"/>
              <w:rPr>
                <w:rFonts w:ascii="Calibri"/>
                <w:sz w:val="22"/>
              </w:rPr>
            </w:pPr>
            <w:r>
              <w:rPr>
                <w:rFonts w:ascii="Calibri"/>
                <w:spacing w:val="-2"/>
                <w:sz w:val="22"/>
              </w:rPr>
              <w:t>BIL:(normalizado)</w:t>
            </w:r>
          </w:p>
        </w:tc>
        <w:tc>
          <w:tcPr>
            <w:tcW w:w="2943" w:type="dxa"/>
          </w:tcPr>
          <w:p>
            <w:pPr>
              <w:pStyle w:val="TableParagraph"/>
              <w:spacing w:before="19"/>
              <w:ind w:left="10" w:right="2"/>
              <w:rPr>
                <w:rFonts w:ascii="Calibri"/>
                <w:sz w:val="22"/>
              </w:rPr>
            </w:pPr>
            <w:r>
              <w:rPr>
                <w:rFonts w:ascii="Calibri"/>
                <w:spacing w:val="-5"/>
                <w:sz w:val="22"/>
              </w:rPr>
              <w:t>95</w:t>
            </w:r>
          </w:p>
        </w:tc>
        <w:tc>
          <w:tcPr>
            <w:tcW w:w="2943" w:type="dxa"/>
          </w:tcPr>
          <w:p>
            <w:pPr>
              <w:pStyle w:val="TableParagraph"/>
              <w:spacing w:before="19"/>
              <w:ind w:left="10" w:right="1"/>
              <w:rPr>
                <w:rFonts w:ascii="Calibri"/>
                <w:sz w:val="22"/>
              </w:rPr>
            </w:pPr>
            <w:r>
              <w:rPr>
                <w:rFonts w:ascii="Calibri"/>
                <w:spacing w:val="-5"/>
                <w:sz w:val="22"/>
              </w:rPr>
              <w:t>KV</w:t>
            </w:r>
          </w:p>
        </w:tc>
      </w:tr>
      <w:tr>
        <w:trPr>
          <w:trHeight w:val="1017" w:hRule="atLeast"/>
        </w:trPr>
        <w:tc>
          <w:tcPr>
            <w:tcW w:w="2943" w:type="dxa"/>
          </w:tcPr>
          <w:p>
            <w:pPr>
              <w:pStyle w:val="TableParagraph"/>
              <w:spacing w:line="276" w:lineRule="auto" w:before="19"/>
              <w:ind w:left="1082" w:hanging="816"/>
              <w:jc w:val="left"/>
              <w:rPr>
                <w:rFonts w:ascii="Calibri"/>
                <w:sz w:val="22"/>
              </w:rPr>
            </w:pPr>
            <w:r>
              <w:rPr>
                <w:rFonts w:ascii="Calibri"/>
                <w:sz w:val="22"/>
              </w:rPr>
              <w:t>K:(factor</w:t>
            </w:r>
            <w:r>
              <w:rPr>
                <w:rFonts w:ascii="Calibri"/>
                <w:spacing w:val="-13"/>
                <w:sz w:val="22"/>
              </w:rPr>
              <w:t xml:space="preserve"> </w:t>
            </w:r>
            <w:r>
              <w:rPr>
                <w:rFonts w:ascii="Calibri"/>
                <w:sz w:val="22"/>
              </w:rPr>
              <w:t>de</w:t>
            </w:r>
            <w:r>
              <w:rPr>
                <w:rFonts w:ascii="Calibri"/>
                <w:spacing w:val="-11"/>
                <w:sz w:val="22"/>
              </w:rPr>
              <w:t xml:space="preserve"> </w:t>
            </w:r>
            <w:r>
              <w:rPr>
                <w:rFonts w:ascii="Calibri"/>
                <w:sz w:val="22"/>
              </w:rPr>
              <w:t>aislamiento</w:t>
            </w:r>
            <w:r>
              <w:rPr>
                <w:rFonts w:ascii="Calibri"/>
                <w:spacing w:val="-13"/>
                <w:sz w:val="22"/>
              </w:rPr>
              <w:t xml:space="preserve"> </w:t>
            </w:r>
            <w:r>
              <w:rPr>
                <w:rFonts w:ascii="Calibri"/>
                <w:sz w:val="22"/>
              </w:rPr>
              <w:t xml:space="preserve">de </w:t>
            </w:r>
            <w:r>
              <w:rPr>
                <w:rFonts w:ascii="Calibri"/>
                <w:spacing w:val="-2"/>
                <w:sz w:val="22"/>
              </w:rPr>
              <w:t>equipos)</w:t>
            </w:r>
          </w:p>
        </w:tc>
        <w:tc>
          <w:tcPr>
            <w:tcW w:w="2943" w:type="dxa"/>
          </w:tcPr>
          <w:p>
            <w:pPr>
              <w:pStyle w:val="TableParagraph"/>
              <w:spacing w:before="19"/>
              <w:ind w:left="10" w:right="3"/>
              <w:rPr>
                <w:rFonts w:ascii="Calibri"/>
                <w:sz w:val="22"/>
              </w:rPr>
            </w:pPr>
            <w:r>
              <w:rPr>
                <w:rFonts w:ascii="Calibri"/>
                <w:spacing w:val="-4"/>
                <w:sz w:val="22"/>
              </w:rPr>
              <w:t>0.83</w:t>
            </w:r>
          </w:p>
          <w:p>
            <w:pPr>
              <w:pStyle w:val="TableParagraph"/>
              <w:spacing w:before="240"/>
              <w:ind w:left="10" w:right="4"/>
              <w:rPr>
                <w:rFonts w:ascii="Calibri"/>
                <w:sz w:val="22"/>
              </w:rPr>
            </w:pPr>
            <w:r>
              <w:rPr>
                <w:rFonts w:ascii="Calibri"/>
                <w:sz w:val="22"/>
              </w:rPr>
              <w:t>0,6</w:t>
            </w:r>
            <w:r>
              <w:rPr>
                <w:rFonts w:ascii="Calibri"/>
                <w:spacing w:val="48"/>
                <w:sz w:val="22"/>
              </w:rPr>
              <w:t xml:space="preserve">  </w:t>
            </w:r>
            <w:r>
              <w:rPr>
                <w:rFonts w:ascii="Calibri"/>
                <w:sz w:val="22"/>
              </w:rPr>
              <w:t>y</w:t>
            </w:r>
            <w:r>
              <w:rPr>
                <w:rFonts w:ascii="Calibri"/>
                <w:spacing w:val="-1"/>
                <w:sz w:val="22"/>
              </w:rPr>
              <w:t xml:space="preserve"> </w:t>
            </w:r>
            <w:r>
              <w:rPr>
                <w:rFonts w:ascii="Calibri"/>
                <w:spacing w:val="-4"/>
                <w:sz w:val="22"/>
              </w:rPr>
              <w:t>0,75</w:t>
            </w:r>
          </w:p>
        </w:tc>
        <w:tc>
          <w:tcPr>
            <w:tcW w:w="2943" w:type="dxa"/>
          </w:tcPr>
          <w:p>
            <w:pPr>
              <w:pStyle w:val="TableParagraph"/>
              <w:spacing w:before="19"/>
              <w:ind w:left="10" w:right="4"/>
              <w:rPr>
                <w:rFonts w:ascii="Calibri"/>
                <w:sz w:val="22"/>
              </w:rPr>
            </w:pPr>
            <w:r>
              <w:rPr>
                <w:rFonts w:ascii="Calibri"/>
                <w:sz w:val="22"/>
              </w:rPr>
              <w:t>Sumergidos</w:t>
            </w:r>
            <w:r>
              <w:rPr>
                <w:rFonts w:ascii="Calibri"/>
                <w:spacing w:val="-5"/>
                <w:sz w:val="22"/>
              </w:rPr>
              <w:t xml:space="preserve"> </w:t>
            </w:r>
            <w:r>
              <w:rPr>
                <w:rFonts w:ascii="Calibri"/>
                <w:sz w:val="22"/>
              </w:rPr>
              <w:t>en</w:t>
            </w:r>
            <w:r>
              <w:rPr>
                <w:rFonts w:ascii="Calibri"/>
                <w:spacing w:val="-3"/>
                <w:sz w:val="22"/>
              </w:rPr>
              <w:t xml:space="preserve"> </w:t>
            </w:r>
            <w:r>
              <w:rPr>
                <w:rFonts w:ascii="Calibri"/>
                <w:spacing w:val="-2"/>
                <w:sz w:val="22"/>
              </w:rPr>
              <w:t>aceite</w:t>
            </w:r>
          </w:p>
          <w:p>
            <w:pPr>
              <w:pStyle w:val="TableParagraph"/>
              <w:spacing w:before="240"/>
              <w:ind w:left="10"/>
              <w:rPr>
                <w:rFonts w:ascii="Calibri"/>
                <w:sz w:val="22"/>
              </w:rPr>
            </w:pPr>
            <w:r>
              <w:rPr>
                <w:rFonts w:ascii="Calibri"/>
                <w:sz w:val="22"/>
              </w:rPr>
              <w:t>Equipos</w:t>
            </w:r>
            <w:r>
              <w:rPr>
                <w:rFonts w:ascii="Calibri"/>
                <w:spacing w:val="-8"/>
                <w:sz w:val="22"/>
              </w:rPr>
              <w:t xml:space="preserve"> </w:t>
            </w:r>
            <w:r>
              <w:rPr>
                <w:rFonts w:ascii="Calibri"/>
                <w:spacing w:val="-2"/>
                <w:sz w:val="22"/>
              </w:rPr>
              <w:t>secos</w:t>
            </w:r>
          </w:p>
        </w:tc>
      </w:tr>
      <w:tr>
        <w:trPr>
          <w:trHeight w:val="1127" w:hRule="atLeast"/>
        </w:trPr>
        <w:tc>
          <w:tcPr>
            <w:tcW w:w="2943" w:type="dxa"/>
          </w:tcPr>
          <w:p>
            <w:pPr>
              <w:pStyle w:val="TableParagraph"/>
              <w:spacing w:line="276" w:lineRule="auto" w:before="19"/>
              <w:ind w:left="290" w:right="281" w:firstLine="1"/>
              <w:rPr>
                <w:rFonts w:ascii="Calibri" w:hAnsi="Calibri"/>
                <w:sz w:val="22"/>
              </w:rPr>
            </w:pPr>
            <w:r>
              <w:rPr>
                <w:rFonts w:ascii="Calibri" w:hAnsi="Calibri"/>
                <w:sz w:val="22"/>
              </w:rPr>
              <w:t>BSL:(nivel básico de aislamiento</w:t>
            </w:r>
            <w:r>
              <w:rPr>
                <w:rFonts w:ascii="Calibri" w:hAnsi="Calibri"/>
                <w:spacing w:val="-13"/>
                <w:sz w:val="22"/>
              </w:rPr>
              <w:t xml:space="preserve"> </w:t>
            </w:r>
            <w:r>
              <w:rPr>
                <w:rFonts w:ascii="Calibri" w:hAnsi="Calibri"/>
                <w:sz w:val="22"/>
              </w:rPr>
              <w:t>a</w:t>
            </w:r>
            <w:r>
              <w:rPr>
                <w:rFonts w:ascii="Calibri" w:hAnsi="Calibri"/>
                <w:spacing w:val="-12"/>
                <w:sz w:val="22"/>
              </w:rPr>
              <w:t xml:space="preserve"> </w:t>
            </w:r>
            <w:r>
              <w:rPr>
                <w:rFonts w:ascii="Calibri" w:hAnsi="Calibri"/>
                <w:sz w:val="22"/>
              </w:rPr>
              <w:t>impulso</w:t>
            </w:r>
            <w:r>
              <w:rPr>
                <w:rFonts w:ascii="Calibri" w:hAnsi="Calibri"/>
                <w:spacing w:val="-13"/>
                <w:sz w:val="22"/>
              </w:rPr>
              <w:t xml:space="preserve"> </w:t>
            </w:r>
            <w:r>
              <w:rPr>
                <w:rFonts w:ascii="Calibri" w:hAnsi="Calibri"/>
                <w:sz w:val="22"/>
              </w:rPr>
              <w:t xml:space="preserve">tipo </w:t>
            </w:r>
            <w:r>
              <w:rPr>
                <w:rFonts w:ascii="Calibri" w:hAnsi="Calibri"/>
                <w:spacing w:val="-2"/>
                <w:sz w:val="22"/>
              </w:rPr>
              <w:t>maniobra)</w:t>
            </w:r>
          </w:p>
        </w:tc>
        <w:tc>
          <w:tcPr>
            <w:tcW w:w="2943" w:type="dxa"/>
          </w:tcPr>
          <w:p>
            <w:pPr>
              <w:pStyle w:val="TableParagraph"/>
              <w:spacing w:before="19"/>
              <w:ind w:left="10" w:right="3"/>
              <w:rPr>
                <w:rFonts w:ascii="Calibri"/>
                <w:sz w:val="22"/>
              </w:rPr>
            </w:pPr>
            <w:r>
              <w:rPr>
                <w:rFonts w:ascii="Calibri"/>
                <w:spacing w:val="-2"/>
                <w:sz w:val="22"/>
              </w:rPr>
              <w:t>78.85</w:t>
            </w:r>
          </w:p>
        </w:tc>
        <w:tc>
          <w:tcPr>
            <w:tcW w:w="2943" w:type="dxa"/>
          </w:tcPr>
          <w:p>
            <w:pPr>
              <w:pStyle w:val="TableParagraph"/>
              <w:spacing w:line="276" w:lineRule="auto" w:before="19"/>
              <w:ind w:left="1165" w:hanging="797"/>
              <w:jc w:val="left"/>
              <w:rPr>
                <w:rFonts w:ascii="Calibri"/>
                <w:sz w:val="22"/>
              </w:rPr>
            </w:pPr>
            <w:r>
              <w:rPr>
                <w:rFonts w:ascii="Calibri"/>
                <w:sz w:val="22"/>
              </w:rPr>
              <w:t>KV(equipo</w:t>
            </w:r>
            <w:r>
              <w:rPr>
                <w:rFonts w:ascii="Calibri"/>
                <w:spacing w:val="-13"/>
                <w:sz w:val="22"/>
              </w:rPr>
              <w:t xml:space="preserve"> </w:t>
            </w:r>
            <w:r>
              <w:rPr>
                <w:rFonts w:ascii="Calibri"/>
                <w:sz w:val="22"/>
              </w:rPr>
              <w:t>sumergido</w:t>
            </w:r>
            <w:r>
              <w:rPr>
                <w:rFonts w:ascii="Calibri"/>
                <w:spacing w:val="-12"/>
                <w:sz w:val="22"/>
              </w:rPr>
              <w:t xml:space="preserve"> </w:t>
            </w:r>
            <w:r>
              <w:rPr>
                <w:rFonts w:ascii="Calibri"/>
                <w:sz w:val="22"/>
              </w:rPr>
              <w:t xml:space="preserve">en </w:t>
            </w:r>
            <w:r>
              <w:rPr>
                <w:rFonts w:ascii="Calibri"/>
                <w:spacing w:val="-2"/>
                <w:sz w:val="22"/>
              </w:rPr>
              <w:t>aceite)</w:t>
            </w:r>
          </w:p>
        </w:tc>
      </w:tr>
      <w:tr>
        <w:trPr>
          <w:trHeight w:val="508" w:hRule="atLeast"/>
        </w:trPr>
        <w:tc>
          <w:tcPr>
            <w:tcW w:w="2943" w:type="dxa"/>
          </w:tcPr>
          <w:p>
            <w:pPr>
              <w:pStyle w:val="TableParagraph"/>
              <w:spacing w:before="19"/>
              <w:ind w:left="10" w:right="2"/>
              <w:rPr>
                <w:rFonts w:ascii="Calibri" w:hAnsi="Calibri"/>
                <w:sz w:val="22"/>
              </w:rPr>
            </w:pPr>
            <w:r>
              <w:rPr>
                <w:rFonts w:ascii="Calibri" w:hAnsi="Calibri"/>
                <w:sz w:val="22"/>
              </w:rPr>
              <w:t>Relación</w:t>
            </w:r>
            <w:r>
              <w:rPr>
                <w:rFonts w:ascii="Calibri" w:hAnsi="Calibri"/>
                <w:spacing w:val="-3"/>
                <w:sz w:val="22"/>
              </w:rPr>
              <w:t xml:space="preserve"> </w:t>
            </w:r>
            <w:r>
              <w:rPr>
                <w:rFonts w:ascii="Calibri" w:hAnsi="Calibri"/>
                <w:spacing w:val="-2"/>
                <w:sz w:val="22"/>
              </w:rPr>
              <w:t>BSIJNPM</w:t>
            </w:r>
          </w:p>
        </w:tc>
        <w:tc>
          <w:tcPr>
            <w:tcW w:w="2943" w:type="dxa"/>
          </w:tcPr>
          <w:p>
            <w:pPr>
              <w:pStyle w:val="TableParagraph"/>
              <w:spacing w:before="19"/>
              <w:ind w:left="10" w:right="3"/>
              <w:rPr>
                <w:rFonts w:ascii="Calibri"/>
                <w:sz w:val="22"/>
              </w:rPr>
            </w:pPr>
            <w:r>
              <w:rPr>
                <w:rFonts w:ascii="Calibri"/>
                <w:spacing w:val="-4"/>
                <w:sz w:val="22"/>
              </w:rPr>
              <w:t>2.25</w:t>
            </w:r>
          </w:p>
        </w:tc>
        <w:tc>
          <w:tcPr>
            <w:tcW w:w="2943" w:type="dxa"/>
          </w:tcPr>
          <w:p>
            <w:pPr>
              <w:pStyle w:val="TableParagraph"/>
              <w:spacing w:before="0"/>
              <w:jc w:val="left"/>
              <w:rPr>
                <w:rFonts w:ascii="Times New Roman"/>
                <w:sz w:val="20"/>
              </w:rPr>
            </w:pPr>
          </w:p>
        </w:tc>
      </w:tr>
      <w:tr>
        <w:trPr>
          <w:trHeight w:val="508" w:hRule="atLeast"/>
        </w:trPr>
        <w:tc>
          <w:tcPr>
            <w:tcW w:w="2943" w:type="dxa"/>
          </w:tcPr>
          <w:p>
            <w:pPr>
              <w:pStyle w:val="TableParagraph"/>
              <w:spacing w:before="19"/>
              <w:ind w:left="10" w:right="3"/>
              <w:rPr>
                <w:rFonts w:ascii="Calibri"/>
                <w:sz w:val="22"/>
              </w:rPr>
            </w:pPr>
            <w:r>
              <w:rPr>
                <w:rFonts w:ascii="Calibri"/>
                <w:sz w:val="22"/>
              </w:rPr>
              <w:t>KM&lt;=</w:t>
            </w:r>
            <w:r>
              <w:rPr>
                <w:rFonts w:ascii="Calibri"/>
                <w:spacing w:val="-2"/>
                <w:sz w:val="22"/>
              </w:rPr>
              <w:t xml:space="preserve"> BSIJNPM</w:t>
            </w:r>
          </w:p>
        </w:tc>
        <w:tc>
          <w:tcPr>
            <w:tcW w:w="2943" w:type="dxa"/>
          </w:tcPr>
          <w:p>
            <w:pPr>
              <w:pStyle w:val="TableParagraph"/>
              <w:spacing w:before="19"/>
              <w:ind w:left="10" w:right="4"/>
              <w:rPr>
                <w:rFonts w:ascii="Calibri"/>
                <w:sz w:val="22"/>
              </w:rPr>
            </w:pPr>
            <w:r>
              <w:rPr>
                <w:rFonts w:ascii="Calibri"/>
                <w:spacing w:val="-5"/>
                <w:sz w:val="22"/>
              </w:rPr>
              <w:t>SI</w:t>
            </w:r>
          </w:p>
        </w:tc>
        <w:tc>
          <w:tcPr>
            <w:tcW w:w="2943" w:type="dxa"/>
          </w:tcPr>
          <w:p>
            <w:pPr>
              <w:pStyle w:val="TableParagraph"/>
              <w:spacing w:before="0"/>
              <w:jc w:val="left"/>
              <w:rPr>
                <w:rFonts w:ascii="Times New Roman"/>
                <w:sz w:val="20"/>
              </w:rPr>
            </w:pPr>
          </w:p>
        </w:tc>
      </w:tr>
      <w:tr>
        <w:trPr>
          <w:trHeight w:val="508" w:hRule="atLeast"/>
        </w:trPr>
        <w:tc>
          <w:tcPr>
            <w:tcW w:w="2943" w:type="dxa"/>
          </w:tcPr>
          <w:p>
            <w:pPr>
              <w:pStyle w:val="TableParagraph"/>
              <w:spacing w:before="19"/>
              <w:ind w:left="10" w:right="2"/>
              <w:rPr>
                <w:rFonts w:ascii="Calibri"/>
                <w:sz w:val="22"/>
              </w:rPr>
            </w:pPr>
            <w:r>
              <w:rPr>
                <w:rFonts w:ascii="Calibri"/>
                <w:spacing w:val="-2"/>
                <w:sz w:val="22"/>
              </w:rPr>
              <w:t>BIL:(DEFINITIVO)</w:t>
            </w:r>
          </w:p>
        </w:tc>
        <w:tc>
          <w:tcPr>
            <w:tcW w:w="2943" w:type="dxa"/>
          </w:tcPr>
          <w:p>
            <w:pPr>
              <w:pStyle w:val="TableParagraph"/>
              <w:spacing w:before="19"/>
              <w:ind w:left="10" w:right="2"/>
              <w:rPr>
                <w:rFonts w:ascii="Calibri"/>
                <w:sz w:val="22"/>
              </w:rPr>
            </w:pPr>
            <w:r>
              <w:rPr>
                <w:rFonts w:ascii="Calibri"/>
                <w:spacing w:val="-5"/>
                <w:sz w:val="22"/>
              </w:rPr>
              <w:t>95</w:t>
            </w:r>
          </w:p>
        </w:tc>
        <w:tc>
          <w:tcPr>
            <w:tcW w:w="2943" w:type="dxa"/>
          </w:tcPr>
          <w:p>
            <w:pPr>
              <w:pStyle w:val="TableParagraph"/>
              <w:spacing w:before="19"/>
              <w:ind w:left="10" w:right="3"/>
              <w:rPr>
                <w:rFonts w:ascii="Calibri"/>
                <w:sz w:val="22"/>
              </w:rPr>
            </w:pPr>
            <w:r>
              <w:rPr>
                <w:rFonts w:ascii="Calibri"/>
                <w:spacing w:val="-5"/>
                <w:sz w:val="22"/>
              </w:rPr>
              <w:t>Kv</w:t>
            </w:r>
          </w:p>
        </w:tc>
      </w:tr>
    </w:tbl>
    <w:p>
      <w:pPr>
        <w:pStyle w:val="BodyText"/>
      </w:pPr>
    </w:p>
    <w:p>
      <w:pPr>
        <w:pStyle w:val="BodyText"/>
        <w:spacing w:before="93"/>
      </w:pPr>
    </w:p>
    <w:p>
      <w:pPr>
        <w:pStyle w:val="Subtitulo"/>
      </w:pPr>
      <w:r>
        <w:rPr/>
        <w:t>Calculo</w:t>
      </w:r>
      <w:r>
        <w:rPr>
          <w:spacing w:val="45"/>
        </w:rPr>
        <w:t xml:space="preserve"> </w:t>
      </w:r>
      <w:r>
        <w:rPr/>
        <w:t>del</w:t>
      </w:r>
      <w:r>
        <w:rPr>
          <w:spacing w:val="-5"/>
        </w:rPr>
        <w:t xml:space="preserve"> NPR</w:t>
      </w:r>
    </w:p>
    <w:p>
      <w:pPr>
        <w:pStyle w:val="BodyText"/>
        <w:ind w:left="890"/>
        <w:jc w:val="both"/>
      </w:pPr>
      <w:r>
        <w:rPr/>
        <w:t>Equipo:</w:t>
      </w:r>
      <w:r>
        <w:rPr>
          <w:spacing w:val="-5"/>
        </w:rPr>
        <w:t xml:space="preserve"> </w:t>
      </w:r>
      <w:r>
        <w:rPr/>
        <w:t>DPS,</w:t>
      </w:r>
      <w:r>
        <w:rPr>
          <w:spacing w:val="-6"/>
        </w:rPr>
        <w:t xml:space="preserve"> </w:t>
      </w:r>
      <w:r>
        <w:rPr/>
        <w:t>pararrayo</w:t>
      </w:r>
      <w:r>
        <w:rPr>
          <w:spacing w:val="-4"/>
        </w:rPr>
        <w:t xml:space="preserve"> </w:t>
      </w:r>
      <w:r>
        <w:rPr/>
        <w:t>tipo</w:t>
      </w:r>
      <w:r>
        <w:rPr>
          <w:spacing w:val="-4"/>
        </w:rPr>
        <w:t xml:space="preserve"> </w:t>
      </w:r>
      <w:r>
        <w:rPr/>
        <w:t>óxido</w:t>
      </w:r>
      <w:r>
        <w:rPr>
          <w:spacing w:val="-5"/>
        </w:rPr>
        <w:t xml:space="preserve"> </w:t>
      </w:r>
      <w:r>
        <w:rPr/>
        <w:t>de</w:t>
      </w:r>
      <w:r>
        <w:rPr>
          <w:spacing w:val="-3"/>
        </w:rPr>
        <w:t xml:space="preserve"> </w:t>
      </w:r>
      <w:r>
        <w:rPr/>
        <w:t>zinc</w:t>
      </w:r>
      <w:r>
        <w:rPr>
          <w:spacing w:val="-3"/>
        </w:rPr>
        <w:t xml:space="preserve"> </w:t>
      </w:r>
      <w:r>
        <w:rPr/>
        <w:t>autovalvulante</w:t>
      </w:r>
      <w:r>
        <w:rPr>
          <w:spacing w:val="-3"/>
        </w:rPr>
        <w:t xml:space="preserve"> </w:t>
      </w:r>
      <w:r>
        <w:rPr/>
        <w:t>para</w:t>
      </w:r>
      <w:r>
        <w:rPr>
          <w:spacing w:val="-4"/>
        </w:rPr>
        <w:t xml:space="preserve"> </w:t>
      </w:r>
      <w:r>
        <w:rPr/>
        <w:t>nivel</w:t>
      </w:r>
      <w:r>
        <w:rPr>
          <w:spacing w:val="-3"/>
        </w:rPr>
        <w:t xml:space="preserve"> </w:t>
      </w:r>
      <w:r>
        <w:rPr/>
        <w:t>de</w:t>
      </w:r>
      <w:r>
        <w:rPr>
          <w:spacing w:val="-5"/>
        </w:rPr>
        <w:t xml:space="preserve"> </w:t>
      </w:r>
      <w:r>
        <w:rPr/>
        <w:t>tensión</w:t>
      </w:r>
      <w:r>
        <w:rPr>
          <w:spacing w:val="-5"/>
        </w:rPr>
        <w:t xml:space="preserve"> </w:t>
      </w:r>
      <w:r>
        <w:rPr>
          <w:spacing w:val="-2"/>
        </w:rPr>
        <w:t>15kv.</w:t>
      </w:r>
    </w:p>
    <w:p>
      <w:pPr>
        <w:pStyle w:val="BodyText"/>
        <w:spacing w:before="1"/>
        <w:ind w:left="890" w:right="1357"/>
        <w:jc w:val="both"/>
      </w:pPr>
      <w:r>
        <w:rPr/>
        <w:t>El</w:t>
      </w:r>
      <w:r>
        <w:rPr>
          <w:spacing w:val="-2"/>
        </w:rPr>
        <w:t xml:space="preserve"> </w:t>
      </w:r>
      <w:r>
        <w:rPr/>
        <w:t>cálculo</w:t>
      </w:r>
      <w:r>
        <w:rPr>
          <w:spacing w:val="-4"/>
        </w:rPr>
        <w:t xml:space="preserve"> </w:t>
      </w:r>
      <w:r>
        <w:rPr/>
        <w:t>del</w:t>
      </w:r>
      <w:r>
        <w:rPr>
          <w:spacing w:val="-2"/>
        </w:rPr>
        <w:t xml:space="preserve"> </w:t>
      </w:r>
      <w:r>
        <w:rPr/>
        <w:t>NPR</w:t>
      </w:r>
      <w:r>
        <w:rPr>
          <w:spacing w:val="-2"/>
        </w:rPr>
        <w:t xml:space="preserve"> </w:t>
      </w:r>
      <w:r>
        <w:rPr/>
        <w:t>se</w:t>
      </w:r>
      <w:r>
        <w:rPr>
          <w:spacing w:val="-2"/>
        </w:rPr>
        <w:t xml:space="preserve"> </w:t>
      </w:r>
      <w:r>
        <w:rPr/>
        <w:t>determina</w:t>
      </w:r>
      <w:r>
        <w:rPr>
          <w:spacing w:val="-2"/>
        </w:rPr>
        <w:t xml:space="preserve"> </w:t>
      </w:r>
      <w:r>
        <w:rPr/>
        <w:t>de</w:t>
      </w:r>
      <w:r>
        <w:rPr>
          <w:spacing w:val="-2"/>
        </w:rPr>
        <w:t xml:space="preserve"> </w:t>
      </w:r>
      <w:r>
        <w:rPr/>
        <w:t>los</w:t>
      </w:r>
      <w:r>
        <w:rPr>
          <w:spacing w:val="-2"/>
        </w:rPr>
        <w:t xml:space="preserve"> </w:t>
      </w:r>
      <w:r>
        <w:rPr/>
        <w:t>datos</w:t>
      </w:r>
      <w:r>
        <w:rPr>
          <w:spacing w:val="-5"/>
        </w:rPr>
        <w:t xml:space="preserve"> </w:t>
      </w:r>
      <w:r>
        <w:rPr/>
        <w:t>obtenidos</w:t>
      </w:r>
      <w:r>
        <w:rPr>
          <w:spacing w:val="-2"/>
        </w:rPr>
        <w:t xml:space="preserve"> </w:t>
      </w:r>
      <w:r>
        <w:rPr/>
        <w:t>de</w:t>
      </w:r>
      <w:r>
        <w:rPr>
          <w:spacing w:val="-2"/>
        </w:rPr>
        <w:t xml:space="preserve"> </w:t>
      </w:r>
      <w:r>
        <w:rPr/>
        <w:t>la</w:t>
      </w:r>
      <w:r>
        <w:rPr>
          <w:spacing w:val="-5"/>
        </w:rPr>
        <w:t xml:space="preserve"> </w:t>
      </w:r>
      <w:r>
        <w:rPr/>
        <w:t>tensión</w:t>
      </w:r>
      <w:r>
        <w:rPr>
          <w:spacing w:val="40"/>
        </w:rPr>
        <w:t xml:space="preserve"> </w:t>
      </w:r>
      <w:r>
        <w:rPr/>
        <w:t>residual</w:t>
      </w:r>
      <w:r>
        <w:rPr>
          <w:spacing w:val="-2"/>
        </w:rPr>
        <w:t xml:space="preserve"> </w:t>
      </w:r>
      <w:r>
        <w:rPr/>
        <w:t>para</w:t>
      </w:r>
      <w:r>
        <w:rPr>
          <w:spacing w:val="-2"/>
        </w:rPr>
        <w:t xml:space="preserve"> </w:t>
      </w:r>
      <w:r>
        <w:rPr/>
        <w:t>el</w:t>
      </w:r>
      <w:r>
        <w:rPr>
          <w:spacing w:val="-2"/>
        </w:rPr>
        <w:t xml:space="preserve"> </w:t>
      </w:r>
      <w:r>
        <w:rPr/>
        <w:t>equipo</w:t>
      </w:r>
      <w:r>
        <w:rPr>
          <w:spacing w:val="-4"/>
        </w:rPr>
        <w:t xml:space="preserve"> </w:t>
      </w:r>
      <w:r>
        <w:rPr/>
        <w:t>en estudio, el cual usa un valor de 45,1 para un impulso de 10KA.</w:t>
      </w:r>
    </w:p>
    <w:p>
      <w:pPr>
        <w:pStyle w:val="BodyText"/>
      </w:pPr>
    </w:p>
    <w:p>
      <w:pPr>
        <w:pStyle w:val="BodyText"/>
        <w:spacing w:line="267" w:lineRule="exact"/>
        <w:ind w:left="890"/>
        <w:jc w:val="both"/>
      </w:pPr>
      <w:r>
        <w:rPr/>
        <w:t>Por</w:t>
      </w:r>
      <w:r>
        <w:rPr>
          <w:spacing w:val="-8"/>
        </w:rPr>
        <w:t xml:space="preserve"> </w:t>
      </w:r>
      <w:r>
        <w:rPr/>
        <w:t>factor</w:t>
      </w:r>
      <w:r>
        <w:rPr>
          <w:spacing w:val="-3"/>
        </w:rPr>
        <w:t xml:space="preserve"> </w:t>
      </w:r>
      <w:r>
        <w:rPr/>
        <w:t>de</w:t>
      </w:r>
      <w:r>
        <w:rPr>
          <w:spacing w:val="-5"/>
        </w:rPr>
        <w:t xml:space="preserve"> </w:t>
      </w:r>
      <w:r>
        <w:rPr/>
        <w:t>seguridad</w:t>
      </w:r>
      <w:r>
        <w:rPr>
          <w:spacing w:val="-4"/>
        </w:rPr>
        <w:t xml:space="preserve"> </w:t>
      </w:r>
      <w:r>
        <w:rPr/>
        <w:t>usamos</w:t>
      </w:r>
      <w:r>
        <w:rPr>
          <w:spacing w:val="-3"/>
        </w:rPr>
        <w:t xml:space="preserve"> </w:t>
      </w:r>
      <w:r>
        <w:rPr/>
        <w:t>1,1.</w:t>
      </w:r>
      <w:r>
        <w:rPr>
          <w:spacing w:val="-2"/>
        </w:rPr>
        <w:t xml:space="preserve"> </w:t>
      </w:r>
      <w:r>
        <w:rPr/>
        <w:t>Entonces</w:t>
      </w:r>
      <w:r>
        <w:rPr>
          <w:spacing w:val="-2"/>
        </w:rPr>
        <w:t xml:space="preserve"> </w:t>
      </w:r>
      <w:r>
        <w:rPr/>
        <w:t>el</w:t>
      </w:r>
      <w:r>
        <w:rPr>
          <w:spacing w:val="-6"/>
        </w:rPr>
        <w:t xml:space="preserve"> </w:t>
      </w:r>
      <w:r>
        <w:rPr/>
        <w:t>NPR</w:t>
      </w:r>
      <w:r>
        <w:rPr>
          <w:spacing w:val="-4"/>
        </w:rPr>
        <w:t xml:space="preserve"> </w:t>
      </w:r>
      <w:r>
        <w:rPr/>
        <w:t>=1,1</w:t>
      </w:r>
      <w:r>
        <w:rPr>
          <w:spacing w:val="-5"/>
        </w:rPr>
        <w:t xml:space="preserve"> </w:t>
      </w:r>
      <w:r>
        <w:rPr/>
        <w:t>*45,1</w:t>
      </w:r>
      <w:r>
        <w:rPr>
          <w:spacing w:val="-2"/>
        </w:rPr>
        <w:t xml:space="preserve"> =49,61KV</w:t>
      </w:r>
    </w:p>
    <w:p>
      <w:pPr>
        <w:spacing w:line="267" w:lineRule="exact" w:before="0"/>
        <w:ind w:left="890" w:right="0" w:firstLine="0"/>
        <w:jc w:val="left"/>
        <w:rPr>
          <w:b/>
          <w:sz w:val="22"/>
        </w:rPr>
      </w:pPr>
      <w:r>
        <w:rPr>
          <w:b/>
          <w:spacing w:val="-2"/>
          <w:sz w:val="22"/>
        </w:rPr>
        <w:t>NPR=49,61KV</w:t>
      </w:r>
    </w:p>
    <w:p>
      <w:pPr>
        <w:pStyle w:val="BodyText"/>
        <w:spacing w:before="1"/>
        <w:ind w:left="890" w:right="1357"/>
        <w:jc w:val="both"/>
      </w:pPr>
      <w:r>
        <w:rPr/>
        <w:t>Para</w:t>
      </w:r>
      <w:r>
        <w:rPr>
          <w:spacing w:val="-2"/>
        </w:rPr>
        <w:t xml:space="preserve"> </w:t>
      </w:r>
      <w:r>
        <w:rPr/>
        <w:t>tensiones</w:t>
      </w:r>
      <w:r>
        <w:rPr>
          <w:spacing w:val="-1"/>
        </w:rPr>
        <w:t xml:space="preserve"> </w:t>
      </w:r>
      <w:r>
        <w:rPr/>
        <w:t>&lt;</w:t>
      </w:r>
      <w:r>
        <w:rPr>
          <w:spacing w:val="-4"/>
        </w:rPr>
        <w:t xml:space="preserve"> </w:t>
      </w:r>
      <w:r>
        <w:rPr/>
        <w:t>145kv,</w:t>
      </w:r>
      <w:r>
        <w:rPr>
          <w:spacing w:val="-5"/>
        </w:rPr>
        <w:t xml:space="preserve"> </w:t>
      </w:r>
      <w:r>
        <w:rPr/>
        <w:t>se</w:t>
      </w:r>
      <w:r>
        <w:rPr>
          <w:spacing w:val="-3"/>
        </w:rPr>
        <w:t xml:space="preserve"> </w:t>
      </w:r>
      <w:r>
        <w:rPr/>
        <w:t>trabaja</w:t>
      </w:r>
      <w:r>
        <w:rPr>
          <w:spacing w:val="-2"/>
        </w:rPr>
        <w:t xml:space="preserve"> </w:t>
      </w:r>
      <w:r>
        <w:rPr/>
        <w:t>con</w:t>
      </w:r>
      <w:r>
        <w:rPr>
          <w:spacing w:val="-3"/>
        </w:rPr>
        <w:t xml:space="preserve"> </w:t>
      </w:r>
      <w:r>
        <w:rPr/>
        <w:t>impulsos</w:t>
      </w:r>
      <w:r>
        <w:rPr>
          <w:spacing w:val="-2"/>
        </w:rPr>
        <w:t xml:space="preserve"> </w:t>
      </w:r>
      <w:r>
        <w:rPr/>
        <w:t>de</w:t>
      </w:r>
      <w:r>
        <w:rPr>
          <w:spacing w:val="-2"/>
        </w:rPr>
        <w:t xml:space="preserve"> </w:t>
      </w:r>
      <w:r>
        <w:rPr/>
        <w:t>corrientes</w:t>
      </w:r>
      <w:r>
        <w:rPr>
          <w:spacing w:val="-2"/>
        </w:rPr>
        <w:t xml:space="preserve"> </w:t>
      </w:r>
      <w:r>
        <w:rPr/>
        <w:t>de</w:t>
      </w:r>
      <w:r>
        <w:rPr>
          <w:spacing w:val="-2"/>
        </w:rPr>
        <w:t xml:space="preserve"> </w:t>
      </w:r>
      <w:r>
        <w:rPr/>
        <w:t>0,5</w:t>
      </w:r>
      <w:r>
        <w:rPr>
          <w:spacing w:val="-4"/>
        </w:rPr>
        <w:t xml:space="preserve"> </w:t>
      </w:r>
      <w:r>
        <w:rPr/>
        <w:t>KA,</w:t>
      </w:r>
      <w:r>
        <w:rPr>
          <w:spacing w:val="-2"/>
        </w:rPr>
        <w:t xml:space="preserve"> </w:t>
      </w:r>
      <w:r>
        <w:rPr/>
        <w:t>para</w:t>
      </w:r>
      <w:r>
        <w:rPr>
          <w:spacing w:val="-4"/>
        </w:rPr>
        <w:t xml:space="preserve"> </w:t>
      </w:r>
      <w:r>
        <w:rPr/>
        <w:t>ondas</w:t>
      </w:r>
      <w:r>
        <w:rPr>
          <w:spacing w:val="-2"/>
        </w:rPr>
        <w:t xml:space="preserve"> </w:t>
      </w:r>
      <w:r>
        <w:rPr/>
        <w:t>de</w:t>
      </w:r>
      <w:r>
        <w:rPr>
          <w:spacing w:val="-2"/>
        </w:rPr>
        <w:t xml:space="preserve"> </w:t>
      </w:r>
      <w:r>
        <w:rPr/>
        <w:t>30/60</w:t>
      </w:r>
      <w:r>
        <w:rPr>
          <w:spacing w:val="-4"/>
        </w:rPr>
        <w:t xml:space="preserve"> </w:t>
      </w:r>
      <w:r>
        <w:rPr/>
        <w:t>ms, para lo cual se encuentra un valor de 35,5kv.</w:t>
      </w:r>
    </w:p>
    <w:p>
      <w:pPr>
        <w:spacing w:before="1"/>
        <w:ind w:left="890" w:right="0" w:firstLine="0"/>
        <w:jc w:val="left"/>
        <w:rPr>
          <w:b/>
          <w:sz w:val="22"/>
        </w:rPr>
      </w:pPr>
      <w:r>
        <w:rPr>
          <w:b/>
          <w:spacing w:val="-2"/>
          <w:sz w:val="22"/>
        </w:rPr>
        <w:t>NPM=35,5KV</w:t>
      </w:r>
    </w:p>
    <w:p>
      <w:pPr>
        <w:pStyle w:val="BodyText"/>
        <w:rPr>
          <w:b/>
        </w:rPr>
      </w:pPr>
    </w:p>
    <w:p>
      <w:pPr>
        <w:pStyle w:val="Subtitulo"/>
      </w:pPr>
      <w:r>
        <w:rPr/>
        <w:t>Calculo</w:t>
      </w:r>
      <w:r>
        <w:rPr>
          <w:spacing w:val="-6"/>
        </w:rPr>
        <w:t xml:space="preserve"> </w:t>
      </w:r>
      <w:r>
        <w:rPr/>
        <w:t>del</w:t>
      </w:r>
      <w:r>
        <w:rPr>
          <w:spacing w:val="-5"/>
        </w:rPr>
        <w:t xml:space="preserve"> </w:t>
      </w:r>
      <w:r>
        <w:rPr>
          <w:spacing w:val="-4"/>
        </w:rPr>
        <w:t>BIL.</w:t>
      </w:r>
    </w:p>
    <w:p>
      <w:pPr>
        <w:pStyle w:val="BodyText"/>
        <w:ind w:left="890" w:right="4338"/>
      </w:pPr>
      <w:r>
        <w:rPr>
          <w:b/>
        </w:rPr>
        <w:t>BIL</w:t>
      </w:r>
      <w:r>
        <w:rPr/>
        <w:t>=1,4</w:t>
      </w:r>
      <w:r>
        <w:rPr>
          <w:spacing w:val="-5"/>
        </w:rPr>
        <w:t xml:space="preserve"> </w:t>
      </w:r>
      <w:r>
        <w:rPr/>
        <w:t>NPR</w:t>
      </w:r>
      <w:r>
        <w:rPr>
          <w:spacing w:val="-5"/>
        </w:rPr>
        <w:t xml:space="preserve"> </w:t>
      </w:r>
      <w:r>
        <w:rPr/>
        <w:t>para</w:t>
      </w:r>
      <w:r>
        <w:rPr>
          <w:spacing w:val="-8"/>
        </w:rPr>
        <w:t xml:space="preserve"> </w:t>
      </w:r>
      <w:r>
        <w:rPr/>
        <w:t>tensiones</w:t>
      </w:r>
      <w:r>
        <w:rPr>
          <w:spacing w:val="-7"/>
        </w:rPr>
        <w:t xml:space="preserve"> </w:t>
      </w:r>
      <w:r>
        <w:rPr/>
        <w:t>menores</w:t>
      </w:r>
      <w:r>
        <w:rPr>
          <w:spacing w:val="-8"/>
        </w:rPr>
        <w:t xml:space="preserve"> </w:t>
      </w:r>
      <w:r>
        <w:rPr/>
        <w:t>a</w:t>
      </w:r>
      <w:r>
        <w:rPr>
          <w:spacing w:val="-7"/>
        </w:rPr>
        <w:t xml:space="preserve"> </w:t>
      </w:r>
      <w:r>
        <w:rPr/>
        <w:t xml:space="preserve">52Kv </w:t>
      </w:r>
      <w:r>
        <w:rPr>
          <w:b/>
          <w:spacing w:val="-2"/>
        </w:rPr>
        <w:t>BIL=</w:t>
      </w:r>
      <w:r>
        <w:rPr>
          <w:spacing w:val="-2"/>
        </w:rPr>
        <w:t>1,4*49,61=69,45KV</w:t>
      </w:r>
    </w:p>
    <w:p>
      <w:pPr>
        <w:pStyle w:val="BodyText"/>
        <w:spacing w:before="1"/>
        <w:ind w:left="890"/>
      </w:pPr>
      <w:r>
        <w:rPr>
          <w:b/>
        </w:rPr>
        <w:t>BILn=</w:t>
      </w:r>
      <w:r>
        <w:rPr/>
        <w:t>95KV</w:t>
      </w:r>
      <w:r>
        <w:rPr>
          <w:spacing w:val="-5"/>
        </w:rPr>
        <w:t xml:space="preserve"> </w:t>
      </w:r>
      <w:r>
        <w:rPr/>
        <w:t>BIL</w:t>
      </w:r>
      <w:r>
        <w:rPr>
          <w:spacing w:val="-4"/>
        </w:rPr>
        <w:t xml:space="preserve"> </w:t>
      </w:r>
      <w:r>
        <w:rPr>
          <w:spacing w:val="-2"/>
        </w:rPr>
        <w:t>normalizado</w:t>
      </w:r>
    </w:p>
    <w:p>
      <w:pPr>
        <w:spacing w:before="267"/>
        <w:ind w:left="890" w:right="7753" w:firstLine="0"/>
        <w:jc w:val="left"/>
        <w:rPr>
          <w:sz w:val="22"/>
        </w:rPr>
      </w:pPr>
      <w:r>
        <w:rPr>
          <w:b/>
          <w:sz w:val="22"/>
        </w:rPr>
        <w:t xml:space="preserve">Calculo del BSL </w:t>
      </w:r>
      <w:r>
        <w:rPr>
          <w:b/>
          <w:spacing w:val="-2"/>
          <w:sz w:val="22"/>
        </w:rPr>
        <w:t>BSL</w:t>
      </w:r>
      <w:r>
        <w:rPr>
          <w:spacing w:val="-2"/>
          <w:sz w:val="22"/>
        </w:rPr>
        <w:t xml:space="preserve">=0,83*BIL </w:t>
      </w:r>
      <w:r>
        <w:rPr>
          <w:b/>
          <w:spacing w:val="-2"/>
          <w:sz w:val="22"/>
        </w:rPr>
        <w:t>BSL</w:t>
      </w:r>
      <w:r>
        <w:rPr>
          <w:spacing w:val="-2"/>
          <w:sz w:val="22"/>
        </w:rPr>
        <w:t xml:space="preserve">=0,83*95=78.85KV </w:t>
      </w:r>
      <w:r>
        <w:rPr>
          <w:b/>
          <w:spacing w:val="-2"/>
          <w:sz w:val="22"/>
        </w:rPr>
        <w:t>BSL</w:t>
      </w:r>
      <w:r>
        <w:rPr>
          <w:spacing w:val="-2"/>
          <w:sz w:val="22"/>
        </w:rPr>
        <w:t>=79KV</w:t>
      </w:r>
    </w:p>
    <w:p>
      <w:pPr>
        <w:pStyle w:val="BodyText"/>
        <w:spacing w:before="93"/>
      </w:pPr>
    </w:p>
    <w:p>
      <w:pPr>
        <w:pStyle w:val="Heading4"/>
      </w:pPr>
      <w:bookmarkStart w:id="9028" w:name="_Toc20260028"/>
      <w:r>
        <w:t xml:space="preserve">Análisis de nivel de riesgo por rayos y medidas de protección contra rayos</w:t>
      </w:r>
      <w:bookmarkEnd w:id="9028"/>
    </w:p>
    <w:p>
      <w:pPr>
        <w:pStyle w:val="BodyText"/>
        <w:spacing w:before="2"/>
        <w:rPr>
          <w:b/>
          <w:i/>
        </w:rPr>
      </w:pPr>
    </w:p>
    <w:p>
      <w:pPr>
        <w:pStyle w:val="BodyText"/>
        <w:ind w:left="890"/>
        <w:jc w:val="both"/>
      </w:pPr>
      <w:r>
        <w:rPr/>
        <w:t>Para</w:t>
      </w:r>
      <w:r>
        <w:rPr>
          <w:spacing w:val="-5"/>
        </w:rPr>
        <w:t xml:space="preserve"> </w:t>
      </w:r>
      <w:r>
        <w:rPr/>
        <w:t>este</w:t>
      </w:r>
      <w:r>
        <w:rPr>
          <w:spacing w:val="-4"/>
        </w:rPr>
        <w:t xml:space="preserve"> </w:t>
      </w:r>
      <w:r>
        <w:rPr/>
        <w:t>proyecto</w:t>
      </w:r>
      <w:r>
        <w:rPr>
          <w:spacing w:val="-3"/>
        </w:rPr>
        <w:t xml:space="preserve"> </w:t>
      </w:r>
      <w:r>
        <w:rPr/>
        <w:t>no</w:t>
      </w:r>
      <w:r>
        <w:rPr>
          <w:spacing w:val="-2"/>
        </w:rPr>
        <w:t xml:space="preserve"> aplica.</w:t>
      </w:r>
    </w:p>
    <w:p>
      <w:pPr>
        <w:pStyle w:val="BodyText"/>
        <w:spacing w:before="41"/>
      </w:pPr>
    </w:p>
    <w:p>
      <w:pPr>
        <w:pStyle w:val="Heading4"/>
      </w:pPr>
      <w:bookmarkStart w:id="9029" w:name="_Toc20260029"/>
      <w:r>
        <w:t xml:space="preserve">Análisis de riesgos de origen eléctrico y medidas para mitigarlos</w:t>
      </w:r>
      <w:bookmarkEnd w:id="9029"/>
    </w:p>
    <w:p>
      <w:pPr>
        <w:pStyle w:val="BodyText"/>
        <w:spacing w:before="42"/>
        <w:rPr>
          <w:b/>
          <w:i/>
        </w:rPr>
      </w:pPr>
    </w:p>
    <w:p>
      <w:pPr>
        <w:pStyle w:val="BodyText"/>
        <w:spacing w:line="276" w:lineRule="auto"/>
        <w:ind w:left="890" w:right="1336"/>
        <w:jc w:val="both"/>
      </w:pPr>
      <w:r>
        <w:rPr/>
        <w:t>Para la obra objeto del presente estudio se evaluaron los eventuales riesgos a fin de dar cumplimiento</w:t>
      </w:r>
      <w:r>
        <w:rPr>
          <w:spacing w:val="-11"/>
        </w:rPr>
        <w:t xml:space="preserve"> </w:t>
      </w:r>
      <w:r>
        <w:rPr/>
        <w:t>de</w:t>
      </w:r>
      <w:r>
        <w:rPr>
          <w:spacing w:val="-8"/>
        </w:rPr>
        <w:t xml:space="preserve"> </w:t>
      </w:r>
      <w:r>
        <w:rPr/>
        <w:t>un</w:t>
      </w:r>
      <w:r>
        <w:rPr>
          <w:spacing w:val="-12"/>
        </w:rPr>
        <w:t xml:space="preserve"> </w:t>
      </w:r>
      <w:r>
        <w:rPr/>
        <w:t>todo</w:t>
      </w:r>
      <w:r>
        <w:rPr>
          <w:spacing w:val="-8"/>
        </w:rPr>
        <w:t xml:space="preserve"> </w:t>
      </w:r>
      <w:r>
        <w:rPr/>
        <w:t>a</w:t>
      </w:r>
      <w:r>
        <w:rPr>
          <w:spacing w:val="-13"/>
        </w:rPr>
        <w:t xml:space="preserve"> </w:t>
      </w:r>
      <w:r>
        <w:rPr/>
        <w:t>lo</w:t>
      </w:r>
      <w:r>
        <w:rPr>
          <w:spacing w:val="-8"/>
        </w:rPr>
        <w:t xml:space="preserve"> </w:t>
      </w:r>
      <w:r>
        <w:rPr/>
        <w:t>establecido</w:t>
      </w:r>
      <w:r>
        <w:rPr>
          <w:spacing w:val="-8"/>
        </w:rPr>
        <w:t xml:space="preserve"> </w:t>
      </w:r>
      <w:r>
        <w:rPr/>
        <w:t>en</w:t>
      </w:r>
      <w:r>
        <w:rPr>
          <w:spacing w:val="-12"/>
        </w:rPr>
        <w:t xml:space="preserve"> </w:t>
      </w:r>
      <w:r>
        <w:rPr/>
        <w:t>el</w:t>
      </w:r>
      <w:r>
        <w:rPr>
          <w:spacing w:val="-9"/>
        </w:rPr>
        <w:t xml:space="preserve"> </w:t>
      </w:r>
      <w:r>
        <w:rPr/>
        <w:t>artículo</w:t>
      </w:r>
      <w:r>
        <w:rPr>
          <w:spacing w:val="-10"/>
        </w:rPr>
        <w:t xml:space="preserve"> </w:t>
      </w:r>
      <w:r>
        <w:rPr/>
        <w:t>No.9</w:t>
      </w:r>
      <w:r>
        <w:rPr>
          <w:spacing w:val="-11"/>
        </w:rPr>
        <w:t xml:space="preserve"> </w:t>
      </w:r>
      <w:r>
        <w:rPr/>
        <w:t>del</w:t>
      </w:r>
      <w:r>
        <w:rPr>
          <w:spacing w:val="-7"/>
        </w:rPr>
        <w:t xml:space="preserve"> </w:t>
      </w:r>
      <w:r>
        <w:rPr/>
        <w:t>RETIE</w:t>
      </w:r>
      <w:r>
        <w:rPr>
          <w:spacing w:val="-9"/>
        </w:rPr>
        <w:t xml:space="preserve"> </w:t>
      </w:r>
      <w:r>
        <w:rPr/>
        <w:t>(Análisis</w:t>
      </w:r>
      <w:r>
        <w:rPr>
          <w:spacing w:val="-9"/>
        </w:rPr>
        <w:t xml:space="preserve"> </w:t>
      </w:r>
      <w:r>
        <w:rPr/>
        <w:t>de</w:t>
      </w:r>
      <w:r>
        <w:rPr>
          <w:spacing w:val="-11"/>
        </w:rPr>
        <w:t xml:space="preserve"> </w:t>
      </w:r>
      <w:r>
        <w:rPr/>
        <w:t>riesgos</w:t>
      </w:r>
      <w:r>
        <w:rPr>
          <w:spacing w:val="-11"/>
        </w:rPr>
        <w:t xml:space="preserve"> </w:t>
      </w:r>
      <w:r>
        <w:rPr/>
        <w:t>Eléctricos), lo cual nos muestra que los posibles riesgos en la obra son:</w:t>
      </w:r>
    </w:p>
    <w:p>
      <w:pPr>
        <w:pStyle w:val="Subtitulo"/>
        <w:spacing w:before="199"/>
      </w:pPr>
      <w:r>
        <w:rPr/>
        <w:t>ARCOS</w:t>
      </w:r>
      <w:r>
        <w:rPr>
          <w:spacing w:val="-4"/>
        </w:rPr>
        <w:t xml:space="preserve"> </w:t>
      </w:r>
      <w:r>
        <w:rPr>
          <w:spacing w:val="-2"/>
        </w:rPr>
        <w:t>ELÉCTRICOS.</w:t>
      </w:r>
    </w:p>
    <w:p>
      <w:pPr>
        <w:pStyle w:val="BodyText"/>
        <w:spacing w:line="276" w:lineRule="auto" w:before="241"/>
        <w:ind w:left="890" w:right="1337"/>
        <w:jc w:val="both"/>
      </w:pPr>
      <w:r>
        <w:rPr>
          <w:b/>
        </w:rPr>
        <w:t>POSIBLES CAUSAS</w:t>
      </w:r>
      <w:r>
        <w:rPr/>
        <w:t>: Malos contactos, cortocircuitos, aperturas de interruptores con carga, apertura o cierre de seccionadores con carga, apertura de transformadores de corriente, apertura de transformadores de potencia con carga sin utilizar equipo extintor de arco, apertura de transformadores de corriente en secundarios con carga, manipulación indebida de equipos de medida, materiales o herramientas olvidadas en gabinetes, acumulación de óxido o partículas conductoras, descuidos en los trabajos de mantenimiento.</w:t>
      </w:r>
    </w:p>
    <w:p>
      <w:pPr>
        <w:pStyle w:val="BodyText"/>
        <w:spacing w:line="276" w:lineRule="auto" w:before="199"/>
        <w:ind w:left="890" w:right="1341"/>
        <w:jc w:val="both"/>
      </w:pPr>
      <w:r>
        <w:rPr>
          <w:b/>
        </w:rPr>
        <w:t>MEDIDAS DE PROTECCIÓN</w:t>
      </w:r>
      <w:r>
        <w:rPr/>
        <w:t xml:space="preserve">: Utilizar materiales envolventes resistentes a los arcos, mantener una distancia de seguridad, usar prendas acordes con el riesgo y gafas de protección contra rayos </w:t>
      </w:r>
      <w:r>
        <w:rPr>
          <w:spacing w:val="-2"/>
        </w:rPr>
        <w:t>ultravioleta.</w:t>
      </w:r>
    </w:p>
    <w:p>
      <w:pPr>
        <w:pStyle w:val="Subtitulo"/>
        <w:spacing w:before="202"/>
      </w:pPr>
      <w:r>
        <w:rPr/>
        <w:t>AUSENCIA</w:t>
      </w:r>
      <w:r>
        <w:rPr>
          <w:spacing w:val="-5"/>
        </w:rPr>
        <w:t xml:space="preserve"> </w:t>
      </w:r>
      <w:r>
        <w:rPr/>
        <w:t>DE</w:t>
      </w:r>
      <w:r>
        <w:rPr>
          <w:spacing w:val="-7"/>
        </w:rPr>
        <w:t xml:space="preserve"> </w:t>
      </w:r>
      <w:r>
        <w:rPr/>
        <w:t>ELECTRICIDAD</w:t>
      </w:r>
      <w:r>
        <w:rPr>
          <w:spacing w:val="-5"/>
        </w:rPr>
        <w:t xml:space="preserve"> </w:t>
      </w:r>
      <w:r>
        <w:rPr/>
        <w:t>(EN</w:t>
      </w:r>
      <w:r>
        <w:rPr>
          <w:spacing w:val="-5"/>
        </w:rPr>
        <w:t xml:space="preserve"> </w:t>
      </w:r>
      <w:r>
        <w:rPr/>
        <w:t>DETERMINADOS</w:t>
      </w:r>
      <w:r>
        <w:rPr>
          <w:spacing w:val="-7"/>
        </w:rPr>
        <w:t xml:space="preserve"> </w:t>
      </w:r>
      <w:r>
        <w:rPr>
          <w:spacing w:val="-2"/>
        </w:rPr>
        <w:t>CASOS)</w:t>
      </w:r>
    </w:p>
    <w:p>
      <w:pPr>
        <w:pStyle w:val="BodyText"/>
        <w:spacing w:line="273" w:lineRule="auto" w:before="240"/>
        <w:ind w:left="890" w:right="1339"/>
        <w:jc w:val="both"/>
      </w:pPr>
      <w:r>
        <w:rPr>
          <w:b/>
        </w:rPr>
        <w:t xml:space="preserve">POSIBLES CAUSAS: </w:t>
      </w:r>
      <w:r>
        <w:rPr/>
        <w:t>Apagón o corte del servicio, no disponer de un sistema ininterrumpido de potencia - UPS, no tener plantas de emergencia, no tener transferencia.</w:t>
      </w:r>
    </w:p>
    <w:p>
      <w:pPr>
        <w:pStyle w:val="BodyText"/>
        <w:spacing w:line="276" w:lineRule="auto" w:before="204"/>
        <w:ind w:left="890" w:right="1341"/>
        <w:jc w:val="both"/>
      </w:pPr>
      <w:r>
        <w:rPr>
          <w:b/>
        </w:rPr>
        <w:t xml:space="preserve">MEDIDAS DE PROTECCIÓN: </w:t>
      </w:r>
      <w:r>
        <w:rPr/>
        <w:t>Disponer de sistemas ininterrumpidos de potencia y de plantas de emergencia con transferencia automática.</w:t>
      </w:r>
    </w:p>
    <w:p>
      <w:pPr>
        <w:pStyle w:val="Subtitulo"/>
        <w:spacing w:before="201"/>
      </w:pPr>
      <w:r>
        <w:rPr/>
        <w:t>CONTACTO</w:t>
      </w:r>
      <w:r>
        <w:rPr>
          <w:spacing w:val="-7"/>
        </w:rPr>
        <w:t xml:space="preserve"> </w:t>
      </w:r>
      <w:r>
        <w:rPr>
          <w:spacing w:val="-2"/>
        </w:rPr>
        <w:t>DIRECTO</w:t>
      </w:r>
    </w:p>
    <w:p>
      <w:pPr>
        <w:pStyle w:val="BodyText"/>
        <w:spacing w:line="276" w:lineRule="auto" w:before="240"/>
        <w:ind w:left="890" w:right="1340"/>
        <w:jc w:val="both"/>
      </w:pPr>
      <w:r>
        <w:rPr>
          <w:b/>
        </w:rPr>
        <w:t xml:space="preserve">POSIBLES CAUSAS: </w:t>
      </w:r>
      <w:r>
        <w:rPr/>
        <w:t>Negligencia de técnicos o impericia de no técnicos, violación de las distancias mínimas de seguridad.</w:t>
      </w:r>
    </w:p>
    <w:p>
      <w:pPr>
        <w:pStyle w:val="BodyText"/>
        <w:spacing w:line="276" w:lineRule="auto" w:before="201"/>
        <w:ind w:left="890" w:right="1338"/>
        <w:jc w:val="both"/>
      </w:pPr>
      <w:r>
        <w:rPr>
          <w:b/>
        </w:rPr>
        <w:t xml:space="preserve">MEDIDAS DE PROTECCIÓN: </w:t>
      </w:r>
      <w:r>
        <w:rPr/>
        <w:t>Establecer distancias de seguridad, interposición de obstáculos, aislamiento o recubrimiento de partes activas, utilización de interruptores diferenciales, elementos de protección personal, puesta a tierra, probar ausencia de tensión, doble aislamiento.</w:t>
      </w:r>
    </w:p>
    <w:p>
      <w:pPr>
        <w:pStyle w:val="Subtitulo"/>
        <w:spacing w:before="199"/>
      </w:pPr>
      <w:r>
        <w:rPr/>
        <w:t>CONTACTO</w:t>
      </w:r>
      <w:r>
        <w:rPr>
          <w:spacing w:val="-7"/>
        </w:rPr>
        <w:t xml:space="preserve"> </w:t>
      </w:r>
      <w:r>
        <w:rPr>
          <w:spacing w:val="-2"/>
        </w:rPr>
        <w:t>INDIRECTO</w:t>
      </w:r>
    </w:p>
    <w:p>
      <w:pPr>
        <w:pStyle w:val="BodyText"/>
        <w:spacing w:before="93"/>
        <w:rPr>
          <w:b/>
        </w:rPr>
      </w:pPr>
    </w:p>
    <w:p>
      <w:pPr>
        <w:pStyle w:val="BodyText"/>
        <w:ind w:left="890"/>
        <w:jc w:val="both"/>
      </w:pPr>
      <w:r>
        <w:rPr>
          <w:b/>
        </w:rPr>
        <w:t>POSIBLES</w:t>
      </w:r>
      <w:r>
        <w:rPr>
          <w:b/>
          <w:spacing w:val="-7"/>
        </w:rPr>
        <w:t xml:space="preserve"> </w:t>
      </w:r>
      <w:r>
        <w:rPr>
          <w:b/>
        </w:rPr>
        <w:t>CAUSAS:</w:t>
      </w:r>
      <w:r>
        <w:rPr>
          <w:b/>
          <w:spacing w:val="-4"/>
        </w:rPr>
        <w:t xml:space="preserve"> </w:t>
      </w:r>
      <w:r>
        <w:rPr/>
        <w:t>Fallas</w:t>
      </w:r>
      <w:r>
        <w:rPr>
          <w:spacing w:val="-6"/>
        </w:rPr>
        <w:t xml:space="preserve"> </w:t>
      </w:r>
      <w:r>
        <w:rPr/>
        <w:t>de</w:t>
      </w:r>
      <w:r>
        <w:rPr>
          <w:spacing w:val="-3"/>
        </w:rPr>
        <w:t xml:space="preserve"> </w:t>
      </w:r>
      <w:r>
        <w:rPr/>
        <w:t>aislamiento,</w:t>
      </w:r>
      <w:r>
        <w:rPr>
          <w:spacing w:val="-5"/>
        </w:rPr>
        <w:t xml:space="preserve"> </w:t>
      </w:r>
      <w:r>
        <w:rPr/>
        <w:t>mal</w:t>
      </w:r>
      <w:r>
        <w:rPr>
          <w:spacing w:val="-6"/>
        </w:rPr>
        <w:t xml:space="preserve"> </w:t>
      </w:r>
      <w:r>
        <w:rPr/>
        <w:t>mantenimiento,</w:t>
      </w:r>
      <w:r>
        <w:rPr>
          <w:spacing w:val="-3"/>
        </w:rPr>
        <w:t xml:space="preserve"> </w:t>
      </w:r>
      <w:r>
        <w:rPr/>
        <w:t>falta</w:t>
      </w:r>
      <w:r>
        <w:rPr>
          <w:spacing w:val="-3"/>
        </w:rPr>
        <w:t xml:space="preserve"> </w:t>
      </w:r>
      <w:r>
        <w:rPr/>
        <w:t>de</w:t>
      </w:r>
      <w:r>
        <w:rPr>
          <w:spacing w:val="-5"/>
        </w:rPr>
        <w:t xml:space="preserve"> </w:t>
      </w:r>
      <w:r>
        <w:rPr/>
        <w:t>conductor</w:t>
      </w:r>
      <w:r>
        <w:rPr>
          <w:spacing w:val="-5"/>
        </w:rPr>
        <w:t xml:space="preserve"> </w:t>
      </w:r>
      <w:r>
        <w:rPr/>
        <w:t>de</w:t>
      </w:r>
      <w:r>
        <w:rPr>
          <w:spacing w:val="-3"/>
        </w:rPr>
        <w:t xml:space="preserve"> </w:t>
      </w:r>
      <w:r>
        <w:rPr/>
        <w:t>puesta</w:t>
      </w:r>
      <w:r>
        <w:rPr>
          <w:spacing w:val="-4"/>
        </w:rPr>
        <w:t xml:space="preserve"> </w:t>
      </w:r>
      <w:r>
        <w:rPr/>
        <w:t>a</w:t>
      </w:r>
      <w:r>
        <w:rPr>
          <w:spacing w:val="-5"/>
        </w:rPr>
        <w:t xml:space="preserve"> </w:t>
      </w:r>
      <w:r>
        <w:rPr>
          <w:spacing w:val="-2"/>
        </w:rPr>
        <w:t>tierra.</w:t>
      </w:r>
    </w:p>
    <w:p>
      <w:pPr>
        <w:pStyle w:val="BodyText"/>
        <w:spacing w:line="276" w:lineRule="auto" w:before="240"/>
        <w:ind w:left="890" w:right="1339"/>
        <w:jc w:val="both"/>
      </w:pPr>
      <w:r>
        <w:rPr>
          <w:b/>
        </w:rPr>
        <w:t xml:space="preserve">MEDIDAS DE PROTECCIÓN: </w:t>
      </w:r>
      <w:r>
        <w:rPr/>
        <w:t>Separación de circuitos, uso de muy baja tensión, distancias de seguridad, conexiones equipotenciales, sistemas de puesta a tierra, interruptores diferenciales, mantenimiento preventivo y correctivo.</w:t>
      </w:r>
    </w:p>
    <w:p>
      <w:pPr>
        <w:pStyle w:val="Subtitulo"/>
        <w:spacing w:before="202"/>
      </w:pPr>
      <w:r>
        <w:rPr>
          <w:spacing w:val="-2"/>
        </w:rPr>
        <w:t>CORTOCIRCUITO</w:t>
      </w:r>
    </w:p>
    <w:p>
      <w:pPr>
        <w:pStyle w:val="BodyText"/>
        <w:spacing w:line="273" w:lineRule="auto" w:before="240"/>
        <w:ind w:left="890" w:right="1338"/>
        <w:jc w:val="both"/>
      </w:pPr>
      <w:r>
        <w:rPr>
          <w:b/>
        </w:rPr>
        <w:t xml:space="preserve">POSIBLES CAUSAS: </w:t>
      </w:r>
      <w:r>
        <w:rPr/>
        <w:t>Fallas de aislamiento, impericia de los técnicos, accidentes externos, vientos fuertes, humedades, equipos defectuosos.</w:t>
      </w:r>
    </w:p>
    <w:p>
      <w:pPr>
        <w:pStyle w:val="BodyText"/>
        <w:spacing w:line="276" w:lineRule="auto" w:before="204"/>
        <w:ind w:left="890" w:right="1338"/>
        <w:jc w:val="both"/>
      </w:pPr>
      <w:r>
        <w:rPr>
          <w:b/>
        </w:rPr>
        <w:t xml:space="preserve">MEDIDAS DE PROTECCIÓN: </w:t>
      </w:r>
      <w:r>
        <w:rPr/>
        <w:t>Interruptores automáticos con dispositivos de disparo de máxima corriente o cortacircuitos fusibles.</w:t>
      </w:r>
    </w:p>
    <w:p>
      <w:pPr>
        <w:pStyle w:val="Subtitulo"/>
        <w:spacing w:before="201"/>
      </w:pPr>
      <w:r>
        <w:rPr/>
        <w:t>ELECTRICIDAD</w:t>
      </w:r>
      <w:r>
        <w:rPr>
          <w:spacing w:val="-10"/>
        </w:rPr>
        <w:t xml:space="preserve"> </w:t>
      </w:r>
      <w:r>
        <w:rPr>
          <w:spacing w:val="-2"/>
        </w:rPr>
        <w:t>ESTÁTICA</w:t>
      </w:r>
    </w:p>
    <w:p>
      <w:pPr>
        <w:pStyle w:val="BodyText"/>
        <w:spacing w:line="276" w:lineRule="auto" w:before="240"/>
        <w:ind w:left="890" w:right="1333"/>
        <w:jc w:val="both"/>
      </w:pPr>
      <w:r>
        <w:rPr>
          <w:b/>
        </w:rPr>
        <w:t>POSIBLES</w:t>
      </w:r>
      <w:r>
        <w:rPr>
          <w:b/>
          <w:spacing w:val="-8"/>
        </w:rPr>
        <w:t xml:space="preserve"> </w:t>
      </w:r>
      <w:r>
        <w:rPr>
          <w:b/>
        </w:rPr>
        <w:t>CAUSAS:</w:t>
      </w:r>
      <w:r>
        <w:rPr>
          <w:b/>
          <w:spacing w:val="-8"/>
        </w:rPr>
        <w:t xml:space="preserve"> </w:t>
      </w:r>
      <w:r>
        <w:rPr/>
        <w:t>Unión</w:t>
      </w:r>
      <w:r>
        <w:rPr>
          <w:spacing w:val="-10"/>
        </w:rPr>
        <w:t xml:space="preserve"> </w:t>
      </w:r>
      <w:r>
        <w:rPr/>
        <w:t>y</w:t>
      </w:r>
      <w:r>
        <w:rPr>
          <w:spacing w:val="-9"/>
        </w:rPr>
        <w:t xml:space="preserve"> </w:t>
      </w:r>
      <w:r>
        <w:rPr/>
        <w:t>separación</w:t>
      </w:r>
      <w:r>
        <w:rPr>
          <w:spacing w:val="-10"/>
        </w:rPr>
        <w:t xml:space="preserve"> </w:t>
      </w:r>
      <w:r>
        <w:rPr/>
        <w:t>constante</w:t>
      </w:r>
      <w:r>
        <w:rPr>
          <w:spacing w:val="-9"/>
        </w:rPr>
        <w:t xml:space="preserve"> </w:t>
      </w:r>
      <w:r>
        <w:rPr/>
        <w:t>de</w:t>
      </w:r>
      <w:r>
        <w:rPr>
          <w:spacing w:val="-11"/>
        </w:rPr>
        <w:t xml:space="preserve"> </w:t>
      </w:r>
      <w:r>
        <w:rPr/>
        <w:t>materiales</w:t>
      </w:r>
      <w:r>
        <w:rPr>
          <w:spacing w:val="-9"/>
        </w:rPr>
        <w:t xml:space="preserve"> </w:t>
      </w:r>
      <w:r>
        <w:rPr/>
        <w:t>como</w:t>
      </w:r>
      <w:r>
        <w:rPr>
          <w:spacing w:val="-9"/>
        </w:rPr>
        <w:t xml:space="preserve"> </w:t>
      </w:r>
      <w:r>
        <w:rPr/>
        <w:t>aislantes,</w:t>
      </w:r>
      <w:r>
        <w:rPr>
          <w:spacing w:val="-9"/>
        </w:rPr>
        <w:t xml:space="preserve"> </w:t>
      </w:r>
      <w:r>
        <w:rPr/>
        <w:t>conductores,</w:t>
      </w:r>
      <w:r>
        <w:rPr>
          <w:spacing w:val="-9"/>
        </w:rPr>
        <w:t xml:space="preserve"> </w:t>
      </w:r>
      <w:r>
        <w:rPr/>
        <w:t xml:space="preserve">sólidos o gases con la presencia de un aislante. MEDIDAS DE </w:t>
      </w:r>
      <w:r>
        <w:rPr>
          <w:b/>
        </w:rPr>
        <w:t xml:space="preserve">PROTECCIÓN: </w:t>
      </w:r>
      <w:r>
        <w:rPr/>
        <w:t>Sistemas de puesta a tierra, conexiones</w:t>
      </w:r>
      <w:r>
        <w:rPr>
          <w:spacing w:val="-12"/>
        </w:rPr>
        <w:t xml:space="preserve"> </w:t>
      </w:r>
      <w:r>
        <w:rPr/>
        <w:t>equipotenciales,</w:t>
      </w:r>
      <w:r>
        <w:rPr>
          <w:spacing w:val="-10"/>
        </w:rPr>
        <w:t xml:space="preserve"> </w:t>
      </w:r>
      <w:r>
        <w:rPr/>
        <w:t>aumento</w:t>
      </w:r>
      <w:r>
        <w:rPr>
          <w:spacing w:val="-9"/>
        </w:rPr>
        <w:t xml:space="preserve"> </w:t>
      </w:r>
      <w:r>
        <w:rPr/>
        <w:t>de</w:t>
      </w:r>
      <w:r>
        <w:rPr>
          <w:spacing w:val="-9"/>
        </w:rPr>
        <w:t xml:space="preserve"> </w:t>
      </w:r>
      <w:r>
        <w:rPr/>
        <w:t>la</w:t>
      </w:r>
      <w:r>
        <w:rPr>
          <w:spacing w:val="-11"/>
        </w:rPr>
        <w:t xml:space="preserve"> </w:t>
      </w:r>
      <w:r>
        <w:rPr/>
        <w:t>humedad</w:t>
      </w:r>
      <w:r>
        <w:rPr>
          <w:spacing w:val="-13"/>
        </w:rPr>
        <w:t xml:space="preserve"> </w:t>
      </w:r>
      <w:r>
        <w:rPr/>
        <w:t>relativa,</w:t>
      </w:r>
      <w:r>
        <w:rPr>
          <w:spacing w:val="-9"/>
        </w:rPr>
        <w:t xml:space="preserve"> </w:t>
      </w:r>
      <w:r>
        <w:rPr/>
        <w:t>ionización</w:t>
      </w:r>
      <w:r>
        <w:rPr>
          <w:spacing w:val="-11"/>
        </w:rPr>
        <w:t xml:space="preserve"> </w:t>
      </w:r>
      <w:r>
        <w:rPr/>
        <w:t>del</w:t>
      </w:r>
      <w:r>
        <w:rPr>
          <w:spacing w:val="-10"/>
        </w:rPr>
        <w:t xml:space="preserve"> </w:t>
      </w:r>
      <w:r>
        <w:rPr/>
        <w:t>ambiente,</w:t>
      </w:r>
      <w:r>
        <w:rPr>
          <w:spacing w:val="-10"/>
        </w:rPr>
        <w:t xml:space="preserve"> </w:t>
      </w:r>
      <w:r>
        <w:rPr/>
        <w:t>eliminadores eléctricos y radiactivos, pisos conductivos.</w:t>
      </w:r>
    </w:p>
    <w:p>
      <w:pPr>
        <w:pStyle w:val="Subtitulo"/>
        <w:spacing w:before="200"/>
      </w:pPr>
      <w:r>
        <w:rPr/>
        <w:t>EQUIPO</w:t>
      </w:r>
      <w:r>
        <w:rPr>
          <w:spacing w:val="-4"/>
        </w:rPr>
        <w:t xml:space="preserve"> </w:t>
      </w:r>
      <w:r>
        <w:rPr>
          <w:spacing w:val="-2"/>
        </w:rPr>
        <w:t>DEFECTUOSO</w:t>
      </w:r>
    </w:p>
    <w:p>
      <w:pPr>
        <w:pStyle w:val="BodyText"/>
        <w:spacing w:line="276" w:lineRule="auto" w:before="241"/>
        <w:ind w:left="890" w:right="1337"/>
        <w:jc w:val="both"/>
      </w:pPr>
      <w:r>
        <w:rPr>
          <w:b/>
        </w:rPr>
        <w:t>POSIBLES</w:t>
      </w:r>
      <w:r>
        <w:rPr>
          <w:b/>
          <w:spacing w:val="-13"/>
        </w:rPr>
        <w:t xml:space="preserve"> </w:t>
      </w:r>
      <w:r>
        <w:rPr>
          <w:b/>
        </w:rPr>
        <w:t>CAUSAS:</w:t>
      </w:r>
      <w:r>
        <w:rPr>
          <w:b/>
          <w:spacing w:val="-12"/>
        </w:rPr>
        <w:t xml:space="preserve"> </w:t>
      </w:r>
      <w:r>
        <w:rPr/>
        <w:t>Mal</w:t>
      </w:r>
      <w:r>
        <w:rPr>
          <w:spacing w:val="-13"/>
        </w:rPr>
        <w:t xml:space="preserve"> </w:t>
      </w:r>
      <w:r>
        <w:rPr/>
        <w:t>mantenimiento,</w:t>
      </w:r>
      <w:r>
        <w:rPr>
          <w:spacing w:val="-12"/>
        </w:rPr>
        <w:t xml:space="preserve"> </w:t>
      </w:r>
      <w:r>
        <w:rPr/>
        <w:t>mala</w:t>
      </w:r>
      <w:r>
        <w:rPr>
          <w:spacing w:val="-13"/>
        </w:rPr>
        <w:t xml:space="preserve"> </w:t>
      </w:r>
      <w:r>
        <w:rPr/>
        <w:t>instalación,</w:t>
      </w:r>
      <w:r>
        <w:rPr>
          <w:spacing w:val="-12"/>
        </w:rPr>
        <w:t xml:space="preserve"> </w:t>
      </w:r>
      <w:r>
        <w:rPr/>
        <w:t>mala</w:t>
      </w:r>
      <w:r>
        <w:rPr>
          <w:spacing w:val="-13"/>
        </w:rPr>
        <w:t xml:space="preserve"> </w:t>
      </w:r>
      <w:r>
        <w:rPr/>
        <w:t>utilización,</w:t>
      </w:r>
      <w:r>
        <w:rPr>
          <w:spacing w:val="-11"/>
        </w:rPr>
        <w:t xml:space="preserve"> </w:t>
      </w:r>
      <w:r>
        <w:rPr/>
        <w:t>tiempo</w:t>
      </w:r>
      <w:r>
        <w:rPr>
          <w:spacing w:val="-12"/>
        </w:rPr>
        <w:t xml:space="preserve"> </w:t>
      </w:r>
      <w:r>
        <w:rPr/>
        <w:t>de</w:t>
      </w:r>
      <w:r>
        <w:rPr>
          <w:spacing w:val="-12"/>
        </w:rPr>
        <w:t xml:space="preserve"> </w:t>
      </w:r>
      <w:r>
        <w:rPr/>
        <w:t>uso,</w:t>
      </w:r>
      <w:r>
        <w:rPr>
          <w:spacing w:val="-11"/>
        </w:rPr>
        <w:t xml:space="preserve"> </w:t>
      </w:r>
      <w:r>
        <w:rPr/>
        <w:t xml:space="preserve">transporte </w:t>
      </w:r>
      <w:r>
        <w:rPr>
          <w:spacing w:val="-2"/>
        </w:rPr>
        <w:t>inadecuado.</w:t>
      </w:r>
    </w:p>
    <w:p>
      <w:pPr>
        <w:pStyle w:val="BodyText"/>
        <w:spacing w:line="276" w:lineRule="auto" w:before="200"/>
        <w:ind w:left="890" w:right="1339"/>
        <w:jc w:val="both"/>
      </w:pPr>
      <w:r>
        <w:rPr>
          <w:b/>
        </w:rPr>
        <w:t xml:space="preserve">MEDIDAS DE PROTECCIÓN: </w:t>
      </w:r>
      <w:r>
        <w:rPr/>
        <w:t>Mantenimiento predictivo y preventivo, construcción de instalaciones siguiendo las normas técnicas, caracterización del entorno electromagnético.</w:t>
      </w:r>
    </w:p>
    <w:p>
      <w:pPr>
        <w:pStyle w:val="Subtitulo"/>
        <w:spacing w:before="201"/>
      </w:pPr>
      <w:r>
        <w:rPr>
          <w:spacing w:val="-2"/>
        </w:rPr>
        <w:t>RAYOS</w:t>
      </w:r>
    </w:p>
    <w:p>
      <w:pPr>
        <w:pStyle w:val="BodyText"/>
        <w:spacing w:line="273" w:lineRule="auto" w:before="240"/>
        <w:ind w:left="890" w:right="1339"/>
        <w:jc w:val="both"/>
      </w:pPr>
      <w:r>
        <w:rPr>
          <w:b/>
        </w:rPr>
        <w:t xml:space="preserve">POSIBLES CAUSAS: </w:t>
      </w:r>
      <w:r>
        <w:rPr/>
        <w:t xml:space="preserve">Fallas en: el diseño, construcción, operación, mantenimiento del sistema de </w:t>
      </w:r>
      <w:r>
        <w:rPr>
          <w:spacing w:val="-2"/>
        </w:rPr>
        <w:t>protección.</w:t>
      </w:r>
    </w:p>
    <w:p>
      <w:pPr>
        <w:pStyle w:val="BodyText"/>
        <w:spacing w:line="276" w:lineRule="auto" w:before="205"/>
        <w:ind w:left="890" w:right="1337"/>
        <w:jc w:val="both"/>
      </w:pPr>
      <w:r>
        <w:rPr>
          <w:b/>
        </w:rPr>
        <w:t xml:space="preserve">MEDIDAS DE PROTECCIÓN: </w:t>
      </w:r>
      <w:r>
        <w:rPr/>
        <w:t>Pararrayos, bajantes, puestas a tierra, equipotencialización, apantallamientos, topología de cableados. Además suspender actividades de alto riesgo, cuando se tenga personal al aire libre.</w:t>
      </w:r>
    </w:p>
    <w:p>
      <w:pPr>
        <w:pStyle w:val="Subtitulo"/>
        <w:spacing w:before="201"/>
      </w:pPr>
      <w:r>
        <w:rPr>
          <w:spacing w:val="-2"/>
        </w:rPr>
        <w:t>SOBRECARGA</w:t>
      </w:r>
    </w:p>
    <w:p>
      <w:pPr>
        <w:pStyle w:val="BodyText"/>
        <w:spacing w:line="273" w:lineRule="auto" w:before="240"/>
        <w:ind w:left="890" w:right="1335"/>
        <w:jc w:val="both"/>
      </w:pPr>
      <w:r>
        <w:rPr>
          <w:b/>
        </w:rPr>
        <w:t xml:space="preserve">POSIBLES CAUSAS: </w:t>
      </w:r>
      <w:r>
        <w:rPr/>
        <w:t>Superar los límites nominales de los equipos o de los conductores, instalaciones que</w:t>
      </w:r>
      <w:r>
        <w:rPr>
          <w:spacing w:val="-13"/>
        </w:rPr>
        <w:t xml:space="preserve"> </w:t>
      </w:r>
      <w:r>
        <w:rPr/>
        <w:t>no</w:t>
      </w:r>
      <w:r>
        <w:rPr>
          <w:spacing w:val="-12"/>
        </w:rPr>
        <w:t xml:space="preserve"> </w:t>
      </w:r>
      <w:r>
        <w:rPr/>
        <w:t>cumplen</w:t>
      </w:r>
      <w:r>
        <w:rPr>
          <w:spacing w:val="-13"/>
        </w:rPr>
        <w:t xml:space="preserve"> </w:t>
      </w:r>
      <w:r>
        <w:rPr/>
        <w:t>las</w:t>
      </w:r>
      <w:r>
        <w:rPr>
          <w:spacing w:val="-13"/>
        </w:rPr>
        <w:t xml:space="preserve"> </w:t>
      </w:r>
      <w:r>
        <w:rPr/>
        <w:t>normas</w:t>
      </w:r>
      <w:r>
        <w:rPr>
          <w:spacing w:val="-12"/>
        </w:rPr>
        <w:t xml:space="preserve"> </w:t>
      </w:r>
      <w:r>
        <w:rPr/>
        <w:t>técnicas,</w:t>
      </w:r>
      <w:r>
        <w:rPr>
          <w:spacing w:val="-13"/>
        </w:rPr>
        <w:t xml:space="preserve"> </w:t>
      </w:r>
      <w:r>
        <w:rPr/>
        <w:t>conexiones</w:t>
      </w:r>
      <w:r>
        <w:rPr>
          <w:spacing w:val="-12"/>
        </w:rPr>
        <w:t xml:space="preserve"> </w:t>
      </w:r>
      <w:r>
        <w:rPr/>
        <w:t>flojas,</w:t>
      </w:r>
      <w:r>
        <w:rPr>
          <w:spacing w:val="-13"/>
        </w:rPr>
        <w:t xml:space="preserve"> </w:t>
      </w:r>
      <w:r>
        <w:rPr/>
        <w:t>armónicos,</w:t>
      </w:r>
      <w:r>
        <w:rPr>
          <w:spacing w:val="-12"/>
        </w:rPr>
        <w:t xml:space="preserve"> </w:t>
      </w:r>
      <w:r>
        <w:rPr/>
        <w:t>no</w:t>
      </w:r>
      <w:r>
        <w:rPr>
          <w:spacing w:val="-12"/>
        </w:rPr>
        <w:t xml:space="preserve"> </w:t>
      </w:r>
      <w:r>
        <w:rPr/>
        <w:t>controlar</w:t>
      </w:r>
      <w:r>
        <w:rPr>
          <w:spacing w:val="-13"/>
        </w:rPr>
        <w:t xml:space="preserve"> </w:t>
      </w:r>
      <w:r>
        <w:rPr/>
        <w:t>el</w:t>
      </w:r>
      <w:r>
        <w:rPr>
          <w:spacing w:val="-14"/>
        </w:rPr>
        <w:t xml:space="preserve"> </w:t>
      </w:r>
      <w:r>
        <w:rPr/>
        <w:t>factor</w:t>
      </w:r>
      <w:r>
        <w:rPr>
          <w:spacing w:val="-13"/>
        </w:rPr>
        <w:t xml:space="preserve"> </w:t>
      </w:r>
      <w:r>
        <w:rPr/>
        <w:t>de</w:t>
      </w:r>
      <w:r>
        <w:rPr>
          <w:spacing w:val="-12"/>
        </w:rPr>
        <w:t xml:space="preserve"> </w:t>
      </w:r>
      <w:r>
        <w:rPr/>
        <w:t>potencia.</w:t>
      </w:r>
    </w:p>
    <w:p>
      <w:pPr>
        <w:pStyle w:val="BodyText"/>
        <w:spacing w:before="93"/>
      </w:pPr>
    </w:p>
    <w:p>
      <w:pPr>
        <w:pStyle w:val="BodyText"/>
        <w:spacing w:line="276" w:lineRule="auto"/>
        <w:ind w:left="890" w:right="1340" w:firstLine="50"/>
        <w:jc w:val="both"/>
      </w:pPr>
      <w:r>
        <w:rPr>
          <w:b/>
        </w:rPr>
        <w:t xml:space="preserve">MEDIDAS DE PROTECCIÓN: </w:t>
      </w:r>
      <w:r>
        <w:rPr/>
        <w:t>Uso de Interruptores automáticos con relés de sobrecarga, interruptores</w:t>
      </w:r>
      <w:r>
        <w:rPr>
          <w:spacing w:val="-6"/>
        </w:rPr>
        <w:t xml:space="preserve"> </w:t>
      </w:r>
      <w:r>
        <w:rPr/>
        <w:t>automáticos</w:t>
      </w:r>
      <w:r>
        <w:rPr>
          <w:spacing w:val="-9"/>
        </w:rPr>
        <w:t xml:space="preserve"> </w:t>
      </w:r>
      <w:r>
        <w:rPr/>
        <w:t>asociados</w:t>
      </w:r>
      <w:r>
        <w:rPr>
          <w:spacing w:val="-7"/>
        </w:rPr>
        <w:t xml:space="preserve"> </w:t>
      </w:r>
      <w:r>
        <w:rPr/>
        <w:t>con</w:t>
      </w:r>
      <w:r>
        <w:rPr>
          <w:spacing w:val="-8"/>
        </w:rPr>
        <w:t xml:space="preserve"> </w:t>
      </w:r>
      <w:r>
        <w:rPr/>
        <w:t>cortacircuitos,</w:t>
      </w:r>
      <w:r>
        <w:rPr>
          <w:spacing w:val="-4"/>
        </w:rPr>
        <w:t xml:space="preserve"> </w:t>
      </w:r>
      <w:r>
        <w:rPr/>
        <w:t>cortacircuitos,</w:t>
      </w:r>
      <w:r>
        <w:rPr>
          <w:spacing w:val="-7"/>
        </w:rPr>
        <w:t xml:space="preserve"> </w:t>
      </w:r>
      <w:r>
        <w:rPr/>
        <w:t>fusibles</w:t>
      </w:r>
      <w:r>
        <w:rPr>
          <w:spacing w:val="-7"/>
        </w:rPr>
        <w:t xml:space="preserve"> </w:t>
      </w:r>
      <w:r>
        <w:rPr/>
        <w:t>bien</w:t>
      </w:r>
      <w:r>
        <w:rPr>
          <w:spacing w:val="-5"/>
        </w:rPr>
        <w:t xml:space="preserve"> </w:t>
      </w:r>
      <w:r>
        <w:rPr/>
        <w:t>dimensionados, dimensionamiento técnico de conductores y equipos, compensación de energía reactiva con banco de condensadores.</w:t>
      </w:r>
    </w:p>
    <w:p>
      <w:pPr>
        <w:pStyle w:val="Subtitulo"/>
        <w:spacing w:before="200"/>
        <w:jc w:val="both"/>
      </w:pPr>
      <w:r>
        <w:rPr/>
        <w:t>TENSIÓN</w:t>
      </w:r>
      <w:r>
        <w:rPr>
          <w:spacing w:val="-5"/>
        </w:rPr>
        <w:t xml:space="preserve"> </w:t>
      </w:r>
      <w:r>
        <w:rPr/>
        <w:t>DE</w:t>
      </w:r>
      <w:r>
        <w:rPr>
          <w:spacing w:val="-4"/>
        </w:rPr>
        <w:t xml:space="preserve"> </w:t>
      </w:r>
      <w:r>
        <w:rPr>
          <w:spacing w:val="-2"/>
        </w:rPr>
        <w:t>CONTACTO</w:t>
      </w:r>
    </w:p>
    <w:p>
      <w:pPr>
        <w:pStyle w:val="BodyText"/>
        <w:spacing w:before="240"/>
        <w:ind w:left="941" w:hanging="51"/>
        <w:jc w:val="both"/>
      </w:pPr>
      <w:r>
        <w:rPr>
          <w:b/>
        </w:rPr>
        <w:t>POSIBLES</w:t>
      </w:r>
      <w:r>
        <w:rPr>
          <w:b/>
          <w:spacing w:val="-7"/>
        </w:rPr>
        <w:t xml:space="preserve"> </w:t>
      </w:r>
      <w:r>
        <w:rPr>
          <w:b/>
        </w:rPr>
        <w:t>CAUSAS:</w:t>
      </w:r>
      <w:r>
        <w:rPr>
          <w:b/>
          <w:spacing w:val="-6"/>
        </w:rPr>
        <w:t xml:space="preserve"> </w:t>
      </w:r>
      <w:r>
        <w:rPr/>
        <w:t>Rayos,</w:t>
      </w:r>
      <w:r>
        <w:rPr>
          <w:spacing w:val="-3"/>
        </w:rPr>
        <w:t xml:space="preserve"> </w:t>
      </w:r>
      <w:r>
        <w:rPr/>
        <w:t>fallas</w:t>
      </w:r>
      <w:r>
        <w:rPr>
          <w:spacing w:val="-3"/>
        </w:rPr>
        <w:t xml:space="preserve"> </w:t>
      </w:r>
      <w:r>
        <w:rPr/>
        <w:t>a</w:t>
      </w:r>
      <w:r>
        <w:rPr>
          <w:spacing w:val="-3"/>
        </w:rPr>
        <w:t xml:space="preserve"> </w:t>
      </w:r>
      <w:r>
        <w:rPr/>
        <w:t>tierra,</w:t>
      </w:r>
      <w:r>
        <w:rPr>
          <w:spacing w:val="-3"/>
        </w:rPr>
        <w:t xml:space="preserve"> </w:t>
      </w:r>
      <w:r>
        <w:rPr/>
        <w:t>fallas</w:t>
      </w:r>
      <w:r>
        <w:rPr>
          <w:spacing w:val="-6"/>
        </w:rPr>
        <w:t xml:space="preserve"> </w:t>
      </w:r>
      <w:r>
        <w:rPr/>
        <w:t>de</w:t>
      </w:r>
      <w:r>
        <w:rPr>
          <w:spacing w:val="-3"/>
        </w:rPr>
        <w:t xml:space="preserve"> </w:t>
      </w:r>
      <w:r>
        <w:rPr/>
        <w:t>aislamiento,</w:t>
      </w:r>
      <w:r>
        <w:rPr>
          <w:spacing w:val="-5"/>
        </w:rPr>
        <w:t xml:space="preserve"> </w:t>
      </w:r>
      <w:r>
        <w:rPr/>
        <w:t>violación</w:t>
      </w:r>
      <w:r>
        <w:rPr>
          <w:spacing w:val="-7"/>
        </w:rPr>
        <w:t xml:space="preserve"> </w:t>
      </w:r>
      <w:r>
        <w:rPr/>
        <w:t>de</w:t>
      </w:r>
      <w:r>
        <w:rPr>
          <w:spacing w:val="-3"/>
        </w:rPr>
        <w:t xml:space="preserve"> </w:t>
      </w:r>
      <w:r>
        <w:rPr/>
        <w:t>distancias</w:t>
      </w:r>
      <w:r>
        <w:rPr>
          <w:spacing w:val="-3"/>
        </w:rPr>
        <w:t xml:space="preserve"> </w:t>
      </w:r>
      <w:r>
        <w:rPr/>
        <w:t>de</w:t>
      </w:r>
      <w:r>
        <w:rPr>
          <w:spacing w:val="-3"/>
        </w:rPr>
        <w:t xml:space="preserve"> </w:t>
      </w:r>
      <w:r>
        <w:rPr>
          <w:spacing w:val="-2"/>
        </w:rPr>
        <w:t>seguridad.</w:t>
      </w:r>
    </w:p>
    <w:p>
      <w:pPr>
        <w:pStyle w:val="BodyText"/>
        <w:spacing w:line="276" w:lineRule="auto" w:before="241"/>
        <w:ind w:left="890" w:right="1339" w:firstLine="50"/>
        <w:jc w:val="both"/>
      </w:pPr>
      <w:r>
        <w:rPr>
          <w:b/>
        </w:rPr>
        <w:t xml:space="preserve">MEDIDAS DE PROTECCIÓN: </w:t>
      </w:r>
      <w:r>
        <w:rPr/>
        <w:t>Puestas a tierra de baja resistencia, restricción de accesos, alta resistividad del piso, equipotencializar.</w:t>
      </w:r>
    </w:p>
    <w:p>
      <w:pPr>
        <w:pStyle w:val="Subtitulo"/>
        <w:spacing w:before="201"/>
        <w:jc w:val="both"/>
      </w:pPr>
      <w:r>
        <w:rPr/>
        <w:t>TENSIÓN</w:t>
      </w:r>
      <w:r>
        <w:rPr>
          <w:spacing w:val="-7"/>
        </w:rPr>
        <w:t xml:space="preserve"> </w:t>
      </w:r>
      <w:r>
        <w:rPr/>
        <w:t>DE</w:t>
      </w:r>
      <w:r>
        <w:rPr>
          <w:spacing w:val="-4"/>
        </w:rPr>
        <w:t xml:space="preserve"> PASO</w:t>
      </w:r>
    </w:p>
    <w:p>
      <w:pPr>
        <w:pStyle w:val="BodyText"/>
        <w:spacing w:line="276" w:lineRule="auto" w:before="240"/>
        <w:ind w:left="890" w:right="1339"/>
        <w:jc w:val="both"/>
      </w:pPr>
      <w:r>
        <w:rPr>
          <w:b/>
        </w:rPr>
        <w:t>POSIBLES</w:t>
      </w:r>
      <w:r>
        <w:rPr>
          <w:b/>
          <w:spacing w:val="-13"/>
        </w:rPr>
        <w:t xml:space="preserve"> </w:t>
      </w:r>
      <w:r>
        <w:rPr>
          <w:b/>
        </w:rPr>
        <w:t>CAUSAS:</w:t>
      </w:r>
      <w:r>
        <w:rPr>
          <w:b/>
          <w:spacing w:val="-12"/>
        </w:rPr>
        <w:t xml:space="preserve"> </w:t>
      </w:r>
      <w:r>
        <w:rPr/>
        <w:t>Rayos,</w:t>
      </w:r>
      <w:r>
        <w:rPr>
          <w:spacing w:val="-13"/>
        </w:rPr>
        <w:t xml:space="preserve"> </w:t>
      </w:r>
      <w:r>
        <w:rPr/>
        <w:t>fallas</w:t>
      </w:r>
      <w:r>
        <w:rPr>
          <w:spacing w:val="-12"/>
        </w:rPr>
        <w:t xml:space="preserve"> </w:t>
      </w:r>
      <w:r>
        <w:rPr/>
        <w:t>a</w:t>
      </w:r>
      <w:r>
        <w:rPr>
          <w:spacing w:val="-13"/>
        </w:rPr>
        <w:t xml:space="preserve"> </w:t>
      </w:r>
      <w:r>
        <w:rPr/>
        <w:t>tierra,</w:t>
      </w:r>
      <w:r>
        <w:rPr>
          <w:spacing w:val="-12"/>
        </w:rPr>
        <w:t xml:space="preserve"> </w:t>
      </w:r>
      <w:r>
        <w:rPr/>
        <w:t>fallas</w:t>
      </w:r>
      <w:r>
        <w:rPr>
          <w:spacing w:val="-13"/>
        </w:rPr>
        <w:t xml:space="preserve"> </w:t>
      </w:r>
      <w:r>
        <w:rPr/>
        <w:t>de</w:t>
      </w:r>
      <w:r>
        <w:rPr>
          <w:spacing w:val="-12"/>
        </w:rPr>
        <w:t xml:space="preserve"> </w:t>
      </w:r>
      <w:r>
        <w:rPr/>
        <w:t>aislamiento,</w:t>
      </w:r>
      <w:r>
        <w:rPr>
          <w:spacing w:val="-12"/>
        </w:rPr>
        <w:t xml:space="preserve"> </w:t>
      </w:r>
      <w:r>
        <w:rPr/>
        <w:t>violación</w:t>
      </w:r>
      <w:r>
        <w:rPr>
          <w:spacing w:val="-13"/>
        </w:rPr>
        <w:t xml:space="preserve"> </w:t>
      </w:r>
      <w:r>
        <w:rPr/>
        <w:t>de</w:t>
      </w:r>
      <w:r>
        <w:rPr>
          <w:spacing w:val="-12"/>
        </w:rPr>
        <w:t xml:space="preserve"> </w:t>
      </w:r>
      <w:r>
        <w:rPr/>
        <w:t>áreas</w:t>
      </w:r>
      <w:r>
        <w:rPr>
          <w:spacing w:val="-13"/>
        </w:rPr>
        <w:t xml:space="preserve"> </w:t>
      </w:r>
      <w:r>
        <w:rPr/>
        <w:t>restringidas,</w:t>
      </w:r>
      <w:r>
        <w:rPr>
          <w:spacing w:val="-12"/>
        </w:rPr>
        <w:t xml:space="preserve"> </w:t>
      </w:r>
      <w:r>
        <w:rPr/>
        <w:t>retardo en el despeje de la falla.</w:t>
      </w:r>
    </w:p>
    <w:p>
      <w:pPr>
        <w:pStyle w:val="BodyText"/>
        <w:spacing w:line="273" w:lineRule="auto" w:before="201"/>
        <w:ind w:left="890" w:right="1338"/>
        <w:jc w:val="both"/>
      </w:pPr>
      <w:r>
        <w:rPr>
          <w:b/>
        </w:rPr>
        <w:t xml:space="preserve">MEDIDAS DE PROTECCIÓN: </w:t>
      </w:r>
      <w:r>
        <w:rPr/>
        <w:t>Puestas a tierra de baja resistencia, restricción de accesos, alta resistividad del piso, equipotencializar.</w:t>
      </w:r>
    </w:p>
    <w:p>
      <w:pPr>
        <w:pStyle w:val="BodyText"/>
        <w:spacing w:before="8"/>
        <w:rPr>
          <w:sz w:val="19"/>
        </w:rPr>
      </w:pPr>
      <w:r>
        <w:rPr>
          <w:sz w:val="19"/>
        </w:rPr>
        <w:drawing>
          <wp:inline distT="0" distB="0" distL="0" distR="0">
            <wp:extent cx="5532535" cy="3619404"/>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32" cstate="print"/>
                    <a:stretch>
                      <a:fillRect/>
                    </a:stretch>
                  </pic:blipFill>
                  <pic:spPr>
                    <a:xfrm>
                      <a:off x="0" y="0"/>
                      <a:ext cx="5532535" cy="3619404"/>
                    </a:xfrm>
                    <a:prstGeom prst="rect">
                      <a:avLst/>
                    </a:prstGeom>
                  </pic:spPr>
                </pic:pic>
              </a:graphicData>
            </a:graphic>
          </wp:inline>
        </w:drawing>
      </w:r>
    </w:p>
    <w:p>
      <w:pPr>
        <w:pStyle w:val="BodyText"/>
        <w:spacing w:before="144" w:after="1"/>
        <w:rPr>
          <w:sz w:val="20"/>
        </w:rPr>
      </w:pPr>
    </w:p>
    <w:p>
      <w:pPr>
        <w:spacing/>
        <w:ind w:left="928" w:right="0" w:firstLine="0"/>
        <w:rPr>
          <w:sz w:val="20"/>
        </w:rPr>
      </w:pPr>
      <w:r>
        <w:rPr>
          <w:sz w:val="20"/>
        </w:rPr>
        <w:drawing>
          <wp:inline distT="0" distB="0" distL="0" distR="0">
            <wp:extent cx="5673825" cy="3568541"/>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33" cstate="print"/>
                    <a:stretch>
                      <a:fillRect/>
                    </a:stretch>
                  </pic:blipFill>
                  <pic:spPr>
                    <a:xfrm>
                      <a:off x="0" y="0"/>
                      <a:ext cx="5673825" cy="3568541"/>
                    </a:xfrm>
                    <a:prstGeom prst="rect">
                      <a:avLst/>
                    </a:prstGeom>
                  </pic:spPr>
                </pic:pic>
              </a:graphicData>
            </a:graphic>
          </wp:inline>
        </w:drawing>
      </w:r>
      <w:r>
        <w:rPr>
          <w:sz w:val="20"/>
        </w:rPr>
      </w:r>
    </w:p>
    <w:p>
      <w:pPr>
        <w:pStyle w:val="BodyText"/>
        <w:spacing w:before="5"/>
        <w:rPr>
          <w:sz w:val="20"/>
        </w:rPr>
      </w:pPr>
      <w:r>
        <w:rPr>
          <w:sz w:val="20"/>
        </w:rPr>
        <w:drawing>
          <wp:inline distT="0" distB="0" distL="0" distR="0">
            <wp:extent cx="5563597" cy="3483102"/>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34" cstate="print"/>
                    <a:stretch>
                      <a:fillRect/>
                    </a:stretch>
                  </pic:blipFill>
                  <pic:spPr>
                    <a:xfrm>
                      <a:off x="0" y="0"/>
                      <a:ext cx="5563597" cy="3483102"/>
                    </a:xfrm>
                    <a:prstGeom prst="rect">
                      <a:avLst/>
                    </a:prstGeom>
                  </pic:spPr>
                </pic:pic>
              </a:graphicData>
            </a:graphic>
          </wp:inline>
        </w:drawing>
      </w:r>
    </w:p>
    <w:p>
      <w:pPr>
        <w:pStyle w:val="BodyText"/>
        <w:spacing w:before="144"/>
        <w:rPr>
          <w:sz w:val="20"/>
        </w:rPr>
      </w:pPr>
    </w:p>
    <w:p>
      <w:pPr>
        <w:spacing/>
        <w:ind w:left="934" w:right="0" w:firstLine="0"/>
        <w:rPr>
          <w:sz w:val="20"/>
        </w:rPr>
      </w:pPr>
      <w:r>
        <w:rPr>
          <w:sz w:val="20"/>
        </w:rPr>
        <w:drawing>
          <wp:inline distT="0" distB="0" distL="0" distR="0">
            <wp:extent cx="5590292" cy="3356133"/>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5" cstate="print"/>
                    <a:stretch>
                      <a:fillRect/>
                    </a:stretch>
                  </pic:blipFill>
                  <pic:spPr>
                    <a:xfrm>
                      <a:off x="0" y="0"/>
                      <a:ext cx="5590292" cy="3356133"/>
                    </a:xfrm>
                    <a:prstGeom prst="rect">
                      <a:avLst/>
                    </a:prstGeom>
                  </pic:spPr>
                </pic:pic>
              </a:graphicData>
            </a:graphic>
          </wp:inline>
        </w:drawing>
      </w:r>
      <w:r>
        <w:rPr>
          <w:sz w:val="20"/>
        </w:rPr>
      </w:r>
    </w:p>
    <w:p>
      <w:pPr>
        <w:pStyle w:val="BodyText"/>
        <w:spacing w:before="70"/>
        <w:rPr>
          <w:sz w:val="20"/>
        </w:rPr>
      </w:pPr>
      <w:r>
        <w:rPr>
          <w:sz w:val="20"/>
        </w:rPr>
        <w:drawing>
          <wp:inline distT="0" distB="0" distL="0" distR="0">
            <wp:extent cx="5621336" cy="342900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6" cstate="print"/>
                    <a:stretch>
                      <a:fillRect/>
                    </a:stretch>
                  </pic:blipFill>
                  <pic:spPr>
                    <a:xfrm>
                      <a:off x="0" y="0"/>
                      <a:ext cx="5621336" cy="3429000"/>
                    </a:xfrm>
                    <a:prstGeom prst="rect">
                      <a:avLst/>
                    </a:prstGeom>
                  </pic:spPr>
                </pic:pic>
              </a:graphicData>
            </a:graphic>
          </wp:inline>
        </w:drawing>
      </w:r>
    </w:p>
    <w:p>
      <w:pPr>
        <w:pStyle w:val="Heading4"/>
      </w:pPr>
      <w:bookmarkStart w:id="9030" w:name="_Toc20260030"/>
      <w:r>
        <w:t xml:space="preserve">Cálculo de campos electromagnéticos</w:t>
      </w:r>
      <w:bookmarkEnd w:id="9030"/>
    </w:p>
    <w:p>
      <w:pPr>
        <w:pStyle w:val="BodyText"/>
        <w:spacing w:before="42"/>
        <w:rPr>
          <w:b/>
          <w:i/>
        </w:rPr>
      </w:pPr>
    </w:p>
    <w:p>
      <w:pPr>
        <w:pStyle w:val="BodyText"/>
        <w:spacing w:line="276" w:lineRule="auto"/>
        <w:ind w:left="890" w:right="1338"/>
        <w:jc w:val="both"/>
      </w:pPr>
      <w:r>
        <w:rPr/>
        <w:t>Este análisis se lleva a cabo cuando el sistema alcanza un valor de potencial de trabajo</w:t>
      </w:r>
      <w:r>
        <w:rPr>
          <w:spacing w:val="40"/>
        </w:rPr>
        <w:t xml:space="preserve"> </w:t>
      </w:r>
      <w:r>
        <w:rPr/>
        <w:t>igual o superior</w:t>
      </w:r>
      <w:r>
        <w:rPr>
          <w:spacing w:val="-1"/>
        </w:rPr>
        <w:t xml:space="preserve"> </w:t>
      </w:r>
      <w:r>
        <w:rPr/>
        <w:t>a</w:t>
      </w:r>
      <w:r>
        <w:rPr>
          <w:spacing w:val="-3"/>
        </w:rPr>
        <w:t xml:space="preserve"> </w:t>
      </w:r>
      <w:r>
        <w:rPr/>
        <w:t>57,5</w:t>
      </w:r>
      <w:r>
        <w:rPr>
          <w:spacing w:val="-1"/>
        </w:rPr>
        <w:t xml:space="preserve"> </w:t>
      </w:r>
      <w:r>
        <w:rPr/>
        <w:t>KV</w:t>
      </w:r>
      <w:r>
        <w:rPr>
          <w:spacing w:val="40"/>
        </w:rPr>
        <w:t xml:space="preserve"> </w:t>
      </w:r>
      <w:r>
        <w:rPr/>
        <w:t>o en</w:t>
      </w:r>
      <w:r>
        <w:rPr>
          <w:spacing w:val="-2"/>
        </w:rPr>
        <w:t xml:space="preserve"> </w:t>
      </w:r>
      <w:r>
        <w:rPr/>
        <w:t>su</w:t>
      </w:r>
      <w:r>
        <w:rPr>
          <w:spacing w:val="-3"/>
        </w:rPr>
        <w:t xml:space="preserve"> </w:t>
      </w:r>
      <w:r>
        <w:rPr/>
        <w:t>defecto se realiza</w:t>
      </w:r>
      <w:r>
        <w:rPr>
          <w:spacing w:val="-1"/>
        </w:rPr>
        <w:t xml:space="preserve"> </w:t>
      </w:r>
      <w:r>
        <w:rPr/>
        <w:t>un</w:t>
      </w:r>
      <w:r>
        <w:rPr>
          <w:spacing w:val="-3"/>
        </w:rPr>
        <w:t xml:space="preserve"> </w:t>
      </w:r>
      <w:r>
        <w:rPr/>
        <w:t>tendido de</w:t>
      </w:r>
      <w:r>
        <w:rPr>
          <w:spacing w:val="-1"/>
        </w:rPr>
        <w:t xml:space="preserve"> </w:t>
      </w:r>
      <w:r>
        <w:rPr/>
        <w:t>línea</w:t>
      </w:r>
      <w:r>
        <w:rPr>
          <w:spacing w:val="-1"/>
        </w:rPr>
        <w:t xml:space="preserve"> </w:t>
      </w:r>
      <w:r>
        <w:rPr/>
        <w:t>de</w:t>
      </w:r>
      <w:r>
        <w:rPr>
          <w:spacing w:val="-3"/>
        </w:rPr>
        <w:t xml:space="preserve"> </w:t>
      </w:r>
      <w:r>
        <w:rPr/>
        <w:t>transmisión</w:t>
      </w:r>
      <w:r>
        <w:rPr>
          <w:spacing w:val="-4"/>
        </w:rPr>
        <w:t xml:space="preserve"> </w:t>
      </w:r>
      <w:r>
        <w:rPr/>
        <w:t>con</w:t>
      </w:r>
      <w:r>
        <w:rPr>
          <w:spacing w:val="-2"/>
        </w:rPr>
        <w:t xml:space="preserve"> </w:t>
      </w:r>
      <w:r>
        <w:rPr/>
        <w:t>dichos</w:t>
      </w:r>
      <w:r>
        <w:rPr>
          <w:spacing w:val="-3"/>
        </w:rPr>
        <w:t xml:space="preserve"> </w:t>
      </w:r>
      <w:r>
        <w:rPr/>
        <w:t>valor</w:t>
      </w:r>
      <w:r>
        <w:rPr>
          <w:spacing w:val="-1"/>
        </w:rPr>
        <w:t xml:space="preserve"> </w:t>
      </w:r>
      <w:r>
        <w:rPr/>
        <w:t>de tensión,</w:t>
      </w:r>
      <w:r>
        <w:rPr>
          <w:spacing w:val="40"/>
        </w:rPr>
        <w:t xml:space="preserve"> </w:t>
      </w:r>
      <w:r>
        <w:rPr/>
        <w:t>donde se analiza los niveles de campos electromagnéticos en la servidumbre de la línea y edificaciones circundantes, por lo tanto y según el artículo 14,4 del RETIE actualización 2014, no se realizara</w:t>
      </w:r>
      <w:r>
        <w:rPr>
          <w:spacing w:val="-2"/>
        </w:rPr>
        <w:t xml:space="preserve"> </w:t>
      </w:r>
      <w:r>
        <w:rPr/>
        <w:t>la</w:t>
      </w:r>
      <w:r>
        <w:rPr>
          <w:spacing w:val="-2"/>
        </w:rPr>
        <w:t xml:space="preserve"> </w:t>
      </w:r>
      <w:r>
        <w:rPr/>
        <w:t>valoración</w:t>
      </w:r>
      <w:r>
        <w:rPr>
          <w:spacing w:val="-3"/>
        </w:rPr>
        <w:t xml:space="preserve"> </w:t>
      </w:r>
      <w:r>
        <w:rPr/>
        <w:t>de</w:t>
      </w:r>
      <w:r>
        <w:rPr>
          <w:spacing w:val="-2"/>
        </w:rPr>
        <w:t xml:space="preserve"> </w:t>
      </w:r>
      <w:r>
        <w:rPr/>
        <w:t>campos</w:t>
      </w:r>
      <w:r>
        <w:rPr>
          <w:spacing w:val="-4"/>
        </w:rPr>
        <w:t xml:space="preserve"> </w:t>
      </w:r>
      <w:r>
        <w:rPr/>
        <w:t>electromagnéticos</w:t>
      </w:r>
      <w:r>
        <w:rPr>
          <w:spacing w:val="40"/>
        </w:rPr>
        <w:t xml:space="preserve"> </w:t>
      </w:r>
      <w:r>
        <w:rPr/>
        <w:t>para</w:t>
      </w:r>
      <w:r>
        <w:rPr>
          <w:spacing w:val="-2"/>
        </w:rPr>
        <w:t xml:space="preserve"> </w:t>
      </w:r>
      <w:r>
        <w:rPr/>
        <w:t>este</w:t>
      </w:r>
      <w:r>
        <w:rPr>
          <w:spacing w:val="-2"/>
        </w:rPr>
        <w:t xml:space="preserve"> </w:t>
      </w:r>
      <w:r>
        <w:rPr/>
        <w:t>proyecto</w:t>
      </w:r>
      <w:r>
        <w:rPr>
          <w:spacing w:val="-3"/>
        </w:rPr>
        <w:t xml:space="preserve"> </w:t>
      </w:r>
      <w:r>
        <w:rPr/>
        <w:t>teniendo</w:t>
      </w:r>
      <w:r>
        <w:rPr>
          <w:spacing w:val="-1"/>
        </w:rPr>
        <w:t xml:space="preserve"> </w:t>
      </w:r>
      <w:r>
        <w:rPr/>
        <w:t>en</w:t>
      </w:r>
      <w:r>
        <w:rPr>
          <w:spacing w:val="-3"/>
        </w:rPr>
        <w:t xml:space="preserve"> </w:t>
      </w:r>
      <w:r>
        <w:rPr/>
        <w:t>cuenta</w:t>
      </w:r>
      <w:r>
        <w:rPr>
          <w:spacing w:val="-2"/>
        </w:rPr>
        <w:t xml:space="preserve"> </w:t>
      </w:r>
      <w:r>
        <w:rPr/>
        <w:t>de</w:t>
      </w:r>
      <w:r>
        <w:rPr>
          <w:spacing w:val="-2"/>
        </w:rPr>
        <w:t xml:space="preserve"> </w:t>
      </w:r>
      <w:r>
        <w:rPr/>
        <w:t>que el circuito de conexión de media tensión se encuentra lejano a la edificación de diseño y el la edificación no se realizan trabajos con combustibles flamables.</w:t>
      </w:r>
    </w:p>
    <w:p>
      <w:pPr>
        <w:pStyle w:val="BodyText"/>
        <w:spacing w:before="241"/>
      </w:pPr>
    </w:p>
    <w:p>
      <w:pPr>
        <w:pStyle w:val="Heading4"/>
      </w:pPr>
      <w:bookmarkStart w:id="9031" w:name="_Toc20260031"/>
      <w:r>
        <w:t xml:space="preserve">Clasificación de áreas</w:t>
      </w:r>
      <w:bookmarkEnd w:id="9031"/>
    </w:p>
    <w:p>
      <w:pPr>
        <w:spacing w:before="60" w:after="100"/>
        <w:jc w:val="both"/>
      </w:pPr>
      <w:r>
        <w:t xml:space="preserve">No aplica para este tipo de proyecto.</w:t>
      </w:r>
    </w:p>
    <w:p>
      <w:pPr>
        <w:spacing w:before="0" w:after="0"/>
        <w:sectPr>
          <w:headerReference w:type="default" r:id="rId5"/>
          <w:footerReference w:type="default" r:id="rId6"/>
          <w:pgSz w:w="12240" w:h="15840"/>
          <w:pgMar w:top="1900" w:right="1080" w:bottom="1300" w:left="1080" w:header="500" w:footer="500" w:gutter="0"/>
        </w:sectPr>
      </w:pPr>
    </w:p>
    <w:p>
      <w:pPr>
        <w:pStyle w:val="Heading3"/>
      </w:pPr>
      <w:bookmarkStart w:id="9032" w:name="_Toc20260032"/>
      <w:r>
        <w:t xml:space="preserve">Cálculos mecánicos (Para Redes Aéreas)</w:t>
      </w:r>
      <w:bookmarkEnd w:id="9032"/>
    </w:p>
    <w:p>
      <w:pPr>
        <w:pStyle w:val="BodyText"/>
        <w:spacing w:line="276" w:lineRule="auto" w:before="41"/>
        <w:ind w:left="338" w:right="50"/>
        <w:jc w:val="both"/>
      </w:pPr>
      <w:r>
        <w:rPr/>
        <w:t>Para el desarrollo de los cálculos mecánicos de las estructuras de la red aérea se consideraron, de manera conjunta, las solicitaciones producidas por los conductores de media tensión, los transformadores</w:t>
      </w:r>
      <w:r>
        <w:rPr>
          <w:spacing w:val="-9"/>
        </w:rPr>
        <w:t xml:space="preserve"> </w:t>
      </w:r>
      <w:r>
        <w:rPr/>
        <w:t>montados</w:t>
      </w:r>
      <w:r>
        <w:rPr>
          <w:spacing w:val="-7"/>
        </w:rPr>
        <w:t xml:space="preserve"> </w:t>
      </w:r>
      <w:r>
        <w:rPr/>
        <w:t>en</w:t>
      </w:r>
      <w:r>
        <w:rPr>
          <w:spacing w:val="-7"/>
        </w:rPr>
        <w:t xml:space="preserve"> </w:t>
      </w:r>
      <w:r>
        <w:rPr/>
        <w:t>poste</w:t>
      </w:r>
      <w:r>
        <w:rPr>
          <w:spacing w:val="-6"/>
        </w:rPr>
        <w:t xml:space="preserve"> </w:t>
      </w:r>
      <w:r>
        <w:rPr/>
        <w:t>y</w:t>
      </w:r>
      <w:r>
        <w:rPr>
          <w:spacing w:val="-6"/>
        </w:rPr>
        <w:t xml:space="preserve"> </w:t>
      </w:r>
      <w:r>
        <w:rPr/>
        <w:t>los</w:t>
      </w:r>
      <w:r>
        <w:rPr>
          <w:spacing w:val="-7"/>
        </w:rPr>
        <w:t xml:space="preserve"> </w:t>
      </w:r>
      <w:r>
        <w:rPr/>
        <w:t>armados</w:t>
      </w:r>
      <w:r>
        <w:rPr>
          <w:spacing w:val="-7"/>
        </w:rPr>
        <w:t xml:space="preserve"> </w:t>
      </w:r>
      <w:r>
        <w:rPr/>
        <w:t>de</w:t>
      </w:r>
      <w:r>
        <w:rPr>
          <w:spacing w:val="-9"/>
        </w:rPr>
        <w:t xml:space="preserve"> </w:t>
      </w:r>
      <w:r>
        <w:rPr/>
        <w:t>baja</w:t>
      </w:r>
      <w:r>
        <w:rPr>
          <w:spacing w:val="-5"/>
        </w:rPr>
        <w:t xml:space="preserve"> </w:t>
      </w:r>
      <w:r>
        <w:rPr/>
        <w:t>tensión</w:t>
      </w:r>
      <w:r>
        <w:rPr>
          <w:spacing w:val="-8"/>
        </w:rPr>
        <w:t xml:space="preserve"> </w:t>
      </w:r>
      <w:r>
        <w:rPr/>
        <w:t>asociados.</w:t>
      </w:r>
      <w:r>
        <w:rPr>
          <w:spacing w:val="-7"/>
        </w:rPr>
        <w:t xml:space="preserve"> </w:t>
      </w:r>
      <w:r>
        <w:rPr/>
        <w:t>En</w:t>
      </w:r>
      <w:r>
        <w:rPr>
          <w:spacing w:val="-7"/>
        </w:rPr>
        <w:t xml:space="preserve"> </w:t>
      </w:r>
      <w:r>
        <w:rPr/>
        <w:t>los</w:t>
      </w:r>
      <w:r>
        <w:rPr>
          <w:spacing w:val="-7"/>
        </w:rPr>
        <w:t xml:space="preserve"> </w:t>
      </w:r>
      <w:r>
        <w:rPr/>
        <w:t>apoyos</w:t>
      </w:r>
      <w:r>
        <w:rPr>
          <w:spacing w:val="-7"/>
        </w:rPr>
        <w:t xml:space="preserve"> </w:t>
      </w:r>
      <w:r>
        <w:rPr/>
        <w:t>donde</w:t>
      </w:r>
      <w:r>
        <w:rPr>
          <w:spacing w:val="-4"/>
        </w:rPr>
        <w:t xml:space="preserve"> </w:t>
      </w:r>
      <w:r>
        <w:rPr/>
        <w:t>la</w:t>
      </w:r>
      <w:r>
        <w:rPr>
          <w:spacing w:val="-7"/>
        </w:rPr>
        <w:t xml:space="preserve"> </w:t>
      </w:r>
      <w:r>
        <w:rPr/>
        <w:t>red</w:t>
      </w:r>
      <w:r>
        <w:rPr>
          <w:spacing w:val="-5"/>
        </w:rPr>
        <w:t xml:space="preserve"> </w:t>
      </w:r>
      <w:r>
        <w:rPr/>
        <w:t>de</w:t>
      </w:r>
      <w:r>
        <w:rPr>
          <w:spacing w:val="-9"/>
        </w:rPr>
        <w:t xml:space="preserve"> </w:t>
      </w:r>
      <w:r>
        <w:rPr/>
        <w:t>baja</w:t>
      </w:r>
      <w:r>
        <w:rPr>
          <w:spacing w:val="-5"/>
        </w:rPr>
        <w:t xml:space="preserve"> </w:t>
      </w:r>
      <w:r>
        <w:rPr/>
        <w:t>tensión</w:t>
      </w:r>
      <w:r>
        <w:rPr>
          <w:spacing w:val="-8"/>
        </w:rPr>
        <w:t xml:space="preserve"> </w:t>
      </w:r>
      <w:r>
        <w:rPr/>
        <w:t>comparte</w:t>
      </w:r>
      <w:r>
        <w:rPr>
          <w:spacing w:val="-6"/>
        </w:rPr>
        <w:t xml:space="preserve"> </w:t>
      </w:r>
      <w:r>
        <w:rPr/>
        <w:t>la</w:t>
      </w:r>
      <w:r>
        <w:rPr>
          <w:spacing w:val="-8"/>
        </w:rPr>
        <w:t xml:space="preserve"> </w:t>
      </w:r>
      <w:r>
        <w:rPr/>
        <w:t>misma</w:t>
      </w:r>
      <w:r>
        <w:rPr>
          <w:spacing w:val="-7"/>
        </w:rPr>
        <w:t xml:space="preserve"> </w:t>
      </w:r>
      <w:r>
        <w:rPr/>
        <w:t>estructura</w:t>
      </w:r>
      <w:r>
        <w:rPr>
          <w:spacing w:val="-7"/>
        </w:rPr>
        <w:t xml:space="preserve"> </w:t>
      </w:r>
      <w:r>
        <w:rPr/>
        <w:t>de</w:t>
      </w:r>
      <w:r>
        <w:rPr>
          <w:spacing w:val="-6"/>
        </w:rPr>
        <w:t xml:space="preserve"> </w:t>
      </w:r>
      <w:r>
        <w:rPr/>
        <w:t>media</w:t>
      </w:r>
      <w:r>
        <w:rPr>
          <w:spacing w:val="-7"/>
        </w:rPr>
        <w:t xml:space="preserve"> </w:t>
      </w:r>
      <w:r>
        <w:rPr/>
        <w:t>tensión,</w:t>
      </w:r>
      <w:r>
        <w:rPr>
          <w:spacing w:val="-7"/>
        </w:rPr>
        <w:t xml:space="preserve"> </w:t>
      </w:r>
      <w:r>
        <w:rPr/>
        <w:t>se</w:t>
      </w:r>
      <w:r>
        <w:rPr>
          <w:spacing w:val="-6"/>
        </w:rPr>
        <w:t xml:space="preserve"> </w:t>
      </w:r>
      <w:r>
        <w:rPr/>
        <w:t>acumularon</w:t>
      </w:r>
      <w:r>
        <w:rPr>
          <w:spacing w:val="-8"/>
        </w:rPr>
        <w:t xml:space="preserve"> </w:t>
      </w:r>
      <w:r>
        <w:rPr/>
        <w:t>los</w:t>
      </w:r>
      <w:r>
        <w:rPr>
          <w:spacing w:val="-7"/>
        </w:rPr>
        <w:t xml:space="preserve"> </w:t>
      </w:r>
      <w:r>
        <w:rPr/>
        <w:t>esfuerzos debidos al</w:t>
      </w:r>
      <w:r>
        <w:rPr>
          <w:spacing w:val="-1"/>
        </w:rPr>
        <w:t xml:space="preserve"> </w:t>
      </w:r>
      <w:r>
        <w:rPr/>
        <w:t>peso propio de los</w:t>
      </w:r>
      <w:r>
        <w:rPr>
          <w:spacing w:val="-1"/>
        </w:rPr>
        <w:t xml:space="preserve"> </w:t>
      </w:r>
      <w:r>
        <w:rPr/>
        <w:t>conductores, herrajes</w:t>
      </w:r>
      <w:r>
        <w:rPr>
          <w:spacing w:val="-4"/>
        </w:rPr>
        <w:t xml:space="preserve"> </w:t>
      </w:r>
      <w:r>
        <w:rPr/>
        <w:t>y equipos,</w:t>
      </w:r>
      <w:r>
        <w:rPr>
          <w:spacing w:val="-1"/>
        </w:rPr>
        <w:t xml:space="preserve"> </w:t>
      </w:r>
      <w:r>
        <w:rPr/>
        <w:t>así</w:t>
      </w:r>
      <w:r>
        <w:rPr>
          <w:spacing w:val="-1"/>
        </w:rPr>
        <w:t xml:space="preserve"> </w:t>
      </w:r>
      <w:r>
        <w:rPr/>
        <w:t>como las</w:t>
      </w:r>
      <w:r>
        <w:rPr>
          <w:spacing w:val="-2"/>
        </w:rPr>
        <w:t xml:space="preserve"> </w:t>
      </w:r>
      <w:r>
        <w:rPr/>
        <w:t>acciones del</w:t>
      </w:r>
      <w:r>
        <w:rPr>
          <w:spacing w:val="-1"/>
        </w:rPr>
        <w:t xml:space="preserve"> </w:t>
      </w:r>
      <w:r>
        <w:rPr/>
        <w:t>viento,</w:t>
      </w:r>
      <w:r>
        <w:rPr>
          <w:spacing w:val="-1"/>
        </w:rPr>
        <w:t xml:space="preserve"> </w:t>
      </w:r>
      <w:r>
        <w:rPr/>
        <w:t>verificando</w:t>
      </w:r>
      <w:r>
        <w:rPr>
          <w:spacing w:val="-3"/>
        </w:rPr>
        <w:t xml:space="preserve"> </w:t>
      </w:r>
      <w:r>
        <w:rPr/>
        <w:t>que la</w:t>
      </w:r>
      <w:r>
        <w:rPr>
          <w:spacing w:val="-1"/>
        </w:rPr>
        <w:t xml:space="preserve"> </w:t>
      </w:r>
      <w:r>
        <w:rPr/>
        <w:t>suma</w:t>
      </w:r>
      <w:r>
        <w:rPr>
          <w:spacing w:val="-1"/>
        </w:rPr>
        <w:t xml:space="preserve"> </w:t>
      </w:r>
      <w:r>
        <w:rPr/>
        <w:t>de</w:t>
      </w:r>
      <w:r>
        <w:rPr>
          <w:spacing w:val="-1"/>
        </w:rPr>
        <w:t xml:space="preserve"> </w:t>
      </w:r>
      <w:r>
        <w:rPr/>
        <w:t>las</w:t>
      </w:r>
      <w:r>
        <w:rPr>
          <w:spacing w:val="-1"/>
        </w:rPr>
        <w:t xml:space="preserve"> </w:t>
      </w:r>
      <w:r>
        <w:rPr/>
        <w:t>tensiones resultantes no supere la</w:t>
      </w:r>
      <w:r>
        <w:rPr>
          <w:spacing w:val="-1"/>
        </w:rPr>
        <w:t xml:space="preserve"> </w:t>
      </w:r>
      <w:r>
        <w:rPr/>
        <w:t>carga de</w:t>
      </w:r>
      <w:r>
        <w:rPr>
          <w:spacing w:val="-1"/>
        </w:rPr>
        <w:t xml:space="preserve"> </w:t>
      </w:r>
      <w:r>
        <w:rPr/>
        <w:t>trabajo admisible</w:t>
      </w:r>
      <w:r>
        <w:rPr>
          <w:spacing w:val="-4"/>
        </w:rPr>
        <w:t xml:space="preserve"> </w:t>
      </w:r>
      <w:r>
        <w:rPr/>
        <w:t>definida a partir de la carga de rotura del poste y del factor de seguridad exigido por el RETIE</w:t>
      </w:r>
    </w:p>
    <w:p>
      <w:pPr>
        <w:pStyle w:val="BodyText"/>
        <w:spacing w:before="200"/>
        <w:ind w:left="338"/>
        <w:jc w:val="both"/>
      </w:pPr>
      <w:r>
        <w:rPr/>
        <w:t>Datos</w:t>
      </w:r>
      <w:r>
        <w:rPr>
          <w:spacing w:val="-4"/>
        </w:rPr>
        <w:t xml:space="preserve"> </w:t>
      </w:r>
      <w:r>
        <w:rPr/>
        <w:t>de</w:t>
      </w:r>
      <w:r>
        <w:rPr>
          <w:spacing w:val="-5"/>
        </w:rPr>
        <w:t xml:space="preserve"> </w:t>
      </w:r>
      <w:r>
        <w:rPr/>
        <w:t>Entrada</w:t>
      </w:r>
      <w:r>
        <w:rPr>
          <w:spacing w:val="-3"/>
        </w:rPr>
        <w:t xml:space="preserve"> </w:t>
      </w:r>
      <w:r>
        <w:rPr/>
        <w:t>para</w:t>
      </w:r>
      <w:r>
        <w:rPr>
          <w:spacing w:val="-6"/>
        </w:rPr>
        <w:t xml:space="preserve"> </w:t>
      </w:r>
      <w:r>
        <w:rPr/>
        <w:t>realización</w:t>
      </w:r>
      <w:r>
        <w:rPr>
          <w:spacing w:val="-4"/>
        </w:rPr>
        <w:t xml:space="preserve"> </w:t>
      </w:r>
      <w:r>
        <w:rPr/>
        <w:t>de</w:t>
      </w:r>
      <w:r>
        <w:rPr>
          <w:spacing w:val="-5"/>
        </w:rPr>
        <w:t xml:space="preserve"> </w:t>
      </w:r>
      <w:r>
        <w:rPr/>
        <w:t>cálculos</w:t>
      </w:r>
      <w:r>
        <w:rPr>
          <w:spacing w:val="-6"/>
        </w:rPr>
        <w:t xml:space="preserve"> </w:t>
      </w:r>
      <w:r>
        <w:rPr>
          <w:spacing w:val="-2"/>
        </w:rPr>
        <w:t>mecánicos</w:t>
      </w:r>
    </w:p>
    <w:p>
      <w:pPr>
        <w:pStyle w:val="BodyText"/>
        <w:spacing w:after="0"/>
        <w:jc w:val="both"/>
        <w:sectPr>
          <w:headerReference w:type="default" r:id="rId5"/>
          <w:footerReference w:type="default" r:id="rId6"/>
          <w:pgSz w:w="20170" w:h="12250" w:orient="landscape"/>
          <w:pgMar w:header="0" w:footer="1002" w:top="2300" w:bottom="1240" w:left="1080" w:right="1080" w:gutter="0"/>
          <w:pgNumType w:start="61"/>
        </w:sectPr>
      </w:pPr>
    </w:p>
    <w:p>
      <w:pPr>
        <w:pStyle w:val="BodyText"/>
        <w:spacing w:before="130"/>
        <w:rPr>
          <w:sz w:val="20"/>
        </w:rPr>
      </w:pPr>
    </w:p>
    <w:tbl>
      <w:tblPr>
        <w:tblW w:w="0" w:type="auto"/>
        <w:jc w:val="left"/>
        <w:tblInd w:w="382" w:type="dxa"/>
        <w:tblBorders>
          <w:top w:val="single" w:sz="12" w:space="0" w:color="5B9BD4"/>
          <w:left w:val="single" w:sz="12" w:space="0" w:color="5B9BD4"/>
          <w:bottom w:val="single" w:sz="12" w:space="0" w:color="5B9BD4"/>
          <w:right w:val="single" w:sz="12" w:space="0" w:color="5B9BD4"/>
          <w:insideH w:val="single" w:sz="12" w:space="0" w:color="5B9BD4"/>
          <w:insideV w:val="single" w:sz="12" w:space="0" w:color="5B9BD4"/>
        </w:tblBorders>
        <w:tblLayout w:type="fixed"/>
        <w:tblCellMar>
          <w:top w:w="0" w:type="dxa"/>
          <w:left w:w="0" w:type="dxa"/>
          <w:bottom w:w="0" w:type="dxa"/>
          <w:right w:w="0" w:type="dxa"/>
        </w:tblCellMar>
        <w:tblLook w:val="01E0"/>
      </w:tblPr>
      <w:tblGrid>
        <w:gridCol w:w="546"/>
        <w:gridCol w:w="425"/>
        <w:gridCol w:w="413"/>
        <w:gridCol w:w="867"/>
        <w:gridCol w:w="657"/>
        <w:gridCol w:w="441"/>
        <w:gridCol w:w="464"/>
        <w:gridCol w:w="821"/>
        <w:gridCol w:w="764"/>
        <w:gridCol w:w="628"/>
        <w:gridCol w:w="583"/>
        <w:gridCol w:w="423"/>
        <w:gridCol w:w="597"/>
        <w:gridCol w:w="421"/>
        <w:gridCol w:w="554"/>
        <w:gridCol w:w="642"/>
        <w:gridCol w:w="1494"/>
        <w:gridCol w:w="424"/>
        <w:gridCol w:w="963"/>
        <w:gridCol w:w="963"/>
        <w:gridCol w:w="1165"/>
        <w:gridCol w:w="903"/>
      </w:tblGrid>
      <w:tr>
        <w:trPr>
          <w:trHeight w:val="122" w:hRule="atLeast"/>
        </w:trPr>
        <w:tc>
          <w:tcPr>
            <w:tcW w:w="7032" w:type="dxa"/>
            <w:gridSpan w:val="12"/>
            <w:tcBorders>
              <w:bottom w:val="nil"/>
              <w:right w:val="nil"/>
            </w:tcBorders>
          </w:tcPr>
          <w:p>
            <w:pPr>
              <w:pStyle w:val="TableParagraph"/>
              <w:spacing w:line="89" w:lineRule="exact"/>
              <w:ind w:left="31"/>
              <w:rPr>
                <w:b/>
                <w:sz w:val="8"/>
              </w:rPr>
            </w:pPr>
            <w:r>
              <w:rPr>
                <w:b/>
                <w:w w:val="105"/>
                <w:sz w:val="8"/>
              </w:rPr>
              <w:t>DATOS</w:t>
            </w:r>
            <w:r>
              <w:rPr>
                <w:b/>
                <w:spacing w:val="-5"/>
                <w:w w:val="105"/>
                <w:sz w:val="8"/>
              </w:rPr>
              <w:t xml:space="preserve"> </w:t>
            </w:r>
            <w:r>
              <w:rPr>
                <w:b/>
                <w:w w:val="105"/>
                <w:sz w:val="8"/>
              </w:rPr>
              <w:t>INICIALES</w:t>
            </w:r>
            <w:r>
              <w:rPr>
                <w:b/>
                <w:spacing w:val="-3"/>
                <w:w w:val="105"/>
                <w:sz w:val="8"/>
              </w:rPr>
              <w:t xml:space="preserve"> </w:t>
            </w:r>
            <w:r>
              <w:rPr>
                <w:b/>
                <w:w w:val="105"/>
                <w:sz w:val="8"/>
              </w:rPr>
              <w:t>DE</w:t>
            </w:r>
            <w:r>
              <w:rPr>
                <w:b/>
                <w:spacing w:val="-3"/>
                <w:w w:val="105"/>
                <w:sz w:val="8"/>
              </w:rPr>
              <w:t xml:space="preserve"> </w:t>
            </w:r>
            <w:r>
              <w:rPr>
                <w:b/>
                <w:w w:val="105"/>
                <w:sz w:val="8"/>
              </w:rPr>
              <w:t>LA</w:t>
            </w:r>
            <w:r>
              <w:rPr>
                <w:b/>
                <w:spacing w:val="-11"/>
                <w:w w:val="105"/>
                <w:sz w:val="8"/>
              </w:rPr>
              <w:t xml:space="preserve"> </w:t>
            </w:r>
            <w:r>
              <w:rPr>
                <w:b/>
                <w:w w:val="105"/>
                <w:sz w:val="8"/>
              </w:rPr>
              <w:t>RED</w:t>
            </w:r>
            <w:r>
              <w:rPr>
                <w:b/>
                <w:spacing w:val="-2"/>
                <w:w w:val="105"/>
                <w:sz w:val="8"/>
              </w:rPr>
              <w:t xml:space="preserve"> </w:t>
            </w:r>
            <w:r>
              <w:rPr>
                <w:b/>
                <w:w w:val="105"/>
                <w:sz w:val="8"/>
              </w:rPr>
              <w:t>DE</w:t>
            </w:r>
            <w:r>
              <w:rPr>
                <w:b/>
                <w:spacing w:val="-3"/>
                <w:w w:val="105"/>
                <w:sz w:val="8"/>
              </w:rPr>
              <w:t xml:space="preserve"> </w:t>
            </w:r>
            <w:r>
              <w:rPr>
                <w:b/>
                <w:spacing w:val="-4"/>
                <w:w w:val="105"/>
                <w:sz w:val="8"/>
              </w:rPr>
              <w:t>M.T.</w:t>
            </w:r>
          </w:p>
        </w:tc>
        <w:tc>
          <w:tcPr>
            <w:tcW w:w="597" w:type="dxa"/>
            <w:tcBorders>
              <w:top w:val="single" w:sz="6" w:space="0" w:color="5B9BD4"/>
              <w:left w:val="nil"/>
              <w:bottom w:val="nil"/>
              <w:right w:val="nil"/>
            </w:tcBorders>
            <w:shd w:val="clear" w:color="auto" w:fill="00AFEF"/>
          </w:tcPr>
          <w:p>
            <w:pPr>
              <w:pStyle w:val="TableParagraph"/>
              <w:spacing w:line="83" w:lineRule="exact" w:before="19"/>
              <w:ind w:left="57"/>
              <w:rPr>
                <w:sz w:val="8"/>
              </w:rPr>
            </w:pPr>
            <w:r>
              <w:rPr>
                <w:spacing w:val="-4"/>
                <w:w w:val="105"/>
                <w:sz w:val="8"/>
              </w:rPr>
              <w:t>ZONA</w:t>
            </w:r>
          </w:p>
        </w:tc>
        <w:tc>
          <w:tcPr>
            <w:tcW w:w="421" w:type="dxa"/>
            <w:tcBorders>
              <w:top w:val="single" w:sz="6" w:space="0" w:color="5B9BD4"/>
              <w:left w:val="nil"/>
              <w:bottom w:val="nil"/>
              <w:right w:val="nil"/>
            </w:tcBorders>
            <w:shd w:val="clear" w:color="auto" w:fill="00AF50"/>
          </w:tcPr>
          <w:p>
            <w:pPr>
              <w:pStyle w:val="TableParagraph"/>
              <w:spacing w:line="83" w:lineRule="exact" w:before="19"/>
              <w:ind w:left="59"/>
              <w:rPr>
                <w:sz w:val="8"/>
              </w:rPr>
            </w:pPr>
            <w:r>
              <w:rPr>
                <w:spacing w:val="-10"/>
                <w:w w:val="105"/>
                <w:sz w:val="8"/>
              </w:rPr>
              <w:t>A</w:t>
            </w:r>
          </w:p>
        </w:tc>
        <w:tc>
          <w:tcPr>
            <w:tcW w:w="554" w:type="dxa"/>
            <w:tcBorders>
              <w:top w:val="single" w:sz="6" w:space="0" w:color="5B9BD4"/>
              <w:left w:val="nil"/>
              <w:bottom w:val="nil"/>
              <w:right w:val="nil"/>
            </w:tcBorders>
            <w:shd w:val="clear" w:color="auto" w:fill="00AFEF"/>
          </w:tcPr>
          <w:p>
            <w:pPr>
              <w:pStyle w:val="TableParagraph"/>
              <w:spacing w:line="83" w:lineRule="exact" w:before="19"/>
              <w:ind w:left="60"/>
              <w:rPr>
                <w:sz w:val="8"/>
              </w:rPr>
            </w:pPr>
            <w:r>
              <w:rPr>
                <w:spacing w:val="-4"/>
                <w:w w:val="105"/>
                <w:sz w:val="8"/>
              </w:rPr>
              <w:t>AREA</w:t>
            </w:r>
          </w:p>
        </w:tc>
        <w:tc>
          <w:tcPr>
            <w:tcW w:w="642" w:type="dxa"/>
            <w:tcBorders>
              <w:top w:val="single" w:sz="6" w:space="0" w:color="5B9BD4"/>
              <w:left w:val="nil"/>
              <w:bottom w:val="nil"/>
              <w:right w:val="nil"/>
            </w:tcBorders>
            <w:shd w:val="clear" w:color="auto" w:fill="808080"/>
          </w:tcPr>
          <w:p>
            <w:pPr>
              <w:pStyle w:val="TableParagraph"/>
              <w:spacing w:line="83" w:lineRule="exact" w:before="19"/>
              <w:ind w:left="61"/>
              <w:rPr>
                <w:sz w:val="8"/>
              </w:rPr>
            </w:pPr>
            <w:r>
              <w:rPr>
                <w:spacing w:val="-5"/>
                <w:w w:val="105"/>
                <w:sz w:val="8"/>
              </w:rPr>
              <w:t>URB</w:t>
            </w:r>
          </w:p>
        </w:tc>
        <w:tc>
          <w:tcPr>
            <w:tcW w:w="5009" w:type="dxa"/>
            <w:gridSpan w:val="5"/>
            <w:tcBorders>
              <w:top w:val="single" w:sz="6" w:space="0" w:color="5B9BD4"/>
              <w:left w:val="nil"/>
              <w:bottom w:val="nil"/>
              <w:right w:val="nil"/>
            </w:tcBorders>
          </w:tcPr>
          <w:p>
            <w:pPr>
              <w:pStyle w:val="TableParagraph"/>
              <w:spacing w:line="83" w:lineRule="exact" w:before="19"/>
              <w:ind w:right="225"/>
              <w:jc w:val="right"/>
              <w:rPr>
                <w:b/>
                <w:sz w:val="8"/>
              </w:rPr>
            </w:pPr>
            <w:r>
              <w:rPr>
                <w:b/>
                <w:w w:val="105"/>
                <w:sz w:val="8"/>
              </w:rPr>
              <w:t>Tension</w:t>
            </w:r>
            <w:r>
              <w:rPr>
                <w:b/>
                <w:spacing w:val="2"/>
                <w:w w:val="105"/>
                <w:sz w:val="8"/>
              </w:rPr>
              <w:t xml:space="preserve"> </w:t>
            </w:r>
            <w:r>
              <w:rPr>
                <w:b/>
                <w:spacing w:val="-2"/>
                <w:w w:val="105"/>
                <w:sz w:val="8"/>
              </w:rPr>
              <w:t>MT(kV)</w:t>
            </w:r>
          </w:p>
        </w:tc>
        <w:tc>
          <w:tcPr>
            <w:tcW w:w="903" w:type="dxa"/>
            <w:tcBorders>
              <w:top w:val="single" w:sz="6" w:space="0" w:color="5B9BD4"/>
              <w:left w:val="nil"/>
              <w:bottom w:val="nil"/>
              <w:right w:val="single" w:sz="6" w:space="0" w:color="5B9BD4"/>
            </w:tcBorders>
            <w:shd w:val="clear" w:color="auto" w:fill="8DB4E1"/>
          </w:tcPr>
          <w:p>
            <w:pPr>
              <w:pStyle w:val="TableParagraph"/>
              <w:spacing w:line="83" w:lineRule="exact" w:before="19"/>
              <w:ind w:right="69"/>
              <w:jc w:val="right"/>
              <w:rPr>
                <w:sz w:val="8"/>
              </w:rPr>
            </w:pPr>
            <w:r>
              <w:rPr>
                <w:spacing w:val="-2"/>
                <w:w w:val="105"/>
                <w:sz w:val="8"/>
              </w:rPr>
              <w:t>13,20</w:t>
            </w:r>
          </w:p>
        </w:tc>
      </w:tr>
      <w:tr>
        <w:trPr>
          <w:trHeight w:val="151" w:hRule="atLeast"/>
        </w:trPr>
        <w:tc>
          <w:tcPr>
            <w:tcW w:w="15158" w:type="dxa"/>
            <w:gridSpan w:val="22"/>
            <w:tcBorders>
              <w:top w:val="nil"/>
              <w:bottom w:val="single" w:sz="4" w:space="0" w:color="000000"/>
              <w:right w:val="single" w:sz="6" w:space="0" w:color="5B9BD4"/>
            </w:tcBorders>
          </w:tcPr>
          <w:p>
            <w:pPr>
              <w:pStyle w:val="TableParagraph"/>
              <w:spacing w:before="33"/>
              <w:ind w:left="3975"/>
              <w:jc w:val="left"/>
              <w:rPr>
                <w:b/>
                <w:sz w:val="8"/>
              </w:rPr>
            </w:pPr>
            <w:r>
              <w:rPr>
                <w:b/>
                <w:w w:val="105"/>
                <w:sz w:val="8"/>
              </w:rPr>
              <w:t>MT/BT</w:t>
            </w:r>
            <w:r>
              <w:rPr>
                <w:b/>
                <w:spacing w:val="11"/>
                <w:w w:val="105"/>
                <w:sz w:val="8"/>
              </w:rPr>
              <w:t xml:space="preserve"> </w:t>
            </w:r>
            <w:r>
              <w:rPr>
                <w:b/>
                <w:spacing w:val="-4"/>
                <w:w w:val="105"/>
                <w:sz w:val="8"/>
              </w:rPr>
              <w:t>2026</w:t>
            </w:r>
          </w:p>
        </w:tc>
      </w:tr>
      <w:tr>
        <w:trPr>
          <w:trHeight w:val="273" w:hRule="atLeast"/>
        </w:trPr>
        <w:tc>
          <w:tcPr>
            <w:tcW w:w="2908" w:type="dxa"/>
            <w:gridSpan w:val="5"/>
            <w:tcBorders>
              <w:top w:val="single" w:sz="4" w:space="0" w:color="000000"/>
              <w:bottom w:val="single" w:sz="4" w:space="0" w:color="000000"/>
              <w:right w:val="single" w:sz="4" w:space="0" w:color="000000"/>
            </w:tcBorders>
            <w:shd w:val="clear" w:color="auto" w:fill="365F92"/>
          </w:tcPr>
          <w:p>
            <w:pPr>
              <w:pStyle w:val="TableParagraph"/>
              <w:spacing w:before="83"/>
              <w:ind w:left="23"/>
              <w:rPr>
                <w:b/>
                <w:sz w:val="9"/>
              </w:rPr>
            </w:pPr>
            <w:r>
              <w:rPr>
                <w:b/>
                <w:color w:val="FFFFFF"/>
                <w:spacing w:val="-2"/>
                <w:w w:val="105"/>
                <w:sz w:val="9"/>
              </w:rPr>
              <w:t>TENDIDOS</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3"/>
              <w:ind w:left="249"/>
              <w:jc w:val="left"/>
              <w:rPr>
                <w:b/>
                <w:sz w:val="9"/>
              </w:rPr>
            </w:pPr>
            <w:r>
              <w:rPr>
                <w:b/>
                <w:color w:val="FFFFFF"/>
                <w:spacing w:val="-2"/>
                <w:w w:val="105"/>
                <w:sz w:val="9"/>
              </w:rPr>
              <w:t>EQUIPOS</w:t>
            </w:r>
          </w:p>
        </w:tc>
        <w:tc>
          <w:tcPr>
            <w:tcW w:w="2213"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3"/>
              <w:ind w:left="750"/>
              <w:jc w:val="left"/>
              <w:rPr>
                <w:b/>
                <w:sz w:val="9"/>
              </w:rPr>
            </w:pPr>
            <w:r>
              <w:rPr>
                <w:b/>
                <w:color w:val="FFFFFF"/>
                <w:spacing w:val="-2"/>
                <w:w w:val="105"/>
                <w:sz w:val="9"/>
              </w:rPr>
              <w:t>COORDENADAS</w:t>
            </w:r>
          </w:p>
        </w:tc>
        <w:tc>
          <w:tcPr>
            <w:tcW w:w="1603"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3"/>
              <w:ind w:left="44"/>
              <w:rPr>
                <w:b/>
                <w:sz w:val="9"/>
              </w:rPr>
            </w:pPr>
            <w:r>
              <w:rPr>
                <w:b/>
                <w:color w:val="FFFFFF"/>
                <w:spacing w:val="-2"/>
                <w:w w:val="105"/>
                <w:sz w:val="9"/>
              </w:rPr>
              <w:t>POSTE</w:t>
            </w:r>
          </w:p>
        </w:tc>
        <w:tc>
          <w:tcPr>
            <w:tcW w:w="975" w:type="dxa"/>
            <w:gridSpan w:val="2"/>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3"/>
              <w:ind w:left="184"/>
              <w:jc w:val="left"/>
              <w:rPr>
                <w:b/>
                <w:sz w:val="9"/>
              </w:rPr>
            </w:pPr>
            <w:r>
              <w:rPr>
                <w:b/>
                <w:color w:val="FFFFFF"/>
                <w:spacing w:val="-2"/>
                <w:w w:val="105"/>
                <w:sz w:val="9"/>
              </w:rPr>
              <w:t>CIMENTACION</w:t>
            </w:r>
          </w:p>
        </w:tc>
        <w:tc>
          <w:tcPr>
            <w:tcW w:w="2560"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3"/>
              <w:ind w:left="62"/>
              <w:rPr>
                <w:b/>
                <w:sz w:val="9"/>
              </w:rPr>
            </w:pPr>
            <w:r>
              <w:rPr>
                <w:b/>
                <w:color w:val="FFFFFF"/>
                <w:spacing w:val="-4"/>
                <w:w w:val="105"/>
                <w:sz w:val="9"/>
              </w:rPr>
              <w:t>ARMADOS</w:t>
            </w:r>
            <w:r>
              <w:rPr>
                <w:b/>
                <w:color w:val="FFFFFF"/>
                <w:spacing w:val="8"/>
                <w:w w:val="105"/>
                <w:sz w:val="9"/>
              </w:rPr>
              <w:t xml:space="preserve"> </w:t>
            </w:r>
            <w:r>
              <w:rPr>
                <w:b/>
                <w:color w:val="FFFFFF"/>
                <w:spacing w:val="-5"/>
                <w:w w:val="105"/>
                <w:sz w:val="9"/>
              </w:rPr>
              <w:t>MT</w:t>
            </w:r>
          </w:p>
        </w:tc>
        <w:tc>
          <w:tcPr>
            <w:tcW w:w="96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120" w:lineRule="atLeast" w:before="10"/>
              <w:ind w:left="443" w:right="21" w:hanging="358"/>
              <w:jc w:val="left"/>
              <w:rPr>
                <w:b/>
                <w:sz w:val="9"/>
              </w:rPr>
            </w:pPr>
            <w:r>
              <w:rPr>
                <w:b/>
                <w:color w:val="FFFFFF"/>
                <w:spacing w:val="-2"/>
                <w:w w:val="105"/>
                <w:sz w:val="9"/>
              </w:rPr>
              <w:t>SEGUND</w:t>
            </w:r>
            <w:r>
              <w:rPr>
                <w:b/>
                <w:color w:val="FFFFFF"/>
                <w:spacing w:val="-5"/>
                <w:w w:val="105"/>
                <w:sz w:val="9"/>
              </w:rPr>
              <w:t xml:space="preserve"> </w:t>
            </w:r>
            <w:r>
              <w:rPr>
                <w:b/>
                <w:color w:val="FFFFFF"/>
                <w:spacing w:val="-2"/>
                <w:w w:val="105"/>
                <w:sz w:val="9"/>
              </w:rPr>
              <w:t>ARMADO</w:t>
            </w:r>
            <w:r>
              <w:rPr>
                <w:b/>
                <w:color w:val="FFFFFF"/>
                <w:spacing w:val="40"/>
                <w:w w:val="105"/>
                <w:sz w:val="9"/>
              </w:rPr>
              <w:t xml:space="preserve"> </w:t>
            </w:r>
            <w:r>
              <w:rPr>
                <w:b/>
                <w:color w:val="FFFFFF"/>
                <w:spacing w:val="-6"/>
                <w:w w:val="105"/>
                <w:sz w:val="9"/>
              </w:rPr>
              <w:t>MT</w:t>
            </w:r>
          </w:p>
        </w:tc>
        <w:tc>
          <w:tcPr>
            <w:tcW w:w="96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120" w:lineRule="atLeast" w:before="10"/>
              <w:ind w:left="444" w:right="24" w:hanging="346"/>
              <w:jc w:val="left"/>
              <w:rPr>
                <w:b/>
                <w:sz w:val="9"/>
              </w:rPr>
            </w:pPr>
            <w:r>
              <w:rPr>
                <w:b/>
                <w:color w:val="FFFFFF"/>
                <w:spacing w:val="-2"/>
                <w:w w:val="105"/>
                <w:sz w:val="9"/>
              </w:rPr>
              <w:t>TERCER</w:t>
            </w:r>
            <w:r>
              <w:rPr>
                <w:b/>
                <w:color w:val="FFFFFF"/>
                <w:spacing w:val="-5"/>
                <w:w w:val="105"/>
                <w:sz w:val="9"/>
              </w:rPr>
              <w:t xml:space="preserve"> </w:t>
            </w:r>
            <w:r>
              <w:rPr>
                <w:b/>
                <w:color w:val="FFFFFF"/>
                <w:spacing w:val="-2"/>
                <w:w w:val="105"/>
                <w:sz w:val="9"/>
              </w:rPr>
              <w:t>ARMADO</w:t>
            </w:r>
            <w:r>
              <w:rPr>
                <w:b/>
                <w:color w:val="FFFFFF"/>
                <w:spacing w:val="40"/>
                <w:w w:val="105"/>
                <w:sz w:val="9"/>
              </w:rPr>
              <w:t xml:space="preserve"> </w:t>
            </w:r>
            <w:r>
              <w:rPr>
                <w:b/>
                <w:color w:val="FFFFFF"/>
                <w:spacing w:val="-6"/>
                <w:w w:val="105"/>
                <w:sz w:val="9"/>
              </w:rPr>
              <w:t>MT</w:t>
            </w:r>
          </w:p>
        </w:tc>
        <w:tc>
          <w:tcPr>
            <w:tcW w:w="116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9"/>
              <w:ind w:left="100" w:right="27"/>
              <w:rPr>
                <w:b/>
                <w:sz w:val="9"/>
              </w:rPr>
            </w:pPr>
            <w:r>
              <w:rPr>
                <w:b/>
                <w:color w:val="FFFFFF"/>
                <w:spacing w:val="-4"/>
                <w:w w:val="105"/>
                <w:sz w:val="9"/>
              </w:rPr>
              <w:t>ARMADO</w:t>
            </w:r>
            <w:r>
              <w:rPr>
                <w:b/>
                <w:color w:val="FFFFFF"/>
                <w:spacing w:val="5"/>
                <w:w w:val="105"/>
                <w:sz w:val="9"/>
              </w:rPr>
              <w:t xml:space="preserve"> </w:t>
            </w:r>
            <w:r>
              <w:rPr>
                <w:b/>
                <w:color w:val="FFFFFF"/>
                <w:spacing w:val="-5"/>
                <w:w w:val="105"/>
                <w:sz w:val="9"/>
              </w:rPr>
              <w:t>BT</w:t>
            </w:r>
          </w:p>
        </w:tc>
        <w:tc>
          <w:tcPr>
            <w:tcW w:w="903" w:type="dxa"/>
            <w:tcBorders>
              <w:top w:val="single" w:sz="4" w:space="0" w:color="000000"/>
              <w:left w:val="single" w:sz="4" w:space="0" w:color="000000"/>
              <w:bottom w:val="single" w:sz="4" w:space="0" w:color="000000"/>
            </w:tcBorders>
            <w:shd w:val="clear" w:color="auto" w:fill="365F92"/>
          </w:tcPr>
          <w:p>
            <w:pPr>
              <w:pStyle w:val="TableParagraph"/>
              <w:spacing w:line="120" w:lineRule="atLeast" w:before="10"/>
              <w:ind w:left="188" w:right="108" w:firstLine="5"/>
              <w:jc w:val="left"/>
              <w:rPr>
                <w:b/>
                <w:sz w:val="9"/>
              </w:rPr>
            </w:pPr>
            <w:r>
              <w:rPr>
                <w:b/>
                <w:color w:val="FFFFFF"/>
                <w:spacing w:val="-2"/>
                <w:w w:val="105"/>
                <w:sz w:val="9"/>
              </w:rPr>
              <w:t>ARMADO</w:t>
            </w:r>
            <w:r>
              <w:rPr>
                <w:b/>
                <w:color w:val="FFFFFF"/>
                <w:spacing w:val="-5"/>
                <w:w w:val="105"/>
                <w:sz w:val="9"/>
              </w:rPr>
              <w:t xml:space="preserve"> </w:t>
            </w:r>
            <w:r>
              <w:rPr>
                <w:b/>
                <w:color w:val="FFFFFF"/>
                <w:spacing w:val="-2"/>
                <w:w w:val="105"/>
                <w:sz w:val="9"/>
              </w:rPr>
              <w:t>EN</w:t>
            </w:r>
            <w:r>
              <w:rPr>
                <w:b/>
                <w:color w:val="FFFFFF"/>
                <w:spacing w:val="40"/>
                <w:w w:val="105"/>
                <w:sz w:val="9"/>
              </w:rPr>
              <w:t xml:space="preserve"> </w:t>
            </w:r>
            <w:r>
              <w:rPr>
                <w:b/>
                <w:color w:val="FFFFFF"/>
                <w:spacing w:val="-4"/>
                <w:w w:val="105"/>
                <w:sz w:val="9"/>
              </w:rPr>
              <w:t>DERIVACION</w:t>
            </w:r>
          </w:p>
        </w:tc>
      </w:tr>
      <w:tr>
        <w:trPr>
          <w:trHeight w:val="449" w:hRule="atLeast"/>
        </w:trPr>
        <w:tc>
          <w:tcPr>
            <w:tcW w:w="546" w:type="dxa"/>
            <w:tcBorders>
              <w:top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39"/>
              <w:jc w:val="left"/>
              <w:rPr>
                <w:b/>
                <w:sz w:val="9"/>
              </w:rPr>
            </w:pPr>
            <w:r>
              <w:rPr>
                <w:b/>
                <w:color w:val="FFFFFF"/>
                <w:w w:val="105"/>
                <w:sz w:val="9"/>
              </w:rPr>
              <w:t xml:space="preserve">No. </w:t>
            </w:r>
            <w:r>
              <w:rPr>
                <w:b/>
                <w:color w:val="FFFFFF"/>
                <w:spacing w:val="-2"/>
                <w:w w:val="105"/>
                <w:sz w:val="9"/>
              </w:rPr>
              <w:t>Apoyo</w:t>
            </w:r>
          </w:p>
        </w:tc>
        <w:tc>
          <w:tcPr>
            <w:tcW w:w="42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line="290" w:lineRule="auto" w:before="1"/>
              <w:ind w:left="76" w:right="23" w:hanging="23"/>
              <w:jc w:val="left"/>
              <w:rPr>
                <w:b/>
                <w:sz w:val="9"/>
              </w:rPr>
            </w:pPr>
            <w:r>
              <w:rPr>
                <w:b/>
                <w:color w:val="FFFFFF"/>
                <w:spacing w:val="-2"/>
                <w:w w:val="105"/>
                <w:sz w:val="9"/>
              </w:rPr>
              <w:t>Tipo</w:t>
            </w:r>
            <w:r>
              <w:rPr>
                <w:b/>
                <w:color w:val="FFFFFF"/>
                <w:spacing w:val="-5"/>
                <w:w w:val="105"/>
                <w:sz w:val="9"/>
              </w:rPr>
              <w:t xml:space="preserve"> </w:t>
            </w:r>
            <w:r>
              <w:rPr>
                <w:b/>
                <w:color w:val="FFFFFF"/>
                <w:spacing w:val="-2"/>
                <w:w w:val="105"/>
                <w:sz w:val="9"/>
              </w:rPr>
              <w:t>de</w:t>
            </w:r>
            <w:r>
              <w:rPr>
                <w:b/>
                <w:color w:val="FFFFFF"/>
                <w:spacing w:val="40"/>
                <w:w w:val="105"/>
                <w:sz w:val="9"/>
              </w:rPr>
              <w:t xml:space="preserve"> </w:t>
            </w:r>
            <w:r>
              <w:rPr>
                <w:b/>
                <w:color w:val="FFFFFF"/>
                <w:spacing w:val="-2"/>
                <w:w w:val="105"/>
                <w:sz w:val="9"/>
              </w:rPr>
              <w:t>Apoyo</w:t>
            </w:r>
          </w:p>
        </w:tc>
        <w:tc>
          <w:tcPr>
            <w:tcW w:w="41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line="290" w:lineRule="auto" w:before="1"/>
              <w:ind w:left="190" w:right="-6" w:hanging="165"/>
              <w:jc w:val="left"/>
              <w:rPr>
                <w:b/>
                <w:sz w:val="9"/>
              </w:rPr>
            </w:pPr>
            <w:r>
              <w:rPr>
                <w:b/>
                <w:color w:val="FFFFFF"/>
                <w:spacing w:val="-2"/>
                <w:w w:val="105"/>
                <w:sz w:val="9"/>
              </w:rPr>
              <w:t>Cantone</w:t>
            </w:r>
            <w:r>
              <w:rPr>
                <w:b/>
                <w:color w:val="FFFFFF"/>
                <w:spacing w:val="40"/>
                <w:w w:val="105"/>
                <w:sz w:val="9"/>
              </w:rPr>
              <w:t xml:space="preserve"> </w:t>
            </w:r>
            <w:r>
              <w:rPr>
                <w:b/>
                <w:color w:val="FFFFFF"/>
                <w:spacing w:val="-10"/>
                <w:w w:val="105"/>
                <w:sz w:val="9"/>
              </w:rPr>
              <w:t>s</w:t>
            </w:r>
          </w:p>
        </w:tc>
        <w:tc>
          <w:tcPr>
            <w:tcW w:w="86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32" w:right="7"/>
              <w:rPr>
                <w:b/>
                <w:sz w:val="9"/>
              </w:rPr>
            </w:pPr>
            <w:r>
              <w:rPr>
                <w:b/>
                <w:color w:val="FFFFFF"/>
                <w:spacing w:val="-2"/>
                <w:w w:val="105"/>
                <w:sz w:val="9"/>
              </w:rPr>
              <w:t>CONDUCTOR</w:t>
            </w:r>
          </w:p>
        </w:tc>
        <w:tc>
          <w:tcPr>
            <w:tcW w:w="65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28" w:right="6"/>
              <w:rPr>
                <w:b/>
                <w:sz w:val="9"/>
              </w:rPr>
            </w:pPr>
            <w:r>
              <w:rPr>
                <w:b/>
                <w:color w:val="FFFFFF"/>
                <w:w w:val="105"/>
                <w:sz w:val="9"/>
              </w:rPr>
              <w:t>TIPO</w:t>
            </w:r>
            <w:r>
              <w:rPr>
                <w:b/>
                <w:color w:val="FFFFFF"/>
                <w:spacing w:val="-6"/>
                <w:w w:val="105"/>
                <w:sz w:val="9"/>
              </w:rPr>
              <w:t xml:space="preserve"> </w:t>
            </w:r>
            <w:r>
              <w:rPr>
                <w:b/>
                <w:color w:val="FFFFFF"/>
                <w:spacing w:val="-2"/>
                <w:w w:val="105"/>
                <w:sz w:val="9"/>
              </w:rPr>
              <w:t>TENSE</w:t>
            </w:r>
          </w:p>
        </w:tc>
        <w:tc>
          <w:tcPr>
            <w:tcW w:w="44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25"/>
              <w:rPr>
                <w:b/>
                <w:sz w:val="9"/>
              </w:rPr>
            </w:pPr>
            <w:r>
              <w:rPr>
                <w:b/>
                <w:color w:val="FFFFFF"/>
                <w:spacing w:val="-2"/>
                <w:w w:val="105"/>
                <w:sz w:val="9"/>
              </w:rPr>
              <w:t>TRAFO</w:t>
            </w:r>
            <w:r>
              <w:rPr>
                <w:b/>
                <w:color w:val="FFFFFF"/>
                <w:w w:val="105"/>
                <w:sz w:val="9"/>
              </w:rPr>
              <w:t xml:space="preserve"> </w:t>
            </w:r>
            <w:r>
              <w:rPr>
                <w:b/>
                <w:color w:val="FFFFFF"/>
                <w:spacing w:val="-10"/>
                <w:w w:val="105"/>
                <w:sz w:val="9"/>
              </w:rPr>
              <w:t>1</w:t>
            </w:r>
          </w:p>
        </w:tc>
        <w:tc>
          <w:tcPr>
            <w:tcW w:w="46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37" w:right="4"/>
              <w:rPr>
                <w:b/>
                <w:sz w:val="9"/>
              </w:rPr>
            </w:pPr>
            <w:r>
              <w:rPr>
                <w:b/>
                <w:color w:val="FFFFFF"/>
                <w:spacing w:val="-2"/>
                <w:w w:val="105"/>
                <w:sz w:val="9"/>
              </w:rPr>
              <w:t>TRAFO2</w:t>
            </w:r>
          </w:p>
        </w:tc>
        <w:tc>
          <w:tcPr>
            <w:tcW w:w="82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29"/>
              <w:rPr>
                <w:b/>
                <w:sz w:val="9"/>
              </w:rPr>
            </w:pPr>
            <w:r>
              <w:rPr>
                <w:b/>
                <w:color w:val="FFFFFF"/>
                <w:spacing w:val="-10"/>
                <w:w w:val="105"/>
                <w:sz w:val="9"/>
              </w:rPr>
              <w:t>X</w:t>
            </w:r>
          </w:p>
        </w:tc>
        <w:tc>
          <w:tcPr>
            <w:tcW w:w="76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43"/>
              <w:rPr>
                <w:b/>
                <w:sz w:val="9"/>
              </w:rPr>
            </w:pPr>
            <w:r>
              <w:rPr>
                <w:b/>
                <w:color w:val="FFFFFF"/>
                <w:spacing w:val="-10"/>
                <w:w w:val="105"/>
                <w:sz w:val="9"/>
              </w:rPr>
              <w:t>Y</w:t>
            </w:r>
          </w:p>
        </w:tc>
        <w:tc>
          <w:tcPr>
            <w:tcW w:w="628"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41"/>
              <w:rPr>
                <w:b/>
                <w:sz w:val="9"/>
              </w:rPr>
            </w:pPr>
            <w:r>
              <w:rPr>
                <w:b/>
                <w:color w:val="FFFFFF"/>
                <w:spacing w:val="-10"/>
                <w:w w:val="105"/>
                <w:sz w:val="9"/>
              </w:rPr>
              <w:t>Z</w:t>
            </w:r>
          </w:p>
        </w:tc>
        <w:tc>
          <w:tcPr>
            <w:tcW w:w="58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line="290" w:lineRule="auto" w:before="1"/>
              <w:ind w:left="182" w:right="47" w:hanging="91"/>
              <w:jc w:val="left"/>
              <w:rPr>
                <w:b/>
                <w:sz w:val="9"/>
              </w:rPr>
            </w:pPr>
            <w:r>
              <w:rPr>
                <w:b/>
                <w:color w:val="FFFFFF"/>
                <w:spacing w:val="-2"/>
                <w:w w:val="105"/>
                <w:sz w:val="9"/>
              </w:rPr>
              <w:t>Altura</w:t>
            </w:r>
            <w:r>
              <w:rPr>
                <w:b/>
                <w:color w:val="FFFFFF"/>
                <w:spacing w:val="-5"/>
                <w:w w:val="105"/>
                <w:sz w:val="9"/>
              </w:rPr>
              <w:t xml:space="preserve"> </w:t>
            </w:r>
            <w:r>
              <w:rPr>
                <w:b/>
                <w:color w:val="FFFFFF"/>
                <w:spacing w:val="-2"/>
                <w:w w:val="105"/>
                <w:sz w:val="9"/>
              </w:rPr>
              <w:t>CR</w:t>
            </w:r>
            <w:r>
              <w:rPr>
                <w:b/>
                <w:color w:val="FFFFFF"/>
                <w:spacing w:val="40"/>
                <w:w w:val="105"/>
                <w:sz w:val="9"/>
              </w:rPr>
              <w:t xml:space="preserve"> </w:t>
            </w:r>
            <w:r>
              <w:rPr>
                <w:b/>
                <w:color w:val="FFFFFF"/>
                <w:spacing w:val="-4"/>
                <w:w w:val="105"/>
                <w:sz w:val="9"/>
              </w:rPr>
              <w:t>Poste</w:t>
            </w:r>
          </w:p>
        </w:tc>
        <w:tc>
          <w:tcPr>
            <w:tcW w:w="42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line="290" w:lineRule="auto" w:before="1"/>
              <w:ind w:left="76" w:right="19" w:firstLine="90"/>
              <w:jc w:val="left"/>
              <w:rPr>
                <w:b/>
                <w:sz w:val="9"/>
              </w:rPr>
            </w:pPr>
            <w:r>
              <w:rPr>
                <w:b/>
                <w:color w:val="FFFFFF"/>
                <w:spacing w:val="-6"/>
                <w:w w:val="105"/>
                <w:sz w:val="9"/>
              </w:rPr>
              <w:t>No</w:t>
            </w:r>
            <w:r>
              <w:rPr>
                <w:b/>
                <w:color w:val="FFFFFF"/>
                <w:spacing w:val="40"/>
                <w:w w:val="105"/>
                <w:sz w:val="9"/>
              </w:rPr>
              <w:t xml:space="preserve"> </w:t>
            </w:r>
            <w:r>
              <w:rPr>
                <w:b/>
                <w:color w:val="FFFFFF"/>
                <w:spacing w:val="-2"/>
                <w:w w:val="105"/>
                <w:sz w:val="9"/>
              </w:rPr>
              <w:t>Postes</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53" w:right="12"/>
              <w:rPr>
                <w:b/>
                <w:sz w:val="9"/>
              </w:rPr>
            </w:pPr>
            <w:r>
              <w:rPr>
                <w:b/>
                <w:color w:val="FFFFFF"/>
                <w:spacing w:val="-2"/>
                <w:w w:val="105"/>
                <w:sz w:val="9"/>
              </w:rPr>
              <w:t>ORIGEN</w:t>
            </w:r>
          </w:p>
        </w:tc>
        <w:tc>
          <w:tcPr>
            <w:tcW w:w="42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50" w:right="1"/>
              <w:rPr>
                <w:b/>
                <w:sz w:val="9"/>
              </w:rPr>
            </w:pPr>
            <w:r>
              <w:rPr>
                <w:b/>
                <w:color w:val="FFFFFF"/>
                <w:spacing w:val="-4"/>
                <w:w w:val="105"/>
                <w:sz w:val="9"/>
              </w:rPr>
              <w:t>TIPO</w:t>
            </w:r>
          </w:p>
        </w:tc>
        <w:tc>
          <w:tcPr>
            <w:tcW w:w="55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56"/>
              <w:rPr>
                <w:b/>
                <w:sz w:val="9"/>
              </w:rPr>
            </w:pPr>
            <w:r>
              <w:rPr>
                <w:b/>
                <w:color w:val="FFFFFF"/>
                <w:spacing w:val="-2"/>
                <w:w w:val="105"/>
                <w:sz w:val="9"/>
              </w:rPr>
              <w:t>TERRENO</w:t>
            </w:r>
          </w:p>
        </w:tc>
        <w:tc>
          <w:tcPr>
            <w:tcW w:w="64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before="1"/>
              <w:ind w:left="63" w:right="11"/>
              <w:rPr>
                <w:b/>
                <w:sz w:val="9"/>
              </w:rPr>
            </w:pPr>
            <w:r>
              <w:rPr>
                <w:b/>
                <w:color w:val="FFFFFF"/>
                <w:spacing w:val="-10"/>
                <w:w w:val="105"/>
                <w:sz w:val="9"/>
              </w:rPr>
              <w:t>#</w:t>
            </w:r>
          </w:p>
          <w:p>
            <w:pPr>
              <w:pStyle w:val="TableParagraph"/>
              <w:spacing w:before="21"/>
              <w:ind w:left="63" w:right="16"/>
              <w:rPr>
                <w:b/>
                <w:sz w:val="9"/>
              </w:rPr>
            </w:pPr>
            <w:r>
              <w:rPr>
                <w:b/>
                <w:color w:val="FFFFFF"/>
                <w:spacing w:val="-2"/>
                <w:w w:val="105"/>
                <w:sz w:val="9"/>
              </w:rPr>
              <w:t>Perfor</w:t>
            </w:r>
          </w:p>
        </w:tc>
        <w:tc>
          <w:tcPr>
            <w:tcW w:w="149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65" w:right="7"/>
              <w:rPr>
                <w:b/>
                <w:sz w:val="9"/>
              </w:rPr>
            </w:pPr>
            <w:r>
              <w:rPr>
                <w:b/>
                <w:color w:val="FFFFFF"/>
                <w:w w:val="105"/>
                <w:sz w:val="9"/>
              </w:rPr>
              <w:t>TIPO</w:t>
            </w:r>
            <w:r>
              <w:rPr>
                <w:b/>
                <w:color w:val="FFFFFF"/>
                <w:spacing w:val="-2"/>
                <w:w w:val="105"/>
                <w:sz w:val="9"/>
              </w:rPr>
              <w:t xml:space="preserve"> </w:t>
            </w:r>
            <w:r>
              <w:rPr>
                <w:b/>
                <w:color w:val="FFFFFF"/>
                <w:w w:val="105"/>
                <w:sz w:val="9"/>
              </w:rPr>
              <w:t>DE</w:t>
            </w:r>
            <w:r>
              <w:rPr>
                <w:b/>
                <w:color w:val="FFFFFF"/>
                <w:spacing w:val="-3"/>
                <w:w w:val="105"/>
                <w:sz w:val="9"/>
              </w:rPr>
              <w:t xml:space="preserve"> </w:t>
            </w:r>
            <w:r>
              <w:rPr>
                <w:b/>
                <w:color w:val="FFFFFF"/>
                <w:spacing w:val="-2"/>
                <w:w w:val="105"/>
                <w:sz w:val="9"/>
              </w:rPr>
              <w:t>ARMADO</w:t>
            </w:r>
          </w:p>
        </w:tc>
        <w:tc>
          <w:tcPr>
            <w:tcW w:w="42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
              <w:jc w:val="left"/>
              <w:rPr>
                <w:rFonts w:ascii="Calibri"/>
                <w:sz w:val="9"/>
              </w:rPr>
            </w:pPr>
          </w:p>
          <w:p>
            <w:pPr>
              <w:pStyle w:val="TableParagraph"/>
              <w:spacing w:line="290" w:lineRule="auto" w:before="1"/>
              <w:ind w:left="107" w:right="39" w:firstLine="67"/>
              <w:jc w:val="left"/>
              <w:rPr>
                <w:b/>
                <w:sz w:val="9"/>
              </w:rPr>
            </w:pPr>
            <w:r>
              <w:rPr>
                <w:b/>
                <w:color w:val="FFFFFF"/>
                <w:spacing w:val="-4"/>
                <w:w w:val="105"/>
                <w:sz w:val="9"/>
              </w:rPr>
              <w:t>No.</w:t>
            </w:r>
            <w:r>
              <w:rPr>
                <w:b/>
                <w:color w:val="FFFFFF"/>
                <w:spacing w:val="40"/>
                <w:w w:val="105"/>
                <w:sz w:val="9"/>
              </w:rPr>
              <w:t xml:space="preserve"> </w:t>
            </w:r>
            <w:r>
              <w:rPr>
                <w:b/>
                <w:color w:val="FFFFFF"/>
                <w:spacing w:val="-4"/>
                <w:w w:val="105"/>
                <w:sz w:val="9"/>
              </w:rPr>
              <w:t>Fases</w:t>
            </w:r>
          </w:p>
        </w:tc>
        <w:tc>
          <w:tcPr>
            <w:tcW w:w="96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94"/>
              <w:rPr>
                <w:b/>
                <w:sz w:val="9"/>
              </w:rPr>
            </w:pPr>
            <w:r>
              <w:rPr>
                <w:b/>
                <w:color w:val="FFFFFF"/>
                <w:w w:val="105"/>
                <w:sz w:val="9"/>
              </w:rPr>
              <w:t xml:space="preserve">No. </w:t>
            </w:r>
            <w:r>
              <w:rPr>
                <w:b/>
                <w:color w:val="FFFFFF"/>
                <w:spacing w:val="-2"/>
                <w:w w:val="105"/>
                <w:sz w:val="9"/>
              </w:rPr>
              <w:t>Apoyo</w:t>
            </w:r>
          </w:p>
        </w:tc>
        <w:tc>
          <w:tcPr>
            <w:tcW w:w="96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Times New Roman"/>
                <w:sz w:val="10"/>
              </w:rPr>
            </w:pPr>
          </w:p>
        </w:tc>
        <w:tc>
          <w:tcPr>
            <w:tcW w:w="116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4"/>
              <w:jc w:val="left"/>
              <w:rPr>
                <w:rFonts w:ascii="Calibri"/>
                <w:sz w:val="9"/>
              </w:rPr>
            </w:pPr>
          </w:p>
          <w:p>
            <w:pPr>
              <w:pStyle w:val="TableParagraph"/>
              <w:spacing w:before="0"/>
              <w:ind w:left="100"/>
              <w:rPr>
                <w:b/>
                <w:sz w:val="9"/>
              </w:rPr>
            </w:pPr>
            <w:r>
              <w:rPr>
                <w:b/>
                <w:color w:val="FFFFFF"/>
                <w:w w:val="105"/>
                <w:sz w:val="9"/>
              </w:rPr>
              <w:t xml:space="preserve">No. </w:t>
            </w:r>
            <w:r>
              <w:rPr>
                <w:b/>
                <w:color w:val="FFFFFF"/>
                <w:spacing w:val="-2"/>
                <w:w w:val="105"/>
                <w:sz w:val="9"/>
              </w:rPr>
              <w:t>Apoyo</w:t>
            </w:r>
          </w:p>
        </w:tc>
        <w:tc>
          <w:tcPr>
            <w:tcW w:w="903" w:type="dxa"/>
            <w:tcBorders>
              <w:top w:val="single" w:sz="4" w:space="0" w:color="000000"/>
              <w:left w:val="single" w:sz="4" w:space="0" w:color="000000"/>
              <w:bottom w:val="single" w:sz="4" w:space="0" w:color="000000"/>
            </w:tcBorders>
            <w:shd w:val="clear" w:color="auto" w:fill="365F92"/>
          </w:tcPr>
          <w:p>
            <w:pPr>
              <w:pStyle w:val="TableParagraph"/>
              <w:spacing w:before="64"/>
              <w:jc w:val="left"/>
              <w:rPr>
                <w:rFonts w:ascii="Calibri"/>
                <w:sz w:val="9"/>
              </w:rPr>
            </w:pPr>
          </w:p>
          <w:p>
            <w:pPr>
              <w:pStyle w:val="TableParagraph"/>
              <w:spacing w:before="0"/>
              <w:ind w:left="261"/>
              <w:jc w:val="left"/>
              <w:rPr>
                <w:b/>
                <w:sz w:val="9"/>
              </w:rPr>
            </w:pPr>
            <w:r>
              <w:rPr>
                <w:b/>
                <w:color w:val="FFFFFF"/>
                <w:w w:val="105"/>
                <w:sz w:val="9"/>
              </w:rPr>
              <w:t xml:space="preserve">No. </w:t>
            </w:r>
            <w:r>
              <w:rPr>
                <w:b/>
                <w:color w:val="FFFFFF"/>
                <w:spacing w:val="-2"/>
                <w:w w:val="105"/>
                <w:sz w:val="9"/>
              </w:rPr>
              <w:t>Apoyo</w:t>
            </w:r>
          </w:p>
        </w:tc>
      </w:tr>
      <w:tr>
        <w:trPr>
          <w:trHeight w:val="97" w:hRule="atLeast"/>
        </w:trPr>
        <w:tc>
          <w:tcPr>
            <w:tcW w:w="546" w:type="dxa"/>
            <w:tcBorders>
              <w:top w:val="single" w:sz="4" w:space="0" w:color="000000"/>
              <w:left w:val="thickThinMediumGap" w:sz="3" w:space="0" w:color="5B9BD4"/>
              <w:bottom w:val="single" w:sz="4" w:space="0" w:color="000000"/>
              <w:right w:val="single" w:sz="4" w:space="0" w:color="000000"/>
            </w:tcBorders>
            <w:shd w:val="clear" w:color="auto" w:fill="8DB4E1"/>
          </w:tcPr>
          <w:p>
            <w:pPr>
              <w:pStyle w:val="TableParagraph"/>
              <w:spacing w:line="96" w:lineRule="exact" w:before="0"/>
              <w:ind w:left="423" w:right="-58"/>
              <w:jc w:val="left"/>
              <w:rPr>
                <w:rFonts w:ascii="Calibri"/>
                <w:position w:val="-1"/>
                <w:sz w:val="9"/>
              </w:rPr>
            </w:pPr>
            <w:r>
              <w:rPr>
                <w:rFonts w:ascii="Calibri"/>
                <w:position w:val="-1"/>
                <w:sz w:val="9"/>
              </w:rPr>
              <w:drawing>
                <wp:inline distT="0" distB="0" distL="0" distR="0">
                  <wp:extent cx="67701" cy="61531"/>
                  <wp:effectExtent l="0" t="0" r="0" b="0"/>
                  <wp:docPr id="1139" name="Image 1139"/>
                  <wp:cNvGraphicFramePr>
                    <a:graphicFrameLocks/>
                  </wp:cNvGraphicFramePr>
                  <a:graphic>
                    <a:graphicData uri="http://schemas.openxmlformats.org/drawingml/2006/picture">
                      <pic:pic>
                        <pic:nvPicPr>
                          <pic:cNvPr id="1139" name="Image 1139"/>
                          <pic:cNvPicPr/>
                        </pic:nvPicPr>
                        <pic:blipFill>
                          <a:blip r:embed="rId68" cstate="print"/>
                          <a:stretch>
                            <a:fillRect/>
                          </a:stretch>
                        </pic:blipFill>
                        <pic:spPr>
                          <a:xfrm>
                            <a:off x="0" y="0"/>
                            <a:ext cx="67701" cy="61531"/>
                          </a:xfrm>
                          <a:prstGeom prst="rect">
                            <a:avLst/>
                          </a:prstGeom>
                        </pic:spPr>
                      </pic:pic>
                    </a:graphicData>
                  </a:graphic>
                </wp:inline>
              </w:drawing>
            </w:r>
            <w:r>
              <w:rPr>
                <w:rFonts w:ascii="Calibri"/>
                <w:position w:val="-1"/>
                <w:sz w:val="9"/>
              </w:rPr>
            </w:r>
          </w:p>
        </w:tc>
        <w:tc>
          <w:tcPr>
            <w:tcW w:w="425"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20" w:right="-58"/>
              <w:jc w:val="left"/>
              <w:rPr>
                <w:rFonts w:ascii="Calibri"/>
                <w:position w:val="-1"/>
                <w:sz w:val="9"/>
              </w:rPr>
            </w:pPr>
            <w:r>
              <w:rPr>
                <w:rFonts w:ascii="Calibri"/>
                <w:position w:val="-1"/>
                <w:sz w:val="9"/>
              </w:rPr>
              <w:drawing>
                <wp:inline distT="0" distB="0" distL="0" distR="0">
                  <wp:extent cx="67850" cy="61531"/>
                  <wp:effectExtent l="0" t="0" r="0" b="0"/>
                  <wp:docPr id="1140" name="Image 1140"/>
                  <wp:cNvGraphicFramePr>
                    <a:graphicFrameLocks/>
                  </wp:cNvGraphicFramePr>
                  <a:graphic>
                    <a:graphicData uri="http://schemas.openxmlformats.org/drawingml/2006/picture">
                      <pic:pic>
                        <pic:nvPicPr>
                          <pic:cNvPr id="1140" name="Image 1140"/>
                          <pic:cNvPicPr/>
                        </pic:nvPicPr>
                        <pic:blipFill>
                          <a:blip r:embed="rId69" cstate="print"/>
                          <a:stretch>
                            <a:fillRect/>
                          </a:stretch>
                        </pic:blipFill>
                        <pic:spPr>
                          <a:xfrm>
                            <a:off x="0" y="0"/>
                            <a:ext cx="67850" cy="61531"/>
                          </a:xfrm>
                          <a:prstGeom prst="rect">
                            <a:avLst/>
                          </a:prstGeom>
                        </pic:spPr>
                      </pic:pic>
                    </a:graphicData>
                  </a:graphic>
                </wp:inline>
              </w:drawing>
            </w:r>
            <w:r>
              <w:rPr>
                <w:rFonts w:ascii="Calibri"/>
                <w:position w:val="-1"/>
                <w:sz w:val="9"/>
              </w:rPr>
            </w:r>
          </w:p>
        </w:tc>
        <w:tc>
          <w:tcPr>
            <w:tcW w:w="413"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09" w:right="-58"/>
              <w:jc w:val="left"/>
              <w:rPr>
                <w:rFonts w:ascii="Calibri"/>
                <w:position w:val="-1"/>
                <w:sz w:val="9"/>
              </w:rPr>
            </w:pPr>
            <w:r>
              <w:rPr>
                <w:rFonts w:ascii="Calibri"/>
                <w:position w:val="-1"/>
                <w:sz w:val="9"/>
              </w:rPr>
              <w:drawing>
                <wp:inline distT="0" distB="0" distL="0" distR="0">
                  <wp:extent cx="67701" cy="61531"/>
                  <wp:effectExtent l="0" t="0" r="0" b="0"/>
                  <wp:docPr id="1141" name="Image 1141"/>
                  <wp:cNvGraphicFramePr>
                    <a:graphicFrameLocks/>
                  </wp:cNvGraphicFramePr>
                  <a:graphic>
                    <a:graphicData uri="http://schemas.openxmlformats.org/drawingml/2006/picture">
                      <pic:pic>
                        <pic:nvPicPr>
                          <pic:cNvPr id="1141" name="Image 1141"/>
                          <pic:cNvPicPr/>
                        </pic:nvPicPr>
                        <pic:blipFill>
                          <a:blip r:embed="rId68" cstate="print"/>
                          <a:stretch>
                            <a:fillRect/>
                          </a:stretch>
                        </pic:blipFill>
                        <pic:spPr>
                          <a:xfrm>
                            <a:off x="0" y="0"/>
                            <a:ext cx="67701" cy="61531"/>
                          </a:xfrm>
                          <a:prstGeom prst="rect">
                            <a:avLst/>
                          </a:prstGeom>
                        </pic:spPr>
                      </pic:pic>
                    </a:graphicData>
                  </a:graphic>
                </wp:inline>
              </w:drawing>
            </w:r>
            <w:r>
              <w:rPr>
                <w:rFonts w:ascii="Calibri"/>
                <w:position w:val="-1"/>
                <w:sz w:val="9"/>
              </w:rPr>
            </w:r>
          </w:p>
        </w:tc>
        <w:tc>
          <w:tcPr>
            <w:tcW w:w="867"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763" w:right="-58"/>
              <w:jc w:val="left"/>
              <w:rPr>
                <w:rFonts w:ascii="Calibri"/>
                <w:position w:val="-1"/>
                <w:sz w:val="9"/>
              </w:rPr>
            </w:pPr>
            <w:r>
              <w:rPr>
                <w:rFonts w:ascii="Calibri"/>
                <w:position w:val="-1"/>
                <w:sz w:val="9"/>
              </w:rPr>
              <w:drawing>
                <wp:inline distT="0" distB="0" distL="0" distR="0">
                  <wp:extent cx="67880" cy="61531"/>
                  <wp:effectExtent l="0" t="0" r="0" b="0"/>
                  <wp:docPr id="1142" name="Image 1142"/>
                  <wp:cNvGraphicFramePr>
                    <a:graphicFrameLocks/>
                  </wp:cNvGraphicFramePr>
                  <a:graphic>
                    <a:graphicData uri="http://schemas.openxmlformats.org/drawingml/2006/picture">
                      <pic:pic>
                        <pic:nvPicPr>
                          <pic:cNvPr id="1142" name="Image 1142"/>
                          <pic:cNvPicPr/>
                        </pic:nvPicPr>
                        <pic:blipFill>
                          <a:blip r:embed="rId70" cstate="print"/>
                          <a:stretch>
                            <a:fillRect/>
                          </a:stretch>
                        </pic:blipFill>
                        <pic:spPr>
                          <a:xfrm>
                            <a:off x="0" y="0"/>
                            <a:ext cx="67880" cy="61531"/>
                          </a:xfrm>
                          <a:prstGeom prst="rect">
                            <a:avLst/>
                          </a:prstGeom>
                        </pic:spPr>
                      </pic:pic>
                    </a:graphicData>
                  </a:graphic>
                </wp:inline>
              </w:drawing>
            </w:r>
            <w:r>
              <w:rPr>
                <w:rFonts w:ascii="Calibri"/>
                <w:position w:val="-1"/>
                <w:sz w:val="9"/>
              </w:rPr>
            </w:r>
          </w:p>
        </w:tc>
        <w:tc>
          <w:tcPr>
            <w:tcW w:w="657"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554" w:right="-58"/>
              <w:jc w:val="left"/>
              <w:rPr>
                <w:rFonts w:ascii="Calibri"/>
                <w:position w:val="-1"/>
                <w:sz w:val="9"/>
              </w:rPr>
            </w:pPr>
            <w:r>
              <w:rPr>
                <w:rFonts w:ascii="Calibri"/>
                <w:position w:val="-1"/>
                <w:sz w:val="9"/>
              </w:rPr>
              <w:drawing>
                <wp:inline distT="0" distB="0" distL="0" distR="0">
                  <wp:extent cx="67880" cy="61531"/>
                  <wp:effectExtent l="0" t="0" r="0" b="0"/>
                  <wp:docPr id="1143" name="Image 1143"/>
                  <wp:cNvGraphicFramePr>
                    <a:graphicFrameLocks/>
                  </wp:cNvGraphicFramePr>
                  <a:graphic>
                    <a:graphicData uri="http://schemas.openxmlformats.org/drawingml/2006/picture">
                      <pic:pic>
                        <pic:nvPicPr>
                          <pic:cNvPr id="1143" name="Image 1143"/>
                          <pic:cNvPicPr/>
                        </pic:nvPicPr>
                        <pic:blipFill>
                          <a:blip r:embed="rId70" cstate="print"/>
                          <a:stretch>
                            <a:fillRect/>
                          </a:stretch>
                        </pic:blipFill>
                        <pic:spPr>
                          <a:xfrm>
                            <a:off x="0" y="0"/>
                            <a:ext cx="67880" cy="61531"/>
                          </a:xfrm>
                          <a:prstGeom prst="rect">
                            <a:avLst/>
                          </a:prstGeom>
                        </pic:spPr>
                      </pic:pic>
                    </a:graphicData>
                  </a:graphic>
                </wp:inline>
              </w:drawing>
            </w:r>
            <w:r>
              <w:rPr>
                <w:rFonts w:ascii="Calibri"/>
                <w:position w:val="-1"/>
                <w:sz w:val="9"/>
              </w:rPr>
            </w:r>
          </w:p>
        </w:tc>
        <w:tc>
          <w:tcPr>
            <w:tcW w:w="441"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40" w:right="-58"/>
              <w:jc w:val="left"/>
              <w:rPr>
                <w:rFonts w:ascii="Calibri"/>
                <w:position w:val="-1"/>
                <w:sz w:val="9"/>
              </w:rPr>
            </w:pPr>
            <w:r>
              <w:rPr>
                <w:rFonts w:ascii="Calibri"/>
                <w:position w:val="-1"/>
                <w:sz w:val="9"/>
              </w:rPr>
              <w:drawing>
                <wp:inline distT="0" distB="0" distL="0" distR="0">
                  <wp:extent cx="67701" cy="61531"/>
                  <wp:effectExtent l="0" t="0" r="0" b="0"/>
                  <wp:docPr id="1144" name="Image 1144"/>
                  <wp:cNvGraphicFramePr>
                    <a:graphicFrameLocks/>
                  </wp:cNvGraphicFramePr>
                  <a:graphic>
                    <a:graphicData uri="http://schemas.openxmlformats.org/drawingml/2006/picture">
                      <pic:pic>
                        <pic:nvPicPr>
                          <pic:cNvPr id="1144" name="Image 1144"/>
                          <pic:cNvPicPr/>
                        </pic:nvPicPr>
                        <pic:blipFill>
                          <a:blip r:embed="rId68" cstate="print"/>
                          <a:stretch>
                            <a:fillRect/>
                          </a:stretch>
                        </pic:blipFill>
                        <pic:spPr>
                          <a:xfrm>
                            <a:off x="0" y="0"/>
                            <a:ext cx="67701" cy="61531"/>
                          </a:xfrm>
                          <a:prstGeom prst="rect">
                            <a:avLst/>
                          </a:prstGeom>
                        </pic:spPr>
                      </pic:pic>
                    </a:graphicData>
                  </a:graphic>
                </wp:inline>
              </w:drawing>
            </w:r>
            <w:r>
              <w:rPr>
                <w:rFonts w:ascii="Calibri"/>
                <w:position w:val="-1"/>
                <w:sz w:val="9"/>
              </w:rPr>
            </w:r>
          </w:p>
        </w:tc>
        <w:tc>
          <w:tcPr>
            <w:tcW w:w="464"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64" w:right="-58"/>
              <w:jc w:val="left"/>
              <w:rPr>
                <w:rFonts w:ascii="Calibri"/>
                <w:position w:val="-1"/>
                <w:sz w:val="9"/>
              </w:rPr>
            </w:pPr>
            <w:r>
              <w:rPr>
                <w:rFonts w:ascii="Calibri"/>
                <w:position w:val="-1"/>
                <w:sz w:val="9"/>
              </w:rPr>
              <w:drawing>
                <wp:inline distT="0" distB="0" distL="0" distR="0">
                  <wp:extent cx="67701" cy="61531"/>
                  <wp:effectExtent l="0" t="0" r="0" b="0"/>
                  <wp:docPr id="1145" name="Image 1145"/>
                  <wp:cNvGraphicFramePr>
                    <a:graphicFrameLocks/>
                  </wp:cNvGraphicFramePr>
                  <a:graphic>
                    <a:graphicData uri="http://schemas.openxmlformats.org/drawingml/2006/picture">
                      <pic:pic>
                        <pic:nvPicPr>
                          <pic:cNvPr id="1145" name="Image 1145"/>
                          <pic:cNvPicPr/>
                        </pic:nvPicPr>
                        <pic:blipFill>
                          <a:blip r:embed="rId68" cstate="print"/>
                          <a:stretch>
                            <a:fillRect/>
                          </a:stretch>
                        </pic:blipFill>
                        <pic:spPr>
                          <a:xfrm>
                            <a:off x="0" y="0"/>
                            <a:ext cx="67701" cy="61531"/>
                          </a:xfrm>
                          <a:prstGeom prst="rect">
                            <a:avLst/>
                          </a:prstGeom>
                        </pic:spPr>
                      </pic:pic>
                    </a:graphicData>
                  </a:graphic>
                </wp:inline>
              </w:drawing>
            </w:r>
            <w:r>
              <w:rPr>
                <w:rFonts w:ascii="Calibri"/>
                <w:position w:val="-1"/>
                <w:sz w:val="9"/>
              </w:rPr>
            </w:r>
          </w:p>
        </w:tc>
        <w:tc>
          <w:tcPr>
            <w:tcW w:w="821"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722" w:right="-72"/>
              <w:jc w:val="left"/>
              <w:rPr>
                <w:rFonts w:ascii="Calibri"/>
                <w:position w:val="-1"/>
                <w:sz w:val="9"/>
              </w:rPr>
            </w:pPr>
            <w:r>
              <w:rPr>
                <w:rFonts w:ascii="Calibri"/>
                <w:position w:val="-1"/>
                <w:sz w:val="9"/>
              </w:rPr>
              <w:drawing>
                <wp:inline distT="0" distB="0" distL="0" distR="0">
                  <wp:extent cx="67701" cy="61531"/>
                  <wp:effectExtent l="0" t="0" r="0" b="0"/>
                  <wp:docPr id="1146" name="Image 1146"/>
                  <wp:cNvGraphicFramePr>
                    <a:graphicFrameLocks/>
                  </wp:cNvGraphicFramePr>
                  <a:graphic>
                    <a:graphicData uri="http://schemas.openxmlformats.org/drawingml/2006/picture">
                      <pic:pic>
                        <pic:nvPicPr>
                          <pic:cNvPr id="1146" name="Image 1146"/>
                          <pic:cNvPicPr/>
                        </pic:nvPicPr>
                        <pic:blipFill>
                          <a:blip r:embed="rId68" cstate="print"/>
                          <a:stretch>
                            <a:fillRect/>
                          </a:stretch>
                        </pic:blipFill>
                        <pic:spPr>
                          <a:xfrm>
                            <a:off x="0" y="0"/>
                            <a:ext cx="67701" cy="61531"/>
                          </a:xfrm>
                          <a:prstGeom prst="rect">
                            <a:avLst/>
                          </a:prstGeom>
                        </pic:spPr>
                      </pic:pic>
                    </a:graphicData>
                  </a:graphic>
                </wp:inline>
              </w:drawing>
            </w:r>
            <w:r>
              <w:rPr>
                <w:rFonts w:ascii="Calibri"/>
                <w:position w:val="-1"/>
                <w:sz w:val="9"/>
              </w:rPr>
            </w:r>
          </w:p>
        </w:tc>
        <w:tc>
          <w:tcPr>
            <w:tcW w:w="764" w:type="dxa"/>
            <w:tcBorders>
              <w:top w:val="single" w:sz="4" w:space="0" w:color="000000"/>
              <w:left w:val="single" w:sz="4" w:space="0" w:color="000000"/>
              <w:bottom w:val="single" w:sz="4" w:space="0" w:color="000000"/>
              <w:right w:val="double" w:sz="4" w:space="0" w:color="000000"/>
            </w:tcBorders>
            <w:shd w:val="clear" w:color="auto" w:fill="8DB4E1"/>
          </w:tcPr>
          <w:p>
            <w:pPr>
              <w:pStyle w:val="TableParagraph"/>
              <w:spacing w:line="96" w:lineRule="exact" w:before="0"/>
              <w:ind w:left="667" w:right="-72"/>
              <w:jc w:val="left"/>
              <w:rPr>
                <w:rFonts w:ascii="Calibri"/>
                <w:position w:val="-1"/>
                <w:sz w:val="9"/>
              </w:rPr>
            </w:pPr>
            <w:r>
              <w:rPr>
                <w:rFonts w:ascii="Calibri"/>
                <w:position w:val="-1"/>
                <w:sz w:val="9"/>
              </w:rPr>
              <w:drawing>
                <wp:inline distT="0" distB="0" distL="0" distR="0">
                  <wp:extent cx="60895" cy="61531"/>
                  <wp:effectExtent l="0" t="0" r="0" b="0"/>
                  <wp:docPr id="1147" name="Image 1147"/>
                  <wp:cNvGraphicFramePr>
                    <a:graphicFrameLocks/>
                  </wp:cNvGraphicFramePr>
                  <a:graphic>
                    <a:graphicData uri="http://schemas.openxmlformats.org/drawingml/2006/picture">
                      <pic:pic>
                        <pic:nvPicPr>
                          <pic:cNvPr id="1147" name="Image 1147"/>
                          <pic:cNvPicPr/>
                        </pic:nvPicPr>
                        <pic:blipFill>
                          <a:blip r:embed="rId71" cstate="print"/>
                          <a:stretch>
                            <a:fillRect/>
                          </a:stretch>
                        </pic:blipFill>
                        <pic:spPr>
                          <a:xfrm>
                            <a:off x="0" y="0"/>
                            <a:ext cx="60895" cy="61531"/>
                          </a:xfrm>
                          <a:prstGeom prst="rect">
                            <a:avLst/>
                          </a:prstGeom>
                        </pic:spPr>
                      </pic:pic>
                    </a:graphicData>
                  </a:graphic>
                </wp:inline>
              </w:drawing>
            </w:r>
            <w:r>
              <w:rPr>
                <w:rFonts w:ascii="Calibri"/>
                <w:position w:val="-1"/>
                <w:sz w:val="9"/>
              </w:rPr>
            </w:r>
          </w:p>
        </w:tc>
        <w:tc>
          <w:tcPr>
            <w:tcW w:w="628" w:type="dxa"/>
            <w:tcBorders>
              <w:top w:val="single" w:sz="4" w:space="0" w:color="000000"/>
              <w:left w:val="double" w:sz="4" w:space="0" w:color="000000"/>
              <w:bottom w:val="single" w:sz="4" w:space="0" w:color="000000"/>
              <w:right w:val="single" w:sz="4" w:space="0" w:color="000000"/>
            </w:tcBorders>
            <w:shd w:val="clear" w:color="auto" w:fill="8DB4E1"/>
          </w:tcPr>
          <w:p>
            <w:pPr>
              <w:pStyle w:val="TableParagraph"/>
              <w:spacing w:line="96" w:lineRule="exact" w:before="0"/>
              <w:ind w:left="522" w:right="-72"/>
              <w:jc w:val="left"/>
              <w:rPr>
                <w:rFonts w:ascii="Calibri"/>
                <w:position w:val="-1"/>
                <w:sz w:val="9"/>
              </w:rPr>
            </w:pPr>
            <w:r>
              <w:rPr>
                <w:rFonts w:ascii="Calibri"/>
                <w:position w:val="-1"/>
                <w:sz w:val="9"/>
              </w:rPr>
              <w:drawing>
                <wp:inline distT="0" distB="0" distL="0" distR="0">
                  <wp:extent cx="66207" cy="61531"/>
                  <wp:effectExtent l="0" t="0" r="0" b="0"/>
                  <wp:docPr id="1148" name="Image 1148"/>
                  <wp:cNvGraphicFramePr>
                    <a:graphicFrameLocks/>
                  </wp:cNvGraphicFramePr>
                  <a:graphic>
                    <a:graphicData uri="http://schemas.openxmlformats.org/drawingml/2006/picture">
                      <pic:pic>
                        <pic:nvPicPr>
                          <pic:cNvPr id="1148" name="Image 1148"/>
                          <pic:cNvPicPr/>
                        </pic:nvPicPr>
                        <pic:blipFill>
                          <a:blip r:embed="rId72" cstate="print"/>
                          <a:stretch>
                            <a:fillRect/>
                          </a:stretch>
                        </pic:blipFill>
                        <pic:spPr>
                          <a:xfrm>
                            <a:off x="0" y="0"/>
                            <a:ext cx="66207" cy="61531"/>
                          </a:xfrm>
                          <a:prstGeom prst="rect">
                            <a:avLst/>
                          </a:prstGeom>
                        </pic:spPr>
                      </pic:pic>
                    </a:graphicData>
                  </a:graphic>
                </wp:inline>
              </w:drawing>
            </w:r>
            <w:r>
              <w:rPr>
                <w:rFonts w:ascii="Calibri"/>
                <w:position w:val="-1"/>
                <w:sz w:val="9"/>
              </w:rPr>
            </w:r>
          </w:p>
        </w:tc>
        <w:tc>
          <w:tcPr>
            <w:tcW w:w="583"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488" w:right="-72"/>
              <w:jc w:val="left"/>
              <w:rPr>
                <w:rFonts w:ascii="Calibri"/>
                <w:position w:val="-1"/>
                <w:sz w:val="9"/>
              </w:rPr>
            </w:pPr>
            <w:r>
              <w:rPr>
                <w:rFonts w:ascii="Calibri"/>
                <w:position w:val="-1"/>
                <w:sz w:val="9"/>
              </w:rPr>
              <w:drawing>
                <wp:inline distT="0" distB="0" distL="0" distR="0">
                  <wp:extent cx="65514" cy="61531"/>
                  <wp:effectExtent l="0" t="0" r="0" b="0"/>
                  <wp:docPr id="1149" name="Image 1149"/>
                  <wp:cNvGraphicFramePr>
                    <a:graphicFrameLocks/>
                  </wp:cNvGraphicFramePr>
                  <a:graphic>
                    <a:graphicData uri="http://schemas.openxmlformats.org/drawingml/2006/picture">
                      <pic:pic>
                        <pic:nvPicPr>
                          <pic:cNvPr id="1149" name="Image 1149"/>
                          <pic:cNvPicPr/>
                        </pic:nvPicPr>
                        <pic:blipFill>
                          <a:blip r:embed="rId68" cstate="print"/>
                          <a:stretch>
                            <a:fillRect/>
                          </a:stretch>
                        </pic:blipFill>
                        <pic:spPr>
                          <a:xfrm>
                            <a:off x="0" y="0"/>
                            <a:ext cx="65514" cy="61531"/>
                          </a:xfrm>
                          <a:prstGeom prst="rect">
                            <a:avLst/>
                          </a:prstGeom>
                        </pic:spPr>
                      </pic:pic>
                    </a:graphicData>
                  </a:graphic>
                </wp:inline>
              </w:drawing>
            </w:r>
            <w:r>
              <w:rPr>
                <w:rFonts w:ascii="Calibri"/>
                <w:position w:val="-1"/>
                <w:sz w:val="9"/>
              </w:rPr>
            </w:r>
          </w:p>
        </w:tc>
        <w:tc>
          <w:tcPr>
            <w:tcW w:w="423"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31" w:right="-72"/>
              <w:jc w:val="left"/>
              <w:rPr>
                <w:rFonts w:ascii="Calibri"/>
                <w:position w:val="-1"/>
                <w:sz w:val="9"/>
              </w:rPr>
            </w:pPr>
            <w:r>
              <w:rPr>
                <w:rFonts w:ascii="Calibri"/>
                <w:position w:val="-1"/>
                <w:sz w:val="9"/>
              </w:rPr>
              <w:drawing>
                <wp:inline distT="0" distB="0" distL="0" distR="0">
                  <wp:extent cx="64026" cy="61531"/>
                  <wp:effectExtent l="0" t="0" r="0" b="0"/>
                  <wp:docPr id="1150" name="Image 1150"/>
                  <wp:cNvGraphicFramePr>
                    <a:graphicFrameLocks/>
                  </wp:cNvGraphicFramePr>
                  <a:graphic>
                    <a:graphicData uri="http://schemas.openxmlformats.org/drawingml/2006/picture">
                      <pic:pic>
                        <pic:nvPicPr>
                          <pic:cNvPr id="1150" name="Image 1150"/>
                          <pic:cNvPicPr/>
                        </pic:nvPicPr>
                        <pic:blipFill>
                          <a:blip r:embed="rId68" cstate="print"/>
                          <a:stretch>
                            <a:fillRect/>
                          </a:stretch>
                        </pic:blipFill>
                        <pic:spPr>
                          <a:xfrm>
                            <a:off x="0" y="0"/>
                            <a:ext cx="64026" cy="61531"/>
                          </a:xfrm>
                          <a:prstGeom prst="rect">
                            <a:avLst/>
                          </a:prstGeom>
                        </pic:spPr>
                      </pic:pic>
                    </a:graphicData>
                  </a:graphic>
                </wp:inline>
              </w:drawing>
            </w:r>
            <w:r>
              <w:rPr>
                <w:rFonts w:ascii="Calibri"/>
                <w:position w:val="-1"/>
                <w:sz w:val="9"/>
              </w:rPr>
            </w:r>
          </w:p>
        </w:tc>
        <w:tc>
          <w:tcPr>
            <w:tcW w:w="597"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503" w:right="-72"/>
              <w:jc w:val="left"/>
              <w:rPr>
                <w:rFonts w:ascii="Calibri"/>
                <w:position w:val="-1"/>
                <w:sz w:val="9"/>
              </w:rPr>
            </w:pPr>
            <w:r>
              <w:rPr>
                <w:rFonts w:ascii="Calibri"/>
                <w:position w:val="-1"/>
                <w:sz w:val="9"/>
              </w:rPr>
              <w:drawing>
                <wp:inline distT="0" distB="0" distL="0" distR="0">
                  <wp:extent cx="64947" cy="61531"/>
                  <wp:effectExtent l="0" t="0" r="0" b="0"/>
                  <wp:docPr id="1151" name="Image 1151"/>
                  <wp:cNvGraphicFramePr>
                    <a:graphicFrameLocks/>
                  </wp:cNvGraphicFramePr>
                  <a:graphic>
                    <a:graphicData uri="http://schemas.openxmlformats.org/drawingml/2006/picture">
                      <pic:pic>
                        <pic:nvPicPr>
                          <pic:cNvPr id="1151" name="Image 1151"/>
                          <pic:cNvPicPr/>
                        </pic:nvPicPr>
                        <pic:blipFill>
                          <a:blip r:embed="rId68" cstate="print"/>
                          <a:stretch>
                            <a:fillRect/>
                          </a:stretch>
                        </pic:blipFill>
                        <pic:spPr>
                          <a:xfrm>
                            <a:off x="0" y="0"/>
                            <a:ext cx="64947" cy="61531"/>
                          </a:xfrm>
                          <a:prstGeom prst="rect">
                            <a:avLst/>
                          </a:prstGeom>
                        </pic:spPr>
                      </pic:pic>
                    </a:graphicData>
                  </a:graphic>
                </wp:inline>
              </w:drawing>
            </w:r>
            <w:r>
              <w:rPr>
                <w:rFonts w:ascii="Calibri"/>
                <w:position w:val="-1"/>
                <w:sz w:val="9"/>
              </w:rPr>
            </w:r>
          </w:p>
        </w:tc>
        <w:tc>
          <w:tcPr>
            <w:tcW w:w="421"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32" w:right="-72"/>
              <w:jc w:val="left"/>
              <w:rPr>
                <w:rFonts w:ascii="Calibri"/>
                <w:position w:val="-1"/>
                <w:sz w:val="9"/>
              </w:rPr>
            </w:pPr>
            <w:r>
              <w:rPr>
                <w:rFonts w:ascii="Calibri"/>
                <w:position w:val="-1"/>
                <w:sz w:val="9"/>
              </w:rPr>
              <w:drawing>
                <wp:inline distT="0" distB="0" distL="0" distR="0">
                  <wp:extent cx="62142" cy="61531"/>
                  <wp:effectExtent l="0" t="0" r="0" b="0"/>
                  <wp:docPr id="1152" name="Image 1152"/>
                  <wp:cNvGraphicFramePr>
                    <a:graphicFrameLocks/>
                  </wp:cNvGraphicFramePr>
                  <a:graphic>
                    <a:graphicData uri="http://schemas.openxmlformats.org/drawingml/2006/picture">
                      <pic:pic>
                        <pic:nvPicPr>
                          <pic:cNvPr id="1152" name="Image 1152"/>
                          <pic:cNvPicPr/>
                        </pic:nvPicPr>
                        <pic:blipFill>
                          <a:blip r:embed="rId72" cstate="print"/>
                          <a:stretch>
                            <a:fillRect/>
                          </a:stretch>
                        </pic:blipFill>
                        <pic:spPr>
                          <a:xfrm>
                            <a:off x="0" y="0"/>
                            <a:ext cx="62142" cy="61531"/>
                          </a:xfrm>
                          <a:prstGeom prst="rect">
                            <a:avLst/>
                          </a:prstGeom>
                        </pic:spPr>
                      </pic:pic>
                    </a:graphicData>
                  </a:graphic>
                </wp:inline>
              </w:drawing>
            </w:r>
            <w:r>
              <w:rPr>
                <w:rFonts w:ascii="Calibri"/>
                <w:position w:val="-1"/>
                <w:sz w:val="9"/>
              </w:rPr>
            </w:r>
          </w:p>
        </w:tc>
        <w:tc>
          <w:tcPr>
            <w:tcW w:w="554"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466" w:right="-72"/>
              <w:jc w:val="left"/>
              <w:rPr>
                <w:rFonts w:ascii="Calibri"/>
                <w:position w:val="-1"/>
                <w:sz w:val="9"/>
              </w:rPr>
            </w:pPr>
            <w:r>
              <w:rPr>
                <w:rFonts w:ascii="Calibri"/>
                <w:position w:val="-1"/>
                <w:sz w:val="9"/>
              </w:rPr>
              <w:drawing>
                <wp:inline distT="0" distB="0" distL="0" distR="0">
                  <wp:extent cx="61157" cy="61531"/>
                  <wp:effectExtent l="0" t="0" r="0" b="0"/>
                  <wp:docPr id="1153" name="Image 1153"/>
                  <wp:cNvGraphicFramePr>
                    <a:graphicFrameLocks/>
                  </wp:cNvGraphicFramePr>
                  <a:graphic>
                    <a:graphicData uri="http://schemas.openxmlformats.org/drawingml/2006/picture">
                      <pic:pic>
                        <pic:nvPicPr>
                          <pic:cNvPr id="1153" name="Image 1153"/>
                          <pic:cNvPicPr/>
                        </pic:nvPicPr>
                        <pic:blipFill>
                          <a:blip r:embed="rId73" cstate="print"/>
                          <a:stretch>
                            <a:fillRect/>
                          </a:stretch>
                        </pic:blipFill>
                        <pic:spPr>
                          <a:xfrm>
                            <a:off x="0" y="0"/>
                            <a:ext cx="61157" cy="61531"/>
                          </a:xfrm>
                          <a:prstGeom prst="rect">
                            <a:avLst/>
                          </a:prstGeom>
                        </pic:spPr>
                      </pic:pic>
                    </a:graphicData>
                  </a:graphic>
                </wp:inline>
              </w:drawing>
            </w:r>
            <w:r>
              <w:rPr>
                <w:rFonts w:ascii="Calibri"/>
                <w:position w:val="-1"/>
                <w:sz w:val="9"/>
              </w:rPr>
            </w:r>
          </w:p>
        </w:tc>
        <w:tc>
          <w:tcPr>
            <w:tcW w:w="642"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553" w:right="-72"/>
              <w:jc w:val="left"/>
              <w:rPr>
                <w:rFonts w:ascii="Calibri"/>
                <w:position w:val="-1"/>
                <w:sz w:val="9"/>
              </w:rPr>
            </w:pPr>
            <w:r>
              <w:rPr>
                <w:rFonts w:ascii="Calibri"/>
                <w:position w:val="-1"/>
                <w:sz w:val="9"/>
              </w:rPr>
              <w:drawing>
                <wp:inline distT="0" distB="0" distL="0" distR="0">
                  <wp:extent cx="61916" cy="61531"/>
                  <wp:effectExtent l="0" t="0" r="0" b="0"/>
                  <wp:docPr id="1154" name="Image 1154"/>
                  <wp:cNvGraphicFramePr>
                    <a:graphicFrameLocks/>
                  </wp:cNvGraphicFramePr>
                  <a:graphic>
                    <a:graphicData uri="http://schemas.openxmlformats.org/drawingml/2006/picture">
                      <pic:pic>
                        <pic:nvPicPr>
                          <pic:cNvPr id="1154" name="Image 1154"/>
                          <pic:cNvPicPr/>
                        </pic:nvPicPr>
                        <pic:blipFill>
                          <a:blip r:embed="rId70" cstate="print"/>
                          <a:stretch>
                            <a:fillRect/>
                          </a:stretch>
                        </pic:blipFill>
                        <pic:spPr>
                          <a:xfrm>
                            <a:off x="0" y="0"/>
                            <a:ext cx="61916" cy="61531"/>
                          </a:xfrm>
                          <a:prstGeom prst="rect">
                            <a:avLst/>
                          </a:prstGeom>
                        </pic:spPr>
                      </pic:pic>
                    </a:graphicData>
                  </a:graphic>
                </wp:inline>
              </w:drawing>
            </w:r>
            <w:r>
              <w:rPr>
                <w:rFonts w:ascii="Calibri"/>
                <w:position w:val="-1"/>
                <w:sz w:val="9"/>
              </w:rPr>
            </w:r>
          </w:p>
        </w:tc>
        <w:tc>
          <w:tcPr>
            <w:tcW w:w="1494"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1408" w:right="-72"/>
              <w:jc w:val="left"/>
              <w:rPr>
                <w:rFonts w:ascii="Calibri"/>
                <w:position w:val="-1"/>
                <w:sz w:val="9"/>
              </w:rPr>
            </w:pPr>
            <w:r>
              <w:rPr>
                <w:rFonts w:ascii="Calibri"/>
                <w:position w:val="-1"/>
                <w:sz w:val="9"/>
              </w:rPr>
              <w:drawing>
                <wp:inline distT="0" distB="0" distL="0" distR="0">
                  <wp:extent cx="59788" cy="61531"/>
                  <wp:effectExtent l="0" t="0" r="0" b="0"/>
                  <wp:docPr id="1155" name="Image 1155"/>
                  <wp:cNvGraphicFramePr>
                    <a:graphicFrameLocks/>
                  </wp:cNvGraphicFramePr>
                  <a:graphic>
                    <a:graphicData uri="http://schemas.openxmlformats.org/drawingml/2006/picture">
                      <pic:pic>
                        <pic:nvPicPr>
                          <pic:cNvPr id="1155" name="Image 1155"/>
                          <pic:cNvPicPr/>
                        </pic:nvPicPr>
                        <pic:blipFill>
                          <a:blip r:embed="rId72" cstate="print"/>
                          <a:stretch>
                            <a:fillRect/>
                          </a:stretch>
                        </pic:blipFill>
                        <pic:spPr>
                          <a:xfrm>
                            <a:off x="0" y="0"/>
                            <a:ext cx="59788" cy="61531"/>
                          </a:xfrm>
                          <a:prstGeom prst="rect">
                            <a:avLst/>
                          </a:prstGeom>
                        </pic:spPr>
                      </pic:pic>
                    </a:graphicData>
                  </a:graphic>
                </wp:inline>
              </w:drawing>
            </w:r>
            <w:r>
              <w:rPr>
                <w:rFonts w:ascii="Calibri"/>
                <w:position w:val="-1"/>
                <w:sz w:val="9"/>
              </w:rPr>
            </w:r>
          </w:p>
        </w:tc>
        <w:tc>
          <w:tcPr>
            <w:tcW w:w="424"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340" w:right="-72"/>
              <w:jc w:val="left"/>
              <w:rPr>
                <w:rFonts w:ascii="Calibri"/>
                <w:position w:val="-1"/>
                <w:sz w:val="9"/>
              </w:rPr>
            </w:pPr>
            <w:r>
              <w:rPr>
                <w:rFonts w:ascii="Calibri"/>
                <w:position w:val="-1"/>
                <w:sz w:val="9"/>
              </w:rPr>
              <w:drawing>
                <wp:inline distT="0" distB="0" distL="0" distR="0">
                  <wp:extent cx="59047" cy="61531"/>
                  <wp:effectExtent l="0" t="0" r="0" b="0"/>
                  <wp:docPr id="1156" name="Image 1156"/>
                  <wp:cNvGraphicFramePr>
                    <a:graphicFrameLocks/>
                  </wp:cNvGraphicFramePr>
                  <a:graphic>
                    <a:graphicData uri="http://schemas.openxmlformats.org/drawingml/2006/picture">
                      <pic:pic>
                        <pic:nvPicPr>
                          <pic:cNvPr id="1156" name="Image 1156"/>
                          <pic:cNvPicPr/>
                        </pic:nvPicPr>
                        <pic:blipFill>
                          <a:blip r:embed="rId73" cstate="print"/>
                          <a:stretch>
                            <a:fillRect/>
                          </a:stretch>
                        </pic:blipFill>
                        <pic:spPr>
                          <a:xfrm>
                            <a:off x="0" y="0"/>
                            <a:ext cx="59047" cy="61531"/>
                          </a:xfrm>
                          <a:prstGeom prst="rect">
                            <a:avLst/>
                          </a:prstGeom>
                        </pic:spPr>
                      </pic:pic>
                    </a:graphicData>
                  </a:graphic>
                </wp:inline>
              </w:drawing>
            </w:r>
            <w:r>
              <w:rPr>
                <w:rFonts w:ascii="Calibri"/>
                <w:position w:val="-1"/>
                <w:sz w:val="9"/>
              </w:rPr>
            </w:r>
          </w:p>
        </w:tc>
        <w:tc>
          <w:tcPr>
            <w:tcW w:w="963"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880" w:right="-72"/>
              <w:jc w:val="left"/>
              <w:rPr>
                <w:rFonts w:ascii="Calibri"/>
                <w:position w:val="-1"/>
                <w:sz w:val="9"/>
              </w:rPr>
            </w:pPr>
            <w:r>
              <w:rPr>
                <w:rFonts w:ascii="Calibri"/>
                <w:position w:val="-1"/>
                <w:sz w:val="9"/>
              </w:rPr>
              <w:drawing>
                <wp:inline distT="0" distB="0" distL="0" distR="0">
                  <wp:extent cx="58344" cy="61531"/>
                  <wp:effectExtent l="0" t="0" r="0" b="0"/>
                  <wp:docPr id="1157" name="Image 1157"/>
                  <wp:cNvGraphicFramePr>
                    <a:graphicFrameLocks/>
                  </wp:cNvGraphicFramePr>
                  <a:graphic>
                    <a:graphicData uri="http://schemas.openxmlformats.org/drawingml/2006/picture">
                      <pic:pic>
                        <pic:nvPicPr>
                          <pic:cNvPr id="1157" name="Image 1157"/>
                          <pic:cNvPicPr/>
                        </pic:nvPicPr>
                        <pic:blipFill>
                          <a:blip r:embed="rId74" cstate="print"/>
                          <a:stretch>
                            <a:fillRect/>
                          </a:stretch>
                        </pic:blipFill>
                        <pic:spPr>
                          <a:xfrm>
                            <a:off x="0" y="0"/>
                            <a:ext cx="58344" cy="61531"/>
                          </a:xfrm>
                          <a:prstGeom prst="rect">
                            <a:avLst/>
                          </a:prstGeom>
                        </pic:spPr>
                      </pic:pic>
                    </a:graphicData>
                  </a:graphic>
                </wp:inline>
              </w:drawing>
            </w:r>
            <w:r>
              <w:rPr>
                <w:rFonts w:ascii="Calibri"/>
                <w:position w:val="-1"/>
                <w:sz w:val="9"/>
              </w:rPr>
            </w:r>
          </w:p>
        </w:tc>
        <w:tc>
          <w:tcPr>
            <w:tcW w:w="963"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881" w:right="-72"/>
              <w:jc w:val="left"/>
              <w:rPr>
                <w:rFonts w:ascii="Calibri"/>
                <w:position w:val="-1"/>
                <w:sz w:val="9"/>
              </w:rPr>
            </w:pPr>
            <w:r>
              <w:rPr>
                <w:rFonts w:ascii="Calibri"/>
                <w:position w:val="-1"/>
                <w:sz w:val="9"/>
              </w:rPr>
              <w:drawing>
                <wp:inline distT="0" distB="0" distL="0" distR="0">
                  <wp:extent cx="57702" cy="61531"/>
                  <wp:effectExtent l="0" t="0" r="0" b="0"/>
                  <wp:docPr id="1158" name="Image 1158"/>
                  <wp:cNvGraphicFramePr>
                    <a:graphicFrameLocks/>
                  </wp:cNvGraphicFramePr>
                  <a:graphic>
                    <a:graphicData uri="http://schemas.openxmlformats.org/drawingml/2006/picture">
                      <pic:pic>
                        <pic:nvPicPr>
                          <pic:cNvPr id="1158" name="Image 1158"/>
                          <pic:cNvPicPr/>
                        </pic:nvPicPr>
                        <pic:blipFill>
                          <a:blip r:embed="rId70" cstate="print"/>
                          <a:stretch>
                            <a:fillRect/>
                          </a:stretch>
                        </pic:blipFill>
                        <pic:spPr>
                          <a:xfrm>
                            <a:off x="0" y="0"/>
                            <a:ext cx="57702" cy="61531"/>
                          </a:xfrm>
                          <a:prstGeom prst="rect">
                            <a:avLst/>
                          </a:prstGeom>
                        </pic:spPr>
                      </pic:pic>
                    </a:graphicData>
                  </a:graphic>
                </wp:inline>
              </w:drawing>
            </w:r>
            <w:r>
              <w:rPr>
                <w:rFonts w:ascii="Calibri"/>
                <w:position w:val="-1"/>
                <w:sz w:val="9"/>
              </w:rPr>
            </w:r>
          </w:p>
        </w:tc>
        <w:tc>
          <w:tcPr>
            <w:tcW w:w="1165" w:type="dxa"/>
            <w:tcBorders>
              <w:top w:val="single" w:sz="4" w:space="0" w:color="000000"/>
              <w:left w:val="single" w:sz="4" w:space="0" w:color="000000"/>
              <w:bottom w:val="single" w:sz="4" w:space="0" w:color="000000"/>
              <w:right w:val="single" w:sz="4" w:space="0" w:color="000000"/>
            </w:tcBorders>
            <w:shd w:val="clear" w:color="auto" w:fill="8DB4E1"/>
          </w:tcPr>
          <w:p>
            <w:pPr>
              <w:pStyle w:val="TableParagraph"/>
              <w:spacing w:line="96" w:lineRule="exact" w:before="0"/>
              <w:ind w:left="1086" w:right="-72"/>
              <w:jc w:val="left"/>
              <w:rPr>
                <w:rFonts w:ascii="Calibri"/>
                <w:position w:val="-1"/>
                <w:sz w:val="9"/>
              </w:rPr>
            </w:pPr>
            <w:r>
              <w:rPr>
                <w:rFonts w:ascii="Calibri"/>
                <w:position w:val="-1"/>
                <w:sz w:val="9"/>
              </w:rPr>
              <w:drawing>
                <wp:inline distT="0" distB="0" distL="0" distR="0">
                  <wp:extent cx="55629" cy="61531"/>
                  <wp:effectExtent l="0" t="0" r="0" b="0"/>
                  <wp:docPr id="1159" name="Image 1159"/>
                  <wp:cNvGraphicFramePr>
                    <a:graphicFrameLocks/>
                  </wp:cNvGraphicFramePr>
                  <a:graphic>
                    <a:graphicData uri="http://schemas.openxmlformats.org/drawingml/2006/picture">
                      <pic:pic>
                        <pic:nvPicPr>
                          <pic:cNvPr id="1159" name="Image 1159"/>
                          <pic:cNvPicPr/>
                        </pic:nvPicPr>
                        <pic:blipFill>
                          <a:blip r:embed="rId68" cstate="print"/>
                          <a:stretch>
                            <a:fillRect/>
                          </a:stretch>
                        </pic:blipFill>
                        <pic:spPr>
                          <a:xfrm>
                            <a:off x="0" y="0"/>
                            <a:ext cx="55629" cy="61531"/>
                          </a:xfrm>
                          <a:prstGeom prst="rect">
                            <a:avLst/>
                          </a:prstGeom>
                        </pic:spPr>
                      </pic:pic>
                    </a:graphicData>
                  </a:graphic>
                </wp:inline>
              </w:drawing>
            </w:r>
            <w:r>
              <w:rPr>
                <w:rFonts w:ascii="Calibri"/>
                <w:position w:val="-1"/>
                <w:sz w:val="9"/>
              </w:rPr>
            </w:r>
          </w:p>
        </w:tc>
        <w:tc>
          <w:tcPr>
            <w:tcW w:w="903" w:type="dxa"/>
            <w:tcBorders>
              <w:top w:val="single" w:sz="4" w:space="0" w:color="000000"/>
              <w:left w:val="single" w:sz="4" w:space="0" w:color="000000"/>
              <w:bottom w:val="single" w:sz="4" w:space="0" w:color="000000"/>
              <w:right w:val="single" w:sz="6" w:space="0" w:color="5B9BD4"/>
            </w:tcBorders>
            <w:shd w:val="clear" w:color="auto" w:fill="8DB4E1"/>
          </w:tcPr>
          <w:p>
            <w:pPr>
              <w:pStyle w:val="TableParagraph"/>
              <w:spacing w:line="96" w:lineRule="exact" w:before="0"/>
              <w:ind w:left="817" w:right="-72"/>
              <w:jc w:val="left"/>
              <w:rPr>
                <w:rFonts w:ascii="Calibri"/>
                <w:position w:val="-1"/>
                <w:sz w:val="9"/>
              </w:rPr>
            </w:pPr>
            <w:r>
              <w:rPr>
                <w:rFonts w:ascii="Calibri"/>
                <w:position w:val="-1"/>
                <w:sz w:val="9"/>
              </w:rPr>
              <w:drawing>
                <wp:inline distT="0" distB="0" distL="0" distR="0">
                  <wp:extent cx="58342" cy="61531"/>
                  <wp:effectExtent l="0" t="0" r="0" b="0"/>
                  <wp:docPr id="1160" name="Image 1160"/>
                  <wp:cNvGraphicFramePr>
                    <a:graphicFrameLocks/>
                  </wp:cNvGraphicFramePr>
                  <a:graphic>
                    <a:graphicData uri="http://schemas.openxmlformats.org/drawingml/2006/picture">
                      <pic:pic>
                        <pic:nvPicPr>
                          <pic:cNvPr id="1160" name="Image 1160"/>
                          <pic:cNvPicPr/>
                        </pic:nvPicPr>
                        <pic:blipFill>
                          <a:blip r:embed="rId68" cstate="print"/>
                          <a:stretch>
                            <a:fillRect/>
                          </a:stretch>
                        </pic:blipFill>
                        <pic:spPr>
                          <a:xfrm>
                            <a:off x="0" y="0"/>
                            <a:ext cx="58342" cy="61531"/>
                          </a:xfrm>
                          <a:prstGeom prst="rect">
                            <a:avLst/>
                          </a:prstGeom>
                        </pic:spPr>
                      </pic:pic>
                    </a:graphicData>
                  </a:graphic>
                </wp:inline>
              </w:drawing>
            </w:r>
            <w:r>
              <w:rPr>
                <w:rFonts w:ascii="Calibri"/>
                <w:position w:val="-1"/>
                <w:sz w:val="9"/>
              </w:rPr>
            </w: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EPE01</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2688825,169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4732455,814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E</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3</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EPE02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2688877,350</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4732518,448</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E</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3</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94" w:right="23"/>
              <w:rPr>
                <w:sz w:val="9"/>
              </w:rPr>
            </w:pPr>
            <w:r>
              <w:rPr>
                <w:spacing w:val="-2"/>
                <w:w w:val="105"/>
                <w:sz w:val="9"/>
              </w:rPr>
              <w:t>EPE17A</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EPE03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10"/>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2688930,145</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4732587,771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E</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3</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EPE02A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2688877,350</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4732518,448</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E</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2688914,504</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4732505,909</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5"/>
                <w:w w:val="105"/>
                <w:sz w:val="9"/>
              </w:rPr>
              <w:t>AC</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2688954,388</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4732497,993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EPP04</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2688959,802</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4732425,824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EPP05</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2688964,643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4732385,427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94" w:right="23"/>
              <w:rPr>
                <w:sz w:val="9"/>
              </w:rPr>
            </w:pPr>
            <w:r>
              <w:rPr>
                <w:spacing w:val="-2"/>
                <w:w w:val="105"/>
                <w:sz w:val="9"/>
              </w:rPr>
              <w:t>EPP05A</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100" w:right="22"/>
              <w:rPr>
                <w:sz w:val="9"/>
              </w:rPr>
            </w:pPr>
            <w:r>
              <w:rPr>
                <w:spacing w:val="-2"/>
                <w:w w:val="105"/>
                <w:sz w:val="9"/>
              </w:rPr>
              <w:t>EPP05B</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EPP06</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1585" w:type="dxa"/>
            <w:gridSpan w:val="2"/>
            <w:tcBorders>
              <w:top w:val="single" w:sz="4" w:space="0" w:color="000000"/>
              <w:left w:val="single" w:sz="4" w:space="0" w:color="000000"/>
              <w:bottom w:val="single" w:sz="4" w:space="0" w:color="000000"/>
              <w:right w:val="single" w:sz="4" w:space="0" w:color="000000"/>
            </w:tcBorders>
          </w:tcPr>
          <w:p>
            <w:pPr>
              <w:pStyle w:val="TableParagraph"/>
              <w:tabs>
                <w:tab w:pos="1040" w:val="left" w:leader="none"/>
              </w:tabs>
              <w:spacing w:line="85" w:lineRule="exact" w:before="9"/>
              <w:ind w:left="274" w:right="-15"/>
              <w:jc w:val="left"/>
              <w:rPr>
                <w:sz w:val="9"/>
              </w:rPr>
            </w:pPr>
            <w:r>
              <w:rPr>
                <w:spacing w:val="-2"/>
                <w:w w:val="105"/>
                <w:sz w:val="9"/>
              </w:rPr>
              <w:t>2688978,423</w:t>
            </w:r>
            <w:r>
              <w:rPr>
                <w:sz w:val="9"/>
              </w:rPr>
              <w:tab/>
            </w:r>
            <w:r>
              <w:rPr>
                <w:spacing w:val="-2"/>
                <w:w w:val="105"/>
                <w:sz w:val="9"/>
              </w:rPr>
              <w:t>4732318,800</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2"/>
              <w:rPr>
                <w:sz w:val="9"/>
              </w:rPr>
            </w:pPr>
            <w:r>
              <w:rPr>
                <w:spacing w:val="-2"/>
                <w:w w:val="105"/>
                <w:sz w:val="9"/>
              </w:rPr>
              <w:t>EPP06A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EPP07</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line="66" w:lineRule="exact" w:before="28"/>
              <w:ind w:left="27"/>
              <w:rPr>
                <w:sz w:val="7"/>
              </w:rPr>
            </w:pPr>
            <w:r>
              <w:rPr>
                <w:spacing w:val="-2"/>
                <w:w w:val="105"/>
                <w:sz w:val="7"/>
              </w:rPr>
              <w:t>75,00M</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2688997,577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4732243,557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2"/>
              <w:rPr>
                <w:sz w:val="9"/>
              </w:rPr>
            </w:pPr>
            <w:r>
              <w:rPr>
                <w:spacing w:val="-2"/>
                <w:w w:val="105"/>
                <w:sz w:val="9"/>
              </w:rPr>
              <w:t>EPP07A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2689013,841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4732170,374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2"/>
              <w:rPr>
                <w:sz w:val="9"/>
              </w:rPr>
            </w:pPr>
            <w:r>
              <w:rPr>
                <w:spacing w:val="-2"/>
                <w:w w:val="105"/>
                <w:sz w:val="9"/>
              </w:rPr>
              <w:t>EPP08A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EPP09</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line="66" w:lineRule="exact" w:before="28"/>
              <w:ind w:left="27"/>
              <w:rPr>
                <w:sz w:val="7"/>
              </w:rPr>
            </w:pPr>
            <w:r>
              <w:rPr>
                <w:spacing w:val="-2"/>
                <w:w w:val="105"/>
                <w:sz w:val="7"/>
              </w:rPr>
              <w:t>50,00M</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2689029,941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4732104,094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2"/>
              <w:rPr>
                <w:sz w:val="9"/>
              </w:rPr>
            </w:pPr>
            <w:r>
              <w:rPr>
                <w:spacing w:val="-2"/>
                <w:w w:val="105"/>
                <w:sz w:val="9"/>
              </w:rPr>
              <w:t>EPP09A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EPP05A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10"/>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2688964,643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4732385,427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EPP010</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2689006,922</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4732397,253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EPP011</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2689057,955</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4732407,063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Pr>
                <w:sz w:val="9"/>
              </w:rPr>
            </w:pPr>
            <w:r>
              <w:rPr>
                <w:spacing w:val="-2"/>
                <w:w w:val="105"/>
                <w:sz w:val="9"/>
              </w:rPr>
              <w:t>HORIZONTAL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94" w:right="28"/>
              <w:rPr>
                <w:sz w:val="9"/>
              </w:rPr>
            </w:pPr>
            <w:r>
              <w:rPr>
                <w:spacing w:val="-2"/>
                <w:w w:val="105"/>
                <w:sz w:val="9"/>
              </w:rPr>
              <w:t>EPP011A</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EPP011A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2689057,955</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4732407,063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line="66" w:lineRule="exact" w:before="28"/>
              <w:ind w:left="27"/>
              <w:rPr>
                <w:sz w:val="7"/>
              </w:rPr>
            </w:pPr>
            <w:r>
              <w:rPr>
                <w:spacing w:val="-2"/>
                <w:w w:val="105"/>
                <w:sz w:val="7"/>
              </w:rPr>
              <w:t>50,00M</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2689076,689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4732328,859</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8"/>
              <w:rPr>
                <w:sz w:val="9"/>
              </w:rPr>
            </w:pPr>
            <w:r>
              <w:rPr>
                <w:spacing w:val="-2"/>
                <w:w w:val="105"/>
                <w:sz w:val="9"/>
              </w:rPr>
              <w:t>EPP012A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EPP013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2689095,057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4732255,363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100" w:right="28"/>
              <w:rPr>
                <w:sz w:val="9"/>
              </w:rPr>
            </w:pPr>
            <w:r>
              <w:rPr>
                <w:spacing w:val="-2"/>
                <w:w w:val="105"/>
                <w:sz w:val="9"/>
              </w:rPr>
              <w:t>EPP013A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EPP014</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2689111,409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4732185,03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8"/>
              <w:rPr>
                <w:sz w:val="9"/>
              </w:rPr>
            </w:pPr>
            <w:r>
              <w:rPr>
                <w:spacing w:val="-2"/>
                <w:w w:val="105"/>
                <w:sz w:val="9"/>
              </w:rPr>
              <w:t>EPP014A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EPP015</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6"/>
              <w:rPr>
                <w:sz w:val="9"/>
              </w:rPr>
            </w:pPr>
            <w:r>
              <w:rPr>
                <w:spacing w:val="-2"/>
                <w:w w:val="105"/>
                <w:sz w:val="9"/>
              </w:rPr>
              <w:t>123AAAC</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line="66" w:lineRule="exact" w:before="28"/>
              <w:ind w:left="27"/>
              <w:rPr>
                <w:sz w:val="7"/>
              </w:rPr>
            </w:pPr>
            <w:r>
              <w:rPr>
                <w:spacing w:val="-2"/>
                <w:w w:val="105"/>
                <w:sz w:val="7"/>
              </w:rPr>
              <w:t>50,00M</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2689128,732</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4732117,992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1"/>
              <w:rPr>
                <w:sz w:val="9"/>
              </w:rPr>
            </w:pPr>
            <w:r>
              <w:rPr>
                <w:spacing w:val="-2"/>
                <w:w w:val="105"/>
                <w:sz w:val="9"/>
              </w:rPr>
              <w:t>BANDERA</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2</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100" w:right="28"/>
              <w:rPr>
                <w:sz w:val="9"/>
              </w:rPr>
            </w:pPr>
            <w:r>
              <w:rPr>
                <w:spacing w:val="-2"/>
                <w:w w:val="105"/>
                <w:sz w:val="9"/>
              </w:rPr>
              <w:t>EPP015A</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EPP08A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10"/>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2689013,841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4732170,374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2689005,511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4732203,951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EPP07A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2688997,577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4732243,557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100" w:right="22"/>
              <w:rPr>
                <w:sz w:val="9"/>
              </w:rPr>
            </w:pPr>
            <w:r>
              <w:rPr>
                <w:spacing w:val="-2"/>
                <w:w w:val="105"/>
                <w:sz w:val="9"/>
              </w:rPr>
              <w:t>EPP07B</w:t>
            </w: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ES02</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2688988,482</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4732276,032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EPP06A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1585" w:type="dxa"/>
            <w:gridSpan w:val="2"/>
            <w:tcBorders>
              <w:top w:val="single" w:sz="4" w:space="0" w:color="000000"/>
              <w:left w:val="single" w:sz="4" w:space="0" w:color="000000"/>
              <w:bottom w:val="single" w:sz="4" w:space="0" w:color="000000"/>
              <w:right w:val="single" w:sz="4" w:space="0" w:color="000000"/>
            </w:tcBorders>
          </w:tcPr>
          <w:p>
            <w:pPr>
              <w:pStyle w:val="TableParagraph"/>
              <w:tabs>
                <w:tab w:pos="1142" w:val="left" w:leader="none"/>
              </w:tabs>
              <w:spacing w:line="85" w:lineRule="exact" w:before="9"/>
              <w:ind w:left="274" w:right="-15"/>
              <w:jc w:val="left"/>
              <w:rPr>
                <w:sz w:val="9"/>
              </w:rPr>
            </w:pPr>
            <w:r>
              <w:rPr>
                <w:spacing w:val="-2"/>
                <w:w w:val="105"/>
                <w:sz w:val="9"/>
              </w:rPr>
              <w:t>2688978,423</w:t>
            </w:r>
            <w:r>
              <w:rPr>
                <w:sz w:val="9"/>
              </w:rPr>
              <w:tab/>
            </w:r>
            <w:r>
              <w:rPr>
                <w:spacing w:val="-2"/>
                <w:w w:val="105"/>
                <w:sz w:val="9"/>
              </w:rPr>
              <w:t>4732318,8</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ES01</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2688969,653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4732352,044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EPP05B</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2688964,643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4732385,427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EPP07B</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10"/>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2688997,577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4732243,557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5"/>
                <w:w w:val="105"/>
                <w:sz w:val="9"/>
              </w:rPr>
              <w:t>AG</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2688963,573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4732234,643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ES04</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2688964,866</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4732195,425</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ES05</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2688966,009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4732161,465</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ES06</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2688966,597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4732127,61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ES07</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2688968,623</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4732093,876</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2688969,787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4732057,177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EPP08B</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2689013,841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4732170,374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ES11</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2689022,957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4732135,270</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EPP09A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2689029,941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4732104,094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ES10</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9"/>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2689037,457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4732075,771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ES09</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2689046,561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4732042,200</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ES13</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2689146,097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4732045,475</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ES14</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2689136,188</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4732082,985</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EPP015A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2689128,732</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4732117,992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1324</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ES15</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2689122,439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4732130,984</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ES16</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2689116,586</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4732158,772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EPP014A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2689111,409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4732185,03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4"/>
                <w:w w:val="105"/>
                <w:sz w:val="9"/>
              </w:rPr>
              <w:t>ES17</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2689105,711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4732207,012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ES18</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FFC6CE"/>
          </w:tcPr>
          <w:p>
            <w:pPr>
              <w:pStyle w:val="TableParagraph"/>
              <w:spacing w:line="85"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2689098,227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4732231,171</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2"/>
                <w:w w:val="105"/>
                <w:sz w:val="9"/>
              </w:rPr>
              <w:t>EPP013A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5"/>
              <w:rPr>
                <w:sz w:val="9"/>
              </w:rPr>
            </w:pPr>
            <w:r>
              <w:rPr>
                <w:spacing w:val="-5"/>
                <w:w w:val="105"/>
                <w:sz w:val="9"/>
              </w:rPr>
              <w:t>FL</w:t>
            </w:r>
          </w:p>
        </w:tc>
        <w:tc>
          <w:tcPr>
            <w:tcW w:w="413" w:type="dxa"/>
            <w:tcBorders>
              <w:top w:val="single" w:sz="4" w:space="0" w:color="000000"/>
              <w:left w:val="single" w:sz="4" w:space="0" w:color="000000"/>
              <w:bottom w:val="single" w:sz="4" w:space="0" w:color="000000"/>
              <w:right w:val="single" w:sz="4" w:space="0" w:color="000000"/>
            </w:tcBorders>
            <w:shd w:val="clear" w:color="auto" w:fill="00AFEF"/>
          </w:tcPr>
          <w:p>
            <w:pPr>
              <w:pStyle w:val="TableParagraph"/>
              <w:spacing w:line="85" w:lineRule="exact" w:before="9"/>
              <w:ind w:left="27"/>
              <w:rPr>
                <w:sz w:val="9"/>
              </w:rPr>
            </w:pPr>
            <w:r>
              <w:rPr>
                <w:spacing w:val="-10"/>
                <w:w w:val="105"/>
                <w:sz w:val="9"/>
              </w:rPr>
              <w:t>I</w:t>
            </w: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2689095,057</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4732255,363</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5"/>
                <w:w w:val="105"/>
                <w:sz w:val="9"/>
              </w:rPr>
              <w:t>735</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ES19</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2689087,918</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4732277,772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ES20</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2689081,426</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4732302,377</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10"/>
              <w:ind w:left="22"/>
              <w:jc w:val="left"/>
              <w:rPr>
                <w:sz w:val="9"/>
              </w:rPr>
            </w:pPr>
            <w:r>
              <w:rPr>
                <w:spacing w:val="-2"/>
                <w:w w:val="105"/>
                <w:sz w:val="9"/>
              </w:rPr>
              <w:t>EPP012A</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2689076,689</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right="-15"/>
              <w:jc w:val="right"/>
              <w:rPr>
                <w:sz w:val="9"/>
              </w:rPr>
            </w:pPr>
            <w:r>
              <w:rPr>
                <w:spacing w:val="-2"/>
                <w:w w:val="105"/>
                <w:sz w:val="9"/>
              </w:rPr>
              <w:t>4732328,859</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35"/>
              <w:jc w:val="left"/>
              <w:rPr>
                <w:sz w:val="9"/>
              </w:rPr>
            </w:pPr>
            <w:r>
              <w:rPr>
                <w:w w:val="105"/>
                <w:sz w:val="9"/>
              </w:rPr>
              <w:t>12</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3" w:right="8"/>
              <w:rPr>
                <w:sz w:val="9"/>
              </w:rPr>
            </w:pPr>
            <w:r>
              <w:rPr>
                <w:spacing w:val="-5"/>
                <w:w w:val="105"/>
                <w:sz w:val="9"/>
              </w:rPr>
              <w:t>12</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10"/>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4" w:hRule="atLeast"/>
        </w:trPr>
        <w:tc>
          <w:tcPr>
            <w:tcW w:w="546" w:type="dxa"/>
            <w:tcBorders>
              <w:top w:val="single" w:sz="4" w:space="0" w:color="000000"/>
              <w:bottom w:val="single" w:sz="4" w:space="0" w:color="000000"/>
              <w:right w:val="single" w:sz="4" w:space="0" w:color="000000"/>
            </w:tcBorders>
          </w:tcPr>
          <w:p>
            <w:pPr>
              <w:pStyle w:val="TableParagraph"/>
              <w:spacing w:line="85" w:lineRule="exact" w:before="9"/>
              <w:ind w:left="22"/>
              <w:jc w:val="left"/>
              <w:rPr>
                <w:sz w:val="9"/>
              </w:rPr>
            </w:pPr>
            <w:r>
              <w:rPr>
                <w:spacing w:val="-4"/>
                <w:w w:val="105"/>
                <w:sz w:val="9"/>
              </w:rPr>
              <w:t>ES21</w:t>
            </w:r>
          </w:p>
        </w:tc>
        <w:tc>
          <w:tcPr>
            <w:tcW w:w="425"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ight="10"/>
              <w:rPr>
                <w:sz w:val="9"/>
              </w:rPr>
            </w:pPr>
            <w:r>
              <w:rPr>
                <w:spacing w:val="-5"/>
                <w:w w:val="105"/>
                <w:sz w:val="9"/>
              </w:rPr>
              <w:t>AL</w:t>
            </w:r>
          </w:p>
        </w:tc>
        <w:tc>
          <w:tcPr>
            <w:tcW w:w="4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6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32"/>
              <w:rPr>
                <w:sz w:val="9"/>
              </w:rPr>
            </w:pPr>
            <w:r>
              <w:rPr>
                <w:spacing w:val="-2"/>
                <w:w w:val="105"/>
                <w:sz w:val="9"/>
              </w:rPr>
              <w:t>4/0TRZ</w:t>
            </w:r>
          </w:p>
        </w:tc>
        <w:tc>
          <w:tcPr>
            <w:tcW w:w="65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28"/>
              <w:rPr>
                <w:sz w:val="9"/>
              </w:rPr>
            </w:pPr>
            <w:r>
              <w:rPr>
                <w:spacing w:val="-2"/>
                <w:w w:val="105"/>
                <w:sz w:val="9"/>
              </w:rPr>
              <w:t>NORMAL</w:t>
            </w:r>
          </w:p>
        </w:tc>
        <w:tc>
          <w:tcPr>
            <w:tcW w:w="441"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5"/>
              <w:rPr>
                <w:sz w:val="7"/>
              </w:rPr>
            </w:pPr>
            <w:r>
              <w:rPr>
                <w:spacing w:val="-5"/>
                <w:w w:val="105"/>
                <w:sz w:val="7"/>
              </w:rPr>
              <w:t>0,0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line="66" w:lineRule="exact" w:before="28"/>
              <w:ind w:left="37"/>
              <w:rPr>
                <w:sz w:val="7"/>
              </w:rPr>
            </w:pPr>
            <w:r>
              <w:rPr>
                <w:spacing w:val="-5"/>
                <w:w w:val="105"/>
                <w:sz w:val="7"/>
              </w:rPr>
              <w:t>0,0</w:t>
            </w:r>
          </w:p>
        </w:tc>
        <w:tc>
          <w:tcPr>
            <w:tcW w:w="8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2689069,431</w:t>
            </w:r>
          </w:p>
        </w:tc>
        <w:tc>
          <w:tcPr>
            <w:tcW w:w="76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5"/>
              <w:jc w:val="right"/>
              <w:rPr>
                <w:sz w:val="9"/>
              </w:rPr>
            </w:pPr>
            <w:r>
              <w:rPr>
                <w:spacing w:val="-2"/>
                <w:w w:val="105"/>
                <w:sz w:val="9"/>
              </w:rPr>
              <w:t>4732352,472</w:t>
            </w:r>
          </w:p>
        </w:tc>
        <w:tc>
          <w:tcPr>
            <w:tcW w:w="62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right="130"/>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5"/>
                <w:w w:val="105"/>
                <w:sz w:val="9"/>
              </w:rPr>
              <w:t>500</w:t>
            </w:r>
          </w:p>
        </w:tc>
        <w:tc>
          <w:tcPr>
            <w:tcW w:w="423"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Pr>
                <w:b/>
                <w:sz w:val="9"/>
              </w:rPr>
            </w:pPr>
            <w:r>
              <w:rPr>
                <w:b/>
                <w:spacing w:val="-10"/>
                <w:w w:val="105"/>
                <w:sz w:val="9"/>
              </w:rPr>
              <w:t>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3" w:right="6"/>
              <w:rPr>
                <w:b/>
                <w:sz w:val="9"/>
              </w:rPr>
            </w:pPr>
            <w:r>
              <w:rPr>
                <w:b/>
                <w:spacing w:val="-10"/>
                <w:w w:val="105"/>
                <w:sz w:val="9"/>
              </w:rPr>
              <w:t>N</w:t>
            </w:r>
          </w:p>
        </w:tc>
        <w:tc>
          <w:tcPr>
            <w:tcW w:w="421"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0"/>
              <w:rPr>
                <w:sz w:val="9"/>
              </w:rPr>
            </w:pPr>
            <w:r>
              <w:rPr>
                <w:spacing w:val="-10"/>
                <w:w w:val="105"/>
                <w:sz w:val="9"/>
              </w:rPr>
              <w:t>C</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57"/>
              <w:rPr>
                <w:sz w:val="9"/>
              </w:rPr>
            </w:pPr>
            <w:r>
              <w:rPr>
                <w:spacing w:val="-2"/>
                <w:w w:val="105"/>
                <w:sz w:val="9"/>
              </w:rPr>
              <w:t>NORMAL</w:t>
            </w:r>
          </w:p>
        </w:tc>
        <w:tc>
          <w:tcPr>
            <w:tcW w:w="642"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3"/>
              <w:rPr>
                <w:sz w:val="9"/>
              </w:rPr>
            </w:pPr>
            <w:r>
              <w:rPr>
                <w:spacing w:val="-10"/>
                <w:w w:val="105"/>
                <w:sz w:val="9"/>
              </w:rPr>
              <w:t>1</w:t>
            </w:r>
          </w:p>
        </w:tc>
        <w:tc>
          <w:tcPr>
            <w:tcW w:w="149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65" w:right="6"/>
              <w:rPr>
                <w:sz w:val="9"/>
              </w:rPr>
            </w:pPr>
            <w:r>
              <w:rPr>
                <w:spacing w:val="-2"/>
                <w:w w:val="105"/>
                <w:sz w:val="9"/>
              </w:rPr>
              <w:t>VERTICAL</w:t>
            </w:r>
          </w:p>
        </w:tc>
        <w:tc>
          <w:tcPr>
            <w:tcW w:w="424" w:type="dxa"/>
            <w:tcBorders>
              <w:top w:val="single" w:sz="4" w:space="0" w:color="000000"/>
              <w:left w:val="single" w:sz="4" w:space="0" w:color="000000"/>
              <w:bottom w:val="single" w:sz="4" w:space="0" w:color="000000"/>
              <w:right w:val="single" w:sz="4" w:space="0" w:color="000000"/>
            </w:tcBorders>
          </w:tcPr>
          <w:p>
            <w:pPr>
              <w:pStyle w:val="TableParagraph"/>
              <w:spacing w:line="85" w:lineRule="exact" w:before="9"/>
              <w:ind w:left="70"/>
              <w:rPr>
                <w:b/>
                <w:sz w:val="9"/>
              </w:rPr>
            </w:pPr>
            <w:r>
              <w:rPr>
                <w:b/>
                <w:spacing w:val="-10"/>
                <w:w w:val="105"/>
                <w:sz w:val="9"/>
              </w:rPr>
              <w:t>1</w:t>
            </w: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12" w:hRule="atLeast"/>
        </w:trPr>
        <w:tc>
          <w:tcPr>
            <w:tcW w:w="546" w:type="dxa"/>
            <w:tcBorders>
              <w:top w:val="single" w:sz="4" w:space="0" w:color="000000"/>
              <w:right w:val="single" w:sz="4" w:space="0" w:color="000000"/>
            </w:tcBorders>
          </w:tcPr>
          <w:p>
            <w:pPr>
              <w:pStyle w:val="TableParagraph"/>
              <w:spacing w:line="82" w:lineRule="exact" w:before="9"/>
              <w:ind w:left="22"/>
              <w:jc w:val="left"/>
              <w:rPr>
                <w:sz w:val="9"/>
              </w:rPr>
            </w:pPr>
            <w:r>
              <w:rPr>
                <w:spacing w:val="-4"/>
                <w:w w:val="105"/>
                <w:sz w:val="9"/>
              </w:rPr>
              <w:t>ES22</w:t>
            </w:r>
          </w:p>
        </w:tc>
        <w:tc>
          <w:tcPr>
            <w:tcW w:w="425" w:type="dxa"/>
            <w:tcBorders>
              <w:top w:val="single" w:sz="4" w:space="0" w:color="000000"/>
              <w:left w:val="single" w:sz="4" w:space="0" w:color="000000"/>
              <w:right w:val="single" w:sz="4" w:space="0" w:color="000000"/>
            </w:tcBorders>
          </w:tcPr>
          <w:p>
            <w:pPr>
              <w:pStyle w:val="TableParagraph"/>
              <w:spacing w:line="82" w:lineRule="exact" w:before="9"/>
              <w:ind w:left="32" w:right="5"/>
              <w:rPr>
                <w:sz w:val="9"/>
              </w:rPr>
            </w:pPr>
            <w:r>
              <w:rPr>
                <w:spacing w:val="-5"/>
                <w:w w:val="105"/>
                <w:sz w:val="9"/>
              </w:rPr>
              <w:t>FL</w:t>
            </w:r>
          </w:p>
        </w:tc>
        <w:tc>
          <w:tcPr>
            <w:tcW w:w="413" w:type="dxa"/>
            <w:tcBorders>
              <w:top w:val="single" w:sz="4" w:space="0" w:color="000000"/>
              <w:left w:val="single" w:sz="4" w:space="0" w:color="000000"/>
              <w:right w:val="single" w:sz="4" w:space="0" w:color="000000"/>
            </w:tcBorders>
            <w:shd w:val="clear" w:color="auto" w:fill="FFC6CE"/>
          </w:tcPr>
          <w:p>
            <w:pPr>
              <w:pStyle w:val="TableParagraph"/>
              <w:spacing w:line="82" w:lineRule="exact" w:before="9"/>
              <w:ind w:left="27" w:right="2"/>
              <w:rPr>
                <w:sz w:val="9"/>
              </w:rPr>
            </w:pPr>
            <w:r>
              <w:rPr>
                <w:color w:val="9C0005"/>
                <w:spacing w:val="-10"/>
                <w:w w:val="105"/>
                <w:sz w:val="9"/>
              </w:rPr>
              <w:t>F</w:t>
            </w:r>
          </w:p>
        </w:tc>
        <w:tc>
          <w:tcPr>
            <w:tcW w:w="867" w:type="dxa"/>
            <w:tcBorders>
              <w:top w:val="single" w:sz="4" w:space="0" w:color="000000"/>
              <w:left w:val="single" w:sz="4" w:space="0" w:color="000000"/>
              <w:right w:val="single" w:sz="4" w:space="0" w:color="000000"/>
            </w:tcBorders>
          </w:tcPr>
          <w:p>
            <w:pPr>
              <w:pStyle w:val="TableParagraph"/>
              <w:spacing w:line="82" w:lineRule="exact" w:before="9"/>
              <w:ind w:left="32"/>
              <w:rPr>
                <w:sz w:val="9"/>
              </w:rPr>
            </w:pPr>
            <w:r>
              <w:rPr>
                <w:spacing w:val="-2"/>
                <w:w w:val="105"/>
                <w:sz w:val="9"/>
              </w:rPr>
              <w:t>4/0TRZ</w:t>
            </w:r>
          </w:p>
        </w:tc>
        <w:tc>
          <w:tcPr>
            <w:tcW w:w="657" w:type="dxa"/>
            <w:tcBorders>
              <w:top w:val="single" w:sz="4" w:space="0" w:color="000000"/>
              <w:left w:val="single" w:sz="4" w:space="0" w:color="000000"/>
              <w:right w:val="single" w:sz="4" w:space="0" w:color="000000"/>
            </w:tcBorders>
          </w:tcPr>
          <w:p>
            <w:pPr>
              <w:pStyle w:val="TableParagraph"/>
              <w:spacing w:line="82" w:lineRule="exact" w:before="9"/>
              <w:ind w:left="28"/>
              <w:rPr>
                <w:sz w:val="9"/>
              </w:rPr>
            </w:pPr>
            <w:r>
              <w:rPr>
                <w:spacing w:val="-2"/>
                <w:w w:val="105"/>
                <w:sz w:val="9"/>
              </w:rPr>
              <w:t>NORMAL</w:t>
            </w:r>
          </w:p>
        </w:tc>
        <w:tc>
          <w:tcPr>
            <w:tcW w:w="441" w:type="dxa"/>
            <w:tcBorders>
              <w:top w:val="single" w:sz="4" w:space="0" w:color="000000"/>
              <w:left w:val="single" w:sz="4" w:space="0" w:color="000000"/>
              <w:right w:val="single" w:sz="4" w:space="0" w:color="000000"/>
            </w:tcBorders>
          </w:tcPr>
          <w:p>
            <w:pPr>
              <w:pStyle w:val="TableParagraph"/>
              <w:spacing w:line="64" w:lineRule="exact" w:before="28"/>
              <w:ind w:left="35"/>
              <w:rPr>
                <w:sz w:val="7"/>
              </w:rPr>
            </w:pPr>
            <w:r>
              <w:rPr>
                <w:spacing w:val="-5"/>
                <w:w w:val="105"/>
                <w:sz w:val="7"/>
              </w:rPr>
              <w:t>0,0</w:t>
            </w:r>
          </w:p>
        </w:tc>
        <w:tc>
          <w:tcPr>
            <w:tcW w:w="464" w:type="dxa"/>
            <w:tcBorders>
              <w:top w:val="single" w:sz="4" w:space="0" w:color="000000"/>
              <w:left w:val="single" w:sz="4" w:space="0" w:color="000000"/>
              <w:right w:val="single" w:sz="4" w:space="0" w:color="000000"/>
            </w:tcBorders>
          </w:tcPr>
          <w:p>
            <w:pPr>
              <w:pStyle w:val="TableParagraph"/>
              <w:spacing w:line="64" w:lineRule="exact" w:before="28"/>
              <w:ind w:left="37"/>
              <w:rPr>
                <w:sz w:val="7"/>
              </w:rPr>
            </w:pPr>
            <w:r>
              <w:rPr>
                <w:spacing w:val="-5"/>
                <w:w w:val="105"/>
                <w:sz w:val="7"/>
              </w:rPr>
              <w:t>0,0</w:t>
            </w:r>
          </w:p>
        </w:tc>
        <w:tc>
          <w:tcPr>
            <w:tcW w:w="821" w:type="dxa"/>
            <w:tcBorders>
              <w:top w:val="single" w:sz="4" w:space="0" w:color="000000"/>
              <w:left w:val="single" w:sz="4" w:space="0" w:color="000000"/>
              <w:right w:val="single" w:sz="4" w:space="0" w:color="000000"/>
            </w:tcBorders>
          </w:tcPr>
          <w:p>
            <w:pPr>
              <w:pStyle w:val="TableParagraph"/>
              <w:spacing w:line="82" w:lineRule="exact" w:before="9"/>
              <w:ind w:right="-15"/>
              <w:jc w:val="right"/>
              <w:rPr>
                <w:sz w:val="9"/>
              </w:rPr>
            </w:pPr>
            <w:r>
              <w:rPr>
                <w:spacing w:val="-2"/>
                <w:w w:val="105"/>
                <w:sz w:val="9"/>
              </w:rPr>
              <w:t>2689063,499</w:t>
            </w:r>
          </w:p>
        </w:tc>
        <w:tc>
          <w:tcPr>
            <w:tcW w:w="764" w:type="dxa"/>
            <w:tcBorders>
              <w:top w:val="single" w:sz="4" w:space="0" w:color="000000"/>
              <w:left w:val="single" w:sz="4" w:space="0" w:color="000000"/>
              <w:right w:val="single" w:sz="4" w:space="0" w:color="000000"/>
            </w:tcBorders>
          </w:tcPr>
          <w:p>
            <w:pPr>
              <w:pStyle w:val="TableParagraph"/>
              <w:spacing w:line="82" w:lineRule="exact" w:before="9"/>
              <w:ind w:right="-15"/>
              <w:jc w:val="right"/>
              <w:rPr>
                <w:sz w:val="9"/>
              </w:rPr>
            </w:pPr>
            <w:r>
              <w:rPr>
                <w:spacing w:val="-2"/>
                <w:w w:val="105"/>
                <w:sz w:val="9"/>
              </w:rPr>
              <w:t>4732376,095</w:t>
            </w:r>
          </w:p>
        </w:tc>
        <w:tc>
          <w:tcPr>
            <w:tcW w:w="628" w:type="dxa"/>
            <w:tcBorders>
              <w:top w:val="single" w:sz="4" w:space="0" w:color="000000"/>
              <w:left w:val="single" w:sz="4" w:space="0" w:color="000000"/>
              <w:right w:val="single" w:sz="4" w:space="0" w:color="000000"/>
            </w:tcBorders>
          </w:tcPr>
          <w:p>
            <w:pPr>
              <w:pStyle w:val="TableParagraph"/>
              <w:spacing w:before="0"/>
              <w:jc w:val="left"/>
              <w:rPr>
                <w:rFonts w:ascii="Times New Roman"/>
                <w:sz w:val="6"/>
              </w:rPr>
            </w:pPr>
          </w:p>
        </w:tc>
        <w:tc>
          <w:tcPr>
            <w:tcW w:w="583" w:type="dxa"/>
            <w:tcBorders>
              <w:top w:val="single" w:sz="4" w:space="0" w:color="000000"/>
              <w:left w:val="single" w:sz="4" w:space="0" w:color="000000"/>
              <w:right w:val="single" w:sz="4" w:space="0" w:color="000000"/>
            </w:tcBorders>
          </w:tcPr>
          <w:p>
            <w:pPr>
              <w:pStyle w:val="TableParagraph"/>
              <w:spacing w:line="82" w:lineRule="exact" w:before="9"/>
              <w:ind w:right="79"/>
              <w:rPr>
                <w:sz w:val="9"/>
              </w:rPr>
            </w:pPr>
            <w:r>
              <w:rPr>
                <w:w w:val="105"/>
                <w:sz w:val="9"/>
              </w:rPr>
              <w:t>09</w:t>
            </w:r>
            <w:r>
              <w:rPr>
                <w:spacing w:val="26"/>
                <w:w w:val="105"/>
                <w:sz w:val="9"/>
              </w:rPr>
              <w:t xml:space="preserve"> </w:t>
            </w:r>
            <w:r>
              <w:rPr>
                <w:w w:val="105"/>
                <w:sz w:val="9"/>
              </w:rPr>
              <w:t>/</w:t>
            </w:r>
            <w:r>
              <w:rPr>
                <w:spacing w:val="3"/>
                <w:w w:val="105"/>
                <w:sz w:val="9"/>
              </w:rPr>
              <w:t xml:space="preserve"> </w:t>
            </w:r>
            <w:r>
              <w:rPr>
                <w:spacing w:val="-4"/>
                <w:w w:val="105"/>
                <w:sz w:val="9"/>
              </w:rPr>
              <w:t>1030</w:t>
            </w:r>
          </w:p>
        </w:tc>
        <w:tc>
          <w:tcPr>
            <w:tcW w:w="423" w:type="dxa"/>
            <w:tcBorders>
              <w:top w:val="single" w:sz="4" w:space="0" w:color="000000"/>
              <w:left w:val="single" w:sz="4" w:space="0" w:color="000000"/>
              <w:right w:val="single" w:sz="4" w:space="0" w:color="000000"/>
            </w:tcBorders>
          </w:tcPr>
          <w:p>
            <w:pPr>
              <w:pStyle w:val="TableParagraph"/>
              <w:spacing w:line="82" w:lineRule="exact" w:before="9"/>
              <w:ind w:left="53"/>
              <w:rPr>
                <w:b/>
                <w:sz w:val="9"/>
              </w:rPr>
            </w:pPr>
            <w:r>
              <w:rPr>
                <w:b/>
                <w:spacing w:val="-10"/>
                <w:w w:val="105"/>
                <w:sz w:val="9"/>
              </w:rPr>
              <w:t>1</w:t>
            </w:r>
          </w:p>
        </w:tc>
        <w:tc>
          <w:tcPr>
            <w:tcW w:w="597" w:type="dxa"/>
            <w:tcBorders>
              <w:top w:val="single" w:sz="4" w:space="0" w:color="000000"/>
              <w:left w:val="single" w:sz="4" w:space="0" w:color="000000"/>
              <w:right w:val="single" w:sz="4" w:space="0" w:color="000000"/>
            </w:tcBorders>
          </w:tcPr>
          <w:p>
            <w:pPr>
              <w:pStyle w:val="TableParagraph"/>
              <w:spacing w:line="82" w:lineRule="exact" w:before="9"/>
              <w:ind w:left="53" w:right="6"/>
              <w:rPr>
                <w:b/>
                <w:sz w:val="9"/>
              </w:rPr>
            </w:pPr>
            <w:r>
              <w:rPr>
                <w:b/>
                <w:spacing w:val="-10"/>
                <w:w w:val="105"/>
                <w:sz w:val="9"/>
              </w:rPr>
              <w:t>N</w:t>
            </w:r>
          </w:p>
        </w:tc>
        <w:tc>
          <w:tcPr>
            <w:tcW w:w="421" w:type="dxa"/>
            <w:tcBorders>
              <w:top w:val="single" w:sz="4" w:space="0" w:color="000000"/>
              <w:left w:val="single" w:sz="4" w:space="0" w:color="000000"/>
              <w:right w:val="single" w:sz="4" w:space="0" w:color="000000"/>
            </w:tcBorders>
          </w:tcPr>
          <w:p>
            <w:pPr>
              <w:pStyle w:val="TableParagraph"/>
              <w:spacing w:line="82" w:lineRule="exact" w:before="9"/>
              <w:ind w:left="50"/>
              <w:rPr>
                <w:sz w:val="9"/>
              </w:rPr>
            </w:pPr>
            <w:r>
              <w:rPr>
                <w:spacing w:val="-10"/>
                <w:w w:val="105"/>
                <w:sz w:val="9"/>
              </w:rPr>
              <w:t>C</w:t>
            </w:r>
          </w:p>
        </w:tc>
        <w:tc>
          <w:tcPr>
            <w:tcW w:w="554" w:type="dxa"/>
            <w:tcBorders>
              <w:top w:val="single" w:sz="4" w:space="0" w:color="000000"/>
              <w:left w:val="single" w:sz="4" w:space="0" w:color="000000"/>
              <w:right w:val="single" w:sz="4" w:space="0" w:color="000000"/>
            </w:tcBorders>
          </w:tcPr>
          <w:p>
            <w:pPr>
              <w:pStyle w:val="TableParagraph"/>
              <w:spacing w:line="82" w:lineRule="exact" w:before="9"/>
              <w:ind w:left="57"/>
              <w:rPr>
                <w:sz w:val="9"/>
              </w:rPr>
            </w:pPr>
            <w:r>
              <w:rPr>
                <w:spacing w:val="-2"/>
                <w:w w:val="105"/>
                <w:sz w:val="9"/>
              </w:rPr>
              <w:t>NORMAL</w:t>
            </w:r>
          </w:p>
        </w:tc>
        <w:tc>
          <w:tcPr>
            <w:tcW w:w="642" w:type="dxa"/>
            <w:tcBorders>
              <w:top w:val="single" w:sz="4" w:space="0" w:color="000000"/>
              <w:left w:val="single" w:sz="4" w:space="0" w:color="000000"/>
              <w:right w:val="single" w:sz="4" w:space="0" w:color="000000"/>
            </w:tcBorders>
          </w:tcPr>
          <w:p>
            <w:pPr>
              <w:pStyle w:val="TableParagraph"/>
              <w:spacing w:line="82" w:lineRule="exact" w:before="9"/>
              <w:ind w:left="63"/>
              <w:rPr>
                <w:sz w:val="9"/>
              </w:rPr>
            </w:pPr>
            <w:r>
              <w:rPr>
                <w:spacing w:val="-10"/>
                <w:w w:val="105"/>
                <w:sz w:val="9"/>
              </w:rPr>
              <w:t>1</w:t>
            </w:r>
          </w:p>
        </w:tc>
        <w:tc>
          <w:tcPr>
            <w:tcW w:w="1494" w:type="dxa"/>
            <w:tcBorders>
              <w:top w:val="single" w:sz="4" w:space="0" w:color="000000"/>
              <w:left w:val="single" w:sz="4" w:space="0" w:color="000000"/>
              <w:right w:val="single" w:sz="4" w:space="0" w:color="000000"/>
            </w:tcBorders>
          </w:tcPr>
          <w:p>
            <w:pPr>
              <w:pStyle w:val="TableParagraph"/>
              <w:spacing w:line="82" w:lineRule="exact" w:before="9"/>
              <w:ind w:left="65" w:right="6"/>
              <w:rPr>
                <w:sz w:val="9"/>
              </w:rPr>
            </w:pPr>
            <w:r>
              <w:rPr>
                <w:spacing w:val="-2"/>
                <w:w w:val="105"/>
                <w:sz w:val="9"/>
              </w:rPr>
              <w:t>VERTICAL</w:t>
            </w:r>
          </w:p>
        </w:tc>
        <w:tc>
          <w:tcPr>
            <w:tcW w:w="424" w:type="dxa"/>
            <w:tcBorders>
              <w:top w:val="single" w:sz="4" w:space="0" w:color="000000"/>
              <w:left w:val="single" w:sz="4" w:space="0" w:color="000000"/>
              <w:right w:val="single" w:sz="4" w:space="0" w:color="000000"/>
            </w:tcBorders>
          </w:tcPr>
          <w:p>
            <w:pPr>
              <w:pStyle w:val="TableParagraph"/>
              <w:spacing w:line="82" w:lineRule="exact" w:before="9"/>
              <w:ind w:left="70"/>
              <w:rPr>
                <w:b/>
                <w:sz w:val="9"/>
              </w:rPr>
            </w:pPr>
            <w:r>
              <w:rPr>
                <w:b/>
                <w:spacing w:val="-10"/>
                <w:w w:val="105"/>
                <w:sz w:val="9"/>
              </w:rPr>
              <w:t>1</w:t>
            </w:r>
          </w:p>
        </w:tc>
        <w:tc>
          <w:tcPr>
            <w:tcW w:w="963" w:type="dxa"/>
            <w:tcBorders>
              <w:top w:val="single" w:sz="4" w:space="0" w:color="000000"/>
              <w:left w:val="single" w:sz="4" w:space="0" w:color="000000"/>
              <w:right w:val="single" w:sz="4" w:space="0" w:color="000000"/>
            </w:tcBorders>
          </w:tcPr>
          <w:p>
            <w:pPr>
              <w:pStyle w:val="TableParagraph"/>
              <w:spacing w:before="0"/>
              <w:jc w:val="left"/>
              <w:rPr>
                <w:rFonts w:ascii="Times New Roman"/>
                <w:sz w:val="6"/>
              </w:rPr>
            </w:pPr>
          </w:p>
        </w:tc>
        <w:tc>
          <w:tcPr>
            <w:tcW w:w="963" w:type="dxa"/>
            <w:tcBorders>
              <w:top w:val="single" w:sz="4" w:space="0" w:color="000000"/>
              <w:left w:val="single" w:sz="4" w:space="0" w:color="000000"/>
              <w:right w:val="single" w:sz="4" w:space="0" w:color="000000"/>
            </w:tcBorders>
          </w:tcPr>
          <w:p>
            <w:pPr>
              <w:pStyle w:val="TableParagraph"/>
              <w:spacing w:before="0"/>
              <w:jc w:val="left"/>
              <w:rPr>
                <w:rFonts w:ascii="Times New Roman"/>
                <w:sz w:val="6"/>
              </w:rPr>
            </w:pPr>
          </w:p>
        </w:tc>
        <w:tc>
          <w:tcPr>
            <w:tcW w:w="1165" w:type="dxa"/>
            <w:tcBorders>
              <w:top w:val="single" w:sz="4" w:space="0" w:color="000000"/>
              <w:left w:val="single" w:sz="4" w:space="0" w:color="000000"/>
              <w:right w:val="single" w:sz="4" w:space="0" w:color="000000"/>
            </w:tcBorders>
          </w:tcPr>
          <w:p>
            <w:pPr>
              <w:pStyle w:val="TableParagraph"/>
              <w:spacing w:before="0"/>
              <w:jc w:val="left"/>
              <w:rPr>
                <w:rFonts w:ascii="Times New Roman"/>
                <w:sz w:val="6"/>
              </w:rPr>
            </w:pPr>
          </w:p>
        </w:tc>
        <w:tc>
          <w:tcPr>
            <w:tcW w:w="903" w:type="dxa"/>
            <w:tcBorders>
              <w:top w:val="single" w:sz="4" w:space="0" w:color="000000"/>
              <w:left w:val="single" w:sz="4" w:space="0" w:color="000000"/>
            </w:tcBorders>
          </w:tcPr>
          <w:p>
            <w:pPr>
              <w:pStyle w:val="TableParagraph"/>
              <w:spacing w:before="0"/>
              <w:jc w:val="left"/>
              <w:rPr>
                <w:rFonts w:ascii="Times New Roman"/>
                <w:sz w:val="6"/>
              </w:rPr>
            </w:pPr>
          </w:p>
        </w:tc>
      </w:tr>
    </w:tbl>
    <w:p>
      <w:pPr>
        <w:pStyle w:val="TableParagraph"/>
        <w:spacing w:after="0"/>
        <w:jc w:val="left"/>
        <w:rPr>
          <w:rFonts w:ascii="Times New Roman"/>
          <w:sz w:val="6"/>
        </w:rPr>
        <w:sectPr>
          <w:headerReference w:type="default" r:id="rId5"/>
          <w:footerReference w:type="default" r:id="rId6"/>
          <w:pgSz w:w="20170" w:h="12250" w:orient="landscape"/>
          <w:pgMar w:header="0" w:footer="1002" w:top="2300" w:bottom="1240" w:left="1080" w:right="1080" w:gutter="0"/>
        </w:sectPr>
      </w:pPr>
    </w:p>
    <w:p>
      <w:pPr>
        <w:pStyle w:val="BodyText"/>
      </w:pPr>
    </w:p>
    <w:p>
      <w:pPr>
        <w:pStyle w:val="BodyText"/>
      </w:pPr>
    </w:p>
    <w:p>
      <w:pPr>
        <w:pStyle w:val="BodyText"/>
        <w:spacing w:before="64"/>
      </w:pPr>
    </w:p>
    <w:p>
      <w:pPr>
        <w:pStyle w:val="BodyText"/>
        <w:spacing w:before="1"/>
        <w:ind w:left="338"/>
      </w:pPr>
      <w:r>
        <w:rPr>
          <w:spacing w:val="-2"/>
        </w:rPr>
        <w:t>RESULTADOS:</w:t>
      </w:r>
    </w:p>
    <w:p>
      <w:pPr>
        <w:pStyle w:val="BodyText"/>
        <w:spacing w:after="0"/>
        <w:sectPr>
          <w:headerReference w:type="default" r:id="rId5"/>
          <w:footerReference w:type="default" r:id="rId6"/>
          <w:pgSz w:w="20170" w:h="12250" w:orient="landscape"/>
          <w:pgMar w:header="0" w:footer="1002" w:top="2300" w:bottom="1240" w:left="1080" w:right="1080" w:gutter="0"/>
        </w:sectPr>
      </w:pPr>
    </w:p>
    <w:p>
      <w:pPr>
        <w:pStyle w:val="BodyText"/>
        <w:spacing w:before="133"/>
        <w:rPr>
          <w:sz w:val="20"/>
        </w:rPr>
      </w:pPr>
    </w:p>
    <w:tbl>
      <w:tblPr>
        <w:tblW w:w="0" w:type="auto"/>
        <w:jc w:val="left"/>
        <w:tblInd w:w="379" w:type="dxa"/>
        <w:tblBorders>
          <w:top w:val="single" w:sz="12" w:space="0" w:color="5B9BD4"/>
          <w:left w:val="single" w:sz="12" w:space="0" w:color="5B9BD4"/>
          <w:bottom w:val="single" w:sz="12" w:space="0" w:color="5B9BD4"/>
          <w:right w:val="single" w:sz="12" w:space="0" w:color="5B9BD4"/>
          <w:insideH w:val="single" w:sz="12" w:space="0" w:color="5B9BD4"/>
          <w:insideV w:val="single" w:sz="12" w:space="0" w:color="5B9BD4"/>
        </w:tblBorders>
        <w:tblLayout w:type="fixed"/>
        <w:tblCellMar>
          <w:top w:w="0" w:type="dxa"/>
          <w:left w:w="0" w:type="dxa"/>
          <w:bottom w:w="0" w:type="dxa"/>
          <w:right w:w="0" w:type="dxa"/>
        </w:tblCellMar>
        <w:tblLook w:val="01E0"/>
      </w:tblPr>
      <w:tblGrid>
        <w:gridCol w:w="611"/>
        <w:gridCol w:w="595"/>
        <w:gridCol w:w="381"/>
        <w:gridCol w:w="381"/>
        <w:gridCol w:w="809"/>
        <w:gridCol w:w="613"/>
        <w:gridCol w:w="720"/>
        <w:gridCol w:w="607"/>
        <w:gridCol w:w="613"/>
        <w:gridCol w:w="607"/>
        <w:gridCol w:w="619"/>
        <w:gridCol w:w="381"/>
        <w:gridCol w:w="637"/>
        <w:gridCol w:w="518"/>
        <w:gridCol w:w="381"/>
        <w:gridCol w:w="381"/>
        <w:gridCol w:w="512"/>
        <w:gridCol w:w="613"/>
        <w:gridCol w:w="411"/>
        <w:gridCol w:w="542"/>
        <w:gridCol w:w="646"/>
        <w:gridCol w:w="408"/>
        <w:gridCol w:w="405"/>
        <w:gridCol w:w="512"/>
        <w:gridCol w:w="405"/>
        <w:gridCol w:w="464"/>
        <w:gridCol w:w="488"/>
        <w:gridCol w:w="405"/>
        <w:gridCol w:w="512"/>
        <w:gridCol w:w="646"/>
        <w:gridCol w:w="402"/>
        <w:gridCol w:w="405"/>
        <w:gridCol w:w="593"/>
        <w:gridCol w:w="413"/>
      </w:tblGrid>
      <w:tr>
        <w:trPr>
          <w:trHeight w:val="118" w:hRule="atLeast"/>
        </w:trPr>
        <w:tc>
          <w:tcPr>
            <w:tcW w:w="8854" w:type="dxa"/>
            <w:gridSpan w:val="16"/>
            <w:tcBorders>
              <w:bottom w:val="single" w:sz="4" w:space="0" w:color="000000"/>
              <w:right w:val="single" w:sz="4" w:space="0" w:color="000000"/>
            </w:tcBorders>
          </w:tcPr>
          <w:p>
            <w:pPr>
              <w:pStyle w:val="TableParagraph"/>
              <w:spacing w:line="98" w:lineRule="exact" w:before="0"/>
              <w:ind w:left="24"/>
              <w:rPr>
                <w:b/>
                <w:sz w:val="9"/>
              </w:rPr>
            </w:pPr>
            <w:r>
              <w:rPr>
                <w:b/>
                <w:spacing w:val="-2"/>
                <w:sz w:val="9"/>
              </w:rPr>
              <w:t>CALCULO</w:t>
            </w:r>
            <w:r>
              <w:rPr>
                <w:b/>
                <w:spacing w:val="4"/>
                <w:sz w:val="9"/>
              </w:rPr>
              <w:t xml:space="preserve"> </w:t>
            </w:r>
            <w:r>
              <w:rPr>
                <w:b/>
                <w:spacing w:val="-2"/>
                <w:sz w:val="9"/>
              </w:rPr>
              <w:t>DEL</w:t>
            </w:r>
            <w:r>
              <w:rPr>
                <w:b/>
                <w:spacing w:val="1"/>
                <w:sz w:val="9"/>
              </w:rPr>
              <w:t xml:space="preserve"> </w:t>
            </w:r>
            <w:r>
              <w:rPr>
                <w:b/>
                <w:spacing w:val="-2"/>
                <w:sz w:val="9"/>
              </w:rPr>
              <w:t>POSTE</w:t>
            </w:r>
            <w:r>
              <w:rPr>
                <w:b/>
                <w:spacing w:val="2"/>
                <w:sz w:val="9"/>
              </w:rPr>
              <w:t xml:space="preserve"> </w:t>
            </w:r>
            <w:r>
              <w:rPr>
                <w:b/>
                <w:spacing w:val="-2"/>
                <w:sz w:val="9"/>
              </w:rPr>
              <w:t>AUTOSOPORTADO</w:t>
            </w:r>
          </w:p>
        </w:tc>
        <w:tc>
          <w:tcPr>
            <w:tcW w:w="8782" w:type="dxa"/>
            <w:gridSpan w:val="18"/>
            <w:tcBorders>
              <w:left w:val="single" w:sz="4" w:space="0" w:color="000000"/>
              <w:bottom w:val="single" w:sz="4" w:space="0" w:color="000000"/>
            </w:tcBorders>
          </w:tcPr>
          <w:p>
            <w:pPr>
              <w:pStyle w:val="TableParagraph"/>
              <w:spacing w:line="98" w:lineRule="exact" w:before="0"/>
              <w:ind w:left="16"/>
              <w:rPr>
                <w:b/>
                <w:sz w:val="9"/>
              </w:rPr>
            </w:pPr>
            <w:r>
              <w:rPr>
                <w:b/>
                <w:spacing w:val="-4"/>
                <w:sz w:val="9"/>
              </w:rPr>
              <w:t>EVALUACION</w:t>
            </w:r>
            <w:r>
              <w:rPr>
                <w:b/>
                <w:spacing w:val="5"/>
                <w:sz w:val="9"/>
              </w:rPr>
              <w:t xml:space="preserve"> </w:t>
            </w:r>
            <w:r>
              <w:rPr>
                <w:b/>
                <w:spacing w:val="-4"/>
                <w:sz w:val="9"/>
              </w:rPr>
              <w:t>DE</w:t>
            </w:r>
            <w:r>
              <w:rPr>
                <w:b/>
                <w:spacing w:val="3"/>
                <w:sz w:val="9"/>
              </w:rPr>
              <w:t xml:space="preserve"> </w:t>
            </w:r>
            <w:r>
              <w:rPr>
                <w:b/>
                <w:spacing w:val="-4"/>
                <w:sz w:val="9"/>
              </w:rPr>
              <w:t>HIPOTESIS</w:t>
            </w:r>
          </w:p>
        </w:tc>
      </w:tr>
      <w:tr>
        <w:trPr>
          <w:trHeight w:val="120" w:hRule="atLeast"/>
        </w:trPr>
        <w:tc>
          <w:tcPr>
            <w:tcW w:w="2777" w:type="dxa"/>
            <w:gridSpan w:val="5"/>
            <w:vMerge w:val="restart"/>
            <w:tcBorders>
              <w:top w:val="single" w:sz="4" w:space="0" w:color="000000"/>
              <w:bottom w:val="single" w:sz="4" w:space="0" w:color="000000"/>
              <w:right w:val="single" w:sz="4" w:space="0" w:color="000000"/>
            </w:tcBorders>
            <w:shd w:val="clear" w:color="auto" w:fill="365F92"/>
          </w:tcPr>
          <w:p>
            <w:pPr>
              <w:pStyle w:val="TableParagraph"/>
              <w:spacing w:before="5"/>
              <w:jc w:val="left"/>
              <w:rPr>
                <w:rFonts w:ascii="Calibri"/>
                <w:sz w:val="9"/>
              </w:rPr>
            </w:pPr>
          </w:p>
          <w:p>
            <w:pPr>
              <w:pStyle w:val="TableParagraph"/>
              <w:spacing w:before="1"/>
              <w:ind w:left="811"/>
              <w:jc w:val="left"/>
              <w:rPr>
                <w:b/>
                <w:sz w:val="9"/>
              </w:rPr>
            </w:pPr>
            <w:r>
              <w:rPr>
                <w:b/>
                <w:color w:val="FFFFFF"/>
                <w:spacing w:val="-2"/>
                <w:sz w:val="9"/>
              </w:rPr>
              <w:t>INFORMACION</w:t>
            </w:r>
            <w:r>
              <w:rPr>
                <w:b/>
                <w:color w:val="FFFFFF"/>
                <w:spacing w:val="4"/>
                <w:sz w:val="9"/>
              </w:rPr>
              <w:t xml:space="preserve"> </w:t>
            </w:r>
            <w:r>
              <w:rPr>
                <w:b/>
                <w:color w:val="FFFFFF"/>
                <w:spacing w:val="-2"/>
                <w:sz w:val="9"/>
              </w:rPr>
              <w:t>DEL</w:t>
            </w:r>
            <w:r>
              <w:rPr>
                <w:b/>
                <w:color w:val="FFFFFF"/>
                <w:spacing w:val="1"/>
                <w:sz w:val="9"/>
              </w:rPr>
              <w:t xml:space="preserve"> </w:t>
            </w:r>
            <w:r>
              <w:rPr>
                <w:b/>
                <w:color w:val="FFFFFF"/>
                <w:spacing w:val="-2"/>
                <w:sz w:val="9"/>
              </w:rPr>
              <w:t>APOYO</w:t>
            </w:r>
          </w:p>
        </w:tc>
        <w:tc>
          <w:tcPr>
            <w:tcW w:w="6077" w:type="dxa"/>
            <w:gridSpan w:val="11"/>
            <w:vMerge w:val="restart"/>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112"/>
              <w:ind w:left="1958"/>
              <w:jc w:val="left"/>
              <w:rPr>
                <w:b/>
                <w:sz w:val="10"/>
              </w:rPr>
            </w:pPr>
            <w:r>
              <w:rPr>
                <w:b/>
                <w:color w:val="FFFFFF"/>
                <w:spacing w:val="-2"/>
                <w:sz w:val="10"/>
              </w:rPr>
              <w:t>CALCULO</w:t>
            </w:r>
            <w:r>
              <w:rPr>
                <w:b/>
                <w:color w:val="FFFFFF"/>
                <w:spacing w:val="1"/>
                <w:sz w:val="10"/>
              </w:rPr>
              <w:t xml:space="preserve"> </w:t>
            </w:r>
            <w:r>
              <w:rPr>
                <w:b/>
                <w:color w:val="FFFFFF"/>
                <w:spacing w:val="-2"/>
                <w:sz w:val="10"/>
              </w:rPr>
              <w:t>DE</w:t>
            </w:r>
            <w:r>
              <w:rPr>
                <w:b/>
                <w:color w:val="FFFFFF"/>
                <w:sz w:val="10"/>
              </w:rPr>
              <w:t xml:space="preserve"> </w:t>
            </w:r>
            <w:r>
              <w:rPr>
                <w:b/>
                <w:color w:val="FFFFFF"/>
                <w:spacing w:val="-2"/>
                <w:sz w:val="10"/>
              </w:rPr>
              <w:t>ESFUERZOS</w:t>
            </w:r>
            <w:r>
              <w:rPr>
                <w:b/>
                <w:color w:val="FFFFFF"/>
                <w:sz w:val="10"/>
              </w:rPr>
              <w:t xml:space="preserve"> </w:t>
            </w:r>
            <w:r>
              <w:rPr>
                <w:b/>
                <w:color w:val="FFFFFF"/>
                <w:spacing w:val="-2"/>
                <w:sz w:val="10"/>
              </w:rPr>
              <w:t>SOBRE</w:t>
            </w:r>
            <w:r>
              <w:rPr>
                <w:b/>
                <w:color w:val="FFFFFF"/>
                <w:sz w:val="10"/>
              </w:rPr>
              <w:t xml:space="preserve"> </w:t>
            </w:r>
            <w:r>
              <w:rPr>
                <w:b/>
                <w:color w:val="FFFFFF"/>
                <w:spacing w:val="-2"/>
                <w:sz w:val="10"/>
              </w:rPr>
              <w:t>EL</w:t>
            </w:r>
            <w:r>
              <w:rPr>
                <w:b/>
                <w:color w:val="FFFFFF"/>
                <w:spacing w:val="1"/>
                <w:sz w:val="10"/>
              </w:rPr>
              <w:t xml:space="preserve"> </w:t>
            </w:r>
            <w:r>
              <w:rPr>
                <w:b/>
                <w:color w:val="FFFFFF"/>
                <w:spacing w:val="-4"/>
                <w:sz w:val="10"/>
              </w:rPr>
              <w:t>APOYO</w:t>
            </w:r>
          </w:p>
        </w:tc>
        <w:tc>
          <w:tcPr>
            <w:tcW w:w="3132" w:type="dxa"/>
            <w:gridSpan w:val="6"/>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101" w:lineRule="exact" w:before="0"/>
              <w:ind w:left="1020"/>
              <w:jc w:val="left"/>
              <w:rPr>
                <w:b/>
                <w:sz w:val="10"/>
              </w:rPr>
            </w:pPr>
            <w:r>
              <w:rPr>
                <w:b/>
                <w:color w:val="FFFFFF"/>
                <w:spacing w:val="-2"/>
                <w:sz w:val="10"/>
              </w:rPr>
              <w:t>HIPOTESIS</w:t>
            </w:r>
            <w:r>
              <w:rPr>
                <w:b/>
                <w:color w:val="FFFFFF"/>
                <w:spacing w:val="-4"/>
                <w:sz w:val="10"/>
              </w:rPr>
              <w:t xml:space="preserve"> </w:t>
            </w:r>
            <w:r>
              <w:rPr>
                <w:b/>
                <w:color w:val="FFFFFF"/>
                <w:spacing w:val="-2"/>
                <w:sz w:val="10"/>
              </w:rPr>
              <w:t>NORMALES</w:t>
            </w:r>
          </w:p>
        </w:tc>
        <w:tc>
          <w:tcPr>
            <w:tcW w:w="4239" w:type="dxa"/>
            <w:gridSpan w:val="9"/>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101" w:lineRule="exact" w:before="0"/>
              <w:ind w:left="18"/>
              <w:rPr>
                <w:b/>
                <w:sz w:val="10"/>
              </w:rPr>
            </w:pPr>
            <w:r>
              <w:rPr>
                <w:b/>
                <w:color w:val="FFFFFF"/>
                <w:spacing w:val="-2"/>
                <w:sz w:val="10"/>
              </w:rPr>
              <w:t>HIPOTESIS</w:t>
            </w:r>
            <w:r>
              <w:rPr>
                <w:b/>
                <w:color w:val="FFFFFF"/>
                <w:spacing w:val="-4"/>
                <w:sz w:val="10"/>
              </w:rPr>
              <w:t xml:space="preserve"> </w:t>
            </w:r>
            <w:r>
              <w:rPr>
                <w:b/>
                <w:color w:val="FFFFFF"/>
                <w:spacing w:val="-2"/>
                <w:sz w:val="10"/>
              </w:rPr>
              <w:t>ANORMALES</w:t>
            </w:r>
          </w:p>
        </w:tc>
        <w:tc>
          <w:tcPr>
            <w:tcW w:w="1411" w:type="dxa"/>
            <w:gridSpan w:val="3"/>
            <w:vMerge w:val="restart"/>
            <w:tcBorders>
              <w:top w:val="single" w:sz="4" w:space="0" w:color="000000"/>
              <w:left w:val="single" w:sz="4" w:space="0" w:color="000000"/>
              <w:bottom w:val="single" w:sz="4" w:space="0" w:color="000000"/>
            </w:tcBorders>
            <w:shd w:val="clear" w:color="auto" w:fill="365F92"/>
          </w:tcPr>
          <w:p>
            <w:pPr>
              <w:pStyle w:val="TableParagraph"/>
              <w:spacing w:line="276" w:lineRule="auto" w:before="56"/>
              <w:ind w:left="441" w:right="48" w:hanging="375"/>
              <w:jc w:val="left"/>
              <w:rPr>
                <w:b/>
                <w:sz w:val="9"/>
              </w:rPr>
            </w:pPr>
            <w:r>
              <w:rPr>
                <w:b/>
                <w:color w:val="FFFFFF"/>
                <w:spacing w:val="-2"/>
                <w:sz w:val="9"/>
              </w:rPr>
              <w:t>Esfuerzo</w:t>
            </w:r>
            <w:r>
              <w:rPr>
                <w:b/>
                <w:color w:val="FFFFFF"/>
                <w:spacing w:val="-3"/>
                <w:sz w:val="9"/>
              </w:rPr>
              <w:t xml:space="preserve"> </w:t>
            </w:r>
            <w:r>
              <w:rPr>
                <w:b/>
                <w:color w:val="FFFFFF"/>
                <w:spacing w:val="-2"/>
                <w:sz w:val="9"/>
              </w:rPr>
              <w:t>Vertical</w:t>
            </w:r>
            <w:r>
              <w:rPr>
                <w:b/>
                <w:color w:val="FFFFFF"/>
                <w:spacing w:val="-3"/>
                <w:sz w:val="9"/>
              </w:rPr>
              <w:t xml:space="preserve"> </w:t>
            </w:r>
            <w:r>
              <w:rPr>
                <w:b/>
                <w:color w:val="FFFFFF"/>
                <w:spacing w:val="-2"/>
                <w:sz w:val="9"/>
              </w:rPr>
              <w:t>a</w:t>
            </w:r>
            <w:r>
              <w:rPr>
                <w:b/>
                <w:color w:val="FFFFFF"/>
                <w:spacing w:val="-4"/>
                <w:sz w:val="9"/>
              </w:rPr>
              <w:t xml:space="preserve"> </w:t>
            </w:r>
            <w:r>
              <w:rPr>
                <w:b/>
                <w:color w:val="FFFFFF"/>
                <w:spacing w:val="-2"/>
                <w:sz w:val="9"/>
              </w:rPr>
              <w:t>la</w:t>
            </w:r>
            <w:r>
              <w:rPr>
                <w:b/>
                <w:color w:val="FFFFFF"/>
                <w:spacing w:val="-4"/>
                <w:sz w:val="9"/>
              </w:rPr>
              <w:t xml:space="preserve"> </w:t>
            </w:r>
            <w:r>
              <w:rPr>
                <w:b/>
                <w:color w:val="FFFFFF"/>
                <w:spacing w:val="-2"/>
                <w:sz w:val="9"/>
              </w:rPr>
              <w:t>altura</w:t>
            </w:r>
            <w:r>
              <w:rPr>
                <w:b/>
                <w:color w:val="FFFFFF"/>
                <w:spacing w:val="-4"/>
                <w:sz w:val="9"/>
              </w:rPr>
              <w:t xml:space="preserve"> </w:t>
            </w:r>
            <w:r>
              <w:rPr>
                <w:b/>
                <w:color w:val="FFFFFF"/>
                <w:spacing w:val="-2"/>
                <w:sz w:val="9"/>
              </w:rPr>
              <w:t>de</w:t>
            </w:r>
            <w:r>
              <w:rPr>
                <w:b/>
                <w:color w:val="FFFFFF"/>
                <w:spacing w:val="40"/>
                <w:sz w:val="9"/>
              </w:rPr>
              <w:t xml:space="preserve"> </w:t>
            </w:r>
            <w:r>
              <w:rPr>
                <w:b/>
                <w:color w:val="FFFFFF"/>
                <w:sz w:val="9"/>
              </w:rPr>
              <w:t>los</w:t>
            </w:r>
            <w:r>
              <w:rPr>
                <w:b/>
                <w:color w:val="FFFFFF"/>
                <w:spacing w:val="-7"/>
                <w:sz w:val="9"/>
              </w:rPr>
              <w:t xml:space="preserve"> </w:t>
            </w:r>
            <w:r>
              <w:rPr>
                <w:b/>
                <w:color w:val="FFFFFF"/>
                <w:sz w:val="9"/>
              </w:rPr>
              <w:t>equipos.</w:t>
            </w:r>
          </w:p>
        </w:tc>
      </w:tr>
      <w:tr>
        <w:trPr>
          <w:trHeight w:val="215" w:hRule="atLeast"/>
        </w:trPr>
        <w:tc>
          <w:tcPr>
            <w:tcW w:w="2777" w:type="dxa"/>
            <w:gridSpan w:val="5"/>
            <w:vMerge/>
            <w:tcBorders>
              <w:top w:val="nil"/>
              <w:bottom w:val="single" w:sz="4" w:space="0" w:color="000000"/>
              <w:right w:val="single" w:sz="4" w:space="0" w:color="000000"/>
            </w:tcBorders>
            <w:shd w:val="clear" w:color="auto" w:fill="365F92"/>
          </w:tcPr>
          <w:p>
            <w:pPr>
              <w:rPr>
                <w:sz w:val="2"/>
                <w:szCs w:val="2"/>
              </w:rPr>
            </w:pPr>
          </w:p>
        </w:tc>
        <w:tc>
          <w:tcPr>
            <w:tcW w:w="6077" w:type="dxa"/>
            <w:gridSpan w:val="11"/>
            <w:vMerge/>
            <w:tcBorders>
              <w:top w:val="nil"/>
              <w:left w:val="single" w:sz="4" w:space="0" w:color="000000"/>
              <w:bottom w:val="single" w:sz="4" w:space="0" w:color="000000"/>
              <w:right w:val="single" w:sz="4" w:space="0" w:color="000000"/>
            </w:tcBorders>
            <w:shd w:val="clear" w:color="auto" w:fill="365F92"/>
          </w:tcPr>
          <w:p>
            <w:pPr>
              <w:rPr>
                <w:sz w:val="2"/>
                <w:szCs w:val="2"/>
              </w:rPr>
            </w:pPr>
          </w:p>
        </w:tc>
        <w:tc>
          <w:tcPr>
            <w:tcW w:w="1536"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94" w:lineRule="exact" w:before="0"/>
              <w:ind w:left="44" w:right="-15"/>
              <w:rPr>
                <w:b/>
                <w:sz w:val="9"/>
              </w:rPr>
            </w:pPr>
            <w:r>
              <w:rPr>
                <w:b/>
                <w:color w:val="FFFFFF"/>
                <w:spacing w:val="-2"/>
                <w:sz w:val="9"/>
              </w:rPr>
              <w:t>Validacion del poste</w:t>
            </w:r>
            <w:r>
              <w:rPr>
                <w:b/>
                <w:color w:val="FFFFFF"/>
                <w:spacing w:val="3"/>
                <w:sz w:val="9"/>
              </w:rPr>
              <w:t xml:space="preserve"> </w:t>
            </w:r>
            <w:r>
              <w:rPr>
                <w:b/>
                <w:color w:val="FFFFFF"/>
                <w:spacing w:val="-2"/>
                <w:sz w:val="9"/>
              </w:rPr>
              <w:t>autosoportado</w:t>
            </w:r>
          </w:p>
          <w:p>
            <w:pPr>
              <w:pStyle w:val="TableParagraph"/>
              <w:spacing w:line="86" w:lineRule="exact" w:before="15"/>
              <w:ind w:left="44" w:right="17"/>
              <w:rPr>
                <w:b/>
                <w:sz w:val="9"/>
              </w:rPr>
            </w:pPr>
            <w:r>
              <w:rPr>
                <w:b/>
                <w:color w:val="FFFFFF"/>
                <w:sz w:val="9"/>
              </w:rPr>
              <w:t>a</w:t>
            </w:r>
            <w:r>
              <w:rPr>
                <w:b/>
                <w:color w:val="FFFFFF"/>
                <w:spacing w:val="-6"/>
                <w:sz w:val="9"/>
              </w:rPr>
              <w:t xml:space="preserve"> </w:t>
            </w:r>
            <w:r>
              <w:rPr>
                <w:b/>
                <w:color w:val="FFFFFF"/>
                <w:sz w:val="9"/>
              </w:rPr>
              <w:t>la</w:t>
            </w:r>
            <w:r>
              <w:rPr>
                <w:b/>
                <w:color w:val="FFFFFF"/>
                <w:spacing w:val="-5"/>
                <w:sz w:val="9"/>
              </w:rPr>
              <w:t xml:space="preserve"> </w:t>
            </w:r>
            <w:r>
              <w:rPr>
                <w:b/>
                <w:color w:val="FFFFFF"/>
                <w:spacing w:val="-2"/>
                <w:sz w:val="9"/>
              </w:rPr>
              <w:t>flexion</w:t>
            </w:r>
          </w:p>
        </w:tc>
        <w:tc>
          <w:tcPr>
            <w:tcW w:w="1596"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86" w:lineRule="exact" w:before="109"/>
              <w:ind w:left="322"/>
              <w:jc w:val="left"/>
              <w:rPr>
                <w:b/>
                <w:sz w:val="9"/>
              </w:rPr>
            </w:pPr>
            <w:r>
              <w:rPr>
                <w:b/>
                <w:color w:val="FFFFFF"/>
                <w:spacing w:val="-2"/>
                <w:sz w:val="9"/>
              </w:rPr>
              <w:t>Esfuerzo</w:t>
            </w:r>
            <w:r>
              <w:rPr>
                <w:b/>
                <w:color w:val="FFFFFF"/>
                <w:spacing w:val="4"/>
                <w:sz w:val="9"/>
              </w:rPr>
              <w:t xml:space="preserve"> </w:t>
            </w:r>
            <w:r>
              <w:rPr>
                <w:b/>
                <w:color w:val="FFFFFF"/>
                <w:spacing w:val="-2"/>
                <w:sz w:val="9"/>
              </w:rPr>
              <w:t>Vertical</w:t>
            </w:r>
            <w:r>
              <w:rPr>
                <w:b/>
                <w:color w:val="FFFFFF"/>
                <w:spacing w:val="4"/>
                <w:sz w:val="9"/>
              </w:rPr>
              <w:t xml:space="preserve"> </w:t>
            </w:r>
            <w:r>
              <w:rPr>
                <w:b/>
                <w:color w:val="FFFFFF"/>
                <w:spacing w:val="-2"/>
                <w:sz w:val="9"/>
              </w:rPr>
              <w:t>Total</w:t>
            </w:r>
          </w:p>
        </w:tc>
        <w:tc>
          <w:tcPr>
            <w:tcW w:w="1322"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94" w:lineRule="exact" w:before="0"/>
              <w:ind w:left="261"/>
              <w:jc w:val="left"/>
              <w:rPr>
                <w:b/>
                <w:sz w:val="9"/>
              </w:rPr>
            </w:pPr>
            <w:r>
              <w:rPr>
                <w:b/>
                <w:color w:val="FFFFFF"/>
                <w:spacing w:val="-2"/>
                <w:sz w:val="9"/>
              </w:rPr>
              <w:t>Esfuerzo</w:t>
            </w:r>
            <w:r>
              <w:rPr>
                <w:b/>
                <w:color w:val="FFFFFF"/>
                <w:spacing w:val="9"/>
                <w:sz w:val="9"/>
              </w:rPr>
              <w:t xml:space="preserve"> </w:t>
            </w:r>
            <w:r>
              <w:rPr>
                <w:b/>
                <w:color w:val="FFFFFF"/>
                <w:spacing w:val="-2"/>
                <w:sz w:val="9"/>
              </w:rPr>
              <w:t>horizontal</w:t>
            </w:r>
          </w:p>
          <w:p>
            <w:pPr>
              <w:pStyle w:val="TableParagraph"/>
              <w:spacing w:line="86" w:lineRule="exact" w:before="15"/>
              <w:ind w:left="166"/>
              <w:jc w:val="left"/>
              <w:rPr>
                <w:b/>
                <w:sz w:val="9"/>
              </w:rPr>
            </w:pPr>
            <w:r>
              <w:rPr>
                <w:b/>
                <w:color w:val="FFFFFF"/>
                <w:spacing w:val="-2"/>
                <w:sz w:val="9"/>
              </w:rPr>
              <w:t>longitudinal</w:t>
            </w:r>
            <w:r>
              <w:rPr>
                <w:b/>
                <w:color w:val="FFFFFF"/>
                <w:spacing w:val="-1"/>
                <w:sz w:val="9"/>
              </w:rPr>
              <w:t xml:space="preserve"> </w:t>
            </w:r>
            <w:r>
              <w:rPr>
                <w:b/>
                <w:color w:val="FFFFFF"/>
                <w:spacing w:val="-2"/>
                <w:sz w:val="9"/>
              </w:rPr>
              <w:t>por</w:t>
            </w:r>
            <w:r>
              <w:rPr>
                <w:b/>
                <w:color w:val="FFFFFF"/>
                <w:spacing w:val="2"/>
                <w:sz w:val="9"/>
              </w:rPr>
              <w:t xml:space="preserve"> </w:t>
            </w:r>
            <w:r>
              <w:rPr>
                <w:b/>
                <w:color w:val="FFFFFF"/>
                <w:spacing w:val="-2"/>
                <w:sz w:val="9"/>
              </w:rPr>
              <w:t xml:space="preserve">50% </w:t>
            </w:r>
            <w:r>
              <w:rPr>
                <w:b/>
                <w:color w:val="FFFFFF"/>
                <w:spacing w:val="-5"/>
                <w:sz w:val="9"/>
              </w:rPr>
              <w:t>de</w:t>
            </w:r>
          </w:p>
        </w:tc>
        <w:tc>
          <w:tcPr>
            <w:tcW w:w="1357"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94" w:lineRule="exact" w:before="0"/>
              <w:ind w:left="30"/>
              <w:rPr>
                <w:b/>
                <w:sz w:val="9"/>
              </w:rPr>
            </w:pPr>
            <w:r>
              <w:rPr>
                <w:b/>
                <w:color w:val="FFFFFF"/>
                <w:spacing w:val="-2"/>
                <w:sz w:val="9"/>
              </w:rPr>
              <w:t>Momento</w:t>
            </w:r>
            <w:r>
              <w:rPr>
                <w:b/>
                <w:color w:val="FFFFFF"/>
                <w:spacing w:val="1"/>
                <w:sz w:val="9"/>
              </w:rPr>
              <w:t xml:space="preserve"> </w:t>
            </w:r>
            <w:r>
              <w:rPr>
                <w:b/>
                <w:color w:val="FFFFFF"/>
                <w:spacing w:val="-2"/>
                <w:sz w:val="9"/>
              </w:rPr>
              <w:t>Torsor</w:t>
            </w:r>
            <w:r>
              <w:rPr>
                <w:b/>
                <w:color w:val="FFFFFF"/>
                <w:spacing w:val="5"/>
                <w:sz w:val="9"/>
              </w:rPr>
              <w:t xml:space="preserve"> </w:t>
            </w:r>
            <w:r>
              <w:rPr>
                <w:b/>
                <w:color w:val="FFFFFF"/>
                <w:spacing w:val="-2"/>
                <w:sz w:val="9"/>
              </w:rPr>
              <w:t>por</w:t>
            </w:r>
            <w:r>
              <w:rPr>
                <w:b/>
                <w:color w:val="FFFFFF"/>
                <w:spacing w:val="4"/>
                <w:sz w:val="9"/>
              </w:rPr>
              <w:t xml:space="preserve"> </w:t>
            </w:r>
            <w:r>
              <w:rPr>
                <w:b/>
                <w:color w:val="FFFFFF"/>
                <w:spacing w:val="-2"/>
                <w:sz w:val="9"/>
              </w:rPr>
              <w:t>Rotura</w:t>
            </w:r>
          </w:p>
          <w:p>
            <w:pPr>
              <w:pStyle w:val="TableParagraph"/>
              <w:spacing w:line="86" w:lineRule="exact" w:before="15"/>
              <w:ind w:left="30" w:right="21"/>
              <w:rPr>
                <w:b/>
                <w:sz w:val="9"/>
              </w:rPr>
            </w:pPr>
            <w:r>
              <w:rPr>
                <w:b/>
                <w:color w:val="FFFFFF"/>
                <w:sz w:val="9"/>
              </w:rPr>
              <w:t>de</w:t>
            </w:r>
            <w:r>
              <w:rPr>
                <w:b/>
                <w:color w:val="FFFFFF"/>
                <w:spacing w:val="-1"/>
                <w:sz w:val="9"/>
              </w:rPr>
              <w:t xml:space="preserve"> </w:t>
            </w:r>
            <w:r>
              <w:rPr>
                <w:b/>
                <w:color w:val="FFFFFF"/>
                <w:sz w:val="9"/>
              </w:rPr>
              <w:t>un</w:t>
            </w:r>
            <w:r>
              <w:rPr>
                <w:b/>
                <w:color w:val="FFFFFF"/>
                <w:spacing w:val="-5"/>
                <w:sz w:val="9"/>
              </w:rPr>
              <w:t xml:space="preserve"> </w:t>
            </w:r>
            <w:r>
              <w:rPr>
                <w:b/>
                <w:color w:val="FFFFFF"/>
                <w:spacing w:val="-2"/>
                <w:sz w:val="9"/>
              </w:rPr>
              <w:t>Conductor</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86" w:lineRule="exact" w:before="109"/>
              <w:ind w:left="300"/>
              <w:jc w:val="left"/>
              <w:rPr>
                <w:b/>
                <w:sz w:val="9"/>
              </w:rPr>
            </w:pPr>
            <w:r>
              <w:rPr>
                <w:b/>
                <w:color w:val="FFFFFF"/>
                <w:spacing w:val="-2"/>
                <w:sz w:val="9"/>
              </w:rPr>
              <w:t>Esfuerzo</w:t>
            </w:r>
            <w:r>
              <w:rPr>
                <w:b/>
                <w:color w:val="FFFFFF"/>
                <w:spacing w:val="4"/>
                <w:sz w:val="9"/>
              </w:rPr>
              <w:t xml:space="preserve"> </w:t>
            </w:r>
            <w:r>
              <w:rPr>
                <w:b/>
                <w:color w:val="FFFFFF"/>
                <w:spacing w:val="-2"/>
                <w:sz w:val="9"/>
              </w:rPr>
              <w:t>Vertical</w:t>
            </w:r>
            <w:r>
              <w:rPr>
                <w:b/>
                <w:color w:val="FFFFFF"/>
                <w:spacing w:val="4"/>
                <w:sz w:val="9"/>
              </w:rPr>
              <w:t xml:space="preserve"> </w:t>
            </w:r>
            <w:r>
              <w:rPr>
                <w:b/>
                <w:color w:val="FFFFFF"/>
                <w:spacing w:val="-2"/>
                <w:sz w:val="9"/>
              </w:rPr>
              <w:t>Total</w:t>
            </w:r>
          </w:p>
        </w:tc>
        <w:tc>
          <w:tcPr>
            <w:tcW w:w="1411" w:type="dxa"/>
            <w:gridSpan w:val="3"/>
            <w:vMerge/>
            <w:tcBorders>
              <w:top w:val="nil"/>
              <w:left w:val="single" w:sz="4" w:space="0" w:color="000000"/>
              <w:bottom w:val="single" w:sz="4" w:space="0" w:color="000000"/>
            </w:tcBorders>
            <w:shd w:val="clear" w:color="auto" w:fill="365F92"/>
          </w:tcPr>
          <w:p>
            <w:pPr>
              <w:rPr>
                <w:sz w:val="2"/>
                <w:szCs w:val="2"/>
              </w:rPr>
            </w:pPr>
          </w:p>
        </w:tc>
      </w:tr>
      <w:tr>
        <w:trPr>
          <w:trHeight w:val="227" w:hRule="atLeast"/>
        </w:trPr>
        <w:tc>
          <w:tcPr>
            <w:tcW w:w="611" w:type="dxa"/>
            <w:tcBorders>
              <w:top w:val="single" w:sz="4" w:space="0" w:color="000000"/>
              <w:bottom w:val="single" w:sz="4" w:space="0" w:color="000000"/>
              <w:right w:val="single" w:sz="4" w:space="0" w:color="000000"/>
            </w:tcBorders>
            <w:shd w:val="clear" w:color="auto" w:fill="365F92"/>
          </w:tcPr>
          <w:p>
            <w:pPr>
              <w:pStyle w:val="TableParagraph"/>
              <w:spacing w:before="2"/>
              <w:ind w:left="86"/>
              <w:jc w:val="left"/>
              <w:rPr>
                <w:b/>
                <w:sz w:val="9"/>
              </w:rPr>
            </w:pPr>
            <w:r>
              <w:rPr>
                <w:b/>
                <w:sz w:val="9"/>
              </w:rPr>
              <w:drawing>
                <wp:inline distT="0" distB="0" distL="0" distR="0">
                  <wp:extent cx="11179175" cy="381635"/>
                  <wp:effectExtent l="0" t="0" r="0" b="0"/>
                  <wp:docPr id="1161" name="Group 1161"/>
                  <wp:cNvGraphicFramePr>
                    <a:graphicFrameLocks/>
                  </wp:cNvGraphicFramePr>
                  <a:graphic>
                    <a:graphicData uri="http://schemas.microsoft.com/office/word/2010/wordprocessingGroup">
                      <wpg:wgp>
                        <wpg:cNvPr id="1161" name="Group 1161"/>
                        <wpg:cNvGrpSpPr/>
                        <wpg:grpSpPr>
                          <a:xfrm>
                            <a:off x="0" y="0"/>
                            <a:ext cx="11179175" cy="381635"/>
                            <a:chExt cx="11179175" cy="381635"/>
                          </a:xfrm>
                        </wpg:grpSpPr>
                        <wps:wsp>
                          <wps:cNvPr id="1162" name="Graphic 1162"/>
                          <wps:cNvSpPr/>
                          <wps:spPr>
                            <a:xfrm>
                              <a:off x="0" y="0"/>
                              <a:ext cx="11179175" cy="381635"/>
                            </a:xfrm>
                            <a:custGeom>
                              <a:avLst/>
                              <a:gdLst/>
                              <a:ahLst/>
                              <a:cxnLst/>
                              <a:rect l="l" t="t" r="r" b="b"/>
                              <a:pathLst>
                                <a:path w="11179175" h="381635">
                                  <a:moveTo>
                                    <a:pt x="11179164" y="0"/>
                                  </a:moveTo>
                                  <a:lnTo>
                                    <a:pt x="0" y="0"/>
                                  </a:lnTo>
                                  <a:lnTo>
                                    <a:pt x="0" y="381318"/>
                                  </a:lnTo>
                                  <a:lnTo>
                                    <a:pt x="11179164" y="381318"/>
                                  </a:lnTo>
                                  <a:lnTo>
                                    <a:pt x="11179164" y="0"/>
                                  </a:lnTo>
                                  <a:close/>
                                </a:path>
                              </a:pathLst>
                            </a:custGeom>
                            <a:solidFill>
                              <a:srgbClr val="365F92"/>
                            </a:solidFill>
                          </wps:spPr>
                          <wps:bodyPr wrap="square" lIns="0" tIns="0" rIns="0" bIns="0" rtlCol="0">
                            <a:prstTxWarp prst="textNoShape">
                              <a:avLst/>
                            </a:prstTxWarp>
                            <a:noAutofit/>
                          </wps:bodyPr>
                        </wps:wsp>
                      </wpg:wgp>
                    </a:graphicData>
                  </a:graphic>
                </wp:inline>
              </w:drawing>
            </w:r>
            <w:r>
              <w:rPr>
                <w:b/>
                <w:color w:val="FFFFFF"/>
                <w:spacing w:val="-2"/>
                <w:sz w:val="9"/>
              </w:rPr>
              <w:t>Numero</w:t>
            </w:r>
            <w:r>
              <w:rPr>
                <w:b/>
                <w:color w:val="FFFFFF"/>
                <w:spacing w:val="-1"/>
                <w:sz w:val="9"/>
              </w:rPr>
              <w:t xml:space="preserve"> </w:t>
            </w:r>
            <w:r>
              <w:rPr>
                <w:b/>
                <w:color w:val="FFFFFF"/>
                <w:spacing w:val="-5"/>
                <w:sz w:val="9"/>
              </w:rPr>
              <w:t>de</w:t>
            </w:r>
          </w:p>
          <w:p>
            <w:pPr>
              <w:pStyle w:val="TableParagraph"/>
              <w:spacing w:line="86" w:lineRule="exact" w:before="16"/>
              <w:ind w:left="181"/>
              <w:jc w:val="left"/>
              <w:rPr>
                <w:b/>
                <w:sz w:val="9"/>
              </w:rPr>
            </w:pPr>
            <w:r>
              <w:rPr>
                <w:b/>
                <w:sz w:val="9"/>
              </w:rPr>
              <w:drawing>
                <wp:inline distT="0" distB="0" distL="0" distR="0">
                  <wp:extent cx="79375" cy="79375"/>
                  <wp:effectExtent l="0" t="0" r="0" b="0"/>
                  <wp:docPr id="1163" name="Group 1163"/>
                  <wp:cNvGraphicFramePr>
                    <a:graphicFrameLocks/>
                  </wp:cNvGraphicFramePr>
                  <a:graphic>
                    <a:graphicData uri="http://schemas.microsoft.com/office/word/2010/wordprocessingGroup">
                      <wpg:wgp>
                        <wpg:cNvPr id="1163" name="Group 1163"/>
                        <wpg:cNvGrpSpPr/>
                        <wpg:grpSpPr>
                          <a:xfrm>
                            <a:off x="0" y="0"/>
                            <a:ext cx="79375" cy="79375"/>
                            <a:chExt cx="79375" cy="79375"/>
                          </a:xfrm>
                        </wpg:grpSpPr>
                        <pic:pic>
                          <pic:nvPicPr>
                            <pic:cNvPr id="1164" name="Image 1164"/>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apoyo</w:t>
            </w:r>
          </w:p>
        </w:tc>
        <w:tc>
          <w:tcPr>
            <w:tcW w:w="595" w:type="dxa"/>
            <w:tcBorders>
              <w:top w:val="single" w:sz="4" w:space="0" w:color="000000"/>
              <w:left w:val="single" w:sz="4" w:space="0" w:color="000000"/>
              <w:bottom w:val="single" w:sz="4" w:space="0" w:color="000000"/>
              <w:right w:val="single" w:sz="4" w:space="0" w:color="000000"/>
            </w:tcBorders>
          </w:tcPr>
          <w:p>
            <w:pPr>
              <w:pStyle w:val="TableParagraph"/>
              <w:spacing w:before="62"/>
              <w:ind w:left="57" w:right="2"/>
              <w:rPr>
                <w:b/>
                <w:sz w:val="9"/>
              </w:rPr>
            </w:pPr>
            <w:r>
              <w:rPr>
                <w:b/>
                <w:sz w:val="9"/>
              </w:rPr>
              <w:drawing>
                <wp:inline distT="0" distB="0" distL="0" distR="0">
                  <wp:extent cx="80010" cy="79375"/>
                  <wp:effectExtent l="0" t="0" r="0" b="0"/>
                  <wp:docPr id="1165" name="Group 1165"/>
                  <wp:cNvGraphicFramePr>
                    <a:graphicFrameLocks/>
                  </wp:cNvGraphicFramePr>
                  <a:graphic>
                    <a:graphicData uri="http://schemas.microsoft.com/office/word/2010/wordprocessingGroup">
                      <wpg:wgp>
                        <wpg:cNvPr id="1165" name="Group 1165"/>
                        <wpg:cNvGrpSpPr/>
                        <wpg:grpSpPr>
                          <a:xfrm>
                            <a:off x="0" y="0"/>
                            <a:ext cx="80010" cy="79375"/>
                            <a:chExt cx="80010" cy="79375"/>
                          </a:xfrm>
                        </wpg:grpSpPr>
                        <pic:pic>
                          <pic:nvPicPr>
                            <pic:cNvPr id="1166" name="Image 1166"/>
                            <pic:cNvPicPr/>
                          </pic:nvPicPr>
                          <pic:blipFill>
                            <a:blip r:embed="rId75" cstate="print"/>
                            <a:stretch>
                              <a:fillRect/>
                            </a:stretch>
                          </pic:blipFill>
                          <pic:spPr>
                            <a:xfrm>
                              <a:off x="0" y="0"/>
                              <a:ext cx="79443" cy="79218"/>
                            </a:xfrm>
                            <a:prstGeom prst="rect">
                              <a:avLst/>
                            </a:prstGeom>
                          </pic:spPr>
                        </pic:pic>
                      </wpg:wgp>
                    </a:graphicData>
                  </a:graphic>
                </wp:inline>
              </w:drawing>
            </w:r>
            <w:r>
              <w:rPr>
                <w:b/>
                <w:color w:val="FFFFFF"/>
                <w:spacing w:val="-2"/>
                <w:sz w:val="9"/>
              </w:rPr>
              <w:t>Poste</w:t>
            </w:r>
            <w:r>
              <w:rPr>
                <w:b/>
                <w:color w:val="FFFFFF"/>
                <w:spacing w:val="5"/>
                <w:sz w:val="9"/>
              </w:rPr>
              <w:t xml:space="preserve"> </w:t>
            </w:r>
            <w:r>
              <w:rPr>
                <w:b/>
                <w:color w:val="FFFFFF"/>
                <w:spacing w:val="-2"/>
                <w:sz w:val="9"/>
              </w:rPr>
              <w:t>L-</w:t>
            </w:r>
            <w:r>
              <w:rPr>
                <w:b/>
                <w:color w:val="FFFFFF"/>
                <w:spacing w:val="-5"/>
                <w:sz w:val="9"/>
              </w:rPr>
              <w:t>CR</w:t>
            </w:r>
          </w:p>
        </w:tc>
        <w:tc>
          <w:tcPr>
            <w:tcW w:w="38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56"/>
              <w:ind w:left="55" w:right="4"/>
              <w:rPr>
                <w:rFonts w:ascii="Symbol" w:hAnsi="Symbol"/>
                <w:sz w:val="9"/>
              </w:rPr>
            </w:pPr>
            <w:r>
              <w:rPr>
                <w:rFonts w:ascii="Symbol" w:hAnsi="Symbol"/>
                <w:sz w:val="9"/>
              </w:rPr>
              <w:drawing>
                <wp:inline distT="0" distB="0" distL="0" distR="0">
                  <wp:extent cx="79375" cy="79375"/>
                  <wp:effectExtent l="0" t="0" r="0" b="0"/>
                  <wp:docPr id="1167" name="Group 1167"/>
                  <wp:cNvGraphicFramePr>
                    <a:graphicFrameLocks/>
                  </wp:cNvGraphicFramePr>
                  <a:graphic>
                    <a:graphicData uri="http://schemas.microsoft.com/office/word/2010/wordprocessingGroup">
                      <wpg:wgp>
                        <wpg:cNvPr id="1167" name="Group 1167"/>
                        <wpg:cNvGrpSpPr/>
                        <wpg:grpSpPr>
                          <a:xfrm>
                            <a:off x="0" y="0"/>
                            <a:ext cx="79375" cy="79375"/>
                            <a:chExt cx="79375" cy="79375"/>
                          </a:xfrm>
                        </wpg:grpSpPr>
                        <pic:pic>
                          <pic:nvPicPr>
                            <pic:cNvPr id="1168" name="Image 1168"/>
                            <pic:cNvPicPr/>
                          </pic:nvPicPr>
                          <pic:blipFill>
                            <a:blip r:embed="rId75" cstate="print"/>
                            <a:stretch>
                              <a:fillRect/>
                            </a:stretch>
                          </pic:blipFill>
                          <pic:spPr>
                            <a:xfrm>
                              <a:off x="0" y="0"/>
                              <a:ext cx="79285" cy="79218"/>
                            </a:xfrm>
                            <a:prstGeom prst="rect">
                              <a:avLst/>
                            </a:prstGeom>
                          </pic:spPr>
                        </pic:pic>
                      </wpg:wgp>
                    </a:graphicData>
                  </a:graphic>
                </wp:inline>
              </w:drawing>
            </w:r>
            <w:r>
              <w:rPr>
                <w:rFonts w:ascii="Symbol" w:hAnsi="Symbol"/>
                <w:color w:val="FFFFFF"/>
                <w:spacing w:val="-10"/>
                <w:sz w:val="9"/>
              </w:rPr>
              <w:t></w:t>
            </w: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62"/>
              <w:ind w:left="55" w:right="-15"/>
              <w:rPr>
                <w:b/>
                <w:sz w:val="9"/>
              </w:rPr>
            </w:pPr>
            <w:r>
              <w:rPr>
                <w:b/>
                <w:sz w:val="9"/>
              </w:rPr>
              <w:drawing>
                <wp:inline distT="0" distB="0" distL="0" distR="0">
                  <wp:extent cx="80010" cy="79375"/>
                  <wp:effectExtent l="0" t="0" r="0" b="0"/>
                  <wp:docPr id="1169" name="Group 1169"/>
                  <wp:cNvGraphicFramePr>
                    <a:graphicFrameLocks/>
                  </wp:cNvGraphicFramePr>
                  <a:graphic>
                    <a:graphicData uri="http://schemas.microsoft.com/office/word/2010/wordprocessingGroup">
                      <wpg:wgp>
                        <wpg:cNvPr id="1169" name="Group 1169"/>
                        <wpg:cNvGrpSpPr/>
                        <wpg:grpSpPr>
                          <a:xfrm>
                            <a:off x="0" y="0"/>
                            <a:ext cx="80010" cy="79375"/>
                            <a:chExt cx="80010" cy="79375"/>
                          </a:xfrm>
                        </wpg:grpSpPr>
                        <pic:pic>
                          <pic:nvPicPr>
                            <pic:cNvPr id="1170" name="Image 1170"/>
                            <pic:cNvPicPr/>
                          </pic:nvPicPr>
                          <pic:blipFill>
                            <a:blip r:embed="rId75" cstate="print"/>
                            <a:stretch>
                              <a:fillRect/>
                            </a:stretch>
                          </pic:blipFill>
                          <pic:spPr>
                            <a:xfrm>
                              <a:off x="0" y="0"/>
                              <a:ext cx="79443" cy="79218"/>
                            </a:xfrm>
                            <a:prstGeom prst="rect">
                              <a:avLst/>
                            </a:prstGeom>
                          </pic:spPr>
                        </pic:pic>
                      </wpg:wgp>
                    </a:graphicData>
                  </a:graphic>
                </wp:inline>
              </w:drawing>
            </w:r>
            <w:r>
              <w:rPr>
                <w:b/>
                <w:color w:val="FFFFFF"/>
                <w:spacing w:val="-5"/>
                <w:sz w:val="9"/>
              </w:rPr>
              <w:t>Armado</w:t>
            </w:r>
          </w:p>
        </w:tc>
        <w:tc>
          <w:tcPr>
            <w:tcW w:w="809"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44"/>
              <w:jc w:val="left"/>
              <w:rPr>
                <w:b/>
                <w:sz w:val="9"/>
              </w:rPr>
            </w:pPr>
            <w:r>
              <w:rPr>
                <w:b/>
                <w:sz w:val="9"/>
              </w:rPr>
              <w:drawing>
                <wp:inline distT="0" distB="0" distL="0" distR="0">
                  <wp:extent cx="79375" cy="79375"/>
                  <wp:effectExtent l="0" t="0" r="0" b="0"/>
                  <wp:docPr id="1171" name="Group 1171"/>
                  <wp:cNvGraphicFramePr>
                    <a:graphicFrameLocks/>
                  </wp:cNvGraphicFramePr>
                  <a:graphic>
                    <a:graphicData uri="http://schemas.microsoft.com/office/word/2010/wordprocessingGroup">
                      <wpg:wgp>
                        <wpg:cNvPr id="1171" name="Group 1171"/>
                        <wpg:cNvGrpSpPr/>
                        <wpg:grpSpPr>
                          <a:xfrm>
                            <a:off x="0" y="0"/>
                            <a:ext cx="79375" cy="79375"/>
                            <a:chExt cx="79375" cy="79375"/>
                          </a:xfrm>
                        </wpg:grpSpPr>
                        <pic:pic>
                          <pic:nvPicPr>
                            <pic:cNvPr id="1172" name="Image 1172"/>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Vano</w:t>
            </w:r>
            <w:r>
              <w:rPr>
                <w:b/>
                <w:color w:val="FFFFFF"/>
                <w:sz w:val="9"/>
              </w:rPr>
              <w:t xml:space="preserve"> </w:t>
            </w:r>
            <w:r>
              <w:rPr>
                <w:b/>
                <w:color w:val="FFFFFF"/>
                <w:spacing w:val="-2"/>
                <w:sz w:val="9"/>
              </w:rPr>
              <w:t>anterior</w:t>
            </w:r>
          </w:p>
        </w:tc>
        <w:tc>
          <w:tcPr>
            <w:tcW w:w="61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03"/>
              <w:jc w:val="left"/>
              <w:rPr>
                <w:b/>
                <w:sz w:val="9"/>
              </w:rPr>
            </w:pPr>
            <w:r>
              <w:rPr>
                <w:b/>
                <w:sz w:val="9"/>
              </w:rPr>
              <w:drawing>
                <wp:inline distT="0" distB="0" distL="0" distR="0">
                  <wp:extent cx="80010" cy="79375"/>
                  <wp:effectExtent l="0" t="0" r="0" b="0"/>
                  <wp:docPr id="1173" name="Group 1173"/>
                  <wp:cNvGraphicFramePr>
                    <a:graphicFrameLocks/>
                  </wp:cNvGraphicFramePr>
                  <a:graphic>
                    <a:graphicData uri="http://schemas.microsoft.com/office/word/2010/wordprocessingGroup">
                      <wpg:wgp>
                        <wpg:cNvPr id="1173" name="Group 1173"/>
                        <wpg:cNvGrpSpPr/>
                        <wpg:grpSpPr>
                          <a:xfrm>
                            <a:off x="0" y="0"/>
                            <a:ext cx="80010" cy="79375"/>
                            <a:chExt cx="80010" cy="79375"/>
                          </a:xfrm>
                        </wpg:grpSpPr>
                        <pic:pic>
                          <pic:nvPicPr>
                            <pic:cNvPr id="1174" name="Image 1174"/>
                            <pic:cNvPicPr/>
                          </pic:nvPicPr>
                          <pic:blipFill>
                            <a:blip r:embed="rId75" cstate="print"/>
                            <a:stretch>
                              <a:fillRect/>
                            </a:stretch>
                          </pic:blipFill>
                          <pic:spPr>
                            <a:xfrm>
                              <a:off x="0" y="0"/>
                              <a:ext cx="79443" cy="79218"/>
                            </a:xfrm>
                            <a:prstGeom prst="rect">
                              <a:avLst/>
                            </a:prstGeom>
                          </pic:spPr>
                        </pic:pic>
                      </wpg:wgp>
                    </a:graphicData>
                  </a:graphic>
                </wp:inline>
              </w:drawing>
            </w:r>
            <w:r>
              <w:rPr>
                <w:b/>
                <w:color w:val="FFFFFF"/>
                <w:spacing w:val="-4"/>
                <w:sz w:val="9"/>
              </w:rPr>
              <w:t>FTVP</w:t>
            </w:r>
          </w:p>
        </w:tc>
        <w:tc>
          <w:tcPr>
            <w:tcW w:w="720"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57"/>
              <w:jc w:val="left"/>
              <w:rPr>
                <w:b/>
                <w:sz w:val="9"/>
              </w:rPr>
            </w:pPr>
            <w:r>
              <w:rPr>
                <w:b/>
                <w:sz w:val="9"/>
              </w:rPr>
              <w:drawing>
                <wp:inline distT="0" distB="0" distL="0" distR="0">
                  <wp:extent cx="79375" cy="79375"/>
                  <wp:effectExtent l="0" t="0" r="0" b="0"/>
                  <wp:docPr id="1175" name="Group 1175"/>
                  <wp:cNvGraphicFramePr>
                    <a:graphicFrameLocks/>
                  </wp:cNvGraphicFramePr>
                  <a:graphic>
                    <a:graphicData uri="http://schemas.microsoft.com/office/word/2010/wordprocessingGroup">
                      <wpg:wgp>
                        <wpg:cNvPr id="1175" name="Group 1175"/>
                        <wpg:cNvGrpSpPr/>
                        <wpg:grpSpPr>
                          <a:xfrm>
                            <a:off x="0" y="0"/>
                            <a:ext cx="79375" cy="79375"/>
                            <a:chExt cx="79375" cy="79375"/>
                          </a:xfrm>
                        </wpg:grpSpPr>
                        <pic:pic>
                          <pic:nvPicPr>
                            <pic:cNvPr id="1176" name="Image 117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FTVC</w:t>
            </w:r>
          </w:p>
        </w:tc>
        <w:tc>
          <w:tcPr>
            <w:tcW w:w="60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03"/>
              <w:jc w:val="left"/>
              <w:rPr>
                <w:b/>
                <w:sz w:val="9"/>
              </w:rPr>
            </w:pPr>
            <w:r>
              <w:rPr>
                <w:b/>
                <w:sz w:val="9"/>
              </w:rPr>
              <w:drawing>
                <wp:inline distT="0" distB="0" distL="0" distR="0">
                  <wp:extent cx="79375" cy="79375"/>
                  <wp:effectExtent l="0" t="0" r="0" b="0"/>
                  <wp:docPr id="1177" name="Group 1177"/>
                  <wp:cNvGraphicFramePr>
                    <a:graphicFrameLocks/>
                  </wp:cNvGraphicFramePr>
                  <a:graphic>
                    <a:graphicData uri="http://schemas.microsoft.com/office/word/2010/wordprocessingGroup">
                      <wpg:wgp>
                        <wpg:cNvPr id="1177" name="Group 1177"/>
                        <wpg:cNvGrpSpPr/>
                        <wpg:grpSpPr>
                          <a:xfrm>
                            <a:off x="0" y="0"/>
                            <a:ext cx="79375" cy="79375"/>
                            <a:chExt cx="79375" cy="79375"/>
                          </a:xfrm>
                        </wpg:grpSpPr>
                        <pic:pic>
                          <pic:nvPicPr>
                            <pic:cNvPr id="1178" name="Image 117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FTVE</w:t>
            </w:r>
          </w:p>
        </w:tc>
        <w:tc>
          <w:tcPr>
            <w:tcW w:w="61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97"/>
              <w:jc w:val="left"/>
              <w:rPr>
                <w:b/>
                <w:sz w:val="9"/>
              </w:rPr>
            </w:pPr>
            <w:r>
              <w:rPr>
                <w:b/>
                <w:sz w:val="9"/>
              </w:rPr>
              <w:drawing>
                <wp:inline distT="0" distB="0" distL="0" distR="0">
                  <wp:extent cx="79375" cy="79375"/>
                  <wp:effectExtent l="0" t="0" r="0" b="0"/>
                  <wp:docPr id="1179" name="Group 1179"/>
                  <wp:cNvGraphicFramePr>
                    <a:graphicFrameLocks/>
                  </wp:cNvGraphicFramePr>
                  <a:graphic>
                    <a:graphicData uri="http://schemas.microsoft.com/office/word/2010/wordprocessingGroup">
                      <wpg:wgp>
                        <wpg:cNvPr id="1179" name="Group 1179"/>
                        <wpg:cNvGrpSpPr/>
                        <wpg:grpSpPr>
                          <a:xfrm>
                            <a:off x="0" y="0"/>
                            <a:ext cx="79375" cy="79375"/>
                            <a:chExt cx="79375" cy="79375"/>
                          </a:xfrm>
                        </wpg:grpSpPr>
                        <pic:pic>
                          <pic:nvPicPr>
                            <pic:cNvPr id="1180" name="Image 118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FTEC</w:t>
            </w:r>
          </w:p>
        </w:tc>
        <w:tc>
          <w:tcPr>
            <w:tcW w:w="60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96"/>
              <w:jc w:val="left"/>
              <w:rPr>
                <w:b/>
                <w:sz w:val="9"/>
              </w:rPr>
            </w:pPr>
            <w:r>
              <w:rPr>
                <w:b/>
                <w:sz w:val="9"/>
              </w:rPr>
              <w:drawing>
                <wp:inline distT="0" distB="0" distL="0" distR="0">
                  <wp:extent cx="79375" cy="79375"/>
                  <wp:effectExtent l="0" t="0" r="0" b="0"/>
                  <wp:docPr id="1181" name="Group 1181"/>
                  <wp:cNvGraphicFramePr>
                    <a:graphicFrameLocks/>
                  </wp:cNvGraphicFramePr>
                  <a:graphic>
                    <a:graphicData uri="http://schemas.microsoft.com/office/word/2010/wordprocessingGroup">
                      <wpg:wgp>
                        <wpg:cNvPr id="1181" name="Group 1181"/>
                        <wpg:cNvGrpSpPr/>
                        <wpg:grpSpPr>
                          <a:xfrm>
                            <a:off x="0" y="0"/>
                            <a:ext cx="79375" cy="79375"/>
                            <a:chExt cx="79375" cy="79375"/>
                          </a:xfrm>
                        </wpg:grpSpPr>
                        <pic:pic>
                          <pic:nvPicPr>
                            <pic:cNvPr id="1182" name="Image 1182"/>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FTEE</w:t>
            </w:r>
          </w:p>
        </w:tc>
        <w:tc>
          <w:tcPr>
            <w:tcW w:w="619"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right="168"/>
              <w:jc w:val="right"/>
              <w:rPr>
                <w:b/>
                <w:sz w:val="9"/>
              </w:rPr>
            </w:pPr>
            <w:r>
              <w:rPr>
                <w:b/>
                <w:sz w:val="9"/>
              </w:rPr>
              <w:drawing>
                <wp:inline distT="0" distB="0" distL="0" distR="0">
                  <wp:extent cx="79375" cy="79375"/>
                  <wp:effectExtent l="0" t="0" r="0" b="0"/>
                  <wp:docPr id="1183" name="Group 1183"/>
                  <wp:cNvGraphicFramePr>
                    <a:graphicFrameLocks/>
                  </wp:cNvGraphicFramePr>
                  <a:graphic>
                    <a:graphicData uri="http://schemas.microsoft.com/office/word/2010/wordprocessingGroup">
                      <wpg:wgp>
                        <wpg:cNvPr id="1183" name="Group 1183"/>
                        <wpg:cNvGrpSpPr/>
                        <wpg:grpSpPr>
                          <a:xfrm>
                            <a:off x="0" y="0"/>
                            <a:ext cx="79375" cy="79375"/>
                            <a:chExt cx="79375" cy="79375"/>
                          </a:xfrm>
                        </wpg:grpSpPr>
                        <pic:pic>
                          <pic:nvPicPr>
                            <pic:cNvPr id="1184" name="Image 1184"/>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FTDR</w:t>
            </w: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62"/>
              <w:ind w:left="55" w:right="23"/>
              <w:rPr>
                <w:b/>
                <w:sz w:val="9"/>
              </w:rPr>
            </w:pPr>
            <w:r>
              <w:rPr>
                <w:b/>
                <w:sz w:val="9"/>
              </w:rPr>
              <w:drawing>
                <wp:inline distT="0" distB="0" distL="0" distR="0">
                  <wp:extent cx="79375" cy="79375"/>
                  <wp:effectExtent l="0" t="0" r="0" b="0"/>
                  <wp:docPr id="1185" name="Group 1185"/>
                  <wp:cNvGraphicFramePr>
                    <a:graphicFrameLocks/>
                  </wp:cNvGraphicFramePr>
                  <a:graphic>
                    <a:graphicData uri="http://schemas.microsoft.com/office/word/2010/wordprocessingGroup">
                      <wpg:wgp>
                        <wpg:cNvPr id="1185" name="Group 1185"/>
                        <wpg:cNvGrpSpPr/>
                        <wpg:grpSpPr>
                          <a:xfrm>
                            <a:off x="0" y="0"/>
                            <a:ext cx="79375" cy="79375"/>
                            <a:chExt cx="79375" cy="79375"/>
                          </a:xfrm>
                        </wpg:grpSpPr>
                        <pic:pic>
                          <pic:nvPicPr>
                            <pic:cNvPr id="1186" name="Image 118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FLEE</w:t>
            </w:r>
          </w:p>
        </w:tc>
        <w:tc>
          <w:tcPr>
            <w:tcW w:w="63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01"/>
              <w:jc w:val="left"/>
              <w:rPr>
                <w:b/>
                <w:sz w:val="9"/>
              </w:rPr>
            </w:pPr>
            <w:r>
              <w:rPr>
                <w:b/>
                <w:sz w:val="9"/>
              </w:rPr>
              <w:drawing>
                <wp:inline distT="0" distB="0" distL="0" distR="0">
                  <wp:extent cx="79375" cy="79375"/>
                  <wp:effectExtent l="0" t="0" r="0" b="0"/>
                  <wp:docPr id="1187" name="Group 1187"/>
                  <wp:cNvGraphicFramePr>
                    <a:graphicFrameLocks/>
                  </wp:cNvGraphicFramePr>
                  <a:graphic>
                    <a:graphicData uri="http://schemas.microsoft.com/office/word/2010/wordprocessingGroup">
                      <wpg:wgp>
                        <wpg:cNvPr id="1187" name="Group 1187"/>
                        <wpg:cNvGrpSpPr/>
                        <wpg:grpSpPr>
                          <a:xfrm>
                            <a:off x="0" y="0"/>
                            <a:ext cx="79375" cy="79375"/>
                            <a:chExt cx="79375" cy="79375"/>
                          </a:xfrm>
                        </wpg:grpSpPr>
                        <pic:pic>
                          <pic:nvPicPr>
                            <pic:cNvPr id="1188" name="Image 118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FLMC</w:t>
            </w:r>
          </w:p>
        </w:tc>
        <w:tc>
          <w:tcPr>
            <w:tcW w:w="518"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88"/>
              <w:jc w:val="left"/>
              <w:rPr>
                <w:b/>
                <w:sz w:val="9"/>
              </w:rPr>
            </w:pPr>
            <w:r>
              <w:rPr>
                <w:b/>
                <w:sz w:val="9"/>
              </w:rPr>
              <w:drawing>
                <wp:inline distT="0" distB="0" distL="0" distR="0">
                  <wp:extent cx="79375" cy="79375"/>
                  <wp:effectExtent l="0" t="0" r="0" b="0"/>
                  <wp:docPr id="1189" name="Group 1189"/>
                  <wp:cNvGraphicFramePr>
                    <a:graphicFrameLocks/>
                  </wp:cNvGraphicFramePr>
                  <a:graphic>
                    <a:graphicData uri="http://schemas.microsoft.com/office/word/2010/wordprocessingGroup">
                      <wpg:wgp>
                        <wpg:cNvPr id="1189" name="Group 1189"/>
                        <wpg:cNvGrpSpPr/>
                        <wpg:grpSpPr>
                          <a:xfrm>
                            <a:off x="0" y="0"/>
                            <a:ext cx="79375" cy="79375"/>
                            <a:chExt cx="79375" cy="79375"/>
                          </a:xfrm>
                        </wpg:grpSpPr>
                        <pic:pic>
                          <pic:nvPicPr>
                            <pic:cNvPr id="1190" name="Image 119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Fvc</w:t>
            </w:r>
          </w:p>
        </w:tc>
        <w:tc>
          <w:tcPr>
            <w:tcW w:w="38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55" w:right="36"/>
              <w:rPr>
                <w:b/>
                <w:sz w:val="9"/>
              </w:rPr>
            </w:pPr>
            <w:r>
              <w:rPr>
                <w:b/>
                <w:sz w:val="9"/>
              </w:rPr>
              <w:drawing>
                <wp:inline distT="0" distB="0" distL="0" distR="0">
                  <wp:extent cx="79375" cy="79375"/>
                  <wp:effectExtent l="0" t="0" r="0" b="0"/>
                  <wp:docPr id="1191" name="Group 1191"/>
                  <wp:cNvGraphicFramePr>
                    <a:graphicFrameLocks/>
                  </wp:cNvGraphicFramePr>
                  <a:graphic>
                    <a:graphicData uri="http://schemas.microsoft.com/office/word/2010/wordprocessingGroup">
                      <wpg:wgp>
                        <wpg:cNvPr id="1191" name="Group 1191"/>
                        <wpg:cNvGrpSpPr/>
                        <wpg:grpSpPr>
                          <a:xfrm>
                            <a:off x="0" y="0"/>
                            <a:ext cx="79375" cy="79375"/>
                            <a:chExt cx="79375" cy="79375"/>
                          </a:xfrm>
                        </wpg:grpSpPr>
                        <pic:pic>
                          <pic:nvPicPr>
                            <pic:cNvPr id="1192" name="Image 1192"/>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Fve</w:t>
            </w: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62"/>
              <w:ind w:left="122"/>
              <w:jc w:val="left"/>
              <w:rPr>
                <w:b/>
                <w:sz w:val="9"/>
              </w:rPr>
            </w:pPr>
            <w:r>
              <w:rPr>
                <w:b/>
                <w:sz w:val="9"/>
              </w:rPr>
              <w:drawing>
                <wp:inline distT="0" distB="0" distL="0" distR="0">
                  <wp:extent cx="79375" cy="79375"/>
                  <wp:effectExtent l="0" t="0" r="0" b="0"/>
                  <wp:docPr id="1193" name="Group 1193"/>
                  <wp:cNvGraphicFramePr>
                    <a:graphicFrameLocks/>
                  </wp:cNvGraphicFramePr>
                  <a:graphic>
                    <a:graphicData uri="http://schemas.microsoft.com/office/word/2010/wordprocessingGroup">
                      <wpg:wgp>
                        <wpg:cNvPr id="1193" name="Group 1193"/>
                        <wpg:cNvGrpSpPr/>
                        <wpg:grpSpPr>
                          <a:xfrm>
                            <a:off x="0" y="0"/>
                            <a:ext cx="79375" cy="79375"/>
                            <a:chExt cx="79375" cy="79375"/>
                          </a:xfrm>
                        </wpg:grpSpPr>
                        <pic:pic>
                          <pic:nvPicPr>
                            <pic:cNvPr id="1194" name="Image 1194"/>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Fva</w:t>
            </w:r>
          </w:p>
        </w:tc>
        <w:tc>
          <w:tcPr>
            <w:tcW w:w="51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69"/>
              <w:jc w:val="left"/>
              <w:rPr>
                <w:b/>
                <w:sz w:val="9"/>
              </w:rPr>
            </w:pPr>
            <w:r>
              <w:rPr>
                <w:b/>
                <w:sz w:val="9"/>
              </w:rPr>
              <w:drawing>
                <wp:inline distT="0" distB="0" distL="0" distR="0">
                  <wp:extent cx="79375" cy="79375"/>
                  <wp:effectExtent l="0" t="0" r="0" b="0"/>
                  <wp:docPr id="1195" name="Group 1195"/>
                  <wp:cNvGraphicFramePr>
                    <a:graphicFrameLocks/>
                  </wp:cNvGraphicFramePr>
                  <a:graphic>
                    <a:graphicData uri="http://schemas.microsoft.com/office/word/2010/wordprocessingGroup">
                      <wpg:wgp>
                        <wpg:cNvPr id="1195" name="Group 1195"/>
                        <wpg:cNvGrpSpPr/>
                        <wpg:grpSpPr>
                          <a:xfrm>
                            <a:off x="0" y="0"/>
                            <a:ext cx="79375" cy="79375"/>
                            <a:chExt cx="79375" cy="79375"/>
                          </a:xfrm>
                        </wpg:grpSpPr>
                        <pic:pic>
                          <pic:nvPicPr>
                            <pic:cNvPr id="1196" name="Image 119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FHR</w:t>
            </w:r>
          </w:p>
        </w:tc>
        <w:tc>
          <w:tcPr>
            <w:tcW w:w="61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22"/>
              <w:jc w:val="left"/>
              <w:rPr>
                <w:b/>
                <w:sz w:val="9"/>
              </w:rPr>
            </w:pPr>
            <w:r>
              <w:rPr>
                <w:b/>
                <w:sz w:val="9"/>
              </w:rPr>
              <w:drawing>
                <wp:inline distT="0" distB="0" distL="0" distR="0">
                  <wp:extent cx="79375" cy="79375"/>
                  <wp:effectExtent l="0" t="0" r="0" b="0"/>
                  <wp:docPr id="1197" name="Group 1197"/>
                  <wp:cNvGraphicFramePr>
                    <a:graphicFrameLocks/>
                  </wp:cNvGraphicFramePr>
                  <a:graphic>
                    <a:graphicData uri="http://schemas.microsoft.com/office/word/2010/wordprocessingGroup">
                      <wpg:wgp>
                        <wpg:cNvPr id="1197" name="Group 1197"/>
                        <wpg:cNvGrpSpPr/>
                        <wpg:grpSpPr>
                          <a:xfrm>
                            <a:off x="0" y="0"/>
                            <a:ext cx="79375" cy="79375"/>
                            <a:chExt cx="79375" cy="79375"/>
                          </a:xfrm>
                        </wpg:grpSpPr>
                        <pic:pic>
                          <pic:nvPicPr>
                            <pic:cNvPr id="1198" name="Image 119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C.R.</w:t>
            </w:r>
          </w:p>
        </w:tc>
        <w:tc>
          <w:tcPr>
            <w:tcW w:w="41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right="92"/>
              <w:jc w:val="right"/>
              <w:rPr>
                <w:b/>
                <w:sz w:val="9"/>
              </w:rPr>
            </w:pPr>
            <w:r>
              <w:rPr>
                <w:b/>
                <w:sz w:val="9"/>
              </w:rPr>
              <w:drawing>
                <wp:inline distT="0" distB="0" distL="0" distR="0">
                  <wp:extent cx="79375" cy="79375"/>
                  <wp:effectExtent l="0" t="0" r="0" b="0"/>
                  <wp:docPr id="1199" name="Group 1199"/>
                  <wp:cNvGraphicFramePr>
                    <a:graphicFrameLocks/>
                  </wp:cNvGraphicFramePr>
                  <a:graphic>
                    <a:graphicData uri="http://schemas.microsoft.com/office/word/2010/wordprocessingGroup">
                      <wpg:wgp>
                        <wpg:cNvPr id="1199" name="Group 1199"/>
                        <wpg:cNvGrpSpPr/>
                        <wpg:grpSpPr>
                          <a:xfrm>
                            <a:off x="0" y="0"/>
                            <a:ext cx="79375" cy="79375"/>
                            <a:chExt cx="79375" cy="79375"/>
                          </a:xfrm>
                        </wpg:grpSpPr>
                        <pic:pic>
                          <pic:nvPicPr>
                            <pic:cNvPr id="1200" name="Image 120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C.S.</w:t>
            </w:r>
          </w:p>
        </w:tc>
        <w:tc>
          <w:tcPr>
            <w:tcW w:w="54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92"/>
              <w:jc w:val="left"/>
              <w:rPr>
                <w:b/>
                <w:sz w:val="9"/>
              </w:rPr>
            </w:pPr>
            <w:r>
              <w:rPr>
                <w:b/>
                <w:sz w:val="9"/>
              </w:rPr>
              <w:drawing>
                <wp:inline distT="0" distB="0" distL="0" distR="0">
                  <wp:extent cx="80010" cy="79375"/>
                  <wp:effectExtent l="0" t="0" r="0" b="0"/>
                  <wp:docPr id="1201" name="Group 1201"/>
                  <wp:cNvGraphicFramePr>
                    <a:graphicFrameLocks/>
                  </wp:cNvGraphicFramePr>
                  <a:graphic>
                    <a:graphicData uri="http://schemas.microsoft.com/office/word/2010/wordprocessingGroup">
                      <wpg:wgp>
                        <wpg:cNvPr id="1201" name="Group 1201"/>
                        <wpg:cNvGrpSpPr/>
                        <wpg:grpSpPr>
                          <a:xfrm>
                            <a:off x="0" y="0"/>
                            <a:ext cx="80010" cy="79375"/>
                            <a:chExt cx="80010" cy="79375"/>
                          </a:xfrm>
                        </wpg:grpSpPr>
                        <pic:pic>
                          <pic:nvPicPr>
                            <pic:cNvPr id="1202" name="Image 1202"/>
                            <pic:cNvPicPr/>
                          </pic:nvPicPr>
                          <pic:blipFill>
                            <a:blip r:embed="rId75" cstate="print"/>
                            <a:stretch>
                              <a:fillRect/>
                            </a:stretch>
                          </pic:blipFill>
                          <pic:spPr>
                            <a:xfrm>
                              <a:off x="0" y="0"/>
                              <a:ext cx="79443" cy="79218"/>
                            </a:xfrm>
                            <a:prstGeom prst="rect">
                              <a:avLst/>
                            </a:prstGeom>
                          </pic:spPr>
                        </pic:pic>
                      </wpg:wgp>
                    </a:graphicData>
                  </a:graphic>
                </wp:inline>
              </w:drawing>
            </w:r>
            <w:r>
              <w:rPr>
                <w:b/>
                <w:color w:val="FFFFFF"/>
                <w:spacing w:val="-5"/>
                <w:sz w:val="9"/>
              </w:rPr>
              <w:t>FVR</w:t>
            </w:r>
          </w:p>
        </w:tc>
        <w:tc>
          <w:tcPr>
            <w:tcW w:w="646"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203"/>
              <w:jc w:val="left"/>
              <w:rPr>
                <w:b/>
                <w:sz w:val="9"/>
              </w:rPr>
            </w:pPr>
            <w:r>
              <w:rPr>
                <w:b/>
                <w:sz w:val="9"/>
              </w:rPr>
              <w:drawing>
                <wp:inline distT="0" distB="0" distL="0" distR="0">
                  <wp:extent cx="79375" cy="79375"/>
                  <wp:effectExtent l="0" t="0" r="0" b="0"/>
                  <wp:docPr id="1203" name="Group 1203"/>
                  <wp:cNvGraphicFramePr>
                    <a:graphicFrameLocks/>
                  </wp:cNvGraphicFramePr>
                  <a:graphic>
                    <a:graphicData uri="http://schemas.microsoft.com/office/word/2010/wordprocessingGroup">
                      <wpg:wgp>
                        <wpg:cNvPr id="1203" name="Group 1203"/>
                        <wpg:cNvGrpSpPr/>
                        <wpg:grpSpPr>
                          <a:xfrm>
                            <a:off x="0" y="0"/>
                            <a:ext cx="79375" cy="79375"/>
                            <a:chExt cx="79375" cy="79375"/>
                          </a:xfrm>
                        </wpg:grpSpPr>
                        <pic:pic>
                          <pic:nvPicPr>
                            <pic:cNvPr id="1204" name="Image 1204"/>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E.V.U.</w:t>
            </w:r>
          </w:p>
        </w:tc>
        <w:tc>
          <w:tcPr>
            <w:tcW w:w="408"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
              <w:ind w:left="128"/>
              <w:jc w:val="left"/>
              <w:rPr>
                <w:b/>
                <w:sz w:val="9"/>
              </w:rPr>
            </w:pPr>
            <w:r>
              <w:rPr>
                <w:b/>
                <w:color w:val="FFFFFF"/>
                <w:spacing w:val="-4"/>
                <w:sz w:val="9"/>
              </w:rPr>
              <w:t>C.S.</w:t>
            </w:r>
          </w:p>
          <w:p>
            <w:pPr>
              <w:pStyle w:val="TableParagraph"/>
              <w:spacing w:line="86" w:lineRule="exact" w:before="16"/>
              <w:ind w:left="116"/>
              <w:jc w:val="left"/>
              <w:rPr>
                <w:b/>
                <w:sz w:val="9"/>
              </w:rPr>
            </w:pPr>
            <w:r>
              <w:rPr>
                <w:b/>
                <w:sz w:val="9"/>
              </w:rPr>
              <w:drawing>
                <wp:inline distT="0" distB="0" distL="0" distR="0">
                  <wp:extent cx="79375" cy="79375"/>
                  <wp:effectExtent l="0" t="0" r="0" b="0"/>
                  <wp:docPr id="1205" name="Group 1205"/>
                  <wp:cNvGraphicFramePr>
                    <a:graphicFrameLocks/>
                  </wp:cNvGraphicFramePr>
                  <a:graphic>
                    <a:graphicData uri="http://schemas.microsoft.com/office/word/2010/wordprocessingGroup">
                      <wpg:wgp>
                        <wpg:cNvPr id="1205" name="Group 1205"/>
                        <wpg:cNvGrpSpPr/>
                        <wpg:grpSpPr>
                          <a:xfrm>
                            <a:off x="0" y="0"/>
                            <a:ext cx="79375" cy="79375"/>
                            <a:chExt cx="79375" cy="79375"/>
                          </a:xfrm>
                        </wpg:grpSpPr>
                        <pic:pic>
                          <pic:nvPicPr>
                            <pic:cNvPr id="1206" name="Image 120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(1.2)</w:t>
            </w:r>
          </w:p>
        </w:tc>
        <w:tc>
          <w:tcPr>
            <w:tcW w:w="40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4"/>
              <w:rPr>
                <w:b/>
                <w:sz w:val="9"/>
              </w:rPr>
            </w:pPr>
            <w:r>
              <w:rPr>
                <w:b/>
                <w:sz w:val="9"/>
              </w:rPr>
              <w:drawing>
                <wp:inline distT="0" distB="0" distL="0" distR="0">
                  <wp:extent cx="79375" cy="79375"/>
                  <wp:effectExtent l="0" t="0" r="0" b="0"/>
                  <wp:docPr id="1207" name="Group 1207"/>
                  <wp:cNvGraphicFramePr>
                    <a:graphicFrameLocks/>
                  </wp:cNvGraphicFramePr>
                  <a:graphic>
                    <a:graphicData uri="http://schemas.microsoft.com/office/word/2010/wordprocessingGroup">
                      <wpg:wgp>
                        <wpg:cNvPr id="1207" name="Group 1207"/>
                        <wpg:cNvGrpSpPr/>
                        <wpg:grpSpPr>
                          <a:xfrm>
                            <a:off x="0" y="0"/>
                            <a:ext cx="79375" cy="79375"/>
                            <a:chExt cx="79375" cy="79375"/>
                          </a:xfrm>
                        </wpg:grpSpPr>
                        <pic:pic>
                          <pic:nvPicPr>
                            <pic:cNvPr id="1208" name="Image 120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Fl</w:t>
            </w:r>
          </w:p>
        </w:tc>
        <w:tc>
          <w:tcPr>
            <w:tcW w:w="51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71"/>
              <w:jc w:val="left"/>
              <w:rPr>
                <w:b/>
                <w:sz w:val="9"/>
              </w:rPr>
            </w:pPr>
            <w:r>
              <w:rPr>
                <w:b/>
                <w:sz w:val="9"/>
              </w:rPr>
              <w:drawing>
                <wp:inline distT="0" distB="0" distL="0" distR="0">
                  <wp:extent cx="79375" cy="79375"/>
                  <wp:effectExtent l="0" t="0" r="0" b="0"/>
                  <wp:docPr id="1209" name="Group 1209"/>
                  <wp:cNvGraphicFramePr>
                    <a:graphicFrameLocks/>
                  </wp:cNvGraphicFramePr>
                  <a:graphic>
                    <a:graphicData uri="http://schemas.microsoft.com/office/word/2010/wordprocessingGroup">
                      <wpg:wgp>
                        <wpg:cNvPr id="1209" name="Group 1209"/>
                        <wpg:cNvGrpSpPr/>
                        <wpg:grpSpPr>
                          <a:xfrm>
                            <a:off x="0" y="0"/>
                            <a:ext cx="79375" cy="79375"/>
                            <a:chExt cx="79375" cy="79375"/>
                          </a:xfrm>
                        </wpg:grpSpPr>
                        <pic:pic>
                          <pic:nvPicPr>
                            <pic:cNvPr id="1210" name="Image 121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C.R.</w:t>
            </w:r>
          </w:p>
        </w:tc>
        <w:tc>
          <w:tcPr>
            <w:tcW w:w="405" w:type="dxa"/>
            <w:tcBorders>
              <w:top w:val="single" w:sz="4" w:space="0" w:color="000000"/>
              <w:left w:val="single" w:sz="4" w:space="0" w:color="000000"/>
              <w:bottom w:val="single" w:sz="4" w:space="0" w:color="000000"/>
              <w:right w:val="single" w:sz="4" w:space="0" w:color="000000"/>
            </w:tcBorders>
          </w:tcPr>
          <w:p>
            <w:pPr>
              <w:pStyle w:val="TableParagraph"/>
              <w:spacing w:before="62"/>
              <w:ind w:left="37"/>
              <w:rPr>
                <w:b/>
                <w:sz w:val="9"/>
              </w:rPr>
            </w:pPr>
            <w:r>
              <w:rPr>
                <w:b/>
                <w:sz w:val="9"/>
              </w:rPr>
              <w:drawing>
                <wp:inline distT="0" distB="0" distL="0" distR="0">
                  <wp:extent cx="79375" cy="79375"/>
                  <wp:effectExtent l="0" t="0" r="0" b="0"/>
                  <wp:docPr id="1211" name="Group 1211"/>
                  <wp:cNvGraphicFramePr>
                    <a:graphicFrameLocks/>
                  </wp:cNvGraphicFramePr>
                  <a:graphic>
                    <a:graphicData uri="http://schemas.microsoft.com/office/word/2010/wordprocessingGroup">
                      <wpg:wgp>
                        <wpg:cNvPr id="1211" name="Group 1211"/>
                        <wpg:cNvGrpSpPr/>
                        <wpg:grpSpPr>
                          <a:xfrm>
                            <a:off x="0" y="0"/>
                            <a:ext cx="79375" cy="79375"/>
                            <a:chExt cx="79375" cy="79375"/>
                          </a:xfrm>
                        </wpg:grpSpPr>
                        <pic:pic>
                          <pic:nvPicPr>
                            <pic:cNvPr id="1212" name="Image 1212"/>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4"/>
                <w:sz w:val="9"/>
              </w:rPr>
              <w:t>C.S.</w:t>
            </w:r>
          </w:p>
        </w:tc>
        <w:tc>
          <w:tcPr>
            <w:tcW w:w="464"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76"/>
              <w:jc w:val="left"/>
              <w:rPr>
                <w:b/>
                <w:sz w:val="9"/>
              </w:rPr>
            </w:pPr>
            <w:r>
              <w:rPr>
                <w:b/>
                <w:sz w:val="9"/>
              </w:rPr>
              <w:drawing>
                <wp:inline distT="0" distB="0" distL="0" distR="0">
                  <wp:extent cx="79375" cy="79375"/>
                  <wp:effectExtent l="0" t="0" r="0" b="0"/>
                  <wp:docPr id="1213" name="Group 1213"/>
                  <wp:cNvGraphicFramePr>
                    <a:graphicFrameLocks/>
                  </wp:cNvGraphicFramePr>
                  <a:graphic>
                    <a:graphicData uri="http://schemas.microsoft.com/office/word/2010/wordprocessingGroup">
                      <wpg:wgp>
                        <wpg:cNvPr id="1213" name="Group 1213"/>
                        <wpg:cNvGrpSpPr/>
                        <wpg:grpSpPr>
                          <a:xfrm>
                            <a:off x="0" y="0"/>
                            <a:ext cx="79375" cy="79375"/>
                            <a:chExt cx="79375" cy="79375"/>
                          </a:xfrm>
                        </wpg:grpSpPr>
                        <pic:pic>
                          <pic:nvPicPr>
                            <pic:cNvPr id="1214" name="Image 1214"/>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Mr</w:t>
            </w:r>
          </w:p>
        </w:tc>
        <w:tc>
          <w:tcPr>
            <w:tcW w:w="488"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64"/>
              <w:jc w:val="left"/>
              <w:rPr>
                <w:b/>
                <w:sz w:val="9"/>
              </w:rPr>
            </w:pPr>
            <w:r>
              <w:rPr>
                <w:b/>
                <w:sz w:val="9"/>
              </w:rPr>
              <w:drawing>
                <wp:inline distT="0" distB="0" distL="0" distR="0">
                  <wp:extent cx="79375" cy="79375"/>
                  <wp:effectExtent l="0" t="0" r="0" b="0"/>
                  <wp:docPr id="1215" name="Group 1215"/>
                  <wp:cNvGraphicFramePr>
                    <a:graphicFrameLocks/>
                  </wp:cNvGraphicFramePr>
                  <a:graphic>
                    <a:graphicData uri="http://schemas.microsoft.com/office/word/2010/wordprocessingGroup">
                      <wpg:wgp>
                        <wpg:cNvPr id="1215" name="Group 1215"/>
                        <wpg:cNvGrpSpPr/>
                        <wpg:grpSpPr>
                          <a:xfrm>
                            <a:off x="0" y="0"/>
                            <a:ext cx="79375" cy="79375"/>
                            <a:chExt cx="79375" cy="79375"/>
                          </a:xfrm>
                        </wpg:grpSpPr>
                        <pic:pic>
                          <pic:nvPicPr>
                            <pic:cNvPr id="1216" name="Image 121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Mut</w:t>
            </w:r>
          </w:p>
        </w:tc>
        <w:tc>
          <w:tcPr>
            <w:tcW w:w="40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3"/>
              <w:rPr>
                <w:b/>
                <w:sz w:val="9"/>
              </w:rPr>
            </w:pPr>
            <w:r>
              <w:rPr>
                <w:b/>
                <w:sz w:val="9"/>
              </w:rPr>
              <w:drawing>
                <wp:inline distT="0" distB="0" distL="0" distR="0">
                  <wp:extent cx="79375" cy="79375"/>
                  <wp:effectExtent l="0" t="0" r="0" b="0"/>
                  <wp:docPr id="1217" name="Group 1217"/>
                  <wp:cNvGraphicFramePr>
                    <a:graphicFrameLocks/>
                  </wp:cNvGraphicFramePr>
                  <a:graphic>
                    <a:graphicData uri="http://schemas.microsoft.com/office/word/2010/wordprocessingGroup">
                      <wpg:wgp>
                        <wpg:cNvPr id="1217" name="Group 1217"/>
                        <wpg:cNvGrpSpPr/>
                        <wpg:grpSpPr>
                          <a:xfrm>
                            <a:off x="0" y="0"/>
                            <a:ext cx="79375" cy="79375"/>
                            <a:chExt cx="79375" cy="79375"/>
                          </a:xfrm>
                        </wpg:grpSpPr>
                        <pic:pic>
                          <pic:nvPicPr>
                            <pic:cNvPr id="1218" name="Image 121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Cs</w:t>
            </w:r>
          </w:p>
        </w:tc>
        <w:tc>
          <w:tcPr>
            <w:tcW w:w="51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0"/>
              <w:rPr>
                <w:b/>
                <w:sz w:val="9"/>
              </w:rPr>
            </w:pPr>
            <w:r>
              <w:rPr>
                <w:b/>
                <w:sz w:val="9"/>
              </w:rPr>
              <w:drawing>
                <wp:inline distT="0" distB="0" distL="0" distR="0">
                  <wp:extent cx="79375" cy="79375"/>
                  <wp:effectExtent l="0" t="0" r="0" b="0"/>
                  <wp:docPr id="1219" name="Group 1219"/>
                  <wp:cNvGraphicFramePr>
                    <a:graphicFrameLocks/>
                  </wp:cNvGraphicFramePr>
                  <a:graphic>
                    <a:graphicData uri="http://schemas.microsoft.com/office/word/2010/wordprocessingGroup">
                      <wpg:wgp>
                        <wpg:cNvPr id="1219" name="Group 1219"/>
                        <wpg:cNvGrpSpPr/>
                        <wpg:grpSpPr>
                          <a:xfrm>
                            <a:off x="0" y="0"/>
                            <a:ext cx="79375" cy="79375"/>
                            <a:chExt cx="79375" cy="79375"/>
                          </a:xfrm>
                        </wpg:grpSpPr>
                        <pic:pic>
                          <pic:nvPicPr>
                            <pic:cNvPr id="1220" name="Image 122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Fv</w:t>
            </w:r>
          </w:p>
        </w:tc>
        <w:tc>
          <w:tcPr>
            <w:tcW w:w="646"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98"/>
              <w:jc w:val="left"/>
              <w:rPr>
                <w:b/>
                <w:sz w:val="9"/>
              </w:rPr>
            </w:pPr>
            <w:r>
              <w:rPr>
                <w:b/>
                <w:sz w:val="9"/>
              </w:rPr>
              <w:drawing>
                <wp:inline distT="0" distB="0" distL="0" distR="0">
                  <wp:extent cx="79375" cy="79375"/>
                  <wp:effectExtent l="0" t="0" r="0" b="0"/>
                  <wp:docPr id="1221" name="Group 1221"/>
                  <wp:cNvGraphicFramePr>
                    <a:graphicFrameLocks/>
                  </wp:cNvGraphicFramePr>
                  <a:graphic>
                    <a:graphicData uri="http://schemas.microsoft.com/office/word/2010/wordprocessingGroup">
                      <wpg:wgp>
                        <wpg:cNvPr id="1221" name="Group 1221"/>
                        <wpg:cNvGrpSpPr/>
                        <wpg:grpSpPr>
                          <a:xfrm>
                            <a:off x="0" y="0"/>
                            <a:ext cx="79375" cy="79375"/>
                            <a:chExt cx="79375" cy="79375"/>
                          </a:xfrm>
                        </wpg:grpSpPr>
                        <pic:pic>
                          <pic:nvPicPr>
                            <pic:cNvPr id="1222" name="Image 1222"/>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E.V.U.</w:t>
            </w:r>
          </w:p>
        </w:tc>
        <w:tc>
          <w:tcPr>
            <w:tcW w:w="40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
              <w:ind w:left="123"/>
              <w:jc w:val="left"/>
              <w:rPr>
                <w:b/>
                <w:sz w:val="9"/>
              </w:rPr>
            </w:pPr>
            <w:r>
              <w:rPr>
                <w:b/>
                <w:color w:val="FFFFFF"/>
                <w:spacing w:val="-4"/>
                <w:sz w:val="9"/>
              </w:rPr>
              <w:t>C.S.</w:t>
            </w:r>
          </w:p>
          <w:p>
            <w:pPr>
              <w:pStyle w:val="TableParagraph"/>
              <w:spacing w:line="86" w:lineRule="exact" w:before="16"/>
              <w:ind w:left="111"/>
              <w:jc w:val="left"/>
              <w:rPr>
                <w:b/>
                <w:sz w:val="9"/>
              </w:rPr>
            </w:pPr>
            <w:r>
              <w:rPr>
                <w:b/>
                <w:sz w:val="9"/>
              </w:rPr>
              <w:drawing>
                <wp:inline distT="0" distB="0" distL="0" distR="0">
                  <wp:extent cx="80010" cy="79375"/>
                  <wp:effectExtent l="0" t="0" r="0" b="0"/>
                  <wp:docPr id="1223" name="Group 1223"/>
                  <wp:cNvGraphicFramePr>
                    <a:graphicFrameLocks/>
                  </wp:cNvGraphicFramePr>
                  <a:graphic>
                    <a:graphicData uri="http://schemas.microsoft.com/office/word/2010/wordprocessingGroup">
                      <wpg:wgp>
                        <wpg:cNvPr id="1223" name="Group 1223"/>
                        <wpg:cNvGrpSpPr/>
                        <wpg:grpSpPr>
                          <a:xfrm>
                            <a:off x="0" y="0"/>
                            <a:ext cx="80010" cy="79375"/>
                            <a:chExt cx="80010" cy="79375"/>
                          </a:xfrm>
                        </wpg:grpSpPr>
                        <pic:pic>
                          <pic:nvPicPr>
                            <pic:cNvPr id="1224" name="Image 1224"/>
                            <pic:cNvPicPr/>
                          </pic:nvPicPr>
                          <pic:blipFill>
                            <a:blip r:embed="rId75" cstate="print"/>
                            <a:stretch>
                              <a:fillRect/>
                            </a:stretch>
                          </pic:blipFill>
                          <pic:spPr>
                            <a:xfrm>
                              <a:off x="0" y="0"/>
                              <a:ext cx="79443" cy="79218"/>
                            </a:xfrm>
                            <a:prstGeom prst="rect">
                              <a:avLst/>
                            </a:prstGeom>
                          </pic:spPr>
                        </pic:pic>
                      </wpg:wgp>
                    </a:graphicData>
                  </a:graphic>
                </wp:inline>
              </w:drawing>
            </w:r>
            <w:r>
              <w:rPr>
                <w:b/>
                <w:color w:val="FFFFFF"/>
                <w:spacing w:val="-2"/>
                <w:sz w:val="9"/>
              </w:rPr>
              <w:t>(1.2)</w:t>
            </w:r>
          </w:p>
        </w:tc>
        <w:tc>
          <w:tcPr>
            <w:tcW w:w="40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5"/>
              <w:rPr>
                <w:b/>
                <w:sz w:val="9"/>
              </w:rPr>
            </w:pPr>
            <w:r>
              <w:rPr>
                <w:b/>
                <w:sz w:val="9"/>
              </w:rPr>
              <w:drawing>
                <wp:inline distT="0" distB="0" distL="0" distR="0">
                  <wp:extent cx="79375" cy="79375"/>
                  <wp:effectExtent l="0" t="0" r="0" b="0"/>
                  <wp:docPr id="1225" name="Group 1225"/>
                  <wp:cNvGraphicFramePr>
                    <a:graphicFrameLocks/>
                  </wp:cNvGraphicFramePr>
                  <a:graphic>
                    <a:graphicData uri="http://schemas.microsoft.com/office/word/2010/wordprocessingGroup">
                      <wpg:wgp>
                        <wpg:cNvPr id="1225" name="Group 1225"/>
                        <wpg:cNvGrpSpPr/>
                        <wpg:grpSpPr>
                          <a:xfrm>
                            <a:off x="0" y="0"/>
                            <a:ext cx="79375" cy="79375"/>
                            <a:chExt cx="79375" cy="79375"/>
                          </a:xfrm>
                        </wpg:grpSpPr>
                        <pic:pic>
                          <pic:nvPicPr>
                            <pic:cNvPr id="1226" name="Image 1226"/>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5"/>
                <w:sz w:val="9"/>
              </w:rPr>
              <w:t>FVR</w:t>
            </w:r>
          </w:p>
        </w:tc>
        <w:tc>
          <w:tcPr>
            <w:tcW w:w="593"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62"/>
              <w:ind w:left="167"/>
              <w:jc w:val="left"/>
              <w:rPr>
                <w:b/>
                <w:sz w:val="9"/>
              </w:rPr>
            </w:pPr>
            <w:r>
              <w:rPr>
                <w:b/>
                <w:sz w:val="9"/>
              </w:rPr>
              <w:drawing>
                <wp:inline distT="0" distB="0" distL="0" distR="0">
                  <wp:extent cx="79375" cy="79375"/>
                  <wp:effectExtent l="0" t="0" r="0" b="0"/>
                  <wp:docPr id="1227" name="Group 1227"/>
                  <wp:cNvGraphicFramePr>
                    <a:graphicFrameLocks/>
                  </wp:cNvGraphicFramePr>
                  <a:graphic>
                    <a:graphicData uri="http://schemas.microsoft.com/office/word/2010/wordprocessingGroup">
                      <wpg:wgp>
                        <wpg:cNvPr id="1227" name="Group 1227"/>
                        <wpg:cNvGrpSpPr/>
                        <wpg:grpSpPr>
                          <a:xfrm>
                            <a:off x="0" y="0"/>
                            <a:ext cx="79375" cy="79375"/>
                            <a:chExt cx="79375" cy="79375"/>
                          </a:xfrm>
                        </wpg:grpSpPr>
                        <pic:pic>
                          <pic:nvPicPr>
                            <pic:cNvPr id="1228" name="Image 1228"/>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E.V.U.</w:t>
            </w:r>
          </w:p>
        </w:tc>
        <w:tc>
          <w:tcPr>
            <w:tcW w:w="413" w:type="dxa"/>
            <w:tcBorders>
              <w:top w:val="single" w:sz="4" w:space="0" w:color="000000"/>
              <w:left w:val="single" w:sz="4" w:space="0" w:color="000000"/>
              <w:bottom w:val="single" w:sz="4" w:space="0" w:color="000000"/>
            </w:tcBorders>
            <w:shd w:val="clear" w:color="auto" w:fill="365F92"/>
          </w:tcPr>
          <w:p>
            <w:pPr>
              <w:pStyle w:val="TableParagraph"/>
              <w:spacing w:before="2"/>
              <w:ind w:left="121"/>
              <w:jc w:val="left"/>
              <w:rPr>
                <w:b/>
                <w:sz w:val="9"/>
              </w:rPr>
            </w:pPr>
            <w:r>
              <w:rPr>
                <w:b/>
                <w:color w:val="FFFFFF"/>
                <w:spacing w:val="-4"/>
                <w:sz w:val="9"/>
              </w:rPr>
              <w:t>C.S.</w:t>
            </w:r>
          </w:p>
          <w:p>
            <w:pPr>
              <w:pStyle w:val="TableParagraph"/>
              <w:spacing w:line="86" w:lineRule="exact" w:before="16"/>
              <w:ind w:left="109"/>
              <w:jc w:val="left"/>
              <w:rPr>
                <w:b/>
                <w:sz w:val="9"/>
              </w:rPr>
            </w:pPr>
            <w:r>
              <w:rPr>
                <w:b/>
                <w:sz w:val="9"/>
              </w:rPr>
              <w:drawing>
                <wp:inline distT="0" distB="0" distL="0" distR="0">
                  <wp:extent cx="79375" cy="79375"/>
                  <wp:effectExtent l="0" t="0" r="0" b="0"/>
                  <wp:docPr id="1229" name="Group 1229"/>
                  <wp:cNvGraphicFramePr>
                    <a:graphicFrameLocks/>
                  </wp:cNvGraphicFramePr>
                  <a:graphic>
                    <a:graphicData uri="http://schemas.microsoft.com/office/word/2010/wordprocessingGroup">
                      <wpg:wgp>
                        <wpg:cNvPr id="1229" name="Group 1229"/>
                        <wpg:cNvGrpSpPr/>
                        <wpg:grpSpPr>
                          <a:xfrm>
                            <a:off x="0" y="0"/>
                            <a:ext cx="79375" cy="79375"/>
                            <a:chExt cx="79375" cy="79375"/>
                          </a:xfrm>
                        </wpg:grpSpPr>
                        <pic:pic>
                          <pic:nvPicPr>
                            <pic:cNvPr id="1230" name="Image 1230"/>
                            <pic:cNvPicPr/>
                          </pic:nvPicPr>
                          <pic:blipFill>
                            <a:blip r:embed="rId75" cstate="print"/>
                            <a:stretch>
                              <a:fillRect/>
                            </a:stretch>
                          </pic:blipFill>
                          <pic:spPr>
                            <a:xfrm>
                              <a:off x="0" y="0"/>
                              <a:ext cx="79285" cy="79218"/>
                            </a:xfrm>
                            <a:prstGeom prst="rect">
                              <a:avLst/>
                            </a:prstGeom>
                          </pic:spPr>
                        </pic:pic>
                      </wpg:wgp>
                    </a:graphicData>
                  </a:graphic>
                </wp:inline>
              </w:drawing>
            </w:r>
            <w:r>
              <w:rPr>
                <w:b/>
                <w:color w:val="FFFFFF"/>
                <w:spacing w:val="-2"/>
                <w:sz w:val="9"/>
              </w:rPr>
              <w:t>(1.2)</w:t>
            </w:r>
          </w:p>
        </w:tc>
      </w:tr>
      <w:tr>
        <w:trPr>
          <w:trHeight w:val="120" w:hRule="atLeast"/>
        </w:trPr>
        <w:tc>
          <w:tcPr>
            <w:tcW w:w="611" w:type="dxa"/>
            <w:tcBorders>
              <w:top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9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809" w:type="dxa"/>
            <w:tcBorders>
              <w:top w:val="single" w:sz="4" w:space="0" w:color="000000"/>
              <w:left w:val="single" w:sz="4" w:space="0" w:color="000000"/>
              <w:bottom w:val="single" w:sz="4" w:space="0" w:color="000000"/>
              <w:right w:val="single" w:sz="6" w:space="0" w:color="000000"/>
            </w:tcBorders>
          </w:tcPr>
          <w:p>
            <w:pPr>
              <w:pStyle w:val="TableParagraph"/>
              <w:spacing w:before="0"/>
              <w:jc w:val="left"/>
              <w:rPr>
                <w:rFonts w:ascii="Times New Roman"/>
                <w:sz w:val="6"/>
              </w:rPr>
            </w:pPr>
          </w:p>
        </w:tc>
        <w:tc>
          <w:tcPr>
            <w:tcW w:w="613" w:type="dxa"/>
            <w:tcBorders>
              <w:top w:val="single" w:sz="4" w:space="0" w:color="000000"/>
              <w:left w:val="single" w:sz="6" w:space="0" w:color="000000"/>
              <w:bottom w:val="single" w:sz="4" w:space="0" w:color="000000"/>
              <w:right w:val="single" w:sz="4" w:space="0" w:color="000000"/>
            </w:tcBorders>
          </w:tcPr>
          <w:p>
            <w:pPr>
              <w:pStyle w:val="TableParagraph"/>
              <w:spacing w:before="0"/>
              <w:jc w:val="left"/>
              <w:rPr>
                <w:rFonts w:ascii="Times New Roman"/>
                <w:sz w:val="6"/>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07"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07"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37" w:type="dxa"/>
            <w:tcBorders>
              <w:top w:val="single" w:sz="4" w:space="0" w:color="000000"/>
              <w:left w:val="single" w:sz="4" w:space="0" w:color="000000"/>
              <w:bottom w:val="single" w:sz="4" w:space="0" w:color="000000"/>
              <w:right w:val="single" w:sz="6" w:space="0" w:color="000000"/>
            </w:tcBorders>
          </w:tcPr>
          <w:p>
            <w:pPr>
              <w:pStyle w:val="TableParagraph"/>
              <w:spacing w:before="0"/>
              <w:jc w:val="left"/>
              <w:rPr>
                <w:rFonts w:ascii="Times New Roman"/>
                <w:sz w:val="6"/>
              </w:rPr>
            </w:pPr>
          </w:p>
        </w:tc>
        <w:tc>
          <w:tcPr>
            <w:tcW w:w="518" w:type="dxa"/>
            <w:tcBorders>
              <w:top w:val="single" w:sz="4" w:space="0" w:color="000000"/>
              <w:left w:val="single" w:sz="6" w:space="0" w:color="000000"/>
              <w:bottom w:val="single" w:sz="4" w:space="0" w:color="000000"/>
              <w:right w:val="single" w:sz="4" w:space="0" w:color="000000"/>
            </w:tcBorders>
          </w:tcPr>
          <w:p>
            <w:pPr>
              <w:pStyle w:val="TableParagraph"/>
              <w:spacing w:before="0"/>
              <w:jc w:val="left"/>
              <w:rPr>
                <w:rFonts w:ascii="Times New Roman"/>
                <w:sz w:val="6"/>
              </w:rPr>
            </w:pPr>
          </w:p>
        </w:tc>
        <w:tc>
          <w:tcPr>
            <w:tcW w:w="381"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381" w:type="dxa"/>
            <w:tcBorders>
              <w:top w:val="single" w:sz="4" w:space="0" w:color="000000"/>
              <w:left w:val="single" w:sz="4" w:space="0" w:color="000000"/>
              <w:bottom w:val="single" w:sz="4" w:space="0" w:color="000000"/>
              <w:right w:val="single" w:sz="6" w:space="0" w:color="000000"/>
            </w:tcBorders>
          </w:tcPr>
          <w:p>
            <w:pPr>
              <w:pStyle w:val="TableParagraph"/>
              <w:spacing w:before="0"/>
              <w:jc w:val="left"/>
              <w:rPr>
                <w:rFonts w:ascii="Times New Roman"/>
                <w:sz w:val="6"/>
              </w:rPr>
            </w:pPr>
          </w:p>
        </w:tc>
        <w:tc>
          <w:tcPr>
            <w:tcW w:w="512" w:type="dxa"/>
            <w:tcBorders>
              <w:top w:val="single" w:sz="4" w:space="0" w:color="000000"/>
              <w:left w:val="single" w:sz="6" w:space="0" w:color="000000"/>
              <w:bottom w:val="single" w:sz="4" w:space="0" w:color="000000"/>
              <w:right w:val="single" w:sz="4" w:space="0" w:color="000000"/>
            </w:tcBorders>
          </w:tcPr>
          <w:p>
            <w:pPr>
              <w:pStyle w:val="TableParagraph"/>
              <w:spacing w:before="0"/>
              <w:jc w:val="left"/>
              <w:rPr>
                <w:rFonts w:ascii="Times New Roman"/>
                <w:sz w:val="6"/>
              </w:rPr>
            </w:pPr>
          </w:p>
        </w:tc>
        <w:tc>
          <w:tcPr>
            <w:tcW w:w="61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11"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92" w:lineRule="exact" w:before="9"/>
              <w:ind w:right="8"/>
              <w:jc w:val="right"/>
              <w:rPr>
                <w:b/>
                <w:sz w:val="9"/>
              </w:rPr>
            </w:pPr>
            <w:r>
              <w:rPr>
                <w:b/>
                <w:color w:val="FFFFFF"/>
                <w:spacing w:val="-4"/>
                <w:sz w:val="9"/>
              </w:rPr>
              <w:t>2,50</w:t>
            </w:r>
          </w:p>
        </w:tc>
        <w:tc>
          <w:tcPr>
            <w:tcW w:w="542"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before="0"/>
              <w:jc w:val="left"/>
              <w:rPr>
                <w:rFonts w:ascii="Times New Roman"/>
                <w:sz w:val="6"/>
              </w:rPr>
            </w:pPr>
          </w:p>
        </w:tc>
        <w:tc>
          <w:tcPr>
            <w:tcW w:w="405" w:type="dxa"/>
            <w:tcBorders>
              <w:top w:val="single" w:sz="4" w:space="0" w:color="000000"/>
              <w:left w:val="single" w:sz="6" w:space="0" w:color="000000"/>
              <w:bottom w:val="single" w:sz="4" w:space="0" w:color="000000"/>
              <w:right w:val="single" w:sz="4" w:space="0" w:color="000000"/>
            </w:tcBorders>
          </w:tcPr>
          <w:p>
            <w:pPr>
              <w:pStyle w:val="TableParagraph"/>
              <w:spacing w:before="0"/>
              <w:jc w:val="left"/>
              <w:rPr>
                <w:rFonts w:ascii="Times New Roman"/>
                <w:sz w:val="6"/>
              </w:rPr>
            </w:pPr>
          </w:p>
        </w:tc>
        <w:tc>
          <w:tcPr>
            <w:tcW w:w="512"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0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92" w:lineRule="exact" w:before="9"/>
              <w:ind w:left="175"/>
              <w:rPr>
                <w:b/>
                <w:sz w:val="9"/>
              </w:rPr>
            </w:pPr>
            <w:r>
              <w:rPr>
                <w:b/>
                <w:color w:val="FFFFFF"/>
                <w:spacing w:val="-4"/>
                <w:sz w:val="9"/>
              </w:rPr>
              <w:t>2,50</w:t>
            </w:r>
          </w:p>
        </w:tc>
        <w:tc>
          <w:tcPr>
            <w:tcW w:w="464"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88"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0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12"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646"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02"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05"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593" w:type="dxa"/>
            <w:tcBorders>
              <w:top w:val="single" w:sz="4" w:space="0" w:color="000000"/>
              <w:left w:val="single" w:sz="4" w:space="0" w:color="000000"/>
              <w:bottom w:val="single" w:sz="4" w:space="0" w:color="000000"/>
              <w:right w:val="single" w:sz="4" w:space="0" w:color="000000"/>
            </w:tcBorders>
          </w:tcPr>
          <w:p>
            <w:pPr>
              <w:pStyle w:val="TableParagraph"/>
              <w:spacing w:before="0"/>
              <w:jc w:val="left"/>
              <w:rPr>
                <w:rFonts w:ascii="Times New Roman"/>
                <w:sz w:val="6"/>
              </w:rPr>
            </w:pPr>
          </w:p>
        </w:tc>
        <w:tc>
          <w:tcPr>
            <w:tcW w:w="413" w:type="dxa"/>
            <w:tcBorders>
              <w:top w:val="single" w:sz="4" w:space="0" w:color="000000"/>
              <w:left w:val="single" w:sz="4" w:space="0" w:color="000000"/>
              <w:bottom w:val="single" w:sz="4" w:space="0" w:color="000000"/>
            </w:tcBorders>
          </w:tcPr>
          <w:p>
            <w:pPr>
              <w:pStyle w:val="TableParagraph"/>
              <w:spacing w:before="0"/>
              <w:jc w:val="left"/>
              <w:rPr>
                <w:rFonts w:ascii="Times New Roman"/>
                <w:sz w:val="6"/>
              </w:rPr>
            </w:pP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EPE01</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90,73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0,40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877,03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41,99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892,66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58,82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1.923,43</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32,7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321,67</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2,77</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58,82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1.923,43</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32,7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EPE02</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81,52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133,05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0,88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118,22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209,15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4,90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135,05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1.630,76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12,1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135,05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1.630,76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12,1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EPE03</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87,14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96,98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0,43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875,35</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45,93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892,20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62,75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1.923,43</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30,7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321,67</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2,77</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62,75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1.923,43</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30,7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EPE02A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28,50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0,16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443,20</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1,90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455,21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18,73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2.150,30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2"/>
                <w:sz w:val="9"/>
              </w:rPr>
              <w:t>114,8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321,06</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2,78</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18,73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2.150,30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2"/>
                <w:sz w:val="9"/>
              </w:rPr>
              <w:t>114,8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ight="1"/>
              <w:rPr>
                <w:sz w:val="9"/>
              </w:rPr>
            </w:pPr>
            <w:r>
              <w:rPr>
                <w:spacing w:val="-2"/>
                <w:sz w:val="9"/>
              </w:rPr>
              <w:t>EPP02</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71"/>
              <w:rPr>
                <w:sz w:val="9"/>
              </w:rPr>
            </w:pPr>
            <w:r>
              <w:rPr>
                <w:spacing w:val="-4"/>
                <w:sz w:val="9"/>
              </w:rPr>
              <w:t>7,25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39,21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86,80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4"/>
                <w:sz w:val="9"/>
              </w:rPr>
              <w:t>0,65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54,71</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162,66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6,30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71,53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1.630,76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4"/>
                <w:sz w:val="9"/>
              </w:rPr>
              <w:t>22,8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71,53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1.630,76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4"/>
                <w:sz w:val="9"/>
              </w:rPr>
              <w:t>22,8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EPP03</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3"/>
              <w:rPr>
                <w:sz w:val="9"/>
              </w:rPr>
            </w:pPr>
            <w:r>
              <w:rPr>
                <w:spacing w:val="-2"/>
                <w:sz w:val="9"/>
              </w:rPr>
              <w:t>74,45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0"/>
              <w:rPr>
                <w:sz w:val="9"/>
              </w:rPr>
            </w:pPr>
            <w:r>
              <w:rPr>
                <w:spacing w:val="-5"/>
                <w:sz w:val="9"/>
              </w:rPr>
              <w:t>AC</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40,66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643,85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0,71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32,45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36,59</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722,91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1,80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69,04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2.346,90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34,0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81"/>
              <w:rPr>
                <w:sz w:val="9"/>
              </w:rPr>
            </w:pPr>
            <w:r>
              <w:rPr>
                <w:spacing w:val="-2"/>
                <w:sz w:val="9"/>
              </w:rPr>
              <w:t>273,81</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4"/>
              <w:rPr>
                <w:sz w:val="9"/>
              </w:rPr>
            </w:pPr>
            <w:r>
              <w:rPr>
                <w:spacing w:val="-4"/>
                <w:sz w:val="9"/>
              </w:rPr>
              <w:t>4,84</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301,28</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3,58</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69,04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2.346,90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34,0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EPP04</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72,37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66,42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7,19</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51,57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133,14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68,39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464,12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5"/>
                <w:sz w:val="9"/>
              </w:rPr>
              <w:t>6,8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68,39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464,12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5"/>
                <w:sz w:val="9"/>
              </w:rPr>
              <w:t>6,8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EPP05</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5,13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40,69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155,23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6,72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994,82</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44,29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1.022,70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61,12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1.630,76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61,12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1.630,76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EPP06</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68,04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118,01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7,89</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59,35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185,42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76,17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464,12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5"/>
                <w:sz w:val="9"/>
              </w:rPr>
              <w:t>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76,17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464,12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5"/>
                <w:sz w:val="9"/>
              </w:rPr>
              <w:t>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ight="1"/>
              <w:rPr>
                <w:sz w:val="9"/>
              </w:rPr>
            </w:pPr>
            <w:r>
              <w:rPr>
                <w:spacing w:val="-2"/>
                <w:sz w:val="9"/>
              </w:rPr>
              <w:t>EPP07</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77,64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131,83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15,69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4"/>
                <w:sz w:val="9"/>
              </w:rPr>
              <w:t>8,14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3"/>
              <w:jc w:val="right"/>
              <w:rPr>
                <w:sz w:val="9"/>
              </w:rPr>
            </w:pPr>
            <w:r>
              <w:rPr>
                <w:spacing w:val="-2"/>
                <w:sz w:val="9"/>
              </w:rPr>
              <w:t>11,03</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62,18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245,04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5,40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79,00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2.000,01</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4"/>
                <w:sz w:val="9"/>
              </w:rPr>
              <w:t>25,3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79,00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2.000,01</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4"/>
                <w:sz w:val="9"/>
              </w:rPr>
              <w:t>25,3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73"/>
              <w:rPr>
                <w:sz w:val="9"/>
              </w:rPr>
            </w:pPr>
            <w:r>
              <w:rPr>
                <w:spacing w:val="-2"/>
                <w:sz w:val="9"/>
              </w:rPr>
              <w:t>552,45</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left="212"/>
              <w:jc w:val="left"/>
              <w:rPr>
                <w:sz w:val="9"/>
              </w:rPr>
            </w:pPr>
            <w:r>
              <w:rPr>
                <w:spacing w:val="-2"/>
                <w:sz w:val="9"/>
              </w:rPr>
              <w:t>6.360,11</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29"/>
              <w:jc w:val="right"/>
              <w:rPr>
                <w:sz w:val="9"/>
              </w:rPr>
            </w:pPr>
            <w:r>
              <w:rPr>
                <w:spacing w:val="-4"/>
                <w:sz w:val="9"/>
              </w:rPr>
              <w:t>11,5</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EPP08</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74,97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88,00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8,32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488,93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64,17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519,20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2,60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81,00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2.000,01</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81,00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2.000,01</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EPP09</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68,21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103,14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14,29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5,83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3"/>
              <w:jc w:val="right"/>
              <w:rPr>
                <w:sz w:val="9"/>
              </w:rPr>
            </w:pPr>
            <w:r>
              <w:rPr>
                <w:spacing w:val="-4"/>
                <w:sz w:val="9"/>
              </w:rPr>
              <w:t>7,65</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544,92</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21,95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583,72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38,77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2.346,90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60,5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301,28</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3,58</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38,77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2.346,90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60,5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3"/>
              <w:rPr>
                <w:sz w:val="9"/>
              </w:rPr>
            </w:pPr>
            <w:r>
              <w:rPr>
                <w:spacing w:val="-2"/>
                <w:sz w:val="9"/>
              </w:rPr>
              <w:t>392,67</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left="212"/>
              <w:jc w:val="left"/>
              <w:rPr>
                <w:sz w:val="9"/>
              </w:rPr>
            </w:pPr>
            <w:r>
              <w:rPr>
                <w:spacing w:val="-2"/>
                <w:sz w:val="9"/>
              </w:rPr>
              <w:t>6.360,11</w:t>
            </w:r>
          </w:p>
        </w:tc>
        <w:tc>
          <w:tcPr>
            <w:tcW w:w="413" w:type="dxa"/>
            <w:tcBorders>
              <w:top w:val="single" w:sz="4" w:space="0" w:color="000000"/>
              <w:left w:val="single" w:sz="4" w:space="0" w:color="000000"/>
              <w:bottom w:val="single" w:sz="4" w:space="0" w:color="000000"/>
            </w:tcBorders>
          </w:tcPr>
          <w:p>
            <w:pPr>
              <w:pStyle w:val="TableParagraph"/>
              <w:spacing w:line="86" w:lineRule="exact"/>
              <w:ind w:right="29"/>
              <w:jc w:val="right"/>
              <w:rPr>
                <w:sz w:val="9"/>
              </w:rPr>
            </w:pPr>
            <w:r>
              <w:rPr>
                <w:spacing w:val="-4"/>
                <w:sz w:val="9"/>
              </w:rPr>
              <w:t>16,2</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EPP05A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31,91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0,18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472,21</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4,49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484,25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2,10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82,43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2.150,30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299,79</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2,97</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82,43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2.150,30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EPP010</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4,44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43,90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72,88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0,70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59,20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133,10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76,02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464,12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5"/>
                <w:sz w:val="9"/>
              </w:rPr>
              <w:t>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76,02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464,12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5"/>
                <w:sz w:val="9"/>
              </w:rPr>
              <w:t>6,1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ight="1"/>
              <w:rPr>
                <w:sz w:val="9"/>
              </w:rPr>
            </w:pPr>
            <w:r>
              <w:rPr>
                <w:spacing w:val="-2"/>
                <w:sz w:val="9"/>
              </w:rPr>
              <w:t>EPP011</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51,97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97,01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4"/>
                <w:sz w:val="9"/>
              </w:rPr>
              <w:t>6,44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4"/>
              <w:jc w:val="right"/>
              <w:rPr>
                <w:sz w:val="9"/>
              </w:rPr>
            </w:pPr>
            <w:r>
              <w:rPr>
                <w:spacing w:val="-2"/>
                <w:sz w:val="9"/>
              </w:rPr>
              <w:t>1.029,55</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14,42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1.045,48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1,30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31,25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2.346,90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4"/>
                <w:sz w:val="9"/>
              </w:rPr>
              <w:t>75,1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62"/>
              <w:jc w:val="left"/>
              <w:rPr>
                <w:sz w:val="9"/>
              </w:rPr>
            </w:pPr>
            <w:r>
              <w:rPr>
                <w:spacing w:val="-2"/>
                <w:sz w:val="9"/>
              </w:rPr>
              <w:t>265,18</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4"/>
                <w:sz w:val="9"/>
              </w:rPr>
              <w:t>4,07</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31,25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2.346,90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4"/>
                <w:sz w:val="9"/>
              </w:rPr>
              <w:t>75,1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EPP011A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58,46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6,16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549,03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24,26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567,34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72,33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2.615,00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36,2</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308,32</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3,50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72,33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2.615,00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36,2</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EPP012</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80,42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140,00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14,29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9,03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3"/>
              <w:jc w:val="right"/>
              <w:rPr>
                <w:sz w:val="9"/>
              </w:rPr>
            </w:pPr>
            <w:r>
              <w:rPr>
                <w:spacing w:val="-4"/>
                <w:sz w:val="9"/>
              </w:rPr>
              <w:t>7,65</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72,13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246,18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88,95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1.630,76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18,3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88,95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1.630,76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18,3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3"/>
              <w:rPr>
                <w:sz w:val="9"/>
              </w:rPr>
            </w:pPr>
            <w:r>
              <w:rPr>
                <w:spacing w:val="-2"/>
                <w:sz w:val="9"/>
              </w:rPr>
              <w:t>438,92</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left="212"/>
              <w:jc w:val="left"/>
              <w:rPr>
                <w:sz w:val="9"/>
              </w:rPr>
            </w:pPr>
            <w:r>
              <w:rPr>
                <w:spacing w:val="-2"/>
                <w:sz w:val="9"/>
              </w:rPr>
              <w:t>5.354,91</w:t>
            </w:r>
          </w:p>
        </w:tc>
        <w:tc>
          <w:tcPr>
            <w:tcW w:w="413" w:type="dxa"/>
            <w:tcBorders>
              <w:top w:val="single" w:sz="4" w:space="0" w:color="000000"/>
              <w:left w:val="single" w:sz="4" w:space="0" w:color="000000"/>
              <w:bottom w:val="single" w:sz="4" w:space="0" w:color="000000"/>
            </w:tcBorders>
          </w:tcPr>
          <w:p>
            <w:pPr>
              <w:pStyle w:val="TableParagraph"/>
              <w:spacing w:line="86" w:lineRule="exact"/>
              <w:ind w:right="29"/>
              <w:jc w:val="right"/>
              <w:rPr>
                <w:sz w:val="9"/>
              </w:rPr>
            </w:pPr>
            <w:r>
              <w:rPr>
                <w:spacing w:val="-4"/>
                <w:sz w:val="9"/>
              </w:rPr>
              <w:t>12,2</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EPP013</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75,76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78,61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7,97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474,02</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60,28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496,02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77,11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464,12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5"/>
                <w:sz w:val="9"/>
              </w:rPr>
              <w:t>6,0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77,11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464,12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5"/>
                <w:sz w:val="9"/>
              </w:rPr>
              <w:t>6,0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EPP014</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72,21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107,80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8,26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63,52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175,59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80,34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464,12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5"/>
                <w:sz w:val="9"/>
              </w:rPr>
              <w:t>5,8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80,34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464,12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5"/>
                <w:sz w:val="9"/>
              </w:rPr>
              <w:t>5,8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1"/>
              <w:rPr>
                <w:sz w:val="9"/>
              </w:rPr>
            </w:pPr>
            <w:r>
              <w:rPr>
                <w:spacing w:val="-2"/>
                <w:sz w:val="9"/>
              </w:rPr>
              <w:t>EPP015</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69,24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192,29</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14,29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4"/>
                <w:sz w:val="9"/>
              </w:rPr>
              <w:t>5,86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3"/>
              <w:jc w:val="right"/>
              <w:rPr>
                <w:sz w:val="9"/>
              </w:rPr>
            </w:pPr>
            <w:r>
              <w:rPr>
                <w:spacing w:val="-4"/>
                <w:sz w:val="9"/>
              </w:rPr>
              <w:t>7,65</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558,43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22,32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633,18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2,10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39,14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2.346,90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60,0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308,32</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3,50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39,14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2.346,90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60,0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3"/>
              <w:rPr>
                <w:sz w:val="9"/>
              </w:rPr>
            </w:pPr>
            <w:r>
              <w:rPr>
                <w:spacing w:val="-2"/>
                <w:sz w:val="9"/>
              </w:rPr>
              <w:t>396,73</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left="212"/>
              <w:jc w:val="left"/>
              <w:rPr>
                <w:sz w:val="9"/>
              </w:rPr>
            </w:pPr>
            <w:r>
              <w:rPr>
                <w:spacing w:val="-2"/>
                <w:sz w:val="9"/>
              </w:rPr>
              <w:t>6.360,11</w:t>
            </w:r>
          </w:p>
        </w:tc>
        <w:tc>
          <w:tcPr>
            <w:tcW w:w="413" w:type="dxa"/>
            <w:tcBorders>
              <w:top w:val="single" w:sz="4" w:space="0" w:color="000000"/>
              <w:left w:val="single" w:sz="4" w:space="0" w:color="000000"/>
              <w:bottom w:val="single" w:sz="4" w:space="0" w:color="000000"/>
            </w:tcBorders>
          </w:tcPr>
          <w:p>
            <w:pPr>
              <w:pStyle w:val="TableParagraph"/>
              <w:spacing w:line="86" w:lineRule="exact"/>
              <w:ind w:right="29"/>
              <w:jc w:val="right"/>
              <w:rPr>
                <w:sz w:val="9"/>
              </w:rPr>
            </w:pPr>
            <w:r>
              <w:rPr>
                <w:spacing w:val="-4"/>
                <w:sz w:val="9"/>
              </w:rPr>
              <w:t>16,0</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EPP08A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34,89</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488,93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34,97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501,88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2,60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132,79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7.817,94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58,9</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740,03</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1,46</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132,79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7.817,94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58,9</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ES12</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34,59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76,82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50,75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117,25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51,75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18,3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51,75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18,3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EPP07A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4,44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40,39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110,67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486,86</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88,98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522,26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105,81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6.629,76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62,7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105,81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6.629,76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62,7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ES02</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33,72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78,55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45,56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118,98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46,56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20,3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46,56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20,3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EPP06A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43,94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39,49</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91,57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99,01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7,40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184,56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2.021,18</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11,0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184,56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2.021,18</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11,0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ES01</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6,28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34,38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113,12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42,72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153,55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3,30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43,72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21,6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43,72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21,6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EPP05B</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33,76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34,04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522,61</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34,34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533,91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1,90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133,60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6.613,15</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49,5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740,43</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1,20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133,60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6.613,15</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49,5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EPP07B</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35,45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486,86</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35,37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499,98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2,60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158,00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7.817,94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49,5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741,71</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1,45</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158,00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7.817,94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49,5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Pr>
                <w:sz w:val="9"/>
              </w:rPr>
            </w:pPr>
            <w:r>
              <w:rPr>
                <w:spacing w:val="-4"/>
                <w:sz w:val="9"/>
              </w:rPr>
              <w:t>ES03</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3"/>
              <w:rPr>
                <w:sz w:val="9"/>
              </w:rPr>
            </w:pPr>
            <w:r>
              <w:rPr>
                <w:spacing w:val="-2"/>
                <w:sz w:val="9"/>
              </w:rPr>
              <w:t>77,17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5"/>
              <w:rPr>
                <w:sz w:val="9"/>
              </w:rPr>
            </w:pPr>
            <w:r>
              <w:rPr>
                <w:spacing w:val="-5"/>
                <w:sz w:val="9"/>
              </w:rPr>
              <w:t>AG</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35,15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819,68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61,10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871,54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1,20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62,10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3.378,56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4"/>
                <w:sz w:val="9"/>
              </w:rPr>
              <w:t>54,4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62,10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3.378,56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4"/>
                <w:sz w:val="9"/>
              </w:rPr>
              <w:t>54,4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ES04</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39,24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47,53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64,48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87,96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5,70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65,48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14,5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65,48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14,5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ES05</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33,98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44,04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59,74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84,47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5,90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60,74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15,6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60,74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15,6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ES06</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33,86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71,94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59,58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112,37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60,58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15,6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60,58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15,6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ES07</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33,79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45,77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69,69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86,20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5,80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70,69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13,4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70,69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13,4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Pr>
                <w:sz w:val="9"/>
              </w:rPr>
            </w:pPr>
            <w:r>
              <w:rPr>
                <w:spacing w:val="-4"/>
                <w:sz w:val="9"/>
              </w:rPr>
              <w:t>ES08</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36,72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47,67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4"/>
              <w:jc w:val="right"/>
              <w:rPr>
                <w:sz w:val="9"/>
              </w:rPr>
            </w:pPr>
            <w:r>
              <w:rPr>
                <w:spacing w:val="-2"/>
                <w:sz w:val="9"/>
              </w:rPr>
              <w:t>674,53</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24,74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681,84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1,50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25,74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4.083,72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2"/>
                <w:sz w:val="9"/>
              </w:rPr>
              <w:t>158,6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62"/>
              <w:jc w:val="left"/>
              <w:rPr>
                <w:sz w:val="9"/>
              </w:rPr>
            </w:pPr>
            <w:r>
              <w:rPr>
                <w:spacing w:val="-2"/>
                <w:sz w:val="9"/>
              </w:rPr>
              <w:t>742,29</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25,74</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4.083,72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2"/>
                <w:sz w:val="9"/>
              </w:rPr>
              <w:t>158,6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EPP08B</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36,57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484,25</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36,19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497,70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2,70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53,02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7.817,94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2"/>
                <w:sz w:val="9"/>
              </w:rPr>
              <w:t>147,5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743,80</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1,45</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53,02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7.817,94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2"/>
                <w:sz w:val="9"/>
              </w:rPr>
              <w:t>147,5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ES11</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36,27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72,15</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42,31</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112,59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43,31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21,8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43,31</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21,8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EPP09A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31,95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52,53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82,17</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130,88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2"/>
                <w:sz w:val="9"/>
              </w:rPr>
              <w:t>10,10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137,77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6.629,76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48,1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137,77</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6.629,76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48,1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ES10</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29,30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41,60</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49,68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93,47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2"/>
                <w:sz w:val="9"/>
              </w:rPr>
              <w:t>11,00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50,68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3.378,56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66,7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50,68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3.378,56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66,7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Pr>
                <w:sz w:val="9"/>
              </w:rPr>
            </w:pPr>
            <w:r>
              <w:rPr>
                <w:spacing w:val="-4"/>
                <w:sz w:val="9"/>
              </w:rPr>
              <w:t>ES09</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34,78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45,16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4"/>
              <w:jc w:val="right"/>
              <w:rPr>
                <w:sz w:val="9"/>
              </w:rPr>
            </w:pPr>
            <w:r>
              <w:rPr>
                <w:spacing w:val="-2"/>
                <w:sz w:val="9"/>
              </w:rPr>
              <w:t>676,24</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22,66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683,17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1,50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23,66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4.083,72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2"/>
                <w:sz w:val="9"/>
              </w:rPr>
              <w:t>172,6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62"/>
              <w:jc w:val="left"/>
              <w:rPr>
                <w:sz w:val="9"/>
              </w:rPr>
            </w:pPr>
            <w:r>
              <w:rPr>
                <w:spacing w:val="-2"/>
                <w:sz w:val="9"/>
              </w:rPr>
              <w:t>744,17</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23,66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4.083,72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2"/>
                <w:sz w:val="9"/>
              </w:rPr>
              <w:t>172,6</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ES13</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50,37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618,75</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27,08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627,14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1,60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28,08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4.083,72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2"/>
                <w:sz w:val="9"/>
              </w:rPr>
              <w:t>145,5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746,66</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28,08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4.083,72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2"/>
                <w:sz w:val="9"/>
              </w:rPr>
              <w:t>145,5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ES14</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38,80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76,08</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60,82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127,95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8,10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61,82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3.378,56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54,7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61,82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3.378,56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54,7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EPP015A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12X1324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3"/>
              <w:rPr>
                <w:sz w:val="9"/>
              </w:rPr>
            </w:pPr>
            <w:r>
              <w:rPr>
                <w:spacing w:val="-2"/>
                <w:sz w:val="9"/>
              </w:rPr>
              <w:t>13,83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35,79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78,35</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140,92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85,86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219,26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1.324,00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6,00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141,83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6.629,76</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46,7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1.324,00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4"/>
              <w:jc w:val="left"/>
              <w:rPr>
                <w:sz w:val="9"/>
              </w:rPr>
            </w:pPr>
            <w:r>
              <w:rPr>
                <w:spacing w:val="-2"/>
                <w:sz w:val="9"/>
              </w:rPr>
              <w:t>1.079,00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141,83</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6.629,76</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46,7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ES15</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3"/>
              <w:rPr>
                <w:sz w:val="9"/>
              </w:rPr>
            </w:pPr>
            <w:r>
              <w:rPr>
                <w:spacing w:val="-2"/>
                <w:sz w:val="9"/>
              </w:rPr>
              <w:t>13,83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14,44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176,64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8,06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217,07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3,40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4"/>
                <w:sz w:val="9"/>
              </w:rPr>
              <w:t>9,06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2"/>
                <w:sz w:val="9"/>
              </w:rPr>
              <w:t>104,4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9,06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2"/>
                <w:sz w:val="9"/>
              </w:rPr>
              <w:t>104,4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before="15"/>
              <w:ind w:left="38"/>
              <w:rPr>
                <w:sz w:val="9"/>
              </w:rPr>
            </w:pPr>
            <w:r>
              <w:rPr>
                <w:spacing w:val="-4"/>
                <w:sz w:val="9"/>
              </w:rPr>
              <w:t>ES16</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5"/>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
              <w:jc w:val="right"/>
              <w:rPr>
                <w:sz w:val="9"/>
              </w:rPr>
            </w:pPr>
            <w:r>
              <w:rPr>
                <w:spacing w:val="-2"/>
                <w:sz w:val="9"/>
              </w:rPr>
              <w:t>28,40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2"/>
              <w:jc w:val="right"/>
              <w:rPr>
                <w:sz w:val="9"/>
              </w:rPr>
            </w:pPr>
            <w:r>
              <w:rPr>
                <w:spacing w:val="-2"/>
                <w:sz w:val="9"/>
              </w:rPr>
              <w:t>35,81</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2"/>
                <w:sz w:val="9"/>
              </w:rPr>
              <w:t>32,58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6"/>
              <w:jc w:val="right"/>
              <w:rPr>
                <w:sz w:val="9"/>
              </w:rPr>
            </w:pPr>
            <w:r>
              <w:rPr>
                <w:spacing w:val="-2"/>
                <w:sz w:val="9"/>
              </w:rPr>
              <w:t>76,24</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7"/>
              <w:jc w:val="right"/>
              <w:rPr>
                <w:sz w:val="9"/>
              </w:rPr>
            </w:pPr>
            <w:r>
              <w:rPr>
                <w:spacing w:val="-4"/>
                <w:sz w:val="9"/>
              </w:rPr>
              <w:t>6,60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8"/>
              <w:jc w:val="right"/>
              <w:rPr>
                <w:sz w:val="9"/>
              </w:rPr>
            </w:pPr>
            <w:r>
              <w:rPr>
                <w:spacing w:val="-2"/>
                <w:sz w:val="9"/>
              </w:rPr>
              <w:t>33,58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7"/>
              <w:rPr>
                <w:sz w:val="9"/>
              </w:rPr>
            </w:pPr>
            <w:r>
              <w:rPr>
                <w:spacing w:val="-4"/>
                <w:sz w:val="9"/>
              </w:rPr>
              <w:t>28,2</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right="22"/>
              <w:jc w:val="right"/>
              <w:rPr>
                <w:sz w:val="9"/>
              </w:rPr>
            </w:pPr>
            <w:r>
              <w:rPr>
                <w:spacing w:val="-2"/>
                <w:sz w:val="9"/>
              </w:rPr>
              <w:t>33,58</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before="15"/>
              <w:ind w:left="14"/>
              <w:rPr>
                <w:sz w:val="9"/>
              </w:rPr>
            </w:pPr>
            <w:r>
              <w:rPr>
                <w:spacing w:val="-4"/>
                <w:sz w:val="9"/>
              </w:rPr>
              <w:t>28,2</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before="15"/>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before="15"/>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before="15"/>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EPP014A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3,62</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26,76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55,33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78,43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114,85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6,40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175,59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2.021,18</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11,5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175,59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2.021,18</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11,5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ES17</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22,71</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58,82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34,29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99,25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35,29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26,8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35,29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26,8</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ES18</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25,29</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51,87</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32,84</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678,81</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11,40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684,08</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12,40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4.083,72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2"/>
                <w:sz w:val="9"/>
              </w:rPr>
              <w:t>329,5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747,00</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12,40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4.083,72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2"/>
                <w:sz w:val="9"/>
              </w:rPr>
              <w:t>329,5</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EPP013A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12X735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76"/>
              <w:rPr>
                <w:sz w:val="9"/>
              </w:rPr>
            </w:pPr>
            <w:r>
              <w:rPr>
                <w:spacing w:val="-2"/>
                <w:sz w:val="9"/>
              </w:rPr>
              <w:t>180,00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2"/>
              <w:rPr>
                <w:sz w:val="9"/>
              </w:rPr>
            </w:pPr>
            <w:r>
              <w:rPr>
                <w:spacing w:val="-5"/>
                <w:sz w:val="9"/>
              </w:rPr>
              <w:t>FL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8"/>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59,53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23,72</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4"/>
              <w:jc w:val="right"/>
              <w:rPr>
                <w:sz w:val="9"/>
              </w:rPr>
            </w:pPr>
            <w:r>
              <w:rPr>
                <w:spacing w:val="-2"/>
                <w:sz w:val="9"/>
              </w:rPr>
              <w:t>474,02</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27,13</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481,27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735,00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1,50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121,06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2.454,40</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20,3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735,00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62"/>
              <w:jc w:val="left"/>
              <w:rPr>
                <w:sz w:val="9"/>
              </w:rPr>
            </w:pPr>
            <w:r>
              <w:rPr>
                <w:spacing w:val="-2"/>
                <w:sz w:val="9"/>
              </w:rPr>
              <w:t>751,59</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380,00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4"/>
                <w:sz w:val="9"/>
              </w:rPr>
              <w:t>0,51</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121,06</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2.454,40</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20,3</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ES19</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23,52</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59,07</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36,69</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99,50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37,69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25,1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37,69</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25,1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ES20</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4,44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25,45</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81,23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30,40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121,66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4,10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31,40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30,1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31,40</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30,1</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ight="3"/>
              <w:rPr>
                <w:sz w:val="9"/>
              </w:rPr>
            </w:pPr>
            <w:r>
              <w:rPr>
                <w:spacing w:val="-2"/>
                <w:sz w:val="9"/>
              </w:rPr>
              <w:t>EPP012A</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12X1030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6,78</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26,90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75,21</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82,06</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78,24</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16,82</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157,27</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44"/>
              <w:jc w:val="left"/>
              <w:rPr>
                <w:sz w:val="9"/>
              </w:rPr>
            </w:pPr>
            <w:r>
              <w:rPr>
                <w:spacing w:val="-2"/>
                <w:sz w:val="9"/>
              </w:rPr>
              <w:t>1.030,00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6,50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184,02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5.587,32</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30,4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39"/>
              <w:jc w:val="left"/>
              <w:rPr>
                <w:sz w:val="9"/>
              </w:rPr>
            </w:pPr>
            <w:r>
              <w:rPr>
                <w:spacing w:val="-2"/>
                <w:sz w:val="9"/>
              </w:rPr>
              <w:t>1.030,00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85"/>
              <w:jc w:val="left"/>
              <w:rPr>
                <w:sz w:val="9"/>
              </w:rPr>
            </w:pPr>
            <w:r>
              <w:rPr>
                <w:spacing w:val="-2"/>
                <w:sz w:val="9"/>
              </w:rPr>
              <w:t>891,00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184,02</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5.587,32</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30,4</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20" w:hRule="atLeast"/>
        </w:trPr>
        <w:tc>
          <w:tcPr>
            <w:tcW w:w="611" w:type="dxa"/>
            <w:tcBorders>
              <w:top w:val="single" w:sz="4" w:space="0" w:color="000000"/>
              <w:bottom w:val="single" w:sz="4" w:space="0" w:color="000000"/>
              <w:right w:val="single" w:sz="6" w:space="0" w:color="000000"/>
            </w:tcBorders>
          </w:tcPr>
          <w:p>
            <w:pPr>
              <w:pStyle w:val="TableParagraph"/>
              <w:spacing w:line="86" w:lineRule="exact"/>
              <w:ind w:left="38"/>
              <w:rPr>
                <w:sz w:val="9"/>
              </w:rPr>
            </w:pPr>
            <w:r>
              <w:rPr>
                <w:spacing w:val="-4"/>
                <w:sz w:val="9"/>
              </w:rPr>
              <w:t>ES21</w:t>
            </w:r>
          </w:p>
        </w:tc>
        <w:tc>
          <w:tcPr>
            <w:tcW w:w="59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4"/>
              <w:rPr>
                <w:sz w:val="9"/>
              </w:rPr>
            </w:pPr>
            <w:r>
              <w:rPr>
                <w:spacing w:val="-2"/>
                <w:sz w:val="9"/>
              </w:rPr>
              <w:t>9X500</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71"/>
              <w:rPr>
                <w:sz w:val="9"/>
              </w:rPr>
            </w:pPr>
            <w:r>
              <w:rPr>
                <w:spacing w:val="-4"/>
                <w:sz w:val="9"/>
              </w:rPr>
              <w:t>2,56</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7"/>
              <w:rPr>
                <w:sz w:val="9"/>
              </w:rPr>
            </w:pPr>
            <w:r>
              <w:rPr>
                <w:spacing w:val="-5"/>
                <w:sz w:val="9"/>
              </w:rPr>
              <w:t>AL</w:t>
            </w:r>
          </w:p>
        </w:tc>
        <w:tc>
          <w:tcPr>
            <w:tcW w:w="80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
              <w:jc w:val="right"/>
              <w:rPr>
                <w:sz w:val="9"/>
              </w:rPr>
            </w:pPr>
            <w:r>
              <w:rPr>
                <w:spacing w:val="-2"/>
                <w:sz w:val="9"/>
              </w:rPr>
              <w:t>24,70</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40,43</w:t>
            </w:r>
          </w:p>
        </w:tc>
        <w:tc>
          <w:tcPr>
            <w:tcW w:w="720"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2"/>
              <w:jc w:val="right"/>
              <w:rPr>
                <w:sz w:val="9"/>
              </w:rPr>
            </w:pPr>
            <w:r>
              <w:rPr>
                <w:spacing w:val="-2"/>
                <w:sz w:val="9"/>
              </w:rPr>
              <w:t>59,13</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09"/>
              <w:jc w:val="right"/>
              <w:rPr>
                <w:sz w:val="9"/>
              </w:rPr>
            </w:pPr>
            <w:r>
              <w:rPr>
                <w:sz w:val="9"/>
              </w:rPr>
              <w:t>-</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0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619"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0"/>
              <w:jc w:val="right"/>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9"/>
              <w:rPr>
                <w:sz w:val="9"/>
              </w:rPr>
            </w:pPr>
            <w:r>
              <w:rPr>
                <w:sz w:val="9"/>
              </w:rPr>
              <w:t>-</w:t>
            </w:r>
          </w:p>
        </w:tc>
        <w:tc>
          <w:tcPr>
            <w:tcW w:w="637"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1"/>
              <w:jc w:val="right"/>
              <w:rPr>
                <w:sz w:val="9"/>
              </w:rPr>
            </w:pPr>
            <w:r>
              <w:rPr>
                <w:sz w:val="9"/>
              </w:rPr>
              <w:t>-</w:t>
            </w:r>
          </w:p>
        </w:tc>
        <w:tc>
          <w:tcPr>
            <w:tcW w:w="51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2"/>
                <w:sz w:val="9"/>
              </w:rPr>
              <w:t>37,25</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06"/>
              <w:rPr>
                <w:sz w:val="9"/>
              </w:rPr>
            </w:pPr>
            <w:r>
              <w:rPr>
                <w:sz w:val="9"/>
              </w:rPr>
              <w:t>-</w:t>
            </w:r>
          </w:p>
        </w:tc>
        <w:tc>
          <w:tcPr>
            <w:tcW w:w="38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5"/>
              <w:jc w:val="right"/>
              <w:rPr>
                <w:sz w:val="9"/>
              </w:rPr>
            </w:pPr>
            <w:r>
              <w:rPr>
                <w:spacing w:val="-4"/>
                <w:sz w:val="9"/>
              </w:rPr>
              <w:t>1,00</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6"/>
              <w:jc w:val="right"/>
              <w:rPr>
                <w:sz w:val="9"/>
              </w:rPr>
            </w:pPr>
            <w:r>
              <w:rPr>
                <w:spacing w:val="-2"/>
                <w:sz w:val="9"/>
              </w:rPr>
              <w:t>99,56</w:t>
            </w:r>
          </w:p>
        </w:tc>
        <w:tc>
          <w:tcPr>
            <w:tcW w:w="613"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315"/>
              <w:jc w:val="left"/>
              <w:rPr>
                <w:sz w:val="9"/>
              </w:rPr>
            </w:pPr>
            <w:r>
              <w:rPr>
                <w:spacing w:val="-2"/>
                <w:sz w:val="9"/>
              </w:rPr>
              <w:t>500,00</w:t>
            </w:r>
          </w:p>
        </w:tc>
        <w:tc>
          <w:tcPr>
            <w:tcW w:w="411"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7"/>
              <w:jc w:val="right"/>
              <w:rPr>
                <w:sz w:val="9"/>
              </w:rPr>
            </w:pPr>
            <w:r>
              <w:rPr>
                <w:spacing w:val="-4"/>
                <w:sz w:val="9"/>
              </w:rPr>
              <w:t>5,00</w:t>
            </w:r>
          </w:p>
        </w:tc>
        <w:tc>
          <w:tcPr>
            <w:tcW w:w="54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8"/>
              <w:jc w:val="right"/>
              <w:rPr>
                <w:sz w:val="9"/>
              </w:rPr>
            </w:pPr>
            <w:r>
              <w:rPr>
                <w:spacing w:val="-2"/>
                <w:sz w:val="9"/>
              </w:rPr>
              <w:t>38,25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4"/>
              <w:jc w:val="right"/>
              <w:rPr>
                <w:sz w:val="9"/>
              </w:rPr>
            </w:pPr>
            <w:r>
              <w:rPr>
                <w:spacing w:val="-2"/>
                <w:sz w:val="9"/>
              </w:rPr>
              <w:t>946,34</w:t>
            </w:r>
          </w:p>
        </w:tc>
        <w:tc>
          <w:tcPr>
            <w:tcW w:w="408"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7"/>
              <w:rPr>
                <w:sz w:val="9"/>
              </w:rPr>
            </w:pPr>
            <w:r>
              <w:rPr>
                <w:spacing w:val="-4"/>
                <w:sz w:val="9"/>
              </w:rPr>
              <w:t>24,7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21"/>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10"/>
              <w:jc w:val="left"/>
              <w:rPr>
                <w:sz w:val="9"/>
              </w:rPr>
            </w:pPr>
            <w:r>
              <w:rPr>
                <w:spacing w:val="-2"/>
                <w:sz w:val="9"/>
              </w:rPr>
              <w:t>500,00</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9"/>
              <w:rPr>
                <w:sz w:val="9"/>
              </w:rPr>
            </w:pPr>
            <w:r>
              <w:rPr>
                <w:sz w:val="9"/>
              </w:rPr>
              <w:t>-</w:t>
            </w:r>
          </w:p>
        </w:tc>
        <w:tc>
          <w:tcPr>
            <w:tcW w:w="464"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98"/>
              <w:jc w:val="left"/>
              <w:rPr>
                <w:sz w:val="9"/>
              </w:rPr>
            </w:pPr>
            <w:r>
              <w:rPr>
                <w:sz w:val="9"/>
              </w:rPr>
              <w:t>-</w:t>
            </w:r>
          </w:p>
        </w:tc>
        <w:tc>
          <w:tcPr>
            <w:tcW w:w="488"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118"/>
              <w:jc w:val="right"/>
              <w:rPr>
                <w:sz w:val="9"/>
              </w:rPr>
            </w:pPr>
            <w:r>
              <w:rPr>
                <w:sz w:val="9"/>
              </w:rPr>
              <w:t>-</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238"/>
              <w:jc w:val="left"/>
              <w:rPr>
                <w:sz w:val="9"/>
              </w:rPr>
            </w:pPr>
            <w:r>
              <w:rPr>
                <w:sz w:val="9"/>
              </w:rPr>
              <w:t>-</w:t>
            </w:r>
          </w:p>
        </w:tc>
        <w:tc>
          <w:tcPr>
            <w:tcW w:w="512"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right="22"/>
              <w:jc w:val="right"/>
              <w:rPr>
                <w:sz w:val="9"/>
              </w:rPr>
            </w:pPr>
            <w:r>
              <w:rPr>
                <w:spacing w:val="-2"/>
                <w:sz w:val="9"/>
              </w:rPr>
              <w:t>38,25</w:t>
            </w:r>
          </w:p>
        </w:tc>
        <w:tc>
          <w:tcPr>
            <w:tcW w:w="646"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28"/>
              <w:jc w:val="right"/>
              <w:rPr>
                <w:sz w:val="9"/>
              </w:rPr>
            </w:pPr>
            <w:r>
              <w:rPr>
                <w:spacing w:val="-2"/>
                <w:sz w:val="9"/>
              </w:rPr>
              <w:t>946,34</w:t>
            </w:r>
          </w:p>
        </w:tc>
        <w:tc>
          <w:tcPr>
            <w:tcW w:w="402" w:type="dxa"/>
            <w:tcBorders>
              <w:top w:val="single" w:sz="4" w:space="0" w:color="000000"/>
              <w:left w:val="single" w:sz="4" w:space="0" w:color="000000"/>
              <w:bottom w:val="single" w:sz="4" w:space="0" w:color="000000"/>
              <w:right w:val="single" w:sz="6" w:space="0" w:color="000000"/>
            </w:tcBorders>
          </w:tcPr>
          <w:p>
            <w:pPr>
              <w:pStyle w:val="TableParagraph"/>
              <w:spacing w:line="86" w:lineRule="exact"/>
              <w:ind w:left="14"/>
              <w:rPr>
                <w:sz w:val="9"/>
              </w:rPr>
            </w:pPr>
            <w:r>
              <w:rPr>
                <w:spacing w:val="-4"/>
                <w:sz w:val="9"/>
              </w:rPr>
              <w:t>24,7</w:t>
            </w:r>
          </w:p>
        </w:tc>
        <w:tc>
          <w:tcPr>
            <w:tcW w:w="405" w:type="dxa"/>
            <w:tcBorders>
              <w:top w:val="single" w:sz="4" w:space="0" w:color="000000"/>
              <w:left w:val="single" w:sz="6" w:space="0" w:color="000000"/>
              <w:bottom w:val="single" w:sz="4" w:space="0" w:color="000000"/>
              <w:right w:val="single" w:sz="6" w:space="0" w:color="000000"/>
            </w:tcBorders>
          </w:tcPr>
          <w:p>
            <w:pPr>
              <w:pStyle w:val="TableParagraph"/>
              <w:spacing w:line="86" w:lineRule="exact"/>
              <w:ind w:left="113"/>
              <w:rPr>
                <w:sz w:val="9"/>
              </w:rPr>
            </w:pPr>
            <w:r>
              <w:rPr>
                <w:sz w:val="9"/>
              </w:rPr>
              <w:t>-</w:t>
            </w:r>
          </w:p>
        </w:tc>
        <w:tc>
          <w:tcPr>
            <w:tcW w:w="593" w:type="dxa"/>
            <w:tcBorders>
              <w:top w:val="single" w:sz="4" w:space="0" w:color="000000"/>
              <w:left w:val="single" w:sz="6" w:space="0" w:color="000000"/>
              <w:bottom w:val="single" w:sz="4" w:space="0" w:color="000000"/>
              <w:right w:val="single" w:sz="4" w:space="0" w:color="000000"/>
            </w:tcBorders>
          </w:tcPr>
          <w:p>
            <w:pPr>
              <w:pStyle w:val="TableParagraph"/>
              <w:spacing w:line="86" w:lineRule="exact"/>
              <w:ind w:right="128"/>
              <w:jc w:val="right"/>
              <w:rPr>
                <w:sz w:val="9"/>
              </w:rPr>
            </w:pPr>
            <w:r>
              <w:rPr>
                <w:sz w:val="9"/>
              </w:rPr>
              <w:t>-</w:t>
            </w:r>
          </w:p>
        </w:tc>
        <w:tc>
          <w:tcPr>
            <w:tcW w:w="413" w:type="dxa"/>
            <w:tcBorders>
              <w:top w:val="single" w:sz="4" w:space="0" w:color="000000"/>
              <w:left w:val="single" w:sz="4" w:space="0" w:color="000000"/>
              <w:bottom w:val="single" w:sz="4" w:space="0" w:color="000000"/>
            </w:tcBorders>
          </w:tcPr>
          <w:p>
            <w:pPr>
              <w:pStyle w:val="TableParagraph"/>
              <w:spacing w:line="86" w:lineRule="exact"/>
              <w:ind w:right="31"/>
              <w:jc w:val="right"/>
              <w:rPr>
                <w:sz w:val="9"/>
              </w:rPr>
            </w:pPr>
            <w:r>
              <w:rPr>
                <w:sz w:val="9"/>
              </w:rPr>
              <w:t>-</w:t>
            </w:r>
          </w:p>
        </w:tc>
      </w:tr>
      <w:tr>
        <w:trPr>
          <w:trHeight w:val="118" w:hRule="atLeast"/>
        </w:trPr>
        <w:tc>
          <w:tcPr>
            <w:tcW w:w="611" w:type="dxa"/>
            <w:tcBorders>
              <w:top w:val="single" w:sz="4" w:space="0" w:color="000000"/>
              <w:right w:val="single" w:sz="6" w:space="0" w:color="000000"/>
            </w:tcBorders>
          </w:tcPr>
          <w:p>
            <w:pPr>
              <w:pStyle w:val="TableParagraph"/>
              <w:spacing w:line="84" w:lineRule="exact"/>
              <w:ind w:left="38"/>
              <w:rPr>
                <w:sz w:val="9"/>
              </w:rPr>
            </w:pPr>
            <w:r>
              <w:rPr>
                <w:spacing w:val="-4"/>
                <w:sz w:val="9"/>
              </w:rPr>
              <w:t>ES22</w:t>
            </w:r>
          </w:p>
        </w:tc>
        <w:tc>
          <w:tcPr>
            <w:tcW w:w="595" w:type="dxa"/>
            <w:tcBorders>
              <w:top w:val="single" w:sz="4" w:space="0" w:color="000000"/>
              <w:left w:val="single" w:sz="6" w:space="0" w:color="000000"/>
              <w:right w:val="single" w:sz="6" w:space="0" w:color="000000"/>
            </w:tcBorders>
          </w:tcPr>
          <w:p>
            <w:pPr>
              <w:pStyle w:val="TableParagraph"/>
              <w:spacing w:line="84" w:lineRule="exact"/>
              <w:ind w:left="34"/>
              <w:rPr>
                <w:sz w:val="9"/>
              </w:rPr>
            </w:pPr>
            <w:r>
              <w:rPr>
                <w:spacing w:val="-2"/>
                <w:sz w:val="9"/>
              </w:rPr>
              <w:t>9X1030</w:t>
            </w:r>
          </w:p>
        </w:tc>
        <w:tc>
          <w:tcPr>
            <w:tcW w:w="381" w:type="dxa"/>
            <w:tcBorders>
              <w:top w:val="single" w:sz="4" w:space="0" w:color="000000"/>
              <w:left w:val="single" w:sz="6" w:space="0" w:color="000000"/>
              <w:right w:val="single" w:sz="6" w:space="0" w:color="000000"/>
            </w:tcBorders>
          </w:tcPr>
          <w:p>
            <w:pPr>
              <w:pStyle w:val="TableParagraph"/>
              <w:spacing w:line="84" w:lineRule="exact"/>
              <w:ind w:left="76"/>
              <w:rPr>
                <w:sz w:val="9"/>
              </w:rPr>
            </w:pPr>
            <w:r>
              <w:rPr>
                <w:spacing w:val="-2"/>
                <w:sz w:val="9"/>
              </w:rPr>
              <w:t>180,00</w:t>
            </w:r>
          </w:p>
        </w:tc>
        <w:tc>
          <w:tcPr>
            <w:tcW w:w="381" w:type="dxa"/>
            <w:tcBorders>
              <w:top w:val="single" w:sz="4" w:space="0" w:color="000000"/>
              <w:left w:val="single" w:sz="6" w:space="0" w:color="000000"/>
              <w:right w:val="single" w:sz="6" w:space="0" w:color="000000"/>
            </w:tcBorders>
          </w:tcPr>
          <w:p>
            <w:pPr>
              <w:pStyle w:val="TableParagraph"/>
              <w:spacing w:line="84" w:lineRule="exact"/>
              <w:ind w:left="32"/>
              <w:rPr>
                <w:sz w:val="9"/>
              </w:rPr>
            </w:pPr>
            <w:r>
              <w:rPr>
                <w:spacing w:val="-5"/>
                <w:sz w:val="9"/>
              </w:rPr>
              <w:t>FL</w:t>
            </w:r>
          </w:p>
        </w:tc>
        <w:tc>
          <w:tcPr>
            <w:tcW w:w="809" w:type="dxa"/>
            <w:tcBorders>
              <w:top w:val="single" w:sz="4" w:space="0" w:color="000000"/>
              <w:left w:val="single" w:sz="6" w:space="0" w:color="000000"/>
              <w:right w:val="single" w:sz="6" w:space="0" w:color="000000"/>
            </w:tcBorders>
          </w:tcPr>
          <w:p>
            <w:pPr>
              <w:pStyle w:val="TableParagraph"/>
              <w:spacing w:line="84" w:lineRule="exact"/>
              <w:ind w:right="11"/>
              <w:jc w:val="right"/>
              <w:rPr>
                <w:sz w:val="9"/>
              </w:rPr>
            </w:pPr>
            <w:r>
              <w:rPr>
                <w:spacing w:val="-2"/>
                <w:sz w:val="9"/>
              </w:rPr>
              <w:t>24,36</w:t>
            </w:r>
          </w:p>
        </w:tc>
        <w:tc>
          <w:tcPr>
            <w:tcW w:w="613" w:type="dxa"/>
            <w:tcBorders>
              <w:top w:val="single" w:sz="4" w:space="0" w:color="000000"/>
              <w:left w:val="single" w:sz="6" w:space="0" w:color="000000"/>
              <w:right w:val="single" w:sz="6" w:space="0" w:color="000000"/>
            </w:tcBorders>
          </w:tcPr>
          <w:p>
            <w:pPr>
              <w:pStyle w:val="TableParagraph"/>
              <w:spacing w:line="84" w:lineRule="exact"/>
              <w:ind w:right="12"/>
              <w:jc w:val="right"/>
              <w:rPr>
                <w:sz w:val="9"/>
              </w:rPr>
            </w:pPr>
            <w:r>
              <w:rPr>
                <w:spacing w:val="-2"/>
                <w:sz w:val="9"/>
              </w:rPr>
              <w:t>51,87</w:t>
            </w:r>
          </w:p>
        </w:tc>
        <w:tc>
          <w:tcPr>
            <w:tcW w:w="720" w:type="dxa"/>
            <w:tcBorders>
              <w:top w:val="single" w:sz="4" w:space="0" w:color="000000"/>
              <w:left w:val="single" w:sz="6" w:space="0" w:color="000000"/>
              <w:right w:val="single" w:sz="6" w:space="0" w:color="000000"/>
            </w:tcBorders>
          </w:tcPr>
          <w:p>
            <w:pPr>
              <w:pStyle w:val="TableParagraph"/>
              <w:spacing w:line="84" w:lineRule="exact"/>
              <w:ind w:right="12"/>
              <w:jc w:val="right"/>
              <w:rPr>
                <w:sz w:val="9"/>
              </w:rPr>
            </w:pPr>
            <w:r>
              <w:rPr>
                <w:spacing w:val="-2"/>
                <w:sz w:val="9"/>
              </w:rPr>
              <w:t>31,62</w:t>
            </w:r>
          </w:p>
        </w:tc>
        <w:tc>
          <w:tcPr>
            <w:tcW w:w="607" w:type="dxa"/>
            <w:tcBorders>
              <w:top w:val="single" w:sz="4" w:space="0" w:color="000000"/>
              <w:left w:val="single" w:sz="6" w:space="0" w:color="000000"/>
              <w:right w:val="single" w:sz="6" w:space="0" w:color="000000"/>
            </w:tcBorders>
          </w:tcPr>
          <w:p>
            <w:pPr>
              <w:pStyle w:val="TableParagraph"/>
              <w:spacing w:line="84" w:lineRule="exact"/>
              <w:ind w:right="109"/>
              <w:jc w:val="right"/>
              <w:rPr>
                <w:sz w:val="9"/>
              </w:rPr>
            </w:pPr>
            <w:r>
              <w:rPr>
                <w:sz w:val="9"/>
              </w:rPr>
              <w:t>-</w:t>
            </w:r>
          </w:p>
        </w:tc>
        <w:tc>
          <w:tcPr>
            <w:tcW w:w="613" w:type="dxa"/>
            <w:tcBorders>
              <w:top w:val="single" w:sz="4" w:space="0" w:color="000000"/>
              <w:left w:val="single" w:sz="6" w:space="0" w:color="000000"/>
              <w:right w:val="single" w:sz="6" w:space="0" w:color="000000"/>
            </w:tcBorders>
          </w:tcPr>
          <w:p>
            <w:pPr>
              <w:pStyle w:val="TableParagraph"/>
              <w:spacing w:line="84" w:lineRule="exact"/>
              <w:ind w:right="110"/>
              <w:jc w:val="right"/>
              <w:rPr>
                <w:sz w:val="9"/>
              </w:rPr>
            </w:pPr>
            <w:r>
              <w:rPr>
                <w:sz w:val="9"/>
              </w:rPr>
              <w:t>-</w:t>
            </w:r>
          </w:p>
        </w:tc>
        <w:tc>
          <w:tcPr>
            <w:tcW w:w="607" w:type="dxa"/>
            <w:tcBorders>
              <w:top w:val="single" w:sz="4" w:space="0" w:color="000000"/>
              <w:left w:val="single" w:sz="6" w:space="0" w:color="000000"/>
              <w:right w:val="single" w:sz="6" w:space="0" w:color="000000"/>
            </w:tcBorders>
          </w:tcPr>
          <w:p>
            <w:pPr>
              <w:pStyle w:val="TableParagraph"/>
              <w:spacing w:line="84" w:lineRule="exact"/>
              <w:ind w:right="110"/>
              <w:jc w:val="right"/>
              <w:rPr>
                <w:sz w:val="9"/>
              </w:rPr>
            </w:pPr>
            <w:r>
              <w:rPr>
                <w:sz w:val="9"/>
              </w:rPr>
              <w:t>-</w:t>
            </w:r>
          </w:p>
        </w:tc>
        <w:tc>
          <w:tcPr>
            <w:tcW w:w="619" w:type="dxa"/>
            <w:tcBorders>
              <w:top w:val="single" w:sz="4" w:space="0" w:color="000000"/>
              <w:left w:val="single" w:sz="6" w:space="0" w:color="000000"/>
              <w:right w:val="single" w:sz="6" w:space="0" w:color="000000"/>
            </w:tcBorders>
          </w:tcPr>
          <w:p>
            <w:pPr>
              <w:pStyle w:val="TableParagraph"/>
              <w:spacing w:line="84" w:lineRule="exact"/>
              <w:ind w:right="110"/>
              <w:jc w:val="right"/>
              <w:rPr>
                <w:sz w:val="9"/>
              </w:rPr>
            </w:pPr>
            <w:r>
              <w:rPr>
                <w:sz w:val="9"/>
              </w:rPr>
              <w:t>-</w:t>
            </w:r>
          </w:p>
        </w:tc>
        <w:tc>
          <w:tcPr>
            <w:tcW w:w="381" w:type="dxa"/>
            <w:tcBorders>
              <w:top w:val="single" w:sz="4" w:space="0" w:color="000000"/>
              <w:left w:val="single" w:sz="6" w:space="0" w:color="000000"/>
              <w:right w:val="single" w:sz="6" w:space="0" w:color="000000"/>
            </w:tcBorders>
          </w:tcPr>
          <w:p>
            <w:pPr>
              <w:pStyle w:val="TableParagraph"/>
              <w:spacing w:line="84" w:lineRule="exact"/>
              <w:ind w:left="109"/>
              <w:rPr>
                <w:sz w:val="9"/>
              </w:rPr>
            </w:pPr>
            <w:r>
              <w:rPr>
                <w:sz w:val="9"/>
              </w:rPr>
              <w:t>-</w:t>
            </w:r>
          </w:p>
        </w:tc>
        <w:tc>
          <w:tcPr>
            <w:tcW w:w="637" w:type="dxa"/>
            <w:tcBorders>
              <w:top w:val="single" w:sz="4" w:space="0" w:color="000000"/>
              <w:left w:val="single" w:sz="6" w:space="0" w:color="000000"/>
              <w:right w:val="single" w:sz="6" w:space="0" w:color="000000"/>
            </w:tcBorders>
          </w:tcPr>
          <w:p>
            <w:pPr>
              <w:pStyle w:val="TableParagraph"/>
              <w:spacing w:line="84" w:lineRule="exact"/>
              <w:ind w:right="14"/>
              <w:jc w:val="right"/>
              <w:rPr>
                <w:sz w:val="9"/>
              </w:rPr>
            </w:pPr>
            <w:r>
              <w:rPr>
                <w:spacing w:val="-2"/>
                <w:sz w:val="9"/>
              </w:rPr>
              <w:t>683,04</w:t>
            </w:r>
          </w:p>
        </w:tc>
        <w:tc>
          <w:tcPr>
            <w:tcW w:w="518" w:type="dxa"/>
            <w:tcBorders>
              <w:top w:val="single" w:sz="4" w:space="0" w:color="000000"/>
              <w:left w:val="single" w:sz="6" w:space="0" w:color="000000"/>
              <w:right w:val="single" w:sz="6" w:space="0" w:color="000000"/>
            </w:tcBorders>
          </w:tcPr>
          <w:p>
            <w:pPr>
              <w:pStyle w:val="TableParagraph"/>
              <w:spacing w:line="84" w:lineRule="exact"/>
              <w:ind w:right="15"/>
              <w:jc w:val="right"/>
              <w:rPr>
                <w:sz w:val="9"/>
              </w:rPr>
            </w:pPr>
            <w:r>
              <w:rPr>
                <w:spacing w:val="-2"/>
                <w:sz w:val="9"/>
              </w:rPr>
              <w:t>10,31</w:t>
            </w:r>
          </w:p>
        </w:tc>
        <w:tc>
          <w:tcPr>
            <w:tcW w:w="381" w:type="dxa"/>
            <w:tcBorders>
              <w:top w:val="single" w:sz="4" w:space="0" w:color="000000"/>
              <w:left w:val="single" w:sz="6" w:space="0" w:color="000000"/>
              <w:right w:val="single" w:sz="6" w:space="0" w:color="000000"/>
            </w:tcBorders>
          </w:tcPr>
          <w:p>
            <w:pPr>
              <w:pStyle w:val="TableParagraph"/>
              <w:spacing w:line="84" w:lineRule="exact"/>
              <w:ind w:left="106"/>
              <w:rPr>
                <w:sz w:val="9"/>
              </w:rPr>
            </w:pPr>
            <w:r>
              <w:rPr>
                <w:sz w:val="9"/>
              </w:rPr>
              <w:t>-</w:t>
            </w:r>
          </w:p>
        </w:tc>
        <w:tc>
          <w:tcPr>
            <w:tcW w:w="381" w:type="dxa"/>
            <w:tcBorders>
              <w:top w:val="single" w:sz="4" w:space="0" w:color="000000"/>
              <w:left w:val="single" w:sz="6" w:space="0" w:color="000000"/>
              <w:right w:val="single" w:sz="6" w:space="0" w:color="000000"/>
            </w:tcBorders>
          </w:tcPr>
          <w:p>
            <w:pPr>
              <w:pStyle w:val="TableParagraph"/>
              <w:spacing w:line="84" w:lineRule="exact"/>
              <w:ind w:right="15"/>
              <w:jc w:val="right"/>
              <w:rPr>
                <w:sz w:val="9"/>
              </w:rPr>
            </w:pPr>
            <w:r>
              <w:rPr>
                <w:spacing w:val="-4"/>
                <w:sz w:val="9"/>
              </w:rPr>
              <w:t>1,00</w:t>
            </w:r>
          </w:p>
        </w:tc>
        <w:tc>
          <w:tcPr>
            <w:tcW w:w="512" w:type="dxa"/>
            <w:tcBorders>
              <w:top w:val="single" w:sz="4" w:space="0" w:color="000000"/>
              <w:left w:val="single" w:sz="6" w:space="0" w:color="000000"/>
              <w:right w:val="single" w:sz="6" w:space="0" w:color="000000"/>
            </w:tcBorders>
          </w:tcPr>
          <w:p>
            <w:pPr>
              <w:pStyle w:val="TableParagraph"/>
              <w:spacing w:line="84" w:lineRule="exact"/>
              <w:ind w:right="16"/>
              <w:jc w:val="right"/>
              <w:rPr>
                <w:sz w:val="9"/>
              </w:rPr>
            </w:pPr>
            <w:r>
              <w:rPr>
                <w:spacing w:val="-2"/>
                <w:sz w:val="9"/>
              </w:rPr>
              <w:t>688,12</w:t>
            </w:r>
          </w:p>
        </w:tc>
        <w:tc>
          <w:tcPr>
            <w:tcW w:w="613" w:type="dxa"/>
            <w:tcBorders>
              <w:top w:val="single" w:sz="4" w:space="0" w:color="000000"/>
              <w:left w:val="single" w:sz="6" w:space="0" w:color="000000"/>
              <w:right w:val="single" w:sz="6" w:space="0" w:color="000000"/>
            </w:tcBorders>
          </w:tcPr>
          <w:p>
            <w:pPr>
              <w:pStyle w:val="TableParagraph"/>
              <w:spacing w:line="84" w:lineRule="exact"/>
              <w:ind w:left="244"/>
              <w:jc w:val="left"/>
              <w:rPr>
                <w:sz w:val="9"/>
              </w:rPr>
            </w:pPr>
            <w:r>
              <w:rPr>
                <w:spacing w:val="-2"/>
                <w:sz w:val="9"/>
              </w:rPr>
              <w:t>1.030,00</w:t>
            </w:r>
          </w:p>
        </w:tc>
        <w:tc>
          <w:tcPr>
            <w:tcW w:w="411" w:type="dxa"/>
            <w:tcBorders>
              <w:top w:val="single" w:sz="4" w:space="0" w:color="000000"/>
              <w:left w:val="single" w:sz="6" w:space="0" w:color="000000"/>
              <w:right w:val="single" w:sz="6" w:space="0" w:color="000000"/>
            </w:tcBorders>
          </w:tcPr>
          <w:p>
            <w:pPr>
              <w:pStyle w:val="TableParagraph"/>
              <w:spacing w:line="84" w:lineRule="exact"/>
              <w:ind w:right="17"/>
              <w:jc w:val="right"/>
              <w:rPr>
                <w:sz w:val="9"/>
              </w:rPr>
            </w:pPr>
            <w:r>
              <w:rPr>
                <w:spacing w:val="-4"/>
                <w:sz w:val="9"/>
              </w:rPr>
              <w:t>1,50</w:t>
            </w:r>
          </w:p>
        </w:tc>
        <w:tc>
          <w:tcPr>
            <w:tcW w:w="542" w:type="dxa"/>
            <w:tcBorders>
              <w:top w:val="single" w:sz="4" w:space="0" w:color="000000"/>
              <w:left w:val="single" w:sz="6" w:space="0" w:color="000000"/>
              <w:right w:val="single" w:sz="6" w:space="0" w:color="000000"/>
            </w:tcBorders>
          </w:tcPr>
          <w:p>
            <w:pPr>
              <w:pStyle w:val="TableParagraph"/>
              <w:spacing w:line="84" w:lineRule="exact"/>
              <w:ind w:right="18"/>
              <w:jc w:val="right"/>
              <w:rPr>
                <w:sz w:val="9"/>
              </w:rPr>
            </w:pPr>
            <w:r>
              <w:rPr>
                <w:spacing w:val="-2"/>
                <w:sz w:val="9"/>
              </w:rPr>
              <w:t>11,31</w:t>
            </w:r>
          </w:p>
        </w:tc>
        <w:tc>
          <w:tcPr>
            <w:tcW w:w="646" w:type="dxa"/>
            <w:tcBorders>
              <w:top w:val="single" w:sz="4" w:space="0" w:color="000000"/>
              <w:left w:val="single" w:sz="6" w:space="0" w:color="000000"/>
              <w:right w:val="single" w:sz="4" w:space="0" w:color="000000"/>
            </w:tcBorders>
          </w:tcPr>
          <w:p>
            <w:pPr>
              <w:pStyle w:val="TableParagraph"/>
              <w:spacing w:line="84" w:lineRule="exact"/>
              <w:ind w:right="24"/>
              <w:jc w:val="right"/>
              <w:rPr>
                <w:sz w:val="9"/>
              </w:rPr>
            </w:pPr>
            <w:r>
              <w:rPr>
                <w:spacing w:val="-2"/>
                <w:sz w:val="9"/>
              </w:rPr>
              <w:t>4.083,72</w:t>
            </w:r>
          </w:p>
        </w:tc>
        <w:tc>
          <w:tcPr>
            <w:tcW w:w="408" w:type="dxa"/>
            <w:tcBorders>
              <w:top w:val="single" w:sz="4" w:space="0" w:color="000000"/>
              <w:left w:val="single" w:sz="4" w:space="0" w:color="000000"/>
              <w:right w:val="single" w:sz="6" w:space="0" w:color="000000"/>
            </w:tcBorders>
          </w:tcPr>
          <w:p>
            <w:pPr>
              <w:pStyle w:val="TableParagraph"/>
              <w:spacing w:line="84" w:lineRule="exact"/>
              <w:ind w:left="17"/>
              <w:rPr>
                <w:sz w:val="9"/>
              </w:rPr>
            </w:pPr>
            <w:r>
              <w:rPr>
                <w:spacing w:val="-2"/>
                <w:sz w:val="9"/>
              </w:rPr>
              <w:t>361,1</w:t>
            </w:r>
          </w:p>
        </w:tc>
        <w:tc>
          <w:tcPr>
            <w:tcW w:w="405" w:type="dxa"/>
            <w:tcBorders>
              <w:top w:val="single" w:sz="4" w:space="0" w:color="000000"/>
              <w:left w:val="single" w:sz="6" w:space="0" w:color="000000"/>
              <w:right w:val="single" w:sz="6" w:space="0" w:color="000000"/>
            </w:tcBorders>
          </w:tcPr>
          <w:p>
            <w:pPr>
              <w:pStyle w:val="TableParagraph"/>
              <w:spacing w:line="84" w:lineRule="exact"/>
              <w:ind w:left="121"/>
              <w:rPr>
                <w:sz w:val="9"/>
              </w:rPr>
            </w:pPr>
            <w:r>
              <w:rPr>
                <w:sz w:val="9"/>
              </w:rPr>
              <w:t>-</w:t>
            </w:r>
          </w:p>
        </w:tc>
        <w:tc>
          <w:tcPr>
            <w:tcW w:w="512" w:type="dxa"/>
            <w:tcBorders>
              <w:top w:val="single" w:sz="4" w:space="0" w:color="000000"/>
              <w:left w:val="single" w:sz="6" w:space="0" w:color="000000"/>
              <w:right w:val="single" w:sz="6" w:space="0" w:color="000000"/>
            </w:tcBorders>
          </w:tcPr>
          <w:p>
            <w:pPr>
              <w:pStyle w:val="TableParagraph"/>
              <w:spacing w:line="84" w:lineRule="exact"/>
              <w:ind w:left="139"/>
              <w:jc w:val="left"/>
              <w:rPr>
                <w:sz w:val="9"/>
              </w:rPr>
            </w:pPr>
            <w:r>
              <w:rPr>
                <w:spacing w:val="-2"/>
                <w:sz w:val="9"/>
              </w:rPr>
              <w:t>1.030,00</w:t>
            </w:r>
          </w:p>
        </w:tc>
        <w:tc>
          <w:tcPr>
            <w:tcW w:w="405" w:type="dxa"/>
            <w:tcBorders>
              <w:top w:val="single" w:sz="4" w:space="0" w:color="000000"/>
              <w:left w:val="single" w:sz="6" w:space="0" w:color="000000"/>
              <w:right w:val="single" w:sz="6" w:space="0" w:color="000000"/>
            </w:tcBorders>
          </w:tcPr>
          <w:p>
            <w:pPr>
              <w:pStyle w:val="TableParagraph"/>
              <w:spacing w:line="84" w:lineRule="exact"/>
              <w:ind w:left="119"/>
              <w:rPr>
                <w:sz w:val="9"/>
              </w:rPr>
            </w:pPr>
            <w:r>
              <w:rPr>
                <w:sz w:val="9"/>
              </w:rPr>
              <w:t>-</w:t>
            </w:r>
          </w:p>
        </w:tc>
        <w:tc>
          <w:tcPr>
            <w:tcW w:w="464" w:type="dxa"/>
            <w:tcBorders>
              <w:top w:val="single" w:sz="4" w:space="0" w:color="000000"/>
              <w:left w:val="single" w:sz="6" w:space="0" w:color="000000"/>
              <w:right w:val="single" w:sz="6" w:space="0" w:color="000000"/>
            </w:tcBorders>
          </w:tcPr>
          <w:p>
            <w:pPr>
              <w:pStyle w:val="TableParagraph"/>
              <w:spacing w:line="84" w:lineRule="exact"/>
              <w:ind w:left="162"/>
              <w:jc w:val="left"/>
              <w:rPr>
                <w:sz w:val="9"/>
              </w:rPr>
            </w:pPr>
            <w:r>
              <w:rPr>
                <w:spacing w:val="-2"/>
                <w:sz w:val="9"/>
              </w:rPr>
              <w:t>751,65</w:t>
            </w:r>
          </w:p>
        </w:tc>
        <w:tc>
          <w:tcPr>
            <w:tcW w:w="488" w:type="dxa"/>
            <w:tcBorders>
              <w:top w:val="single" w:sz="4" w:space="0" w:color="000000"/>
              <w:left w:val="single" w:sz="6" w:space="0" w:color="000000"/>
              <w:right w:val="single" w:sz="6" w:space="0" w:color="000000"/>
            </w:tcBorders>
          </w:tcPr>
          <w:p>
            <w:pPr>
              <w:pStyle w:val="TableParagraph"/>
              <w:spacing w:line="84" w:lineRule="exact"/>
              <w:ind w:right="118"/>
              <w:jc w:val="right"/>
              <w:rPr>
                <w:sz w:val="9"/>
              </w:rPr>
            </w:pPr>
            <w:r>
              <w:rPr>
                <w:sz w:val="9"/>
              </w:rPr>
              <w:t>-</w:t>
            </w:r>
          </w:p>
        </w:tc>
        <w:tc>
          <w:tcPr>
            <w:tcW w:w="405" w:type="dxa"/>
            <w:tcBorders>
              <w:top w:val="single" w:sz="4" w:space="0" w:color="000000"/>
              <w:left w:val="single" w:sz="6" w:space="0" w:color="000000"/>
              <w:right w:val="single" w:sz="6" w:space="0" w:color="000000"/>
            </w:tcBorders>
          </w:tcPr>
          <w:p>
            <w:pPr>
              <w:pStyle w:val="TableParagraph"/>
              <w:spacing w:line="84" w:lineRule="exact"/>
              <w:ind w:left="238"/>
              <w:jc w:val="left"/>
              <w:rPr>
                <w:sz w:val="9"/>
              </w:rPr>
            </w:pPr>
            <w:r>
              <w:rPr>
                <w:sz w:val="9"/>
              </w:rPr>
              <w:t>-</w:t>
            </w:r>
          </w:p>
        </w:tc>
        <w:tc>
          <w:tcPr>
            <w:tcW w:w="512" w:type="dxa"/>
            <w:tcBorders>
              <w:top w:val="single" w:sz="4" w:space="0" w:color="000000"/>
              <w:left w:val="single" w:sz="6" w:space="0" w:color="000000"/>
              <w:right w:val="single" w:sz="6" w:space="0" w:color="000000"/>
            </w:tcBorders>
          </w:tcPr>
          <w:p>
            <w:pPr>
              <w:pStyle w:val="TableParagraph"/>
              <w:spacing w:line="84" w:lineRule="exact"/>
              <w:ind w:right="22"/>
              <w:jc w:val="right"/>
              <w:rPr>
                <w:sz w:val="9"/>
              </w:rPr>
            </w:pPr>
            <w:r>
              <w:rPr>
                <w:spacing w:val="-2"/>
                <w:sz w:val="9"/>
              </w:rPr>
              <w:t>11,31</w:t>
            </w:r>
          </w:p>
        </w:tc>
        <w:tc>
          <w:tcPr>
            <w:tcW w:w="646" w:type="dxa"/>
            <w:tcBorders>
              <w:top w:val="single" w:sz="4" w:space="0" w:color="000000"/>
              <w:left w:val="single" w:sz="6" w:space="0" w:color="000000"/>
              <w:right w:val="single" w:sz="4" w:space="0" w:color="000000"/>
            </w:tcBorders>
          </w:tcPr>
          <w:p>
            <w:pPr>
              <w:pStyle w:val="TableParagraph"/>
              <w:spacing w:line="84" w:lineRule="exact"/>
              <w:ind w:right="28"/>
              <w:jc w:val="right"/>
              <w:rPr>
                <w:sz w:val="9"/>
              </w:rPr>
            </w:pPr>
            <w:r>
              <w:rPr>
                <w:spacing w:val="-2"/>
                <w:sz w:val="9"/>
              </w:rPr>
              <w:t>4.083,72</w:t>
            </w:r>
          </w:p>
        </w:tc>
        <w:tc>
          <w:tcPr>
            <w:tcW w:w="402" w:type="dxa"/>
            <w:tcBorders>
              <w:top w:val="single" w:sz="4" w:space="0" w:color="000000"/>
              <w:left w:val="single" w:sz="4" w:space="0" w:color="000000"/>
              <w:right w:val="single" w:sz="6" w:space="0" w:color="000000"/>
            </w:tcBorders>
          </w:tcPr>
          <w:p>
            <w:pPr>
              <w:pStyle w:val="TableParagraph"/>
              <w:spacing w:line="84" w:lineRule="exact"/>
              <w:ind w:left="14"/>
              <w:rPr>
                <w:sz w:val="9"/>
              </w:rPr>
            </w:pPr>
            <w:r>
              <w:rPr>
                <w:spacing w:val="-2"/>
                <w:sz w:val="9"/>
              </w:rPr>
              <w:t>361,1</w:t>
            </w:r>
          </w:p>
        </w:tc>
        <w:tc>
          <w:tcPr>
            <w:tcW w:w="405" w:type="dxa"/>
            <w:tcBorders>
              <w:top w:val="single" w:sz="4" w:space="0" w:color="000000"/>
              <w:left w:val="single" w:sz="6" w:space="0" w:color="000000"/>
              <w:right w:val="single" w:sz="6" w:space="0" w:color="000000"/>
            </w:tcBorders>
          </w:tcPr>
          <w:p>
            <w:pPr>
              <w:pStyle w:val="TableParagraph"/>
              <w:spacing w:line="84" w:lineRule="exact"/>
              <w:ind w:left="113"/>
              <w:rPr>
                <w:sz w:val="9"/>
              </w:rPr>
            </w:pPr>
            <w:r>
              <w:rPr>
                <w:sz w:val="9"/>
              </w:rPr>
              <w:t>-</w:t>
            </w:r>
          </w:p>
        </w:tc>
        <w:tc>
          <w:tcPr>
            <w:tcW w:w="593" w:type="dxa"/>
            <w:tcBorders>
              <w:top w:val="single" w:sz="4" w:space="0" w:color="000000"/>
              <w:left w:val="single" w:sz="6" w:space="0" w:color="000000"/>
              <w:right w:val="single" w:sz="4" w:space="0" w:color="000000"/>
            </w:tcBorders>
          </w:tcPr>
          <w:p>
            <w:pPr>
              <w:pStyle w:val="TableParagraph"/>
              <w:spacing w:line="84" w:lineRule="exact"/>
              <w:ind w:right="128"/>
              <w:jc w:val="right"/>
              <w:rPr>
                <w:sz w:val="9"/>
              </w:rPr>
            </w:pPr>
            <w:r>
              <w:rPr>
                <w:sz w:val="9"/>
              </w:rPr>
              <w:t>-</w:t>
            </w:r>
          </w:p>
        </w:tc>
        <w:tc>
          <w:tcPr>
            <w:tcW w:w="413" w:type="dxa"/>
            <w:tcBorders>
              <w:top w:val="single" w:sz="4" w:space="0" w:color="000000"/>
              <w:left w:val="single" w:sz="4" w:space="0" w:color="000000"/>
            </w:tcBorders>
          </w:tcPr>
          <w:p>
            <w:pPr>
              <w:pStyle w:val="TableParagraph"/>
              <w:spacing w:line="84" w:lineRule="exact"/>
              <w:ind w:right="31"/>
              <w:jc w:val="right"/>
              <w:rPr>
                <w:sz w:val="9"/>
              </w:rPr>
            </w:pPr>
            <w:r>
              <w:rPr>
                <w:sz w:val="9"/>
              </w:rPr>
              <w:t>-</w:t>
            </w:r>
          </w:p>
        </w:tc>
      </w:tr>
    </w:tbl>
    <w:p>
      <w:pPr>
        <w:pStyle w:val="TableParagraph"/>
        <w:spacing w:after="0" w:line="84" w:lineRule="exact"/>
        <w:jc w:val="right"/>
        <w:rPr>
          <w:sz w:val="9"/>
        </w:rPr>
        <w:sectPr>
          <w:headerReference w:type="default" r:id="rId5"/>
          <w:footerReference w:type="default" r:id="rId6"/>
          <w:pgSz w:w="20170" w:h="12250" w:orient="landscape"/>
          <w:pgMar w:header="0" w:footer="1002" w:top="2300" w:bottom="1240" w:left="1080" w:right="1080" w:gutter="0"/>
        </w:sectPr>
      </w:pPr>
    </w:p>
    <w:p>
      <w:pPr>
        <w:pStyle w:val="BodyText"/>
        <w:spacing w:before="4"/>
        <w:rPr>
          <w:sz w:val="16"/>
        </w:rPr>
      </w:pPr>
    </w:p>
    <w:p>
      <w:pPr>
        <w:pStyle w:val="BodyText"/>
        <w:spacing w:after="0"/>
        <w:rPr>
          <w:sz w:val="16"/>
        </w:rPr>
        <w:sectPr>
          <w:headerReference w:type="default" r:id="rId5"/>
          <w:footerReference w:type="default" r:id="rId6"/>
          <w:pgSz w:w="20170" w:h="12250" w:orient="landscape"/>
          <w:pgMar w:header="0" w:footer="1002" w:top="2300" w:bottom="1240" w:left="1080" w:right="1080" w:gutter="0"/>
        </w:sectPr>
      </w:pPr>
    </w:p>
    <w:p>
      <w:pPr>
        <w:pStyle w:val="BodyText"/>
        <w:spacing w:before="133"/>
        <w:rPr>
          <w:sz w:val="20"/>
        </w:rPr>
      </w:pPr>
    </w:p>
    <w:tbl>
      <w:tblPr>
        <w:tblW w:w="0" w:type="auto"/>
        <w:jc w:val="left"/>
        <w:tblInd w:w="2093" w:type="dxa"/>
        <w:tblBorders>
          <w:top w:val="single" w:sz="12" w:space="0" w:color="5B9BD4"/>
          <w:left w:val="single" w:sz="12" w:space="0" w:color="5B9BD4"/>
          <w:bottom w:val="single" w:sz="12" w:space="0" w:color="5B9BD4"/>
          <w:right w:val="single" w:sz="12" w:space="0" w:color="5B9BD4"/>
          <w:insideH w:val="single" w:sz="12" w:space="0" w:color="5B9BD4"/>
          <w:insideV w:val="single" w:sz="12" w:space="0" w:color="5B9BD4"/>
        </w:tblBorders>
        <w:tblLayout w:type="fixed"/>
        <w:tblCellMar>
          <w:top w:w="0" w:type="dxa"/>
          <w:left w:w="0" w:type="dxa"/>
          <w:bottom w:w="0" w:type="dxa"/>
          <w:right w:w="0" w:type="dxa"/>
        </w:tblCellMar>
        <w:tblLook w:val="01E0"/>
      </w:tblPr>
      <w:tblGrid>
        <w:gridCol w:w="604"/>
        <w:gridCol w:w="597"/>
        <w:gridCol w:w="597"/>
        <w:gridCol w:w="597"/>
        <w:gridCol w:w="597"/>
        <w:gridCol w:w="597"/>
        <w:gridCol w:w="597"/>
        <w:gridCol w:w="597"/>
        <w:gridCol w:w="597"/>
        <w:gridCol w:w="597"/>
        <w:gridCol w:w="597"/>
        <w:gridCol w:w="597"/>
        <w:gridCol w:w="597"/>
        <w:gridCol w:w="595"/>
        <w:gridCol w:w="598"/>
        <w:gridCol w:w="597"/>
        <w:gridCol w:w="596"/>
        <w:gridCol w:w="599"/>
        <w:gridCol w:w="852"/>
        <w:gridCol w:w="852"/>
        <w:gridCol w:w="852"/>
        <w:gridCol w:w="859"/>
      </w:tblGrid>
      <w:tr>
        <w:trPr>
          <w:trHeight w:val="109" w:hRule="atLeast"/>
        </w:trPr>
        <w:tc>
          <w:tcPr>
            <w:tcW w:w="5380" w:type="dxa"/>
            <w:gridSpan w:val="9"/>
            <w:tcBorders>
              <w:bottom w:val="single" w:sz="4" w:space="0" w:color="000000"/>
              <w:right w:val="single" w:sz="4" w:space="0" w:color="000000"/>
            </w:tcBorders>
          </w:tcPr>
          <w:p>
            <w:pPr>
              <w:pStyle w:val="TableParagraph"/>
              <w:spacing w:line="82" w:lineRule="exact" w:before="7"/>
              <w:ind w:left="10"/>
              <w:rPr>
                <w:b/>
                <w:sz w:val="8"/>
              </w:rPr>
            </w:pPr>
            <w:r>
              <w:rPr>
                <w:b/>
                <w:sz w:val="8"/>
              </w:rPr>
              <w:t>CALCULO</w:t>
            </w:r>
            <w:r>
              <w:rPr>
                <w:b/>
                <w:spacing w:val="21"/>
                <w:sz w:val="8"/>
              </w:rPr>
              <w:t xml:space="preserve"> </w:t>
            </w:r>
            <w:r>
              <w:rPr>
                <w:b/>
                <w:sz w:val="8"/>
              </w:rPr>
              <w:t>DEL</w:t>
            </w:r>
            <w:r>
              <w:rPr>
                <w:b/>
                <w:spacing w:val="17"/>
                <w:sz w:val="8"/>
              </w:rPr>
              <w:t xml:space="preserve"> </w:t>
            </w:r>
            <w:r>
              <w:rPr>
                <w:b/>
                <w:sz w:val="8"/>
              </w:rPr>
              <w:t>POSTE</w:t>
            </w:r>
            <w:r>
              <w:rPr>
                <w:b/>
                <w:spacing w:val="18"/>
                <w:sz w:val="8"/>
              </w:rPr>
              <w:t xml:space="preserve"> </w:t>
            </w:r>
            <w:r>
              <w:rPr>
                <w:b/>
                <w:sz w:val="8"/>
              </w:rPr>
              <w:t>CON</w:t>
            </w:r>
            <w:r>
              <w:rPr>
                <w:b/>
                <w:spacing w:val="20"/>
                <w:sz w:val="8"/>
              </w:rPr>
              <w:t xml:space="preserve"> </w:t>
            </w:r>
            <w:r>
              <w:rPr>
                <w:b/>
                <w:spacing w:val="-2"/>
                <w:sz w:val="8"/>
              </w:rPr>
              <w:t>RETENIDAS</w:t>
            </w:r>
          </w:p>
        </w:tc>
        <w:tc>
          <w:tcPr>
            <w:tcW w:w="597" w:type="dxa"/>
            <w:tcBorders>
              <w:left w:val="single" w:sz="4" w:space="0" w:color="000000"/>
              <w:bottom w:val="single" w:sz="4" w:space="0" w:color="000000"/>
              <w:right w:val="single" w:sz="4" w:space="0" w:color="DFDFDF"/>
            </w:tcBorders>
          </w:tcPr>
          <w:p>
            <w:pPr>
              <w:pStyle w:val="TableParagraph"/>
              <w:spacing w:before="0"/>
              <w:jc w:val="left"/>
              <w:rPr>
                <w:rFonts w:ascii="Times New Roman"/>
                <w:sz w:val="6"/>
              </w:rPr>
            </w:pPr>
          </w:p>
        </w:tc>
        <w:tc>
          <w:tcPr>
            <w:tcW w:w="597"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7"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7"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5"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8"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7"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6"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599"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852"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852"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852" w:type="dxa"/>
            <w:tcBorders>
              <w:left w:val="single" w:sz="4" w:space="0" w:color="DFDFDF"/>
              <w:bottom w:val="single" w:sz="4" w:space="0" w:color="000000"/>
              <w:right w:val="single" w:sz="4" w:space="0" w:color="DFDFDF"/>
            </w:tcBorders>
          </w:tcPr>
          <w:p>
            <w:pPr>
              <w:pStyle w:val="TableParagraph"/>
              <w:spacing w:before="0"/>
              <w:jc w:val="left"/>
              <w:rPr>
                <w:rFonts w:ascii="Times New Roman"/>
                <w:sz w:val="6"/>
              </w:rPr>
            </w:pPr>
          </w:p>
        </w:tc>
        <w:tc>
          <w:tcPr>
            <w:tcW w:w="859" w:type="dxa"/>
            <w:tcBorders>
              <w:left w:val="single" w:sz="4" w:space="0" w:color="DFDFDF"/>
              <w:bottom w:val="single" w:sz="4" w:space="0" w:color="000000"/>
            </w:tcBorders>
          </w:tcPr>
          <w:p>
            <w:pPr>
              <w:pStyle w:val="TableParagraph"/>
              <w:spacing w:before="0"/>
              <w:jc w:val="left"/>
              <w:rPr>
                <w:rFonts w:ascii="Times New Roman"/>
                <w:sz w:val="6"/>
              </w:rPr>
            </w:pPr>
          </w:p>
        </w:tc>
      </w:tr>
      <w:tr>
        <w:trPr>
          <w:trHeight w:val="482" w:hRule="atLeast"/>
        </w:trPr>
        <w:tc>
          <w:tcPr>
            <w:tcW w:w="2992" w:type="dxa"/>
            <w:gridSpan w:val="5"/>
            <w:tcBorders>
              <w:top w:val="single" w:sz="4" w:space="0" w:color="000000"/>
              <w:bottom w:val="single" w:sz="4" w:space="0" w:color="000000"/>
              <w:right w:val="single" w:sz="4" w:space="0" w:color="000000"/>
            </w:tcBorders>
            <w:shd w:val="clear" w:color="auto" w:fill="365F92"/>
          </w:tcPr>
          <w:p>
            <w:pPr>
              <w:pStyle w:val="TableParagraph"/>
              <w:spacing w:before="97"/>
              <w:jc w:val="left"/>
              <w:rPr>
                <w:rFonts w:ascii="Calibri"/>
                <w:sz w:val="8"/>
              </w:rPr>
            </w:pPr>
          </w:p>
          <w:p>
            <w:pPr>
              <w:pStyle w:val="TableParagraph"/>
              <w:spacing w:before="0"/>
              <w:ind w:left="932"/>
              <w:jc w:val="left"/>
              <w:rPr>
                <w:b/>
                <w:sz w:val="8"/>
              </w:rPr>
            </w:pPr>
            <w:r>
              <w:rPr>
                <w:b/>
                <w:color w:val="FFFFFF"/>
                <w:spacing w:val="2"/>
                <w:sz w:val="8"/>
              </w:rPr>
              <w:t>INFORMACION</w:t>
            </w:r>
            <w:r>
              <w:rPr>
                <w:b/>
                <w:color w:val="FFFFFF"/>
                <w:spacing w:val="11"/>
                <w:sz w:val="8"/>
              </w:rPr>
              <w:t xml:space="preserve"> </w:t>
            </w:r>
            <w:r>
              <w:rPr>
                <w:b/>
                <w:color w:val="FFFFFF"/>
                <w:spacing w:val="2"/>
                <w:sz w:val="8"/>
              </w:rPr>
              <w:t>DEL</w:t>
            </w:r>
            <w:r>
              <w:rPr>
                <w:b/>
                <w:color w:val="FFFFFF"/>
                <w:spacing w:val="10"/>
                <w:sz w:val="8"/>
              </w:rPr>
              <w:t xml:space="preserve"> </w:t>
            </w:r>
            <w:r>
              <w:rPr>
                <w:b/>
                <w:color w:val="FFFFFF"/>
                <w:spacing w:val="-2"/>
                <w:sz w:val="8"/>
              </w:rPr>
              <w:t>APOYO</w:t>
            </w:r>
          </w:p>
        </w:tc>
        <w:tc>
          <w:tcPr>
            <w:tcW w:w="2388" w:type="dxa"/>
            <w:gridSpan w:val="4"/>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97"/>
              <w:jc w:val="left"/>
              <w:rPr>
                <w:rFonts w:ascii="Calibri"/>
                <w:sz w:val="8"/>
              </w:rPr>
            </w:pPr>
          </w:p>
          <w:p>
            <w:pPr>
              <w:pStyle w:val="TableParagraph"/>
              <w:spacing w:before="0"/>
              <w:ind w:left="17"/>
              <w:rPr>
                <w:b/>
                <w:sz w:val="8"/>
              </w:rPr>
            </w:pPr>
            <w:r>
              <w:rPr>
                <w:b/>
                <w:color w:val="FFFFFF"/>
                <w:spacing w:val="-2"/>
                <w:w w:val="110"/>
                <w:sz w:val="8"/>
              </w:rPr>
              <w:t>RETENIDAS</w:t>
            </w:r>
          </w:p>
        </w:tc>
        <w:tc>
          <w:tcPr>
            <w:tcW w:w="1791"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39"/>
              <w:jc w:val="left"/>
              <w:rPr>
                <w:rFonts w:ascii="Calibri"/>
                <w:sz w:val="8"/>
              </w:rPr>
            </w:pPr>
          </w:p>
          <w:p>
            <w:pPr>
              <w:pStyle w:val="TableParagraph"/>
              <w:spacing w:line="302" w:lineRule="auto" w:before="0"/>
              <w:ind w:left="656" w:hanging="197"/>
              <w:jc w:val="left"/>
              <w:rPr>
                <w:b/>
                <w:sz w:val="8"/>
              </w:rPr>
            </w:pPr>
            <w:r>
              <w:rPr>
                <w:b/>
                <w:color w:val="FFFFFF"/>
                <w:spacing w:val="-2"/>
                <w:w w:val="110"/>
                <w:sz w:val="8"/>
              </w:rPr>
              <w:t>Validacion</w:t>
            </w:r>
            <w:r>
              <w:rPr>
                <w:b/>
                <w:color w:val="FFFFFF"/>
                <w:spacing w:val="-5"/>
                <w:w w:val="110"/>
                <w:sz w:val="8"/>
              </w:rPr>
              <w:t xml:space="preserve"> </w:t>
            </w:r>
            <w:r>
              <w:rPr>
                <w:b/>
                <w:color w:val="FFFFFF"/>
                <w:spacing w:val="-2"/>
                <w:w w:val="110"/>
                <w:sz w:val="8"/>
              </w:rPr>
              <w:t>del</w:t>
            </w:r>
            <w:r>
              <w:rPr>
                <w:b/>
                <w:color w:val="FFFFFF"/>
                <w:spacing w:val="-4"/>
                <w:w w:val="110"/>
                <w:sz w:val="8"/>
              </w:rPr>
              <w:t xml:space="preserve"> </w:t>
            </w:r>
            <w:r>
              <w:rPr>
                <w:b/>
                <w:color w:val="FFFFFF"/>
                <w:spacing w:val="-2"/>
                <w:w w:val="110"/>
                <w:sz w:val="8"/>
              </w:rPr>
              <w:t>poste</w:t>
            </w:r>
            <w:r>
              <w:rPr>
                <w:b/>
                <w:color w:val="FFFFFF"/>
                <w:spacing w:val="-4"/>
                <w:w w:val="110"/>
                <w:sz w:val="8"/>
              </w:rPr>
              <w:t xml:space="preserve"> </w:t>
            </w:r>
            <w:r>
              <w:rPr>
                <w:b/>
                <w:color w:val="FFFFFF"/>
                <w:spacing w:val="-2"/>
                <w:w w:val="110"/>
                <w:sz w:val="8"/>
              </w:rPr>
              <w:t>a</w:t>
            </w:r>
            <w:r>
              <w:rPr>
                <w:b/>
                <w:color w:val="FFFFFF"/>
                <w:spacing w:val="40"/>
                <w:w w:val="110"/>
                <w:sz w:val="8"/>
              </w:rPr>
              <w:t xml:space="preserve"> </w:t>
            </w:r>
            <w:r>
              <w:rPr>
                <w:b/>
                <w:color w:val="FFFFFF"/>
                <w:spacing w:val="-2"/>
                <w:w w:val="110"/>
                <w:sz w:val="8"/>
              </w:rPr>
              <w:t>compresión</w:t>
            </w:r>
          </w:p>
        </w:tc>
        <w:tc>
          <w:tcPr>
            <w:tcW w:w="1790"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97"/>
              <w:jc w:val="left"/>
              <w:rPr>
                <w:rFonts w:ascii="Calibri"/>
                <w:sz w:val="8"/>
              </w:rPr>
            </w:pPr>
          </w:p>
          <w:p>
            <w:pPr>
              <w:pStyle w:val="TableParagraph"/>
              <w:spacing w:before="0"/>
              <w:ind w:left="179"/>
              <w:jc w:val="left"/>
              <w:rPr>
                <w:b/>
                <w:sz w:val="8"/>
              </w:rPr>
            </w:pPr>
            <w:r>
              <w:rPr>
                <w:b/>
                <w:color w:val="FFFFFF"/>
                <w:spacing w:val="-2"/>
                <w:w w:val="110"/>
                <w:sz w:val="8"/>
              </w:rPr>
              <w:t>Validacion del</w:t>
            </w:r>
            <w:r>
              <w:rPr>
                <w:b/>
                <w:color w:val="FFFFFF"/>
                <w:spacing w:val="-1"/>
                <w:w w:val="110"/>
                <w:sz w:val="8"/>
              </w:rPr>
              <w:t xml:space="preserve"> </w:t>
            </w:r>
            <w:r>
              <w:rPr>
                <w:b/>
                <w:color w:val="FFFFFF"/>
                <w:spacing w:val="-2"/>
                <w:w w:val="110"/>
                <w:sz w:val="8"/>
              </w:rPr>
              <w:t>Cable</w:t>
            </w:r>
            <w:r>
              <w:rPr>
                <w:b/>
                <w:color w:val="FFFFFF"/>
                <w:spacing w:val="3"/>
                <w:w w:val="110"/>
                <w:sz w:val="8"/>
              </w:rPr>
              <w:t xml:space="preserve"> </w:t>
            </w:r>
            <w:r>
              <w:rPr>
                <w:b/>
                <w:color w:val="FFFFFF"/>
                <w:spacing w:val="-2"/>
                <w:w w:val="110"/>
                <w:sz w:val="8"/>
              </w:rPr>
              <w:t>de</w:t>
            </w:r>
            <w:r>
              <w:rPr>
                <w:b/>
                <w:color w:val="FFFFFF"/>
                <w:spacing w:val="3"/>
                <w:w w:val="110"/>
                <w:sz w:val="8"/>
              </w:rPr>
              <w:t xml:space="preserve"> </w:t>
            </w:r>
            <w:r>
              <w:rPr>
                <w:b/>
                <w:color w:val="FFFFFF"/>
                <w:spacing w:val="-2"/>
                <w:w w:val="110"/>
                <w:sz w:val="8"/>
              </w:rPr>
              <w:t>la</w:t>
            </w:r>
            <w:r>
              <w:rPr>
                <w:b/>
                <w:color w:val="FFFFFF"/>
                <w:spacing w:val="-3"/>
                <w:w w:val="110"/>
                <w:sz w:val="8"/>
              </w:rPr>
              <w:t xml:space="preserve"> </w:t>
            </w:r>
            <w:r>
              <w:rPr>
                <w:b/>
                <w:color w:val="FFFFFF"/>
                <w:spacing w:val="-2"/>
                <w:w w:val="110"/>
                <w:sz w:val="8"/>
              </w:rPr>
              <w:t>Retenida</w:t>
            </w:r>
          </w:p>
        </w:tc>
        <w:tc>
          <w:tcPr>
            <w:tcW w:w="1792" w:type="dxa"/>
            <w:gridSpan w:val="3"/>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39"/>
              <w:jc w:val="left"/>
              <w:rPr>
                <w:rFonts w:ascii="Calibri"/>
                <w:sz w:val="8"/>
              </w:rPr>
            </w:pPr>
          </w:p>
          <w:p>
            <w:pPr>
              <w:pStyle w:val="TableParagraph"/>
              <w:spacing w:line="302" w:lineRule="auto" w:before="0"/>
              <w:ind w:left="584" w:right="386" w:hanging="174"/>
              <w:jc w:val="left"/>
              <w:rPr>
                <w:b/>
                <w:sz w:val="8"/>
              </w:rPr>
            </w:pPr>
            <w:r>
              <w:rPr>
                <w:b/>
                <w:color w:val="FFFFFF"/>
                <w:spacing w:val="-2"/>
                <w:w w:val="110"/>
                <w:sz w:val="8"/>
              </w:rPr>
              <w:t>Validacion</w:t>
            </w:r>
            <w:r>
              <w:rPr>
                <w:b/>
                <w:color w:val="FFFFFF"/>
                <w:spacing w:val="-5"/>
                <w:w w:val="110"/>
                <w:sz w:val="8"/>
              </w:rPr>
              <w:t xml:space="preserve"> </w:t>
            </w:r>
            <w:r>
              <w:rPr>
                <w:b/>
                <w:color w:val="FFFFFF"/>
                <w:spacing w:val="-2"/>
                <w:w w:val="110"/>
                <w:sz w:val="8"/>
              </w:rPr>
              <w:t>del</w:t>
            </w:r>
            <w:r>
              <w:rPr>
                <w:b/>
                <w:color w:val="FFFFFF"/>
                <w:spacing w:val="-4"/>
                <w:w w:val="110"/>
                <w:sz w:val="8"/>
              </w:rPr>
              <w:t xml:space="preserve"> </w:t>
            </w:r>
            <w:r>
              <w:rPr>
                <w:b/>
                <w:color w:val="FFFFFF"/>
                <w:spacing w:val="-2"/>
                <w:w w:val="110"/>
                <w:sz w:val="8"/>
              </w:rPr>
              <w:t>poste</w:t>
            </w:r>
            <w:r>
              <w:rPr>
                <w:b/>
                <w:color w:val="FFFFFF"/>
                <w:spacing w:val="-4"/>
                <w:w w:val="110"/>
                <w:sz w:val="8"/>
              </w:rPr>
              <w:t xml:space="preserve"> </w:t>
            </w:r>
            <w:r>
              <w:rPr>
                <w:b/>
                <w:color w:val="FFFFFF"/>
                <w:spacing w:val="-2"/>
                <w:w w:val="110"/>
                <w:sz w:val="8"/>
              </w:rPr>
              <w:t>por</w:t>
            </w:r>
            <w:r>
              <w:rPr>
                <w:b/>
                <w:color w:val="FFFFFF"/>
                <w:spacing w:val="40"/>
                <w:w w:val="110"/>
                <w:sz w:val="8"/>
              </w:rPr>
              <w:t xml:space="preserve"> </w:t>
            </w:r>
            <w:r>
              <w:rPr>
                <w:b/>
                <w:color w:val="FFFFFF"/>
                <w:w w:val="110"/>
                <w:sz w:val="8"/>
              </w:rPr>
              <w:t>fuerza</w:t>
            </w:r>
            <w:r>
              <w:rPr>
                <w:b/>
                <w:color w:val="FFFFFF"/>
                <w:spacing w:val="-7"/>
                <w:w w:val="110"/>
                <w:sz w:val="8"/>
              </w:rPr>
              <w:t xml:space="preserve"> </w:t>
            </w:r>
            <w:r>
              <w:rPr>
                <w:b/>
                <w:color w:val="FFFFFF"/>
                <w:w w:val="110"/>
                <w:sz w:val="8"/>
              </w:rPr>
              <w:t>residual</w:t>
            </w:r>
          </w:p>
        </w:tc>
        <w:tc>
          <w:tcPr>
            <w:tcW w:w="852" w:type="dxa"/>
            <w:vMerge w:val="restart"/>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Calibri"/>
                <w:sz w:val="8"/>
              </w:rPr>
            </w:pPr>
          </w:p>
          <w:p>
            <w:pPr>
              <w:pStyle w:val="TableParagraph"/>
              <w:spacing w:before="0"/>
              <w:jc w:val="left"/>
              <w:rPr>
                <w:rFonts w:ascii="Calibri"/>
                <w:sz w:val="8"/>
              </w:rPr>
            </w:pPr>
          </w:p>
          <w:p>
            <w:pPr>
              <w:pStyle w:val="TableParagraph"/>
              <w:spacing w:before="0"/>
              <w:jc w:val="left"/>
              <w:rPr>
                <w:rFonts w:ascii="Calibri"/>
                <w:sz w:val="8"/>
              </w:rPr>
            </w:pPr>
          </w:p>
          <w:p>
            <w:pPr>
              <w:pStyle w:val="TableParagraph"/>
              <w:spacing w:before="36"/>
              <w:jc w:val="left"/>
              <w:rPr>
                <w:rFonts w:ascii="Calibri"/>
                <w:sz w:val="8"/>
              </w:rPr>
            </w:pPr>
          </w:p>
          <w:p>
            <w:pPr>
              <w:pStyle w:val="TableParagraph"/>
              <w:spacing w:line="302" w:lineRule="auto" w:before="0"/>
              <w:ind w:left="65" w:right="28"/>
              <w:jc w:val="left"/>
              <w:rPr>
                <w:b/>
                <w:sz w:val="8"/>
              </w:rPr>
            </w:pPr>
            <w:r>
              <w:rPr>
                <w:b/>
                <w:color w:val="FFFFFF"/>
                <w:spacing w:val="-2"/>
                <w:w w:val="110"/>
                <w:sz w:val="8"/>
              </w:rPr>
              <w:t>Pretensionado</w:t>
            </w:r>
            <w:r>
              <w:rPr>
                <w:b/>
                <w:color w:val="FFFFFF"/>
                <w:spacing w:val="-5"/>
                <w:w w:val="110"/>
                <w:sz w:val="8"/>
              </w:rPr>
              <w:t xml:space="preserve"> </w:t>
            </w:r>
            <w:r>
              <w:rPr>
                <w:b/>
                <w:color w:val="FFFFFF"/>
                <w:spacing w:val="-2"/>
                <w:w w:val="110"/>
                <w:sz w:val="8"/>
              </w:rPr>
              <w:t>de</w:t>
            </w:r>
            <w:r>
              <w:rPr>
                <w:b/>
                <w:color w:val="FFFFFF"/>
                <w:spacing w:val="40"/>
                <w:w w:val="110"/>
                <w:sz w:val="8"/>
              </w:rPr>
              <w:t xml:space="preserve"> </w:t>
            </w:r>
            <w:r>
              <w:rPr>
                <w:b/>
                <w:color w:val="FFFFFF"/>
                <w:sz w:val="8"/>
              </w:rPr>
              <w:t>la</w:t>
            </w:r>
            <w:r>
              <w:rPr>
                <w:b/>
                <w:color w:val="FFFFFF"/>
                <w:spacing w:val="14"/>
                <w:sz w:val="8"/>
              </w:rPr>
              <w:t xml:space="preserve"> </w:t>
            </w:r>
            <w:r>
              <w:rPr>
                <w:b/>
                <w:color w:val="FFFFFF"/>
                <w:sz w:val="8"/>
              </w:rPr>
              <w:t>Retenida</w:t>
            </w:r>
            <w:r>
              <w:rPr>
                <w:b/>
                <w:color w:val="FFFFFF"/>
                <w:spacing w:val="15"/>
                <w:sz w:val="8"/>
              </w:rPr>
              <w:t xml:space="preserve"> </w:t>
            </w:r>
            <w:r>
              <w:rPr>
                <w:b/>
                <w:color w:val="FFFFFF"/>
                <w:spacing w:val="-2"/>
                <w:sz w:val="8"/>
              </w:rPr>
              <w:t>(daN)</w:t>
            </w:r>
          </w:p>
        </w:tc>
        <w:tc>
          <w:tcPr>
            <w:tcW w:w="2563" w:type="dxa"/>
            <w:gridSpan w:val="3"/>
            <w:tcBorders>
              <w:top w:val="single" w:sz="4" w:space="0" w:color="000000"/>
              <w:left w:val="single" w:sz="4" w:space="0" w:color="000000"/>
              <w:bottom w:val="single" w:sz="4" w:space="0" w:color="000000"/>
            </w:tcBorders>
            <w:shd w:val="clear" w:color="auto" w:fill="365F92"/>
          </w:tcPr>
          <w:p>
            <w:pPr>
              <w:pStyle w:val="TableParagraph"/>
              <w:spacing w:before="97"/>
              <w:jc w:val="left"/>
              <w:rPr>
                <w:rFonts w:ascii="Calibri"/>
                <w:sz w:val="8"/>
              </w:rPr>
            </w:pPr>
          </w:p>
          <w:p>
            <w:pPr>
              <w:pStyle w:val="TableParagraph"/>
              <w:spacing w:before="0"/>
              <w:ind w:left="394"/>
              <w:jc w:val="left"/>
              <w:rPr>
                <w:b/>
                <w:sz w:val="8"/>
              </w:rPr>
            </w:pPr>
            <w:r>
              <w:rPr>
                <w:b/>
                <w:color w:val="FFFFFF"/>
                <w:spacing w:val="-2"/>
                <w:w w:val="110"/>
                <w:sz w:val="8"/>
              </w:rPr>
              <w:t>Validacion</w:t>
            </w:r>
            <w:r>
              <w:rPr>
                <w:b/>
                <w:color w:val="FFFFFF"/>
                <w:spacing w:val="-3"/>
                <w:w w:val="110"/>
                <w:sz w:val="8"/>
              </w:rPr>
              <w:t xml:space="preserve"> </w:t>
            </w:r>
            <w:r>
              <w:rPr>
                <w:b/>
                <w:color w:val="FFFFFF"/>
                <w:spacing w:val="-2"/>
                <w:w w:val="110"/>
                <w:sz w:val="8"/>
              </w:rPr>
              <w:t>del Ancla</w:t>
            </w:r>
            <w:r>
              <w:rPr>
                <w:b/>
                <w:color w:val="FFFFFF"/>
                <w:spacing w:val="-4"/>
                <w:w w:val="110"/>
                <w:sz w:val="8"/>
              </w:rPr>
              <w:t xml:space="preserve"> </w:t>
            </w:r>
            <w:r>
              <w:rPr>
                <w:b/>
                <w:color w:val="FFFFFF"/>
                <w:spacing w:val="-2"/>
                <w:w w:val="110"/>
                <w:sz w:val="8"/>
              </w:rPr>
              <w:t>al</w:t>
            </w:r>
            <w:r>
              <w:rPr>
                <w:b/>
                <w:color w:val="FFFFFF"/>
                <w:spacing w:val="-3"/>
                <w:w w:val="110"/>
                <w:sz w:val="8"/>
              </w:rPr>
              <w:t xml:space="preserve"> </w:t>
            </w:r>
            <w:r>
              <w:rPr>
                <w:b/>
                <w:color w:val="FFFFFF"/>
                <w:spacing w:val="-2"/>
                <w:w w:val="110"/>
                <w:sz w:val="8"/>
              </w:rPr>
              <w:t>tense</w:t>
            </w:r>
            <w:r>
              <w:rPr>
                <w:b/>
                <w:color w:val="FFFFFF"/>
                <w:spacing w:val="2"/>
                <w:w w:val="110"/>
                <w:sz w:val="8"/>
              </w:rPr>
              <w:t xml:space="preserve"> </w:t>
            </w:r>
            <w:r>
              <w:rPr>
                <w:b/>
                <w:color w:val="FFFFFF"/>
                <w:spacing w:val="-2"/>
                <w:w w:val="110"/>
                <w:sz w:val="8"/>
              </w:rPr>
              <w:t>de</w:t>
            </w:r>
            <w:r>
              <w:rPr>
                <w:b/>
                <w:color w:val="FFFFFF"/>
                <w:spacing w:val="2"/>
                <w:w w:val="110"/>
                <w:sz w:val="8"/>
              </w:rPr>
              <w:t xml:space="preserve"> </w:t>
            </w:r>
            <w:r>
              <w:rPr>
                <w:b/>
                <w:color w:val="FFFFFF"/>
                <w:spacing w:val="-2"/>
                <w:w w:val="110"/>
                <w:sz w:val="8"/>
              </w:rPr>
              <w:t>la</w:t>
            </w:r>
            <w:r>
              <w:rPr>
                <w:b/>
                <w:color w:val="FFFFFF"/>
                <w:spacing w:val="-4"/>
                <w:w w:val="110"/>
                <w:sz w:val="8"/>
              </w:rPr>
              <w:t xml:space="preserve"> </w:t>
            </w:r>
            <w:r>
              <w:rPr>
                <w:b/>
                <w:color w:val="FFFFFF"/>
                <w:spacing w:val="-2"/>
                <w:w w:val="110"/>
                <w:sz w:val="8"/>
              </w:rPr>
              <w:t>Retenida</w:t>
            </w:r>
          </w:p>
        </w:tc>
      </w:tr>
      <w:tr>
        <w:trPr>
          <w:trHeight w:val="569" w:hRule="atLeast"/>
        </w:trPr>
        <w:tc>
          <w:tcPr>
            <w:tcW w:w="604" w:type="dxa"/>
            <w:tcBorders>
              <w:top w:val="single" w:sz="4" w:space="0" w:color="000000"/>
              <w:bottom w:val="single" w:sz="4" w:space="0" w:color="000000"/>
              <w:right w:val="single" w:sz="4" w:space="0" w:color="000000"/>
            </w:tcBorders>
            <w:shd w:val="clear" w:color="auto" w:fill="365F92"/>
          </w:tcPr>
          <w:p>
            <w:pPr>
              <w:pStyle w:val="TableParagraph"/>
              <w:spacing w:before="85"/>
              <w:jc w:val="left"/>
              <w:rPr>
                <w:rFonts w:ascii="Calibri"/>
                <w:sz w:val="8"/>
              </w:rPr>
            </w:pPr>
          </w:p>
          <w:p>
            <w:pPr>
              <w:pStyle w:val="TableParagraph"/>
              <w:spacing w:line="302" w:lineRule="auto" w:before="1"/>
              <w:ind w:left="179" w:right="47" w:hanging="93"/>
              <w:jc w:val="left"/>
              <w:rPr>
                <w:b/>
                <w:sz w:val="8"/>
              </w:rPr>
            </w:pPr>
            <w:r>
              <w:rPr>
                <w:b/>
                <w:color w:val="FFFFFF"/>
                <w:spacing w:val="-2"/>
                <w:w w:val="110"/>
                <w:sz w:val="8"/>
              </w:rPr>
              <w:t>Numero</w:t>
            </w:r>
            <w:r>
              <w:rPr>
                <w:b/>
                <w:color w:val="FFFFFF"/>
                <w:spacing w:val="-5"/>
                <w:w w:val="110"/>
                <w:sz w:val="8"/>
              </w:rPr>
              <w:t xml:space="preserve"> </w:t>
            </w:r>
            <w:r>
              <w:rPr>
                <w:b/>
                <w:color w:val="FFFFFF"/>
                <w:spacing w:val="-2"/>
                <w:w w:val="110"/>
                <w:sz w:val="8"/>
              </w:rPr>
              <w:t>de</w:t>
            </w:r>
            <w:r>
              <w:rPr>
                <w:b/>
                <w:color w:val="FFFFFF"/>
                <w:spacing w:val="40"/>
                <w:w w:val="110"/>
                <w:sz w:val="8"/>
              </w:rPr>
              <w:t xml:space="preserve"> </w:t>
            </w:r>
            <w:r>
              <w:rPr>
                <w:b/>
                <w:color w:val="FFFFFF"/>
                <w:spacing w:val="-2"/>
                <w:w w:val="110"/>
                <w:sz w:val="8"/>
              </w:rPr>
              <w:t>apoyo</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5"/>
              <w:jc w:val="left"/>
              <w:rPr>
                <w:rFonts w:ascii="Calibri"/>
                <w:sz w:val="8"/>
              </w:rPr>
            </w:pPr>
          </w:p>
          <w:p>
            <w:pPr>
              <w:pStyle w:val="TableParagraph"/>
              <w:spacing w:line="302" w:lineRule="auto" w:before="1"/>
              <w:ind w:left="187" w:right="113" w:hanging="29"/>
              <w:jc w:val="left"/>
              <w:rPr>
                <w:b/>
                <w:sz w:val="8"/>
              </w:rPr>
            </w:pPr>
            <w:r>
              <w:rPr>
                <w:b/>
                <w:color w:val="FFFFFF"/>
                <w:spacing w:val="-2"/>
                <w:w w:val="110"/>
                <w:sz w:val="8"/>
              </w:rPr>
              <w:t>Tipo</w:t>
            </w:r>
            <w:r>
              <w:rPr>
                <w:b/>
                <w:color w:val="FFFFFF"/>
                <w:spacing w:val="-5"/>
                <w:w w:val="110"/>
                <w:sz w:val="8"/>
              </w:rPr>
              <w:t xml:space="preserve"> </w:t>
            </w:r>
            <w:r>
              <w:rPr>
                <w:b/>
                <w:color w:val="FFFFFF"/>
                <w:spacing w:val="-2"/>
                <w:w w:val="110"/>
                <w:sz w:val="8"/>
              </w:rPr>
              <w:t>de</w:t>
            </w:r>
            <w:r>
              <w:rPr>
                <w:b/>
                <w:color w:val="FFFFFF"/>
                <w:spacing w:val="40"/>
                <w:w w:val="110"/>
                <w:sz w:val="8"/>
              </w:rPr>
              <w:t xml:space="preserve"> </w:t>
            </w:r>
            <w:r>
              <w:rPr>
                <w:b/>
                <w:color w:val="FFFFFF"/>
                <w:spacing w:val="-2"/>
                <w:w w:val="110"/>
                <w:sz w:val="8"/>
              </w:rPr>
              <w:t>poste</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47" w:right="31" w:firstLine="29"/>
              <w:rPr>
                <w:b/>
                <w:sz w:val="8"/>
              </w:rPr>
            </w:pPr>
            <w:r>
              <w:rPr>
                <w:b/>
                <w:color w:val="FFFFFF"/>
                <w:w w:val="110"/>
                <w:sz w:val="8"/>
              </w:rPr>
              <w:t>Angulo</w:t>
            </w:r>
            <w:r>
              <w:rPr>
                <w:b/>
                <w:color w:val="FFFFFF"/>
                <w:spacing w:val="-7"/>
                <w:w w:val="110"/>
                <w:sz w:val="8"/>
              </w:rPr>
              <w:t xml:space="preserve"> </w:t>
            </w:r>
            <w:r>
              <w:rPr>
                <w:b/>
                <w:color w:val="FFFFFF"/>
                <w:w w:val="110"/>
                <w:sz w:val="8"/>
              </w:rPr>
              <w:t>de</w:t>
            </w:r>
            <w:r>
              <w:rPr>
                <w:b/>
                <w:color w:val="FFFFFF"/>
                <w:spacing w:val="40"/>
                <w:w w:val="110"/>
                <w:sz w:val="8"/>
              </w:rPr>
              <w:t xml:space="preserve"> </w:t>
            </w:r>
            <w:r>
              <w:rPr>
                <w:b/>
                <w:color w:val="FFFFFF"/>
                <w:spacing w:val="-2"/>
                <w:w w:val="110"/>
                <w:sz w:val="8"/>
              </w:rPr>
              <w:t>deflexion</w:t>
            </w:r>
            <w:r>
              <w:rPr>
                <w:b/>
                <w:color w:val="FFFFFF"/>
                <w:spacing w:val="-5"/>
                <w:w w:val="110"/>
                <w:sz w:val="8"/>
              </w:rPr>
              <w:t xml:space="preserve"> </w:t>
            </w:r>
            <w:r>
              <w:rPr>
                <w:b/>
                <w:color w:val="FFFFFF"/>
                <w:spacing w:val="-2"/>
                <w:w w:val="110"/>
                <w:sz w:val="8"/>
              </w:rPr>
              <w:t>de</w:t>
            </w:r>
            <w:r>
              <w:rPr>
                <w:b/>
                <w:color w:val="FFFFFF"/>
                <w:spacing w:val="40"/>
                <w:w w:val="110"/>
                <w:sz w:val="8"/>
              </w:rPr>
              <w:t xml:space="preserve"> </w:t>
            </w:r>
            <w:r>
              <w:rPr>
                <w:b/>
                <w:color w:val="FFFFFF"/>
                <w:w w:val="110"/>
                <w:sz w:val="8"/>
              </w:rPr>
              <w:t>la</w:t>
            </w:r>
            <w:r>
              <w:rPr>
                <w:b/>
                <w:color w:val="FFFFFF"/>
                <w:spacing w:val="-7"/>
                <w:w w:val="110"/>
                <w:sz w:val="8"/>
              </w:rPr>
              <w:t xml:space="preserve"> </w:t>
            </w:r>
            <w:r>
              <w:rPr>
                <w:b/>
                <w:color w:val="FFFFFF"/>
                <w:w w:val="110"/>
                <w:sz w:val="8"/>
              </w:rPr>
              <w:t>linea</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Calibri"/>
                <w:sz w:val="8"/>
              </w:rPr>
            </w:pPr>
          </w:p>
          <w:p>
            <w:pPr>
              <w:pStyle w:val="TableParagraph"/>
              <w:spacing w:before="46"/>
              <w:jc w:val="left"/>
              <w:rPr>
                <w:rFonts w:ascii="Calibri"/>
                <w:sz w:val="8"/>
              </w:rPr>
            </w:pPr>
          </w:p>
          <w:p>
            <w:pPr>
              <w:pStyle w:val="TableParagraph"/>
              <w:spacing w:before="0"/>
              <w:ind w:left="53" w:right="19"/>
              <w:rPr>
                <w:b/>
                <w:sz w:val="8"/>
              </w:rPr>
            </w:pPr>
            <w:r>
              <w:rPr>
                <w:b/>
                <w:color w:val="FFFFFF"/>
                <w:spacing w:val="-2"/>
                <w:w w:val="110"/>
                <w:sz w:val="8"/>
              </w:rPr>
              <w:t>Armado</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5"/>
              <w:jc w:val="left"/>
              <w:rPr>
                <w:rFonts w:ascii="Calibri"/>
                <w:sz w:val="8"/>
              </w:rPr>
            </w:pPr>
          </w:p>
          <w:p>
            <w:pPr>
              <w:pStyle w:val="TableParagraph"/>
              <w:spacing w:line="302" w:lineRule="auto" w:before="1"/>
              <w:ind w:left="139" w:right="116" w:firstLine="75"/>
              <w:jc w:val="left"/>
              <w:rPr>
                <w:b/>
                <w:sz w:val="8"/>
              </w:rPr>
            </w:pPr>
            <w:r>
              <w:rPr>
                <w:b/>
                <w:color w:val="FFFFFF"/>
                <w:spacing w:val="-4"/>
                <w:w w:val="110"/>
                <w:sz w:val="8"/>
              </w:rPr>
              <w:t>Vano</w:t>
            </w:r>
            <w:r>
              <w:rPr>
                <w:b/>
                <w:color w:val="FFFFFF"/>
                <w:spacing w:val="40"/>
                <w:w w:val="110"/>
                <w:sz w:val="8"/>
              </w:rPr>
              <w:t xml:space="preserve"> </w:t>
            </w:r>
            <w:r>
              <w:rPr>
                <w:b/>
                <w:color w:val="FFFFFF"/>
                <w:spacing w:val="-2"/>
                <w:w w:val="110"/>
                <w:sz w:val="8"/>
              </w:rPr>
              <w:t>anterior</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28" w:right="17" w:firstLine="24"/>
              <w:rPr>
                <w:b/>
                <w:sz w:val="8"/>
              </w:rPr>
            </w:pPr>
            <w:r>
              <w:rPr>
                <w:b/>
                <w:color w:val="FFFFFF"/>
                <w:spacing w:val="-2"/>
                <w:w w:val="110"/>
                <w:sz w:val="8"/>
              </w:rPr>
              <w:t>Fuerza</w:t>
            </w:r>
            <w:r>
              <w:rPr>
                <w:b/>
                <w:color w:val="FFFFFF"/>
                <w:spacing w:val="40"/>
                <w:w w:val="110"/>
                <w:sz w:val="8"/>
              </w:rPr>
              <w:t xml:space="preserve"> </w:t>
            </w:r>
            <w:r>
              <w:rPr>
                <w:b/>
                <w:color w:val="FFFFFF"/>
                <w:spacing w:val="-2"/>
                <w:w w:val="110"/>
                <w:sz w:val="8"/>
              </w:rPr>
              <w:t>horizontal</w:t>
            </w:r>
            <w:r>
              <w:rPr>
                <w:b/>
                <w:color w:val="FFFFFF"/>
                <w:spacing w:val="-5"/>
                <w:w w:val="110"/>
                <w:sz w:val="8"/>
              </w:rPr>
              <w:t xml:space="preserve"> </w:t>
            </w:r>
            <w:r>
              <w:rPr>
                <w:b/>
                <w:color w:val="FFFFFF"/>
                <w:spacing w:val="-2"/>
                <w:w w:val="110"/>
                <w:sz w:val="8"/>
              </w:rPr>
              <w:t>Fh</w:t>
            </w:r>
            <w:r>
              <w:rPr>
                <w:b/>
                <w:color w:val="FFFFFF"/>
                <w:spacing w:val="40"/>
                <w:w w:val="110"/>
                <w:sz w:val="8"/>
              </w:rPr>
              <w:t xml:space="preserve"> </w:t>
            </w:r>
            <w:r>
              <w:rPr>
                <w:b/>
                <w:color w:val="FFFFFF"/>
                <w:spacing w:val="-2"/>
                <w:w w:val="110"/>
                <w:sz w:val="8"/>
              </w:rPr>
              <w:t>(daN)</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85" w:right="71" w:firstLine="86"/>
              <w:jc w:val="both"/>
              <w:rPr>
                <w:b/>
                <w:sz w:val="8"/>
              </w:rPr>
            </w:pPr>
            <w:r>
              <w:rPr>
                <w:b/>
                <w:color w:val="FFFFFF"/>
                <w:spacing w:val="-2"/>
                <w:w w:val="110"/>
                <w:sz w:val="8"/>
              </w:rPr>
              <w:t>Fuerza</w:t>
            </w:r>
            <w:r>
              <w:rPr>
                <w:b/>
                <w:color w:val="FFFFFF"/>
                <w:spacing w:val="40"/>
                <w:w w:val="110"/>
                <w:sz w:val="8"/>
              </w:rPr>
              <w:t xml:space="preserve"> </w:t>
            </w:r>
            <w:r>
              <w:rPr>
                <w:b/>
                <w:color w:val="FFFFFF"/>
                <w:spacing w:val="-2"/>
                <w:w w:val="110"/>
                <w:sz w:val="8"/>
              </w:rPr>
              <w:t>Residual</w:t>
            </w:r>
            <w:r>
              <w:rPr>
                <w:b/>
                <w:color w:val="FFFFFF"/>
                <w:spacing w:val="40"/>
                <w:w w:val="110"/>
                <w:sz w:val="8"/>
              </w:rPr>
              <w:t xml:space="preserve"> </w:t>
            </w:r>
            <w:r>
              <w:rPr>
                <w:b/>
                <w:color w:val="FFFFFF"/>
                <w:spacing w:val="-2"/>
                <w:w w:val="110"/>
                <w:sz w:val="8"/>
              </w:rPr>
              <w:t>Fres</w:t>
            </w:r>
            <w:r>
              <w:rPr>
                <w:b/>
                <w:color w:val="FFFFFF"/>
                <w:spacing w:val="-5"/>
                <w:w w:val="110"/>
                <w:sz w:val="8"/>
              </w:rPr>
              <w:t xml:space="preserve"> </w:t>
            </w:r>
            <w:r>
              <w:rPr>
                <w:b/>
                <w:color w:val="FFFFFF"/>
                <w:spacing w:val="-2"/>
                <w:w w:val="110"/>
                <w:sz w:val="8"/>
              </w:rPr>
              <w:t>(daN)</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302" w:lineRule="auto" w:before="67"/>
              <w:ind w:left="142" w:right="130" w:firstLine="23"/>
              <w:jc w:val="left"/>
              <w:rPr>
                <w:b/>
                <w:sz w:val="8"/>
              </w:rPr>
            </w:pPr>
            <w:r>
              <w:rPr>
                <w:b/>
                <w:color w:val="FFFFFF"/>
                <w:spacing w:val="-2"/>
                <w:w w:val="110"/>
                <w:sz w:val="8"/>
              </w:rPr>
              <w:t>Fuerza</w:t>
            </w:r>
            <w:r>
              <w:rPr>
                <w:b/>
                <w:color w:val="FFFFFF"/>
                <w:spacing w:val="40"/>
                <w:w w:val="110"/>
                <w:sz w:val="8"/>
              </w:rPr>
              <w:t xml:space="preserve"> </w:t>
            </w:r>
            <w:r>
              <w:rPr>
                <w:b/>
                <w:color w:val="FFFFFF"/>
                <w:spacing w:val="-2"/>
                <w:w w:val="110"/>
                <w:sz w:val="8"/>
              </w:rPr>
              <w:t>vertical</w:t>
            </w:r>
          </w:p>
          <w:p>
            <w:pPr>
              <w:pStyle w:val="TableParagraph"/>
              <w:spacing w:line="302" w:lineRule="auto" w:before="0"/>
              <w:ind w:left="67" w:hanging="24"/>
              <w:jc w:val="left"/>
              <w:rPr>
                <w:b/>
                <w:sz w:val="8"/>
              </w:rPr>
            </w:pPr>
            <w:r>
              <w:rPr>
                <w:b/>
                <w:color w:val="FFFFFF"/>
                <w:spacing w:val="-2"/>
                <w:w w:val="110"/>
                <w:sz w:val="8"/>
              </w:rPr>
              <w:t>por</w:t>
            </w:r>
            <w:r>
              <w:rPr>
                <w:b/>
                <w:color w:val="FFFFFF"/>
                <w:spacing w:val="-5"/>
                <w:w w:val="110"/>
                <w:sz w:val="8"/>
              </w:rPr>
              <w:t xml:space="preserve"> </w:t>
            </w:r>
            <w:r>
              <w:rPr>
                <w:b/>
                <w:color w:val="FFFFFF"/>
                <w:spacing w:val="-2"/>
                <w:w w:val="110"/>
                <w:sz w:val="8"/>
              </w:rPr>
              <w:t>retenida</w:t>
            </w:r>
            <w:r>
              <w:rPr>
                <w:b/>
                <w:color w:val="FFFFFF"/>
                <w:spacing w:val="40"/>
                <w:w w:val="110"/>
                <w:sz w:val="8"/>
              </w:rPr>
              <w:t xml:space="preserve"> </w:t>
            </w:r>
            <w:r>
              <w:rPr>
                <w:b/>
                <w:color w:val="FFFFFF"/>
                <w:w w:val="105"/>
                <w:sz w:val="8"/>
              </w:rPr>
              <w:t>Fvert</w:t>
            </w:r>
            <w:r>
              <w:rPr>
                <w:b/>
                <w:color w:val="FFFFFF"/>
                <w:spacing w:val="8"/>
                <w:w w:val="110"/>
                <w:sz w:val="8"/>
              </w:rPr>
              <w:t xml:space="preserve"> </w:t>
            </w:r>
            <w:r>
              <w:rPr>
                <w:b/>
                <w:color w:val="FFFFFF"/>
                <w:spacing w:val="-2"/>
                <w:w w:val="110"/>
                <w:sz w:val="8"/>
              </w:rPr>
              <w:t>(daN)</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176" w:right="105" w:hanging="35"/>
              <w:jc w:val="left"/>
              <w:rPr>
                <w:b/>
                <w:sz w:val="8"/>
              </w:rPr>
            </w:pPr>
            <w:r>
              <w:rPr>
                <w:b/>
                <w:color w:val="FFFFFF"/>
                <w:spacing w:val="-2"/>
                <w:w w:val="110"/>
                <w:sz w:val="8"/>
              </w:rPr>
              <w:t>Peso</w:t>
            </w:r>
            <w:r>
              <w:rPr>
                <w:b/>
                <w:color w:val="FFFFFF"/>
                <w:spacing w:val="-5"/>
                <w:w w:val="110"/>
                <w:sz w:val="8"/>
              </w:rPr>
              <w:t xml:space="preserve"> </w:t>
            </w:r>
            <w:r>
              <w:rPr>
                <w:b/>
                <w:color w:val="FFFFFF"/>
                <w:spacing w:val="-2"/>
                <w:w w:val="110"/>
                <w:sz w:val="8"/>
              </w:rPr>
              <w:t>de</w:t>
            </w:r>
            <w:r>
              <w:rPr>
                <w:b/>
                <w:color w:val="FFFFFF"/>
                <w:spacing w:val="40"/>
                <w:w w:val="110"/>
                <w:sz w:val="8"/>
              </w:rPr>
              <w:t xml:space="preserve"> </w:t>
            </w:r>
            <w:r>
              <w:rPr>
                <w:b/>
                <w:color w:val="FFFFFF"/>
                <w:spacing w:val="-2"/>
                <w:w w:val="110"/>
                <w:sz w:val="8"/>
              </w:rPr>
              <w:t>cond.,</w:t>
            </w:r>
            <w:r>
              <w:rPr>
                <w:b/>
                <w:color w:val="FFFFFF"/>
                <w:spacing w:val="40"/>
                <w:w w:val="110"/>
                <w:sz w:val="8"/>
              </w:rPr>
              <w:t xml:space="preserve"> </w:t>
            </w:r>
            <w:r>
              <w:rPr>
                <w:b/>
                <w:color w:val="FFFFFF"/>
                <w:w w:val="105"/>
                <w:sz w:val="8"/>
              </w:rPr>
              <w:t>acc.</w:t>
            </w:r>
            <w:r>
              <w:rPr>
                <w:b/>
                <w:color w:val="FFFFFF"/>
                <w:spacing w:val="-3"/>
                <w:w w:val="105"/>
                <w:sz w:val="8"/>
              </w:rPr>
              <w:t xml:space="preserve"> </w:t>
            </w:r>
            <w:r>
              <w:rPr>
                <w:b/>
                <w:color w:val="FFFFFF"/>
                <w:spacing w:val="-10"/>
                <w:w w:val="110"/>
                <w:sz w:val="8"/>
              </w:rPr>
              <w:t>Y</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83" w:right="79" w:firstLine="25"/>
              <w:rPr>
                <w:b/>
                <w:sz w:val="8"/>
              </w:rPr>
            </w:pPr>
            <w:r>
              <w:rPr>
                <w:b/>
                <w:color w:val="FFFFFF"/>
                <w:spacing w:val="-2"/>
                <w:w w:val="110"/>
                <w:sz w:val="8"/>
              </w:rPr>
              <w:t>Fuerza</w:t>
            </w:r>
            <w:r>
              <w:rPr>
                <w:b/>
                <w:color w:val="FFFFFF"/>
                <w:spacing w:val="40"/>
                <w:w w:val="110"/>
                <w:sz w:val="8"/>
              </w:rPr>
              <w:t xml:space="preserve"> </w:t>
            </w:r>
            <w:r>
              <w:rPr>
                <w:b/>
                <w:color w:val="FFFFFF"/>
                <w:spacing w:val="-2"/>
                <w:w w:val="110"/>
                <w:sz w:val="8"/>
              </w:rPr>
              <w:t>vertical</w:t>
            </w:r>
            <w:r>
              <w:rPr>
                <w:b/>
                <w:color w:val="FFFFFF"/>
                <w:spacing w:val="40"/>
                <w:w w:val="110"/>
                <w:sz w:val="8"/>
              </w:rPr>
              <w:t xml:space="preserve"> </w:t>
            </w:r>
            <w:r>
              <w:rPr>
                <w:b/>
                <w:color w:val="FFFFFF"/>
                <w:spacing w:val="-2"/>
                <w:w w:val="110"/>
                <w:sz w:val="8"/>
              </w:rPr>
              <w:t>total</w:t>
            </w:r>
            <w:r>
              <w:rPr>
                <w:b/>
                <w:color w:val="FFFFFF"/>
                <w:spacing w:val="-5"/>
                <w:w w:val="110"/>
                <w:sz w:val="8"/>
              </w:rPr>
              <w:t xml:space="preserve"> </w:t>
            </w:r>
            <w:r>
              <w:rPr>
                <w:b/>
                <w:color w:val="FFFFFF"/>
                <w:spacing w:val="-2"/>
                <w:w w:val="110"/>
                <w:sz w:val="8"/>
              </w:rPr>
              <w:t>(daN)</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59" w:right="51" w:firstLine="34"/>
              <w:jc w:val="both"/>
              <w:rPr>
                <w:b/>
                <w:sz w:val="8"/>
              </w:rPr>
            </w:pPr>
            <w:r>
              <w:rPr>
                <w:b/>
                <w:color w:val="FFFFFF"/>
                <w:spacing w:val="-2"/>
                <w:w w:val="110"/>
                <w:sz w:val="8"/>
              </w:rPr>
              <w:t>Capacidad</w:t>
            </w:r>
            <w:r>
              <w:rPr>
                <w:b/>
                <w:color w:val="FFFFFF"/>
                <w:spacing w:val="40"/>
                <w:w w:val="110"/>
                <w:sz w:val="8"/>
              </w:rPr>
              <w:t xml:space="preserve"> </w:t>
            </w:r>
            <w:r>
              <w:rPr>
                <w:b/>
                <w:color w:val="FFFFFF"/>
                <w:w w:val="110"/>
                <w:sz w:val="8"/>
              </w:rPr>
              <w:t>vertical</w:t>
            </w:r>
            <w:r>
              <w:rPr>
                <w:b/>
                <w:color w:val="FFFFFF"/>
                <w:spacing w:val="-7"/>
                <w:w w:val="110"/>
                <w:sz w:val="8"/>
              </w:rPr>
              <w:t xml:space="preserve"> </w:t>
            </w:r>
            <w:r>
              <w:rPr>
                <w:b/>
                <w:color w:val="FFFFFF"/>
                <w:w w:val="110"/>
                <w:sz w:val="8"/>
              </w:rPr>
              <w:t>del</w:t>
            </w:r>
            <w:r>
              <w:rPr>
                <w:b/>
                <w:color w:val="FFFFFF"/>
                <w:spacing w:val="40"/>
                <w:w w:val="110"/>
                <w:sz w:val="8"/>
              </w:rPr>
              <w:t xml:space="preserve"> </w:t>
            </w:r>
            <w:r>
              <w:rPr>
                <w:b/>
                <w:color w:val="FFFFFF"/>
                <w:spacing w:val="-2"/>
                <w:w w:val="110"/>
                <w:sz w:val="8"/>
              </w:rPr>
              <w:t>poste</w:t>
            </w:r>
            <w:r>
              <w:rPr>
                <w:b/>
                <w:color w:val="FFFFFF"/>
                <w:spacing w:val="2"/>
                <w:w w:val="110"/>
                <w:sz w:val="8"/>
              </w:rPr>
              <w:t xml:space="preserve"> </w:t>
            </w:r>
            <w:r>
              <w:rPr>
                <w:b/>
                <w:color w:val="FFFFFF"/>
                <w:spacing w:val="-4"/>
                <w:w w:val="110"/>
                <w:sz w:val="8"/>
              </w:rPr>
              <w:t>(daN)</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Calibri"/>
                <w:sz w:val="8"/>
              </w:rPr>
            </w:pPr>
          </w:p>
          <w:p>
            <w:pPr>
              <w:pStyle w:val="TableParagraph"/>
              <w:spacing w:before="46"/>
              <w:jc w:val="left"/>
              <w:rPr>
                <w:rFonts w:ascii="Calibri"/>
                <w:sz w:val="8"/>
              </w:rPr>
            </w:pPr>
          </w:p>
          <w:p>
            <w:pPr>
              <w:pStyle w:val="TableParagraph"/>
              <w:spacing w:before="0"/>
              <w:ind w:left="116"/>
              <w:jc w:val="left"/>
              <w:rPr>
                <w:b/>
                <w:sz w:val="8"/>
              </w:rPr>
            </w:pPr>
            <w:r>
              <w:rPr>
                <w:b/>
                <w:color w:val="FFFFFF"/>
                <w:w w:val="105"/>
                <w:sz w:val="8"/>
              </w:rPr>
              <w:t>C.S.</w:t>
            </w:r>
            <w:r>
              <w:rPr>
                <w:b/>
                <w:color w:val="FFFFFF"/>
                <w:w w:val="110"/>
                <w:sz w:val="8"/>
              </w:rPr>
              <w:t xml:space="preserve"> </w:t>
            </w:r>
            <w:r>
              <w:rPr>
                <w:b/>
                <w:color w:val="FFFFFF"/>
                <w:spacing w:val="-4"/>
                <w:w w:val="110"/>
                <w:sz w:val="8"/>
              </w:rPr>
              <w:t>(1.2)</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81" w:right="84" w:firstLine="46"/>
              <w:jc w:val="both"/>
              <w:rPr>
                <w:b/>
                <w:sz w:val="8"/>
              </w:rPr>
            </w:pPr>
            <w:r>
              <w:rPr>
                <w:b/>
                <w:color w:val="FFFFFF"/>
                <w:spacing w:val="-2"/>
                <w:w w:val="110"/>
                <w:sz w:val="8"/>
              </w:rPr>
              <w:t>Tracción</w:t>
            </w:r>
            <w:r>
              <w:rPr>
                <w:b/>
                <w:color w:val="FFFFFF"/>
                <w:spacing w:val="40"/>
                <w:w w:val="110"/>
                <w:sz w:val="8"/>
              </w:rPr>
              <w:t xml:space="preserve"> </w:t>
            </w:r>
            <w:r>
              <w:rPr>
                <w:b/>
                <w:color w:val="FFFFFF"/>
                <w:spacing w:val="-2"/>
                <w:w w:val="110"/>
                <w:sz w:val="8"/>
              </w:rPr>
              <w:t>total</w:t>
            </w:r>
            <w:r>
              <w:rPr>
                <w:b/>
                <w:color w:val="FFFFFF"/>
                <w:spacing w:val="-5"/>
                <w:w w:val="110"/>
                <w:sz w:val="8"/>
              </w:rPr>
              <w:t xml:space="preserve"> </w:t>
            </w:r>
            <w:r>
              <w:rPr>
                <w:b/>
                <w:color w:val="FFFFFF"/>
                <w:spacing w:val="-2"/>
                <w:w w:val="110"/>
                <w:sz w:val="8"/>
              </w:rPr>
              <w:t>cable</w:t>
            </w:r>
            <w:r>
              <w:rPr>
                <w:b/>
                <w:color w:val="FFFFFF"/>
                <w:spacing w:val="40"/>
                <w:w w:val="110"/>
                <w:sz w:val="8"/>
              </w:rPr>
              <w:t xml:space="preserve"> </w:t>
            </w:r>
            <w:r>
              <w:rPr>
                <w:b/>
                <w:color w:val="FFFFFF"/>
                <w:spacing w:val="-2"/>
                <w:w w:val="110"/>
                <w:sz w:val="8"/>
              </w:rPr>
              <w:t>ret.(daN)</w:t>
            </w:r>
          </w:p>
        </w:tc>
        <w:tc>
          <w:tcPr>
            <w:tcW w:w="595"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28" w:right="2"/>
              <w:rPr>
                <w:b/>
                <w:sz w:val="8"/>
              </w:rPr>
            </w:pPr>
            <w:r>
              <w:rPr>
                <w:b/>
                <w:color w:val="FFFFFF"/>
                <w:spacing w:val="-2"/>
                <w:w w:val="110"/>
                <w:sz w:val="8"/>
              </w:rPr>
              <w:t>Carga</w:t>
            </w:r>
            <w:r>
              <w:rPr>
                <w:b/>
                <w:color w:val="FFFFFF"/>
                <w:spacing w:val="-5"/>
                <w:w w:val="110"/>
                <w:sz w:val="8"/>
              </w:rPr>
              <w:t xml:space="preserve"> </w:t>
            </w:r>
            <w:r>
              <w:rPr>
                <w:b/>
                <w:color w:val="FFFFFF"/>
                <w:spacing w:val="-2"/>
                <w:w w:val="110"/>
                <w:sz w:val="8"/>
              </w:rPr>
              <w:t>rotura</w:t>
            </w:r>
            <w:r>
              <w:rPr>
                <w:b/>
                <w:color w:val="FFFFFF"/>
                <w:spacing w:val="40"/>
                <w:w w:val="110"/>
                <w:sz w:val="8"/>
              </w:rPr>
              <w:t xml:space="preserve"> </w:t>
            </w:r>
            <w:r>
              <w:rPr>
                <w:b/>
                <w:color w:val="FFFFFF"/>
                <w:w w:val="110"/>
                <w:sz w:val="8"/>
              </w:rPr>
              <w:t>cable</w:t>
            </w:r>
            <w:r>
              <w:rPr>
                <w:b/>
                <w:color w:val="FFFFFF"/>
                <w:spacing w:val="-7"/>
                <w:w w:val="110"/>
                <w:sz w:val="8"/>
              </w:rPr>
              <w:t xml:space="preserve"> </w:t>
            </w:r>
            <w:r>
              <w:rPr>
                <w:b/>
                <w:color w:val="FFFFFF"/>
                <w:w w:val="110"/>
                <w:sz w:val="8"/>
              </w:rPr>
              <w:t>ret.</w:t>
            </w:r>
            <w:r>
              <w:rPr>
                <w:b/>
                <w:color w:val="FFFFFF"/>
                <w:spacing w:val="40"/>
                <w:w w:val="110"/>
                <w:sz w:val="8"/>
              </w:rPr>
              <w:t xml:space="preserve"> </w:t>
            </w:r>
            <w:r>
              <w:rPr>
                <w:b/>
                <w:color w:val="FFFFFF"/>
                <w:spacing w:val="-2"/>
                <w:w w:val="110"/>
                <w:sz w:val="8"/>
              </w:rPr>
              <w:t>(daN)</w:t>
            </w:r>
          </w:p>
        </w:tc>
        <w:tc>
          <w:tcPr>
            <w:tcW w:w="598"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Calibri"/>
                <w:sz w:val="8"/>
              </w:rPr>
            </w:pPr>
          </w:p>
          <w:p>
            <w:pPr>
              <w:pStyle w:val="TableParagraph"/>
              <w:spacing w:before="46"/>
              <w:jc w:val="left"/>
              <w:rPr>
                <w:rFonts w:ascii="Calibri"/>
                <w:sz w:val="8"/>
              </w:rPr>
            </w:pPr>
          </w:p>
          <w:p>
            <w:pPr>
              <w:pStyle w:val="TableParagraph"/>
              <w:spacing w:before="0"/>
              <w:ind w:left="116"/>
              <w:jc w:val="left"/>
              <w:rPr>
                <w:b/>
                <w:sz w:val="8"/>
              </w:rPr>
            </w:pPr>
            <w:r>
              <w:rPr>
                <w:b/>
                <w:color w:val="FFFFFF"/>
                <w:w w:val="105"/>
                <w:sz w:val="8"/>
              </w:rPr>
              <w:t>C.S.</w:t>
            </w:r>
            <w:r>
              <w:rPr>
                <w:b/>
                <w:color w:val="FFFFFF"/>
                <w:w w:val="110"/>
                <w:sz w:val="8"/>
              </w:rPr>
              <w:t xml:space="preserve"> </w:t>
            </w:r>
            <w:r>
              <w:rPr>
                <w:b/>
                <w:color w:val="FFFFFF"/>
                <w:spacing w:val="-4"/>
                <w:w w:val="110"/>
                <w:sz w:val="8"/>
              </w:rPr>
              <w:t>(1.5)</w:t>
            </w:r>
          </w:p>
        </w:tc>
        <w:tc>
          <w:tcPr>
            <w:tcW w:w="597"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302" w:lineRule="auto" w:before="67"/>
              <w:ind w:left="173" w:hanging="128"/>
              <w:jc w:val="left"/>
              <w:rPr>
                <w:b/>
                <w:sz w:val="8"/>
              </w:rPr>
            </w:pPr>
            <w:r>
              <w:rPr>
                <w:b/>
                <w:color w:val="FFFFFF"/>
                <w:spacing w:val="-2"/>
                <w:w w:val="110"/>
                <w:sz w:val="8"/>
              </w:rPr>
              <w:t>Fuerza</w:t>
            </w:r>
            <w:r>
              <w:rPr>
                <w:b/>
                <w:color w:val="FFFFFF"/>
                <w:spacing w:val="-5"/>
                <w:w w:val="110"/>
                <w:sz w:val="8"/>
              </w:rPr>
              <w:t xml:space="preserve"> </w:t>
            </w:r>
            <w:r>
              <w:rPr>
                <w:b/>
                <w:color w:val="FFFFFF"/>
                <w:spacing w:val="-2"/>
                <w:w w:val="110"/>
                <w:sz w:val="8"/>
              </w:rPr>
              <w:t>Total</w:t>
            </w:r>
            <w:r>
              <w:rPr>
                <w:b/>
                <w:color w:val="FFFFFF"/>
                <w:spacing w:val="40"/>
                <w:w w:val="110"/>
                <w:sz w:val="8"/>
              </w:rPr>
              <w:t xml:space="preserve"> </w:t>
            </w:r>
            <w:r>
              <w:rPr>
                <w:b/>
                <w:color w:val="FFFFFF"/>
                <w:spacing w:val="-2"/>
                <w:w w:val="110"/>
                <w:sz w:val="8"/>
              </w:rPr>
              <w:t>Horiz.</w:t>
            </w:r>
          </w:p>
          <w:p>
            <w:pPr>
              <w:pStyle w:val="TableParagraph"/>
              <w:spacing w:line="302" w:lineRule="auto" w:before="0"/>
              <w:ind w:left="184" w:right="70" w:hanging="117"/>
              <w:jc w:val="left"/>
              <w:rPr>
                <w:b/>
                <w:sz w:val="8"/>
              </w:rPr>
            </w:pPr>
            <w:r>
              <w:rPr>
                <w:b/>
                <w:color w:val="FFFFFF"/>
                <w:spacing w:val="-2"/>
                <w:w w:val="110"/>
                <w:sz w:val="8"/>
              </w:rPr>
              <w:t>Resultante</w:t>
            </w:r>
            <w:r>
              <w:rPr>
                <w:b/>
                <w:color w:val="FFFFFF"/>
                <w:spacing w:val="40"/>
                <w:w w:val="110"/>
                <w:sz w:val="8"/>
              </w:rPr>
              <w:t xml:space="preserve"> </w:t>
            </w:r>
            <w:r>
              <w:rPr>
                <w:b/>
                <w:color w:val="FFFFFF"/>
                <w:spacing w:val="-2"/>
                <w:w w:val="110"/>
                <w:sz w:val="8"/>
              </w:rPr>
              <w:t>(daN)</w:t>
            </w:r>
          </w:p>
        </w:tc>
        <w:tc>
          <w:tcPr>
            <w:tcW w:w="596"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27"/>
              <w:jc w:val="left"/>
              <w:rPr>
                <w:rFonts w:ascii="Calibri"/>
                <w:sz w:val="8"/>
              </w:rPr>
            </w:pPr>
          </w:p>
          <w:p>
            <w:pPr>
              <w:pStyle w:val="TableParagraph"/>
              <w:spacing w:line="302" w:lineRule="auto" w:before="0"/>
              <w:ind w:left="56" w:right="53" w:firstLine="63"/>
              <w:jc w:val="both"/>
              <w:rPr>
                <w:b/>
                <w:sz w:val="8"/>
              </w:rPr>
            </w:pPr>
            <w:r>
              <w:rPr>
                <w:b/>
                <w:color w:val="FFFFFF"/>
                <w:w w:val="110"/>
                <w:sz w:val="8"/>
              </w:rPr>
              <w:t>Carga</w:t>
            </w:r>
            <w:r>
              <w:rPr>
                <w:b/>
                <w:color w:val="FFFFFF"/>
                <w:spacing w:val="-7"/>
                <w:w w:val="110"/>
                <w:sz w:val="8"/>
              </w:rPr>
              <w:t xml:space="preserve"> </w:t>
            </w:r>
            <w:r>
              <w:rPr>
                <w:b/>
                <w:color w:val="FFFFFF"/>
                <w:w w:val="110"/>
                <w:sz w:val="8"/>
              </w:rPr>
              <w:t>de</w:t>
            </w:r>
            <w:r>
              <w:rPr>
                <w:b/>
                <w:color w:val="FFFFFF"/>
                <w:spacing w:val="40"/>
                <w:w w:val="110"/>
                <w:sz w:val="8"/>
              </w:rPr>
              <w:t xml:space="preserve"> </w:t>
            </w:r>
            <w:r>
              <w:rPr>
                <w:b/>
                <w:color w:val="FFFFFF"/>
                <w:w w:val="110"/>
                <w:sz w:val="8"/>
              </w:rPr>
              <w:t>rotura</w:t>
            </w:r>
            <w:r>
              <w:rPr>
                <w:b/>
                <w:color w:val="FFFFFF"/>
                <w:spacing w:val="-7"/>
                <w:w w:val="110"/>
                <w:sz w:val="8"/>
              </w:rPr>
              <w:t xml:space="preserve"> </w:t>
            </w:r>
            <w:r>
              <w:rPr>
                <w:b/>
                <w:color w:val="FFFFFF"/>
                <w:w w:val="110"/>
                <w:sz w:val="8"/>
              </w:rPr>
              <w:t>del</w:t>
            </w:r>
            <w:r>
              <w:rPr>
                <w:b/>
                <w:color w:val="FFFFFF"/>
                <w:spacing w:val="40"/>
                <w:w w:val="110"/>
                <w:sz w:val="8"/>
              </w:rPr>
              <w:t xml:space="preserve"> </w:t>
            </w:r>
            <w:r>
              <w:rPr>
                <w:b/>
                <w:color w:val="FFFFFF"/>
                <w:spacing w:val="-2"/>
                <w:w w:val="110"/>
                <w:sz w:val="8"/>
              </w:rPr>
              <w:t>poste</w:t>
            </w:r>
            <w:r>
              <w:rPr>
                <w:b/>
                <w:color w:val="FFFFFF"/>
                <w:spacing w:val="2"/>
                <w:w w:val="110"/>
                <w:sz w:val="8"/>
              </w:rPr>
              <w:t xml:space="preserve"> </w:t>
            </w:r>
            <w:r>
              <w:rPr>
                <w:b/>
                <w:color w:val="FFFFFF"/>
                <w:spacing w:val="-4"/>
                <w:w w:val="110"/>
                <w:sz w:val="8"/>
              </w:rPr>
              <w:t>(daN)</w:t>
            </w:r>
          </w:p>
        </w:tc>
        <w:tc>
          <w:tcPr>
            <w:tcW w:w="599"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0"/>
              <w:jc w:val="left"/>
              <w:rPr>
                <w:rFonts w:ascii="Calibri"/>
                <w:sz w:val="8"/>
              </w:rPr>
            </w:pPr>
          </w:p>
          <w:p>
            <w:pPr>
              <w:pStyle w:val="TableParagraph"/>
              <w:spacing w:before="46"/>
              <w:jc w:val="left"/>
              <w:rPr>
                <w:rFonts w:ascii="Calibri"/>
                <w:sz w:val="8"/>
              </w:rPr>
            </w:pPr>
          </w:p>
          <w:p>
            <w:pPr>
              <w:pStyle w:val="TableParagraph"/>
              <w:spacing w:before="0"/>
              <w:ind w:left="114"/>
              <w:jc w:val="left"/>
              <w:rPr>
                <w:b/>
                <w:sz w:val="8"/>
              </w:rPr>
            </w:pPr>
            <w:r>
              <w:rPr>
                <w:b/>
                <w:color w:val="FFFFFF"/>
                <w:w w:val="105"/>
                <w:sz w:val="8"/>
              </w:rPr>
              <w:t>C.S.</w:t>
            </w:r>
            <w:r>
              <w:rPr>
                <w:b/>
                <w:color w:val="FFFFFF"/>
                <w:w w:val="110"/>
                <w:sz w:val="8"/>
              </w:rPr>
              <w:t xml:space="preserve"> </w:t>
            </w:r>
            <w:r>
              <w:rPr>
                <w:b/>
                <w:color w:val="FFFFFF"/>
                <w:spacing w:val="-4"/>
                <w:w w:val="110"/>
                <w:sz w:val="8"/>
              </w:rPr>
              <w:t>(2,5)</w:t>
            </w:r>
          </w:p>
        </w:tc>
        <w:tc>
          <w:tcPr>
            <w:tcW w:w="852" w:type="dxa"/>
            <w:vMerge/>
            <w:tcBorders>
              <w:top w:val="nil"/>
              <w:left w:val="single" w:sz="4" w:space="0" w:color="000000"/>
              <w:bottom w:val="single" w:sz="4" w:space="0" w:color="000000"/>
              <w:right w:val="single" w:sz="4" w:space="0" w:color="000000"/>
            </w:tcBorders>
            <w:shd w:val="clear" w:color="auto" w:fill="365F92"/>
          </w:tcPr>
          <w:p>
            <w:pPr>
              <w:rPr>
                <w:sz w:val="2"/>
                <w:szCs w:val="2"/>
              </w:rPr>
            </w:pPr>
          </w:p>
        </w:tc>
        <w:tc>
          <w:tcPr>
            <w:tcW w:w="85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line="232" w:lineRule="exact" w:before="15"/>
              <w:ind w:left="308" w:right="28" w:hanging="139"/>
              <w:jc w:val="left"/>
              <w:rPr>
                <w:b/>
                <w:sz w:val="8"/>
              </w:rPr>
            </w:pPr>
            <w:r>
              <w:rPr>
                <w:b/>
                <w:color w:val="FFFFFF"/>
                <w:spacing w:val="-2"/>
                <w:w w:val="110"/>
                <w:sz w:val="8"/>
              </w:rPr>
              <w:t>Fuerza</w:t>
            </w:r>
            <w:r>
              <w:rPr>
                <w:b/>
                <w:color w:val="FFFFFF"/>
                <w:spacing w:val="-5"/>
                <w:w w:val="110"/>
                <w:sz w:val="8"/>
              </w:rPr>
              <w:t xml:space="preserve"> </w:t>
            </w:r>
            <w:r>
              <w:rPr>
                <w:b/>
                <w:color w:val="FFFFFF"/>
                <w:spacing w:val="-2"/>
                <w:w w:val="110"/>
                <w:sz w:val="8"/>
              </w:rPr>
              <w:t>Total</w:t>
            </w:r>
            <w:r>
              <w:rPr>
                <w:b/>
                <w:color w:val="FFFFFF"/>
                <w:spacing w:val="40"/>
                <w:w w:val="110"/>
                <w:sz w:val="8"/>
              </w:rPr>
              <w:t xml:space="preserve"> </w:t>
            </w:r>
            <w:r>
              <w:rPr>
                <w:b/>
                <w:color w:val="FFFFFF"/>
                <w:spacing w:val="-2"/>
                <w:w w:val="110"/>
                <w:sz w:val="8"/>
              </w:rPr>
              <w:t>(daN)</w:t>
            </w:r>
          </w:p>
        </w:tc>
        <w:tc>
          <w:tcPr>
            <w:tcW w:w="852" w:type="dxa"/>
            <w:tcBorders>
              <w:top w:val="single" w:sz="4" w:space="0" w:color="000000"/>
              <w:left w:val="single" w:sz="4" w:space="0" w:color="000000"/>
              <w:bottom w:val="single" w:sz="4" w:space="0" w:color="000000"/>
              <w:right w:val="single" w:sz="4" w:space="0" w:color="000000"/>
            </w:tcBorders>
            <w:shd w:val="clear" w:color="auto" w:fill="365F92"/>
          </w:tcPr>
          <w:p>
            <w:pPr>
              <w:pStyle w:val="TableParagraph"/>
              <w:spacing w:before="85"/>
              <w:jc w:val="left"/>
              <w:rPr>
                <w:rFonts w:ascii="Calibri"/>
                <w:sz w:val="8"/>
              </w:rPr>
            </w:pPr>
          </w:p>
          <w:p>
            <w:pPr>
              <w:pStyle w:val="TableParagraph"/>
              <w:spacing w:line="302" w:lineRule="auto" w:before="1"/>
              <w:ind w:left="185" w:right="28" w:hanging="140"/>
              <w:jc w:val="left"/>
              <w:rPr>
                <w:b/>
                <w:sz w:val="8"/>
              </w:rPr>
            </w:pPr>
            <w:r>
              <w:rPr>
                <w:b/>
                <w:color w:val="FFFFFF"/>
                <w:spacing w:val="-2"/>
                <w:w w:val="110"/>
                <w:sz w:val="8"/>
              </w:rPr>
              <w:t>Fuerza</w:t>
            </w:r>
            <w:r>
              <w:rPr>
                <w:b/>
                <w:color w:val="FFFFFF"/>
                <w:spacing w:val="-5"/>
                <w:w w:val="110"/>
                <w:sz w:val="8"/>
              </w:rPr>
              <w:t xml:space="preserve"> </w:t>
            </w:r>
            <w:r>
              <w:rPr>
                <w:b/>
                <w:color w:val="FFFFFF"/>
                <w:spacing w:val="-2"/>
                <w:w w:val="110"/>
                <w:sz w:val="8"/>
              </w:rPr>
              <w:t>maxima</w:t>
            </w:r>
            <w:r>
              <w:rPr>
                <w:b/>
                <w:color w:val="FFFFFF"/>
                <w:spacing w:val="-4"/>
                <w:w w:val="110"/>
                <w:sz w:val="8"/>
              </w:rPr>
              <w:t xml:space="preserve"> </w:t>
            </w:r>
            <w:r>
              <w:rPr>
                <w:b/>
                <w:color w:val="FFFFFF"/>
                <w:spacing w:val="-2"/>
                <w:w w:val="110"/>
                <w:sz w:val="8"/>
              </w:rPr>
              <w:t>del</w:t>
            </w:r>
            <w:r>
              <w:rPr>
                <w:b/>
                <w:color w:val="FFFFFF"/>
                <w:spacing w:val="40"/>
                <w:w w:val="110"/>
                <w:sz w:val="8"/>
              </w:rPr>
              <w:t xml:space="preserve"> </w:t>
            </w:r>
            <w:r>
              <w:rPr>
                <w:b/>
                <w:color w:val="FFFFFF"/>
                <w:w w:val="110"/>
                <w:sz w:val="8"/>
              </w:rPr>
              <w:t>Ancla</w:t>
            </w:r>
            <w:r>
              <w:rPr>
                <w:b/>
                <w:color w:val="FFFFFF"/>
                <w:spacing w:val="-7"/>
                <w:w w:val="110"/>
                <w:sz w:val="8"/>
              </w:rPr>
              <w:t xml:space="preserve"> </w:t>
            </w:r>
            <w:r>
              <w:rPr>
                <w:b/>
                <w:color w:val="FFFFFF"/>
                <w:w w:val="110"/>
                <w:sz w:val="8"/>
              </w:rPr>
              <w:t>(daN)</w:t>
            </w:r>
          </w:p>
        </w:tc>
        <w:tc>
          <w:tcPr>
            <w:tcW w:w="859" w:type="dxa"/>
            <w:tcBorders>
              <w:top w:val="single" w:sz="4" w:space="0" w:color="000000"/>
              <w:left w:val="single" w:sz="4" w:space="0" w:color="000000"/>
              <w:bottom w:val="single" w:sz="4" w:space="0" w:color="000000"/>
            </w:tcBorders>
            <w:shd w:val="clear" w:color="auto" w:fill="365F92"/>
          </w:tcPr>
          <w:p>
            <w:pPr>
              <w:pStyle w:val="TableParagraph"/>
              <w:spacing w:before="0"/>
              <w:jc w:val="left"/>
              <w:rPr>
                <w:rFonts w:ascii="Calibri"/>
                <w:sz w:val="8"/>
              </w:rPr>
            </w:pPr>
          </w:p>
          <w:p>
            <w:pPr>
              <w:pStyle w:val="TableParagraph"/>
              <w:spacing w:before="46"/>
              <w:jc w:val="left"/>
              <w:rPr>
                <w:rFonts w:ascii="Calibri"/>
                <w:sz w:val="8"/>
              </w:rPr>
            </w:pPr>
          </w:p>
          <w:p>
            <w:pPr>
              <w:pStyle w:val="TableParagraph"/>
              <w:spacing w:before="0"/>
              <w:ind w:left="236"/>
              <w:jc w:val="left"/>
              <w:rPr>
                <w:b/>
                <w:sz w:val="8"/>
              </w:rPr>
            </w:pPr>
            <w:r>
              <w:rPr>
                <w:b/>
                <w:color w:val="FFFFFF"/>
                <w:w w:val="105"/>
                <w:sz w:val="8"/>
              </w:rPr>
              <w:t>C.S.</w:t>
            </w:r>
            <w:r>
              <w:rPr>
                <w:b/>
                <w:color w:val="FFFFFF"/>
                <w:w w:val="110"/>
                <w:sz w:val="8"/>
              </w:rPr>
              <w:t xml:space="preserve"> </w:t>
            </w:r>
            <w:r>
              <w:rPr>
                <w:b/>
                <w:color w:val="FFFFFF"/>
                <w:spacing w:val="-4"/>
                <w:w w:val="110"/>
                <w:sz w:val="8"/>
              </w:rPr>
              <w:t>(1,2)</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116" w:lineRule="exact" w:before="0"/>
              <w:ind w:left="474" w:right="-58"/>
              <w:jc w:val="left"/>
              <w:rPr>
                <w:rFonts w:ascii="Calibri"/>
                <w:position w:val="-1"/>
                <w:sz w:val="11"/>
              </w:rPr>
            </w:pPr>
            <w:r>
              <w:rPr>
                <w:rFonts w:ascii="Calibri"/>
                <w:position w:val="-1"/>
                <w:sz w:val="11"/>
              </w:rPr>
              <w:drawing>
                <wp:inline distT="0" distB="0" distL="0" distR="0">
                  <wp:extent cx="76675" cy="74009"/>
                  <wp:effectExtent l="0" t="0" r="0" b="0"/>
                  <wp:docPr id="1231" name="Image 1231"/>
                  <wp:cNvGraphicFramePr>
                    <a:graphicFrameLocks/>
                  </wp:cNvGraphicFramePr>
                  <a:graphic>
                    <a:graphicData uri="http://schemas.openxmlformats.org/drawingml/2006/picture">
                      <pic:pic>
                        <pic:nvPicPr>
                          <pic:cNvPr id="1231" name="Image 1231"/>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7" w:right="-58"/>
              <w:jc w:val="left"/>
              <w:rPr>
                <w:rFonts w:ascii="Calibri"/>
                <w:position w:val="-1"/>
                <w:sz w:val="11"/>
              </w:rPr>
            </w:pPr>
            <w:r>
              <w:rPr>
                <w:rFonts w:ascii="Calibri"/>
                <w:position w:val="-1"/>
                <w:sz w:val="11"/>
              </w:rPr>
              <w:drawing>
                <wp:inline distT="0" distB="0" distL="0" distR="0">
                  <wp:extent cx="76675" cy="74009"/>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6" w:right="-58"/>
              <w:jc w:val="left"/>
              <w:rPr>
                <w:rFonts w:ascii="Calibri"/>
                <w:position w:val="-1"/>
                <w:sz w:val="11"/>
              </w:rPr>
            </w:pPr>
            <w:r>
              <w:rPr>
                <w:rFonts w:ascii="Calibri"/>
                <w:position w:val="-1"/>
                <w:sz w:val="11"/>
              </w:rPr>
              <w:drawing>
                <wp:inline distT="0" distB="0" distL="0" distR="0">
                  <wp:extent cx="76675" cy="74009"/>
                  <wp:effectExtent l="0" t="0" r="0" b="0"/>
                  <wp:docPr id="1233" name="Image 1233"/>
                  <wp:cNvGraphicFramePr>
                    <a:graphicFrameLocks/>
                  </wp:cNvGraphicFramePr>
                  <a:graphic>
                    <a:graphicData uri="http://schemas.openxmlformats.org/drawingml/2006/picture">
                      <pic:pic>
                        <pic:nvPicPr>
                          <pic:cNvPr id="1233" name="Image 1233"/>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5" w:right="-58"/>
              <w:jc w:val="left"/>
              <w:rPr>
                <w:rFonts w:ascii="Calibri"/>
                <w:position w:val="-1"/>
                <w:sz w:val="11"/>
              </w:rPr>
            </w:pPr>
            <w:r>
              <w:rPr>
                <w:rFonts w:ascii="Calibri"/>
                <w:position w:val="-1"/>
                <w:sz w:val="11"/>
              </w:rPr>
              <w:drawing>
                <wp:inline distT="0" distB="0" distL="0" distR="0">
                  <wp:extent cx="76675" cy="74009"/>
                  <wp:effectExtent l="0" t="0" r="0" b="0"/>
                  <wp:docPr id="1234" name="Image 1234"/>
                  <wp:cNvGraphicFramePr>
                    <a:graphicFrameLocks/>
                  </wp:cNvGraphicFramePr>
                  <a:graphic>
                    <a:graphicData uri="http://schemas.openxmlformats.org/drawingml/2006/picture">
                      <pic:pic>
                        <pic:nvPicPr>
                          <pic:cNvPr id="1234" name="Image 1234"/>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6" w:space="0" w:color="000000"/>
            </w:tcBorders>
          </w:tcPr>
          <w:p>
            <w:pPr>
              <w:pStyle w:val="TableParagraph"/>
              <w:spacing w:line="116" w:lineRule="exact" w:before="0"/>
              <w:ind w:left="475" w:right="-58"/>
              <w:jc w:val="left"/>
              <w:rPr>
                <w:rFonts w:ascii="Calibri"/>
                <w:position w:val="-1"/>
                <w:sz w:val="11"/>
              </w:rPr>
            </w:pPr>
            <w:r>
              <w:rPr>
                <w:rFonts w:ascii="Calibri"/>
                <w:position w:val="-1"/>
                <w:sz w:val="11"/>
              </w:rPr>
              <w:drawing>
                <wp:inline distT="0" distB="0" distL="0" distR="0">
                  <wp:extent cx="76675" cy="74009"/>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6" w:space="0" w:color="000000"/>
              <w:bottom w:val="single" w:sz="4" w:space="0" w:color="000000"/>
              <w:right w:val="single" w:sz="4" w:space="0" w:color="000000"/>
            </w:tcBorders>
          </w:tcPr>
          <w:p>
            <w:pPr>
              <w:pStyle w:val="TableParagraph"/>
              <w:spacing w:line="116" w:lineRule="exact" w:before="0"/>
              <w:ind w:left="471" w:right="-58"/>
              <w:jc w:val="left"/>
              <w:rPr>
                <w:rFonts w:ascii="Calibri"/>
                <w:position w:val="-1"/>
                <w:sz w:val="11"/>
              </w:rPr>
            </w:pPr>
            <w:r>
              <w:rPr>
                <w:rFonts w:ascii="Calibri"/>
                <w:position w:val="-1"/>
                <w:sz w:val="11"/>
              </w:rPr>
              <w:drawing>
                <wp:inline distT="0" distB="0" distL="0" distR="0">
                  <wp:extent cx="76675" cy="74009"/>
                  <wp:effectExtent l="0" t="0" r="0" b="0"/>
                  <wp:docPr id="1236" name="Image 1236"/>
                  <wp:cNvGraphicFramePr>
                    <a:graphicFrameLocks/>
                  </wp:cNvGraphicFramePr>
                  <a:graphic>
                    <a:graphicData uri="http://schemas.openxmlformats.org/drawingml/2006/picture">
                      <pic:pic>
                        <pic:nvPicPr>
                          <pic:cNvPr id="1236" name="Image 1236"/>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3" w:right="-58"/>
              <w:jc w:val="left"/>
              <w:rPr>
                <w:rFonts w:ascii="Calibri"/>
                <w:position w:val="-1"/>
                <w:sz w:val="11"/>
              </w:rPr>
            </w:pPr>
            <w:r>
              <w:rPr>
                <w:rFonts w:ascii="Calibri"/>
                <w:position w:val="-1"/>
                <w:sz w:val="11"/>
              </w:rPr>
              <w:drawing>
                <wp:inline distT="0" distB="0" distL="0" distR="0">
                  <wp:extent cx="76675" cy="74009"/>
                  <wp:effectExtent l="0" t="0" r="0" b="0"/>
                  <wp:docPr id="1237" name="Image 1237"/>
                  <wp:cNvGraphicFramePr>
                    <a:graphicFrameLocks/>
                  </wp:cNvGraphicFramePr>
                  <a:graphic>
                    <a:graphicData uri="http://schemas.openxmlformats.org/drawingml/2006/picture">
                      <pic:pic>
                        <pic:nvPicPr>
                          <pic:cNvPr id="1237" name="Image 1237"/>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2" w:right="-58"/>
              <w:jc w:val="left"/>
              <w:rPr>
                <w:rFonts w:ascii="Calibri"/>
                <w:position w:val="-1"/>
                <w:sz w:val="11"/>
              </w:rPr>
            </w:pPr>
            <w:r>
              <w:rPr>
                <w:rFonts w:ascii="Calibri"/>
                <w:position w:val="-1"/>
                <w:sz w:val="11"/>
              </w:rPr>
              <w:drawing>
                <wp:inline distT="0" distB="0" distL="0" distR="0">
                  <wp:extent cx="76675" cy="74009"/>
                  <wp:effectExtent l="0" t="0" r="0" b="0"/>
                  <wp:docPr id="1238" name="Image 1238"/>
                  <wp:cNvGraphicFramePr>
                    <a:graphicFrameLocks/>
                  </wp:cNvGraphicFramePr>
                  <a:graphic>
                    <a:graphicData uri="http://schemas.openxmlformats.org/drawingml/2006/picture">
                      <pic:pic>
                        <pic:nvPicPr>
                          <pic:cNvPr id="1238" name="Image 1238"/>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2" w:right="-58"/>
              <w:jc w:val="left"/>
              <w:rPr>
                <w:rFonts w:ascii="Calibri"/>
                <w:position w:val="-1"/>
                <w:sz w:val="11"/>
              </w:rPr>
            </w:pPr>
            <w:r>
              <w:rPr>
                <w:rFonts w:ascii="Calibri"/>
                <w:position w:val="-1"/>
                <w:sz w:val="11"/>
              </w:rPr>
              <w:drawing>
                <wp:inline distT="0" distB="0" distL="0" distR="0">
                  <wp:extent cx="76675" cy="74009"/>
                  <wp:effectExtent l="0" t="0" r="0" b="0"/>
                  <wp:docPr id="1239" name="Image 1239"/>
                  <wp:cNvGraphicFramePr>
                    <a:graphicFrameLocks/>
                  </wp:cNvGraphicFramePr>
                  <a:graphic>
                    <a:graphicData uri="http://schemas.openxmlformats.org/drawingml/2006/picture">
                      <pic:pic>
                        <pic:nvPicPr>
                          <pic:cNvPr id="1239" name="Image 1239"/>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1" w:right="-58"/>
              <w:jc w:val="left"/>
              <w:rPr>
                <w:rFonts w:ascii="Calibri"/>
                <w:position w:val="-1"/>
                <w:sz w:val="11"/>
              </w:rPr>
            </w:pPr>
            <w:r>
              <w:rPr>
                <w:rFonts w:ascii="Calibri"/>
                <w:position w:val="-1"/>
                <w:sz w:val="11"/>
              </w:rPr>
              <w:drawing>
                <wp:inline distT="0" distB="0" distL="0" distR="0">
                  <wp:extent cx="76675" cy="74009"/>
                  <wp:effectExtent l="0" t="0" r="0" b="0"/>
                  <wp:docPr id="1240" name="Image 1240"/>
                  <wp:cNvGraphicFramePr>
                    <a:graphicFrameLocks/>
                  </wp:cNvGraphicFramePr>
                  <a:graphic>
                    <a:graphicData uri="http://schemas.openxmlformats.org/drawingml/2006/picture">
                      <pic:pic>
                        <pic:nvPicPr>
                          <pic:cNvPr id="1240" name="Image 1240"/>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0" w:right="-58"/>
              <w:jc w:val="left"/>
              <w:rPr>
                <w:rFonts w:ascii="Calibri"/>
                <w:position w:val="-1"/>
                <w:sz w:val="11"/>
              </w:rPr>
            </w:pPr>
            <w:r>
              <w:rPr>
                <w:rFonts w:ascii="Calibri"/>
                <w:position w:val="-1"/>
                <w:sz w:val="11"/>
              </w:rPr>
              <w:drawing>
                <wp:inline distT="0" distB="0" distL="0" distR="0">
                  <wp:extent cx="76675" cy="74009"/>
                  <wp:effectExtent l="0" t="0" r="0" b="0"/>
                  <wp:docPr id="1241" name="Image 1241"/>
                  <wp:cNvGraphicFramePr>
                    <a:graphicFrameLocks/>
                  </wp:cNvGraphicFramePr>
                  <a:graphic>
                    <a:graphicData uri="http://schemas.openxmlformats.org/drawingml/2006/picture">
                      <pic:pic>
                        <pic:nvPicPr>
                          <pic:cNvPr id="1241" name="Image 1241"/>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0" w:right="-58"/>
              <w:jc w:val="left"/>
              <w:rPr>
                <w:rFonts w:ascii="Calibri"/>
                <w:position w:val="-1"/>
                <w:sz w:val="11"/>
              </w:rPr>
            </w:pPr>
            <w:r>
              <w:rPr>
                <w:rFonts w:ascii="Calibri"/>
                <w:position w:val="-1"/>
                <w:sz w:val="11"/>
              </w:rPr>
              <w:drawing>
                <wp:inline distT="0" distB="0" distL="0" distR="0">
                  <wp:extent cx="76675" cy="74009"/>
                  <wp:effectExtent l="0" t="0" r="0" b="0"/>
                  <wp:docPr id="1242" name="Image 1242"/>
                  <wp:cNvGraphicFramePr>
                    <a:graphicFrameLocks/>
                  </wp:cNvGraphicFramePr>
                  <a:graphic>
                    <a:graphicData uri="http://schemas.openxmlformats.org/drawingml/2006/picture">
                      <pic:pic>
                        <pic:nvPicPr>
                          <pic:cNvPr id="1242" name="Image 1242"/>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69" w:right="-58"/>
              <w:jc w:val="left"/>
              <w:rPr>
                <w:rFonts w:ascii="Calibri"/>
                <w:position w:val="-1"/>
                <w:sz w:val="11"/>
              </w:rPr>
            </w:pPr>
            <w:r>
              <w:rPr>
                <w:rFonts w:ascii="Calibri"/>
                <w:position w:val="-1"/>
                <w:sz w:val="11"/>
              </w:rPr>
              <w:drawing>
                <wp:inline distT="0" distB="0" distL="0" distR="0">
                  <wp:extent cx="76675" cy="74009"/>
                  <wp:effectExtent l="0" t="0" r="0" b="0"/>
                  <wp:docPr id="1243" name="Image 1243"/>
                  <wp:cNvGraphicFramePr>
                    <a:graphicFrameLocks/>
                  </wp:cNvGraphicFramePr>
                  <a:graphic>
                    <a:graphicData uri="http://schemas.openxmlformats.org/drawingml/2006/picture">
                      <pic:pic>
                        <pic:nvPicPr>
                          <pic:cNvPr id="1243" name="Image 1243"/>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68" w:right="-58"/>
              <w:jc w:val="left"/>
              <w:rPr>
                <w:rFonts w:ascii="Calibri"/>
                <w:position w:val="-1"/>
                <w:sz w:val="11"/>
              </w:rPr>
            </w:pPr>
            <w:r>
              <w:rPr>
                <w:rFonts w:ascii="Calibri"/>
                <w:position w:val="-1"/>
                <w:sz w:val="11"/>
              </w:rPr>
              <w:drawing>
                <wp:inline distT="0" distB="0" distL="0" distR="0">
                  <wp:extent cx="76675" cy="74009"/>
                  <wp:effectExtent l="0" t="0" r="0" b="0"/>
                  <wp:docPr id="1244" name="Image 1244"/>
                  <wp:cNvGraphicFramePr>
                    <a:graphicFrameLocks/>
                  </wp:cNvGraphicFramePr>
                  <a:graphic>
                    <a:graphicData uri="http://schemas.openxmlformats.org/drawingml/2006/picture">
                      <pic:pic>
                        <pic:nvPicPr>
                          <pic:cNvPr id="1244" name="Image 1244"/>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8"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70" w:right="-44"/>
              <w:jc w:val="left"/>
              <w:rPr>
                <w:rFonts w:ascii="Calibri"/>
                <w:position w:val="-1"/>
                <w:sz w:val="11"/>
              </w:rPr>
            </w:pPr>
            <w:r>
              <w:rPr>
                <w:rFonts w:ascii="Calibri"/>
                <w:position w:val="-1"/>
                <w:sz w:val="11"/>
              </w:rPr>
              <w:drawing>
                <wp:inline distT="0" distB="0" distL="0" distR="0">
                  <wp:extent cx="76675" cy="74009"/>
                  <wp:effectExtent l="0" t="0" r="0" b="0"/>
                  <wp:docPr id="1245" name="Image 1245"/>
                  <wp:cNvGraphicFramePr>
                    <a:graphicFrameLocks/>
                  </wp:cNvGraphicFramePr>
                  <a:graphic>
                    <a:graphicData uri="http://schemas.openxmlformats.org/drawingml/2006/picture">
                      <pic:pic>
                        <pic:nvPicPr>
                          <pic:cNvPr id="1245" name="Image 1245"/>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68" w:right="-44"/>
              <w:jc w:val="left"/>
              <w:rPr>
                <w:rFonts w:ascii="Calibri"/>
                <w:position w:val="-1"/>
                <w:sz w:val="11"/>
              </w:rPr>
            </w:pPr>
            <w:r>
              <w:rPr>
                <w:rFonts w:ascii="Calibri"/>
                <w:position w:val="-1"/>
                <w:sz w:val="11"/>
              </w:rPr>
              <w:drawing>
                <wp:inline distT="0" distB="0" distL="0" distR="0">
                  <wp:extent cx="76675" cy="74009"/>
                  <wp:effectExtent l="0" t="0" r="0" b="0"/>
                  <wp:docPr id="1246" name="Image 1246"/>
                  <wp:cNvGraphicFramePr>
                    <a:graphicFrameLocks/>
                  </wp:cNvGraphicFramePr>
                  <a:graphic>
                    <a:graphicData uri="http://schemas.openxmlformats.org/drawingml/2006/picture">
                      <pic:pic>
                        <pic:nvPicPr>
                          <pic:cNvPr id="1246" name="Image 1246"/>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6"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467" w:right="-44"/>
              <w:jc w:val="left"/>
              <w:rPr>
                <w:rFonts w:ascii="Calibri"/>
                <w:position w:val="-1"/>
                <w:sz w:val="11"/>
              </w:rPr>
            </w:pPr>
            <w:r>
              <w:rPr>
                <w:rFonts w:ascii="Calibri"/>
                <w:position w:val="-1"/>
                <w:sz w:val="11"/>
              </w:rPr>
              <w:drawing>
                <wp:inline distT="0" distB="0" distL="0" distR="0">
                  <wp:extent cx="76675" cy="74009"/>
                  <wp:effectExtent l="0" t="0" r="0" b="0"/>
                  <wp:docPr id="1247" name="Image 1247"/>
                  <wp:cNvGraphicFramePr>
                    <a:graphicFrameLocks/>
                  </wp:cNvGraphicFramePr>
                  <a:graphic>
                    <a:graphicData uri="http://schemas.openxmlformats.org/drawingml/2006/picture">
                      <pic:pic>
                        <pic:nvPicPr>
                          <pic:cNvPr id="1247" name="Image 1247"/>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line="82" w:lineRule="exact" w:before="15"/>
              <w:ind w:right="24"/>
              <w:jc w:val="right"/>
              <w:rPr>
                <w:b/>
                <w:sz w:val="8"/>
              </w:rPr>
            </w:pPr>
            <w:r>
              <w:rPr>
                <w:b/>
                <w:sz w:val="8"/>
              </w:rPr>
              <w:drawing>
                <wp:inline distT="0" distB="0" distL="0" distR="0">
                  <wp:extent cx="382905" cy="85090"/>
                  <wp:effectExtent l="0" t="0" r="0" b="0"/>
                  <wp:docPr id="1248" name="Group 1248"/>
                  <wp:cNvGraphicFramePr>
                    <a:graphicFrameLocks/>
                  </wp:cNvGraphicFramePr>
                  <a:graphic>
                    <a:graphicData uri="http://schemas.microsoft.com/office/word/2010/wordprocessingGroup">
                      <wpg:wgp>
                        <wpg:cNvPr id="1248" name="Group 1248"/>
                        <wpg:cNvGrpSpPr/>
                        <wpg:grpSpPr>
                          <a:xfrm>
                            <a:off x="0" y="0"/>
                            <a:ext cx="382905" cy="85090"/>
                            <a:chExt cx="382905" cy="85090"/>
                          </a:xfrm>
                        </wpg:grpSpPr>
                        <wps:wsp>
                          <wps:cNvPr id="1249" name="Graphic 1249"/>
                          <wps:cNvSpPr/>
                          <wps:spPr>
                            <a:xfrm>
                              <a:off x="0" y="0"/>
                              <a:ext cx="382905" cy="85090"/>
                            </a:xfrm>
                            <a:custGeom>
                              <a:avLst/>
                              <a:gdLst/>
                              <a:ahLst/>
                              <a:cxnLst/>
                              <a:rect l="l" t="t" r="r" b="b"/>
                              <a:pathLst>
                                <a:path w="382905" h="85090">
                                  <a:moveTo>
                                    <a:pt x="382330" y="0"/>
                                  </a:moveTo>
                                  <a:lnTo>
                                    <a:pt x="0" y="0"/>
                                  </a:lnTo>
                                  <a:lnTo>
                                    <a:pt x="0" y="84511"/>
                                  </a:lnTo>
                                  <a:lnTo>
                                    <a:pt x="382330" y="84511"/>
                                  </a:lnTo>
                                  <a:lnTo>
                                    <a:pt x="382330" y="0"/>
                                  </a:lnTo>
                                  <a:close/>
                                </a:path>
                              </a:pathLst>
                            </a:custGeom>
                            <a:solidFill>
                              <a:srgbClr val="365F92"/>
                            </a:solidFill>
                          </wps:spPr>
                          <wps:bodyPr wrap="square" lIns="0" tIns="0" rIns="0" bIns="0" rtlCol="0">
                            <a:prstTxWarp prst="textNoShape">
                              <a:avLst/>
                            </a:prstTxWarp>
                            <a:noAutofit/>
                          </wps:bodyPr>
                        </wps:wsp>
                      </wpg:wgp>
                    </a:graphicData>
                  </a:graphic>
                </wp:inline>
              </w:drawing>
            </w:r>
            <w:r>
              <w:rPr>
                <w:b/>
                <w:sz w:val="8"/>
              </w:rPr>
              <w:drawing>
                <wp:inline distT="0" distB="0" distL="0" distR="0">
                  <wp:extent cx="77470" cy="77470"/>
                  <wp:effectExtent l="0" t="0" r="0" b="0"/>
                  <wp:docPr id="1250" name="Group 1250"/>
                  <wp:cNvGraphicFramePr>
                    <a:graphicFrameLocks/>
                  </wp:cNvGraphicFramePr>
                  <a:graphic>
                    <a:graphicData uri="http://schemas.microsoft.com/office/word/2010/wordprocessingGroup">
                      <wpg:wgp>
                        <wpg:cNvPr id="1250" name="Group 1250"/>
                        <wpg:cNvGrpSpPr/>
                        <wpg:grpSpPr>
                          <a:xfrm>
                            <a:off x="0" y="0"/>
                            <a:ext cx="77470" cy="77470"/>
                            <a:chExt cx="77470" cy="77470"/>
                          </a:xfrm>
                        </wpg:grpSpPr>
                        <pic:pic>
                          <pic:nvPicPr>
                            <pic:cNvPr id="1251" name="Image 1251"/>
                            <pic:cNvPicPr/>
                          </pic:nvPicPr>
                          <pic:blipFill>
                            <a:blip r:embed="rId75" cstate="print"/>
                            <a:stretch>
                              <a:fillRect/>
                            </a:stretch>
                          </pic:blipFill>
                          <pic:spPr>
                            <a:xfrm>
                              <a:off x="0" y="0"/>
                              <a:ext cx="77170" cy="77162"/>
                            </a:xfrm>
                            <a:prstGeom prst="rect">
                              <a:avLst/>
                            </a:prstGeom>
                          </pic:spPr>
                        </pic:pic>
                      </wpg:wgp>
                    </a:graphicData>
                  </a:graphic>
                </wp:inline>
              </w:drawing>
            </w:r>
            <w:r>
              <w:rPr>
                <w:b/>
                <w:color w:val="FFFFFF"/>
                <w:spacing w:val="-4"/>
                <w:w w:val="110"/>
                <w:sz w:val="8"/>
              </w:rPr>
              <w:t>2,50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0"/>
              <w:ind w:left="720" w:right="-44"/>
              <w:jc w:val="left"/>
              <w:rPr>
                <w:rFonts w:ascii="Calibri"/>
                <w:position w:val="-1"/>
                <w:sz w:val="11"/>
              </w:rPr>
            </w:pPr>
            <w:r>
              <w:rPr>
                <w:rFonts w:ascii="Calibri"/>
                <w:position w:val="-1"/>
                <w:sz w:val="11"/>
              </w:rPr>
              <w:drawing>
                <wp:inline distT="0" distB="0" distL="0" distR="0">
                  <wp:extent cx="76675" cy="74009"/>
                  <wp:effectExtent l="0" t="0" r="0" b="0"/>
                  <wp:docPr id="1252" name="Image 1252"/>
                  <wp:cNvGraphicFramePr>
                    <a:graphicFrameLocks/>
                  </wp:cNvGraphicFramePr>
                  <a:graphic>
                    <a:graphicData uri="http://schemas.openxmlformats.org/drawingml/2006/picture">
                      <pic:pic>
                        <pic:nvPicPr>
                          <pic:cNvPr id="1252" name="Image 1252"/>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852" w:type="dxa"/>
            <w:tcBorders>
              <w:top w:val="single" w:sz="4" w:space="0" w:color="000000"/>
              <w:left w:val="single" w:sz="4" w:space="0" w:color="000000"/>
              <w:bottom w:val="single" w:sz="4" w:space="0" w:color="000000"/>
              <w:right w:val="single" w:sz="4" w:space="0" w:color="DFDFDF"/>
            </w:tcBorders>
          </w:tcPr>
          <w:p>
            <w:pPr>
              <w:pStyle w:val="TableParagraph"/>
              <w:spacing w:line="116" w:lineRule="exact" w:before="0"/>
              <w:ind w:left="719" w:right="-44"/>
              <w:jc w:val="left"/>
              <w:rPr>
                <w:rFonts w:ascii="Calibri"/>
                <w:position w:val="-1"/>
                <w:sz w:val="11"/>
              </w:rPr>
            </w:pPr>
            <w:r>
              <w:rPr>
                <w:rFonts w:ascii="Calibri"/>
                <w:position w:val="-1"/>
                <w:sz w:val="11"/>
              </w:rPr>
              <w:drawing>
                <wp:inline distT="0" distB="0" distL="0" distR="0">
                  <wp:extent cx="76675" cy="74009"/>
                  <wp:effectExtent l="0" t="0" r="0" b="0"/>
                  <wp:docPr id="1253" name="Image 1253"/>
                  <wp:cNvGraphicFramePr>
                    <a:graphicFrameLocks/>
                  </wp:cNvGraphicFramePr>
                  <a:graphic>
                    <a:graphicData uri="http://schemas.openxmlformats.org/drawingml/2006/picture">
                      <pic:pic>
                        <pic:nvPicPr>
                          <pic:cNvPr id="1253" name="Image 1253"/>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c>
          <w:tcPr>
            <w:tcW w:w="852" w:type="dxa"/>
            <w:tcBorders>
              <w:top w:val="single" w:sz="4" w:space="0" w:color="000000"/>
              <w:left w:val="single" w:sz="4" w:space="0" w:color="DFDFDF"/>
              <w:bottom w:val="single" w:sz="4" w:space="0" w:color="000000"/>
              <w:right w:val="single" w:sz="4" w:space="0" w:color="DFDFDF"/>
            </w:tcBorders>
          </w:tcPr>
          <w:p>
            <w:pPr>
              <w:pStyle w:val="TableParagraph"/>
              <w:spacing w:line="116" w:lineRule="exact" w:before="0"/>
              <w:ind w:left="718" w:right="-44"/>
              <w:jc w:val="left"/>
              <w:rPr>
                <w:rFonts w:ascii="Calibri"/>
                <w:position w:val="-1"/>
                <w:sz w:val="11"/>
              </w:rPr>
            </w:pPr>
            <w:r>
              <w:rPr>
                <w:rFonts w:ascii="Calibri"/>
                <w:position w:val="-1"/>
                <w:sz w:val="11"/>
              </w:rPr>
              <w:drawing>
                <wp:inline distT="0" distB="0" distL="0" distR="0">
                  <wp:extent cx="76827" cy="74009"/>
                  <wp:effectExtent l="0" t="0" r="0" b="0"/>
                  <wp:docPr id="1254" name="Image 1254"/>
                  <wp:cNvGraphicFramePr>
                    <a:graphicFrameLocks/>
                  </wp:cNvGraphicFramePr>
                  <a:graphic>
                    <a:graphicData uri="http://schemas.openxmlformats.org/drawingml/2006/picture">
                      <pic:pic>
                        <pic:nvPicPr>
                          <pic:cNvPr id="1254" name="Image 1254"/>
                          <pic:cNvPicPr/>
                        </pic:nvPicPr>
                        <pic:blipFill>
                          <a:blip r:embed="rId75" cstate="print"/>
                          <a:stretch>
                            <a:fillRect/>
                          </a:stretch>
                        </pic:blipFill>
                        <pic:spPr>
                          <a:xfrm>
                            <a:off x="0" y="0"/>
                            <a:ext cx="76827" cy="74009"/>
                          </a:xfrm>
                          <a:prstGeom prst="rect">
                            <a:avLst/>
                          </a:prstGeom>
                        </pic:spPr>
                      </pic:pic>
                    </a:graphicData>
                  </a:graphic>
                </wp:inline>
              </w:drawing>
            </w:r>
            <w:r>
              <w:rPr>
                <w:rFonts w:ascii="Calibri"/>
                <w:position w:val="-1"/>
                <w:sz w:val="11"/>
              </w:rPr>
            </w:r>
          </w:p>
        </w:tc>
        <w:tc>
          <w:tcPr>
            <w:tcW w:w="859" w:type="dxa"/>
            <w:tcBorders>
              <w:top w:val="single" w:sz="4" w:space="0" w:color="000000"/>
              <w:left w:val="single" w:sz="4" w:space="0" w:color="DFDFDF"/>
              <w:bottom w:val="single" w:sz="4" w:space="0" w:color="000000"/>
            </w:tcBorders>
          </w:tcPr>
          <w:p>
            <w:pPr>
              <w:pStyle w:val="TableParagraph"/>
              <w:spacing w:line="116" w:lineRule="exact" w:before="0"/>
              <w:ind w:left="717" w:right="-44"/>
              <w:jc w:val="left"/>
              <w:rPr>
                <w:rFonts w:ascii="Calibri"/>
                <w:position w:val="-1"/>
                <w:sz w:val="11"/>
              </w:rPr>
            </w:pPr>
            <w:r>
              <w:rPr>
                <w:rFonts w:ascii="Calibri"/>
                <w:position w:val="-1"/>
                <w:sz w:val="11"/>
              </w:rPr>
              <w:drawing>
                <wp:inline distT="0" distB="0" distL="0" distR="0">
                  <wp:extent cx="76675" cy="74009"/>
                  <wp:effectExtent l="0" t="0" r="0" b="0"/>
                  <wp:docPr id="1255" name="Image 1255"/>
                  <wp:cNvGraphicFramePr>
                    <a:graphicFrameLocks/>
                  </wp:cNvGraphicFramePr>
                  <a:graphic>
                    <a:graphicData uri="http://schemas.openxmlformats.org/drawingml/2006/picture">
                      <pic:pic>
                        <pic:nvPicPr>
                          <pic:cNvPr id="1255" name="Image 1255"/>
                          <pic:cNvPicPr/>
                        </pic:nvPicPr>
                        <pic:blipFill>
                          <a:blip r:embed="rId75" cstate="print"/>
                          <a:stretch>
                            <a:fillRect/>
                          </a:stretch>
                        </pic:blipFill>
                        <pic:spPr>
                          <a:xfrm>
                            <a:off x="0" y="0"/>
                            <a:ext cx="76675" cy="74009"/>
                          </a:xfrm>
                          <a:prstGeom prst="rect">
                            <a:avLst/>
                          </a:prstGeom>
                        </pic:spPr>
                      </pic:pic>
                    </a:graphicData>
                  </a:graphic>
                </wp:inline>
              </w:drawing>
            </w:r>
            <w:r>
              <w:rPr>
                <w:rFonts w:ascii="Calibri"/>
                <w:position w:val="-1"/>
                <w:sz w:val="11"/>
              </w:rPr>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EPE01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881,75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138,88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1.281,85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58,82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1.340,67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5770,3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4,3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1.480,15</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4,62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157,94</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6,52</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656,15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1.480,15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4,48</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EPE02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81,5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135,05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135,05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1630,8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12,1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EPE03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87,1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880,75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138,72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1.280,40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62,75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1.343,15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5770,3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4,3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1.478,48</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157,80</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6,53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654,48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1.478,48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4,49</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EPE02A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444,13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73,24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639,82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18,73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658,55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6450,9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9,8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738,81</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9,26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104,98</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9,81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51,50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738,81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8,98</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7,3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39,2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71,53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9"/>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1630,8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22,8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4"/>
                <w:w w:val="110"/>
                <w:sz w:val="8"/>
              </w:rPr>
              <w:t>74,5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5"/>
                <w:w w:val="110"/>
                <w:sz w:val="8"/>
              </w:rPr>
              <w:t>AC</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644,57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110,76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922,70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69,04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991,74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7040,7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7,1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1.065,45</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6,42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135,67</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9,76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4"/>
                <w:w w:val="110"/>
                <w:sz w:val="8"/>
              </w:rPr>
              <w:t>6,25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1.065,45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6,22</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72,4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68,39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68,39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464,1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5,1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161,95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26,17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233,31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61,12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294,43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4892,3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16,6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269,40</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25,39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261,93</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3,93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51,50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269,40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2"/>
              <w:jc w:val="right"/>
              <w:rPr>
                <w:sz w:val="8"/>
              </w:rPr>
            </w:pPr>
            <w:r>
              <w:rPr>
                <w:spacing w:val="-2"/>
                <w:w w:val="110"/>
                <w:sz w:val="8"/>
              </w:rPr>
              <w:t>24,62</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68,0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76,17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76,17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464,1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77,6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79,00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79,00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2000,0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25,3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75,0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81,00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81,00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2000,0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24,7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68,2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555,71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96,65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791,74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38,77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830,51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7040,7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8,5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914,22</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7,48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151,05</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8,77</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914,22</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7,25</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EPP05A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473,30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76,09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688,06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82,43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770,50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6450,9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8,4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794,51</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8,61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106,99</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9,63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51,50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794,51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8,35</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43,9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76,02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76,02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464,1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52,0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491,53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85,49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700,30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31,25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731,54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7040,7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9,6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808,63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8,46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214,11</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6,18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808,63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8,20</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EPP011A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552,82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98,15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787,63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72,33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859,96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7845,0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9,1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909,48</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7,52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125,58</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2"/>
                <w:w w:val="110"/>
                <w:sz w:val="8"/>
              </w:rPr>
              <w:t>10,54</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909,48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7,29</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80,4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88,95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88,95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1630,8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18,3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75,8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86,58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4"/>
                <w:w w:val="110"/>
                <w:sz w:val="8"/>
              </w:rPr>
              <w:t>4,13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142,66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77,11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219,76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1392,4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164,73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3"/>
              <w:jc w:val="right"/>
              <w:rPr>
                <w:sz w:val="8"/>
              </w:rPr>
            </w:pPr>
            <w:r>
              <w:rPr>
                <w:spacing w:val="-2"/>
                <w:w w:val="110"/>
                <w:sz w:val="8"/>
              </w:rPr>
              <w:t>11.960,00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72,61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112,47</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735,00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6,53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36,75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164,73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2"/>
              <w:jc w:val="right"/>
              <w:rPr>
                <w:sz w:val="8"/>
              </w:rPr>
            </w:pPr>
            <w:r>
              <w:rPr>
                <w:spacing w:val="-2"/>
                <w:w w:val="110"/>
                <w:sz w:val="8"/>
              </w:rPr>
              <w:t>40,26</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72,2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80,34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80,34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464,1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2"/>
                <w:w w:val="110"/>
                <w:sz w:val="8"/>
              </w:rPr>
              <w:t>EPP015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69,2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592,55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103,06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844,23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39,14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883,37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7040,7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8,0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974,83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7,02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175,36</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7,55</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974,83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6,80</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EPP08A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132,79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132,79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7817,9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58,9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34,6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51,75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51,75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18,3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EPP07A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40,4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105,81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105,81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6629,8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62,7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33,7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46,56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46,56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EPP06A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43,9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184,56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184,56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2021,2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11,0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43,72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43,72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21,6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2"/>
              <w:rPr>
                <w:sz w:val="8"/>
              </w:rPr>
            </w:pPr>
            <w:r>
              <w:rPr>
                <w:spacing w:val="-2"/>
                <w:w w:val="110"/>
                <w:sz w:val="8"/>
              </w:rPr>
              <w:t>EPP05B</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33,8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523,72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106,21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761,36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133,60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894,96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19839,5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22,2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879,14</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7,78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130,14</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7,91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55,14</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879,14</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7,54</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2"/>
              <w:rPr>
                <w:sz w:val="8"/>
              </w:rPr>
            </w:pPr>
            <w:r>
              <w:rPr>
                <w:spacing w:val="-2"/>
                <w:w w:val="110"/>
                <w:sz w:val="8"/>
              </w:rPr>
              <w:t>EPP07B</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158,00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158,00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7817,9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49,5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4"/>
                <w:w w:val="110"/>
                <w:sz w:val="8"/>
              </w:rPr>
              <w:t>77,2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9"/>
              <w:rPr>
                <w:sz w:val="8"/>
              </w:rPr>
            </w:pPr>
            <w:r>
              <w:rPr>
                <w:spacing w:val="-5"/>
                <w:w w:val="110"/>
                <w:sz w:val="8"/>
              </w:rPr>
              <w:t>AG</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35,2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819,68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166,30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1.123,69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62,10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1.185,79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10135,7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8,5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1.297,53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5,27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174,20</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5,91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473,53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1.297,53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5,11</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39,2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65,48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65,48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14,5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34,0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60,74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60,74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60,58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60,58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33,8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70,69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70,69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13,4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36,7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676,22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137,19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927,02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25,74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952,77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12251,2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12,9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1.070,43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6,39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146,67</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7,02</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246,43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1.070,43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6,20</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2"/>
              <w:rPr>
                <w:sz w:val="8"/>
              </w:rPr>
            </w:pPr>
            <w:r>
              <w:rPr>
                <w:spacing w:val="-2"/>
                <w:w w:val="110"/>
                <w:sz w:val="8"/>
              </w:rPr>
              <w:t>EPP08B</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53,02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53,02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7817,9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147,5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43,31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43,31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21,8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EPP09A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31,9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52,53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11,76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74,85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137,77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212,61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19889,3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93,5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86,42</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79,14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79,22</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2"/>
                <w:w w:val="110"/>
                <w:sz w:val="8"/>
              </w:rPr>
              <w:t>16,71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86,42</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2"/>
              <w:jc w:val="right"/>
              <w:rPr>
                <w:sz w:val="8"/>
              </w:rPr>
            </w:pPr>
            <w:r>
              <w:rPr>
                <w:spacing w:val="-2"/>
                <w:w w:val="110"/>
                <w:sz w:val="8"/>
              </w:rPr>
              <w:t>76,74</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29,3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50,68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50,68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3378,6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66,7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ES09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34,8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677,75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137,50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929,12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23,66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952,78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12251,2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12,9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1.072,86</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6,38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146,96</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7,01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248,86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1.072,86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6,18</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620,80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125,95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851,05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28,08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879,13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12251,2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13,9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982,71</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6,96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136,21</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7,56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158,71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982,71</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6,75</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38,8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61,82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61,82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3378,6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54,7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EPP015A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12X1324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4"/>
                <w:w w:val="110"/>
                <w:sz w:val="8"/>
              </w:rPr>
              <w:t>13,8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35,8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140,92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31,56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200,77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141,83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342,60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19889,3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58,1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231,83</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29,50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84,46</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1.324,00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2"/>
                <w:w w:val="110"/>
                <w:sz w:val="8"/>
              </w:rPr>
              <w:t>15,68</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66,20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231,83</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2"/>
              <w:jc w:val="right"/>
              <w:rPr>
                <w:sz w:val="8"/>
              </w:rPr>
            </w:pPr>
            <w:r>
              <w:rPr>
                <w:spacing w:val="-2"/>
                <w:w w:val="110"/>
                <w:sz w:val="8"/>
              </w:rPr>
              <w:t>28,61</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4"/>
                <w:w w:val="110"/>
                <w:sz w:val="8"/>
              </w:rPr>
              <w:t>13,8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14,4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4"/>
                <w:w w:val="110"/>
                <w:sz w:val="8"/>
              </w:rPr>
              <w:t>9,06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4"/>
                <w:w w:val="110"/>
                <w:sz w:val="8"/>
              </w:rPr>
              <w:t>9,06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104,4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28,4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33,58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33,58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28,2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EPP014A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3,6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175,59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175,59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2021,2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11,5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22,7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35,29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35,29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25,3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679,60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137,88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931,67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12,40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944,06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12251,2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13,0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1.075,80</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6,36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147,31</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1.030,00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6,99</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251,80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1.075,80</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6,17</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EPP013A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12X735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2"/>
                <w:w w:val="110"/>
                <w:sz w:val="8"/>
              </w:rPr>
              <w:t>180,0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0"/>
              <w:rPr>
                <w:sz w:val="8"/>
              </w:rPr>
            </w:pPr>
            <w:r>
              <w:rPr>
                <w:spacing w:val="-5"/>
                <w:w w:val="110"/>
                <w:sz w:val="8"/>
              </w:rPr>
              <w:t>FL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5"/>
                <w:w w:val="110"/>
                <w:sz w:val="8"/>
              </w:rPr>
              <w:t>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1"/>
              <w:jc w:val="right"/>
              <w:rPr>
                <w:sz w:val="8"/>
              </w:rPr>
            </w:pPr>
            <w:r>
              <w:rPr>
                <w:spacing w:val="-2"/>
                <w:w w:val="110"/>
                <w:sz w:val="8"/>
              </w:rPr>
              <w:t>474,61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2"/>
              <w:jc w:val="right"/>
              <w:rPr>
                <w:sz w:val="8"/>
              </w:rPr>
            </w:pPr>
            <w:r>
              <w:rPr>
                <w:spacing w:val="-2"/>
                <w:w w:val="110"/>
                <w:sz w:val="8"/>
              </w:rPr>
              <w:t>52,80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749,59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121,06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870,65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7363,2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5"/>
                <w:w w:val="110"/>
                <w:sz w:val="8"/>
              </w:rPr>
              <w:t>8,5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6"/>
              <w:jc w:val="right"/>
              <w:rPr>
                <w:sz w:val="8"/>
              </w:rPr>
            </w:pPr>
            <w:r>
              <w:rPr>
                <w:spacing w:val="-2"/>
                <w:w w:val="110"/>
                <w:sz w:val="8"/>
              </w:rPr>
              <w:t>865,56</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4"/>
              <w:jc w:val="right"/>
              <w:rPr>
                <w:sz w:val="8"/>
              </w:rPr>
            </w:pPr>
            <w:r>
              <w:rPr>
                <w:spacing w:val="-2"/>
                <w:w w:val="110"/>
                <w:sz w:val="8"/>
              </w:rPr>
              <w:t>6.840,00</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27"/>
              <w:jc w:val="right"/>
              <w:rPr>
                <w:sz w:val="8"/>
              </w:rPr>
            </w:pPr>
            <w:r>
              <w:rPr>
                <w:spacing w:val="-4"/>
                <w:w w:val="110"/>
                <w:sz w:val="8"/>
              </w:rPr>
              <w:t>7,90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7"/>
              <w:jc w:val="right"/>
              <w:rPr>
                <w:sz w:val="8"/>
              </w:rPr>
            </w:pPr>
            <w:r>
              <w:rPr>
                <w:spacing w:val="-2"/>
                <w:w w:val="110"/>
                <w:sz w:val="8"/>
              </w:rPr>
              <w:t>79,57</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25"/>
              <w:jc w:val="right"/>
              <w:rPr>
                <w:sz w:val="8"/>
              </w:rPr>
            </w:pPr>
            <w:r>
              <w:rPr>
                <w:spacing w:val="-2"/>
                <w:w w:val="110"/>
                <w:sz w:val="8"/>
              </w:rPr>
              <w:t>735,00</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30"/>
              <w:jc w:val="right"/>
              <w:rPr>
                <w:sz w:val="8"/>
              </w:rPr>
            </w:pPr>
            <w:r>
              <w:rPr>
                <w:spacing w:val="-4"/>
                <w:w w:val="110"/>
                <w:sz w:val="8"/>
              </w:rPr>
              <w:t>9,24</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1"/>
              <w:jc w:val="right"/>
              <w:rPr>
                <w:sz w:val="8"/>
              </w:rPr>
            </w:pPr>
            <w:r>
              <w:rPr>
                <w:spacing w:val="-2"/>
                <w:w w:val="110"/>
                <w:sz w:val="8"/>
              </w:rPr>
              <w:t>277,56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2"/>
              <w:jc w:val="right"/>
              <w:rPr>
                <w:sz w:val="8"/>
              </w:rPr>
            </w:pPr>
            <w:r>
              <w:rPr>
                <w:spacing w:val="-2"/>
                <w:w w:val="110"/>
                <w:sz w:val="8"/>
              </w:rPr>
              <w:t>865,56</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33"/>
              <w:jc w:val="right"/>
              <w:rPr>
                <w:sz w:val="8"/>
              </w:rPr>
            </w:pPr>
            <w:r>
              <w:rPr>
                <w:spacing w:val="-2"/>
                <w:w w:val="110"/>
                <w:sz w:val="8"/>
              </w:rPr>
              <w:t>6.632,32</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30"/>
              <w:jc w:val="right"/>
              <w:rPr>
                <w:sz w:val="8"/>
              </w:rPr>
            </w:pPr>
            <w:r>
              <w:rPr>
                <w:spacing w:val="-4"/>
                <w:w w:val="110"/>
                <w:sz w:val="8"/>
              </w:rPr>
              <w:t>7,66</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ES19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23,5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37,69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37,69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25,1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ES20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4,4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25,4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31,40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31,40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30,1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Pr>
                <w:sz w:val="8"/>
              </w:rPr>
            </w:pPr>
            <w:r>
              <w:rPr>
                <w:spacing w:val="-2"/>
                <w:w w:val="110"/>
                <w:sz w:val="8"/>
              </w:rPr>
              <w:t>EPP012A</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12X1030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6,8</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26,9</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184,02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184,02</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2"/>
                <w:w w:val="110"/>
                <w:sz w:val="8"/>
              </w:rPr>
              <w:t>5587,3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30,4</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7" w:hRule="atLeast"/>
        </w:trPr>
        <w:tc>
          <w:tcPr>
            <w:tcW w:w="604" w:type="dxa"/>
            <w:tcBorders>
              <w:top w:val="single" w:sz="4" w:space="0" w:color="000000"/>
              <w:bottom w:val="single" w:sz="4" w:space="0" w:color="000000"/>
              <w:right w:val="single" w:sz="4" w:space="0" w:color="000000"/>
            </w:tcBorders>
          </w:tcPr>
          <w:p>
            <w:pPr>
              <w:pStyle w:val="TableParagraph"/>
              <w:spacing w:line="76" w:lineRule="exact" w:before="21"/>
              <w:ind w:left="29" w:right="10"/>
              <w:rPr>
                <w:sz w:val="8"/>
              </w:rPr>
            </w:pPr>
            <w:r>
              <w:rPr>
                <w:spacing w:val="-4"/>
                <w:w w:val="110"/>
                <w:sz w:val="8"/>
              </w:rPr>
              <w:t>ES21</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26"/>
              <w:rPr>
                <w:sz w:val="8"/>
              </w:rPr>
            </w:pPr>
            <w:r>
              <w:rPr>
                <w:spacing w:val="-2"/>
                <w:w w:val="110"/>
                <w:sz w:val="8"/>
              </w:rPr>
              <w:t>9X500</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3"/>
              <w:rPr>
                <w:sz w:val="8"/>
              </w:rPr>
            </w:pPr>
            <w:r>
              <w:rPr>
                <w:spacing w:val="-5"/>
                <w:w w:val="110"/>
                <w:sz w:val="8"/>
              </w:rPr>
              <w:t>2,6</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4"/>
              <w:rPr>
                <w:sz w:val="8"/>
              </w:rPr>
            </w:pPr>
            <w:r>
              <w:rPr>
                <w:spacing w:val="-5"/>
                <w:w w:val="110"/>
                <w:sz w:val="8"/>
              </w:rPr>
              <w:t>AL</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36"/>
              <w:rPr>
                <w:sz w:val="8"/>
              </w:rPr>
            </w:pPr>
            <w:r>
              <w:rPr>
                <w:spacing w:val="-4"/>
                <w:w w:val="110"/>
                <w:sz w:val="8"/>
              </w:rPr>
              <w:t>24,7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6"/>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17"/>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3"/>
              <w:jc w:val="right"/>
              <w:rPr>
                <w:sz w:val="8"/>
              </w:rPr>
            </w:pPr>
            <w:r>
              <w:rPr>
                <w:spacing w:val="-2"/>
                <w:w w:val="110"/>
                <w:sz w:val="8"/>
              </w:rPr>
              <w:t>38,25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24"/>
              <w:jc w:val="right"/>
              <w:rPr>
                <w:sz w:val="8"/>
              </w:rPr>
            </w:pPr>
            <w:r>
              <w:rPr>
                <w:spacing w:val="-2"/>
                <w:w w:val="110"/>
                <w:sz w:val="8"/>
              </w:rPr>
              <w:t>38,25</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4"/>
              <w:rPr>
                <w:sz w:val="8"/>
              </w:rPr>
            </w:pPr>
            <w:r>
              <w:rPr>
                <w:spacing w:val="-2"/>
                <w:w w:val="110"/>
                <w:sz w:val="8"/>
              </w:rPr>
              <w:t>946,3</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left="53" w:right="45"/>
              <w:rPr>
                <w:sz w:val="8"/>
              </w:rPr>
            </w:pPr>
            <w:r>
              <w:rPr>
                <w:spacing w:val="-4"/>
                <w:w w:val="110"/>
                <w:sz w:val="8"/>
              </w:rPr>
              <w:t>24,7</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5"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7"/>
              <w:jc w:val="right"/>
              <w:rPr>
                <w:sz w:val="8"/>
              </w:rPr>
            </w:pPr>
            <w:r>
              <w:rPr>
                <w:w w:val="110"/>
                <w:sz w:val="8"/>
              </w:rPr>
              <w:t>-</w:t>
            </w:r>
          </w:p>
        </w:tc>
        <w:tc>
          <w:tcPr>
            <w:tcW w:w="598"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1"/>
              <w:jc w:val="right"/>
              <w:rPr>
                <w:sz w:val="8"/>
              </w:rPr>
            </w:pPr>
            <w:r>
              <w:rPr>
                <w:w w:val="110"/>
                <w:sz w:val="8"/>
              </w:rPr>
              <w:t>-</w:t>
            </w:r>
          </w:p>
        </w:tc>
        <w:tc>
          <w:tcPr>
            <w:tcW w:w="597"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2"/>
              <w:jc w:val="right"/>
              <w:rPr>
                <w:sz w:val="8"/>
              </w:rPr>
            </w:pPr>
            <w:r>
              <w:rPr>
                <w:w w:val="110"/>
                <w:sz w:val="8"/>
              </w:rPr>
              <w:t>-</w:t>
            </w:r>
          </w:p>
        </w:tc>
        <w:tc>
          <w:tcPr>
            <w:tcW w:w="596" w:type="dxa"/>
            <w:tcBorders>
              <w:top w:val="single" w:sz="4" w:space="0" w:color="000000"/>
              <w:left w:val="single" w:sz="4" w:space="0" w:color="000000"/>
              <w:bottom w:val="single" w:sz="4" w:space="0" w:color="000000"/>
              <w:right w:val="single" w:sz="6" w:space="0" w:color="000000"/>
            </w:tcBorders>
          </w:tcPr>
          <w:p>
            <w:pPr>
              <w:pStyle w:val="TableParagraph"/>
              <w:spacing w:line="76" w:lineRule="exact" w:before="21"/>
              <w:ind w:right="119"/>
              <w:jc w:val="right"/>
              <w:rPr>
                <w:sz w:val="8"/>
              </w:rPr>
            </w:pPr>
            <w:r>
              <w:rPr>
                <w:w w:val="110"/>
                <w:sz w:val="8"/>
              </w:rPr>
              <w:t>-</w:t>
            </w:r>
          </w:p>
        </w:tc>
        <w:tc>
          <w:tcPr>
            <w:tcW w:w="599" w:type="dxa"/>
            <w:tcBorders>
              <w:top w:val="single" w:sz="4" w:space="0" w:color="000000"/>
              <w:left w:val="single" w:sz="6" w:space="0" w:color="000000"/>
              <w:bottom w:val="single" w:sz="4" w:space="0" w:color="000000"/>
              <w:right w:val="single" w:sz="4" w:space="0" w:color="000000"/>
            </w:tcBorders>
          </w:tcPr>
          <w:p>
            <w:pPr>
              <w:pStyle w:val="TableParagraph"/>
              <w:spacing w:line="76" w:lineRule="exact" w:before="21"/>
              <w:ind w:right="124"/>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5"/>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6"/>
              <w:jc w:val="right"/>
              <w:rPr>
                <w:sz w:val="8"/>
              </w:rPr>
            </w:pPr>
            <w:r>
              <w:rPr>
                <w:w w:val="110"/>
                <w:sz w:val="8"/>
              </w:rPr>
              <w:t>-</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76" w:lineRule="exact" w:before="21"/>
              <w:ind w:right="127"/>
              <w:jc w:val="right"/>
              <w:rPr>
                <w:sz w:val="8"/>
              </w:rPr>
            </w:pPr>
            <w:r>
              <w:rPr>
                <w:w w:val="110"/>
                <w:sz w:val="8"/>
              </w:rPr>
              <w:t>-</w:t>
            </w:r>
          </w:p>
        </w:tc>
        <w:tc>
          <w:tcPr>
            <w:tcW w:w="859" w:type="dxa"/>
            <w:tcBorders>
              <w:top w:val="single" w:sz="4" w:space="0" w:color="000000"/>
              <w:left w:val="single" w:sz="4" w:space="0" w:color="000000"/>
              <w:bottom w:val="single" w:sz="4" w:space="0" w:color="000000"/>
            </w:tcBorders>
          </w:tcPr>
          <w:p>
            <w:pPr>
              <w:pStyle w:val="TableParagraph"/>
              <w:spacing w:line="76" w:lineRule="exact" w:before="21"/>
              <w:ind w:right="125"/>
              <w:jc w:val="right"/>
              <w:rPr>
                <w:sz w:val="8"/>
              </w:rPr>
            </w:pPr>
            <w:r>
              <w:rPr>
                <w:w w:val="110"/>
                <w:sz w:val="8"/>
              </w:rPr>
              <w:t>-</w:t>
            </w:r>
          </w:p>
        </w:tc>
      </w:tr>
      <w:tr>
        <w:trPr>
          <w:trHeight w:val="115" w:hRule="atLeast"/>
        </w:trPr>
        <w:tc>
          <w:tcPr>
            <w:tcW w:w="604" w:type="dxa"/>
            <w:tcBorders>
              <w:top w:val="single" w:sz="4" w:space="0" w:color="000000"/>
              <w:right w:val="single" w:sz="4" w:space="0" w:color="000000"/>
            </w:tcBorders>
          </w:tcPr>
          <w:p>
            <w:pPr>
              <w:pStyle w:val="TableParagraph"/>
              <w:spacing w:line="74" w:lineRule="exact" w:before="21"/>
              <w:ind w:left="29" w:right="10"/>
              <w:rPr>
                <w:sz w:val="8"/>
              </w:rPr>
            </w:pPr>
            <w:r>
              <w:rPr>
                <w:spacing w:val="-4"/>
                <w:w w:val="110"/>
                <w:sz w:val="8"/>
              </w:rPr>
              <w:t>ES22</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26"/>
              <w:rPr>
                <w:sz w:val="8"/>
              </w:rPr>
            </w:pPr>
            <w:r>
              <w:rPr>
                <w:spacing w:val="-2"/>
                <w:w w:val="110"/>
                <w:sz w:val="8"/>
              </w:rPr>
              <w:t>9X1030</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33"/>
              <w:rPr>
                <w:sz w:val="8"/>
              </w:rPr>
            </w:pPr>
            <w:r>
              <w:rPr>
                <w:spacing w:val="-2"/>
                <w:w w:val="110"/>
                <w:sz w:val="8"/>
              </w:rPr>
              <w:t>180,0</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30"/>
              <w:rPr>
                <w:sz w:val="8"/>
              </w:rPr>
            </w:pPr>
            <w:r>
              <w:rPr>
                <w:spacing w:val="-5"/>
                <w:w w:val="110"/>
                <w:sz w:val="8"/>
              </w:rPr>
              <w:t>FL</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36"/>
              <w:rPr>
                <w:sz w:val="8"/>
              </w:rPr>
            </w:pPr>
            <w:r>
              <w:rPr>
                <w:spacing w:val="-4"/>
                <w:w w:val="110"/>
                <w:sz w:val="8"/>
              </w:rPr>
              <w:t>24,4</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1"/>
              <w:jc w:val="right"/>
              <w:rPr>
                <w:sz w:val="8"/>
              </w:rPr>
            </w:pPr>
            <w:r>
              <w:rPr>
                <w:spacing w:val="-2"/>
                <w:w w:val="110"/>
                <w:sz w:val="8"/>
              </w:rPr>
              <w:t>683,77</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2"/>
              <w:jc w:val="right"/>
              <w:rPr>
                <w:sz w:val="8"/>
              </w:rPr>
            </w:pPr>
            <w:r>
              <w:rPr>
                <w:spacing w:val="-2"/>
                <w:w w:val="110"/>
                <w:sz w:val="8"/>
              </w:rPr>
              <w:t>138,73</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3"/>
              <w:jc w:val="right"/>
              <w:rPr>
                <w:sz w:val="8"/>
              </w:rPr>
            </w:pPr>
            <w:r>
              <w:rPr>
                <w:spacing w:val="-2"/>
                <w:w w:val="110"/>
                <w:sz w:val="8"/>
              </w:rPr>
              <w:t>937,38</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3"/>
              <w:jc w:val="right"/>
              <w:rPr>
                <w:sz w:val="8"/>
              </w:rPr>
            </w:pPr>
            <w:r>
              <w:rPr>
                <w:spacing w:val="-2"/>
                <w:w w:val="110"/>
                <w:sz w:val="8"/>
              </w:rPr>
              <w:t>11,31</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4"/>
              <w:jc w:val="right"/>
              <w:rPr>
                <w:sz w:val="8"/>
              </w:rPr>
            </w:pPr>
            <w:r>
              <w:rPr>
                <w:spacing w:val="-2"/>
                <w:w w:val="110"/>
                <w:sz w:val="8"/>
              </w:rPr>
              <w:t>948,69</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45"/>
              <w:rPr>
                <w:sz w:val="8"/>
              </w:rPr>
            </w:pPr>
            <w:r>
              <w:rPr>
                <w:spacing w:val="-2"/>
                <w:w w:val="110"/>
                <w:sz w:val="8"/>
              </w:rPr>
              <w:t>12251,2</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left="53" w:right="45"/>
              <w:rPr>
                <w:sz w:val="8"/>
              </w:rPr>
            </w:pPr>
            <w:r>
              <w:rPr>
                <w:spacing w:val="-4"/>
                <w:w w:val="110"/>
                <w:sz w:val="8"/>
              </w:rPr>
              <w:t>12,9</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6"/>
              <w:jc w:val="right"/>
              <w:rPr>
                <w:sz w:val="8"/>
              </w:rPr>
            </w:pPr>
            <w:r>
              <w:rPr>
                <w:spacing w:val="-2"/>
                <w:w w:val="110"/>
                <w:sz w:val="8"/>
              </w:rPr>
              <w:t>1.082,39</w:t>
            </w:r>
          </w:p>
        </w:tc>
        <w:tc>
          <w:tcPr>
            <w:tcW w:w="595" w:type="dxa"/>
            <w:tcBorders>
              <w:top w:val="single" w:sz="4" w:space="0" w:color="000000"/>
              <w:left w:val="single" w:sz="4" w:space="0" w:color="000000"/>
              <w:right w:val="single" w:sz="6" w:space="0" w:color="000000"/>
            </w:tcBorders>
          </w:tcPr>
          <w:p>
            <w:pPr>
              <w:pStyle w:val="TableParagraph"/>
              <w:spacing w:line="74" w:lineRule="exact" w:before="21"/>
              <w:ind w:right="24"/>
              <w:jc w:val="right"/>
              <w:rPr>
                <w:sz w:val="8"/>
              </w:rPr>
            </w:pPr>
            <w:r>
              <w:rPr>
                <w:spacing w:val="-2"/>
                <w:w w:val="110"/>
                <w:sz w:val="8"/>
              </w:rPr>
              <w:t>6.840,00</w:t>
            </w:r>
          </w:p>
        </w:tc>
        <w:tc>
          <w:tcPr>
            <w:tcW w:w="598" w:type="dxa"/>
            <w:tcBorders>
              <w:top w:val="single" w:sz="4" w:space="0" w:color="000000"/>
              <w:left w:val="single" w:sz="6" w:space="0" w:color="000000"/>
              <w:right w:val="single" w:sz="4" w:space="0" w:color="000000"/>
            </w:tcBorders>
          </w:tcPr>
          <w:p>
            <w:pPr>
              <w:pStyle w:val="TableParagraph"/>
              <w:spacing w:line="74" w:lineRule="exact" w:before="21"/>
              <w:ind w:right="27"/>
              <w:jc w:val="right"/>
              <w:rPr>
                <w:sz w:val="8"/>
              </w:rPr>
            </w:pPr>
            <w:r>
              <w:rPr>
                <w:spacing w:val="-4"/>
                <w:w w:val="110"/>
                <w:sz w:val="8"/>
              </w:rPr>
              <w:t>6,32</w:t>
            </w:r>
          </w:p>
        </w:tc>
        <w:tc>
          <w:tcPr>
            <w:tcW w:w="597" w:type="dxa"/>
            <w:tcBorders>
              <w:top w:val="single" w:sz="4" w:space="0" w:color="000000"/>
              <w:left w:val="single" w:sz="4" w:space="0" w:color="000000"/>
              <w:right w:val="single" w:sz="4" w:space="0" w:color="000000"/>
            </w:tcBorders>
          </w:tcPr>
          <w:p>
            <w:pPr>
              <w:pStyle w:val="TableParagraph"/>
              <w:spacing w:line="74" w:lineRule="exact" w:before="21"/>
              <w:ind w:right="27"/>
              <w:jc w:val="right"/>
              <w:rPr>
                <w:sz w:val="8"/>
              </w:rPr>
            </w:pPr>
            <w:r>
              <w:rPr>
                <w:spacing w:val="-2"/>
                <w:w w:val="110"/>
                <w:sz w:val="8"/>
              </w:rPr>
              <w:t>148,10</w:t>
            </w:r>
          </w:p>
        </w:tc>
        <w:tc>
          <w:tcPr>
            <w:tcW w:w="596" w:type="dxa"/>
            <w:tcBorders>
              <w:top w:val="single" w:sz="4" w:space="0" w:color="000000"/>
              <w:left w:val="single" w:sz="4" w:space="0" w:color="000000"/>
              <w:right w:val="single" w:sz="6" w:space="0" w:color="000000"/>
            </w:tcBorders>
          </w:tcPr>
          <w:p>
            <w:pPr>
              <w:pStyle w:val="TableParagraph"/>
              <w:spacing w:line="74" w:lineRule="exact" w:before="21"/>
              <w:ind w:right="25"/>
              <w:jc w:val="right"/>
              <w:rPr>
                <w:sz w:val="8"/>
              </w:rPr>
            </w:pPr>
            <w:r>
              <w:rPr>
                <w:spacing w:val="-2"/>
                <w:w w:val="110"/>
                <w:sz w:val="8"/>
              </w:rPr>
              <w:t>1.030,00</w:t>
            </w:r>
          </w:p>
        </w:tc>
        <w:tc>
          <w:tcPr>
            <w:tcW w:w="599" w:type="dxa"/>
            <w:tcBorders>
              <w:top w:val="single" w:sz="4" w:space="0" w:color="000000"/>
              <w:left w:val="single" w:sz="6" w:space="0" w:color="000000"/>
              <w:right w:val="single" w:sz="4" w:space="0" w:color="000000"/>
            </w:tcBorders>
          </w:tcPr>
          <w:p>
            <w:pPr>
              <w:pStyle w:val="TableParagraph"/>
              <w:spacing w:line="74" w:lineRule="exact" w:before="21"/>
              <w:ind w:right="30"/>
              <w:jc w:val="right"/>
              <w:rPr>
                <w:sz w:val="8"/>
              </w:rPr>
            </w:pPr>
            <w:r>
              <w:rPr>
                <w:spacing w:val="-4"/>
                <w:w w:val="110"/>
                <w:sz w:val="8"/>
              </w:rPr>
              <w:t>6,95</w:t>
            </w:r>
          </w:p>
        </w:tc>
        <w:tc>
          <w:tcPr>
            <w:tcW w:w="852" w:type="dxa"/>
            <w:tcBorders>
              <w:top w:val="single" w:sz="4" w:space="0" w:color="000000"/>
              <w:left w:val="single" w:sz="4" w:space="0" w:color="000000"/>
              <w:right w:val="single" w:sz="4" w:space="0" w:color="000000"/>
            </w:tcBorders>
          </w:tcPr>
          <w:p>
            <w:pPr>
              <w:pStyle w:val="TableParagraph"/>
              <w:spacing w:line="74" w:lineRule="exact" w:before="21"/>
              <w:ind w:right="31"/>
              <w:jc w:val="right"/>
              <w:rPr>
                <w:sz w:val="8"/>
              </w:rPr>
            </w:pPr>
            <w:r>
              <w:rPr>
                <w:spacing w:val="-2"/>
                <w:w w:val="110"/>
                <w:sz w:val="8"/>
              </w:rPr>
              <w:t>258,39</w:t>
            </w:r>
          </w:p>
        </w:tc>
        <w:tc>
          <w:tcPr>
            <w:tcW w:w="852" w:type="dxa"/>
            <w:tcBorders>
              <w:top w:val="single" w:sz="4" w:space="0" w:color="000000"/>
              <w:left w:val="single" w:sz="4" w:space="0" w:color="000000"/>
              <w:right w:val="single" w:sz="4" w:space="0" w:color="000000"/>
            </w:tcBorders>
          </w:tcPr>
          <w:p>
            <w:pPr>
              <w:pStyle w:val="TableParagraph"/>
              <w:spacing w:line="74" w:lineRule="exact" w:before="21"/>
              <w:ind w:right="32"/>
              <w:jc w:val="right"/>
              <w:rPr>
                <w:sz w:val="8"/>
              </w:rPr>
            </w:pPr>
            <w:r>
              <w:rPr>
                <w:spacing w:val="-2"/>
                <w:w w:val="110"/>
                <w:sz w:val="8"/>
              </w:rPr>
              <w:t>1.082,39</w:t>
            </w:r>
          </w:p>
        </w:tc>
        <w:tc>
          <w:tcPr>
            <w:tcW w:w="852" w:type="dxa"/>
            <w:tcBorders>
              <w:top w:val="single" w:sz="4" w:space="0" w:color="000000"/>
              <w:left w:val="single" w:sz="4" w:space="0" w:color="000000"/>
              <w:right w:val="single" w:sz="4" w:space="0" w:color="000000"/>
            </w:tcBorders>
          </w:tcPr>
          <w:p>
            <w:pPr>
              <w:pStyle w:val="TableParagraph"/>
              <w:spacing w:line="74" w:lineRule="exact" w:before="21"/>
              <w:ind w:right="33"/>
              <w:jc w:val="right"/>
              <w:rPr>
                <w:sz w:val="8"/>
              </w:rPr>
            </w:pPr>
            <w:r>
              <w:rPr>
                <w:spacing w:val="-2"/>
                <w:w w:val="110"/>
                <w:sz w:val="8"/>
              </w:rPr>
              <w:t>6.632,32</w:t>
            </w:r>
          </w:p>
        </w:tc>
        <w:tc>
          <w:tcPr>
            <w:tcW w:w="859" w:type="dxa"/>
            <w:tcBorders>
              <w:top w:val="single" w:sz="4" w:space="0" w:color="000000"/>
              <w:left w:val="single" w:sz="4" w:space="0" w:color="000000"/>
            </w:tcBorders>
          </w:tcPr>
          <w:p>
            <w:pPr>
              <w:pStyle w:val="TableParagraph"/>
              <w:spacing w:line="74" w:lineRule="exact" w:before="21"/>
              <w:ind w:right="30"/>
              <w:jc w:val="right"/>
              <w:rPr>
                <w:sz w:val="8"/>
              </w:rPr>
            </w:pPr>
            <w:r>
              <w:rPr>
                <w:spacing w:val="-4"/>
                <w:w w:val="110"/>
                <w:sz w:val="8"/>
              </w:rPr>
              <w:t>6,13</w:t>
            </w:r>
          </w:p>
        </w:tc>
      </w:tr>
    </w:tbl>
    <w:p>
      <w:pPr>
        <w:pStyle w:val="TableParagraph"/>
        <w:spacing w:after="0" w:line="74" w:lineRule="exact"/>
        <w:jc w:val="right"/>
        <w:rPr>
          <w:sz w:val="8"/>
        </w:rPr>
        <w:sectPr>
          <w:headerReference w:type="default" r:id="rId5"/>
          <w:footerReference w:type="default" r:id="rId6"/>
          <w:pgSz w:w="20170" w:h="12250" w:orient="landscape"/>
          <w:pgMar w:header="0" w:footer="1002" w:top="2300" w:bottom="1240" w:left="1080" w:right="1080" w:gutter="0"/>
        </w:sectPr>
      </w:pPr>
    </w:p>
    <w:p>
      <w:pPr>
        <w:pStyle w:val="BodyText"/>
        <w:spacing w:before="121"/>
        <w:rPr>
          <w:sz w:val="20"/>
        </w:rPr>
      </w:pPr>
    </w:p>
    <w:tbl>
      <w:tblPr>
        <w:tblW w:w="0" w:type="auto"/>
        <w:jc w:val="left"/>
        <w:tblInd w:w="4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8"/>
        <w:gridCol w:w="558"/>
        <w:gridCol w:w="1024"/>
        <w:gridCol w:w="558"/>
        <w:gridCol w:w="558"/>
        <w:gridCol w:w="558"/>
        <w:gridCol w:w="558"/>
        <w:gridCol w:w="558"/>
        <w:gridCol w:w="558"/>
        <w:gridCol w:w="558"/>
        <w:gridCol w:w="563"/>
        <w:gridCol w:w="612"/>
        <w:gridCol w:w="661"/>
        <w:gridCol w:w="612"/>
        <w:gridCol w:w="558"/>
      </w:tblGrid>
      <w:tr>
        <w:trPr>
          <w:trHeight w:val="111" w:hRule="atLeast"/>
        </w:trPr>
        <w:tc>
          <w:tcPr>
            <w:tcW w:w="9052" w:type="dxa"/>
            <w:gridSpan w:val="15"/>
            <w:tcBorders>
              <w:top w:val="nil"/>
            </w:tcBorders>
            <w:shd w:val="clear" w:color="auto" w:fill="365F92"/>
          </w:tcPr>
          <w:p>
            <w:pPr>
              <w:pStyle w:val="TableParagraph"/>
              <w:spacing w:line="85" w:lineRule="exact" w:before="6"/>
              <w:ind w:left="10"/>
              <w:rPr>
                <w:b/>
                <w:sz w:val="8"/>
              </w:rPr>
            </w:pPr>
            <w:r>
              <w:rPr>
                <w:b/>
                <w:color w:val="FFFFFF"/>
                <w:sz w:val="8"/>
              </w:rPr>
              <w:t>CALCULO</w:t>
            </w:r>
            <w:r>
              <w:rPr>
                <w:b/>
                <w:color w:val="FFFFFF"/>
                <w:spacing w:val="-3"/>
                <w:sz w:val="8"/>
              </w:rPr>
              <w:t xml:space="preserve"> </w:t>
            </w:r>
            <w:r>
              <w:rPr>
                <w:b/>
                <w:color w:val="FFFFFF"/>
                <w:sz w:val="8"/>
              </w:rPr>
              <w:t>DE</w:t>
            </w:r>
            <w:r>
              <w:rPr>
                <w:b/>
                <w:color w:val="FFFFFF"/>
                <w:spacing w:val="-4"/>
                <w:sz w:val="8"/>
              </w:rPr>
              <w:t xml:space="preserve"> </w:t>
            </w:r>
            <w:r>
              <w:rPr>
                <w:b/>
                <w:color w:val="FFFFFF"/>
                <w:spacing w:val="-2"/>
                <w:sz w:val="8"/>
              </w:rPr>
              <w:t>CIMENTACIONES</w:t>
            </w:r>
          </w:p>
        </w:tc>
      </w:tr>
      <w:tr>
        <w:trPr>
          <w:trHeight w:val="109" w:hRule="atLeast"/>
        </w:trPr>
        <w:tc>
          <w:tcPr>
            <w:tcW w:w="558" w:type="dxa"/>
            <w:vMerge w:val="restart"/>
            <w:shd w:val="clear" w:color="auto" w:fill="365F92"/>
          </w:tcPr>
          <w:p>
            <w:pPr>
              <w:pStyle w:val="TableParagraph"/>
              <w:spacing w:before="63"/>
              <w:ind w:left="87"/>
              <w:jc w:val="left"/>
              <w:rPr>
                <w:b/>
                <w:sz w:val="8"/>
              </w:rPr>
            </w:pPr>
            <w:r>
              <w:rPr>
                <w:b/>
                <w:color w:val="FFFFFF"/>
                <w:sz w:val="8"/>
              </w:rPr>
              <w:t>No.</w:t>
            </w:r>
            <w:r>
              <w:rPr>
                <w:b/>
                <w:color w:val="FFFFFF"/>
                <w:spacing w:val="-2"/>
                <w:sz w:val="8"/>
              </w:rPr>
              <w:t xml:space="preserve"> Apoyo</w:t>
            </w:r>
          </w:p>
        </w:tc>
        <w:tc>
          <w:tcPr>
            <w:tcW w:w="558" w:type="dxa"/>
            <w:vMerge w:val="restart"/>
            <w:shd w:val="clear" w:color="auto" w:fill="365F92"/>
          </w:tcPr>
          <w:p>
            <w:pPr>
              <w:pStyle w:val="TableParagraph"/>
              <w:spacing w:before="63"/>
              <w:ind w:left="157"/>
              <w:jc w:val="left"/>
              <w:rPr>
                <w:b/>
                <w:sz w:val="8"/>
              </w:rPr>
            </w:pPr>
            <w:r>
              <w:rPr>
                <w:b/>
                <w:color w:val="FFFFFF"/>
                <w:spacing w:val="-2"/>
                <w:sz w:val="8"/>
              </w:rPr>
              <w:t>Apoyo</w:t>
            </w:r>
          </w:p>
        </w:tc>
        <w:tc>
          <w:tcPr>
            <w:tcW w:w="1024" w:type="dxa"/>
            <w:vMerge w:val="restart"/>
            <w:shd w:val="clear" w:color="auto" w:fill="365F92"/>
          </w:tcPr>
          <w:p>
            <w:pPr>
              <w:pStyle w:val="TableParagraph"/>
              <w:spacing w:before="63"/>
              <w:ind w:left="114"/>
              <w:jc w:val="left"/>
              <w:rPr>
                <w:b/>
                <w:sz w:val="8"/>
              </w:rPr>
            </w:pPr>
            <w:r>
              <w:rPr>
                <w:b/>
                <w:color w:val="FFFFFF"/>
                <w:sz w:val="8"/>
              </w:rPr>
              <w:t>Tipo</w:t>
            </w:r>
            <w:r>
              <w:rPr>
                <w:b/>
                <w:color w:val="FFFFFF"/>
                <w:spacing w:val="-1"/>
                <w:sz w:val="8"/>
              </w:rPr>
              <w:t xml:space="preserve"> </w:t>
            </w:r>
            <w:r>
              <w:rPr>
                <w:b/>
                <w:color w:val="FFFFFF"/>
                <w:sz w:val="8"/>
              </w:rPr>
              <w:t>de</w:t>
            </w:r>
            <w:r>
              <w:rPr>
                <w:b/>
                <w:color w:val="FFFFFF"/>
                <w:spacing w:val="4"/>
                <w:sz w:val="8"/>
              </w:rPr>
              <w:t xml:space="preserve"> </w:t>
            </w:r>
            <w:r>
              <w:rPr>
                <w:b/>
                <w:color w:val="FFFFFF"/>
                <w:spacing w:val="-2"/>
                <w:sz w:val="8"/>
              </w:rPr>
              <w:t>Cimentacion</w:t>
            </w:r>
          </w:p>
        </w:tc>
        <w:tc>
          <w:tcPr>
            <w:tcW w:w="1116" w:type="dxa"/>
            <w:gridSpan w:val="2"/>
            <w:shd w:val="clear" w:color="auto" w:fill="365F92"/>
          </w:tcPr>
          <w:p>
            <w:pPr>
              <w:pStyle w:val="TableParagraph"/>
              <w:spacing w:line="74" w:lineRule="exact" w:before="15"/>
              <w:ind w:left="314"/>
              <w:jc w:val="left"/>
              <w:rPr>
                <w:b/>
                <w:sz w:val="8"/>
              </w:rPr>
            </w:pPr>
            <w:r>
              <w:rPr>
                <w:b/>
                <w:color w:val="FFFFFF"/>
                <w:spacing w:val="-2"/>
                <w:sz w:val="8"/>
              </w:rPr>
              <w:t>Cimentación</w:t>
            </w:r>
          </w:p>
        </w:tc>
        <w:tc>
          <w:tcPr>
            <w:tcW w:w="558" w:type="dxa"/>
            <w:vMerge w:val="restart"/>
            <w:shd w:val="clear" w:color="auto" w:fill="365F92"/>
          </w:tcPr>
          <w:p>
            <w:pPr>
              <w:pStyle w:val="TableParagraph"/>
              <w:spacing w:before="4"/>
              <w:ind w:left="16" w:right="15"/>
              <w:rPr>
                <w:b/>
                <w:sz w:val="8"/>
              </w:rPr>
            </w:pPr>
            <w:r>
              <w:rPr>
                <w:b/>
                <w:color w:val="FFFFFF"/>
                <w:spacing w:val="-2"/>
                <w:sz w:val="8"/>
              </w:rPr>
              <w:t>Vol.</w:t>
            </w:r>
            <w:r>
              <w:rPr>
                <w:b/>
                <w:color w:val="FFFFFF"/>
                <w:spacing w:val="-1"/>
                <w:sz w:val="8"/>
              </w:rPr>
              <w:t xml:space="preserve"> </w:t>
            </w:r>
            <w:r>
              <w:rPr>
                <w:b/>
                <w:color w:val="FFFFFF"/>
                <w:spacing w:val="-2"/>
                <w:sz w:val="8"/>
              </w:rPr>
              <w:t>Excav.</w:t>
            </w:r>
          </w:p>
          <w:p>
            <w:pPr>
              <w:pStyle w:val="TableParagraph"/>
              <w:spacing w:line="74" w:lineRule="exact" w:before="32"/>
              <w:ind w:left="16" w:right="10"/>
              <w:rPr>
                <w:b/>
                <w:sz w:val="8"/>
              </w:rPr>
            </w:pPr>
            <w:r>
              <w:rPr>
                <w:b/>
                <w:color w:val="FFFFFF"/>
                <w:spacing w:val="-4"/>
                <w:w w:val="105"/>
                <w:sz w:val="8"/>
              </w:rPr>
              <w:t>(m</w:t>
            </w:r>
            <w:r>
              <w:rPr>
                <w:b/>
                <w:color w:val="FFFFFF"/>
                <w:spacing w:val="-4"/>
                <w:w w:val="105"/>
                <w:sz w:val="8"/>
                <w:vertAlign w:val="superscript"/>
              </w:rPr>
              <w:t>3</w:t>
            </w:r>
            <w:r>
              <w:rPr>
                <w:b/>
                <w:color w:val="FFFFFF"/>
                <w:spacing w:val="-4"/>
                <w:w w:val="105"/>
                <w:sz w:val="8"/>
                <w:vertAlign w:val="baseline"/>
              </w:rPr>
              <w:t>)</w:t>
            </w:r>
          </w:p>
        </w:tc>
        <w:tc>
          <w:tcPr>
            <w:tcW w:w="558" w:type="dxa"/>
            <w:vMerge w:val="restart"/>
            <w:shd w:val="clear" w:color="auto" w:fill="365F92"/>
          </w:tcPr>
          <w:p>
            <w:pPr>
              <w:pStyle w:val="TableParagraph"/>
              <w:spacing w:before="4"/>
              <w:ind w:left="16" w:right="10"/>
              <w:rPr>
                <w:b/>
                <w:sz w:val="8"/>
              </w:rPr>
            </w:pPr>
            <w:r>
              <w:rPr>
                <w:b/>
                <w:color w:val="FFFFFF"/>
                <w:spacing w:val="-2"/>
                <w:sz w:val="8"/>
              </w:rPr>
              <w:t>Vol.</w:t>
            </w:r>
            <w:r>
              <w:rPr>
                <w:b/>
                <w:color w:val="FFFFFF"/>
                <w:spacing w:val="-1"/>
                <w:sz w:val="8"/>
              </w:rPr>
              <w:t xml:space="preserve"> </w:t>
            </w:r>
            <w:r>
              <w:rPr>
                <w:b/>
                <w:color w:val="FFFFFF"/>
                <w:spacing w:val="-2"/>
                <w:sz w:val="8"/>
              </w:rPr>
              <w:t>Horm.</w:t>
            </w:r>
          </w:p>
          <w:p>
            <w:pPr>
              <w:pStyle w:val="TableParagraph"/>
              <w:spacing w:line="74" w:lineRule="exact" w:before="32"/>
              <w:ind w:left="16" w:right="10"/>
              <w:rPr>
                <w:b/>
                <w:sz w:val="8"/>
              </w:rPr>
            </w:pPr>
            <w:r>
              <w:rPr>
                <w:b/>
                <w:color w:val="FFFFFF"/>
                <w:spacing w:val="-4"/>
                <w:w w:val="105"/>
                <w:sz w:val="8"/>
              </w:rPr>
              <w:t>(m</w:t>
            </w:r>
            <w:r>
              <w:rPr>
                <w:b/>
                <w:color w:val="FFFFFF"/>
                <w:spacing w:val="-4"/>
                <w:w w:val="105"/>
                <w:sz w:val="8"/>
                <w:vertAlign w:val="superscript"/>
              </w:rPr>
              <w:t>3</w:t>
            </w:r>
            <w:r>
              <w:rPr>
                <w:b/>
                <w:color w:val="FFFFFF"/>
                <w:spacing w:val="-4"/>
                <w:w w:val="105"/>
                <w:sz w:val="8"/>
                <w:vertAlign w:val="baseline"/>
              </w:rPr>
              <w:t>)</w:t>
            </w:r>
          </w:p>
        </w:tc>
        <w:tc>
          <w:tcPr>
            <w:tcW w:w="558" w:type="dxa"/>
            <w:vMerge w:val="restart"/>
            <w:shd w:val="clear" w:color="auto" w:fill="365F92"/>
          </w:tcPr>
          <w:p>
            <w:pPr>
              <w:pStyle w:val="TableParagraph"/>
              <w:spacing w:before="9"/>
              <w:ind w:left="16" w:right="11"/>
              <w:rPr>
                <w:b/>
                <w:sz w:val="8"/>
              </w:rPr>
            </w:pPr>
            <w:r>
              <w:rPr>
                <w:b/>
                <w:color w:val="FFFFFF"/>
                <w:spacing w:val="-5"/>
                <w:sz w:val="8"/>
              </w:rPr>
              <w:t>Mv</w:t>
            </w:r>
          </w:p>
          <w:p>
            <w:pPr>
              <w:pStyle w:val="TableParagraph"/>
              <w:spacing w:line="85" w:lineRule="exact" w:before="16"/>
              <w:ind w:left="16" w:right="10"/>
              <w:rPr>
                <w:b/>
                <w:sz w:val="8"/>
              </w:rPr>
            </w:pPr>
            <w:r>
              <w:rPr>
                <w:b/>
                <w:color w:val="FFFFFF"/>
                <w:sz w:val="8"/>
              </w:rPr>
              <w:t>(daN</w:t>
            </w:r>
            <w:r>
              <w:rPr>
                <w:b/>
                <w:color w:val="FFFFFF"/>
                <w:spacing w:val="-2"/>
                <w:sz w:val="8"/>
              </w:rPr>
              <w:t xml:space="preserve"> </w:t>
            </w:r>
            <w:r>
              <w:rPr>
                <w:b/>
                <w:color w:val="FFFFFF"/>
                <w:spacing w:val="-5"/>
                <w:sz w:val="8"/>
              </w:rPr>
              <w:t>m)</w:t>
            </w:r>
          </w:p>
        </w:tc>
        <w:tc>
          <w:tcPr>
            <w:tcW w:w="558" w:type="dxa"/>
            <w:vMerge w:val="restart"/>
            <w:shd w:val="clear" w:color="auto" w:fill="365F92"/>
          </w:tcPr>
          <w:p>
            <w:pPr>
              <w:pStyle w:val="TableParagraph"/>
              <w:spacing w:before="9"/>
              <w:ind w:left="16" w:right="11"/>
              <w:rPr>
                <w:b/>
                <w:sz w:val="8"/>
              </w:rPr>
            </w:pPr>
            <w:r>
              <w:rPr>
                <w:b/>
                <w:color w:val="FFFFFF"/>
                <w:spacing w:val="-5"/>
                <w:sz w:val="8"/>
              </w:rPr>
              <w:t>Me</w:t>
            </w:r>
          </w:p>
          <w:p>
            <w:pPr>
              <w:pStyle w:val="TableParagraph"/>
              <w:spacing w:line="85" w:lineRule="exact" w:before="16"/>
              <w:ind w:left="16" w:right="10"/>
              <w:rPr>
                <w:b/>
                <w:sz w:val="8"/>
              </w:rPr>
            </w:pPr>
            <w:r>
              <w:rPr>
                <w:b/>
                <w:color w:val="FFFFFF"/>
                <w:sz w:val="8"/>
              </w:rPr>
              <w:t>(daN</w:t>
            </w:r>
            <w:r>
              <w:rPr>
                <w:b/>
                <w:color w:val="FFFFFF"/>
                <w:spacing w:val="-2"/>
                <w:sz w:val="8"/>
              </w:rPr>
              <w:t xml:space="preserve"> </w:t>
            </w:r>
            <w:r>
              <w:rPr>
                <w:b/>
                <w:color w:val="FFFFFF"/>
                <w:spacing w:val="-5"/>
                <w:sz w:val="8"/>
              </w:rPr>
              <w:t>m)</w:t>
            </w:r>
          </w:p>
        </w:tc>
        <w:tc>
          <w:tcPr>
            <w:tcW w:w="558" w:type="dxa"/>
            <w:vMerge w:val="restart"/>
            <w:shd w:val="clear" w:color="auto" w:fill="365F92"/>
          </w:tcPr>
          <w:p>
            <w:pPr>
              <w:pStyle w:val="TableParagraph"/>
              <w:spacing w:before="63"/>
              <w:ind w:left="13"/>
              <w:rPr>
                <w:b/>
                <w:sz w:val="8"/>
              </w:rPr>
            </w:pPr>
            <w:r>
              <w:rPr>
                <w:b/>
                <w:color w:val="FFFFFF"/>
                <w:spacing w:val="-5"/>
                <w:sz w:val="8"/>
              </w:rPr>
              <w:t>CS</w:t>
            </w:r>
          </w:p>
        </w:tc>
        <w:tc>
          <w:tcPr>
            <w:tcW w:w="563" w:type="dxa"/>
            <w:vMerge w:val="restart"/>
            <w:shd w:val="clear" w:color="auto" w:fill="365F92"/>
          </w:tcPr>
          <w:p>
            <w:pPr>
              <w:pStyle w:val="TableParagraph"/>
              <w:spacing w:before="63"/>
              <w:ind w:left="158"/>
              <w:jc w:val="left"/>
              <w:rPr>
                <w:b/>
                <w:sz w:val="8"/>
              </w:rPr>
            </w:pPr>
            <w:r>
              <w:rPr>
                <w:b/>
                <w:color w:val="FFFFFF"/>
                <w:sz w:val="8"/>
              </w:rPr>
              <w:t xml:space="preserve">CS </w:t>
            </w:r>
            <w:r>
              <w:rPr>
                <w:b/>
                <w:color w:val="FFFFFF"/>
                <w:spacing w:val="-5"/>
                <w:sz w:val="8"/>
              </w:rPr>
              <w:t>lim</w:t>
            </w:r>
          </w:p>
        </w:tc>
        <w:tc>
          <w:tcPr>
            <w:tcW w:w="612" w:type="dxa"/>
            <w:vMerge w:val="restart"/>
            <w:shd w:val="clear" w:color="auto" w:fill="365F92"/>
          </w:tcPr>
          <w:p>
            <w:pPr>
              <w:pStyle w:val="TableParagraph"/>
              <w:spacing w:before="4"/>
              <w:ind w:left="99"/>
              <w:jc w:val="left"/>
              <w:rPr>
                <w:b/>
                <w:sz w:val="8"/>
              </w:rPr>
            </w:pPr>
            <w:r>
              <w:rPr>
                <w:rFonts w:ascii="Symbol" w:hAnsi="Symbol"/>
                <w:color w:val="FFFFFF"/>
                <w:sz w:val="8"/>
              </w:rPr>
              <w:t></w:t>
            </w:r>
            <w:r>
              <w:rPr>
                <w:rFonts w:ascii="Times New Roman" w:hAnsi="Times New Roman"/>
                <w:color w:val="FFFFFF"/>
                <w:spacing w:val="6"/>
                <w:sz w:val="8"/>
              </w:rPr>
              <w:t xml:space="preserve"> </w:t>
            </w:r>
            <w:r>
              <w:rPr>
                <w:b/>
                <w:color w:val="FFFFFF"/>
                <w:spacing w:val="-2"/>
                <w:sz w:val="8"/>
              </w:rPr>
              <w:t>contacto</w:t>
            </w:r>
          </w:p>
          <w:p>
            <w:pPr>
              <w:pStyle w:val="TableParagraph"/>
              <w:spacing w:line="85" w:lineRule="exact" w:before="15"/>
              <w:ind w:left="137"/>
              <w:jc w:val="left"/>
              <w:rPr>
                <w:b/>
                <w:sz w:val="8"/>
              </w:rPr>
            </w:pPr>
            <w:r>
              <w:rPr>
                <w:b/>
                <w:color w:val="FFFFFF"/>
                <w:spacing w:val="-2"/>
                <w:sz w:val="8"/>
              </w:rPr>
              <w:t>(daN/m2)</w:t>
            </w:r>
          </w:p>
        </w:tc>
        <w:tc>
          <w:tcPr>
            <w:tcW w:w="661" w:type="dxa"/>
            <w:vMerge w:val="restart"/>
            <w:shd w:val="clear" w:color="auto" w:fill="365F92"/>
          </w:tcPr>
          <w:p>
            <w:pPr>
              <w:pStyle w:val="TableParagraph"/>
              <w:spacing w:before="4"/>
              <w:ind w:left="110"/>
              <w:jc w:val="left"/>
              <w:rPr>
                <w:b/>
                <w:sz w:val="8"/>
              </w:rPr>
            </w:pPr>
            <w:r>
              <w:rPr>
                <w:rFonts w:ascii="Symbol" w:hAnsi="Symbol"/>
                <w:color w:val="FFFFFF"/>
                <w:sz w:val="8"/>
              </w:rPr>
              <w:t></w:t>
            </w:r>
            <w:r>
              <w:rPr>
                <w:rFonts w:ascii="Times New Roman" w:hAnsi="Times New Roman"/>
                <w:color w:val="FFFFFF"/>
                <w:spacing w:val="6"/>
                <w:sz w:val="8"/>
              </w:rPr>
              <w:t xml:space="preserve"> </w:t>
            </w:r>
            <w:r>
              <w:rPr>
                <w:b/>
                <w:color w:val="FFFFFF"/>
                <w:spacing w:val="-2"/>
                <w:sz w:val="8"/>
              </w:rPr>
              <w:t>admisible</w:t>
            </w:r>
          </w:p>
          <w:p>
            <w:pPr>
              <w:pStyle w:val="TableParagraph"/>
              <w:spacing w:line="85" w:lineRule="exact" w:before="15"/>
              <w:ind w:left="164"/>
              <w:jc w:val="left"/>
              <w:rPr>
                <w:b/>
                <w:sz w:val="8"/>
              </w:rPr>
            </w:pPr>
            <w:r>
              <w:rPr>
                <w:b/>
                <w:color w:val="FFFFFF"/>
                <w:spacing w:val="-2"/>
                <w:sz w:val="8"/>
              </w:rPr>
              <w:t>(daN/m2)</w:t>
            </w:r>
          </w:p>
        </w:tc>
        <w:tc>
          <w:tcPr>
            <w:tcW w:w="612" w:type="dxa"/>
            <w:vMerge w:val="restart"/>
            <w:shd w:val="clear" w:color="auto" w:fill="365F92"/>
          </w:tcPr>
          <w:p>
            <w:pPr>
              <w:pStyle w:val="TableParagraph"/>
              <w:spacing w:before="58"/>
              <w:ind w:left="191"/>
              <w:jc w:val="left"/>
              <w:rPr>
                <w:rFonts w:ascii="Calibri" w:hAnsi="Calibri"/>
                <w:b/>
                <w:sz w:val="8"/>
              </w:rPr>
            </w:pPr>
            <w:r>
              <w:rPr>
                <w:rFonts w:ascii="Symbol" w:hAnsi="Symbol"/>
                <w:color w:val="FFFFFF"/>
                <w:spacing w:val="-2"/>
                <w:sz w:val="8"/>
              </w:rPr>
              <w:t></w:t>
            </w:r>
            <w:r>
              <w:rPr>
                <w:rFonts w:ascii="Calibri" w:hAnsi="Calibri"/>
                <w:b/>
                <w:color w:val="FFFFFF"/>
                <w:spacing w:val="-2"/>
                <w:sz w:val="8"/>
              </w:rPr>
              <w:t>a</w:t>
            </w:r>
            <w:r>
              <w:rPr>
                <w:rFonts w:ascii="Symbol" w:hAnsi="Symbol"/>
                <w:color w:val="FFFFFF"/>
                <w:spacing w:val="-2"/>
                <w:sz w:val="8"/>
              </w:rPr>
              <w:t></w:t>
            </w:r>
            <w:r>
              <w:rPr>
                <w:rFonts w:ascii="Calibri" w:hAnsi="Calibri"/>
                <w:b/>
                <w:color w:val="FFFFFF"/>
                <w:spacing w:val="-2"/>
                <w:sz w:val="8"/>
              </w:rPr>
              <w:t>c</w:t>
            </w:r>
          </w:p>
        </w:tc>
        <w:tc>
          <w:tcPr>
            <w:tcW w:w="558" w:type="dxa"/>
            <w:vMerge w:val="restart"/>
            <w:shd w:val="clear" w:color="auto" w:fill="365F92"/>
          </w:tcPr>
          <w:p>
            <w:pPr>
              <w:pStyle w:val="TableParagraph"/>
              <w:spacing w:before="9"/>
              <w:ind w:left="94"/>
              <w:jc w:val="left"/>
              <w:rPr>
                <w:b/>
                <w:sz w:val="8"/>
              </w:rPr>
            </w:pPr>
            <w:r>
              <w:rPr>
                <w:b/>
                <w:color w:val="FFFFFF"/>
                <w:sz w:val="8"/>
              </w:rPr>
              <w:t xml:space="preserve">origen </w:t>
            </w:r>
            <w:r>
              <w:rPr>
                <w:b/>
                <w:color w:val="FFFFFF"/>
                <w:spacing w:val="-5"/>
                <w:sz w:val="8"/>
              </w:rPr>
              <w:t>de</w:t>
            </w:r>
          </w:p>
          <w:p>
            <w:pPr>
              <w:pStyle w:val="TableParagraph"/>
              <w:spacing w:line="85" w:lineRule="exact" w:before="16"/>
              <w:ind w:left="164"/>
              <w:jc w:val="left"/>
              <w:rPr>
                <w:b/>
                <w:sz w:val="8"/>
              </w:rPr>
            </w:pPr>
            <w:r>
              <w:rPr>
                <w:b/>
                <w:color w:val="FFFFFF"/>
                <w:spacing w:val="-2"/>
                <w:sz w:val="8"/>
              </w:rPr>
              <w:t>Apoyo</w:t>
            </w:r>
          </w:p>
        </w:tc>
      </w:tr>
      <w:tr>
        <w:trPr>
          <w:trHeight w:val="103" w:hRule="atLeast"/>
        </w:trPr>
        <w:tc>
          <w:tcPr>
            <w:tcW w:w="558"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c>
          <w:tcPr>
            <w:tcW w:w="1024" w:type="dxa"/>
            <w:vMerge/>
            <w:tcBorders>
              <w:top w:val="nil"/>
            </w:tcBorders>
            <w:shd w:val="clear" w:color="auto" w:fill="365F92"/>
          </w:tcPr>
          <w:p>
            <w:pPr>
              <w:rPr>
                <w:sz w:val="2"/>
                <w:szCs w:val="2"/>
              </w:rPr>
            </w:pPr>
          </w:p>
        </w:tc>
        <w:tc>
          <w:tcPr>
            <w:tcW w:w="558" w:type="dxa"/>
            <w:shd w:val="clear" w:color="auto" w:fill="365F92"/>
          </w:tcPr>
          <w:p>
            <w:pPr>
              <w:pStyle w:val="TableParagraph"/>
              <w:spacing w:line="74" w:lineRule="exact" w:before="9"/>
              <w:ind w:left="179"/>
              <w:jc w:val="left"/>
              <w:rPr>
                <w:b/>
                <w:sz w:val="8"/>
              </w:rPr>
            </w:pPr>
            <w:r>
              <w:rPr>
                <w:b/>
                <w:color w:val="FFFFFF"/>
                <w:sz w:val="8"/>
              </w:rPr>
              <w:t>d</w:t>
            </w:r>
            <w:r>
              <w:rPr>
                <w:b/>
                <w:color w:val="FFFFFF"/>
                <w:spacing w:val="-2"/>
                <w:sz w:val="8"/>
              </w:rPr>
              <w:t xml:space="preserve"> </w:t>
            </w:r>
            <w:r>
              <w:rPr>
                <w:b/>
                <w:color w:val="FFFFFF"/>
                <w:spacing w:val="-5"/>
                <w:sz w:val="8"/>
              </w:rPr>
              <w:t>(m)</w:t>
            </w:r>
          </w:p>
        </w:tc>
        <w:tc>
          <w:tcPr>
            <w:tcW w:w="558" w:type="dxa"/>
            <w:shd w:val="clear" w:color="auto" w:fill="365F92"/>
          </w:tcPr>
          <w:p>
            <w:pPr>
              <w:pStyle w:val="TableParagraph"/>
              <w:spacing w:line="74" w:lineRule="exact" w:before="9"/>
              <w:ind w:left="179"/>
              <w:jc w:val="left"/>
              <w:rPr>
                <w:b/>
                <w:sz w:val="8"/>
              </w:rPr>
            </w:pPr>
            <w:r>
              <w:rPr>
                <w:b/>
                <w:color w:val="FFFFFF"/>
                <w:sz w:val="8"/>
              </w:rPr>
              <w:t>h</w:t>
            </w:r>
            <w:r>
              <w:rPr>
                <w:b/>
                <w:color w:val="FFFFFF"/>
                <w:spacing w:val="-2"/>
                <w:sz w:val="8"/>
              </w:rPr>
              <w:t xml:space="preserve"> </w:t>
            </w:r>
            <w:r>
              <w:rPr>
                <w:b/>
                <w:color w:val="FFFFFF"/>
                <w:spacing w:val="-5"/>
                <w:sz w:val="8"/>
              </w:rPr>
              <w:t>(m)</w:t>
            </w:r>
          </w:p>
        </w:tc>
        <w:tc>
          <w:tcPr>
            <w:tcW w:w="558"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c>
          <w:tcPr>
            <w:tcW w:w="563" w:type="dxa"/>
            <w:vMerge/>
            <w:tcBorders>
              <w:top w:val="nil"/>
            </w:tcBorders>
            <w:shd w:val="clear" w:color="auto" w:fill="365F92"/>
          </w:tcPr>
          <w:p>
            <w:pPr>
              <w:rPr>
                <w:sz w:val="2"/>
                <w:szCs w:val="2"/>
              </w:rPr>
            </w:pPr>
          </w:p>
        </w:tc>
        <w:tc>
          <w:tcPr>
            <w:tcW w:w="612" w:type="dxa"/>
            <w:vMerge/>
            <w:tcBorders>
              <w:top w:val="nil"/>
            </w:tcBorders>
            <w:shd w:val="clear" w:color="auto" w:fill="365F92"/>
          </w:tcPr>
          <w:p>
            <w:pPr>
              <w:rPr>
                <w:sz w:val="2"/>
                <w:szCs w:val="2"/>
              </w:rPr>
            </w:pPr>
          </w:p>
        </w:tc>
        <w:tc>
          <w:tcPr>
            <w:tcW w:w="661" w:type="dxa"/>
            <w:vMerge/>
            <w:tcBorders>
              <w:top w:val="nil"/>
            </w:tcBorders>
            <w:shd w:val="clear" w:color="auto" w:fill="365F92"/>
          </w:tcPr>
          <w:p>
            <w:pPr>
              <w:rPr>
                <w:sz w:val="2"/>
                <w:szCs w:val="2"/>
              </w:rPr>
            </w:pPr>
          </w:p>
        </w:tc>
        <w:tc>
          <w:tcPr>
            <w:tcW w:w="612" w:type="dxa"/>
            <w:vMerge/>
            <w:tcBorders>
              <w:top w:val="nil"/>
            </w:tcBorders>
            <w:shd w:val="clear" w:color="auto" w:fill="365F92"/>
          </w:tcPr>
          <w:p>
            <w:pPr>
              <w:rPr>
                <w:sz w:val="2"/>
                <w:szCs w:val="2"/>
              </w:rPr>
            </w:pPr>
          </w:p>
        </w:tc>
        <w:tc>
          <w:tcPr>
            <w:tcW w:w="558" w:type="dxa"/>
            <w:vMerge/>
            <w:tcBorders>
              <w:top w:val="nil"/>
            </w:tcBorders>
            <w:shd w:val="clear" w:color="auto" w:fill="365F92"/>
          </w:tcPr>
          <w:p>
            <w:pPr>
              <w:rPr>
                <w:sz w:val="2"/>
                <w:szCs w:val="2"/>
              </w:rPr>
            </w:pPr>
          </w:p>
        </w:tc>
      </w:tr>
      <w:tr>
        <w:trPr>
          <w:trHeight w:val="109" w:hRule="atLeast"/>
        </w:trPr>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1024"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58" w:type="dxa"/>
          </w:tcPr>
          <w:p>
            <w:pPr>
              <w:pStyle w:val="TableParagraph"/>
              <w:spacing w:before="0"/>
              <w:jc w:val="left"/>
              <w:rPr>
                <w:rFonts w:ascii="Times New Roman"/>
                <w:sz w:val="6"/>
              </w:rPr>
            </w:pPr>
          </w:p>
        </w:tc>
        <w:tc>
          <w:tcPr>
            <w:tcW w:w="563" w:type="dxa"/>
          </w:tcPr>
          <w:p>
            <w:pPr>
              <w:pStyle w:val="TableParagraph"/>
              <w:spacing w:before="0"/>
              <w:jc w:val="left"/>
              <w:rPr>
                <w:rFonts w:ascii="Times New Roman"/>
                <w:sz w:val="6"/>
              </w:rPr>
            </w:pPr>
          </w:p>
        </w:tc>
        <w:tc>
          <w:tcPr>
            <w:tcW w:w="612" w:type="dxa"/>
          </w:tcPr>
          <w:p>
            <w:pPr>
              <w:pStyle w:val="TableParagraph"/>
              <w:spacing w:before="0"/>
              <w:jc w:val="left"/>
              <w:rPr>
                <w:rFonts w:ascii="Times New Roman"/>
                <w:sz w:val="6"/>
              </w:rPr>
            </w:pPr>
          </w:p>
        </w:tc>
        <w:tc>
          <w:tcPr>
            <w:tcW w:w="661" w:type="dxa"/>
          </w:tcPr>
          <w:p>
            <w:pPr>
              <w:pStyle w:val="TableParagraph"/>
              <w:spacing w:before="0"/>
              <w:jc w:val="left"/>
              <w:rPr>
                <w:rFonts w:ascii="Times New Roman"/>
                <w:sz w:val="6"/>
              </w:rPr>
            </w:pPr>
          </w:p>
        </w:tc>
        <w:tc>
          <w:tcPr>
            <w:tcW w:w="612" w:type="dxa"/>
          </w:tcPr>
          <w:p>
            <w:pPr>
              <w:pStyle w:val="TableParagraph"/>
              <w:spacing w:before="0"/>
              <w:jc w:val="left"/>
              <w:rPr>
                <w:rFonts w:ascii="Times New Roman"/>
                <w:sz w:val="6"/>
              </w:rPr>
            </w:pPr>
          </w:p>
        </w:tc>
        <w:tc>
          <w:tcPr>
            <w:tcW w:w="558" w:type="dxa"/>
            <w:tcBorders>
              <w:right w:val="single" w:sz="4" w:space="0" w:color="DFDFDF"/>
            </w:tcBorders>
          </w:tcPr>
          <w:p>
            <w:pPr>
              <w:pStyle w:val="TableParagraph"/>
              <w:spacing w:before="0"/>
              <w:jc w:val="left"/>
              <w:rPr>
                <w:rFonts w:ascii="Times New Roman"/>
                <w:sz w:val="6"/>
              </w:rPr>
            </w:pPr>
          </w:p>
        </w:tc>
      </w:tr>
      <w:tr>
        <w:trPr>
          <w:trHeight w:val="168" w:hRule="atLeast"/>
        </w:trPr>
        <w:tc>
          <w:tcPr>
            <w:tcW w:w="558" w:type="dxa"/>
          </w:tcPr>
          <w:p>
            <w:pPr>
              <w:pStyle w:val="TableParagraph"/>
              <w:spacing w:before="42"/>
              <w:ind w:left="16" w:right="9"/>
              <w:rPr>
                <w:sz w:val="8"/>
              </w:rPr>
            </w:pPr>
            <w:r>
              <w:rPr>
                <w:spacing w:val="-2"/>
                <w:sz w:val="8"/>
              </w:rPr>
              <w:t>EPE01</w:t>
            </w:r>
          </w:p>
        </w:tc>
        <w:tc>
          <w:tcPr>
            <w:tcW w:w="558" w:type="dxa"/>
          </w:tcPr>
          <w:p>
            <w:pPr>
              <w:pStyle w:val="TableParagraph"/>
              <w:spacing w:before="42"/>
              <w:ind w:left="16" w:right="4"/>
              <w:rPr>
                <w:sz w:val="8"/>
              </w:rPr>
            </w:pPr>
            <w:r>
              <w:rPr>
                <w:spacing w:val="-2"/>
                <w:sz w:val="8"/>
              </w:rPr>
              <w:t>12X1030</w:t>
            </w:r>
          </w:p>
        </w:tc>
        <w:tc>
          <w:tcPr>
            <w:tcW w:w="1024"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63"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661"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558" w:type="dxa"/>
          </w:tcPr>
          <w:p>
            <w:pPr>
              <w:pStyle w:val="TableParagraph"/>
              <w:spacing w:line="84" w:lineRule="exact" w:before="65"/>
              <w:ind w:left="16"/>
              <w:rPr>
                <w:b/>
                <w:sz w:val="9"/>
              </w:rPr>
            </w:pPr>
            <w:r>
              <w:rPr>
                <w:b/>
                <w:spacing w:val="-10"/>
                <w:sz w:val="9"/>
              </w:rPr>
              <w:t>E</w:t>
            </w:r>
          </w:p>
        </w:tc>
      </w:tr>
      <w:tr>
        <w:trPr>
          <w:trHeight w:val="168" w:hRule="atLeast"/>
        </w:trPr>
        <w:tc>
          <w:tcPr>
            <w:tcW w:w="558" w:type="dxa"/>
          </w:tcPr>
          <w:p>
            <w:pPr>
              <w:pStyle w:val="TableParagraph"/>
              <w:spacing w:before="41"/>
              <w:ind w:left="16" w:right="9"/>
              <w:rPr>
                <w:sz w:val="8"/>
              </w:rPr>
            </w:pPr>
            <w:r>
              <w:rPr>
                <w:spacing w:val="-2"/>
                <w:sz w:val="8"/>
              </w:rPr>
              <w:t>EPE02</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63"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661"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558" w:type="dxa"/>
          </w:tcPr>
          <w:p>
            <w:pPr>
              <w:pStyle w:val="TableParagraph"/>
              <w:spacing w:line="84" w:lineRule="exact" w:before="65"/>
              <w:ind w:left="16"/>
              <w:rPr>
                <w:b/>
                <w:sz w:val="9"/>
              </w:rPr>
            </w:pPr>
            <w:r>
              <w:rPr>
                <w:b/>
                <w:spacing w:val="-10"/>
                <w:sz w:val="9"/>
              </w:rPr>
              <w:t>E</w:t>
            </w:r>
          </w:p>
        </w:tc>
      </w:tr>
      <w:tr>
        <w:trPr>
          <w:trHeight w:val="168" w:hRule="atLeast"/>
        </w:trPr>
        <w:tc>
          <w:tcPr>
            <w:tcW w:w="558" w:type="dxa"/>
          </w:tcPr>
          <w:p>
            <w:pPr>
              <w:pStyle w:val="TableParagraph"/>
              <w:spacing w:before="42"/>
              <w:ind w:left="16" w:right="9"/>
              <w:rPr>
                <w:sz w:val="8"/>
              </w:rPr>
            </w:pPr>
            <w:r>
              <w:rPr>
                <w:spacing w:val="-2"/>
                <w:sz w:val="8"/>
              </w:rPr>
              <w:t>EPE03</w:t>
            </w:r>
          </w:p>
        </w:tc>
        <w:tc>
          <w:tcPr>
            <w:tcW w:w="558" w:type="dxa"/>
          </w:tcPr>
          <w:p>
            <w:pPr>
              <w:pStyle w:val="TableParagraph"/>
              <w:spacing w:before="42"/>
              <w:ind w:left="16" w:right="4"/>
              <w:rPr>
                <w:sz w:val="8"/>
              </w:rPr>
            </w:pPr>
            <w:r>
              <w:rPr>
                <w:spacing w:val="-2"/>
                <w:sz w:val="8"/>
              </w:rPr>
              <w:t>12X1030</w:t>
            </w:r>
          </w:p>
        </w:tc>
        <w:tc>
          <w:tcPr>
            <w:tcW w:w="1024"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63"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661"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558" w:type="dxa"/>
          </w:tcPr>
          <w:p>
            <w:pPr>
              <w:pStyle w:val="TableParagraph"/>
              <w:spacing w:line="84" w:lineRule="exact" w:before="65"/>
              <w:ind w:left="16"/>
              <w:rPr>
                <w:b/>
                <w:sz w:val="9"/>
              </w:rPr>
            </w:pPr>
            <w:r>
              <w:rPr>
                <w:b/>
                <w:spacing w:val="-10"/>
                <w:sz w:val="9"/>
              </w:rPr>
              <w:t>E</w:t>
            </w:r>
          </w:p>
        </w:tc>
      </w:tr>
      <w:tr>
        <w:trPr>
          <w:trHeight w:val="168" w:hRule="atLeast"/>
        </w:trPr>
        <w:tc>
          <w:tcPr>
            <w:tcW w:w="558" w:type="dxa"/>
          </w:tcPr>
          <w:p>
            <w:pPr>
              <w:pStyle w:val="TableParagraph"/>
              <w:spacing w:before="41"/>
              <w:ind w:left="16"/>
              <w:rPr>
                <w:sz w:val="8"/>
              </w:rPr>
            </w:pPr>
            <w:r>
              <w:rPr>
                <w:spacing w:val="-2"/>
                <w:sz w:val="8"/>
              </w:rPr>
              <w:t>EPE02A</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58" w:type="dxa"/>
          </w:tcPr>
          <w:p>
            <w:pPr>
              <w:pStyle w:val="TableParagraph"/>
              <w:spacing w:before="0"/>
              <w:jc w:val="left"/>
              <w:rPr>
                <w:rFonts w:ascii="Times New Roman"/>
                <w:sz w:val="8"/>
              </w:rPr>
            </w:pPr>
          </w:p>
        </w:tc>
        <w:tc>
          <w:tcPr>
            <w:tcW w:w="563"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661" w:type="dxa"/>
          </w:tcPr>
          <w:p>
            <w:pPr>
              <w:pStyle w:val="TableParagraph"/>
              <w:spacing w:before="0"/>
              <w:jc w:val="left"/>
              <w:rPr>
                <w:rFonts w:ascii="Times New Roman"/>
                <w:sz w:val="8"/>
              </w:rPr>
            </w:pPr>
          </w:p>
        </w:tc>
        <w:tc>
          <w:tcPr>
            <w:tcW w:w="612" w:type="dxa"/>
          </w:tcPr>
          <w:p>
            <w:pPr>
              <w:pStyle w:val="TableParagraph"/>
              <w:spacing w:before="0"/>
              <w:jc w:val="left"/>
              <w:rPr>
                <w:rFonts w:ascii="Times New Roman"/>
                <w:sz w:val="8"/>
              </w:rPr>
            </w:pPr>
          </w:p>
        </w:tc>
        <w:tc>
          <w:tcPr>
            <w:tcW w:w="558" w:type="dxa"/>
          </w:tcPr>
          <w:p>
            <w:pPr>
              <w:pStyle w:val="TableParagraph"/>
              <w:spacing w:line="84" w:lineRule="exact" w:before="65"/>
              <w:ind w:left="16"/>
              <w:rPr>
                <w:b/>
                <w:sz w:val="9"/>
              </w:rPr>
            </w:pPr>
            <w:r>
              <w:rPr>
                <w:b/>
                <w:spacing w:val="-10"/>
                <w:sz w:val="9"/>
              </w:rPr>
              <w:t>E</w:t>
            </w:r>
          </w:p>
        </w:tc>
      </w:tr>
      <w:tr>
        <w:trPr>
          <w:trHeight w:val="168" w:hRule="atLeast"/>
        </w:trPr>
        <w:tc>
          <w:tcPr>
            <w:tcW w:w="558" w:type="dxa"/>
          </w:tcPr>
          <w:p>
            <w:pPr>
              <w:pStyle w:val="TableParagraph"/>
              <w:spacing w:before="41"/>
              <w:ind w:left="16" w:right="9"/>
              <w:rPr>
                <w:sz w:val="8"/>
              </w:rPr>
            </w:pPr>
            <w:r>
              <w:rPr>
                <w:spacing w:val="-2"/>
                <w:sz w:val="8"/>
              </w:rPr>
              <w:t>EPP02</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0,45</w:t>
            </w:r>
          </w:p>
        </w:tc>
        <w:tc>
          <w:tcPr>
            <w:tcW w:w="558" w:type="dxa"/>
          </w:tcPr>
          <w:p>
            <w:pPr>
              <w:pStyle w:val="TableParagraph"/>
              <w:spacing w:before="41"/>
              <w:ind w:right="23"/>
              <w:jc w:val="right"/>
              <w:rPr>
                <w:sz w:val="8"/>
              </w:rPr>
            </w:pPr>
            <w:r>
              <w:rPr>
                <w:spacing w:val="-4"/>
                <w:sz w:val="8"/>
              </w:rPr>
              <w:t>0,27</w:t>
            </w:r>
          </w:p>
        </w:tc>
        <w:tc>
          <w:tcPr>
            <w:tcW w:w="558" w:type="dxa"/>
          </w:tcPr>
          <w:p>
            <w:pPr>
              <w:pStyle w:val="TableParagraph"/>
              <w:spacing w:before="41"/>
              <w:ind w:right="23"/>
              <w:jc w:val="right"/>
              <w:rPr>
                <w:sz w:val="8"/>
              </w:rPr>
            </w:pPr>
            <w:r>
              <w:rPr>
                <w:spacing w:val="-2"/>
                <w:sz w:val="8"/>
              </w:rPr>
              <w:t>1.816</w:t>
            </w:r>
          </w:p>
        </w:tc>
        <w:tc>
          <w:tcPr>
            <w:tcW w:w="558" w:type="dxa"/>
          </w:tcPr>
          <w:p>
            <w:pPr>
              <w:pStyle w:val="TableParagraph"/>
              <w:spacing w:before="41"/>
              <w:ind w:right="23"/>
              <w:jc w:val="right"/>
              <w:rPr>
                <w:sz w:val="8"/>
              </w:rPr>
            </w:pPr>
            <w:r>
              <w:rPr>
                <w:spacing w:val="-2"/>
                <w:sz w:val="8"/>
              </w:rPr>
              <w:t>8.991</w:t>
            </w:r>
          </w:p>
        </w:tc>
        <w:tc>
          <w:tcPr>
            <w:tcW w:w="558" w:type="dxa"/>
          </w:tcPr>
          <w:p>
            <w:pPr>
              <w:pStyle w:val="TableParagraph"/>
              <w:spacing w:before="41"/>
              <w:ind w:left="369"/>
              <w:jc w:val="left"/>
              <w:rPr>
                <w:sz w:val="8"/>
              </w:rPr>
            </w:pPr>
            <w:r>
              <w:rPr>
                <w:spacing w:val="-4"/>
                <w:sz w:val="8"/>
              </w:rPr>
              <w:t>4,95</w:t>
            </w:r>
          </w:p>
        </w:tc>
        <w:tc>
          <w:tcPr>
            <w:tcW w:w="563" w:type="dxa"/>
          </w:tcPr>
          <w:p>
            <w:pPr>
              <w:pStyle w:val="TableParagraph"/>
              <w:spacing w:line="84" w:lineRule="exact" w:before="65"/>
              <w:ind w:right="5"/>
              <w:jc w:val="right"/>
              <w:rPr>
                <w:sz w:val="9"/>
              </w:rPr>
            </w:pPr>
            <w:r>
              <w:rPr>
                <w:spacing w:val="-4"/>
                <w:sz w:val="9"/>
              </w:rPr>
              <w:t>1,69</w:t>
            </w:r>
          </w:p>
        </w:tc>
        <w:tc>
          <w:tcPr>
            <w:tcW w:w="612" w:type="dxa"/>
          </w:tcPr>
          <w:p>
            <w:pPr>
              <w:pStyle w:val="TableParagraph"/>
              <w:spacing w:line="84" w:lineRule="exact" w:before="65"/>
              <w:ind w:right="5"/>
              <w:jc w:val="right"/>
              <w:rPr>
                <w:sz w:val="9"/>
              </w:rPr>
            </w:pPr>
            <w:r>
              <w:rPr>
                <w:spacing w:val="-2"/>
                <w:sz w:val="9"/>
              </w:rPr>
              <w:t>8516,8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1483,2</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EPP03</w:t>
            </w:r>
          </w:p>
        </w:tc>
        <w:tc>
          <w:tcPr>
            <w:tcW w:w="558" w:type="dxa"/>
          </w:tcPr>
          <w:p>
            <w:pPr>
              <w:pStyle w:val="TableParagraph"/>
              <w:spacing w:before="41"/>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0,65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0,63</w:t>
            </w:r>
          </w:p>
        </w:tc>
        <w:tc>
          <w:tcPr>
            <w:tcW w:w="558" w:type="dxa"/>
          </w:tcPr>
          <w:p>
            <w:pPr>
              <w:pStyle w:val="TableParagraph"/>
              <w:spacing w:before="41"/>
              <w:ind w:right="23"/>
              <w:jc w:val="right"/>
              <w:rPr>
                <w:sz w:val="8"/>
              </w:rPr>
            </w:pPr>
            <w:r>
              <w:rPr>
                <w:spacing w:val="-4"/>
                <w:sz w:val="8"/>
              </w:rPr>
              <w:t>0,44</w:t>
            </w:r>
          </w:p>
        </w:tc>
        <w:tc>
          <w:tcPr>
            <w:tcW w:w="558" w:type="dxa"/>
          </w:tcPr>
          <w:p>
            <w:pPr>
              <w:pStyle w:val="TableParagraph"/>
              <w:spacing w:before="41"/>
              <w:ind w:right="23"/>
              <w:jc w:val="right"/>
              <w:rPr>
                <w:sz w:val="8"/>
              </w:rPr>
            </w:pPr>
            <w:r>
              <w:rPr>
                <w:spacing w:val="-2"/>
                <w:sz w:val="8"/>
              </w:rPr>
              <w:t>1.515</w:t>
            </w:r>
          </w:p>
        </w:tc>
        <w:tc>
          <w:tcPr>
            <w:tcW w:w="558" w:type="dxa"/>
          </w:tcPr>
          <w:p>
            <w:pPr>
              <w:pStyle w:val="TableParagraph"/>
              <w:spacing w:before="41"/>
              <w:ind w:right="23"/>
              <w:jc w:val="right"/>
              <w:rPr>
                <w:sz w:val="8"/>
              </w:rPr>
            </w:pPr>
            <w:r>
              <w:rPr>
                <w:spacing w:val="-2"/>
                <w:sz w:val="8"/>
              </w:rPr>
              <w:t>11.002</w:t>
            </w:r>
          </w:p>
        </w:tc>
        <w:tc>
          <w:tcPr>
            <w:tcW w:w="558" w:type="dxa"/>
          </w:tcPr>
          <w:p>
            <w:pPr>
              <w:pStyle w:val="TableParagraph"/>
              <w:spacing w:before="41"/>
              <w:ind w:left="407"/>
              <w:jc w:val="left"/>
              <w:rPr>
                <w:sz w:val="8"/>
              </w:rPr>
            </w:pPr>
            <w:r>
              <w:rPr>
                <w:sz w:val="8"/>
              </w:rPr>
              <w:t>-</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10750,7</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z w:val="9"/>
              </w:rPr>
              <w:t>-</w:t>
            </w:r>
            <w:r>
              <w:rPr>
                <w:spacing w:val="-2"/>
                <w:sz w:val="9"/>
              </w:rPr>
              <w:t>750,7</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EPP04</w:t>
            </w:r>
          </w:p>
        </w:tc>
        <w:tc>
          <w:tcPr>
            <w:tcW w:w="558" w:type="dxa"/>
          </w:tcPr>
          <w:p>
            <w:pPr>
              <w:pStyle w:val="TableParagraph"/>
              <w:spacing w:before="41"/>
              <w:ind w:left="16" w:right="4"/>
              <w:rPr>
                <w:sz w:val="8"/>
              </w:rPr>
            </w:pPr>
            <w:r>
              <w:rPr>
                <w:spacing w:val="-2"/>
                <w:sz w:val="8"/>
              </w:rPr>
              <w:t>12X735</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0,50</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0,37</w:t>
            </w:r>
          </w:p>
        </w:tc>
        <w:tc>
          <w:tcPr>
            <w:tcW w:w="558" w:type="dxa"/>
          </w:tcPr>
          <w:p>
            <w:pPr>
              <w:pStyle w:val="TableParagraph"/>
              <w:spacing w:before="41"/>
              <w:ind w:right="23"/>
              <w:jc w:val="right"/>
              <w:rPr>
                <w:sz w:val="8"/>
              </w:rPr>
            </w:pPr>
            <w:r>
              <w:rPr>
                <w:spacing w:val="-4"/>
                <w:sz w:val="8"/>
              </w:rPr>
              <w:t>0,24</w:t>
            </w:r>
          </w:p>
        </w:tc>
        <w:tc>
          <w:tcPr>
            <w:tcW w:w="558" w:type="dxa"/>
          </w:tcPr>
          <w:p>
            <w:pPr>
              <w:pStyle w:val="TableParagraph"/>
              <w:spacing w:before="41"/>
              <w:ind w:right="23"/>
              <w:jc w:val="right"/>
              <w:rPr>
                <w:sz w:val="8"/>
              </w:rPr>
            </w:pPr>
            <w:r>
              <w:rPr>
                <w:spacing w:val="-2"/>
                <w:sz w:val="8"/>
              </w:rPr>
              <w:t>1.487</w:t>
            </w:r>
          </w:p>
        </w:tc>
        <w:tc>
          <w:tcPr>
            <w:tcW w:w="558" w:type="dxa"/>
          </w:tcPr>
          <w:p>
            <w:pPr>
              <w:pStyle w:val="TableParagraph"/>
              <w:spacing w:before="41"/>
              <w:ind w:right="23"/>
              <w:jc w:val="right"/>
              <w:rPr>
                <w:sz w:val="8"/>
              </w:rPr>
            </w:pPr>
            <w:r>
              <w:rPr>
                <w:spacing w:val="-2"/>
                <w:sz w:val="8"/>
              </w:rPr>
              <w:t>8.085</w:t>
            </w:r>
          </w:p>
        </w:tc>
        <w:tc>
          <w:tcPr>
            <w:tcW w:w="558" w:type="dxa"/>
          </w:tcPr>
          <w:p>
            <w:pPr>
              <w:pStyle w:val="TableParagraph"/>
              <w:spacing w:before="41"/>
              <w:ind w:left="369"/>
              <w:jc w:val="left"/>
              <w:rPr>
                <w:sz w:val="8"/>
              </w:rPr>
            </w:pPr>
            <w:r>
              <w:rPr>
                <w:spacing w:val="-4"/>
                <w:sz w:val="8"/>
              </w:rPr>
              <w:t>5,44</w:t>
            </w:r>
          </w:p>
        </w:tc>
        <w:tc>
          <w:tcPr>
            <w:tcW w:w="563" w:type="dxa"/>
          </w:tcPr>
          <w:p>
            <w:pPr>
              <w:pStyle w:val="TableParagraph"/>
              <w:spacing w:line="84" w:lineRule="exact" w:before="65"/>
              <w:ind w:right="5"/>
              <w:jc w:val="right"/>
              <w:rPr>
                <w:sz w:val="9"/>
              </w:rPr>
            </w:pPr>
            <w:r>
              <w:rPr>
                <w:spacing w:val="-4"/>
                <w:sz w:val="9"/>
              </w:rPr>
              <w:t>2,09</w:t>
            </w:r>
          </w:p>
        </w:tc>
        <w:tc>
          <w:tcPr>
            <w:tcW w:w="612" w:type="dxa"/>
          </w:tcPr>
          <w:p>
            <w:pPr>
              <w:pStyle w:val="TableParagraph"/>
              <w:spacing w:line="84" w:lineRule="exact" w:before="65"/>
              <w:ind w:right="5"/>
              <w:jc w:val="right"/>
              <w:rPr>
                <w:sz w:val="9"/>
              </w:rPr>
            </w:pPr>
            <w:r>
              <w:rPr>
                <w:spacing w:val="-2"/>
                <w:sz w:val="9"/>
              </w:rPr>
              <w:t>7889,9</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2110,1</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EPP05</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0,45</w:t>
            </w:r>
          </w:p>
        </w:tc>
        <w:tc>
          <w:tcPr>
            <w:tcW w:w="558" w:type="dxa"/>
          </w:tcPr>
          <w:p>
            <w:pPr>
              <w:pStyle w:val="TableParagraph"/>
              <w:spacing w:before="41"/>
              <w:ind w:right="23"/>
              <w:jc w:val="right"/>
              <w:rPr>
                <w:sz w:val="8"/>
              </w:rPr>
            </w:pPr>
            <w:r>
              <w:rPr>
                <w:spacing w:val="-4"/>
                <w:sz w:val="8"/>
              </w:rPr>
              <w:t>0,27</w:t>
            </w:r>
          </w:p>
        </w:tc>
        <w:tc>
          <w:tcPr>
            <w:tcW w:w="558" w:type="dxa"/>
          </w:tcPr>
          <w:p>
            <w:pPr>
              <w:pStyle w:val="TableParagraph"/>
              <w:spacing w:before="41"/>
              <w:ind w:right="23"/>
              <w:jc w:val="right"/>
              <w:rPr>
                <w:sz w:val="8"/>
              </w:rPr>
            </w:pPr>
            <w:r>
              <w:rPr>
                <w:spacing w:val="-2"/>
                <w:sz w:val="8"/>
              </w:rPr>
              <w:t>2.925</w:t>
            </w:r>
          </w:p>
        </w:tc>
        <w:tc>
          <w:tcPr>
            <w:tcW w:w="558" w:type="dxa"/>
          </w:tcPr>
          <w:p>
            <w:pPr>
              <w:pStyle w:val="TableParagraph"/>
              <w:spacing w:before="41"/>
              <w:ind w:right="23"/>
              <w:jc w:val="right"/>
              <w:rPr>
                <w:sz w:val="8"/>
              </w:rPr>
            </w:pPr>
            <w:r>
              <w:rPr>
                <w:spacing w:val="-2"/>
                <w:sz w:val="8"/>
              </w:rPr>
              <w:t>9.037</w:t>
            </w:r>
          </w:p>
        </w:tc>
        <w:tc>
          <w:tcPr>
            <w:tcW w:w="558" w:type="dxa"/>
          </w:tcPr>
          <w:p>
            <w:pPr>
              <w:pStyle w:val="TableParagraph"/>
              <w:spacing w:before="41"/>
              <w:ind w:left="369"/>
              <w:jc w:val="left"/>
              <w:rPr>
                <w:sz w:val="8"/>
              </w:rPr>
            </w:pPr>
            <w:r>
              <w:rPr>
                <w:spacing w:val="-4"/>
                <w:sz w:val="8"/>
              </w:rPr>
              <w:t>3,09</w:t>
            </w:r>
          </w:p>
        </w:tc>
        <w:tc>
          <w:tcPr>
            <w:tcW w:w="563" w:type="dxa"/>
          </w:tcPr>
          <w:p>
            <w:pPr>
              <w:pStyle w:val="TableParagraph"/>
              <w:spacing w:line="84" w:lineRule="exact" w:before="65"/>
              <w:ind w:right="5"/>
              <w:jc w:val="right"/>
              <w:rPr>
                <w:sz w:val="9"/>
              </w:rPr>
            </w:pPr>
            <w:r>
              <w:rPr>
                <w:spacing w:val="-4"/>
                <w:sz w:val="9"/>
              </w:rPr>
              <w:t>1,69</w:t>
            </w:r>
          </w:p>
        </w:tc>
        <w:tc>
          <w:tcPr>
            <w:tcW w:w="612" w:type="dxa"/>
          </w:tcPr>
          <w:p>
            <w:pPr>
              <w:pStyle w:val="TableParagraph"/>
              <w:spacing w:line="84" w:lineRule="exact" w:before="65"/>
              <w:ind w:right="5"/>
              <w:jc w:val="right"/>
              <w:rPr>
                <w:sz w:val="9"/>
              </w:rPr>
            </w:pPr>
            <w:r>
              <w:rPr>
                <w:spacing w:val="-2"/>
                <w:sz w:val="9"/>
              </w:rPr>
              <w:t>9455,0</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545,0</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EPP06</w:t>
            </w:r>
          </w:p>
        </w:tc>
        <w:tc>
          <w:tcPr>
            <w:tcW w:w="558" w:type="dxa"/>
          </w:tcPr>
          <w:p>
            <w:pPr>
              <w:pStyle w:val="TableParagraph"/>
              <w:spacing w:before="41"/>
              <w:ind w:left="16" w:right="4"/>
              <w:rPr>
                <w:sz w:val="8"/>
              </w:rPr>
            </w:pPr>
            <w:r>
              <w:rPr>
                <w:spacing w:val="-2"/>
                <w:sz w:val="8"/>
              </w:rPr>
              <w:t>12X735</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0,50</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0,37</w:t>
            </w:r>
          </w:p>
        </w:tc>
        <w:tc>
          <w:tcPr>
            <w:tcW w:w="558" w:type="dxa"/>
          </w:tcPr>
          <w:p>
            <w:pPr>
              <w:pStyle w:val="TableParagraph"/>
              <w:spacing w:before="41"/>
              <w:ind w:right="23"/>
              <w:jc w:val="right"/>
              <w:rPr>
                <w:sz w:val="8"/>
              </w:rPr>
            </w:pPr>
            <w:r>
              <w:rPr>
                <w:spacing w:val="-4"/>
                <w:sz w:val="8"/>
              </w:rPr>
              <w:t>0,24</w:t>
            </w:r>
          </w:p>
        </w:tc>
        <w:tc>
          <w:tcPr>
            <w:tcW w:w="558" w:type="dxa"/>
          </w:tcPr>
          <w:p>
            <w:pPr>
              <w:pStyle w:val="TableParagraph"/>
              <w:spacing w:before="41"/>
              <w:ind w:right="23"/>
              <w:jc w:val="right"/>
              <w:rPr>
                <w:sz w:val="8"/>
              </w:rPr>
            </w:pPr>
            <w:r>
              <w:rPr>
                <w:spacing w:val="-2"/>
                <w:sz w:val="8"/>
              </w:rPr>
              <w:t>2.071</w:t>
            </w:r>
          </w:p>
        </w:tc>
        <w:tc>
          <w:tcPr>
            <w:tcW w:w="558" w:type="dxa"/>
          </w:tcPr>
          <w:p>
            <w:pPr>
              <w:pStyle w:val="TableParagraph"/>
              <w:spacing w:before="41"/>
              <w:ind w:right="23"/>
              <w:jc w:val="right"/>
              <w:rPr>
                <w:sz w:val="8"/>
              </w:rPr>
            </w:pPr>
            <w:r>
              <w:rPr>
                <w:spacing w:val="-2"/>
                <w:sz w:val="8"/>
              </w:rPr>
              <w:t>8.086</w:t>
            </w:r>
          </w:p>
        </w:tc>
        <w:tc>
          <w:tcPr>
            <w:tcW w:w="558" w:type="dxa"/>
          </w:tcPr>
          <w:p>
            <w:pPr>
              <w:pStyle w:val="TableParagraph"/>
              <w:spacing w:before="41"/>
              <w:ind w:left="369"/>
              <w:jc w:val="left"/>
              <w:rPr>
                <w:sz w:val="8"/>
              </w:rPr>
            </w:pPr>
            <w:r>
              <w:rPr>
                <w:spacing w:val="-4"/>
                <w:sz w:val="8"/>
              </w:rPr>
              <w:t>3,91</w:t>
            </w:r>
          </w:p>
        </w:tc>
        <w:tc>
          <w:tcPr>
            <w:tcW w:w="563" w:type="dxa"/>
          </w:tcPr>
          <w:p>
            <w:pPr>
              <w:pStyle w:val="TableParagraph"/>
              <w:spacing w:line="84" w:lineRule="exact" w:before="65"/>
              <w:ind w:right="5"/>
              <w:jc w:val="right"/>
              <w:rPr>
                <w:sz w:val="9"/>
              </w:rPr>
            </w:pPr>
            <w:r>
              <w:rPr>
                <w:spacing w:val="-4"/>
                <w:sz w:val="9"/>
              </w:rPr>
              <w:t>2,09</w:t>
            </w:r>
          </w:p>
        </w:tc>
        <w:tc>
          <w:tcPr>
            <w:tcW w:w="612" w:type="dxa"/>
          </w:tcPr>
          <w:p>
            <w:pPr>
              <w:pStyle w:val="TableParagraph"/>
              <w:spacing w:line="84" w:lineRule="exact" w:before="65"/>
              <w:ind w:right="5"/>
              <w:jc w:val="right"/>
              <w:rPr>
                <w:sz w:val="9"/>
              </w:rPr>
            </w:pPr>
            <w:r>
              <w:rPr>
                <w:spacing w:val="-2"/>
                <w:sz w:val="9"/>
              </w:rPr>
              <w:t>7929,6</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2070,4</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2"/>
                <w:sz w:val="8"/>
              </w:rPr>
              <w:t>EPP07</w:t>
            </w:r>
          </w:p>
        </w:tc>
        <w:tc>
          <w:tcPr>
            <w:tcW w:w="558" w:type="dxa"/>
          </w:tcPr>
          <w:p>
            <w:pPr>
              <w:pStyle w:val="TableParagraph"/>
              <w:spacing w:before="42"/>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0,65</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0,63</w:t>
            </w:r>
          </w:p>
        </w:tc>
        <w:tc>
          <w:tcPr>
            <w:tcW w:w="558" w:type="dxa"/>
          </w:tcPr>
          <w:p>
            <w:pPr>
              <w:pStyle w:val="TableParagraph"/>
              <w:spacing w:before="42"/>
              <w:ind w:right="23"/>
              <w:jc w:val="right"/>
              <w:rPr>
                <w:sz w:val="8"/>
              </w:rPr>
            </w:pPr>
            <w:r>
              <w:rPr>
                <w:spacing w:val="-4"/>
                <w:sz w:val="8"/>
              </w:rPr>
              <w:t>0,44</w:t>
            </w:r>
          </w:p>
        </w:tc>
        <w:tc>
          <w:tcPr>
            <w:tcW w:w="558" w:type="dxa"/>
          </w:tcPr>
          <w:p>
            <w:pPr>
              <w:pStyle w:val="TableParagraph"/>
              <w:spacing w:before="42"/>
              <w:ind w:right="23"/>
              <w:jc w:val="right"/>
              <w:rPr>
                <w:sz w:val="8"/>
              </w:rPr>
            </w:pPr>
            <w:r>
              <w:rPr>
                <w:spacing w:val="-2"/>
                <w:sz w:val="8"/>
              </w:rPr>
              <w:t>2.736</w:t>
            </w:r>
          </w:p>
        </w:tc>
        <w:tc>
          <w:tcPr>
            <w:tcW w:w="558" w:type="dxa"/>
          </w:tcPr>
          <w:p>
            <w:pPr>
              <w:pStyle w:val="TableParagraph"/>
              <w:spacing w:before="42"/>
              <w:ind w:right="23"/>
              <w:jc w:val="right"/>
              <w:rPr>
                <w:sz w:val="8"/>
              </w:rPr>
            </w:pPr>
            <w:r>
              <w:rPr>
                <w:spacing w:val="-2"/>
                <w:sz w:val="8"/>
              </w:rPr>
              <w:t>10.780</w:t>
            </w:r>
          </w:p>
        </w:tc>
        <w:tc>
          <w:tcPr>
            <w:tcW w:w="558" w:type="dxa"/>
          </w:tcPr>
          <w:p>
            <w:pPr>
              <w:pStyle w:val="TableParagraph"/>
              <w:spacing w:before="42"/>
              <w:ind w:left="369"/>
              <w:jc w:val="left"/>
              <w:rPr>
                <w:sz w:val="8"/>
              </w:rPr>
            </w:pPr>
            <w:r>
              <w:rPr>
                <w:spacing w:val="-4"/>
                <w:sz w:val="8"/>
              </w:rPr>
              <w:t>3,94</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8000,1</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1999,9</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EPP08</w:t>
            </w:r>
          </w:p>
        </w:tc>
        <w:tc>
          <w:tcPr>
            <w:tcW w:w="558" w:type="dxa"/>
          </w:tcPr>
          <w:p>
            <w:pPr>
              <w:pStyle w:val="TableParagraph"/>
              <w:spacing w:before="41"/>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0,65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0,63</w:t>
            </w:r>
          </w:p>
        </w:tc>
        <w:tc>
          <w:tcPr>
            <w:tcW w:w="558" w:type="dxa"/>
          </w:tcPr>
          <w:p>
            <w:pPr>
              <w:pStyle w:val="TableParagraph"/>
              <w:spacing w:before="41"/>
              <w:ind w:right="23"/>
              <w:jc w:val="right"/>
              <w:rPr>
                <w:sz w:val="8"/>
              </w:rPr>
            </w:pPr>
            <w:r>
              <w:rPr>
                <w:spacing w:val="-4"/>
                <w:sz w:val="8"/>
              </w:rPr>
              <w:t>0,44</w:t>
            </w:r>
          </w:p>
        </w:tc>
        <w:tc>
          <w:tcPr>
            <w:tcW w:w="558" w:type="dxa"/>
          </w:tcPr>
          <w:p>
            <w:pPr>
              <w:pStyle w:val="TableParagraph"/>
              <w:spacing w:before="41"/>
              <w:ind w:right="23"/>
              <w:jc w:val="right"/>
              <w:rPr>
                <w:sz w:val="8"/>
              </w:rPr>
            </w:pPr>
            <w:r>
              <w:rPr>
                <w:spacing w:val="-2"/>
                <w:sz w:val="8"/>
              </w:rPr>
              <w:t>5.798</w:t>
            </w:r>
          </w:p>
        </w:tc>
        <w:tc>
          <w:tcPr>
            <w:tcW w:w="558" w:type="dxa"/>
          </w:tcPr>
          <w:p>
            <w:pPr>
              <w:pStyle w:val="TableParagraph"/>
              <w:spacing w:before="41"/>
              <w:ind w:right="23"/>
              <w:jc w:val="right"/>
              <w:rPr>
                <w:sz w:val="8"/>
              </w:rPr>
            </w:pPr>
            <w:r>
              <w:rPr>
                <w:spacing w:val="-2"/>
                <w:sz w:val="8"/>
              </w:rPr>
              <w:t>10.780</w:t>
            </w:r>
          </w:p>
        </w:tc>
        <w:tc>
          <w:tcPr>
            <w:tcW w:w="558" w:type="dxa"/>
          </w:tcPr>
          <w:p>
            <w:pPr>
              <w:pStyle w:val="TableParagraph"/>
              <w:spacing w:before="41"/>
              <w:ind w:left="369"/>
              <w:jc w:val="left"/>
              <w:rPr>
                <w:sz w:val="8"/>
              </w:rPr>
            </w:pPr>
            <w:r>
              <w:rPr>
                <w:spacing w:val="-4"/>
                <w:sz w:val="8"/>
              </w:rPr>
              <w:t>1,86</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8006,1</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1993,9</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2"/>
                <w:sz w:val="8"/>
              </w:rPr>
              <w:t>EPP09</w:t>
            </w:r>
          </w:p>
        </w:tc>
        <w:tc>
          <w:tcPr>
            <w:tcW w:w="558" w:type="dxa"/>
          </w:tcPr>
          <w:p>
            <w:pPr>
              <w:pStyle w:val="TableParagraph"/>
              <w:spacing w:before="42"/>
              <w:ind w:left="16" w:right="4"/>
              <w:rPr>
                <w:sz w:val="8"/>
              </w:rPr>
            </w:pPr>
            <w:r>
              <w:rPr>
                <w:spacing w:val="-2"/>
                <w:sz w:val="8"/>
              </w:rPr>
              <w:t>12X1324</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0,65</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0,63</w:t>
            </w:r>
          </w:p>
        </w:tc>
        <w:tc>
          <w:tcPr>
            <w:tcW w:w="558" w:type="dxa"/>
          </w:tcPr>
          <w:p>
            <w:pPr>
              <w:pStyle w:val="TableParagraph"/>
              <w:spacing w:before="42"/>
              <w:ind w:right="23"/>
              <w:jc w:val="right"/>
              <w:rPr>
                <w:sz w:val="8"/>
              </w:rPr>
            </w:pPr>
            <w:r>
              <w:rPr>
                <w:spacing w:val="-4"/>
                <w:sz w:val="8"/>
              </w:rPr>
              <w:t>0,44</w:t>
            </w:r>
          </w:p>
        </w:tc>
        <w:tc>
          <w:tcPr>
            <w:tcW w:w="558" w:type="dxa"/>
          </w:tcPr>
          <w:p>
            <w:pPr>
              <w:pStyle w:val="TableParagraph"/>
              <w:spacing w:before="42"/>
              <w:ind w:right="23"/>
              <w:jc w:val="right"/>
              <w:rPr>
                <w:sz w:val="8"/>
              </w:rPr>
            </w:pPr>
            <w:r>
              <w:rPr>
                <w:spacing w:val="-2"/>
                <w:sz w:val="8"/>
              </w:rPr>
              <w:t>1.687</w:t>
            </w:r>
          </w:p>
        </w:tc>
        <w:tc>
          <w:tcPr>
            <w:tcW w:w="558" w:type="dxa"/>
          </w:tcPr>
          <w:p>
            <w:pPr>
              <w:pStyle w:val="TableParagraph"/>
              <w:spacing w:before="42"/>
              <w:ind w:right="23"/>
              <w:jc w:val="right"/>
              <w:rPr>
                <w:sz w:val="8"/>
              </w:rPr>
            </w:pPr>
            <w:r>
              <w:rPr>
                <w:spacing w:val="-2"/>
                <w:sz w:val="8"/>
              </w:rPr>
              <w:t>10.963</w:t>
            </w:r>
          </w:p>
        </w:tc>
        <w:tc>
          <w:tcPr>
            <w:tcW w:w="558" w:type="dxa"/>
          </w:tcPr>
          <w:p>
            <w:pPr>
              <w:pStyle w:val="TableParagraph"/>
              <w:spacing w:before="42"/>
              <w:ind w:left="369"/>
              <w:jc w:val="left"/>
              <w:rPr>
                <w:sz w:val="8"/>
              </w:rPr>
            </w:pPr>
            <w:r>
              <w:rPr>
                <w:spacing w:val="-4"/>
                <w:sz w:val="8"/>
              </w:rPr>
              <w:t>6,50</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10264,8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z w:val="9"/>
              </w:rPr>
              <w:t>-</w:t>
            </w:r>
            <w:r>
              <w:rPr>
                <w:spacing w:val="-2"/>
                <w:sz w:val="9"/>
              </w:rPr>
              <w:t>264,8</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Pr>
                <w:sz w:val="8"/>
              </w:rPr>
            </w:pPr>
            <w:r>
              <w:rPr>
                <w:spacing w:val="-2"/>
                <w:sz w:val="8"/>
              </w:rPr>
              <w:t>EPP05A</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0,45</w:t>
            </w:r>
          </w:p>
        </w:tc>
        <w:tc>
          <w:tcPr>
            <w:tcW w:w="558" w:type="dxa"/>
          </w:tcPr>
          <w:p>
            <w:pPr>
              <w:pStyle w:val="TableParagraph"/>
              <w:spacing w:before="41"/>
              <w:ind w:right="23"/>
              <w:jc w:val="right"/>
              <w:rPr>
                <w:sz w:val="8"/>
              </w:rPr>
            </w:pPr>
            <w:r>
              <w:rPr>
                <w:spacing w:val="-4"/>
                <w:sz w:val="8"/>
              </w:rPr>
              <w:t>0,27</w:t>
            </w:r>
          </w:p>
        </w:tc>
        <w:tc>
          <w:tcPr>
            <w:tcW w:w="558" w:type="dxa"/>
          </w:tcPr>
          <w:p>
            <w:pPr>
              <w:pStyle w:val="TableParagraph"/>
              <w:spacing w:before="41"/>
              <w:ind w:right="23"/>
              <w:jc w:val="right"/>
              <w:rPr>
                <w:sz w:val="8"/>
              </w:rPr>
            </w:pPr>
            <w:r>
              <w:rPr>
                <w:spacing w:val="-2"/>
                <w:sz w:val="8"/>
              </w:rPr>
              <w:t>1.195</w:t>
            </w:r>
          </w:p>
        </w:tc>
        <w:tc>
          <w:tcPr>
            <w:tcW w:w="558" w:type="dxa"/>
          </w:tcPr>
          <w:p>
            <w:pPr>
              <w:pStyle w:val="TableParagraph"/>
              <w:spacing w:before="41"/>
              <w:ind w:right="23"/>
              <w:jc w:val="right"/>
              <w:rPr>
                <w:sz w:val="8"/>
              </w:rPr>
            </w:pPr>
            <w:r>
              <w:rPr>
                <w:spacing w:val="-2"/>
                <w:sz w:val="8"/>
              </w:rPr>
              <w:t>9.135</w:t>
            </w:r>
          </w:p>
        </w:tc>
        <w:tc>
          <w:tcPr>
            <w:tcW w:w="558" w:type="dxa"/>
          </w:tcPr>
          <w:p>
            <w:pPr>
              <w:pStyle w:val="TableParagraph"/>
              <w:spacing w:before="41"/>
              <w:ind w:left="369"/>
              <w:jc w:val="left"/>
              <w:rPr>
                <w:sz w:val="8"/>
              </w:rPr>
            </w:pPr>
            <w:r>
              <w:rPr>
                <w:spacing w:val="-4"/>
                <w:sz w:val="8"/>
              </w:rPr>
              <w:t>7,65</w:t>
            </w:r>
          </w:p>
        </w:tc>
        <w:tc>
          <w:tcPr>
            <w:tcW w:w="563" w:type="dxa"/>
          </w:tcPr>
          <w:p>
            <w:pPr>
              <w:pStyle w:val="TableParagraph"/>
              <w:spacing w:line="84" w:lineRule="exact" w:before="65"/>
              <w:ind w:right="5"/>
              <w:jc w:val="right"/>
              <w:rPr>
                <w:sz w:val="9"/>
              </w:rPr>
            </w:pPr>
            <w:r>
              <w:rPr>
                <w:spacing w:val="-4"/>
                <w:sz w:val="9"/>
              </w:rPr>
              <w:t>1,69</w:t>
            </w:r>
          </w:p>
        </w:tc>
        <w:tc>
          <w:tcPr>
            <w:tcW w:w="612" w:type="dxa"/>
          </w:tcPr>
          <w:p>
            <w:pPr>
              <w:pStyle w:val="TableParagraph"/>
              <w:spacing w:line="84" w:lineRule="exact" w:before="65"/>
              <w:ind w:right="5"/>
              <w:jc w:val="right"/>
              <w:rPr>
                <w:sz w:val="9"/>
              </w:rPr>
            </w:pPr>
            <w:r>
              <w:rPr>
                <w:spacing w:val="-2"/>
                <w:sz w:val="9"/>
              </w:rPr>
              <w:t>11458,8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z w:val="9"/>
              </w:rPr>
              <w:t>-</w:t>
            </w:r>
            <w:r>
              <w:rPr>
                <w:spacing w:val="-2"/>
                <w:sz w:val="9"/>
              </w:rPr>
              <w:t>1458,8</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2"/>
                <w:sz w:val="8"/>
              </w:rPr>
              <w:t>EPP010</w:t>
            </w:r>
          </w:p>
        </w:tc>
        <w:tc>
          <w:tcPr>
            <w:tcW w:w="558" w:type="dxa"/>
          </w:tcPr>
          <w:p>
            <w:pPr>
              <w:pStyle w:val="TableParagraph"/>
              <w:spacing w:before="42"/>
              <w:ind w:left="16" w:right="4"/>
              <w:rPr>
                <w:sz w:val="8"/>
              </w:rPr>
            </w:pPr>
            <w:r>
              <w:rPr>
                <w:spacing w:val="-2"/>
                <w:sz w:val="8"/>
              </w:rPr>
              <w:t>12X735</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0,50</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0,37</w:t>
            </w:r>
          </w:p>
        </w:tc>
        <w:tc>
          <w:tcPr>
            <w:tcW w:w="558" w:type="dxa"/>
          </w:tcPr>
          <w:p>
            <w:pPr>
              <w:pStyle w:val="TableParagraph"/>
              <w:spacing w:before="42"/>
              <w:ind w:right="23"/>
              <w:jc w:val="right"/>
              <w:rPr>
                <w:sz w:val="8"/>
              </w:rPr>
            </w:pPr>
            <w:r>
              <w:rPr>
                <w:spacing w:val="-4"/>
                <w:sz w:val="8"/>
              </w:rPr>
              <w:t>0,24</w:t>
            </w:r>
          </w:p>
        </w:tc>
        <w:tc>
          <w:tcPr>
            <w:tcW w:w="558" w:type="dxa"/>
          </w:tcPr>
          <w:p>
            <w:pPr>
              <w:pStyle w:val="TableParagraph"/>
              <w:spacing w:before="42"/>
              <w:ind w:right="23"/>
              <w:jc w:val="right"/>
              <w:rPr>
                <w:sz w:val="8"/>
              </w:rPr>
            </w:pPr>
            <w:r>
              <w:rPr>
                <w:spacing w:val="-2"/>
                <w:sz w:val="8"/>
              </w:rPr>
              <w:t>1.486</w:t>
            </w:r>
          </w:p>
        </w:tc>
        <w:tc>
          <w:tcPr>
            <w:tcW w:w="558" w:type="dxa"/>
          </w:tcPr>
          <w:p>
            <w:pPr>
              <w:pStyle w:val="TableParagraph"/>
              <w:spacing w:before="42"/>
              <w:ind w:right="23"/>
              <w:jc w:val="right"/>
              <w:rPr>
                <w:sz w:val="8"/>
              </w:rPr>
            </w:pPr>
            <w:r>
              <w:rPr>
                <w:spacing w:val="-2"/>
                <w:sz w:val="8"/>
              </w:rPr>
              <w:t>8.086</w:t>
            </w:r>
          </w:p>
        </w:tc>
        <w:tc>
          <w:tcPr>
            <w:tcW w:w="558" w:type="dxa"/>
          </w:tcPr>
          <w:p>
            <w:pPr>
              <w:pStyle w:val="TableParagraph"/>
              <w:spacing w:before="42"/>
              <w:ind w:left="369"/>
              <w:jc w:val="left"/>
              <w:rPr>
                <w:sz w:val="8"/>
              </w:rPr>
            </w:pPr>
            <w:r>
              <w:rPr>
                <w:spacing w:val="-4"/>
                <w:sz w:val="8"/>
              </w:rPr>
              <w:t>5,44</w:t>
            </w:r>
          </w:p>
        </w:tc>
        <w:tc>
          <w:tcPr>
            <w:tcW w:w="563" w:type="dxa"/>
          </w:tcPr>
          <w:p>
            <w:pPr>
              <w:pStyle w:val="TableParagraph"/>
              <w:spacing w:line="84" w:lineRule="exact" w:before="65"/>
              <w:ind w:right="5"/>
              <w:jc w:val="right"/>
              <w:rPr>
                <w:sz w:val="9"/>
              </w:rPr>
            </w:pPr>
            <w:r>
              <w:rPr>
                <w:spacing w:val="-4"/>
                <w:sz w:val="9"/>
              </w:rPr>
              <w:t>2,09</w:t>
            </w:r>
          </w:p>
        </w:tc>
        <w:tc>
          <w:tcPr>
            <w:tcW w:w="612" w:type="dxa"/>
          </w:tcPr>
          <w:p>
            <w:pPr>
              <w:pStyle w:val="TableParagraph"/>
              <w:spacing w:line="84" w:lineRule="exact" w:before="65"/>
              <w:ind w:right="5"/>
              <w:jc w:val="right"/>
              <w:rPr>
                <w:sz w:val="9"/>
              </w:rPr>
            </w:pPr>
            <w:r>
              <w:rPr>
                <w:spacing w:val="-2"/>
                <w:sz w:val="9"/>
              </w:rPr>
              <w:t>7928,8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2071,2</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EPP011</w:t>
            </w:r>
          </w:p>
        </w:tc>
        <w:tc>
          <w:tcPr>
            <w:tcW w:w="558" w:type="dxa"/>
          </w:tcPr>
          <w:p>
            <w:pPr>
              <w:pStyle w:val="TableParagraph"/>
              <w:spacing w:before="41"/>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0,65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0,63</w:t>
            </w:r>
          </w:p>
        </w:tc>
        <w:tc>
          <w:tcPr>
            <w:tcW w:w="558" w:type="dxa"/>
          </w:tcPr>
          <w:p>
            <w:pPr>
              <w:pStyle w:val="TableParagraph"/>
              <w:spacing w:before="41"/>
              <w:ind w:right="23"/>
              <w:jc w:val="right"/>
              <w:rPr>
                <w:sz w:val="8"/>
              </w:rPr>
            </w:pPr>
            <w:r>
              <w:rPr>
                <w:spacing w:val="-4"/>
                <w:sz w:val="8"/>
              </w:rPr>
              <w:t>0,44</w:t>
            </w:r>
          </w:p>
        </w:tc>
        <w:tc>
          <w:tcPr>
            <w:tcW w:w="558" w:type="dxa"/>
          </w:tcPr>
          <w:p>
            <w:pPr>
              <w:pStyle w:val="TableParagraph"/>
              <w:spacing w:before="41"/>
              <w:ind w:right="23"/>
              <w:jc w:val="right"/>
              <w:rPr>
                <w:sz w:val="8"/>
              </w:rPr>
            </w:pPr>
            <w:r>
              <w:rPr>
                <w:spacing w:val="-2"/>
                <w:sz w:val="8"/>
              </w:rPr>
              <w:t>2.391</w:t>
            </w:r>
          </w:p>
        </w:tc>
        <w:tc>
          <w:tcPr>
            <w:tcW w:w="558" w:type="dxa"/>
          </w:tcPr>
          <w:p>
            <w:pPr>
              <w:pStyle w:val="TableParagraph"/>
              <w:spacing w:before="41"/>
              <w:ind w:right="23"/>
              <w:jc w:val="right"/>
              <w:rPr>
                <w:sz w:val="8"/>
              </w:rPr>
            </w:pPr>
            <w:r>
              <w:rPr>
                <w:spacing w:val="-2"/>
                <w:sz w:val="8"/>
              </w:rPr>
              <w:t>10.939</w:t>
            </w:r>
          </w:p>
        </w:tc>
        <w:tc>
          <w:tcPr>
            <w:tcW w:w="558" w:type="dxa"/>
          </w:tcPr>
          <w:p>
            <w:pPr>
              <w:pStyle w:val="TableParagraph"/>
              <w:spacing w:before="41"/>
              <w:ind w:left="369"/>
              <w:jc w:val="left"/>
              <w:rPr>
                <w:sz w:val="8"/>
              </w:rPr>
            </w:pPr>
            <w:r>
              <w:rPr>
                <w:spacing w:val="-4"/>
                <w:sz w:val="8"/>
              </w:rPr>
              <w:t>4,58</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9966,6</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4"/>
                <w:sz w:val="9"/>
              </w:rPr>
              <w:t>33,4</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Pr>
                <w:sz w:val="8"/>
              </w:rPr>
            </w:pPr>
            <w:r>
              <w:rPr>
                <w:spacing w:val="-2"/>
                <w:sz w:val="8"/>
              </w:rPr>
              <w:t>EPP011A</w:t>
            </w:r>
          </w:p>
        </w:tc>
        <w:tc>
          <w:tcPr>
            <w:tcW w:w="558" w:type="dxa"/>
          </w:tcPr>
          <w:p>
            <w:pPr>
              <w:pStyle w:val="TableParagraph"/>
              <w:spacing w:before="42"/>
              <w:ind w:left="16" w:right="4"/>
              <w:rPr>
                <w:sz w:val="8"/>
              </w:rPr>
            </w:pPr>
            <w:r>
              <w:rPr>
                <w:spacing w:val="-2"/>
                <w:sz w:val="8"/>
              </w:rPr>
              <w:t>12X1324</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0,65</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0,63</w:t>
            </w:r>
          </w:p>
        </w:tc>
        <w:tc>
          <w:tcPr>
            <w:tcW w:w="558" w:type="dxa"/>
          </w:tcPr>
          <w:p>
            <w:pPr>
              <w:pStyle w:val="TableParagraph"/>
              <w:spacing w:before="42"/>
              <w:ind w:right="23"/>
              <w:jc w:val="right"/>
              <w:rPr>
                <w:sz w:val="8"/>
              </w:rPr>
            </w:pPr>
            <w:r>
              <w:rPr>
                <w:spacing w:val="-4"/>
                <w:sz w:val="8"/>
              </w:rPr>
              <w:t>0,44</w:t>
            </w:r>
          </w:p>
        </w:tc>
        <w:tc>
          <w:tcPr>
            <w:tcW w:w="558" w:type="dxa"/>
          </w:tcPr>
          <w:p>
            <w:pPr>
              <w:pStyle w:val="TableParagraph"/>
              <w:spacing w:before="42"/>
              <w:ind w:right="23"/>
              <w:jc w:val="right"/>
              <w:rPr>
                <w:sz w:val="8"/>
              </w:rPr>
            </w:pPr>
            <w:r>
              <w:rPr>
                <w:spacing w:val="-2"/>
                <w:sz w:val="8"/>
              </w:rPr>
              <w:t>1.402</w:t>
            </w:r>
          </w:p>
        </w:tc>
        <w:tc>
          <w:tcPr>
            <w:tcW w:w="558" w:type="dxa"/>
          </w:tcPr>
          <w:p>
            <w:pPr>
              <w:pStyle w:val="TableParagraph"/>
              <w:spacing w:before="42"/>
              <w:ind w:right="23"/>
              <w:jc w:val="right"/>
              <w:rPr>
                <w:sz w:val="8"/>
              </w:rPr>
            </w:pPr>
            <w:r>
              <w:rPr>
                <w:spacing w:val="-2"/>
                <w:sz w:val="8"/>
              </w:rPr>
              <w:t>10.970</w:t>
            </w:r>
          </w:p>
        </w:tc>
        <w:tc>
          <w:tcPr>
            <w:tcW w:w="558" w:type="dxa"/>
          </w:tcPr>
          <w:p>
            <w:pPr>
              <w:pStyle w:val="TableParagraph"/>
              <w:spacing w:before="42"/>
              <w:ind w:left="369"/>
              <w:jc w:val="left"/>
              <w:rPr>
                <w:sz w:val="8"/>
              </w:rPr>
            </w:pPr>
            <w:r>
              <w:rPr>
                <w:spacing w:val="-4"/>
                <w:sz w:val="8"/>
              </w:rPr>
              <w:t>7,82</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10353,6</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z w:val="9"/>
              </w:rPr>
              <w:t>-</w:t>
            </w:r>
            <w:r>
              <w:rPr>
                <w:spacing w:val="-2"/>
                <w:sz w:val="9"/>
              </w:rPr>
              <w:t>353,6</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EPP012</w:t>
            </w:r>
          </w:p>
        </w:tc>
        <w:tc>
          <w:tcPr>
            <w:tcW w:w="558" w:type="dxa"/>
          </w:tcPr>
          <w:p>
            <w:pPr>
              <w:pStyle w:val="TableParagraph"/>
              <w:spacing w:before="41"/>
              <w:ind w:left="16" w:right="4"/>
              <w:rPr>
                <w:sz w:val="8"/>
              </w:rPr>
            </w:pPr>
            <w:r>
              <w:rPr>
                <w:spacing w:val="-2"/>
                <w:sz w:val="8"/>
              </w:rPr>
              <w:t>12X1030</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0,45</w:t>
            </w:r>
          </w:p>
        </w:tc>
        <w:tc>
          <w:tcPr>
            <w:tcW w:w="558" w:type="dxa"/>
          </w:tcPr>
          <w:p>
            <w:pPr>
              <w:pStyle w:val="TableParagraph"/>
              <w:spacing w:before="41"/>
              <w:ind w:right="23"/>
              <w:jc w:val="right"/>
              <w:rPr>
                <w:sz w:val="8"/>
              </w:rPr>
            </w:pPr>
            <w:r>
              <w:rPr>
                <w:spacing w:val="-4"/>
                <w:sz w:val="8"/>
              </w:rPr>
              <w:t>0,27</w:t>
            </w:r>
          </w:p>
        </w:tc>
        <w:tc>
          <w:tcPr>
            <w:tcW w:w="558" w:type="dxa"/>
          </w:tcPr>
          <w:p>
            <w:pPr>
              <w:pStyle w:val="TableParagraph"/>
              <w:spacing w:before="41"/>
              <w:ind w:right="23"/>
              <w:jc w:val="right"/>
              <w:rPr>
                <w:sz w:val="8"/>
              </w:rPr>
            </w:pPr>
            <w:r>
              <w:rPr>
                <w:spacing w:val="-2"/>
                <w:sz w:val="8"/>
              </w:rPr>
              <w:t>2.749</w:t>
            </w:r>
          </w:p>
        </w:tc>
        <w:tc>
          <w:tcPr>
            <w:tcW w:w="558" w:type="dxa"/>
          </w:tcPr>
          <w:p>
            <w:pPr>
              <w:pStyle w:val="TableParagraph"/>
              <w:spacing w:before="41"/>
              <w:ind w:right="23"/>
              <w:jc w:val="right"/>
              <w:rPr>
                <w:sz w:val="8"/>
              </w:rPr>
            </w:pPr>
            <w:r>
              <w:rPr>
                <w:spacing w:val="-2"/>
                <w:sz w:val="8"/>
              </w:rPr>
              <w:t>8.995</w:t>
            </w:r>
          </w:p>
        </w:tc>
        <w:tc>
          <w:tcPr>
            <w:tcW w:w="558" w:type="dxa"/>
          </w:tcPr>
          <w:p>
            <w:pPr>
              <w:pStyle w:val="TableParagraph"/>
              <w:spacing w:before="41"/>
              <w:ind w:left="369"/>
              <w:jc w:val="left"/>
              <w:rPr>
                <w:sz w:val="8"/>
              </w:rPr>
            </w:pPr>
            <w:r>
              <w:rPr>
                <w:spacing w:val="-4"/>
                <w:sz w:val="8"/>
              </w:rPr>
              <w:t>3,27</w:t>
            </w:r>
          </w:p>
        </w:tc>
        <w:tc>
          <w:tcPr>
            <w:tcW w:w="563" w:type="dxa"/>
          </w:tcPr>
          <w:p>
            <w:pPr>
              <w:pStyle w:val="TableParagraph"/>
              <w:spacing w:line="84" w:lineRule="exact" w:before="65"/>
              <w:ind w:right="5"/>
              <w:jc w:val="right"/>
              <w:rPr>
                <w:sz w:val="9"/>
              </w:rPr>
            </w:pPr>
            <w:r>
              <w:rPr>
                <w:spacing w:val="-4"/>
                <w:sz w:val="9"/>
              </w:rPr>
              <w:t>1,69</w:t>
            </w:r>
          </w:p>
        </w:tc>
        <w:tc>
          <w:tcPr>
            <w:tcW w:w="612" w:type="dxa"/>
          </w:tcPr>
          <w:p>
            <w:pPr>
              <w:pStyle w:val="TableParagraph"/>
              <w:spacing w:line="84" w:lineRule="exact" w:before="65"/>
              <w:ind w:right="5"/>
              <w:jc w:val="right"/>
              <w:rPr>
                <w:sz w:val="9"/>
              </w:rPr>
            </w:pPr>
            <w:r>
              <w:rPr>
                <w:spacing w:val="-2"/>
                <w:sz w:val="9"/>
              </w:rPr>
              <w:t>8590,1</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1409,9</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2"/>
                <w:sz w:val="8"/>
              </w:rPr>
              <w:t>EPP013</w:t>
            </w:r>
          </w:p>
        </w:tc>
        <w:tc>
          <w:tcPr>
            <w:tcW w:w="558" w:type="dxa"/>
          </w:tcPr>
          <w:p>
            <w:pPr>
              <w:pStyle w:val="TableParagraph"/>
              <w:spacing w:before="42"/>
              <w:ind w:left="16" w:right="4"/>
              <w:rPr>
                <w:sz w:val="8"/>
              </w:rPr>
            </w:pPr>
            <w:r>
              <w:rPr>
                <w:spacing w:val="-2"/>
                <w:sz w:val="8"/>
              </w:rPr>
              <w:t>12X735</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0,50</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0,37</w:t>
            </w:r>
          </w:p>
        </w:tc>
        <w:tc>
          <w:tcPr>
            <w:tcW w:w="558" w:type="dxa"/>
          </w:tcPr>
          <w:p>
            <w:pPr>
              <w:pStyle w:val="TableParagraph"/>
              <w:spacing w:before="42"/>
              <w:ind w:right="23"/>
              <w:jc w:val="right"/>
              <w:rPr>
                <w:sz w:val="8"/>
              </w:rPr>
            </w:pPr>
            <w:r>
              <w:rPr>
                <w:spacing w:val="-4"/>
                <w:sz w:val="8"/>
              </w:rPr>
              <w:t>0,24</w:t>
            </w:r>
          </w:p>
        </w:tc>
        <w:tc>
          <w:tcPr>
            <w:tcW w:w="558" w:type="dxa"/>
          </w:tcPr>
          <w:p>
            <w:pPr>
              <w:pStyle w:val="TableParagraph"/>
              <w:spacing w:before="42"/>
              <w:ind w:right="23"/>
              <w:jc w:val="right"/>
              <w:rPr>
                <w:sz w:val="8"/>
              </w:rPr>
            </w:pPr>
            <w:r>
              <w:rPr>
                <w:spacing w:val="-2"/>
                <w:sz w:val="8"/>
              </w:rPr>
              <w:t>1.256</w:t>
            </w:r>
          </w:p>
        </w:tc>
        <w:tc>
          <w:tcPr>
            <w:tcW w:w="558" w:type="dxa"/>
          </w:tcPr>
          <w:p>
            <w:pPr>
              <w:pStyle w:val="TableParagraph"/>
              <w:spacing w:before="42"/>
              <w:ind w:right="23"/>
              <w:jc w:val="right"/>
              <w:rPr>
                <w:sz w:val="8"/>
              </w:rPr>
            </w:pPr>
            <w:r>
              <w:rPr>
                <w:spacing w:val="-2"/>
                <w:sz w:val="8"/>
              </w:rPr>
              <w:t>8.113</w:t>
            </w:r>
          </w:p>
        </w:tc>
        <w:tc>
          <w:tcPr>
            <w:tcW w:w="558" w:type="dxa"/>
          </w:tcPr>
          <w:p>
            <w:pPr>
              <w:pStyle w:val="TableParagraph"/>
              <w:spacing w:before="42"/>
              <w:ind w:left="369"/>
              <w:jc w:val="left"/>
              <w:rPr>
                <w:sz w:val="8"/>
              </w:rPr>
            </w:pPr>
            <w:r>
              <w:rPr>
                <w:spacing w:val="-4"/>
                <w:sz w:val="8"/>
              </w:rPr>
              <w:t>6,46</w:t>
            </w:r>
          </w:p>
        </w:tc>
        <w:tc>
          <w:tcPr>
            <w:tcW w:w="563" w:type="dxa"/>
          </w:tcPr>
          <w:p>
            <w:pPr>
              <w:pStyle w:val="TableParagraph"/>
              <w:spacing w:line="84" w:lineRule="exact" w:before="65"/>
              <w:ind w:right="5"/>
              <w:jc w:val="right"/>
              <w:rPr>
                <w:sz w:val="9"/>
              </w:rPr>
            </w:pPr>
            <w:r>
              <w:rPr>
                <w:spacing w:val="-4"/>
                <w:sz w:val="9"/>
              </w:rPr>
              <w:t>2,09</w:t>
            </w:r>
          </w:p>
        </w:tc>
        <w:tc>
          <w:tcPr>
            <w:tcW w:w="612" w:type="dxa"/>
          </w:tcPr>
          <w:p>
            <w:pPr>
              <w:pStyle w:val="TableParagraph"/>
              <w:spacing w:line="84" w:lineRule="exact" w:before="65"/>
              <w:ind w:right="5"/>
              <w:jc w:val="right"/>
              <w:rPr>
                <w:sz w:val="9"/>
              </w:rPr>
            </w:pPr>
            <w:r>
              <w:rPr>
                <w:spacing w:val="-2"/>
                <w:sz w:val="9"/>
              </w:rPr>
              <w:t>8660,9</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1339,1</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ight="9"/>
              <w:rPr>
                <w:sz w:val="8"/>
              </w:rPr>
            </w:pPr>
            <w:r>
              <w:rPr>
                <w:spacing w:val="-2"/>
                <w:sz w:val="8"/>
              </w:rPr>
              <w:t>EPP014</w:t>
            </w:r>
          </w:p>
        </w:tc>
        <w:tc>
          <w:tcPr>
            <w:tcW w:w="558" w:type="dxa"/>
          </w:tcPr>
          <w:p>
            <w:pPr>
              <w:pStyle w:val="TableParagraph"/>
              <w:spacing w:before="41"/>
              <w:ind w:left="16" w:right="4"/>
              <w:rPr>
                <w:sz w:val="8"/>
              </w:rPr>
            </w:pPr>
            <w:r>
              <w:rPr>
                <w:spacing w:val="-2"/>
                <w:sz w:val="8"/>
              </w:rPr>
              <w:t>12X735</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0,50</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0,37</w:t>
            </w:r>
          </w:p>
        </w:tc>
        <w:tc>
          <w:tcPr>
            <w:tcW w:w="558" w:type="dxa"/>
          </w:tcPr>
          <w:p>
            <w:pPr>
              <w:pStyle w:val="TableParagraph"/>
              <w:spacing w:before="41"/>
              <w:ind w:right="23"/>
              <w:jc w:val="right"/>
              <w:rPr>
                <w:sz w:val="8"/>
              </w:rPr>
            </w:pPr>
            <w:r>
              <w:rPr>
                <w:spacing w:val="-4"/>
                <w:sz w:val="8"/>
              </w:rPr>
              <w:t>0,24</w:t>
            </w:r>
          </w:p>
        </w:tc>
        <w:tc>
          <w:tcPr>
            <w:tcW w:w="558" w:type="dxa"/>
          </w:tcPr>
          <w:p>
            <w:pPr>
              <w:pStyle w:val="TableParagraph"/>
              <w:spacing w:before="41"/>
              <w:ind w:right="23"/>
              <w:jc w:val="right"/>
              <w:rPr>
                <w:sz w:val="8"/>
              </w:rPr>
            </w:pPr>
            <w:r>
              <w:rPr>
                <w:spacing w:val="-2"/>
                <w:sz w:val="8"/>
              </w:rPr>
              <w:t>1.961</w:t>
            </w:r>
          </w:p>
        </w:tc>
        <w:tc>
          <w:tcPr>
            <w:tcW w:w="558" w:type="dxa"/>
          </w:tcPr>
          <w:p>
            <w:pPr>
              <w:pStyle w:val="TableParagraph"/>
              <w:spacing w:before="41"/>
              <w:ind w:right="23"/>
              <w:jc w:val="right"/>
              <w:rPr>
                <w:sz w:val="8"/>
              </w:rPr>
            </w:pPr>
            <w:r>
              <w:rPr>
                <w:spacing w:val="-2"/>
                <w:sz w:val="8"/>
              </w:rPr>
              <w:t>8.087</w:t>
            </w:r>
          </w:p>
        </w:tc>
        <w:tc>
          <w:tcPr>
            <w:tcW w:w="558" w:type="dxa"/>
          </w:tcPr>
          <w:p>
            <w:pPr>
              <w:pStyle w:val="TableParagraph"/>
              <w:spacing w:before="41"/>
              <w:ind w:left="369"/>
              <w:jc w:val="left"/>
              <w:rPr>
                <w:sz w:val="8"/>
              </w:rPr>
            </w:pPr>
            <w:r>
              <w:rPr>
                <w:spacing w:val="-4"/>
                <w:sz w:val="8"/>
              </w:rPr>
              <w:t>4,12</w:t>
            </w:r>
          </w:p>
        </w:tc>
        <w:tc>
          <w:tcPr>
            <w:tcW w:w="563" w:type="dxa"/>
          </w:tcPr>
          <w:p>
            <w:pPr>
              <w:pStyle w:val="TableParagraph"/>
              <w:spacing w:line="84" w:lineRule="exact" w:before="65"/>
              <w:ind w:right="5"/>
              <w:jc w:val="right"/>
              <w:rPr>
                <w:sz w:val="9"/>
              </w:rPr>
            </w:pPr>
            <w:r>
              <w:rPr>
                <w:spacing w:val="-4"/>
                <w:sz w:val="9"/>
              </w:rPr>
              <w:t>2,09</w:t>
            </w:r>
          </w:p>
        </w:tc>
        <w:tc>
          <w:tcPr>
            <w:tcW w:w="612" w:type="dxa"/>
          </w:tcPr>
          <w:p>
            <w:pPr>
              <w:pStyle w:val="TableParagraph"/>
              <w:spacing w:line="84" w:lineRule="exact" w:before="65"/>
              <w:ind w:right="5"/>
              <w:jc w:val="right"/>
              <w:rPr>
                <w:sz w:val="9"/>
              </w:rPr>
            </w:pPr>
            <w:r>
              <w:rPr>
                <w:spacing w:val="-2"/>
                <w:sz w:val="9"/>
              </w:rPr>
              <w:t>7950,8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2049,2</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2"/>
                <w:sz w:val="8"/>
              </w:rPr>
              <w:t>EPP015</w:t>
            </w:r>
          </w:p>
        </w:tc>
        <w:tc>
          <w:tcPr>
            <w:tcW w:w="558" w:type="dxa"/>
          </w:tcPr>
          <w:p>
            <w:pPr>
              <w:pStyle w:val="TableParagraph"/>
              <w:spacing w:before="42"/>
              <w:ind w:left="16" w:right="4"/>
              <w:rPr>
                <w:sz w:val="8"/>
              </w:rPr>
            </w:pPr>
            <w:r>
              <w:rPr>
                <w:spacing w:val="-2"/>
                <w:sz w:val="8"/>
              </w:rPr>
              <w:t>12X1324</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0,65</w:t>
            </w:r>
          </w:p>
        </w:tc>
        <w:tc>
          <w:tcPr>
            <w:tcW w:w="558" w:type="dxa"/>
          </w:tcPr>
          <w:p>
            <w:pPr>
              <w:pStyle w:val="TableParagraph"/>
              <w:spacing w:before="42"/>
              <w:ind w:right="18"/>
              <w:jc w:val="right"/>
              <w:rPr>
                <w:sz w:val="8"/>
              </w:rPr>
            </w:pPr>
            <w:r>
              <w:rPr>
                <w:spacing w:val="-4"/>
                <w:sz w:val="8"/>
              </w:rPr>
              <w:t>1,90</w:t>
            </w:r>
          </w:p>
        </w:tc>
        <w:tc>
          <w:tcPr>
            <w:tcW w:w="558" w:type="dxa"/>
          </w:tcPr>
          <w:p>
            <w:pPr>
              <w:pStyle w:val="TableParagraph"/>
              <w:spacing w:before="42"/>
              <w:ind w:right="23"/>
              <w:jc w:val="right"/>
              <w:rPr>
                <w:sz w:val="8"/>
              </w:rPr>
            </w:pPr>
            <w:r>
              <w:rPr>
                <w:spacing w:val="-4"/>
                <w:sz w:val="8"/>
              </w:rPr>
              <w:t>0,63</w:t>
            </w:r>
          </w:p>
        </w:tc>
        <w:tc>
          <w:tcPr>
            <w:tcW w:w="558" w:type="dxa"/>
          </w:tcPr>
          <w:p>
            <w:pPr>
              <w:pStyle w:val="TableParagraph"/>
              <w:spacing w:before="42"/>
              <w:ind w:right="23"/>
              <w:jc w:val="right"/>
              <w:rPr>
                <w:sz w:val="8"/>
              </w:rPr>
            </w:pPr>
            <w:r>
              <w:rPr>
                <w:spacing w:val="-4"/>
                <w:sz w:val="8"/>
              </w:rPr>
              <w:t>0,44</w:t>
            </w:r>
          </w:p>
        </w:tc>
        <w:tc>
          <w:tcPr>
            <w:tcW w:w="558" w:type="dxa"/>
          </w:tcPr>
          <w:p>
            <w:pPr>
              <w:pStyle w:val="TableParagraph"/>
              <w:spacing w:before="42"/>
              <w:ind w:right="23"/>
              <w:jc w:val="right"/>
              <w:rPr>
                <w:sz w:val="8"/>
              </w:rPr>
            </w:pPr>
            <w:r>
              <w:rPr>
                <w:spacing w:val="-2"/>
                <w:sz w:val="8"/>
              </w:rPr>
              <w:t>1.958</w:t>
            </w:r>
          </w:p>
        </w:tc>
        <w:tc>
          <w:tcPr>
            <w:tcW w:w="558" w:type="dxa"/>
          </w:tcPr>
          <w:p>
            <w:pPr>
              <w:pStyle w:val="TableParagraph"/>
              <w:spacing w:before="42"/>
              <w:ind w:right="23"/>
              <w:jc w:val="right"/>
              <w:rPr>
                <w:sz w:val="8"/>
              </w:rPr>
            </w:pPr>
            <w:r>
              <w:rPr>
                <w:spacing w:val="-2"/>
                <w:sz w:val="8"/>
              </w:rPr>
              <w:t>10.976</w:t>
            </w:r>
          </w:p>
        </w:tc>
        <w:tc>
          <w:tcPr>
            <w:tcW w:w="558" w:type="dxa"/>
          </w:tcPr>
          <w:p>
            <w:pPr>
              <w:pStyle w:val="TableParagraph"/>
              <w:spacing w:before="42"/>
              <w:ind w:left="369"/>
              <w:jc w:val="left"/>
              <w:rPr>
                <w:sz w:val="8"/>
              </w:rPr>
            </w:pPr>
            <w:r>
              <w:rPr>
                <w:spacing w:val="-4"/>
                <w:sz w:val="8"/>
              </w:rPr>
              <w:t>5,60</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10424,2</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z w:val="9"/>
              </w:rPr>
              <w:t>-</w:t>
            </w:r>
            <w:r>
              <w:rPr>
                <w:spacing w:val="-2"/>
                <w:sz w:val="9"/>
              </w:rPr>
              <w:t>424,2</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Pr>
                <w:sz w:val="8"/>
              </w:rPr>
            </w:pPr>
            <w:r>
              <w:rPr>
                <w:spacing w:val="-2"/>
                <w:sz w:val="8"/>
              </w:rPr>
              <w:t>EPP08A</w:t>
            </w:r>
          </w:p>
        </w:tc>
        <w:tc>
          <w:tcPr>
            <w:tcW w:w="558" w:type="dxa"/>
          </w:tcPr>
          <w:p>
            <w:pPr>
              <w:pStyle w:val="TableParagraph"/>
              <w:spacing w:before="41"/>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0,65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0,63</w:t>
            </w:r>
          </w:p>
        </w:tc>
        <w:tc>
          <w:tcPr>
            <w:tcW w:w="558" w:type="dxa"/>
          </w:tcPr>
          <w:p>
            <w:pPr>
              <w:pStyle w:val="TableParagraph"/>
              <w:spacing w:before="41"/>
              <w:ind w:right="23"/>
              <w:jc w:val="right"/>
              <w:rPr>
                <w:sz w:val="8"/>
              </w:rPr>
            </w:pPr>
            <w:r>
              <w:rPr>
                <w:spacing w:val="-4"/>
                <w:sz w:val="8"/>
              </w:rPr>
              <w:t>0,44</w:t>
            </w:r>
          </w:p>
        </w:tc>
        <w:tc>
          <w:tcPr>
            <w:tcW w:w="558" w:type="dxa"/>
          </w:tcPr>
          <w:p>
            <w:pPr>
              <w:pStyle w:val="TableParagraph"/>
              <w:spacing w:before="41"/>
              <w:ind w:right="23"/>
              <w:jc w:val="right"/>
              <w:rPr>
                <w:sz w:val="8"/>
              </w:rPr>
            </w:pPr>
            <w:r>
              <w:rPr>
                <w:spacing w:val="-2"/>
                <w:sz w:val="8"/>
              </w:rPr>
              <w:t>5.604</w:t>
            </w:r>
          </w:p>
        </w:tc>
        <w:tc>
          <w:tcPr>
            <w:tcW w:w="558" w:type="dxa"/>
          </w:tcPr>
          <w:p>
            <w:pPr>
              <w:pStyle w:val="TableParagraph"/>
              <w:spacing w:before="41"/>
              <w:ind w:right="23"/>
              <w:jc w:val="right"/>
              <w:rPr>
                <w:sz w:val="8"/>
              </w:rPr>
            </w:pPr>
            <w:r>
              <w:rPr>
                <w:spacing w:val="-2"/>
                <w:sz w:val="8"/>
              </w:rPr>
              <w:t>10.793</w:t>
            </w:r>
          </w:p>
        </w:tc>
        <w:tc>
          <w:tcPr>
            <w:tcW w:w="558" w:type="dxa"/>
          </w:tcPr>
          <w:p>
            <w:pPr>
              <w:pStyle w:val="TableParagraph"/>
              <w:spacing w:before="41"/>
              <w:ind w:left="369"/>
              <w:jc w:val="left"/>
              <w:rPr>
                <w:sz w:val="8"/>
              </w:rPr>
            </w:pPr>
            <w:r>
              <w:rPr>
                <w:spacing w:val="-4"/>
                <w:sz w:val="8"/>
              </w:rPr>
              <w:t>1,93</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8162,2</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1837,8</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4"/>
                <w:sz w:val="8"/>
              </w:rPr>
              <w:t>ES12</w:t>
            </w:r>
          </w:p>
        </w:tc>
        <w:tc>
          <w:tcPr>
            <w:tcW w:w="558" w:type="dxa"/>
          </w:tcPr>
          <w:p>
            <w:pPr>
              <w:pStyle w:val="TableParagraph"/>
              <w:spacing w:before="42"/>
              <w:ind w:left="16" w:right="4"/>
              <w:rPr>
                <w:sz w:val="8"/>
              </w:rPr>
            </w:pPr>
            <w:r>
              <w:rPr>
                <w:spacing w:val="-2"/>
                <w:sz w:val="8"/>
              </w:rPr>
              <w:t>9X500</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0,45</w:t>
            </w:r>
          </w:p>
        </w:tc>
        <w:tc>
          <w:tcPr>
            <w:tcW w:w="558" w:type="dxa"/>
          </w:tcPr>
          <w:p>
            <w:pPr>
              <w:pStyle w:val="TableParagraph"/>
              <w:spacing w:before="42"/>
              <w:ind w:right="18"/>
              <w:jc w:val="right"/>
              <w:rPr>
                <w:sz w:val="8"/>
              </w:rPr>
            </w:pPr>
            <w:r>
              <w:rPr>
                <w:spacing w:val="-4"/>
                <w:sz w:val="8"/>
              </w:rPr>
              <w:t>1,60</w:t>
            </w:r>
          </w:p>
        </w:tc>
        <w:tc>
          <w:tcPr>
            <w:tcW w:w="558" w:type="dxa"/>
          </w:tcPr>
          <w:p>
            <w:pPr>
              <w:pStyle w:val="TableParagraph"/>
              <w:spacing w:before="42"/>
              <w:ind w:right="23"/>
              <w:jc w:val="right"/>
              <w:rPr>
                <w:sz w:val="8"/>
              </w:rPr>
            </w:pPr>
            <w:r>
              <w:rPr>
                <w:spacing w:val="-4"/>
                <w:sz w:val="8"/>
              </w:rPr>
              <w:t>0,25</w:t>
            </w:r>
          </w:p>
        </w:tc>
        <w:tc>
          <w:tcPr>
            <w:tcW w:w="558" w:type="dxa"/>
          </w:tcPr>
          <w:p>
            <w:pPr>
              <w:pStyle w:val="TableParagraph"/>
              <w:spacing w:before="42"/>
              <w:ind w:right="23"/>
              <w:jc w:val="right"/>
              <w:rPr>
                <w:sz w:val="8"/>
              </w:rPr>
            </w:pPr>
            <w:r>
              <w:rPr>
                <w:spacing w:val="-4"/>
                <w:sz w:val="8"/>
              </w:rPr>
              <w:t>0,17</w:t>
            </w:r>
          </w:p>
        </w:tc>
        <w:tc>
          <w:tcPr>
            <w:tcW w:w="558" w:type="dxa"/>
          </w:tcPr>
          <w:p>
            <w:pPr>
              <w:pStyle w:val="TableParagraph"/>
              <w:spacing w:before="42"/>
              <w:ind w:right="25"/>
              <w:jc w:val="right"/>
              <w:rPr>
                <w:sz w:val="8"/>
              </w:rPr>
            </w:pPr>
            <w:r>
              <w:rPr>
                <w:spacing w:val="-5"/>
                <w:sz w:val="8"/>
              </w:rPr>
              <w:t>969</w:t>
            </w:r>
          </w:p>
        </w:tc>
        <w:tc>
          <w:tcPr>
            <w:tcW w:w="558" w:type="dxa"/>
          </w:tcPr>
          <w:p>
            <w:pPr>
              <w:pStyle w:val="TableParagraph"/>
              <w:spacing w:before="42"/>
              <w:ind w:right="23"/>
              <w:jc w:val="right"/>
              <w:rPr>
                <w:sz w:val="8"/>
              </w:rPr>
            </w:pPr>
            <w:r>
              <w:rPr>
                <w:spacing w:val="-2"/>
                <w:sz w:val="8"/>
              </w:rPr>
              <w:t>4.417</w:t>
            </w:r>
          </w:p>
        </w:tc>
        <w:tc>
          <w:tcPr>
            <w:tcW w:w="558" w:type="dxa"/>
          </w:tcPr>
          <w:p>
            <w:pPr>
              <w:pStyle w:val="TableParagraph"/>
              <w:spacing w:before="42"/>
              <w:ind w:left="369"/>
              <w:jc w:val="left"/>
              <w:rPr>
                <w:sz w:val="8"/>
              </w:rPr>
            </w:pPr>
            <w:r>
              <w:rPr>
                <w:spacing w:val="-4"/>
                <w:sz w:val="8"/>
              </w:rPr>
              <w:t>4,56</w:t>
            </w:r>
          </w:p>
        </w:tc>
        <w:tc>
          <w:tcPr>
            <w:tcW w:w="563" w:type="dxa"/>
          </w:tcPr>
          <w:p>
            <w:pPr>
              <w:pStyle w:val="TableParagraph"/>
              <w:spacing w:line="84" w:lineRule="exact" w:before="65"/>
              <w:ind w:right="5"/>
              <w:jc w:val="right"/>
              <w:rPr>
                <w:sz w:val="9"/>
              </w:rPr>
            </w:pPr>
            <w:r>
              <w:rPr>
                <w:spacing w:val="-4"/>
                <w:sz w:val="9"/>
              </w:rPr>
              <w:t>1,88</w:t>
            </w:r>
          </w:p>
        </w:tc>
        <w:tc>
          <w:tcPr>
            <w:tcW w:w="612" w:type="dxa"/>
          </w:tcPr>
          <w:p>
            <w:pPr>
              <w:pStyle w:val="TableParagraph"/>
              <w:spacing w:line="84" w:lineRule="exact" w:before="65"/>
              <w:ind w:right="5"/>
              <w:jc w:val="right"/>
              <w:rPr>
                <w:sz w:val="9"/>
              </w:rPr>
            </w:pPr>
            <w:r>
              <w:rPr>
                <w:spacing w:val="-2"/>
                <w:sz w:val="9"/>
              </w:rPr>
              <w:t>8486,4</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1513,6</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1"/>
              <w:ind w:left="16"/>
              <w:rPr>
                <w:sz w:val="8"/>
              </w:rPr>
            </w:pPr>
            <w:r>
              <w:rPr>
                <w:spacing w:val="-2"/>
                <w:sz w:val="8"/>
              </w:rPr>
              <w:t>EPP07A</w:t>
            </w:r>
          </w:p>
        </w:tc>
        <w:tc>
          <w:tcPr>
            <w:tcW w:w="558" w:type="dxa"/>
          </w:tcPr>
          <w:p>
            <w:pPr>
              <w:pStyle w:val="TableParagraph"/>
              <w:spacing w:before="41"/>
              <w:ind w:left="16" w:right="4"/>
              <w:rPr>
                <w:sz w:val="8"/>
              </w:rPr>
            </w:pPr>
            <w:r>
              <w:rPr>
                <w:spacing w:val="-2"/>
                <w:sz w:val="8"/>
              </w:rPr>
              <w:t>12X1324</w:t>
            </w:r>
          </w:p>
        </w:tc>
        <w:tc>
          <w:tcPr>
            <w:tcW w:w="1024" w:type="dxa"/>
          </w:tcPr>
          <w:p>
            <w:pPr>
              <w:pStyle w:val="TableParagraph"/>
              <w:spacing w:before="45"/>
              <w:ind w:left="3"/>
              <w:rPr>
                <w:sz w:val="7"/>
              </w:rPr>
            </w:pPr>
            <w:r>
              <w:rPr>
                <w:spacing w:val="-2"/>
                <w:sz w:val="7"/>
              </w:rPr>
              <w:t>CILINDRICA</w:t>
            </w:r>
          </w:p>
        </w:tc>
        <w:tc>
          <w:tcPr>
            <w:tcW w:w="558" w:type="dxa"/>
          </w:tcPr>
          <w:p>
            <w:pPr>
              <w:pStyle w:val="TableParagraph"/>
              <w:spacing w:before="41"/>
              <w:ind w:right="18"/>
              <w:jc w:val="right"/>
              <w:rPr>
                <w:sz w:val="8"/>
              </w:rPr>
            </w:pPr>
            <w:r>
              <w:rPr>
                <w:spacing w:val="-4"/>
                <w:sz w:val="8"/>
              </w:rPr>
              <w:t>0,65</w:t>
            </w:r>
          </w:p>
        </w:tc>
        <w:tc>
          <w:tcPr>
            <w:tcW w:w="558" w:type="dxa"/>
          </w:tcPr>
          <w:p>
            <w:pPr>
              <w:pStyle w:val="TableParagraph"/>
              <w:spacing w:before="41"/>
              <w:ind w:right="18"/>
              <w:jc w:val="right"/>
              <w:rPr>
                <w:sz w:val="8"/>
              </w:rPr>
            </w:pPr>
            <w:r>
              <w:rPr>
                <w:spacing w:val="-4"/>
                <w:sz w:val="8"/>
              </w:rPr>
              <w:t>1,90</w:t>
            </w:r>
          </w:p>
        </w:tc>
        <w:tc>
          <w:tcPr>
            <w:tcW w:w="558" w:type="dxa"/>
          </w:tcPr>
          <w:p>
            <w:pPr>
              <w:pStyle w:val="TableParagraph"/>
              <w:spacing w:before="41"/>
              <w:ind w:right="23"/>
              <w:jc w:val="right"/>
              <w:rPr>
                <w:sz w:val="8"/>
              </w:rPr>
            </w:pPr>
            <w:r>
              <w:rPr>
                <w:spacing w:val="-4"/>
                <w:sz w:val="8"/>
              </w:rPr>
              <w:t>0,63</w:t>
            </w:r>
          </w:p>
        </w:tc>
        <w:tc>
          <w:tcPr>
            <w:tcW w:w="558" w:type="dxa"/>
          </w:tcPr>
          <w:p>
            <w:pPr>
              <w:pStyle w:val="TableParagraph"/>
              <w:spacing w:before="41"/>
              <w:ind w:right="23"/>
              <w:jc w:val="right"/>
              <w:rPr>
                <w:sz w:val="8"/>
              </w:rPr>
            </w:pPr>
            <w:r>
              <w:rPr>
                <w:spacing w:val="-4"/>
                <w:sz w:val="8"/>
              </w:rPr>
              <w:t>0,44</w:t>
            </w:r>
          </w:p>
        </w:tc>
        <w:tc>
          <w:tcPr>
            <w:tcW w:w="558" w:type="dxa"/>
          </w:tcPr>
          <w:p>
            <w:pPr>
              <w:pStyle w:val="TableParagraph"/>
              <w:spacing w:before="41"/>
              <w:ind w:right="23"/>
              <w:jc w:val="right"/>
              <w:rPr>
                <w:sz w:val="8"/>
              </w:rPr>
            </w:pPr>
            <w:r>
              <w:rPr>
                <w:spacing w:val="-2"/>
                <w:sz w:val="8"/>
              </w:rPr>
              <w:t>5.832</w:t>
            </w:r>
          </w:p>
        </w:tc>
        <w:tc>
          <w:tcPr>
            <w:tcW w:w="558" w:type="dxa"/>
          </w:tcPr>
          <w:p>
            <w:pPr>
              <w:pStyle w:val="TableParagraph"/>
              <w:spacing w:before="41"/>
              <w:ind w:right="23"/>
              <w:jc w:val="right"/>
              <w:rPr>
                <w:sz w:val="8"/>
              </w:rPr>
            </w:pPr>
            <w:r>
              <w:rPr>
                <w:spacing w:val="-2"/>
                <w:sz w:val="8"/>
              </w:rPr>
              <w:t>10.786</w:t>
            </w:r>
          </w:p>
        </w:tc>
        <w:tc>
          <w:tcPr>
            <w:tcW w:w="558" w:type="dxa"/>
          </w:tcPr>
          <w:p>
            <w:pPr>
              <w:pStyle w:val="TableParagraph"/>
              <w:spacing w:before="41"/>
              <w:ind w:left="369"/>
              <w:jc w:val="left"/>
              <w:rPr>
                <w:sz w:val="8"/>
              </w:rPr>
            </w:pPr>
            <w:r>
              <w:rPr>
                <w:spacing w:val="-4"/>
                <w:sz w:val="8"/>
              </w:rPr>
              <w:t>1,85</w:t>
            </w:r>
          </w:p>
        </w:tc>
        <w:tc>
          <w:tcPr>
            <w:tcW w:w="563" w:type="dxa"/>
          </w:tcPr>
          <w:p>
            <w:pPr>
              <w:pStyle w:val="TableParagraph"/>
              <w:spacing w:line="84" w:lineRule="exact" w:before="65"/>
              <w:ind w:right="5"/>
              <w:jc w:val="right"/>
              <w:rPr>
                <w:sz w:val="9"/>
              </w:rPr>
            </w:pPr>
            <w:r>
              <w:rPr>
                <w:spacing w:val="-4"/>
                <w:sz w:val="9"/>
              </w:rPr>
              <w:t>1,60</w:t>
            </w:r>
          </w:p>
        </w:tc>
        <w:tc>
          <w:tcPr>
            <w:tcW w:w="612" w:type="dxa"/>
          </w:tcPr>
          <w:p>
            <w:pPr>
              <w:pStyle w:val="TableParagraph"/>
              <w:spacing w:line="84" w:lineRule="exact" w:before="65"/>
              <w:ind w:right="5"/>
              <w:jc w:val="right"/>
              <w:rPr>
                <w:sz w:val="9"/>
              </w:rPr>
            </w:pPr>
            <w:r>
              <w:rPr>
                <w:spacing w:val="-2"/>
                <w:sz w:val="9"/>
              </w:rPr>
              <w:t>8080,9</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1919,1</w:t>
            </w:r>
          </w:p>
        </w:tc>
        <w:tc>
          <w:tcPr>
            <w:tcW w:w="558" w:type="dxa"/>
          </w:tcPr>
          <w:p>
            <w:pPr>
              <w:pStyle w:val="TableParagraph"/>
              <w:spacing w:line="84" w:lineRule="exact" w:before="65"/>
              <w:ind w:left="16" w:right="6"/>
              <w:rPr>
                <w:b/>
                <w:sz w:val="9"/>
              </w:rPr>
            </w:pPr>
            <w:r>
              <w:rPr>
                <w:b/>
                <w:spacing w:val="-10"/>
                <w:sz w:val="9"/>
              </w:rPr>
              <w:t>N</w:t>
            </w:r>
          </w:p>
        </w:tc>
      </w:tr>
      <w:tr>
        <w:trPr>
          <w:trHeight w:val="168" w:hRule="atLeast"/>
        </w:trPr>
        <w:tc>
          <w:tcPr>
            <w:tcW w:w="558" w:type="dxa"/>
          </w:tcPr>
          <w:p>
            <w:pPr>
              <w:pStyle w:val="TableParagraph"/>
              <w:spacing w:before="42"/>
              <w:ind w:left="16" w:right="9"/>
              <w:rPr>
                <w:sz w:val="8"/>
              </w:rPr>
            </w:pPr>
            <w:r>
              <w:rPr>
                <w:spacing w:val="-4"/>
                <w:sz w:val="8"/>
              </w:rPr>
              <w:t>ES02</w:t>
            </w:r>
          </w:p>
        </w:tc>
        <w:tc>
          <w:tcPr>
            <w:tcW w:w="558" w:type="dxa"/>
          </w:tcPr>
          <w:p>
            <w:pPr>
              <w:pStyle w:val="TableParagraph"/>
              <w:spacing w:before="42"/>
              <w:ind w:left="16" w:right="4"/>
              <w:rPr>
                <w:sz w:val="8"/>
              </w:rPr>
            </w:pPr>
            <w:r>
              <w:rPr>
                <w:spacing w:val="-2"/>
                <w:sz w:val="8"/>
              </w:rPr>
              <w:t>9X500</w:t>
            </w:r>
          </w:p>
        </w:tc>
        <w:tc>
          <w:tcPr>
            <w:tcW w:w="1024" w:type="dxa"/>
          </w:tcPr>
          <w:p>
            <w:pPr>
              <w:pStyle w:val="TableParagraph"/>
              <w:spacing w:before="46"/>
              <w:ind w:left="3"/>
              <w:rPr>
                <w:sz w:val="7"/>
              </w:rPr>
            </w:pPr>
            <w:r>
              <w:rPr>
                <w:spacing w:val="-2"/>
                <w:sz w:val="7"/>
              </w:rPr>
              <w:t>CILINDRICA</w:t>
            </w:r>
          </w:p>
        </w:tc>
        <w:tc>
          <w:tcPr>
            <w:tcW w:w="558" w:type="dxa"/>
          </w:tcPr>
          <w:p>
            <w:pPr>
              <w:pStyle w:val="TableParagraph"/>
              <w:spacing w:before="42"/>
              <w:ind w:right="18"/>
              <w:jc w:val="right"/>
              <w:rPr>
                <w:sz w:val="8"/>
              </w:rPr>
            </w:pPr>
            <w:r>
              <w:rPr>
                <w:spacing w:val="-4"/>
                <w:sz w:val="8"/>
              </w:rPr>
              <w:t>0,45</w:t>
            </w:r>
          </w:p>
        </w:tc>
        <w:tc>
          <w:tcPr>
            <w:tcW w:w="558" w:type="dxa"/>
          </w:tcPr>
          <w:p>
            <w:pPr>
              <w:pStyle w:val="TableParagraph"/>
              <w:spacing w:before="42"/>
              <w:ind w:right="18"/>
              <w:jc w:val="right"/>
              <w:rPr>
                <w:sz w:val="8"/>
              </w:rPr>
            </w:pPr>
            <w:r>
              <w:rPr>
                <w:spacing w:val="-4"/>
                <w:sz w:val="8"/>
              </w:rPr>
              <w:t>1,60</w:t>
            </w:r>
          </w:p>
        </w:tc>
        <w:tc>
          <w:tcPr>
            <w:tcW w:w="558" w:type="dxa"/>
          </w:tcPr>
          <w:p>
            <w:pPr>
              <w:pStyle w:val="TableParagraph"/>
              <w:spacing w:before="42"/>
              <w:ind w:right="23"/>
              <w:jc w:val="right"/>
              <w:rPr>
                <w:sz w:val="8"/>
              </w:rPr>
            </w:pPr>
            <w:r>
              <w:rPr>
                <w:spacing w:val="-4"/>
                <w:sz w:val="8"/>
              </w:rPr>
              <w:t>0,25</w:t>
            </w:r>
          </w:p>
        </w:tc>
        <w:tc>
          <w:tcPr>
            <w:tcW w:w="558" w:type="dxa"/>
          </w:tcPr>
          <w:p>
            <w:pPr>
              <w:pStyle w:val="TableParagraph"/>
              <w:spacing w:before="42"/>
              <w:ind w:right="23"/>
              <w:jc w:val="right"/>
              <w:rPr>
                <w:sz w:val="8"/>
              </w:rPr>
            </w:pPr>
            <w:r>
              <w:rPr>
                <w:spacing w:val="-4"/>
                <w:sz w:val="8"/>
              </w:rPr>
              <w:t>0,17</w:t>
            </w:r>
          </w:p>
        </w:tc>
        <w:tc>
          <w:tcPr>
            <w:tcW w:w="558" w:type="dxa"/>
          </w:tcPr>
          <w:p>
            <w:pPr>
              <w:pStyle w:val="TableParagraph"/>
              <w:spacing w:before="42"/>
              <w:ind w:right="25"/>
              <w:jc w:val="right"/>
              <w:rPr>
                <w:sz w:val="8"/>
              </w:rPr>
            </w:pPr>
            <w:r>
              <w:rPr>
                <w:spacing w:val="-5"/>
                <w:sz w:val="8"/>
              </w:rPr>
              <w:t>984</w:t>
            </w:r>
          </w:p>
        </w:tc>
        <w:tc>
          <w:tcPr>
            <w:tcW w:w="558" w:type="dxa"/>
          </w:tcPr>
          <w:p>
            <w:pPr>
              <w:pStyle w:val="TableParagraph"/>
              <w:spacing w:before="42"/>
              <w:ind w:right="23"/>
              <w:jc w:val="right"/>
              <w:rPr>
                <w:sz w:val="8"/>
              </w:rPr>
            </w:pPr>
            <w:r>
              <w:rPr>
                <w:spacing w:val="-2"/>
                <w:sz w:val="8"/>
              </w:rPr>
              <w:t>4.416</w:t>
            </w:r>
          </w:p>
        </w:tc>
        <w:tc>
          <w:tcPr>
            <w:tcW w:w="558" w:type="dxa"/>
          </w:tcPr>
          <w:p>
            <w:pPr>
              <w:pStyle w:val="TableParagraph"/>
              <w:spacing w:before="42"/>
              <w:ind w:left="369"/>
              <w:jc w:val="left"/>
              <w:rPr>
                <w:sz w:val="8"/>
              </w:rPr>
            </w:pPr>
            <w:r>
              <w:rPr>
                <w:spacing w:val="-4"/>
                <w:sz w:val="8"/>
              </w:rPr>
              <w:t>4,49</w:t>
            </w:r>
          </w:p>
        </w:tc>
        <w:tc>
          <w:tcPr>
            <w:tcW w:w="563" w:type="dxa"/>
          </w:tcPr>
          <w:p>
            <w:pPr>
              <w:pStyle w:val="TableParagraph"/>
              <w:spacing w:line="84" w:lineRule="exact" w:before="65"/>
              <w:ind w:right="5"/>
              <w:jc w:val="right"/>
              <w:rPr>
                <w:sz w:val="9"/>
              </w:rPr>
            </w:pPr>
            <w:r>
              <w:rPr>
                <w:spacing w:val="-4"/>
                <w:sz w:val="9"/>
              </w:rPr>
              <w:t>1,88</w:t>
            </w:r>
          </w:p>
        </w:tc>
        <w:tc>
          <w:tcPr>
            <w:tcW w:w="612" w:type="dxa"/>
          </w:tcPr>
          <w:p>
            <w:pPr>
              <w:pStyle w:val="TableParagraph"/>
              <w:spacing w:line="84" w:lineRule="exact" w:before="65"/>
              <w:ind w:right="5"/>
              <w:jc w:val="right"/>
              <w:rPr>
                <w:sz w:val="9"/>
              </w:rPr>
            </w:pPr>
            <w:r>
              <w:rPr>
                <w:spacing w:val="-2"/>
                <w:sz w:val="9"/>
              </w:rPr>
              <w:t>8453,8</w:t>
            </w:r>
          </w:p>
        </w:tc>
        <w:tc>
          <w:tcPr>
            <w:tcW w:w="661" w:type="dxa"/>
          </w:tcPr>
          <w:p>
            <w:pPr>
              <w:pStyle w:val="TableParagraph"/>
              <w:spacing w:line="84" w:lineRule="exact" w:before="65"/>
              <w:ind w:right="5"/>
              <w:jc w:val="right"/>
              <w:rPr>
                <w:sz w:val="9"/>
              </w:rPr>
            </w:pPr>
            <w:r>
              <w:rPr>
                <w:spacing w:val="-2"/>
                <w:sz w:val="9"/>
              </w:rPr>
              <w:t>10000,0</w:t>
            </w:r>
          </w:p>
        </w:tc>
        <w:tc>
          <w:tcPr>
            <w:tcW w:w="612" w:type="dxa"/>
          </w:tcPr>
          <w:p>
            <w:pPr>
              <w:pStyle w:val="TableParagraph"/>
              <w:spacing w:line="84" w:lineRule="exact" w:before="65"/>
              <w:ind w:right="5"/>
              <w:jc w:val="right"/>
              <w:rPr>
                <w:sz w:val="9"/>
              </w:rPr>
            </w:pPr>
            <w:r>
              <w:rPr>
                <w:spacing w:val="-2"/>
                <w:sz w:val="9"/>
              </w:rPr>
              <w:t>1546,2</w:t>
            </w:r>
          </w:p>
        </w:tc>
        <w:tc>
          <w:tcPr>
            <w:tcW w:w="558" w:type="dxa"/>
          </w:tcPr>
          <w:p>
            <w:pPr>
              <w:pStyle w:val="TableParagraph"/>
              <w:spacing w:line="84" w:lineRule="exact" w:before="6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EPP06A</w:t>
            </w:r>
          </w:p>
        </w:tc>
        <w:tc>
          <w:tcPr>
            <w:tcW w:w="558" w:type="dxa"/>
          </w:tcPr>
          <w:p>
            <w:pPr>
              <w:pStyle w:val="TableParagraph"/>
              <w:spacing w:line="80" w:lineRule="exact" w:before="9"/>
              <w:ind w:left="16" w:right="4"/>
              <w:rPr>
                <w:sz w:val="8"/>
              </w:rPr>
            </w:pPr>
            <w:r>
              <w:rPr>
                <w:spacing w:val="-2"/>
                <w:sz w:val="8"/>
              </w:rPr>
              <w:t>12X735</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0,37</w:t>
            </w:r>
          </w:p>
        </w:tc>
        <w:tc>
          <w:tcPr>
            <w:tcW w:w="558" w:type="dxa"/>
          </w:tcPr>
          <w:p>
            <w:pPr>
              <w:pStyle w:val="TableParagraph"/>
              <w:spacing w:line="80" w:lineRule="exact" w:before="9"/>
              <w:ind w:right="23"/>
              <w:jc w:val="right"/>
              <w:rPr>
                <w:sz w:val="8"/>
              </w:rPr>
            </w:pPr>
            <w:r>
              <w:rPr>
                <w:spacing w:val="-4"/>
                <w:sz w:val="8"/>
              </w:rPr>
              <w:t>0,24</w:t>
            </w:r>
          </w:p>
        </w:tc>
        <w:tc>
          <w:tcPr>
            <w:tcW w:w="558" w:type="dxa"/>
          </w:tcPr>
          <w:p>
            <w:pPr>
              <w:pStyle w:val="TableParagraph"/>
              <w:spacing w:line="80" w:lineRule="exact" w:before="9"/>
              <w:ind w:right="23"/>
              <w:jc w:val="right"/>
              <w:rPr>
                <w:sz w:val="8"/>
              </w:rPr>
            </w:pPr>
            <w:r>
              <w:rPr>
                <w:spacing w:val="-2"/>
                <w:sz w:val="8"/>
              </w:rPr>
              <w:t>1.106</w:t>
            </w:r>
          </w:p>
        </w:tc>
        <w:tc>
          <w:tcPr>
            <w:tcW w:w="558" w:type="dxa"/>
          </w:tcPr>
          <w:p>
            <w:pPr>
              <w:pStyle w:val="TableParagraph"/>
              <w:spacing w:line="80" w:lineRule="exact" w:before="9"/>
              <w:ind w:right="23"/>
              <w:jc w:val="right"/>
              <w:rPr>
                <w:sz w:val="8"/>
              </w:rPr>
            </w:pPr>
            <w:r>
              <w:rPr>
                <w:spacing w:val="-2"/>
                <w:sz w:val="8"/>
              </w:rPr>
              <w:t>8.107</w:t>
            </w:r>
          </w:p>
        </w:tc>
        <w:tc>
          <w:tcPr>
            <w:tcW w:w="558" w:type="dxa"/>
          </w:tcPr>
          <w:p>
            <w:pPr>
              <w:pStyle w:val="TableParagraph"/>
              <w:spacing w:line="80" w:lineRule="exact" w:before="9"/>
              <w:ind w:left="369"/>
              <w:jc w:val="left"/>
              <w:rPr>
                <w:sz w:val="8"/>
              </w:rPr>
            </w:pPr>
            <w:r>
              <w:rPr>
                <w:spacing w:val="-4"/>
                <w:sz w:val="8"/>
              </w:rPr>
              <w:t>7,33</w:t>
            </w:r>
          </w:p>
        </w:tc>
        <w:tc>
          <w:tcPr>
            <w:tcW w:w="563" w:type="dxa"/>
          </w:tcPr>
          <w:p>
            <w:pPr>
              <w:pStyle w:val="TableParagraph"/>
              <w:spacing w:line="84" w:lineRule="exact" w:before="5"/>
              <w:ind w:right="5"/>
              <w:jc w:val="right"/>
              <w:rPr>
                <w:sz w:val="9"/>
              </w:rPr>
            </w:pPr>
            <w:r>
              <w:rPr>
                <w:spacing w:val="-4"/>
                <w:sz w:val="9"/>
              </w:rPr>
              <w:t>2,09</w:t>
            </w:r>
          </w:p>
        </w:tc>
        <w:tc>
          <w:tcPr>
            <w:tcW w:w="612" w:type="dxa"/>
          </w:tcPr>
          <w:p>
            <w:pPr>
              <w:pStyle w:val="TableParagraph"/>
              <w:spacing w:line="84" w:lineRule="exact" w:before="5"/>
              <w:ind w:right="5"/>
              <w:jc w:val="right"/>
              <w:rPr>
                <w:sz w:val="9"/>
              </w:rPr>
            </w:pPr>
            <w:r>
              <w:rPr>
                <w:spacing w:val="-2"/>
                <w:sz w:val="9"/>
              </w:rPr>
              <w:t>8481,6</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1518,4</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ES01</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3"/>
              <w:jc w:val="right"/>
              <w:rPr>
                <w:sz w:val="8"/>
              </w:rPr>
            </w:pPr>
            <w:r>
              <w:rPr>
                <w:spacing w:val="-2"/>
                <w:sz w:val="8"/>
              </w:rPr>
              <w:t>1.269</w:t>
            </w:r>
          </w:p>
        </w:tc>
        <w:tc>
          <w:tcPr>
            <w:tcW w:w="558" w:type="dxa"/>
          </w:tcPr>
          <w:p>
            <w:pPr>
              <w:pStyle w:val="TableParagraph"/>
              <w:spacing w:line="80" w:lineRule="exact" w:before="9"/>
              <w:ind w:right="23"/>
              <w:jc w:val="right"/>
              <w:rPr>
                <w:sz w:val="8"/>
              </w:rPr>
            </w:pPr>
            <w:r>
              <w:rPr>
                <w:spacing w:val="-2"/>
                <w:sz w:val="8"/>
              </w:rPr>
              <w:t>4.415</w:t>
            </w:r>
          </w:p>
        </w:tc>
        <w:tc>
          <w:tcPr>
            <w:tcW w:w="558" w:type="dxa"/>
          </w:tcPr>
          <w:p>
            <w:pPr>
              <w:pStyle w:val="TableParagraph"/>
              <w:spacing w:line="80" w:lineRule="exact" w:before="9"/>
              <w:ind w:left="369"/>
              <w:jc w:val="left"/>
              <w:rPr>
                <w:sz w:val="8"/>
              </w:rPr>
            </w:pPr>
            <w:r>
              <w:rPr>
                <w:spacing w:val="-4"/>
                <w:sz w:val="8"/>
              </w:rPr>
              <w:t>3,48</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8435,9</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1564,1</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11"/>
              <w:rPr>
                <w:sz w:val="8"/>
              </w:rPr>
            </w:pPr>
            <w:r>
              <w:rPr>
                <w:spacing w:val="-2"/>
                <w:sz w:val="8"/>
              </w:rPr>
              <w:t>EPP05B</w:t>
            </w:r>
          </w:p>
        </w:tc>
        <w:tc>
          <w:tcPr>
            <w:tcW w:w="558" w:type="dxa"/>
          </w:tcPr>
          <w:p>
            <w:pPr>
              <w:pStyle w:val="TableParagraph"/>
              <w:spacing w:line="80" w:lineRule="exact" w:before="9"/>
              <w:ind w:left="16" w:right="4"/>
              <w:rPr>
                <w:sz w:val="8"/>
              </w:rPr>
            </w:pPr>
            <w:r>
              <w:rPr>
                <w:spacing w:val="-2"/>
                <w:sz w:val="8"/>
              </w:rPr>
              <w:t>12X1030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0,45</w:t>
            </w:r>
          </w:p>
        </w:tc>
        <w:tc>
          <w:tcPr>
            <w:tcW w:w="558" w:type="dxa"/>
          </w:tcPr>
          <w:p>
            <w:pPr>
              <w:pStyle w:val="TableParagraph"/>
              <w:spacing w:line="80" w:lineRule="exact" w:before="9"/>
              <w:ind w:right="23"/>
              <w:jc w:val="right"/>
              <w:rPr>
                <w:sz w:val="8"/>
              </w:rPr>
            </w:pPr>
            <w:r>
              <w:rPr>
                <w:spacing w:val="-4"/>
                <w:sz w:val="8"/>
              </w:rPr>
              <w:t>0,27</w:t>
            </w:r>
          </w:p>
        </w:tc>
        <w:tc>
          <w:tcPr>
            <w:tcW w:w="558" w:type="dxa"/>
          </w:tcPr>
          <w:p>
            <w:pPr>
              <w:pStyle w:val="TableParagraph"/>
              <w:spacing w:line="80" w:lineRule="exact" w:before="9"/>
              <w:ind w:right="23"/>
              <w:jc w:val="right"/>
              <w:rPr>
                <w:sz w:val="8"/>
              </w:rPr>
            </w:pPr>
            <w:r>
              <w:rPr>
                <w:spacing w:val="-2"/>
                <w:sz w:val="8"/>
              </w:rPr>
              <w:t>1.453</w:t>
            </w:r>
          </w:p>
        </w:tc>
        <w:tc>
          <w:tcPr>
            <w:tcW w:w="558" w:type="dxa"/>
          </w:tcPr>
          <w:p>
            <w:pPr>
              <w:pStyle w:val="TableParagraph"/>
              <w:spacing w:line="80" w:lineRule="exact" w:before="9"/>
              <w:ind w:right="23"/>
              <w:jc w:val="right"/>
              <w:rPr>
                <w:sz w:val="8"/>
              </w:rPr>
            </w:pPr>
            <w:r>
              <w:rPr>
                <w:spacing w:val="-2"/>
                <w:sz w:val="8"/>
              </w:rPr>
              <w:t>9.161</w:t>
            </w:r>
          </w:p>
        </w:tc>
        <w:tc>
          <w:tcPr>
            <w:tcW w:w="558" w:type="dxa"/>
          </w:tcPr>
          <w:p>
            <w:pPr>
              <w:pStyle w:val="TableParagraph"/>
              <w:spacing w:line="80" w:lineRule="exact" w:before="9"/>
              <w:ind w:left="369"/>
              <w:jc w:val="left"/>
              <w:rPr>
                <w:sz w:val="8"/>
              </w:rPr>
            </w:pPr>
            <w:r>
              <w:rPr>
                <w:spacing w:val="-4"/>
                <w:sz w:val="8"/>
              </w:rPr>
              <w:t>6,30</w:t>
            </w:r>
          </w:p>
        </w:tc>
        <w:tc>
          <w:tcPr>
            <w:tcW w:w="563" w:type="dxa"/>
          </w:tcPr>
          <w:p>
            <w:pPr>
              <w:pStyle w:val="TableParagraph"/>
              <w:spacing w:line="84" w:lineRule="exact" w:before="5"/>
              <w:ind w:right="5"/>
              <w:jc w:val="right"/>
              <w:rPr>
                <w:sz w:val="9"/>
              </w:rPr>
            </w:pPr>
            <w:r>
              <w:rPr>
                <w:spacing w:val="-4"/>
                <w:sz w:val="9"/>
              </w:rPr>
              <w:t>1,69</w:t>
            </w:r>
          </w:p>
        </w:tc>
        <w:tc>
          <w:tcPr>
            <w:tcW w:w="612" w:type="dxa"/>
          </w:tcPr>
          <w:p>
            <w:pPr>
              <w:pStyle w:val="TableParagraph"/>
              <w:spacing w:line="84" w:lineRule="exact" w:before="5"/>
              <w:ind w:right="5"/>
              <w:jc w:val="right"/>
              <w:rPr>
                <w:sz w:val="9"/>
              </w:rPr>
            </w:pPr>
            <w:r>
              <w:rPr>
                <w:spacing w:val="-2"/>
                <w:sz w:val="9"/>
              </w:rPr>
              <w:t>11982,7</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1982,7</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11"/>
              <w:rPr>
                <w:sz w:val="8"/>
              </w:rPr>
            </w:pPr>
            <w:r>
              <w:rPr>
                <w:spacing w:val="-2"/>
                <w:sz w:val="8"/>
              </w:rPr>
              <w:t>EPP07B</w:t>
            </w:r>
          </w:p>
        </w:tc>
        <w:tc>
          <w:tcPr>
            <w:tcW w:w="558" w:type="dxa"/>
          </w:tcPr>
          <w:p>
            <w:pPr>
              <w:pStyle w:val="TableParagraph"/>
              <w:spacing w:line="80" w:lineRule="exact" w:before="9"/>
              <w:ind w:left="16" w:right="4"/>
              <w:rPr>
                <w:sz w:val="8"/>
              </w:rPr>
            </w:pPr>
            <w:r>
              <w:rPr>
                <w:spacing w:val="-2"/>
                <w:sz w:val="8"/>
              </w:rPr>
              <w:t>12X1324</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0,65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0,63</w:t>
            </w:r>
          </w:p>
        </w:tc>
        <w:tc>
          <w:tcPr>
            <w:tcW w:w="558" w:type="dxa"/>
          </w:tcPr>
          <w:p>
            <w:pPr>
              <w:pStyle w:val="TableParagraph"/>
              <w:spacing w:line="80" w:lineRule="exact" w:before="9"/>
              <w:ind w:right="23"/>
              <w:jc w:val="right"/>
              <w:rPr>
                <w:sz w:val="8"/>
              </w:rPr>
            </w:pPr>
            <w:r>
              <w:rPr>
                <w:spacing w:val="-4"/>
                <w:sz w:val="8"/>
              </w:rPr>
              <w:t>0,44</w:t>
            </w:r>
          </w:p>
        </w:tc>
        <w:tc>
          <w:tcPr>
            <w:tcW w:w="558" w:type="dxa"/>
          </w:tcPr>
          <w:p>
            <w:pPr>
              <w:pStyle w:val="TableParagraph"/>
              <w:spacing w:line="80" w:lineRule="exact" w:before="9"/>
              <w:ind w:right="23"/>
              <w:jc w:val="right"/>
              <w:rPr>
                <w:sz w:val="8"/>
              </w:rPr>
            </w:pPr>
            <w:r>
              <w:rPr>
                <w:spacing w:val="-2"/>
                <w:sz w:val="8"/>
              </w:rPr>
              <w:t>5.583</w:t>
            </w:r>
          </w:p>
        </w:tc>
        <w:tc>
          <w:tcPr>
            <w:tcW w:w="558" w:type="dxa"/>
          </w:tcPr>
          <w:p>
            <w:pPr>
              <w:pStyle w:val="TableParagraph"/>
              <w:spacing w:line="80" w:lineRule="exact" w:before="9"/>
              <w:ind w:right="23"/>
              <w:jc w:val="right"/>
              <w:rPr>
                <w:sz w:val="8"/>
              </w:rPr>
            </w:pPr>
            <w:r>
              <w:rPr>
                <w:spacing w:val="-2"/>
                <w:sz w:val="8"/>
              </w:rPr>
              <w:t>10.799</w:t>
            </w:r>
          </w:p>
        </w:tc>
        <w:tc>
          <w:tcPr>
            <w:tcW w:w="558" w:type="dxa"/>
          </w:tcPr>
          <w:p>
            <w:pPr>
              <w:pStyle w:val="TableParagraph"/>
              <w:spacing w:line="80" w:lineRule="exact" w:before="9"/>
              <w:ind w:left="369"/>
              <w:jc w:val="left"/>
              <w:rPr>
                <w:sz w:val="8"/>
              </w:rPr>
            </w:pPr>
            <w:r>
              <w:rPr>
                <w:spacing w:val="-4"/>
                <w:sz w:val="8"/>
              </w:rPr>
              <w:t>1,93</w:t>
            </w:r>
          </w:p>
        </w:tc>
        <w:tc>
          <w:tcPr>
            <w:tcW w:w="563" w:type="dxa"/>
          </w:tcPr>
          <w:p>
            <w:pPr>
              <w:pStyle w:val="TableParagraph"/>
              <w:spacing w:line="84" w:lineRule="exact" w:before="5"/>
              <w:ind w:right="5"/>
              <w:jc w:val="right"/>
              <w:rPr>
                <w:sz w:val="9"/>
              </w:rPr>
            </w:pPr>
            <w:r>
              <w:rPr>
                <w:spacing w:val="-4"/>
                <w:sz w:val="9"/>
              </w:rPr>
              <w:t>1,60</w:t>
            </w:r>
          </w:p>
        </w:tc>
        <w:tc>
          <w:tcPr>
            <w:tcW w:w="612" w:type="dxa"/>
          </w:tcPr>
          <w:p>
            <w:pPr>
              <w:pStyle w:val="TableParagraph"/>
              <w:spacing w:line="84" w:lineRule="exact" w:before="5"/>
              <w:ind w:right="5"/>
              <w:jc w:val="right"/>
              <w:rPr>
                <w:sz w:val="9"/>
              </w:rPr>
            </w:pPr>
            <w:r>
              <w:rPr>
                <w:spacing w:val="-2"/>
                <w:sz w:val="9"/>
              </w:rPr>
              <w:t>8238,2</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1761,8</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ES03</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1.440</w:t>
            </w:r>
          </w:p>
        </w:tc>
        <w:tc>
          <w:tcPr>
            <w:tcW w:w="558" w:type="dxa"/>
          </w:tcPr>
          <w:p>
            <w:pPr>
              <w:pStyle w:val="TableParagraph"/>
              <w:spacing w:line="80" w:lineRule="exact" w:before="9"/>
              <w:ind w:right="23"/>
              <w:jc w:val="right"/>
              <w:rPr>
                <w:sz w:val="8"/>
              </w:rPr>
            </w:pPr>
            <w:r>
              <w:rPr>
                <w:spacing w:val="-2"/>
                <w:sz w:val="8"/>
              </w:rPr>
              <w:t>5.132</w:t>
            </w:r>
          </w:p>
        </w:tc>
        <w:tc>
          <w:tcPr>
            <w:tcW w:w="558" w:type="dxa"/>
          </w:tcPr>
          <w:p>
            <w:pPr>
              <w:pStyle w:val="TableParagraph"/>
              <w:spacing w:line="80" w:lineRule="exact" w:before="9"/>
              <w:ind w:left="369"/>
              <w:jc w:val="left"/>
              <w:rPr>
                <w:sz w:val="8"/>
              </w:rPr>
            </w:pPr>
            <w:r>
              <w:rPr>
                <w:spacing w:val="-4"/>
                <w:sz w:val="8"/>
              </w:rPr>
              <w:t>3,56</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12957,3</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2957,3</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ES04</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727</w:t>
            </w:r>
          </w:p>
        </w:tc>
        <w:tc>
          <w:tcPr>
            <w:tcW w:w="558" w:type="dxa"/>
          </w:tcPr>
          <w:p>
            <w:pPr>
              <w:pStyle w:val="TableParagraph"/>
              <w:spacing w:line="80" w:lineRule="exact" w:before="9"/>
              <w:ind w:right="23"/>
              <w:jc w:val="right"/>
              <w:rPr>
                <w:sz w:val="8"/>
              </w:rPr>
            </w:pPr>
            <w:r>
              <w:rPr>
                <w:spacing w:val="-2"/>
                <w:sz w:val="8"/>
              </w:rPr>
              <w:t>4.419</w:t>
            </w:r>
          </w:p>
        </w:tc>
        <w:tc>
          <w:tcPr>
            <w:tcW w:w="558" w:type="dxa"/>
          </w:tcPr>
          <w:p>
            <w:pPr>
              <w:pStyle w:val="TableParagraph"/>
              <w:spacing w:line="80" w:lineRule="exact" w:before="9"/>
              <w:ind w:left="369"/>
              <w:jc w:val="left"/>
              <w:rPr>
                <w:sz w:val="8"/>
              </w:rPr>
            </w:pPr>
            <w:r>
              <w:rPr>
                <w:spacing w:val="-4"/>
                <w:sz w:val="8"/>
              </w:rPr>
              <w:t>6,08</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8572,8</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1427,2</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ES05</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698</w:t>
            </w:r>
          </w:p>
        </w:tc>
        <w:tc>
          <w:tcPr>
            <w:tcW w:w="558" w:type="dxa"/>
          </w:tcPr>
          <w:p>
            <w:pPr>
              <w:pStyle w:val="TableParagraph"/>
              <w:spacing w:line="80" w:lineRule="exact" w:before="9"/>
              <w:ind w:right="23"/>
              <w:jc w:val="right"/>
              <w:rPr>
                <w:sz w:val="8"/>
              </w:rPr>
            </w:pPr>
            <w:r>
              <w:rPr>
                <w:spacing w:val="-2"/>
                <w:sz w:val="8"/>
              </w:rPr>
              <w:t>4.418</w:t>
            </w:r>
          </w:p>
        </w:tc>
        <w:tc>
          <w:tcPr>
            <w:tcW w:w="558" w:type="dxa"/>
          </w:tcPr>
          <w:p>
            <w:pPr>
              <w:pStyle w:val="TableParagraph"/>
              <w:spacing w:line="80" w:lineRule="exact" w:before="9"/>
              <w:ind w:left="369"/>
              <w:jc w:val="left"/>
              <w:rPr>
                <w:sz w:val="8"/>
              </w:rPr>
            </w:pPr>
            <w:r>
              <w:rPr>
                <w:spacing w:val="-4"/>
                <w:sz w:val="8"/>
              </w:rPr>
              <w:t>6,33</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8543,0</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1457,0</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ES06</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929</w:t>
            </w:r>
          </w:p>
        </w:tc>
        <w:tc>
          <w:tcPr>
            <w:tcW w:w="558" w:type="dxa"/>
          </w:tcPr>
          <w:p>
            <w:pPr>
              <w:pStyle w:val="TableParagraph"/>
              <w:spacing w:line="80" w:lineRule="exact" w:before="9"/>
              <w:ind w:right="23"/>
              <w:jc w:val="right"/>
              <w:rPr>
                <w:sz w:val="8"/>
              </w:rPr>
            </w:pPr>
            <w:r>
              <w:rPr>
                <w:spacing w:val="-2"/>
                <w:sz w:val="8"/>
              </w:rPr>
              <w:t>4.418</w:t>
            </w:r>
          </w:p>
        </w:tc>
        <w:tc>
          <w:tcPr>
            <w:tcW w:w="558" w:type="dxa"/>
          </w:tcPr>
          <w:p>
            <w:pPr>
              <w:pStyle w:val="TableParagraph"/>
              <w:spacing w:line="80" w:lineRule="exact" w:before="9"/>
              <w:ind w:left="369"/>
              <w:jc w:val="left"/>
              <w:rPr>
                <w:sz w:val="8"/>
              </w:rPr>
            </w:pPr>
            <w:r>
              <w:rPr>
                <w:spacing w:val="-4"/>
                <w:sz w:val="8"/>
              </w:rPr>
              <w:t>4,76</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8541,9</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1458,1</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ES07</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713</w:t>
            </w:r>
          </w:p>
        </w:tc>
        <w:tc>
          <w:tcPr>
            <w:tcW w:w="558" w:type="dxa"/>
          </w:tcPr>
          <w:p>
            <w:pPr>
              <w:pStyle w:val="TableParagraph"/>
              <w:spacing w:line="80" w:lineRule="exact" w:before="9"/>
              <w:ind w:right="23"/>
              <w:jc w:val="right"/>
              <w:rPr>
                <w:sz w:val="8"/>
              </w:rPr>
            </w:pPr>
            <w:r>
              <w:rPr>
                <w:spacing w:val="-2"/>
                <w:sz w:val="8"/>
              </w:rPr>
              <w:t>4.420</w:t>
            </w:r>
          </w:p>
        </w:tc>
        <w:tc>
          <w:tcPr>
            <w:tcW w:w="558" w:type="dxa"/>
          </w:tcPr>
          <w:p>
            <w:pPr>
              <w:pStyle w:val="TableParagraph"/>
              <w:spacing w:line="80" w:lineRule="exact" w:before="9"/>
              <w:ind w:left="369"/>
              <w:jc w:val="left"/>
              <w:rPr>
                <w:sz w:val="8"/>
              </w:rPr>
            </w:pPr>
            <w:r>
              <w:rPr>
                <w:spacing w:val="-4"/>
                <w:sz w:val="8"/>
              </w:rPr>
              <w:t>6,20</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8605,5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1394,5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ES08</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1.212</w:t>
            </w:r>
          </w:p>
        </w:tc>
        <w:tc>
          <w:tcPr>
            <w:tcW w:w="558" w:type="dxa"/>
          </w:tcPr>
          <w:p>
            <w:pPr>
              <w:pStyle w:val="TableParagraph"/>
              <w:spacing w:line="80" w:lineRule="exact" w:before="9"/>
              <w:ind w:right="23"/>
              <w:jc w:val="right"/>
              <w:rPr>
                <w:sz w:val="8"/>
              </w:rPr>
            </w:pPr>
            <w:r>
              <w:rPr>
                <w:spacing w:val="-2"/>
                <w:sz w:val="8"/>
              </w:rPr>
              <w:t>5.088</w:t>
            </w:r>
          </w:p>
        </w:tc>
        <w:tc>
          <w:tcPr>
            <w:tcW w:w="558" w:type="dxa"/>
          </w:tcPr>
          <w:p>
            <w:pPr>
              <w:pStyle w:val="TableParagraph"/>
              <w:spacing w:line="80" w:lineRule="exact" w:before="9"/>
              <w:ind w:left="369"/>
              <w:jc w:val="left"/>
              <w:rPr>
                <w:sz w:val="8"/>
              </w:rPr>
            </w:pPr>
            <w:r>
              <w:rPr>
                <w:spacing w:val="-4"/>
                <w:sz w:val="8"/>
              </w:rPr>
              <w:t>4,20</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11770,5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1770,5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11"/>
              <w:rPr>
                <w:sz w:val="8"/>
              </w:rPr>
            </w:pPr>
            <w:r>
              <w:rPr>
                <w:spacing w:val="-2"/>
                <w:sz w:val="8"/>
              </w:rPr>
              <w:t>EPP08B</w:t>
            </w:r>
          </w:p>
        </w:tc>
        <w:tc>
          <w:tcPr>
            <w:tcW w:w="558" w:type="dxa"/>
          </w:tcPr>
          <w:p>
            <w:pPr>
              <w:pStyle w:val="TableParagraph"/>
              <w:spacing w:line="80" w:lineRule="exact" w:before="9"/>
              <w:ind w:left="16" w:right="4"/>
              <w:rPr>
                <w:sz w:val="8"/>
              </w:rPr>
            </w:pPr>
            <w:r>
              <w:rPr>
                <w:spacing w:val="-2"/>
                <w:sz w:val="8"/>
              </w:rPr>
              <w:t>12X1324</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0,65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0,63</w:t>
            </w:r>
          </w:p>
        </w:tc>
        <w:tc>
          <w:tcPr>
            <w:tcW w:w="558" w:type="dxa"/>
          </w:tcPr>
          <w:p>
            <w:pPr>
              <w:pStyle w:val="TableParagraph"/>
              <w:spacing w:line="80" w:lineRule="exact" w:before="9"/>
              <w:ind w:right="23"/>
              <w:jc w:val="right"/>
              <w:rPr>
                <w:sz w:val="8"/>
              </w:rPr>
            </w:pPr>
            <w:r>
              <w:rPr>
                <w:spacing w:val="-4"/>
                <w:sz w:val="8"/>
              </w:rPr>
              <w:t>0,44</w:t>
            </w:r>
          </w:p>
        </w:tc>
        <w:tc>
          <w:tcPr>
            <w:tcW w:w="558" w:type="dxa"/>
          </w:tcPr>
          <w:p>
            <w:pPr>
              <w:pStyle w:val="TableParagraph"/>
              <w:spacing w:line="80" w:lineRule="exact" w:before="9"/>
              <w:ind w:right="23"/>
              <w:jc w:val="right"/>
              <w:rPr>
                <w:sz w:val="8"/>
              </w:rPr>
            </w:pPr>
            <w:r>
              <w:rPr>
                <w:spacing w:val="-2"/>
                <w:sz w:val="8"/>
              </w:rPr>
              <w:t>5.558</w:t>
            </w:r>
          </w:p>
        </w:tc>
        <w:tc>
          <w:tcPr>
            <w:tcW w:w="558" w:type="dxa"/>
          </w:tcPr>
          <w:p>
            <w:pPr>
              <w:pStyle w:val="TableParagraph"/>
              <w:spacing w:line="80" w:lineRule="exact" w:before="9"/>
              <w:ind w:right="23"/>
              <w:jc w:val="right"/>
              <w:rPr>
                <w:sz w:val="8"/>
              </w:rPr>
            </w:pPr>
            <w:r>
              <w:rPr>
                <w:spacing w:val="-2"/>
                <w:sz w:val="8"/>
              </w:rPr>
              <w:t>10.773</w:t>
            </w:r>
          </w:p>
        </w:tc>
        <w:tc>
          <w:tcPr>
            <w:tcW w:w="558" w:type="dxa"/>
          </w:tcPr>
          <w:p>
            <w:pPr>
              <w:pStyle w:val="TableParagraph"/>
              <w:spacing w:line="80" w:lineRule="exact" w:before="9"/>
              <w:ind w:left="369"/>
              <w:jc w:val="left"/>
              <w:rPr>
                <w:sz w:val="8"/>
              </w:rPr>
            </w:pPr>
            <w:r>
              <w:rPr>
                <w:spacing w:val="-4"/>
                <w:sz w:val="8"/>
              </w:rPr>
              <w:t>1,94</w:t>
            </w:r>
          </w:p>
        </w:tc>
        <w:tc>
          <w:tcPr>
            <w:tcW w:w="563" w:type="dxa"/>
          </w:tcPr>
          <w:p>
            <w:pPr>
              <w:pStyle w:val="TableParagraph"/>
              <w:spacing w:line="84" w:lineRule="exact" w:before="5"/>
              <w:ind w:right="5"/>
              <w:jc w:val="right"/>
              <w:rPr>
                <w:sz w:val="9"/>
              </w:rPr>
            </w:pPr>
            <w:r>
              <w:rPr>
                <w:spacing w:val="-4"/>
                <w:sz w:val="9"/>
              </w:rPr>
              <w:t>1,60</w:t>
            </w:r>
          </w:p>
        </w:tc>
        <w:tc>
          <w:tcPr>
            <w:tcW w:w="612" w:type="dxa"/>
          </w:tcPr>
          <w:p>
            <w:pPr>
              <w:pStyle w:val="TableParagraph"/>
              <w:spacing w:line="84" w:lineRule="exact" w:before="5"/>
              <w:ind w:right="5"/>
              <w:jc w:val="right"/>
              <w:rPr>
                <w:sz w:val="9"/>
              </w:rPr>
            </w:pPr>
            <w:r>
              <w:rPr>
                <w:spacing w:val="-2"/>
                <w:sz w:val="9"/>
              </w:rPr>
              <w:t>7921,8</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2078,2</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ES11</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931</w:t>
            </w:r>
          </w:p>
        </w:tc>
        <w:tc>
          <w:tcPr>
            <w:tcW w:w="558" w:type="dxa"/>
          </w:tcPr>
          <w:p>
            <w:pPr>
              <w:pStyle w:val="TableParagraph"/>
              <w:spacing w:line="80" w:lineRule="exact" w:before="9"/>
              <w:ind w:right="23"/>
              <w:jc w:val="right"/>
              <w:rPr>
                <w:sz w:val="8"/>
              </w:rPr>
            </w:pPr>
            <w:r>
              <w:rPr>
                <w:spacing w:val="-2"/>
                <w:sz w:val="8"/>
              </w:rPr>
              <w:t>4.415</w:t>
            </w:r>
          </w:p>
        </w:tc>
        <w:tc>
          <w:tcPr>
            <w:tcW w:w="558" w:type="dxa"/>
          </w:tcPr>
          <w:p>
            <w:pPr>
              <w:pStyle w:val="TableParagraph"/>
              <w:spacing w:line="80" w:lineRule="exact" w:before="9"/>
              <w:ind w:left="369"/>
              <w:jc w:val="left"/>
              <w:rPr>
                <w:sz w:val="8"/>
              </w:rPr>
            </w:pPr>
            <w:r>
              <w:rPr>
                <w:spacing w:val="-4"/>
                <w:sz w:val="8"/>
              </w:rPr>
              <w:t>4,74</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8433,4</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1566,6</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EPP09A</w:t>
            </w:r>
          </w:p>
        </w:tc>
        <w:tc>
          <w:tcPr>
            <w:tcW w:w="558" w:type="dxa"/>
          </w:tcPr>
          <w:p>
            <w:pPr>
              <w:pStyle w:val="TableParagraph"/>
              <w:spacing w:line="80" w:lineRule="exact" w:before="9"/>
              <w:ind w:left="16" w:right="4"/>
              <w:rPr>
                <w:sz w:val="8"/>
              </w:rPr>
            </w:pPr>
            <w:r>
              <w:rPr>
                <w:spacing w:val="-2"/>
                <w:sz w:val="8"/>
              </w:rPr>
              <w:t>12X1324</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0,65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0,63</w:t>
            </w:r>
          </w:p>
        </w:tc>
        <w:tc>
          <w:tcPr>
            <w:tcW w:w="558" w:type="dxa"/>
          </w:tcPr>
          <w:p>
            <w:pPr>
              <w:pStyle w:val="TableParagraph"/>
              <w:spacing w:line="80" w:lineRule="exact" w:before="9"/>
              <w:ind w:right="23"/>
              <w:jc w:val="right"/>
              <w:rPr>
                <w:sz w:val="8"/>
              </w:rPr>
            </w:pPr>
            <w:r>
              <w:rPr>
                <w:spacing w:val="-4"/>
                <w:sz w:val="8"/>
              </w:rPr>
              <w:t>0,44</w:t>
            </w:r>
          </w:p>
        </w:tc>
        <w:tc>
          <w:tcPr>
            <w:tcW w:w="558" w:type="dxa"/>
          </w:tcPr>
          <w:p>
            <w:pPr>
              <w:pStyle w:val="TableParagraph"/>
              <w:spacing w:line="80" w:lineRule="exact" w:before="9"/>
              <w:ind w:right="25"/>
              <w:jc w:val="right"/>
              <w:rPr>
                <w:sz w:val="8"/>
              </w:rPr>
            </w:pPr>
            <w:r>
              <w:rPr>
                <w:spacing w:val="-5"/>
                <w:sz w:val="8"/>
              </w:rPr>
              <w:t>885</w:t>
            </w:r>
          </w:p>
        </w:tc>
        <w:tc>
          <w:tcPr>
            <w:tcW w:w="558" w:type="dxa"/>
          </w:tcPr>
          <w:p>
            <w:pPr>
              <w:pStyle w:val="TableParagraph"/>
              <w:spacing w:line="80" w:lineRule="exact" w:before="9"/>
              <w:ind w:right="23"/>
              <w:jc w:val="right"/>
              <w:rPr>
                <w:sz w:val="8"/>
              </w:rPr>
            </w:pPr>
            <w:r>
              <w:rPr>
                <w:spacing w:val="-2"/>
                <w:sz w:val="8"/>
              </w:rPr>
              <w:t>10.812</w:t>
            </w:r>
          </w:p>
        </w:tc>
        <w:tc>
          <w:tcPr>
            <w:tcW w:w="558" w:type="dxa"/>
          </w:tcPr>
          <w:p>
            <w:pPr>
              <w:pStyle w:val="TableParagraph"/>
              <w:spacing w:line="80" w:lineRule="exact" w:before="9"/>
              <w:ind w:left="326"/>
              <w:jc w:val="left"/>
              <w:rPr>
                <w:sz w:val="8"/>
              </w:rPr>
            </w:pPr>
            <w:r>
              <w:rPr>
                <w:spacing w:val="-2"/>
                <w:sz w:val="8"/>
              </w:rPr>
              <w:t>12,22</w:t>
            </w:r>
          </w:p>
        </w:tc>
        <w:tc>
          <w:tcPr>
            <w:tcW w:w="563" w:type="dxa"/>
          </w:tcPr>
          <w:p>
            <w:pPr>
              <w:pStyle w:val="TableParagraph"/>
              <w:spacing w:line="84" w:lineRule="exact" w:before="5"/>
              <w:ind w:right="5"/>
              <w:jc w:val="right"/>
              <w:rPr>
                <w:sz w:val="9"/>
              </w:rPr>
            </w:pPr>
            <w:r>
              <w:rPr>
                <w:spacing w:val="-4"/>
                <w:sz w:val="9"/>
              </w:rPr>
              <w:t>1,60</w:t>
            </w:r>
          </w:p>
        </w:tc>
        <w:tc>
          <w:tcPr>
            <w:tcW w:w="612" w:type="dxa"/>
          </w:tcPr>
          <w:p>
            <w:pPr>
              <w:pStyle w:val="TableParagraph"/>
              <w:spacing w:line="84" w:lineRule="exact" w:before="5"/>
              <w:ind w:right="5"/>
              <w:jc w:val="right"/>
              <w:rPr>
                <w:sz w:val="9"/>
              </w:rPr>
            </w:pPr>
            <w:r>
              <w:rPr>
                <w:spacing w:val="-2"/>
                <w:sz w:val="9"/>
              </w:rPr>
              <w:t>8402,8</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1597,2</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ES10</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5"/>
              <w:jc w:val="right"/>
              <w:rPr>
                <w:sz w:val="8"/>
              </w:rPr>
            </w:pPr>
            <w:r>
              <w:rPr>
                <w:spacing w:val="-5"/>
                <w:sz w:val="8"/>
              </w:rPr>
              <w:t>773</w:t>
            </w:r>
          </w:p>
        </w:tc>
        <w:tc>
          <w:tcPr>
            <w:tcW w:w="558" w:type="dxa"/>
          </w:tcPr>
          <w:p>
            <w:pPr>
              <w:pStyle w:val="TableParagraph"/>
              <w:spacing w:line="80" w:lineRule="exact" w:before="9"/>
              <w:ind w:right="23"/>
              <w:jc w:val="right"/>
              <w:rPr>
                <w:sz w:val="8"/>
              </w:rPr>
            </w:pPr>
            <w:r>
              <w:rPr>
                <w:spacing w:val="-2"/>
                <w:sz w:val="8"/>
              </w:rPr>
              <w:t>4.919</w:t>
            </w:r>
          </w:p>
        </w:tc>
        <w:tc>
          <w:tcPr>
            <w:tcW w:w="558" w:type="dxa"/>
          </w:tcPr>
          <w:p>
            <w:pPr>
              <w:pStyle w:val="TableParagraph"/>
              <w:spacing w:line="80" w:lineRule="exact" w:before="9"/>
              <w:ind w:left="369"/>
              <w:jc w:val="left"/>
              <w:rPr>
                <w:sz w:val="8"/>
              </w:rPr>
            </w:pPr>
            <w:r>
              <w:rPr>
                <w:spacing w:val="-4"/>
                <w:sz w:val="8"/>
              </w:rPr>
              <w:t>6,37</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7176,2</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2823,8</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ES09</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1.215</w:t>
            </w:r>
          </w:p>
        </w:tc>
        <w:tc>
          <w:tcPr>
            <w:tcW w:w="558" w:type="dxa"/>
          </w:tcPr>
          <w:p>
            <w:pPr>
              <w:pStyle w:val="TableParagraph"/>
              <w:spacing w:line="80" w:lineRule="exact" w:before="9"/>
              <w:ind w:right="23"/>
              <w:jc w:val="right"/>
              <w:rPr>
                <w:sz w:val="8"/>
              </w:rPr>
            </w:pPr>
            <w:r>
              <w:rPr>
                <w:spacing w:val="-2"/>
                <w:sz w:val="8"/>
              </w:rPr>
              <w:t>5.088</w:t>
            </w:r>
          </w:p>
        </w:tc>
        <w:tc>
          <w:tcPr>
            <w:tcW w:w="558" w:type="dxa"/>
          </w:tcPr>
          <w:p>
            <w:pPr>
              <w:pStyle w:val="TableParagraph"/>
              <w:spacing w:line="80" w:lineRule="exact" w:before="9"/>
              <w:ind w:left="369"/>
              <w:jc w:val="left"/>
              <w:rPr>
                <w:sz w:val="8"/>
              </w:rPr>
            </w:pPr>
            <w:r>
              <w:rPr>
                <w:spacing w:val="-4"/>
                <w:sz w:val="8"/>
              </w:rPr>
              <w:t>4,19</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11770,6</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1770,6</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ES13</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1.126</w:t>
            </w:r>
          </w:p>
        </w:tc>
        <w:tc>
          <w:tcPr>
            <w:tcW w:w="558" w:type="dxa"/>
          </w:tcPr>
          <w:p>
            <w:pPr>
              <w:pStyle w:val="TableParagraph"/>
              <w:spacing w:line="80" w:lineRule="exact" w:before="9"/>
              <w:ind w:right="23"/>
              <w:jc w:val="right"/>
              <w:rPr>
                <w:sz w:val="8"/>
              </w:rPr>
            </w:pPr>
            <w:r>
              <w:rPr>
                <w:spacing w:val="-2"/>
                <w:sz w:val="8"/>
              </w:rPr>
              <w:t>5.074</w:t>
            </w:r>
          </w:p>
        </w:tc>
        <w:tc>
          <w:tcPr>
            <w:tcW w:w="558" w:type="dxa"/>
          </w:tcPr>
          <w:p>
            <w:pPr>
              <w:pStyle w:val="TableParagraph"/>
              <w:spacing w:line="80" w:lineRule="exact" w:before="9"/>
              <w:ind w:left="369"/>
              <w:jc w:val="left"/>
              <w:rPr>
                <w:sz w:val="8"/>
              </w:rPr>
            </w:pPr>
            <w:r>
              <w:rPr>
                <w:spacing w:val="-4"/>
                <w:sz w:val="8"/>
              </w:rPr>
              <w:t>4,51</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11395,5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1395,5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ES14</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1.058</w:t>
            </w:r>
          </w:p>
        </w:tc>
        <w:tc>
          <w:tcPr>
            <w:tcW w:w="558" w:type="dxa"/>
          </w:tcPr>
          <w:p>
            <w:pPr>
              <w:pStyle w:val="TableParagraph"/>
              <w:spacing w:line="80" w:lineRule="exact" w:before="9"/>
              <w:ind w:right="23"/>
              <w:jc w:val="right"/>
              <w:rPr>
                <w:sz w:val="8"/>
              </w:rPr>
            </w:pPr>
            <w:r>
              <w:rPr>
                <w:spacing w:val="-2"/>
                <w:sz w:val="8"/>
              </w:rPr>
              <w:t>4.921</w:t>
            </w:r>
          </w:p>
        </w:tc>
        <w:tc>
          <w:tcPr>
            <w:tcW w:w="558" w:type="dxa"/>
          </w:tcPr>
          <w:p>
            <w:pPr>
              <w:pStyle w:val="TableParagraph"/>
              <w:spacing w:line="80" w:lineRule="exact" w:before="9"/>
              <w:ind w:left="369"/>
              <w:jc w:val="left"/>
              <w:rPr>
                <w:sz w:val="8"/>
              </w:rPr>
            </w:pPr>
            <w:r>
              <w:rPr>
                <w:spacing w:val="-4"/>
                <w:sz w:val="8"/>
              </w:rPr>
              <w:t>4,65</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7232,9</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2767,1</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EPP015A</w:t>
            </w:r>
          </w:p>
        </w:tc>
        <w:tc>
          <w:tcPr>
            <w:tcW w:w="558" w:type="dxa"/>
          </w:tcPr>
          <w:p>
            <w:pPr>
              <w:pStyle w:val="TableParagraph"/>
              <w:spacing w:line="80" w:lineRule="exact" w:before="9"/>
              <w:ind w:left="16" w:right="4"/>
              <w:rPr>
                <w:sz w:val="8"/>
              </w:rPr>
            </w:pPr>
            <w:r>
              <w:rPr>
                <w:spacing w:val="-2"/>
                <w:sz w:val="8"/>
              </w:rPr>
              <w:t>12X1324</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0,65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0,63</w:t>
            </w:r>
          </w:p>
        </w:tc>
        <w:tc>
          <w:tcPr>
            <w:tcW w:w="558" w:type="dxa"/>
          </w:tcPr>
          <w:p>
            <w:pPr>
              <w:pStyle w:val="TableParagraph"/>
              <w:spacing w:line="80" w:lineRule="exact" w:before="9"/>
              <w:ind w:right="23"/>
              <w:jc w:val="right"/>
              <w:rPr>
                <w:sz w:val="8"/>
              </w:rPr>
            </w:pPr>
            <w:r>
              <w:rPr>
                <w:spacing w:val="-4"/>
                <w:sz w:val="8"/>
              </w:rPr>
              <w:t>0,44</w:t>
            </w:r>
          </w:p>
        </w:tc>
        <w:tc>
          <w:tcPr>
            <w:tcW w:w="558" w:type="dxa"/>
          </w:tcPr>
          <w:p>
            <w:pPr>
              <w:pStyle w:val="TableParagraph"/>
              <w:spacing w:line="80" w:lineRule="exact" w:before="9"/>
              <w:ind w:right="25"/>
              <w:jc w:val="right"/>
              <w:rPr>
                <w:sz w:val="8"/>
              </w:rPr>
            </w:pPr>
            <w:r>
              <w:rPr>
                <w:spacing w:val="-5"/>
                <w:sz w:val="8"/>
              </w:rPr>
              <w:t>943</w:t>
            </w:r>
          </w:p>
        </w:tc>
        <w:tc>
          <w:tcPr>
            <w:tcW w:w="558" w:type="dxa"/>
          </w:tcPr>
          <w:p>
            <w:pPr>
              <w:pStyle w:val="TableParagraph"/>
              <w:spacing w:line="80" w:lineRule="exact" w:before="9"/>
              <w:ind w:right="23"/>
              <w:jc w:val="right"/>
              <w:rPr>
                <w:sz w:val="8"/>
              </w:rPr>
            </w:pPr>
            <w:r>
              <w:rPr>
                <w:spacing w:val="-2"/>
                <w:sz w:val="8"/>
              </w:rPr>
              <w:t>10.844</w:t>
            </w:r>
          </w:p>
        </w:tc>
        <w:tc>
          <w:tcPr>
            <w:tcW w:w="558" w:type="dxa"/>
          </w:tcPr>
          <w:p>
            <w:pPr>
              <w:pStyle w:val="TableParagraph"/>
              <w:spacing w:line="80" w:lineRule="exact" w:before="9"/>
              <w:ind w:left="326"/>
              <w:jc w:val="left"/>
              <w:rPr>
                <w:sz w:val="8"/>
              </w:rPr>
            </w:pPr>
            <w:r>
              <w:rPr>
                <w:spacing w:val="-2"/>
                <w:sz w:val="8"/>
              </w:rPr>
              <w:t>11,50</w:t>
            </w:r>
          </w:p>
        </w:tc>
        <w:tc>
          <w:tcPr>
            <w:tcW w:w="563" w:type="dxa"/>
          </w:tcPr>
          <w:p>
            <w:pPr>
              <w:pStyle w:val="TableParagraph"/>
              <w:spacing w:line="84" w:lineRule="exact" w:before="5"/>
              <w:ind w:right="5"/>
              <w:jc w:val="right"/>
              <w:rPr>
                <w:sz w:val="9"/>
              </w:rPr>
            </w:pPr>
            <w:r>
              <w:rPr>
                <w:spacing w:val="-4"/>
                <w:sz w:val="9"/>
              </w:rPr>
              <w:t>1,60</w:t>
            </w:r>
          </w:p>
        </w:tc>
        <w:tc>
          <w:tcPr>
            <w:tcW w:w="612" w:type="dxa"/>
          </w:tcPr>
          <w:p>
            <w:pPr>
              <w:pStyle w:val="TableParagraph"/>
              <w:spacing w:line="84" w:lineRule="exact" w:before="5"/>
              <w:ind w:right="5"/>
              <w:jc w:val="right"/>
              <w:rPr>
                <w:sz w:val="9"/>
              </w:rPr>
            </w:pPr>
            <w:r>
              <w:rPr>
                <w:spacing w:val="-2"/>
                <w:sz w:val="9"/>
              </w:rPr>
              <w:t>8794,5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1205,5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ES15</w:t>
            </w:r>
          </w:p>
        </w:tc>
        <w:tc>
          <w:tcPr>
            <w:tcW w:w="558" w:type="dxa"/>
          </w:tcPr>
          <w:p>
            <w:pPr>
              <w:pStyle w:val="TableParagraph"/>
              <w:spacing w:line="80" w:lineRule="exact" w:before="9"/>
              <w:ind w:left="16" w:right="4"/>
              <w:rPr>
                <w:sz w:val="8"/>
              </w:rPr>
            </w:pPr>
            <w:r>
              <w:rPr>
                <w:spacing w:val="-2"/>
                <w:sz w:val="8"/>
              </w:rPr>
              <w:t>9X735</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3"/>
              <w:jc w:val="right"/>
              <w:rPr>
                <w:sz w:val="8"/>
              </w:rPr>
            </w:pPr>
            <w:r>
              <w:rPr>
                <w:spacing w:val="-2"/>
                <w:sz w:val="8"/>
              </w:rPr>
              <w:t>1.794</w:t>
            </w:r>
          </w:p>
        </w:tc>
        <w:tc>
          <w:tcPr>
            <w:tcW w:w="558" w:type="dxa"/>
          </w:tcPr>
          <w:p>
            <w:pPr>
              <w:pStyle w:val="TableParagraph"/>
              <w:spacing w:line="80" w:lineRule="exact" w:before="9"/>
              <w:ind w:right="23"/>
              <w:jc w:val="right"/>
              <w:rPr>
                <w:sz w:val="8"/>
              </w:rPr>
            </w:pPr>
            <w:r>
              <w:rPr>
                <w:spacing w:val="-2"/>
                <w:sz w:val="8"/>
              </w:rPr>
              <w:t>4.410</w:t>
            </w:r>
          </w:p>
        </w:tc>
        <w:tc>
          <w:tcPr>
            <w:tcW w:w="558" w:type="dxa"/>
          </w:tcPr>
          <w:p>
            <w:pPr>
              <w:pStyle w:val="TableParagraph"/>
              <w:spacing w:line="80" w:lineRule="exact" w:before="9"/>
              <w:ind w:left="369"/>
              <w:jc w:val="left"/>
              <w:rPr>
                <w:sz w:val="8"/>
              </w:rPr>
            </w:pPr>
            <w:r>
              <w:rPr>
                <w:spacing w:val="-4"/>
                <w:sz w:val="8"/>
              </w:rPr>
              <w:t>2,46</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8218,0</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1782,0</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ES16</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630</w:t>
            </w:r>
          </w:p>
        </w:tc>
        <w:tc>
          <w:tcPr>
            <w:tcW w:w="558" w:type="dxa"/>
          </w:tcPr>
          <w:p>
            <w:pPr>
              <w:pStyle w:val="TableParagraph"/>
              <w:spacing w:line="80" w:lineRule="exact" w:before="9"/>
              <w:ind w:right="23"/>
              <w:jc w:val="right"/>
              <w:rPr>
                <w:sz w:val="8"/>
              </w:rPr>
            </w:pPr>
            <w:r>
              <w:rPr>
                <w:spacing w:val="-2"/>
                <w:sz w:val="8"/>
              </w:rPr>
              <w:t>4.414</w:t>
            </w:r>
          </w:p>
        </w:tc>
        <w:tc>
          <w:tcPr>
            <w:tcW w:w="558" w:type="dxa"/>
          </w:tcPr>
          <w:p>
            <w:pPr>
              <w:pStyle w:val="TableParagraph"/>
              <w:spacing w:line="80" w:lineRule="exact" w:before="9"/>
              <w:ind w:left="369"/>
              <w:jc w:val="left"/>
              <w:rPr>
                <w:sz w:val="8"/>
              </w:rPr>
            </w:pPr>
            <w:r>
              <w:rPr>
                <w:spacing w:val="-4"/>
                <w:sz w:val="8"/>
              </w:rPr>
              <w:t>7,00</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8372,2</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1627,8</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EPP014A</w:t>
            </w:r>
          </w:p>
        </w:tc>
        <w:tc>
          <w:tcPr>
            <w:tcW w:w="558" w:type="dxa"/>
          </w:tcPr>
          <w:p>
            <w:pPr>
              <w:pStyle w:val="TableParagraph"/>
              <w:spacing w:line="80" w:lineRule="exact" w:before="9"/>
              <w:ind w:left="16" w:right="4"/>
              <w:rPr>
                <w:sz w:val="8"/>
              </w:rPr>
            </w:pPr>
            <w:r>
              <w:rPr>
                <w:spacing w:val="-2"/>
                <w:sz w:val="8"/>
              </w:rPr>
              <w:t>12X735</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0,37</w:t>
            </w:r>
          </w:p>
        </w:tc>
        <w:tc>
          <w:tcPr>
            <w:tcW w:w="558" w:type="dxa"/>
          </w:tcPr>
          <w:p>
            <w:pPr>
              <w:pStyle w:val="TableParagraph"/>
              <w:spacing w:line="80" w:lineRule="exact" w:before="9"/>
              <w:ind w:right="23"/>
              <w:jc w:val="right"/>
              <w:rPr>
                <w:sz w:val="8"/>
              </w:rPr>
            </w:pPr>
            <w:r>
              <w:rPr>
                <w:spacing w:val="-4"/>
                <w:sz w:val="8"/>
              </w:rPr>
              <w:t>0,24</w:t>
            </w:r>
          </w:p>
        </w:tc>
        <w:tc>
          <w:tcPr>
            <w:tcW w:w="558" w:type="dxa"/>
          </w:tcPr>
          <w:p>
            <w:pPr>
              <w:pStyle w:val="TableParagraph"/>
              <w:spacing w:line="80" w:lineRule="exact" w:before="9"/>
              <w:ind w:right="23"/>
              <w:jc w:val="right"/>
              <w:rPr>
                <w:sz w:val="8"/>
              </w:rPr>
            </w:pPr>
            <w:r>
              <w:rPr>
                <w:spacing w:val="-2"/>
                <w:sz w:val="8"/>
              </w:rPr>
              <w:t>1.283</w:t>
            </w:r>
          </w:p>
        </w:tc>
        <w:tc>
          <w:tcPr>
            <w:tcW w:w="558" w:type="dxa"/>
          </w:tcPr>
          <w:p>
            <w:pPr>
              <w:pStyle w:val="TableParagraph"/>
              <w:spacing w:line="80" w:lineRule="exact" w:before="9"/>
              <w:ind w:right="23"/>
              <w:jc w:val="right"/>
              <w:rPr>
                <w:sz w:val="8"/>
              </w:rPr>
            </w:pPr>
            <w:r>
              <w:rPr>
                <w:spacing w:val="-2"/>
                <w:sz w:val="8"/>
              </w:rPr>
              <w:t>8.105</w:t>
            </w:r>
          </w:p>
        </w:tc>
        <w:tc>
          <w:tcPr>
            <w:tcW w:w="558" w:type="dxa"/>
          </w:tcPr>
          <w:p>
            <w:pPr>
              <w:pStyle w:val="TableParagraph"/>
              <w:spacing w:line="80" w:lineRule="exact" w:before="9"/>
              <w:ind w:left="369"/>
              <w:jc w:val="left"/>
              <w:rPr>
                <w:sz w:val="8"/>
              </w:rPr>
            </w:pPr>
            <w:r>
              <w:rPr>
                <w:spacing w:val="-4"/>
                <w:sz w:val="8"/>
              </w:rPr>
              <w:t>6,32</w:t>
            </w:r>
          </w:p>
        </w:tc>
        <w:tc>
          <w:tcPr>
            <w:tcW w:w="563" w:type="dxa"/>
          </w:tcPr>
          <w:p>
            <w:pPr>
              <w:pStyle w:val="TableParagraph"/>
              <w:spacing w:line="84" w:lineRule="exact" w:before="5"/>
              <w:ind w:right="5"/>
              <w:jc w:val="right"/>
              <w:rPr>
                <w:sz w:val="9"/>
              </w:rPr>
            </w:pPr>
            <w:r>
              <w:rPr>
                <w:spacing w:val="-4"/>
                <w:sz w:val="9"/>
              </w:rPr>
              <w:t>2,09</w:t>
            </w:r>
          </w:p>
        </w:tc>
        <w:tc>
          <w:tcPr>
            <w:tcW w:w="612" w:type="dxa"/>
          </w:tcPr>
          <w:p>
            <w:pPr>
              <w:pStyle w:val="TableParagraph"/>
              <w:spacing w:line="84" w:lineRule="exact" w:before="5"/>
              <w:ind w:right="5"/>
              <w:jc w:val="right"/>
              <w:rPr>
                <w:sz w:val="9"/>
              </w:rPr>
            </w:pPr>
            <w:r>
              <w:rPr>
                <w:spacing w:val="-2"/>
                <w:sz w:val="9"/>
              </w:rPr>
              <w:t>8435,9</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1564,1</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ES17</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821</w:t>
            </w:r>
          </w:p>
        </w:tc>
        <w:tc>
          <w:tcPr>
            <w:tcW w:w="558" w:type="dxa"/>
          </w:tcPr>
          <w:p>
            <w:pPr>
              <w:pStyle w:val="TableParagraph"/>
              <w:spacing w:line="80" w:lineRule="exact" w:before="9"/>
              <w:ind w:right="23"/>
              <w:jc w:val="right"/>
              <w:rPr>
                <w:sz w:val="8"/>
              </w:rPr>
            </w:pPr>
            <w:r>
              <w:rPr>
                <w:spacing w:val="-2"/>
                <w:sz w:val="8"/>
              </w:rPr>
              <w:t>4.414</w:t>
            </w:r>
          </w:p>
        </w:tc>
        <w:tc>
          <w:tcPr>
            <w:tcW w:w="558" w:type="dxa"/>
          </w:tcPr>
          <w:p>
            <w:pPr>
              <w:pStyle w:val="TableParagraph"/>
              <w:spacing w:line="80" w:lineRule="exact" w:before="9"/>
              <w:ind w:left="369"/>
              <w:jc w:val="left"/>
              <w:rPr>
                <w:sz w:val="8"/>
              </w:rPr>
            </w:pPr>
            <w:r>
              <w:rPr>
                <w:spacing w:val="-4"/>
                <w:sz w:val="8"/>
              </w:rPr>
              <w:t>5,38</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8383,0</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1617,0</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ES18</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1.218</w:t>
            </w:r>
          </w:p>
        </w:tc>
        <w:tc>
          <w:tcPr>
            <w:tcW w:w="558" w:type="dxa"/>
          </w:tcPr>
          <w:p>
            <w:pPr>
              <w:pStyle w:val="TableParagraph"/>
              <w:spacing w:line="80" w:lineRule="exact" w:before="9"/>
              <w:ind w:right="23"/>
              <w:jc w:val="right"/>
              <w:rPr>
                <w:sz w:val="8"/>
              </w:rPr>
            </w:pPr>
            <w:r>
              <w:rPr>
                <w:spacing w:val="-2"/>
                <w:sz w:val="8"/>
              </w:rPr>
              <w:t>5.086</w:t>
            </w:r>
          </w:p>
        </w:tc>
        <w:tc>
          <w:tcPr>
            <w:tcW w:w="558" w:type="dxa"/>
          </w:tcPr>
          <w:p>
            <w:pPr>
              <w:pStyle w:val="TableParagraph"/>
              <w:spacing w:line="80" w:lineRule="exact" w:before="9"/>
              <w:ind w:left="369"/>
              <w:jc w:val="left"/>
              <w:rPr>
                <w:sz w:val="8"/>
              </w:rPr>
            </w:pPr>
            <w:r>
              <w:rPr>
                <w:spacing w:val="-4"/>
                <w:sz w:val="8"/>
              </w:rPr>
              <w:t>4,18</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11726,2</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1726,2</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EPP013A</w:t>
            </w:r>
          </w:p>
        </w:tc>
        <w:tc>
          <w:tcPr>
            <w:tcW w:w="558" w:type="dxa"/>
          </w:tcPr>
          <w:p>
            <w:pPr>
              <w:pStyle w:val="TableParagraph"/>
              <w:spacing w:line="80" w:lineRule="exact" w:before="9"/>
              <w:ind w:left="16" w:right="4"/>
              <w:rPr>
                <w:sz w:val="8"/>
              </w:rPr>
            </w:pPr>
            <w:r>
              <w:rPr>
                <w:spacing w:val="-2"/>
                <w:sz w:val="8"/>
              </w:rPr>
              <w:t>12X735</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0,37</w:t>
            </w:r>
          </w:p>
        </w:tc>
        <w:tc>
          <w:tcPr>
            <w:tcW w:w="558" w:type="dxa"/>
          </w:tcPr>
          <w:p>
            <w:pPr>
              <w:pStyle w:val="TableParagraph"/>
              <w:spacing w:line="80" w:lineRule="exact" w:before="9"/>
              <w:ind w:right="23"/>
              <w:jc w:val="right"/>
              <w:rPr>
                <w:sz w:val="8"/>
              </w:rPr>
            </w:pPr>
            <w:r>
              <w:rPr>
                <w:spacing w:val="-4"/>
                <w:sz w:val="8"/>
              </w:rPr>
              <w:t>0,24</w:t>
            </w:r>
          </w:p>
        </w:tc>
        <w:tc>
          <w:tcPr>
            <w:tcW w:w="558" w:type="dxa"/>
          </w:tcPr>
          <w:p>
            <w:pPr>
              <w:pStyle w:val="TableParagraph"/>
              <w:spacing w:line="80" w:lineRule="exact" w:before="9"/>
              <w:ind w:right="25"/>
              <w:jc w:val="right"/>
              <w:rPr>
                <w:sz w:val="8"/>
              </w:rPr>
            </w:pPr>
            <w:r>
              <w:rPr>
                <w:spacing w:val="-5"/>
                <w:sz w:val="8"/>
              </w:rPr>
              <w:t>889</w:t>
            </w:r>
          </w:p>
        </w:tc>
        <w:tc>
          <w:tcPr>
            <w:tcW w:w="558" w:type="dxa"/>
          </w:tcPr>
          <w:p>
            <w:pPr>
              <w:pStyle w:val="TableParagraph"/>
              <w:spacing w:line="80" w:lineRule="exact" w:before="9"/>
              <w:ind w:right="23"/>
              <w:jc w:val="right"/>
              <w:rPr>
                <w:sz w:val="8"/>
              </w:rPr>
            </w:pPr>
            <w:r>
              <w:rPr>
                <w:spacing w:val="-2"/>
                <w:sz w:val="8"/>
              </w:rPr>
              <w:t>8.235</w:t>
            </w:r>
          </w:p>
        </w:tc>
        <w:tc>
          <w:tcPr>
            <w:tcW w:w="558" w:type="dxa"/>
          </w:tcPr>
          <w:p>
            <w:pPr>
              <w:pStyle w:val="TableParagraph"/>
              <w:spacing w:line="80" w:lineRule="exact" w:before="9"/>
              <w:ind w:left="369"/>
              <w:jc w:val="left"/>
              <w:rPr>
                <w:sz w:val="8"/>
              </w:rPr>
            </w:pPr>
            <w:r>
              <w:rPr>
                <w:spacing w:val="-4"/>
                <w:sz w:val="8"/>
              </w:rPr>
              <w:t>9,27</w:t>
            </w:r>
          </w:p>
        </w:tc>
        <w:tc>
          <w:tcPr>
            <w:tcW w:w="563" w:type="dxa"/>
          </w:tcPr>
          <w:p>
            <w:pPr>
              <w:pStyle w:val="TableParagraph"/>
              <w:spacing w:line="84" w:lineRule="exact" w:before="5"/>
              <w:ind w:right="5"/>
              <w:jc w:val="right"/>
              <w:rPr>
                <w:sz w:val="9"/>
              </w:rPr>
            </w:pPr>
            <w:r>
              <w:rPr>
                <w:spacing w:val="-4"/>
                <w:sz w:val="9"/>
              </w:rPr>
              <w:t>2,09</w:t>
            </w:r>
          </w:p>
        </w:tc>
        <w:tc>
          <w:tcPr>
            <w:tcW w:w="612" w:type="dxa"/>
          </w:tcPr>
          <w:p>
            <w:pPr>
              <w:pStyle w:val="TableParagraph"/>
              <w:spacing w:line="84" w:lineRule="exact" w:before="5"/>
              <w:ind w:right="5"/>
              <w:jc w:val="right"/>
              <w:rPr>
                <w:sz w:val="9"/>
              </w:rPr>
            </w:pPr>
            <w:r>
              <w:rPr>
                <w:spacing w:val="-2"/>
                <w:sz w:val="9"/>
              </w:rPr>
              <w:t>11975,8</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1975,8</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ES19</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823</w:t>
            </w:r>
          </w:p>
        </w:tc>
        <w:tc>
          <w:tcPr>
            <w:tcW w:w="558" w:type="dxa"/>
          </w:tcPr>
          <w:p>
            <w:pPr>
              <w:pStyle w:val="TableParagraph"/>
              <w:spacing w:line="80" w:lineRule="exact" w:before="9"/>
              <w:ind w:right="23"/>
              <w:jc w:val="right"/>
              <w:rPr>
                <w:sz w:val="8"/>
              </w:rPr>
            </w:pPr>
            <w:r>
              <w:rPr>
                <w:spacing w:val="-2"/>
                <w:sz w:val="8"/>
              </w:rPr>
              <w:t>4.414</w:t>
            </w:r>
          </w:p>
        </w:tc>
        <w:tc>
          <w:tcPr>
            <w:tcW w:w="558" w:type="dxa"/>
          </w:tcPr>
          <w:p>
            <w:pPr>
              <w:pStyle w:val="TableParagraph"/>
              <w:spacing w:line="80" w:lineRule="exact" w:before="9"/>
              <w:ind w:left="369"/>
              <w:jc w:val="left"/>
              <w:rPr>
                <w:sz w:val="8"/>
              </w:rPr>
            </w:pPr>
            <w:r>
              <w:rPr>
                <w:spacing w:val="-4"/>
                <w:sz w:val="8"/>
              </w:rPr>
              <w:t>5,37</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8398,1</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1601,9</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ES20</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3"/>
              <w:jc w:val="right"/>
              <w:rPr>
                <w:sz w:val="8"/>
              </w:rPr>
            </w:pPr>
            <w:r>
              <w:rPr>
                <w:spacing w:val="-2"/>
                <w:sz w:val="8"/>
              </w:rPr>
              <w:t>1.006</w:t>
            </w:r>
          </w:p>
        </w:tc>
        <w:tc>
          <w:tcPr>
            <w:tcW w:w="558" w:type="dxa"/>
          </w:tcPr>
          <w:p>
            <w:pPr>
              <w:pStyle w:val="TableParagraph"/>
              <w:spacing w:line="80" w:lineRule="exact" w:before="9"/>
              <w:ind w:right="23"/>
              <w:jc w:val="right"/>
              <w:rPr>
                <w:sz w:val="8"/>
              </w:rPr>
            </w:pPr>
            <w:r>
              <w:rPr>
                <w:spacing w:val="-2"/>
                <w:sz w:val="8"/>
              </w:rPr>
              <w:t>4.413</w:t>
            </w:r>
          </w:p>
        </w:tc>
        <w:tc>
          <w:tcPr>
            <w:tcW w:w="558" w:type="dxa"/>
          </w:tcPr>
          <w:p>
            <w:pPr>
              <w:pStyle w:val="TableParagraph"/>
              <w:spacing w:line="80" w:lineRule="exact" w:before="9"/>
              <w:ind w:left="369"/>
              <w:jc w:val="left"/>
              <w:rPr>
                <w:sz w:val="8"/>
              </w:rPr>
            </w:pPr>
            <w:r>
              <w:rPr>
                <w:spacing w:val="-4"/>
                <w:sz w:val="8"/>
              </w:rPr>
              <w:t>4,39</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8358,5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1641,5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Pr>
                <w:sz w:val="8"/>
              </w:rPr>
            </w:pPr>
            <w:r>
              <w:rPr>
                <w:spacing w:val="-2"/>
                <w:sz w:val="8"/>
              </w:rPr>
              <w:t>EPP012A</w:t>
            </w:r>
          </w:p>
        </w:tc>
        <w:tc>
          <w:tcPr>
            <w:tcW w:w="558" w:type="dxa"/>
          </w:tcPr>
          <w:p>
            <w:pPr>
              <w:pStyle w:val="TableParagraph"/>
              <w:spacing w:line="80" w:lineRule="exact" w:before="9"/>
              <w:ind w:left="16" w:right="4"/>
              <w:rPr>
                <w:sz w:val="8"/>
              </w:rPr>
            </w:pPr>
            <w:r>
              <w:rPr>
                <w:spacing w:val="-2"/>
                <w:sz w:val="8"/>
              </w:rPr>
              <w:t>12X1030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0,55</w:t>
            </w:r>
          </w:p>
        </w:tc>
        <w:tc>
          <w:tcPr>
            <w:tcW w:w="558" w:type="dxa"/>
          </w:tcPr>
          <w:p>
            <w:pPr>
              <w:pStyle w:val="TableParagraph"/>
              <w:spacing w:line="80" w:lineRule="exact" w:before="9"/>
              <w:ind w:right="18"/>
              <w:jc w:val="right"/>
              <w:rPr>
                <w:sz w:val="8"/>
              </w:rPr>
            </w:pPr>
            <w:r>
              <w:rPr>
                <w:spacing w:val="-4"/>
                <w:sz w:val="8"/>
              </w:rPr>
              <w:t>1,90</w:t>
            </w:r>
          </w:p>
        </w:tc>
        <w:tc>
          <w:tcPr>
            <w:tcW w:w="558" w:type="dxa"/>
          </w:tcPr>
          <w:p>
            <w:pPr>
              <w:pStyle w:val="TableParagraph"/>
              <w:spacing w:line="80" w:lineRule="exact" w:before="9"/>
              <w:ind w:right="23"/>
              <w:jc w:val="right"/>
              <w:rPr>
                <w:sz w:val="8"/>
              </w:rPr>
            </w:pPr>
            <w:r>
              <w:rPr>
                <w:spacing w:val="-4"/>
                <w:sz w:val="8"/>
              </w:rPr>
              <w:t>0,45</w:t>
            </w:r>
          </w:p>
        </w:tc>
        <w:tc>
          <w:tcPr>
            <w:tcW w:w="558" w:type="dxa"/>
          </w:tcPr>
          <w:p>
            <w:pPr>
              <w:pStyle w:val="TableParagraph"/>
              <w:spacing w:line="80" w:lineRule="exact" w:before="9"/>
              <w:ind w:right="23"/>
              <w:jc w:val="right"/>
              <w:rPr>
                <w:sz w:val="8"/>
              </w:rPr>
            </w:pPr>
            <w:r>
              <w:rPr>
                <w:spacing w:val="-4"/>
                <w:sz w:val="8"/>
              </w:rPr>
              <w:t>0,27</w:t>
            </w:r>
          </w:p>
        </w:tc>
        <w:tc>
          <w:tcPr>
            <w:tcW w:w="558" w:type="dxa"/>
          </w:tcPr>
          <w:p>
            <w:pPr>
              <w:pStyle w:val="TableParagraph"/>
              <w:spacing w:line="80" w:lineRule="exact" w:before="9"/>
              <w:ind w:right="23"/>
              <w:jc w:val="right"/>
              <w:rPr>
                <w:sz w:val="8"/>
              </w:rPr>
            </w:pPr>
            <w:r>
              <w:rPr>
                <w:spacing w:val="-2"/>
                <w:sz w:val="8"/>
              </w:rPr>
              <w:t>1.756</w:t>
            </w:r>
          </w:p>
        </w:tc>
        <w:tc>
          <w:tcPr>
            <w:tcW w:w="558" w:type="dxa"/>
          </w:tcPr>
          <w:p>
            <w:pPr>
              <w:pStyle w:val="TableParagraph"/>
              <w:spacing w:line="80" w:lineRule="exact" w:before="9"/>
              <w:ind w:right="23"/>
              <w:jc w:val="right"/>
              <w:rPr>
                <w:sz w:val="8"/>
              </w:rPr>
            </w:pPr>
            <w:r>
              <w:rPr>
                <w:spacing w:val="-2"/>
                <w:sz w:val="8"/>
              </w:rPr>
              <w:t>9.014</w:t>
            </w:r>
          </w:p>
        </w:tc>
        <w:tc>
          <w:tcPr>
            <w:tcW w:w="558" w:type="dxa"/>
          </w:tcPr>
          <w:p>
            <w:pPr>
              <w:pStyle w:val="TableParagraph"/>
              <w:spacing w:line="80" w:lineRule="exact" w:before="9"/>
              <w:ind w:left="369"/>
              <w:jc w:val="left"/>
              <w:rPr>
                <w:sz w:val="8"/>
              </w:rPr>
            </w:pPr>
            <w:r>
              <w:rPr>
                <w:spacing w:val="-4"/>
                <w:sz w:val="8"/>
              </w:rPr>
              <w:t>5,13</w:t>
            </w:r>
          </w:p>
        </w:tc>
        <w:tc>
          <w:tcPr>
            <w:tcW w:w="563" w:type="dxa"/>
          </w:tcPr>
          <w:p>
            <w:pPr>
              <w:pStyle w:val="TableParagraph"/>
              <w:spacing w:line="84" w:lineRule="exact" w:before="5"/>
              <w:ind w:right="5"/>
              <w:jc w:val="right"/>
              <w:rPr>
                <w:sz w:val="9"/>
              </w:rPr>
            </w:pPr>
            <w:r>
              <w:rPr>
                <w:spacing w:val="-4"/>
                <w:sz w:val="9"/>
              </w:rPr>
              <w:t>1,69</w:t>
            </w:r>
          </w:p>
        </w:tc>
        <w:tc>
          <w:tcPr>
            <w:tcW w:w="612" w:type="dxa"/>
          </w:tcPr>
          <w:p>
            <w:pPr>
              <w:pStyle w:val="TableParagraph"/>
              <w:spacing w:line="84" w:lineRule="exact" w:before="5"/>
              <w:ind w:right="5"/>
              <w:jc w:val="right"/>
              <w:rPr>
                <w:sz w:val="9"/>
              </w:rPr>
            </w:pPr>
            <w:r>
              <w:rPr>
                <w:spacing w:val="-2"/>
                <w:sz w:val="9"/>
              </w:rPr>
              <w:t>8990,3</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1009,7</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ES21</w:t>
            </w:r>
          </w:p>
        </w:tc>
        <w:tc>
          <w:tcPr>
            <w:tcW w:w="558" w:type="dxa"/>
          </w:tcPr>
          <w:p>
            <w:pPr>
              <w:pStyle w:val="TableParagraph"/>
              <w:spacing w:line="80" w:lineRule="exact" w:before="9"/>
              <w:ind w:left="16" w:right="4"/>
              <w:rPr>
                <w:sz w:val="8"/>
              </w:rPr>
            </w:pPr>
            <w:r>
              <w:rPr>
                <w:spacing w:val="-2"/>
                <w:sz w:val="8"/>
              </w:rPr>
              <w:t>9X500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0,45</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0,25</w:t>
            </w:r>
          </w:p>
        </w:tc>
        <w:tc>
          <w:tcPr>
            <w:tcW w:w="558" w:type="dxa"/>
          </w:tcPr>
          <w:p>
            <w:pPr>
              <w:pStyle w:val="TableParagraph"/>
              <w:spacing w:line="80" w:lineRule="exact" w:before="9"/>
              <w:ind w:right="23"/>
              <w:jc w:val="right"/>
              <w:rPr>
                <w:sz w:val="8"/>
              </w:rPr>
            </w:pPr>
            <w:r>
              <w:rPr>
                <w:spacing w:val="-4"/>
                <w:sz w:val="8"/>
              </w:rPr>
              <w:t>0,17</w:t>
            </w:r>
          </w:p>
        </w:tc>
        <w:tc>
          <w:tcPr>
            <w:tcW w:w="558" w:type="dxa"/>
          </w:tcPr>
          <w:p>
            <w:pPr>
              <w:pStyle w:val="TableParagraph"/>
              <w:spacing w:line="80" w:lineRule="exact" w:before="9"/>
              <w:ind w:right="25"/>
              <w:jc w:val="right"/>
              <w:rPr>
                <w:sz w:val="8"/>
              </w:rPr>
            </w:pPr>
            <w:r>
              <w:rPr>
                <w:spacing w:val="-5"/>
                <w:sz w:val="8"/>
              </w:rPr>
              <w:t>823</w:t>
            </w:r>
          </w:p>
        </w:tc>
        <w:tc>
          <w:tcPr>
            <w:tcW w:w="558" w:type="dxa"/>
          </w:tcPr>
          <w:p>
            <w:pPr>
              <w:pStyle w:val="TableParagraph"/>
              <w:spacing w:line="80" w:lineRule="exact" w:before="9"/>
              <w:ind w:right="23"/>
              <w:jc w:val="right"/>
              <w:rPr>
                <w:sz w:val="8"/>
              </w:rPr>
            </w:pPr>
            <w:r>
              <w:rPr>
                <w:spacing w:val="-2"/>
                <w:sz w:val="8"/>
              </w:rPr>
              <w:t>4.415</w:t>
            </w:r>
          </w:p>
        </w:tc>
        <w:tc>
          <w:tcPr>
            <w:tcW w:w="558" w:type="dxa"/>
          </w:tcPr>
          <w:p>
            <w:pPr>
              <w:pStyle w:val="TableParagraph"/>
              <w:spacing w:line="80" w:lineRule="exact" w:before="9"/>
              <w:ind w:left="369"/>
              <w:jc w:val="left"/>
              <w:rPr>
                <w:sz w:val="8"/>
              </w:rPr>
            </w:pPr>
            <w:r>
              <w:rPr>
                <w:spacing w:val="-4"/>
                <w:sz w:val="8"/>
              </w:rPr>
              <w:t>5,36</w:t>
            </w:r>
          </w:p>
        </w:tc>
        <w:tc>
          <w:tcPr>
            <w:tcW w:w="563" w:type="dxa"/>
          </w:tcPr>
          <w:p>
            <w:pPr>
              <w:pStyle w:val="TableParagraph"/>
              <w:spacing w:line="84" w:lineRule="exact" w:before="5"/>
              <w:ind w:right="5"/>
              <w:jc w:val="right"/>
              <w:rPr>
                <w:sz w:val="9"/>
              </w:rPr>
            </w:pPr>
            <w:r>
              <w:rPr>
                <w:spacing w:val="-4"/>
                <w:sz w:val="9"/>
              </w:rPr>
              <w:t>1,88</w:t>
            </w:r>
          </w:p>
        </w:tc>
        <w:tc>
          <w:tcPr>
            <w:tcW w:w="612" w:type="dxa"/>
          </w:tcPr>
          <w:p>
            <w:pPr>
              <w:pStyle w:val="TableParagraph"/>
              <w:spacing w:line="84" w:lineRule="exact" w:before="5"/>
              <w:ind w:right="5"/>
              <w:jc w:val="right"/>
              <w:rPr>
                <w:sz w:val="9"/>
              </w:rPr>
            </w:pPr>
            <w:r>
              <w:rPr>
                <w:spacing w:val="-2"/>
                <w:sz w:val="9"/>
              </w:rPr>
              <w:t>8401,5</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pacing w:val="-2"/>
                <w:sz w:val="9"/>
              </w:rPr>
              <w:t>1598,5</w:t>
            </w:r>
          </w:p>
        </w:tc>
        <w:tc>
          <w:tcPr>
            <w:tcW w:w="558" w:type="dxa"/>
          </w:tcPr>
          <w:p>
            <w:pPr>
              <w:pStyle w:val="TableParagraph"/>
              <w:spacing w:line="84" w:lineRule="exact" w:before="5"/>
              <w:ind w:left="16" w:right="6"/>
              <w:rPr>
                <w:b/>
                <w:sz w:val="9"/>
              </w:rPr>
            </w:pPr>
            <w:r>
              <w:rPr>
                <w:b/>
                <w:spacing w:val="-10"/>
                <w:sz w:val="9"/>
              </w:rPr>
              <w:t>N</w:t>
            </w:r>
          </w:p>
        </w:tc>
      </w:tr>
      <w:tr>
        <w:trPr>
          <w:trHeight w:val="109" w:hRule="atLeast"/>
        </w:trPr>
        <w:tc>
          <w:tcPr>
            <w:tcW w:w="558" w:type="dxa"/>
          </w:tcPr>
          <w:p>
            <w:pPr>
              <w:pStyle w:val="TableParagraph"/>
              <w:spacing w:line="80" w:lineRule="exact" w:before="9"/>
              <w:ind w:left="16" w:right="9"/>
              <w:rPr>
                <w:sz w:val="8"/>
              </w:rPr>
            </w:pPr>
            <w:r>
              <w:rPr>
                <w:spacing w:val="-4"/>
                <w:sz w:val="8"/>
              </w:rPr>
              <w:t>ES22</w:t>
            </w:r>
          </w:p>
        </w:tc>
        <w:tc>
          <w:tcPr>
            <w:tcW w:w="558" w:type="dxa"/>
          </w:tcPr>
          <w:p>
            <w:pPr>
              <w:pStyle w:val="TableParagraph"/>
              <w:spacing w:line="80" w:lineRule="exact" w:before="9"/>
              <w:ind w:left="16" w:right="4"/>
              <w:rPr>
                <w:sz w:val="8"/>
              </w:rPr>
            </w:pPr>
            <w:r>
              <w:rPr>
                <w:spacing w:val="-2"/>
                <w:sz w:val="8"/>
              </w:rPr>
              <w:t>9X1030</w:t>
            </w:r>
          </w:p>
        </w:tc>
        <w:tc>
          <w:tcPr>
            <w:tcW w:w="1024" w:type="dxa"/>
          </w:tcPr>
          <w:p>
            <w:pPr>
              <w:pStyle w:val="TableParagraph"/>
              <w:spacing w:line="76" w:lineRule="exact" w:before="13"/>
              <w:ind w:left="3"/>
              <w:rPr>
                <w:sz w:val="7"/>
              </w:rPr>
            </w:pPr>
            <w:r>
              <w:rPr>
                <w:spacing w:val="-2"/>
                <w:sz w:val="7"/>
              </w:rPr>
              <w:t>CILINDRICA</w:t>
            </w:r>
          </w:p>
        </w:tc>
        <w:tc>
          <w:tcPr>
            <w:tcW w:w="558" w:type="dxa"/>
          </w:tcPr>
          <w:p>
            <w:pPr>
              <w:pStyle w:val="TableParagraph"/>
              <w:spacing w:line="80" w:lineRule="exact" w:before="9"/>
              <w:ind w:right="18"/>
              <w:jc w:val="right"/>
              <w:rPr>
                <w:sz w:val="8"/>
              </w:rPr>
            </w:pPr>
            <w:r>
              <w:rPr>
                <w:spacing w:val="-4"/>
                <w:sz w:val="8"/>
              </w:rPr>
              <w:t>0,50</w:t>
            </w:r>
          </w:p>
        </w:tc>
        <w:tc>
          <w:tcPr>
            <w:tcW w:w="558" w:type="dxa"/>
          </w:tcPr>
          <w:p>
            <w:pPr>
              <w:pStyle w:val="TableParagraph"/>
              <w:spacing w:line="80" w:lineRule="exact" w:before="9"/>
              <w:ind w:right="18"/>
              <w:jc w:val="right"/>
              <w:rPr>
                <w:sz w:val="8"/>
              </w:rPr>
            </w:pPr>
            <w:r>
              <w:rPr>
                <w:spacing w:val="-4"/>
                <w:sz w:val="8"/>
              </w:rPr>
              <w:t>1,60</w:t>
            </w:r>
          </w:p>
        </w:tc>
        <w:tc>
          <w:tcPr>
            <w:tcW w:w="558" w:type="dxa"/>
          </w:tcPr>
          <w:p>
            <w:pPr>
              <w:pStyle w:val="TableParagraph"/>
              <w:spacing w:line="80" w:lineRule="exact" w:before="9"/>
              <w:ind w:right="23"/>
              <w:jc w:val="right"/>
              <w:rPr>
                <w:sz w:val="8"/>
              </w:rPr>
            </w:pPr>
            <w:r>
              <w:rPr>
                <w:spacing w:val="-4"/>
                <w:sz w:val="8"/>
              </w:rPr>
              <w:t>0,31</w:t>
            </w:r>
          </w:p>
        </w:tc>
        <w:tc>
          <w:tcPr>
            <w:tcW w:w="558" w:type="dxa"/>
          </w:tcPr>
          <w:p>
            <w:pPr>
              <w:pStyle w:val="TableParagraph"/>
              <w:spacing w:line="80" w:lineRule="exact" w:before="9"/>
              <w:ind w:right="23"/>
              <w:jc w:val="right"/>
              <w:rPr>
                <w:sz w:val="8"/>
              </w:rPr>
            </w:pPr>
            <w:r>
              <w:rPr>
                <w:spacing w:val="-4"/>
                <w:sz w:val="8"/>
              </w:rPr>
              <w:t>0,20</w:t>
            </w:r>
          </w:p>
        </w:tc>
        <w:tc>
          <w:tcPr>
            <w:tcW w:w="558" w:type="dxa"/>
          </w:tcPr>
          <w:p>
            <w:pPr>
              <w:pStyle w:val="TableParagraph"/>
              <w:spacing w:line="80" w:lineRule="exact" w:before="9"/>
              <w:ind w:right="23"/>
              <w:jc w:val="right"/>
              <w:rPr>
                <w:sz w:val="8"/>
              </w:rPr>
            </w:pPr>
            <w:r>
              <w:rPr>
                <w:spacing w:val="-2"/>
                <w:sz w:val="8"/>
              </w:rPr>
              <w:t>1.224</w:t>
            </w:r>
          </w:p>
        </w:tc>
        <w:tc>
          <w:tcPr>
            <w:tcW w:w="558" w:type="dxa"/>
          </w:tcPr>
          <w:p>
            <w:pPr>
              <w:pStyle w:val="TableParagraph"/>
              <w:spacing w:line="80" w:lineRule="exact" w:before="9"/>
              <w:ind w:right="23"/>
              <w:jc w:val="right"/>
              <w:rPr>
                <w:sz w:val="8"/>
              </w:rPr>
            </w:pPr>
            <w:r>
              <w:rPr>
                <w:spacing w:val="-2"/>
                <w:sz w:val="8"/>
              </w:rPr>
              <w:t>5.087</w:t>
            </w:r>
          </w:p>
        </w:tc>
        <w:tc>
          <w:tcPr>
            <w:tcW w:w="558" w:type="dxa"/>
          </w:tcPr>
          <w:p>
            <w:pPr>
              <w:pStyle w:val="TableParagraph"/>
              <w:spacing w:line="80" w:lineRule="exact" w:before="9"/>
              <w:ind w:left="369"/>
              <w:jc w:val="left"/>
              <w:rPr>
                <w:sz w:val="8"/>
              </w:rPr>
            </w:pPr>
            <w:r>
              <w:rPr>
                <w:spacing w:val="-4"/>
                <w:sz w:val="8"/>
              </w:rPr>
              <w:t>4,16</w:t>
            </w:r>
          </w:p>
        </w:tc>
        <w:tc>
          <w:tcPr>
            <w:tcW w:w="563" w:type="dxa"/>
          </w:tcPr>
          <w:p>
            <w:pPr>
              <w:pStyle w:val="TableParagraph"/>
              <w:spacing w:line="84" w:lineRule="exact" w:before="5"/>
              <w:ind w:right="5"/>
              <w:jc w:val="right"/>
              <w:rPr>
                <w:sz w:val="9"/>
              </w:rPr>
            </w:pPr>
            <w:r>
              <w:rPr>
                <w:spacing w:val="-4"/>
                <w:sz w:val="9"/>
              </w:rPr>
              <w:t>2,14</w:t>
            </w:r>
          </w:p>
        </w:tc>
        <w:tc>
          <w:tcPr>
            <w:tcW w:w="612" w:type="dxa"/>
          </w:tcPr>
          <w:p>
            <w:pPr>
              <w:pStyle w:val="TableParagraph"/>
              <w:spacing w:line="84" w:lineRule="exact" w:before="5"/>
              <w:ind w:right="5"/>
              <w:jc w:val="right"/>
              <w:rPr>
                <w:sz w:val="9"/>
              </w:rPr>
            </w:pPr>
            <w:r>
              <w:rPr>
                <w:spacing w:val="-2"/>
                <w:sz w:val="9"/>
              </w:rPr>
              <w:t>11749,7</w:t>
            </w:r>
          </w:p>
        </w:tc>
        <w:tc>
          <w:tcPr>
            <w:tcW w:w="661" w:type="dxa"/>
          </w:tcPr>
          <w:p>
            <w:pPr>
              <w:pStyle w:val="TableParagraph"/>
              <w:spacing w:line="84" w:lineRule="exact" w:before="5"/>
              <w:ind w:right="5"/>
              <w:jc w:val="right"/>
              <w:rPr>
                <w:sz w:val="9"/>
              </w:rPr>
            </w:pPr>
            <w:r>
              <w:rPr>
                <w:spacing w:val="-2"/>
                <w:sz w:val="9"/>
              </w:rPr>
              <w:t>10000,0</w:t>
            </w:r>
          </w:p>
        </w:tc>
        <w:tc>
          <w:tcPr>
            <w:tcW w:w="612" w:type="dxa"/>
          </w:tcPr>
          <w:p>
            <w:pPr>
              <w:pStyle w:val="TableParagraph"/>
              <w:spacing w:line="84" w:lineRule="exact" w:before="5"/>
              <w:ind w:right="5"/>
              <w:jc w:val="right"/>
              <w:rPr>
                <w:sz w:val="9"/>
              </w:rPr>
            </w:pPr>
            <w:r>
              <w:rPr>
                <w:sz w:val="9"/>
              </w:rPr>
              <w:t>-</w:t>
            </w:r>
            <w:r>
              <w:rPr>
                <w:spacing w:val="-2"/>
                <w:sz w:val="9"/>
              </w:rPr>
              <w:t>1749,7</w:t>
            </w:r>
          </w:p>
        </w:tc>
        <w:tc>
          <w:tcPr>
            <w:tcW w:w="558" w:type="dxa"/>
          </w:tcPr>
          <w:p>
            <w:pPr>
              <w:pStyle w:val="TableParagraph"/>
              <w:spacing w:line="84" w:lineRule="exact" w:before="5"/>
              <w:ind w:left="16" w:right="6"/>
              <w:rPr>
                <w:b/>
                <w:sz w:val="9"/>
              </w:rPr>
            </w:pPr>
            <w:r>
              <w:rPr>
                <w:b/>
                <w:spacing w:val="-10"/>
                <w:sz w:val="9"/>
              </w:rPr>
              <w:t>N</w:t>
            </w:r>
          </w:p>
        </w:tc>
      </w:tr>
    </w:tbl>
    <w:p>
      <w:pPr>
        <w:pStyle w:val="TableParagraph"/>
        <w:spacing w:after="0" w:line="84" w:lineRule="exact"/>
        <w:rPr>
          <w:b/>
          <w:sz w:val="9"/>
        </w:rPr>
        <w:sectPr>
          <w:headerReference w:type="default" r:id="rId5"/>
          <w:footerReference w:type="default" r:id="rId6"/>
          <w:pgSz w:w="20170" w:h="12250" w:orient="landscape"/>
          <w:pgMar w:header="0" w:footer="1002" w:top="2300" w:bottom="1240" w:left="1080" w:right="1080" w:gutter="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p>
    <w:tbl>
      <w:tblPr>
        <w:tblW w:w="0" w:type="auto"/>
        <w:jc w:val="left"/>
        <w:tblInd w:w="17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6"/>
        <w:gridCol w:w="1236"/>
        <w:gridCol w:w="1236"/>
        <w:gridCol w:w="1236"/>
        <w:gridCol w:w="1236"/>
        <w:gridCol w:w="1236"/>
        <w:gridCol w:w="1236"/>
        <w:gridCol w:w="1236"/>
        <w:gridCol w:w="1236"/>
        <w:gridCol w:w="1236"/>
        <w:gridCol w:w="1236"/>
        <w:gridCol w:w="1236"/>
      </w:tblGrid>
      <w:tr>
        <w:trPr>
          <w:trHeight w:val="849" w:hRule="atLeast"/>
        </w:trPr>
        <w:tc>
          <w:tcPr>
            <w:tcW w:w="14832" w:type="dxa"/>
            <w:gridSpan w:val="12"/>
            <w:shd w:val="clear" w:color="auto" w:fill="365F92"/>
          </w:tcPr>
          <w:p>
            <w:pPr>
              <w:pStyle w:val="TableParagraph"/>
              <w:spacing w:before="90"/>
              <w:jc w:val="left"/>
              <w:rPr>
                <w:rFonts w:ascii="Calibri"/>
                <w:sz w:val="18"/>
              </w:rPr>
            </w:pPr>
          </w:p>
          <w:p>
            <w:pPr>
              <w:pStyle w:val="TableParagraph"/>
              <w:spacing w:before="0"/>
              <w:ind w:left="10"/>
              <w:rPr>
                <w:b/>
                <w:sz w:val="18"/>
              </w:rPr>
            </w:pPr>
            <w:r>
              <w:rPr>
                <w:b/>
                <w:color w:val="FFFFFF"/>
                <w:sz w:val="18"/>
              </w:rPr>
              <w:t>VANOS</w:t>
            </w:r>
            <w:r>
              <w:rPr>
                <w:b/>
                <w:color w:val="FFFFFF"/>
                <w:spacing w:val="-13"/>
                <w:sz w:val="18"/>
              </w:rPr>
              <w:t xml:space="preserve"> </w:t>
            </w:r>
            <w:r>
              <w:rPr>
                <w:b/>
                <w:color w:val="FFFFFF"/>
                <w:sz w:val="18"/>
              </w:rPr>
              <w:t>IDEALES</w:t>
            </w:r>
            <w:r>
              <w:rPr>
                <w:b/>
                <w:color w:val="FFFFFF"/>
                <w:spacing w:val="-11"/>
                <w:sz w:val="18"/>
              </w:rPr>
              <w:t xml:space="preserve"> </w:t>
            </w:r>
            <w:r>
              <w:rPr>
                <w:b/>
                <w:color w:val="FFFFFF"/>
                <w:sz w:val="18"/>
              </w:rPr>
              <w:t>DE</w:t>
            </w:r>
            <w:r>
              <w:rPr>
                <w:b/>
                <w:color w:val="FFFFFF"/>
                <w:spacing w:val="-12"/>
                <w:sz w:val="18"/>
              </w:rPr>
              <w:t xml:space="preserve"> </w:t>
            </w:r>
            <w:r>
              <w:rPr>
                <w:b/>
                <w:color w:val="FFFFFF"/>
                <w:sz w:val="18"/>
              </w:rPr>
              <w:t>REGULACION</w:t>
            </w:r>
            <w:r>
              <w:rPr>
                <w:b/>
                <w:color w:val="FFFFFF"/>
                <w:spacing w:val="-9"/>
                <w:sz w:val="18"/>
              </w:rPr>
              <w:t xml:space="preserve"> </w:t>
            </w:r>
            <w:r>
              <w:rPr>
                <w:b/>
                <w:color w:val="FFFFFF"/>
                <w:sz w:val="18"/>
              </w:rPr>
              <w:t>DEL</w:t>
            </w:r>
            <w:r>
              <w:rPr>
                <w:b/>
                <w:color w:val="FFFFFF"/>
                <w:spacing w:val="-13"/>
                <w:sz w:val="18"/>
              </w:rPr>
              <w:t xml:space="preserve"> </w:t>
            </w:r>
            <w:r>
              <w:rPr>
                <w:b/>
                <w:color w:val="FFFFFF"/>
                <w:sz w:val="18"/>
              </w:rPr>
              <w:t>CONDUCTOR</w:t>
            </w:r>
            <w:r>
              <w:rPr>
                <w:b/>
                <w:color w:val="FFFFFF"/>
                <w:spacing w:val="-10"/>
                <w:sz w:val="18"/>
              </w:rPr>
              <w:t xml:space="preserve"> </w:t>
            </w:r>
            <w:r>
              <w:rPr>
                <w:b/>
                <w:color w:val="FFFFFF"/>
                <w:sz w:val="18"/>
              </w:rPr>
              <w:t>EN</w:t>
            </w:r>
            <w:r>
              <w:rPr>
                <w:b/>
                <w:color w:val="FFFFFF"/>
                <w:spacing w:val="-9"/>
                <w:sz w:val="18"/>
              </w:rPr>
              <w:t xml:space="preserve"> </w:t>
            </w:r>
            <w:r>
              <w:rPr>
                <w:b/>
                <w:color w:val="FFFFFF"/>
                <w:spacing w:val="-4"/>
                <w:sz w:val="18"/>
              </w:rPr>
              <w:t>M.T.</w:t>
            </w:r>
          </w:p>
        </w:tc>
      </w:tr>
      <w:tr>
        <w:trPr>
          <w:trHeight w:val="704" w:hRule="atLeast"/>
        </w:trPr>
        <w:tc>
          <w:tcPr>
            <w:tcW w:w="1236" w:type="dxa"/>
            <w:shd w:val="clear" w:color="auto" w:fill="365F92"/>
          </w:tcPr>
          <w:p>
            <w:pPr>
              <w:pStyle w:val="TableParagraph"/>
              <w:spacing w:before="29"/>
              <w:jc w:val="left"/>
              <w:rPr>
                <w:rFonts w:ascii="Calibri"/>
                <w:sz w:val="18"/>
              </w:rPr>
            </w:pPr>
          </w:p>
          <w:p>
            <w:pPr>
              <w:pStyle w:val="TableParagraph"/>
              <w:spacing w:before="1"/>
              <w:ind w:left="1"/>
              <w:rPr>
                <w:b/>
                <w:sz w:val="18"/>
              </w:rPr>
            </w:pPr>
            <w:r>
              <w:rPr>
                <w:b/>
                <w:color w:val="FFFFFF"/>
                <w:spacing w:val="-2"/>
                <w:sz w:val="18"/>
              </w:rPr>
              <w:t>Cantón</w:t>
            </w:r>
            <w:r>
              <w:rPr>
                <w:b/>
                <w:color w:val="FFFFFF"/>
                <w:spacing w:val="-3"/>
                <w:sz w:val="18"/>
              </w:rPr>
              <w:t xml:space="preserve"> </w:t>
            </w:r>
            <w:r>
              <w:rPr>
                <w:b/>
                <w:color w:val="FFFFFF"/>
                <w:spacing w:val="-5"/>
                <w:sz w:val="18"/>
              </w:rPr>
              <w:t>No.</w:t>
            </w:r>
          </w:p>
        </w:tc>
        <w:tc>
          <w:tcPr>
            <w:tcW w:w="1236" w:type="dxa"/>
            <w:shd w:val="clear" w:color="auto" w:fill="365F92"/>
          </w:tcPr>
          <w:p>
            <w:pPr>
              <w:pStyle w:val="TableParagraph"/>
              <w:spacing w:before="29"/>
              <w:jc w:val="left"/>
              <w:rPr>
                <w:rFonts w:ascii="Calibri"/>
                <w:sz w:val="18"/>
              </w:rPr>
            </w:pPr>
          </w:p>
          <w:p>
            <w:pPr>
              <w:pStyle w:val="TableParagraph"/>
              <w:spacing w:before="1"/>
              <w:ind w:left="27" w:right="13"/>
              <w:rPr>
                <w:b/>
                <w:sz w:val="18"/>
              </w:rPr>
            </w:pPr>
            <w:r>
              <w:rPr>
                <w:b/>
                <w:color w:val="FFFFFF"/>
                <w:spacing w:val="-11"/>
                <w:sz w:val="18"/>
              </w:rPr>
              <w:t>Apoyo</w:t>
            </w:r>
            <w:r>
              <w:rPr>
                <w:b/>
                <w:color w:val="FFFFFF"/>
                <w:spacing w:val="2"/>
                <w:sz w:val="18"/>
              </w:rPr>
              <w:t xml:space="preserve"> </w:t>
            </w:r>
            <w:r>
              <w:rPr>
                <w:b/>
                <w:color w:val="FFFFFF"/>
                <w:spacing w:val="-2"/>
                <w:sz w:val="18"/>
              </w:rPr>
              <w:t>Inicial</w:t>
            </w:r>
          </w:p>
        </w:tc>
        <w:tc>
          <w:tcPr>
            <w:tcW w:w="1236" w:type="dxa"/>
            <w:shd w:val="clear" w:color="auto" w:fill="365F92"/>
          </w:tcPr>
          <w:p>
            <w:pPr>
              <w:pStyle w:val="TableParagraph"/>
              <w:spacing w:before="29"/>
              <w:jc w:val="left"/>
              <w:rPr>
                <w:rFonts w:ascii="Calibri"/>
                <w:sz w:val="18"/>
              </w:rPr>
            </w:pPr>
          </w:p>
          <w:p>
            <w:pPr>
              <w:pStyle w:val="TableParagraph"/>
              <w:spacing w:before="1"/>
              <w:ind w:left="27" w:right="25"/>
              <w:rPr>
                <w:b/>
                <w:sz w:val="18"/>
              </w:rPr>
            </w:pPr>
            <w:r>
              <w:rPr>
                <w:b/>
                <w:color w:val="FFFFFF"/>
                <w:spacing w:val="-11"/>
                <w:sz w:val="18"/>
              </w:rPr>
              <w:t>Apoyo</w:t>
            </w:r>
            <w:r>
              <w:rPr>
                <w:b/>
                <w:color w:val="FFFFFF"/>
                <w:spacing w:val="2"/>
                <w:sz w:val="18"/>
              </w:rPr>
              <w:t xml:space="preserve"> </w:t>
            </w:r>
            <w:r>
              <w:rPr>
                <w:b/>
                <w:color w:val="FFFFFF"/>
                <w:spacing w:val="-2"/>
                <w:sz w:val="18"/>
              </w:rPr>
              <w:t>Final</w:t>
            </w:r>
          </w:p>
        </w:tc>
        <w:tc>
          <w:tcPr>
            <w:tcW w:w="1236" w:type="dxa"/>
            <w:shd w:val="clear" w:color="auto" w:fill="365F92"/>
          </w:tcPr>
          <w:p>
            <w:pPr>
              <w:pStyle w:val="TableParagraph"/>
              <w:spacing w:line="278" w:lineRule="auto" w:before="129"/>
              <w:ind w:left="149" w:right="125" w:firstLine="119"/>
              <w:jc w:val="left"/>
              <w:rPr>
                <w:b/>
                <w:sz w:val="18"/>
              </w:rPr>
            </w:pPr>
            <w:r>
              <w:rPr>
                <w:b/>
                <w:color w:val="FFFFFF"/>
                <w:spacing w:val="-2"/>
                <w:sz w:val="18"/>
              </w:rPr>
              <w:t xml:space="preserve">Longitud </w:t>
            </w:r>
            <w:r>
              <w:rPr>
                <w:b/>
                <w:color w:val="FFFFFF"/>
                <w:sz w:val="18"/>
              </w:rPr>
              <w:t>Cantón</w:t>
            </w:r>
            <w:r>
              <w:rPr>
                <w:b/>
                <w:color w:val="FFFFFF"/>
                <w:spacing w:val="-13"/>
                <w:sz w:val="18"/>
              </w:rPr>
              <w:t xml:space="preserve"> </w:t>
            </w:r>
            <w:r>
              <w:rPr>
                <w:b/>
                <w:color w:val="FFFFFF"/>
                <w:sz w:val="18"/>
              </w:rPr>
              <w:t>(M)</w:t>
            </w:r>
          </w:p>
        </w:tc>
        <w:tc>
          <w:tcPr>
            <w:tcW w:w="1236" w:type="dxa"/>
            <w:shd w:val="clear" w:color="auto" w:fill="365F92"/>
          </w:tcPr>
          <w:p>
            <w:pPr>
              <w:pStyle w:val="TableParagraph"/>
              <w:spacing w:line="278" w:lineRule="auto" w:before="9"/>
              <w:ind w:left="138" w:right="119" w:firstLine="50"/>
              <w:rPr>
                <w:b/>
                <w:sz w:val="18"/>
              </w:rPr>
            </w:pPr>
            <w:r>
              <w:rPr>
                <w:b/>
                <w:color w:val="FFFFFF"/>
                <w:sz w:val="18"/>
              </w:rPr>
              <w:t>Vano</w:t>
            </w:r>
            <w:r>
              <w:rPr>
                <w:b/>
                <w:color w:val="FFFFFF"/>
                <w:spacing w:val="-1"/>
                <w:sz w:val="18"/>
              </w:rPr>
              <w:t xml:space="preserve"> </w:t>
            </w:r>
            <w:r>
              <w:rPr>
                <w:b/>
                <w:color w:val="FFFFFF"/>
                <w:sz w:val="18"/>
              </w:rPr>
              <w:t xml:space="preserve">de </w:t>
            </w:r>
            <w:r>
              <w:rPr>
                <w:b/>
                <w:color w:val="FFFFFF"/>
                <w:spacing w:val="-2"/>
                <w:sz w:val="18"/>
              </w:rPr>
              <w:t>Regulación</w:t>
            </w:r>
          </w:p>
          <w:p>
            <w:pPr>
              <w:pStyle w:val="TableParagraph"/>
              <w:spacing w:line="195" w:lineRule="exact" w:before="0"/>
              <w:ind w:left="27"/>
              <w:rPr>
                <w:b/>
                <w:sz w:val="18"/>
              </w:rPr>
            </w:pPr>
            <w:r>
              <w:rPr>
                <w:b/>
                <w:color w:val="FFFFFF"/>
                <w:spacing w:val="-5"/>
                <w:sz w:val="18"/>
              </w:rPr>
              <w:t>(M)</w:t>
            </w:r>
          </w:p>
        </w:tc>
        <w:tc>
          <w:tcPr>
            <w:tcW w:w="1236" w:type="dxa"/>
            <w:shd w:val="clear" w:color="auto" w:fill="365F92"/>
          </w:tcPr>
          <w:p>
            <w:pPr>
              <w:pStyle w:val="TableParagraph"/>
              <w:spacing w:line="278" w:lineRule="auto" w:before="9"/>
              <w:ind w:left="210" w:right="213"/>
              <w:rPr>
                <w:b/>
                <w:sz w:val="18"/>
              </w:rPr>
            </w:pPr>
            <w:r>
              <w:rPr>
                <w:b/>
                <w:color w:val="FFFFFF"/>
                <w:sz w:val="18"/>
              </w:rPr>
              <w:t>Tense</w:t>
            </w:r>
            <w:r>
              <w:rPr>
                <w:b/>
                <w:color w:val="FFFFFF"/>
                <w:spacing w:val="-13"/>
                <w:sz w:val="18"/>
              </w:rPr>
              <w:t xml:space="preserve"> </w:t>
            </w:r>
            <w:r>
              <w:rPr>
                <w:b/>
                <w:color w:val="FFFFFF"/>
                <w:sz w:val="18"/>
              </w:rPr>
              <w:t xml:space="preserve">de </w:t>
            </w:r>
            <w:r>
              <w:rPr>
                <w:b/>
                <w:color w:val="FFFFFF"/>
                <w:spacing w:val="-2"/>
                <w:sz w:val="18"/>
              </w:rPr>
              <w:t>Flecha</w:t>
            </w:r>
          </w:p>
          <w:p>
            <w:pPr>
              <w:pStyle w:val="TableParagraph"/>
              <w:spacing w:line="195" w:lineRule="exact" w:before="0"/>
              <w:ind w:left="27" w:right="24"/>
              <w:rPr>
                <w:b/>
                <w:sz w:val="18"/>
              </w:rPr>
            </w:pPr>
            <w:r>
              <w:rPr>
                <w:b/>
                <w:color w:val="FFFFFF"/>
                <w:spacing w:val="-5"/>
                <w:sz w:val="18"/>
              </w:rPr>
              <w:t>Máxima</w:t>
            </w:r>
            <w:r>
              <w:rPr>
                <w:b/>
                <w:color w:val="FFFFFF"/>
                <w:spacing w:val="-4"/>
                <w:sz w:val="18"/>
              </w:rPr>
              <w:t xml:space="preserve"> </w:t>
            </w:r>
            <w:r>
              <w:rPr>
                <w:b/>
                <w:color w:val="FFFFFF"/>
                <w:spacing w:val="-2"/>
                <w:sz w:val="18"/>
              </w:rPr>
              <w:t>(daN)</w:t>
            </w:r>
          </w:p>
        </w:tc>
        <w:tc>
          <w:tcPr>
            <w:tcW w:w="1236" w:type="dxa"/>
            <w:shd w:val="clear" w:color="auto" w:fill="365F92"/>
          </w:tcPr>
          <w:p>
            <w:pPr>
              <w:pStyle w:val="TableParagraph"/>
              <w:spacing w:line="278" w:lineRule="auto" w:before="9"/>
              <w:ind w:left="73" w:right="3"/>
              <w:rPr>
                <w:b/>
                <w:sz w:val="18"/>
              </w:rPr>
            </w:pPr>
            <w:r>
              <w:rPr>
                <w:b/>
                <w:color w:val="FFFFFF"/>
                <w:sz w:val="18"/>
              </w:rPr>
              <w:t>Tense</w:t>
            </w:r>
            <w:r>
              <w:rPr>
                <w:b/>
                <w:color w:val="FFFFFF"/>
                <w:spacing w:val="-13"/>
                <w:sz w:val="18"/>
              </w:rPr>
              <w:t xml:space="preserve"> </w:t>
            </w:r>
            <w:r>
              <w:rPr>
                <w:b/>
                <w:color w:val="FFFFFF"/>
                <w:sz w:val="18"/>
              </w:rPr>
              <w:t xml:space="preserve">de </w:t>
            </w:r>
            <w:r>
              <w:rPr>
                <w:b/>
                <w:color w:val="FFFFFF"/>
                <w:spacing w:val="-2"/>
                <w:sz w:val="18"/>
              </w:rPr>
              <w:t>Flecha</w:t>
            </w:r>
          </w:p>
          <w:p>
            <w:pPr>
              <w:pStyle w:val="TableParagraph"/>
              <w:spacing w:line="195" w:lineRule="exact" w:before="0"/>
              <w:ind w:left="27" w:right="11"/>
              <w:rPr>
                <w:b/>
                <w:sz w:val="18"/>
              </w:rPr>
            </w:pPr>
            <w:r>
              <w:rPr>
                <w:b/>
                <w:color w:val="FFFFFF"/>
                <w:spacing w:val="-4"/>
                <w:sz w:val="18"/>
              </w:rPr>
              <w:t>Mínima</w:t>
            </w:r>
            <w:r>
              <w:rPr>
                <w:b/>
                <w:color w:val="FFFFFF"/>
                <w:spacing w:val="-6"/>
                <w:sz w:val="18"/>
              </w:rPr>
              <w:t xml:space="preserve"> </w:t>
            </w:r>
            <w:r>
              <w:rPr>
                <w:b/>
                <w:color w:val="FFFFFF"/>
                <w:spacing w:val="-2"/>
                <w:sz w:val="18"/>
              </w:rPr>
              <w:t>(daN)</w:t>
            </w:r>
          </w:p>
        </w:tc>
        <w:tc>
          <w:tcPr>
            <w:tcW w:w="1236" w:type="dxa"/>
            <w:shd w:val="clear" w:color="auto" w:fill="365F92"/>
          </w:tcPr>
          <w:p>
            <w:pPr>
              <w:pStyle w:val="TableParagraph"/>
              <w:spacing w:line="278" w:lineRule="auto" w:before="129"/>
              <w:ind w:left="139" w:right="125" w:firstLine="192"/>
              <w:jc w:val="left"/>
              <w:rPr>
                <w:b/>
                <w:sz w:val="18"/>
              </w:rPr>
            </w:pPr>
            <w:r>
              <w:rPr>
                <w:b/>
                <w:color w:val="FFFFFF"/>
                <w:spacing w:val="-2"/>
                <w:sz w:val="18"/>
              </w:rPr>
              <w:t xml:space="preserve">Flecha </w:t>
            </w:r>
            <w:r>
              <w:rPr>
                <w:b/>
                <w:color w:val="FFFFFF"/>
                <w:spacing w:val="-6"/>
                <w:sz w:val="18"/>
              </w:rPr>
              <w:t>Máxima</w:t>
            </w:r>
            <w:r>
              <w:rPr>
                <w:b/>
                <w:color w:val="FFFFFF"/>
                <w:spacing w:val="-7"/>
                <w:sz w:val="18"/>
              </w:rPr>
              <w:t xml:space="preserve"> </w:t>
            </w:r>
            <w:r>
              <w:rPr>
                <w:b/>
                <w:color w:val="FFFFFF"/>
                <w:spacing w:val="-6"/>
                <w:sz w:val="18"/>
              </w:rPr>
              <w:t>(m)</w:t>
            </w:r>
          </w:p>
        </w:tc>
        <w:tc>
          <w:tcPr>
            <w:tcW w:w="1236" w:type="dxa"/>
            <w:shd w:val="clear" w:color="auto" w:fill="365F92"/>
          </w:tcPr>
          <w:p>
            <w:pPr>
              <w:pStyle w:val="TableParagraph"/>
              <w:spacing w:line="278" w:lineRule="auto" w:before="129"/>
              <w:ind w:left="163" w:right="125" w:firstLine="180"/>
              <w:jc w:val="left"/>
              <w:rPr>
                <w:b/>
                <w:sz w:val="18"/>
              </w:rPr>
            </w:pPr>
            <w:r>
              <w:rPr>
                <w:b/>
                <w:color w:val="FFFFFF"/>
                <w:spacing w:val="-2"/>
                <w:sz w:val="18"/>
              </w:rPr>
              <w:t xml:space="preserve">Flecha </w:t>
            </w:r>
            <w:r>
              <w:rPr>
                <w:b/>
                <w:color w:val="FFFFFF"/>
                <w:spacing w:val="-6"/>
                <w:sz w:val="18"/>
              </w:rPr>
              <w:t>Mínima</w:t>
            </w:r>
            <w:r>
              <w:rPr>
                <w:b/>
                <w:color w:val="FFFFFF"/>
                <w:spacing w:val="-7"/>
                <w:sz w:val="18"/>
              </w:rPr>
              <w:t xml:space="preserve"> </w:t>
            </w:r>
            <w:r>
              <w:rPr>
                <w:b/>
                <w:color w:val="FFFFFF"/>
                <w:spacing w:val="-6"/>
                <w:sz w:val="18"/>
              </w:rPr>
              <w:t>(m)</w:t>
            </w:r>
          </w:p>
        </w:tc>
        <w:tc>
          <w:tcPr>
            <w:tcW w:w="1236" w:type="dxa"/>
            <w:shd w:val="clear" w:color="auto" w:fill="365F92"/>
          </w:tcPr>
          <w:p>
            <w:pPr>
              <w:pStyle w:val="TableParagraph"/>
              <w:spacing w:line="278" w:lineRule="auto" w:before="9"/>
              <w:ind w:left="332" w:right="40" w:hanging="289"/>
              <w:jc w:val="left"/>
              <w:rPr>
                <w:b/>
                <w:sz w:val="18"/>
              </w:rPr>
            </w:pPr>
            <w:r>
              <w:rPr>
                <w:b/>
                <w:color w:val="FFFFFF"/>
                <w:spacing w:val="-2"/>
                <w:sz w:val="18"/>
              </w:rPr>
              <w:t>Parámetro</w:t>
            </w:r>
            <w:r>
              <w:rPr>
                <w:b/>
                <w:color w:val="FFFFFF"/>
                <w:spacing w:val="-11"/>
                <w:sz w:val="18"/>
              </w:rPr>
              <w:t xml:space="preserve"> </w:t>
            </w:r>
            <w:r>
              <w:rPr>
                <w:b/>
                <w:color w:val="FFFFFF"/>
                <w:spacing w:val="-2"/>
                <w:sz w:val="18"/>
              </w:rPr>
              <w:t>de Flecha</w:t>
            </w:r>
          </w:p>
          <w:p>
            <w:pPr>
              <w:pStyle w:val="TableParagraph"/>
              <w:spacing w:line="195" w:lineRule="exact" w:before="0"/>
              <w:ind w:left="140"/>
              <w:jc w:val="left"/>
              <w:rPr>
                <w:b/>
                <w:sz w:val="18"/>
              </w:rPr>
            </w:pPr>
            <w:r>
              <w:rPr>
                <w:b/>
                <w:color w:val="FFFFFF"/>
                <w:spacing w:val="-5"/>
                <w:sz w:val="18"/>
              </w:rPr>
              <w:t>Máxima</w:t>
            </w:r>
            <w:r>
              <w:rPr>
                <w:b/>
                <w:color w:val="FFFFFF"/>
                <w:spacing w:val="-2"/>
                <w:sz w:val="18"/>
              </w:rPr>
              <w:t xml:space="preserve"> </w:t>
            </w:r>
            <w:r>
              <w:rPr>
                <w:b/>
                <w:color w:val="FFFFFF"/>
                <w:spacing w:val="-5"/>
                <w:sz w:val="18"/>
              </w:rPr>
              <w:t>(m)</w:t>
            </w:r>
          </w:p>
        </w:tc>
        <w:tc>
          <w:tcPr>
            <w:tcW w:w="1236" w:type="dxa"/>
            <w:shd w:val="clear" w:color="auto" w:fill="365F92"/>
          </w:tcPr>
          <w:p>
            <w:pPr>
              <w:pStyle w:val="TableParagraph"/>
              <w:spacing w:line="278" w:lineRule="auto" w:before="9"/>
              <w:ind w:left="44" w:right="44"/>
              <w:rPr>
                <w:b/>
                <w:sz w:val="18"/>
              </w:rPr>
            </w:pPr>
            <w:r>
              <w:rPr>
                <w:b/>
                <w:color w:val="FFFFFF"/>
                <w:spacing w:val="-2"/>
                <w:sz w:val="18"/>
              </w:rPr>
              <w:t>Parámetro</w:t>
            </w:r>
            <w:r>
              <w:rPr>
                <w:b/>
                <w:color w:val="FFFFFF"/>
                <w:spacing w:val="-11"/>
                <w:sz w:val="18"/>
              </w:rPr>
              <w:t xml:space="preserve"> </w:t>
            </w:r>
            <w:r>
              <w:rPr>
                <w:b/>
                <w:color w:val="FFFFFF"/>
                <w:spacing w:val="-2"/>
                <w:sz w:val="18"/>
              </w:rPr>
              <w:t>de Flecha</w:t>
            </w:r>
          </w:p>
          <w:p>
            <w:pPr>
              <w:pStyle w:val="TableParagraph"/>
              <w:spacing w:line="195" w:lineRule="exact" w:before="0"/>
              <w:ind w:left="27" w:right="8"/>
              <w:rPr>
                <w:b/>
                <w:sz w:val="18"/>
              </w:rPr>
            </w:pPr>
            <w:r>
              <w:rPr>
                <w:b/>
                <w:color w:val="FFFFFF"/>
                <w:spacing w:val="-4"/>
                <w:sz w:val="18"/>
              </w:rPr>
              <w:t>Mínima</w:t>
            </w:r>
            <w:r>
              <w:rPr>
                <w:b/>
                <w:color w:val="FFFFFF"/>
                <w:spacing w:val="-6"/>
                <w:sz w:val="18"/>
              </w:rPr>
              <w:t xml:space="preserve"> </w:t>
            </w:r>
            <w:r>
              <w:rPr>
                <w:b/>
                <w:color w:val="FFFFFF"/>
                <w:spacing w:val="-5"/>
                <w:sz w:val="18"/>
              </w:rPr>
              <w:t>(m)</w:t>
            </w:r>
          </w:p>
        </w:tc>
        <w:tc>
          <w:tcPr>
            <w:tcW w:w="1236" w:type="dxa"/>
            <w:shd w:val="clear" w:color="auto" w:fill="365F92"/>
          </w:tcPr>
          <w:p>
            <w:pPr>
              <w:pStyle w:val="TableParagraph"/>
              <w:spacing w:line="278" w:lineRule="auto" w:before="129"/>
              <w:ind w:left="141" w:right="125" w:firstLine="192"/>
              <w:jc w:val="left"/>
              <w:rPr>
                <w:b/>
                <w:sz w:val="18"/>
              </w:rPr>
            </w:pPr>
            <w:r>
              <w:rPr>
                <w:b/>
                <w:color w:val="FFFFFF"/>
                <w:spacing w:val="-2"/>
                <w:sz w:val="18"/>
              </w:rPr>
              <w:t xml:space="preserve">Flecha </w:t>
            </w:r>
            <w:r>
              <w:rPr>
                <w:b/>
                <w:color w:val="FFFFFF"/>
                <w:spacing w:val="-6"/>
                <w:sz w:val="18"/>
              </w:rPr>
              <w:t>Máxima</w:t>
            </w:r>
            <w:r>
              <w:rPr>
                <w:b/>
                <w:color w:val="FFFFFF"/>
                <w:spacing w:val="-7"/>
                <w:sz w:val="18"/>
              </w:rPr>
              <w:t xml:space="preserve"> </w:t>
            </w:r>
            <w:r>
              <w:rPr>
                <w:b/>
                <w:color w:val="FFFFFF"/>
                <w:spacing w:val="-6"/>
                <w:sz w:val="18"/>
              </w:rPr>
              <w:t>(m)</w:t>
            </w:r>
          </w:p>
        </w:tc>
      </w:tr>
      <w:tr>
        <w:trPr>
          <w:trHeight w:val="249" w:hRule="atLeast"/>
        </w:trPr>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c>
          <w:tcPr>
            <w:tcW w:w="1236" w:type="dxa"/>
          </w:tcPr>
          <w:p>
            <w:pPr>
              <w:pStyle w:val="TableParagraph"/>
              <w:spacing w:before="0"/>
              <w:jc w:val="left"/>
              <w:rPr>
                <w:rFonts w:ascii="Times New Roman"/>
                <w:sz w:val="18"/>
              </w:rPr>
            </w:pPr>
          </w:p>
        </w:tc>
      </w:tr>
      <w:tr>
        <w:trPr>
          <w:trHeight w:val="248" w:hRule="atLeast"/>
        </w:trPr>
        <w:tc>
          <w:tcPr>
            <w:tcW w:w="1236" w:type="dxa"/>
          </w:tcPr>
          <w:p>
            <w:pPr>
              <w:pStyle w:val="TableParagraph"/>
              <w:spacing w:line="195" w:lineRule="exact" w:before="33"/>
              <w:ind w:left="27" w:right="11"/>
              <w:rPr>
                <w:sz w:val="18"/>
              </w:rPr>
            </w:pPr>
            <w:r>
              <w:rPr>
                <w:spacing w:val="-10"/>
                <w:sz w:val="18"/>
              </w:rPr>
              <w:t>1</w:t>
            </w:r>
          </w:p>
        </w:tc>
        <w:tc>
          <w:tcPr>
            <w:tcW w:w="1236" w:type="dxa"/>
          </w:tcPr>
          <w:p>
            <w:pPr>
              <w:pStyle w:val="TableParagraph"/>
              <w:spacing w:line="195" w:lineRule="exact" w:before="33"/>
              <w:ind w:left="27" w:right="10"/>
              <w:rPr>
                <w:sz w:val="18"/>
              </w:rPr>
            </w:pPr>
            <w:r>
              <w:rPr>
                <w:spacing w:val="-2"/>
                <w:sz w:val="18"/>
              </w:rPr>
              <w:t>EPE01</w:t>
            </w:r>
          </w:p>
        </w:tc>
        <w:tc>
          <w:tcPr>
            <w:tcW w:w="1236" w:type="dxa"/>
          </w:tcPr>
          <w:p>
            <w:pPr>
              <w:pStyle w:val="TableParagraph"/>
              <w:spacing w:line="195" w:lineRule="exact" w:before="33"/>
              <w:ind w:left="27" w:right="9"/>
              <w:rPr>
                <w:sz w:val="18"/>
              </w:rPr>
            </w:pPr>
            <w:r>
              <w:rPr>
                <w:spacing w:val="-2"/>
                <w:sz w:val="18"/>
              </w:rPr>
              <w:t>EPE03</w:t>
            </w:r>
          </w:p>
        </w:tc>
        <w:tc>
          <w:tcPr>
            <w:tcW w:w="1236" w:type="dxa"/>
          </w:tcPr>
          <w:p>
            <w:pPr>
              <w:pStyle w:val="TableParagraph"/>
              <w:spacing w:line="195" w:lineRule="exact" w:before="33"/>
              <w:ind w:left="27" w:right="8"/>
              <w:rPr>
                <w:sz w:val="18"/>
              </w:rPr>
            </w:pPr>
            <w:r>
              <w:rPr>
                <w:spacing w:val="-2"/>
                <w:sz w:val="18"/>
              </w:rPr>
              <w:t>168,7</w:t>
            </w:r>
          </w:p>
        </w:tc>
        <w:tc>
          <w:tcPr>
            <w:tcW w:w="1236" w:type="dxa"/>
          </w:tcPr>
          <w:p>
            <w:pPr>
              <w:pStyle w:val="TableParagraph"/>
              <w:spacing w:line="195" w:lineRule="exact" w:before="33"/>
              <w:ind w:left="27" w:right="7"/>
              <w:rPr>
                <w:sz w:val="18"/>
              </w:rPr>
            </w:pPr>
            <w:r>
              <w:rPr>
                <w:spacing w:val="-4"/>
                <w:sz w:val="18"/>
              </w:rPr>
              <w:t>84,5</w:t>
            </w:r>
          </w:p>
        </w:tc>
        <w:tc>
          <w:tcPr>
            <w:tcW w:w="1236" w:type="dxa"/>
          </w:tcPr>
          <w:p>
            <w:pPr>
              <w:pStyle w:val="TableParagraph"/>
              <w:spacing w:line="195" w:lineRule="exact" w:before="33"/>
              <w:ind w:left="27" w:right="6"/>
              <w:rPr>
                <w:sz w:val="18"/>
              </w:rPr>
            </w:pPr>
            <w:r>
              <w:rPr>
                <w:spacing w:val="-4"/>
                <w:sz w:val="18"/>
              </w:rPr>
              <w:t>80,0</w:t>
            </w:r>
          </w:p>
        </w:tc>
        <w:tc>
          <w:tcPr>
            <w:tcW w:w="1236" w:type="dxa"/>
          </w:tcPr>
          <w:p>
            <w:pPr>
              <w:pStyle w:val="TableParagraph"/>
              <w:spacing w:line="195" w:lineRule="exact" w:before="33"/>
              <w:ind w:left="27" w:right="6"/>
              <w:rPr>
                <w:sz w:val="18"/>
              </w:rPr>
            </w:pPr>
            <w:r>
              <w:rPr>
                <w:spacing w:val="-2"/>
                <w:sz w:val="18"/>
              </w:rPr>
              <w:t>194,1</w:t>
            </w:r>
          </w:p>
        </w:tc>
        <w:tc>
          <w:tcPr>
            <w:tcW w:w="1236" w:type="dxa"/>
          </w:tcPr>
          <w:p>
            <w:pPr>
              <w:pStyle w:val="TableParagraph"/>
              <w:spacing w:line="195" w:lineRule="exact" w:before="33"/>
              <w:ind w:left="27" w:right="5"/>
              <w:rPr>
                <w:sz w:val="18"/>
              </w:rPr>
            </w:pPr>
            <w:r>
              <w:rPr>
                <w:spacing w:val="-5"/>
                <w:sz w:val="18"/>
              </w:rPr>
              <w:t>1,9</w:t>
            </w:r>
          </w:p>
        </w:tc>
        <w:tc>
          <w:tcPr>
            <w:tcW w:w="1236" w:type="dxa"/>
          </w:tcPr>
          <w:p>
            <w:pPr>
              <w:pStyle w:val="TableParagraph"/>
              <w:spacing w:line="195" w:lineRule="exact" w:before="33"/>
              <w:ind w:left="27" w:right="4"/>
              <w:rPr>
                <w:sz w:val="18"/>
              </w:rPr>
            </w:pPr>
            <w:r>
              <w:rPr>
                <w:spacing w:val="-5"/>
                <w:sz w:val="18"/>
              </w:rPr>
              <w:t>0,8</w:t>
            </w:r>
          </w:p>
        </w:tc>
        <w:tc>
          <w:tcPr>
            <w:tcW w:w="1236" w:type="dxa"/>
          </w:tcPr>
          <w:p>
            <w:pPr>
              <w:pStyle w:val="TableParagraph"/>
              <w:spacing w:line="195" w:lineRule="exact" w:before="33"/>
              <w:ind w:left="27" w:right="3"/>
              <w:rPr>
                <w:sz w:val="18"/>
              </w:rPr>
            </w:pPr>
            <w:r>
              <w:rPr>
                <w:spacing w:val="-2"/>
                <w:sz w:val="18"/>
              </w:rPr>
              <w:t>475,9</w:t>
            </w:r>
          </w:p>
        </w:tc>
        <w:tc>
          <w:tcPr>
            <w:tcW w:w="1236" w:type="dxa"/>
          </w:tcPr>
          <w:p>
            <w:pPr>
              <w:pStyle w:val="TableParagraph"/>
              <w:spacing w:line="195" w:lineRule="exact" w:before="33"/>
              <w:ind w:left="28" w:right="3"/>
              <w:rPr>
                <w:sz w:val="18"/>
              </w:rPr>
            </w:pPr>
            <w:r>
              <w:rPr>
                <w:spacing w:val="-2"/>
                <w:sz w:val="18"/>
              </w:rPr>
              <w:t>1155,2</w:t>
            </w:r>
          </w:p>
        </w:tc>
        <w:tc>
          <w:tcPr>
            <w:tcW w:w="1236" w:type="dxa"/>
          </w:tcPr>
          <w:p>
            <w:pPr>
              <w:pStyle w:val="TableParagraph"/>
              <w:spacing w:line="195" w:lineRule="exact" w:before="33"/>
              <w:ind w:left="26"/>
              <w:rPr>
                <w:sz w:val="18"/>
              </w:rPr>
            </w:pPr>
            <w:r>
              <w:rPr>
                <w:spacing w:val="-5"/>
                <w:sz w:val="18"/>
              </w:rPr>
              <w:t>1,9</w:t>
            </w:r>
          </w:p>
        </w:tc>
      </w:tr>
      <w:tr>
        <w:trPr>
          <w:trHeight w:val="249" w:hRule="atLeast"/>
        </w:trPr>
        <w:tc>
          <w:tcPr>
            <w:tcW w:w="1236" w:type="dxa"/>
          </w:tcPr>
          <w:p>
            <w:pPr>
              <w:pStyle w:val="TableParagraph"/>
              <w:spacing w:line="196" w:lineRule="exact" w:before="33"/>
              <w:ind w:left="27" w:right="11"/>
              <w:rPr>
                <w:sz w:val="18"/>
              </w:rPr>
            </w:pPr>
            <w:r>
              <w:rPr>
                <w:spacing w:val="-10"/>
                <w:sz w:val="18"/>
              </w:rPr>
              <w:t>2</w:t>
            </w:r>
          </w:p>
        </w:tc>
        <w:tc>
          <w:tcPr>
            <w:tcW w:w="1236" w:type="dxa"/>
          </w:tcPr>
          <w:p>
            <w:pPr>
              <w:pStyle w:val="TableParagraph"/>
              <w:spacing w:line="196" w:lineRule="exact" w:before="33"/>
              <w:ind w:left="37"/>
              <w:rPr>
                <w:sz w:val="18"/>
              </w:rPr>
            </w:pPr>
            <w:r>
              <w:rPr>
                <w:spacing w:val="-2"/>
                <w:sz w:val="18"/>
              </w:rPr>
              <w:t>EPE02A</w:t>
            </w:r>
          </w:p>
        </w:tc>
        <w:tc>
          <w:tcPr>
            <w:tcW w:w="1236" w:type="dxa"/>
          </w:tcPr>
          <w:p>
            <w:pPr>
              <w:pStyle w:val="TableParagraph"/>
              <w:spacing w:line="196" w:lineRule="exact" w:before="33"/>
              <w:ind w:left="27" w:right="9"/>
              <w:rPr>
                <w:sz w:val="18"/>
              </w:rPr>
            </w:pPr>
            <w:r>
              <w:rPr>
                <w:spacing w:val="-2"/>
                <w:sz w:val="18"/>
              </w:rPr>
              <w:t>EPP03</w:t>
            </w:r>
          </w:p>
        </w:tc>
        <w:tc>
          <w:tcPr>
            <w:tcW w:w="1236" w:type="dxa"/>
          </w:tcPr>
          <w:p>
            <w:pPr>
              <w:pStyle w:val="TableParagraph"/>
              <w:spacing w:line="196" w:lineRule="exact" w:before="33"/>
              <w:ind w:left="27" w:right="8"/>
              <w:rPr>
                <w:sz w:val="18"/>
              </w:rPr>
            </w:pPr>
            <w:r>
              <w:rPr>
                <w:spacing w:val="-4"/>
                <w:sz w:val="18"/>
              </w:rPr>
              <w:t>79,9</w:t>
            </w:r>
          </w:p>
        </w:tc>
        <w:tc>
          <w:tcPr>
            <w:tcW w:w="1236" w:type="dxa"/>
          </w:tcPr>
          <w:p>
            <w:pPr>
              <w:pStyle w:val="TableParagraph"/>
              <w:spacing w:line="196" w:lineRule="exact" w:before="33"/>
              <w:ind w:left="27" w:right="7"/>
              <w:rPr>
                <w:sz w:val="18"/>
              </w:rPr>
            </w:pPr>
            <w:r>
              <w:rPr>
                <w:spacing w:val="-4"/>
                <w:sz w:val="18"/>
              </w:rPr>
              <w:t>40,0</w:t>
            </w:r>
          </w:p>
        </w:tc>
        <w:tc>
          <w:tcPr>
            <w:tcW w:w="1236" w:type="dxa"/>
          </w:tcPr>
          <w:p>
            <w:pPr>
              <w:pStyle w:val="TableParagraph"/>
              <w:spacing w:line="196" w:lineRule="exact" w:before="33"/>
              <w:ind w:left="27" w:right="6"/>
              <w:rPr>
                <w:sz w:val="18"/>
              </w:rPr>
            </w:pPr>
            <w:r>
              <w:rPr>
                <w:spacing w:val="-4"/>
                <w:sz w:val="18"/>
              </w:rPr>
              <w:t>42,9</w:t>
            </w:r>
          </w:p>
        </w:tc>
        <w:tc>
          <w:tcPr>
            <w:tcW w:w="1236" w:type="dxa"/>
          </w:tcPr>
          <w:p>
            <w:pPr>
              <w:pStyle w:val="TableParagraph"/>
              <w:spacing w:line="196" w:lineRule="exact" w:before="33"/>
              <w:ind w:left="27" w:right="6"/>
              <w:rPr>
                <w:sz w:val="18"/>
              </w:rPr>
            </w:pPr>
            <w:r>
              <w:rPr>
                <w:spacing w:val="-2"/>
                <w:sz w:val="18"/>
              </w:rPr>
              <w:t>203,0</w:t>
            </w:r>
          </w:p>
        </w:tc>
        <w:tc>
          <w:tcPr>
            <w:tcW w:w="1236" w:type="dxa"/>
          </w:tcPr>
          <w:p>
            <w:pPr>
              <w:pStyle w:val="TableParagraph"/>
              <w:spacing w:line="196" w:lineRule="exact" w:before="33"/>
              <w:ind w:left="27" w:right="5"/>
              <w:rPr>
                <w:sz w:val="18"/>
              </w:rPr>
            </w:pPr>
            <w:r>
              <w:rPr>
                <w:spacing w:val="-5"/>
                <w:sz w:val="18"/>
              </w:rPr>
              <w:t>0,8</w:t>
            </w:r>
          </w:p>
        </w:tc>
        <w:tc>
          <w:tcPr>
            <w:tcW w:w="1236" w:type="dxa"/>
          </w:tcPr>
          <w:p>
            <w:pPr>
              <w:pStyle w:val="TableParagraph"/>
              <w:spacing w:line="196" w:lineRule="exact" w:before="33"/>
              <w:ind w:left="27" w:right="4"/>
              <w:rPr>
                <w:sz w:val="18"/>
              </w:rPr>
            </w:pPr>
            <w:r>
              <w:rPr>
                <w:spacing w:val="-5"/>
                <w:sz w:val="18"/>
              </w:rPr>
              <w:t>0,2</w:t>
            </w:r>
          </w:p>
        </w:tc>
        <w:tc>
          <w:tcPr>
            <w:tcW w:w="1236" w:type="dxa"/>
          </w:tcPr>
          <w:p>
            <w:pPr>
              <w:pStyle w:val="TableParagraph"/>
              <w:spacing w:line="196" w:lineRule="exact" w:before="33"/>
              <w:ind w:left="27" w:right="3"/>
              <w:rPr>
                <w:sz w:val="18"/>
              </w:rPr>
            </w:pPr>
            <w:r>
              <w:rPr>
                <w:spacing w:val="-2"/>
                <w:sz w:val="18"/>
              </w:rPr>
              <w:t>255,5</w:t>
            </w:r>
          </w:p>
        </w:tc>
        <w:tc>
          <w:tcPr>
            <w:tcW w:w="1236" w:type="dxa"/>
          </w:tcPr>
          <w:p>
            <w:pPr>
              <w:pStyle w:val="TableParagraph"/>
              <w:spacing w:line="196" w:lineRule="exact" w:before="33"/>
              <w:ind w:left="28" w:right="3"/>
              <w:rPr>
                <w:sz w:val="18"/>
              </w:rPr>
            </w:pPr>
            <w:r>
              <w:rPr>
                <w:spacing w:val="-2"/>
                <w:sz w:val="18"/>
              </w:rPr>
              <w:t>1208,2</w:t>
            </w:r>
          </w:p>
        </w:tc>
        <w:tc>
          <w:tcPr>
            <w:tcW w:w="1236" w:type="dxa"/>
          </w:tcPr>
          <w:p>
            <w:pPr>
              <w:pStyle w:val="TableParagraph"/>
              <w:spacing w:line="196" w:lineRule="exact" w:before="33"/>
              <w:ind w:left="26"/>
              <w:rPr>
                <w:sz w:val="18"/>
              </w:rPr>
            </w:pPr>
            <w:r>
              <w:rPr>
                <w:spacing w:val="-5"/>
                <w:sz w:val="18"/>
              </w:rPr>
              <w:t>0,8</w:t>
            </w:r>
          </w:p>
        </w:tc>
      </w:tr>
      <w:tr>
        <w:trPr>
          <w:trHeight w:val="248" w:hRule="atLeast"/>
        </w:trPr>
        <w:tc>
          <w:tcPr>
            <w:tcW w:w="1236" w:type="dxa"/>
          </w:tcPr>
          <w:p>
            <w:pPr>
              <w:pStyle w:val="TableParagraph"/>
              <w:spacing w:line="195" w:lineRule="exact" w:before="33"/>
              <w:ind w:left="27" w:right="11"/>
              <w:rPr>
                <w:sz w:val="18"/>
              </w:rPr>
            </w:pPr>
            <w:r>
              <w:rPr>
                <w:spacing w:val="-10"/>
                <w:sz w:val="18"/>
              </w:rPr>
              <w:t>3</w:t>
            </w:r>
          </w:p>
        </w:tc>
        <w:tc>
          <w:tcPr>
            <w:tcW w:w="1236" w:type="dxa"/>
          </w:tcPr>
          <w:p>
            <w:pPr>
              <w:pStyle w:val="TableParagraph"/>
              <w:spacing w:line="195" w:lineRule="exact" w:before="33"/>
              <w:ind w:left="27" w:right="10"/>
              <w:rPr>
                <w:sz w:val="18"/>
              </w:rPr>
            </w:pPr>
            <w:r>
              <w:rPr>
                <w:spacing w:val="-2"/>
                <w:sz w:val="18"/>
              </w:rPr>
              <w:t>EPP03</w:t>
            </w:r>
          </w:p>
        </w:tc>
        <w:tc>
          <w:tcPr>
            <w:tcW w:w="1236" w:type="dxa"/>
          </w:tcPr>
          <w:p>
            <w:pPr>
              <w:pStyle w:val="TableParagraph"/>
              <w:spacing w:line="195" w:lineRule="exact" w:before="33"/>
              <w:ind w:left="27" w:right="9"/>
              <w:rPr>
                <w:sz w:val="18"/>
              </w:rPr>
            </w:pPr>
            <w:r>
              <w:rPr>
                <w:spacing w:val="-2"/>
                <w:sz w:val="18"/>
              </w:rPr>
              <w:t>EPP09</w:t>
            </w:r>
          </w:p>
        </w:tc>
        <w:tc>
          <w:tcPr>
            <w:tcW w:w="1236" w:type="dxa"/>
          </w:tcPr>
          <w:p>
            <w:pPr>
              <w:pStyle w:val="TableParagraph"/>
              <w:spacing w:line="195" w:lineRule="exact" w:before="33"/>
              <w:ind w:left="27" w:right="8"/>
              <w:rPr>
                <w:sz w:val="18"/>
              </w:rPr>
            </w:pPr>
            <w:r>
              <w:rPr>
                <w:spacing w:val="-2"/>
                <w:sz w:val="18"/>
              </w:rPr>
              <w:t>401,9</w:t>
            </w:r>
          </w:p>
        </w:tc>
        <w:tc>
          <w:tcPr>
            <w:tcW w:w="1236" w:type="dxa"/>
          </w:tcPr>
          <w:p>
            <w:pPr>
              <w:pStyle w:val="TableParagraph"/>
              <w:spacing w:line="195" w:lineRule="exact" w:before="33"/>
              <w:ind w:left="27" w:right="7"/>
              <w:rPr>
                <w:sz w:val="18"/>
              </w:rPr>
            </w:pPr>
            <w:r>
              <w:rPr>
                <w:spacing w:val="-4"/>
                <w:sz w:val="18"/>
              </w:rPr>
              <w:t>70,0</w:t>
            </w:r>
          </w:p>
        </w:tc>
        <w:tc>
          <w:tcPr>
            <w:tcW w:w="1236" w:type="dxa"/>
          </w:tcPr>
          <w:p>
            <w:pPr>
              <w:pStyle w:val="TableParagraph"/>
              <w:spacing w:line="195" w:lineRule="exact" w:before="33"/>
              <w:ind w:left="27" w:right="6"/>
              <w:rPr>
                <w:sz w:val="18"/>
              </w:rPr>
            </w:pPr>
            <w:r>
              <w:rPr>
                <w:spacing w:val="-4"/>
                <w:sz w:val="18"/>
              </w:rPr>
              <w:t>69,2</w:t>
            </w:r>
          </w:p>
        </w:tc>
        <w:tc>
          <w:tcPr>
            <w:tcW w:w="1236" w:type="dxa"/>
          </w:tcPr>
          <w:p>
            <w:pPr>
              <w:pStyle w:val="TableParagraph"/>
              <w:spacing w:line="195" w:lineRule="exact" w:before="33"/>
              <w:ind w:left="27" w:right="6"/>
              <w:rPr>
                <w:sz w:val="18"/>
              </w:rPr>
            </w:pPr>
            <w:r>
              <w:rPr>
                <w:spacing w:val="-2"/>
                <w:sz w:val="18"/>
              </w:rPr>
              <w:t>196,8</w:t>
            </w:r>
          </w:p>
        </w:tc>
        <w:tc>
          <w:tcPr>
            <w:tcW w:w="1236" w:type="dxa"/>
          </w:tcPr>
          <w:p>
            <w:pPr>
              <w:pStyle w:val="TableParagraph"/>
              <w:spacing w:line="195" w:lineRule="exact" w:before="33"/>
              <w:ind w:left="27" w:right="5"/>
              <w:rPr>
                <w:sz w:val="18"/>
              </w:rPr>
            </w:pPr>
            <w:r>
              <w:rPr>
                <w:spacing w:val="-5"/>
                <w:sz w:val="18"/>
              </w:rPr>
              <w:t>1,5</w:t>
            </w:r>
          </w:p>
        </w:tc>
        <w:tc>
          <w:tcPr>
            <w:tcW w:w="1236" w:type="dxa"/>
          </w:tcPr>
          <w:p>
            <w:pPr>
              <w:pStyle w:val="TableParagraph"/>
              <w:spacing w:line="195" w:lineRule="exact" w:before="33"/>
              <w:ind w:left="27" w:right="4"/>
              <w:rPr>
                <w:sz w:val="18"/>
              </w:rPr>
            </w:pPr>
            <w:r>
              <w:rPr>
                <w:spacing w:val="-5"/>
                <w:sz w:val="18"/>
              </w:rPr>
              <w:t>0,5</w:t>
            </w:r>
          </w:p>
        </w:tc>
        <w:tc>
          <w:tcPr>
            <w:tcW w:w="1236" w:type="dxa"/>
          </w:tcPr>
          <w:p>
            <w:pPr>
              <w:pStyle w:val="TableParagraph"/>
              <w:spacing w:line="195" w:lineRule="exact" w:before="33"/>
              <w:ind w:left="27" w:right="3"/>
              <w:rPr>
                <w:sz w:val="18"/>
              </w:rPr>
            </w:pPr>
            <w:r>
              <w:rPr>
                <w:spacing w:val="-2"/>
                <w:sz w:val="18"/>
              </w:rPr>
              <w:t>411,6</w:t>
            </w:r>
          </w:p>
        </w:tc>
        <w:tc>
          <w:tcPr>
            <w:tcW w:w="1236" w:type="dxa"/>
          </w:tcPr>
          <w:p>
            <w:pPr>
              <w:pStyle w:val="TableParagraph"/>
              <w:spacing w:line="195" w:lineRule="exact" w:before="33"/>
              <w:ind w:left="28" w:right="3"/>
              <w:rPr>
                <w:sz w:val="18"/>
              </w:rPr>
            </w:pPr>
            <w:r>
              <w:rPr>
                <w:spacing w:val="-2"/>
                <w:sz w:val="18"/>
              </w:rPr>
              <w:t>1171,1</w:t>
            </w:r>
          </w:p>
        </w:tc>
        <w:tc>
          <w:tcPr>
            <w:tcW w:w="1236" w:type="dxa"/>
          </w:tcPr>
          <w:p>
            <w:pPr>
              <w:pStyle w:val="TableParagraph"/>
              <w:spacing w:line="195" w:lineRule="exact" w:before="33"/>
              <w:ind w:left="26"/>
              <w:rPr>
                <w:sz w:val="18"/>
              </w:rPr>
            </w:pPr>
            <w:r>
              <w:rPr>
                <w:spacing w:val="-5"/>
                <w:sz w:val="18"/>
              </w:rPr>
              <w:t>1,5</w:t>
            </w:r>
          </w:p>
        </w:tc>
      </w:tr>
      <w:tr>
        <w:trPr>
          <w:trHeight w:val="249" w:hRule="atLeast"/>
        </w:trPr>
        <w:tc>
          <w:tcPr>
            <w:tcW w:w="1236" w:type="dxa"/>
          </w:tcPr>
          <w:p>
            <w:pPr>
              <w:pStyle w:val="TableParagraph"/>
              <w:spacing w:line="195" w:lineRule="exact" w:before="33"/>
              <w:ind w:left="27" w:right="11"/>
              <w:rPr>
                <w:sz w:val="18"/>
              </w:rPr>
            </w:pPr>
            <w:r>
              <w:rPr>
                <w:spacing w:val="-10"/>
                <w:sz w:val="18"/>
              </w:rPr>
              <w:t>4</w:t>
            </w:r>
          </w:p>
        </w:tc>
        <w:tc>
          <w:tcPr>
            <w:tcW w:w="1236" w:type="dxa"/>
          </w:tcPr>
          <w:p>
            <w:pPr>
              <w:pStyle w:val="TableParagraph"/>
              <w:spacing w:line="195" w:lineRule="exact" w:before="33"/>
              <w:ind w:left="37"/>
              <w:rPr>
                <w:sz w:val="18"/>
              </w:rPr>
            </w:pPr>
            <w:r>
              <w:rPr>
                <w:spacing w:val="-2"/>
                <w:sz w:val="18"/>
              </w:rPr>
              <w:t>EPP05A</w:t>
            </w:r>
          </w:p>
        </w:tc>
        <w:tc>
          <w:tcPr>
            <w:tcW w:w="1236" w:type="dxa"/>
          </w:tcPr>
          <w:p>
            <w:pPr>
              <w:pStyle w:val="TableParagraph"/>
              <w:spacing w:line="195" w:lineRule="exact" w:before="33"/>
              <w:ind w:left="27" w:right="9"/>
              <w:rPr>
                <w:sz w:val="18"/>
              </w:rPr>
            </w:pPr>
            <w:r>
              <w:rPr>
                <w:spacing w:val="-2"/>
                <w:sz w:val="18"/>
              </w:rPr>
              <w:t>EPP011</w:t>
            </w:r>
          </w:p>
        </w:tc>
        <w:tc>
          <w:tcPr>
            <w:tcW w:w="1236" w:type="dxa"/>
          </w:tcPr>
          <w:p>
            <w:pPr>
              <w:pStyle w:val="TableParagraph"/>
              <w:spacing w:line="195" w:lineRule="exact" w:before="33"/>
              <w:ind w:left="27" w:right="8"/>
              <w:rPr>
                <w:sz w:val="18"/>
              </w:rPr>
            </w:pPr>
            <w:r>
              <w:rPr>
                <w:spacing w:val="-4"/>
                <w:sz w:val="18"/>
              </w:rPr>
              <w:t>95,9</w:t>
            </w:r>
          </w:p>
        </w:tc>
        <w:tc>
          <w:tcPr>
            <w:tcW w:w="1236" w:type="dxa"/>
          </w:tcPr>
          <w:p>
            <w:pPr>
              <w:pStyle w:val="TableParagraph"/>
              <w:spacing w:line="195" w:lineRule="exact" w:before="33"/>
              <w:ind w:left="27" w:right="7"/>
              <w:rPr>
                <w:sz w:val="18"/>
              </w:rPr>
            </w:pPr>
            <w:r>
              <w:rPr>
                <w:spacing w:val="-4"/>
                <w:sz w:val="18"/>
              </w:rPr>
              <w:t>48,4</w:t>
            </w:r>
          </w:p>
        </w:tc>
        <w:tc>
          <w:tcPr>
            <w:tcW w:w="1236" w:type="dxa"/>
          </w:tcPr>
          <w:p>
            <w:pPr>
              <w:pStyle w:val="TableParagraph"/>
              <w:spacing w:line="195" w:lineRule="exact" w:before="33"/>
              <w:ind w:left="27" w:right="6"/>
              <w:rPr>
                <w:sz w:val="18"/>
              </w:rPr>
            </w:pPr>
            <w:r>
              <w:rPr>
                <w:spacing w:val="-4"/>
                <w:sz w:val="18"/>
              </w:rPr>
              <w:t>50,9</w:t>
            </w:r>
          </w:p>
        </w:tc>
        <w:tc>
          <w:tcPr>
            <w:tcW w:w="1236" w:type="dxa"/>
          </w:tcPr>
          <w:p>
            <w:pPr>
              <w:pStyle w:val="TableParagraph"/>
              <w:spacing w:line="195" w:lineRule="exact" w:before="33"/>
              <w:ind w:left="27" w:right="6"/>
              <w:rPr>
                <w:sz w:val="18"/>
              </w:rPr>
            </w:pPr>
            <w:r>
              <w:rPr>
                <w:spacing w:val="-2"/>
                <w:sz w:val="18"/>
              </w:rPr>
              <w:t>201,3</w:t>
            </w:r>
          </w:p>
        </w:tc>
        <w:tc>
          <w:tcPr>
            <w:tcW w:w="1236" w:type="dxa"/>
          </w:tcPr>
          <w:p>
            <w:pPr>
              <w:pStyle w:val="TableParagraph"/>
              <w:spacing w:line="195" w:lineRule="exact" w:before="33"/>
              <w:ind w:left="27" w:right="5"/>
              <w:rPr>
                <w:sz w:val="18"/>
              </w:rPr>
            </w:pPr>
            <w:r>
              <w:rPr>
                <w:spacing w:val="-5"/>
                <w:sz w:val="18"/>
              </w:rPr>
              <w:t>1,0</w:t>
            </w:r>
          </w:p>
        </w:tc>
        <w:tc>
          <w:tcPr>
            <w:tcW w:w="1236" w:type="dxa"/>
          </w:tcPr>
          <w:p>
            <w:pPr>
              <w:pStyle w:val="TableParagraph"/>
              <w:spacing w:line="195" w:lineRule="exact" w:before="33"/>
              <w:ind w:left="27" w:right="4"/>
              <w:rPr>
                <w:sz w:val="18"/>
              </w:rPr>
            </w:pPr>
            <w:r>
              <w:rPr>
                <w:spacing w:val="-5"/>
                <w:sz w:val="18"/>
              </w:rPr>
              <w:t>0,2</w:t>
            </w:r>
          </w:p>
        </w:tc>
        <w:tc>
          <w:tcPr>
            <w:tcW w:w="1236" w:type="dxa"/>
          </w:tcPr>
          <w:p>
            <w:pPr>
              <w:pStyle w:val="TableParagraph"/>
              <w:spacing w:line="195" w:lineRule="exact" w:before="33"/>
              <w:ind w:left="27" w:right="3"/>
              <w:rPr>
                <w:sz w:val="18"/>
              </w:rPr>
            </w:pPr>
            <w:r>
              <w:rPr>
                <w:spacing w:val="-2"/>
                <w:sz w:val="18"/>
              </w:rPr>
              <w:t>302,8</w:t>
            </w:r>
          </w:p>
        </w:tc>
        <w:tc>
          <w:tcPr>
            <w:tcW w:w="1236" w:type="dxa"/>
          </w:tcPr>
          <w:p>
            <w:pPr>
              <w:pStyle w:val="TableParagraph"/>
              <w:spacing w:line="195" w:lineRule="exact" w:before="33"/>
              <w:ind w:left="28" w:right="3"/>
              <w:rPr>
                <w:sz w:val="18"/>
              </w:rPr>
            </w:pPr>
            <w:r>
              <w:rPr>
                <w:spacing w:val="-2"/>
                <w:sz w:val="18"/>
              </w:rPr>
              <w:t>1197,7</w:t>
            </w:r>
          </w:p>
        </w:tc>
        <w:tc>
          <w:tcPr>
            <w:tcW w:w="1236" w:type="dxa"/>
          </w:tcPr>
          <w:p>
            <w:pPr>
              <w:pStyle w:val="TableParagraph"/>
              <w:spacing w:line="195" w:lineRule="exact" w:before="33"/>
              <w:ind w:left="26"/>
              <w:rPr>
                <w:sz w:val="18"/>
              </w:rPr>
            </w:pPr>
            <w:r>
              <w:rPr>
                <w:spacing w:val="-5"/>
                <w:sz w:val="18"/>
              </w:rPr>
              <w:t>1,0</w:t>
            </w:r>
          </w:p>
        </w:tc>
      </w:tr>
      <w:tr>
        <w:trPr>
          <w:trHeight w:val="249" w:hRule="atLeast"/>
        </w:trPr>
        <w:tc>
          <w:tcPr>
            <w:tcW w:w="1236" w:type="dxa"/>
          </w:tcPr>
          <w:p>
            <w:pPr>
              <w:pStyle w:val="TableParagraph"/>
              <w:spacing w:line="195" w:lineRule="exact" w:before="34"/>
              <w:ind w:left="27" w:right="11"/>
              <w:rPr>
                <w:sz w:val="18"/>
              </w:rPr>
            </w:pPr>
            <w:r>
              <w:rPr>
                <w:spacing w:val="-10"/>
                <w:sz w:val="18"/>
              </w:rPr>
              <w:t>5</w:t>
            </w:r>
          </w:p>
        </w:tc>
        <w:tc>
          <w:tcPr>
            <w:tcW w:w="1236" w:type="dxa"/>
          </w:tcPr>
          <w:p>
            <w:pPr>
              <w:pStyle w:val="TableParagraph"/>
              <w:spacing w:line="195" w:lineRule="exact" w:before="34"/>
              <w:ind w:left="36"/>
              <w:rPr>
                <w:sz w:val="18"/>
              </w:rPr>
            </w:pPr>
            <w:r>
              <w:rPr>
                <w:spacing w:val="-2"/>
                <w:sz w:val="18"/>
              </w:rPr>
              <w:t>EPP011A</w:t>
            </w:r>
          </w:p>
        </w:tc>
        <w:tc>
          <w:tcPr>
            <w:tcW w:w="1236" w:type="dxa"/>
          </w:tcPr>
          <w:p>
            <w:pPr>
              <w:pStyle w:val="TableParagraph"/>
              <w:spacing w:line="195" w:lineRule="exact" w:before="34"/>
              <w:ind w:left="27" w:right="9"/>
              <w:rPr>
                <w:sz w:val="18"/>
              </w:rPr>
            </w:pPr>
            <w:r>
              <w:rPr>
                <w:spacing w:val="-2"/>
                <w:sz w:val="18"/>
              </w:rPr>
              <w:t>EPP015</w:t>
            </w:r>
          </w:p>
        </w:tc>
        <w:tc>
          <w:tcPr>
            <w:tcW w:w="1236" w:type="dxa"/>
          </w:tcPr>
          <w:p>
            <w:pPr>
              <w:pStyle w:val="TableParagraph"/>
              <w:spacing w:line="195" w:lineRule="exact" w:before="34"/>
              <w:ind w:left="27" w:right="8"/>
              <w:rPr>
                <w:sz w:val="18"/>
              </w:rPr>
            </w:pPr>
            <w:r>
              <w:rPr>
                <w:spacing w:val="-2"/>
                <w:sz w:val="18"/>
              </w:rPr>
              <w:t>297,6</w:t>
            </w:r>
          </w:p>
        </w:tc>
        <w:tc>
          <w:tcPr>
            <w:tcW w:w="1236" w:type="dxa"/>
          </w:tcPr>
          <w:p>
            <w:pPr>
              <w:pStyle w:val="TableParagraph"/>
              <w:spacing w:line="195" w:lineRule="exact" w:before="34"/>
              <w:ind w:left="27" w:right="7"/>
              <w:rPr>
                <w:sz w:val="18"/>
              </w:rPr>
            </w:pPr>
            <w:r>
              <w:rPr>
                <w:spacing w:val="-4"/>
                <w:sz w:val="18"/>
              </w:rPr>
              <w:t>74,8</w:t>
            </w:r>
          </w:p>
        </w:tc>
        <w:tc>
          <w:tcPr>
            <w:tcW w:w="1236" w:type="dxa"/>
          </w:tcPr>
          <w:p>
            <w:pPr>
              <w:pStyle w:val="TableParagraph"/>
              <w:spacing w:line="195" w:lineRule="exact" w:before="34"/>
              <w:ind w:left="27" w:right="6"/>
              <w:rPr>
                <w:sz w:val="18"/>
              </w:rPr>
            </w:pPr>
            <w:r>
              <w:rPr>
                <w:spacing w:val="-4"/>
                <w:sz w:val="18"/>
              </w:rPr>
              <w:t>72,9</w:t>
            </w:r>
          </w:p>
        </w:tc>
        <w:tc>
          <w:tcPr>
            <w:tcW w:w="1236" w:type="dxa"/>
          </w:tcPr>
          <w:p>
            <w:pPr>
              <w:pStyle w:val="TableParagraph"/>
              <w:spacing w:line="195" w:lineRule="exact" w:before="34"/>
              <w:ind w:left="27" w:right="6"/>
              <w:rPr>
                <w:sz w:val="18"/>
              </w:rPr>
            </w:pPr>
            <w:r>
              <w:rPr>
                <w:spacing w:val="-2"/>
                <w:sz w:val="18"/>
              </w:rPr>
              <w:t>195,9</w:t>
            </w:r>
          </w:p>
        </w:tc>
        <w:tc>
          <w:tcPr>
            <w:tcW w:w="1236" w:type="dxa"/>
          </w:tcPr>
          <w:p>
            <w:pPr>
              <w:pStyle w:val="TableParagraph"/>
              <w:spacing w:line="195" w:lineRule="exact" w:before="34"/>
              <w:ind w:left="27" w:right="5"/>
              <w:rPr>
                <w:sz w:val="18"/>
              </w:rPr>
            </w:pPr>
            <w:r>
              <w:rPr>
                <w:spacing w:val="-5"/>
                <w:sz w:val="18"/>
              </w:rPr>
              <w:t>1,6</w:t>
            </w:r>
          </w:p>
        </w:tc>
        <w:tc>
          <w:tcPr>
            <w:tcW w:w="1236" w:type="dxa"/>
          </w:tcPr>
          <w:p>
            <w:pPr>
              <w:pStyle w:val="TableParagraph"/>
              <w:spacing w:line="195" w:lineRule="exact" w:before="34"/>
              <w:ind w:left="27" w:right="4"/>
              <w:rPr>
                <w:sz w:val="18"/>
              </w:rPr>
            </w:pPr>
            <w:r>
              <w:rPr>
                <w:spacing w:val="-5"/>
                <w:sz w:val="18"/>
              </w:rPr>
              <w:t>0,6</w:t>
            </w:r>
          </w:p>
        </w:tc>
        <w:tc>
          <w:tcPr>
            <w:tcW w:w="1236" w:type="dxa"/>
          </w:tcPr>
          <w:p>
            <w:pPr>
              <w:pStyle w:val="TableParagraph"/>
              <w:spacing w:line="195" w:lineRule="exact" w:before="34"/>
              <w:ind w:left="27" w:right="3"/>
              <w:rPr>
                <w:sz w:val="18"/>
              </w:rPr>
            </w:pPr>
            <w:r>
              <w:rPr>
                <w:spacing w:val="-2"/>
                <w:sz w:val="18"/>
              </w:rPr>
              <w:t>433,6</w:t>
            </w:r>
          </w:p>
        </w:tc>
        <w:tc>
          <w:tcPr>
            <w:tcW w:w="1236" w:type="dxa"/>
          </w:tcPr>
          <w:p>
            <w:pPr>
              <w:pStyle w:val="TableParagraph"/>
              <w:spacing w:line="195" w:lineRule="exact" w:before="34"/>
              <w:ind w:left="28" w:right="3"/>
              <w:rPr>
                <w:sz w:val="18"/>
              </w:rPr>
            </w:pPr>
            <w:r>
              <w:rPr>
                <w:spacing w:val="-2"/>
                <w:sz w:val="18"/>
              </w:rPr>
              <w:t>1165,6</w:t>
            </w:r>
          </w:p>
        </w:tc>
        <w:tc>
          <w:tcPr>
            <w:tcW w:w="1236" w:type="dxa"/>
          </w:tcPr>
          <w:p>
            <w:pPr>
              <w:pStyle w:val="TableParagraph"/>
              <w:spacing w:line="195" w:lineRule="exact" w:before="34"/>
              <w:ind w:left="26"/>
              <w:rPr>
                <w:sz w:val="18"/>
              </w:rPr>
            </w:pPr>
            <w:r>
              <w:rPr>
                <w:spacing w:val="-5"/>
                <w:sz w:val="18"/>
              </w:rPr>
              <w:t>1,6</w:t>
            </w:r>
          </w:p>
        </w:tc>
      </w:tr>
      <w:tr>
        <w:trPr>
          <w:trHeight w:val="248" w:hRule="atLeast"/>
        </w:trPr>
        <w:tc>
          <w:tcPr>
            <w:tcW w:w="1236" w:type="dxa"/>
          </w:tcPr>
          <w:p>
            <w:pPr>
              <w:pStyle w:val="TableParagraph"/>
              <w:spacing w:line="195" w:lineRule="exact" w:before="33"/>
              <w:ind w:left="27" w:right="11"/>
              <w:rPr>
                <w:sz w:val="18"/>
              </w:rPr>
            </w:pPr>
            <w:r>
              <w:rPr>
                <w:spacing w:val="-10"/>
                <w:sz w:val="18"/>
              </w:rPr>
              <w:t>6</w:t>
            </w:r>
          </w:p>
        </w:tc>
        <w:tc>
          <w:tcPr>
            <w:tcW w:w="1236" w:type="dxa"/>
          </w:tcPr>
          <w:p>
            <w:pPr>
              <w:pStyle w:val="TableParagraph"/>
              <w:spacing w:line="195" w:lineRule="exact" w:before="33"/>
              <w:ind w:left="37"/>
              <w:rPr>
                <w:sz w:val="18"/>
              </w:rPr>
            </w:pPr>
            <w:r>
              <w:rPr>
                <w:spacing w:val="-2"/>
                <w:sz w:val="18"/>
              </w:rPr>
              <w:t>EPP08A</w:t>
            </w:r>
          </w:p>
        </w:tc>
        <w:tc>
          <w:tcPr>
            <w:tcW w:w="1236" w:type="dxa"/>
          </w:tcPr>
          <w:p>
            <w:pPr>
              <w:pStyle w:val="TableParagraph"/>
              <w:spacing w:line="195" w:lineRule="exact" w:before="33"/>
              <w:ind w:left="27" w:right="14"/>
              <w:rPr>
                <w:sz w:val="18"/>
              </w:rPr>
            </w:pPr>
            <w:r>
              <w:rPr>
                <w:spacing w:val="-2"/>
                <w:sz w:val="18"/>
              </w:rPr>
              <w:t>EPP05B</w:t>
            </w:r>
          </w:p>
        </w:tc>
        <w:tc>
          <w:tcPr>
            <w:tcW w:w="1236" w:type="dxa"/>
          </w:tcPr>
          <w:p>
            <w:pPr>
              <w:pStyle w:val="TableParagraph"/>
              <w:spacing w:line="195" w:lineRule="exact" w:before="33"/>
              <w:ind w:left="27" w:right="8"/>
              <w:rPr>
                <w:sz w:val="18"/>
              </w:rPr>
            </w:pPr>
            <w:r>
              <w:rPr>
                <w:spacing w:val="-2"/>
                <w:sz w:val="18"/>
              </w:rPr>
              <w:t>220,8</w:t>
            </w:r>
          </w:p>
        </w:tc>
        <w:tc>
          <w:tcPr>
            <w:tcW w:w="1236" w:type="dxa"/>
          </w:tcPr>
          <w:p>
            <w:pPr>
              <w:pStyle w:val="TableParagraph"/>
              <w:spacing w:line="195" w:lineRule="exact" w:before="33"/>
              <w:ind w:left="27" w:right="7"/>
              <w:rPr>
                <w:sz w:val="18"/>
              </w:rPr>
            </w:pPr>
            <w:r>
              <w:rPr>
                <w:spacing w:val="-4"/>
                <w:sz w:val="18"/>
              </w:rPr>
              <w:t>37,4</w:t>
            </w:r>
          </w:p>
        </w:tc>
        <w:tc>
          <w:tcPr>
            <w:tcW w:w="1236" w:type="dxa"/>
          </w:tcPr>
          <w:p>
            <w:pPr>
              <w:pStyle w:val="TableParagraph"/>
              <w:spacing w:line="195" w:lineRule="exact" w:before="33"/>
              <w:ind w:left="27" w:right="6"/>
              <w:rPr>
                <w:sz w:val="18"/>
              </w:rPr>
            </w:pPr>
            <w:r>
              <w:rPr>
                <w:spacing w:val="-4"/>
                <w:sz w:val="18"/>
              </w:rPr>
              <w:t>40,5</w:t>
            </w:r>
          </w:p>
        </w:tc>
        <w:tc>
          <w:tcPr>
            <w:tcW w:w="1236" w:type="dxa"/>
          </w:tcPr>
          <w:p>
            <w:pPr>
              <w:pStyle w:val="TableParagraph"/>
              <w:spacing w:line="195" w:lineRule="exact" w:before="33"/>
              <w:ind w:left="27" w:right="6"/>
              <w:rPr>
                <w:sz w:val="18"/>
              </w:rPr>
            </w:pPr>
            <w:r>
              <w:rPr>
                <w:spacing w:val="-2"/>
                <w:sz w:val="18"/>
              </w:rPr>
              <w:t>203,5</w:t>
            </w:r>
          </w:p>
        </w:tc>
        <w:tc>
          <w:tcPr>
            <w:tcW w:w="1236" w:type="dxa"/>
          </w:tcPr>
          <w:p>
            <w:pPr>
              <w:pStyle w:val="TableParagraph"/>
              <w:spacing w:line="195" w:lineRule="exact" w:before="33"/>
              <w:ind w:left="27" w:right="5"/>
              <w:rPr>
                <w:sz w:val="18"/>
              </w:rPr>
            </w:pPr>
            <w:r>
              <w:rPr>
                <w:spacing w:val="-5"/>
                <w:sz w:val="18"/>
              </w:rPr>
              <w:t>5,3</w:t>
            </w:r>
          </w:p>
        </w:tc>
        <w:tc>
          <w:tcPr>
            <w:tcW w:w="1236" w:type="dxa"/>
          </w:tcPr>
          <w:p>
            <w:pPr>
              <w:pStyle w:val="TableParagraph"/>
              <w:spacing w:line="195" w:lineRule="exact" w:before="33"/>
              <w:ind w:left="27" w:right="4"/>
              <w:rPr>
                <w:sz w:val="18"/>
              </w:rPr>
            </w:pPr>
            <w:r>
              <w:rPr>
                <w:spacing w:val="-5"/>
                <w:sz w:val="18"/>
              </w:rPr>
              <w:t>1,0</w:t>
            </w:r>
          </w:p>
        </w:tc>
        <w:tc>
          <w:tcPr>
            <w:tcW w:w="1236" w:type="dxa"/>
          </w:tcPr>
          <w:p>
            <w:pPr>
              <w:pStyle w:val="TableParagraph"/>
              <w:spacing w:line="195" w:lineRule="exact" w:before="33"/>
              <w:ind w:left="27" w:right="3"/>
              <w:rPr>
                <w:sz w:val="18"/>
              </w:rPr>
            </w:pPr>
            <w:r>
              <w:rPr>
                <w:spacing w:val="-4"/>
                <w:sz w:val="18"/>
              </w:rPr>
              <w:t>34,1</w:t>
            </w:r>
          </w:p>
        </w:tc>
        <w:tc>
          <w:tcPr>
            <w:tcW w:w="1236" w:type="dxa"/>
          </w:tcPr>
          <w:p>
            <w:pPr>
              <w:pStyle w:val="TableParagraph"/>
              <w:spacing w:line="195" w:lineRule="exact" w:before="33"/>
              <w:ind w:left="28" w:right="3"/>
              <w:rPr>
                <w:sz w:val="18"/>
              </w:rPr>
            </w:pPr>
            <w:r>
              <w:rPr>
                <w:spacing w:val="-2"/>
                <w:sz w:val="18"/>
              </w:rPr>
              <w:t>171,2</w:t>
            </w:r>
          </w:p>
        </w:tc>
        <w:tc>
          <w:tcPr>
            <w:tcW w:w="1236" w:type="dxa"/>
          </w:tcPr>
          <w:p>
            <w:pPr>
              <w:pStyle w:val="TableParagraph"/>
              <w:spacing w:line="195" w:lineRule="exact" w:before="33"/>
              <w:ind w:left="26"/>
              <w:rPr>
                <w:sz w:val="18"/>
              </w:rPr>
            </w:pPr>
            <w:r>
              <w:rPr>
                <w:spacing w:val="-5"/>
                <w:sz w:val="18"/>
              </w:rPr>
              <w:t>5,3</w:t>
            </w:r>
          </w:p>
        </w:tc>
      </w:tr>
      <w:tr>
        <w:trPr>
          <w:trHeight w:val="249" w:hRule="atLeast"/>
        </w:trPr>
        <w:tc>
          <w:tcPr>
            <w:tcW w:w="1236" w:type="dxa"/>
          </w:tcPr>
          <w:p>
            <w:pPr>
              <w:pStyle w:val="TableParagraph"/>
              <w:spacing w:line="196" w:lineRule="exact" w:before="33"/>
              <w:ind w:left="27" w:right="11"/>
              <w:rPr>
                <w:sz w:val="18"/>
              </w:rPr>
            </w:pPr>
            <w:r>
              <w:rPr>
                <w:spacing w:val="-10"/>
                <w:sz w:val="18"/>
              </w:rPr>
              <w:t>7</w:t>
            </w:r>
          </w:p>
        </w:tc>
        <w:tc>
          <w:tcPr>
            <w:tcW w:w="1236" w:type="dxa"/>
          </w:tcPr>
          <w:p>
            <w:pPr>
              <w:pStyle w:val="TableParagraph"/>
              <w:spacing w:line="196" w:lineRule="exact" w:before="33"/>
              <w:ind w:left="27" w:right="15"/>
              <w:rPr>
                <w:sz w:val="18"/>
              </w:rPr>
            </w:pPr>
            <w:r>
              <w:rPr>
                <w:spacing w:val="-2"/>
                <w:sz w:val="18"/>
              </w:rPr>
              <w:t>EPP07B</w:t>
            </w:r>
          </w:p>
        </w:tc>
        <w:tc>
          <w:tcPr>
            <w:tcW w:w="1236" w:type="dxa"/>
          </w:tcPr>
          <w:p>
            <w:pPr>
              <w:pStyle w:val="TableParagraph"/>
              <w:spacing w:line="196" w:lineRule="exact" w:before="33"/>
              <w:ind w:left="27" w:right="9"/>
              <w:rPr>
                <w:sz w:val="18"/>
              </w:rPr>
            </w:pPr>
            <w:r>
              <w:rPr>
                <w:spacing w:val="-4"/>
                <w:sz w:val="18"/>
              </w:rPr>
              <w:t>ES08</w:t>
            </w:r>
          </w:p>
        </w:tc>
        <w:tc>
          <w:tcPr>
            <w:tcW w:w="1236" w:type="dxa"/>
          </w:tcPr>
          <w:p>
            <w:pPr>
              <w:pStyle w:val="TableParagraph"/>
              <w:spacing w:line="196" w:lineRule="exact" w:before="33"/>
              <w:ind w:left="27" w:right="8"/>
              <w:rPr>
                <w:sz w:val="18"/>
              </w:rPr>
            </w:pPr>
            <w:r>
              <w:rPr>
                <w:spacing w:val="-2"/>
                <w:sz w:val="18"/>
              </w:rPr>
              <w:t>212,7</w:t>
            </w:r>
          </w:p>
        </w:tc>
        <w:tc>
          <w:tcPr>
            <w:tcW w:w="1236" w:type="dxa"/>
          </w:tcPr>
          <w:p>
            <w:pPr>
              <w:pStyle w:val="TableParagraph"/>
              <w:spacing w:line="196" w:lineRule="exact" w:before="33"/>
              <w:ind w:left="27" w:right="7"/>
              <w:rPr>
                <w:sz w:val="18"/>
              </w:rPr>
            </w:pPr>
            <w:r>
              <w:rPr>
                <w:spacing w:val="-4"/>
                <w:sz w:val="18"/>
              </w:rPr>
              <w:t>35,6</w:t>
            </w:r>
          </w:p>
        </w:tc>
        <w:tc>
          <w:tcPr>
            <w:tcW w:w="1236" w:type="dxa"/>
          </w:tcPr>
          <w:p>
            <w:pPr>
              <w:pStyle w:val="TableParagraph"/>
              <w:spacing w:line="196" w:lineRule="exact" w:before="33"/>
              <w:ind w:left="27" w:right="6"/>
              <w:rPr>
                <w:sz w:val="18"/>
              </w:rPr>
            </w:pPr>
            <w:r>
              <w:rPr>
                <w:spacing w:val="-4"/>
                <w:sz w:val="18"/>
              </w:rPr>
              <w:t>38,7</w:t>
            </w:r>
          </w:p>
        </w:tc>
        <w:tc>
          <w:tcPr>
            <w:tcW w:w="1236" w:type="dxa"/>
          </w:tcPr>
          <w:p>
            <w:pPr>
              <w:pStyle w:val="TableParagraph"/>
              <w:spacing w:line="196" w:lineRule="exact" w:before="33"/>
              <w:ind w:left="27" w:right="6"/>
              <w:rPr>
                <w:sz w:val="18"/>
              </w:rPr>
            </w:pPr>
            <w:r>
              <w:rPr>
                <w:spacing w:val="-2"/>
                <w:sz w:val="18"/>
              </w:rPr>
              <w:t>203,9</w:t>
            </w:r>
          </w:p>
        </w:tc>
        <w:tc>
          <w:tcPr>
            <w:tcW w:w="1236" w:type="dxa"/>
          </w:tcPr>
          <w:p>
            <w:pPr>
              <w:pStyle w:val="TableParagraph"/>
              <w:spacing w:line="196" w:lineRule="exact" w:before="33"/>
              <w:ind w:left="27" w:right="5"/>
              <w:rPr>
                <w:sz w:val="18"/>
              </w:rPr>
            </w:pPr>
            <w:r>
              <w:rPr>
                <w:spacing w:val="-5"/>
                <w:sz w:val="18"/>
              </w:rPr>
              <w:t>5,0</w:t>
            </w:r>
          </w:p>
        </w:tc>
        <w:tc>
          <w:tcPr>
            <w:tcW w:w="1236" w:type="dxa"/>
          </w:tcPr>
          <w:p>
            <w:pPr>
              <w:pStyle w:val="TableParagraph"/>
              <w:spacing w:line="196" w:lineRule="exact" w:before="33"/>
              <w:ind w:left="27" w:right="4"/>
              <w:rPr>
                <w:sz w:val="18"/>
              </w:rPr>
            </w:pPr>
            <w:r>
              <w:rPr>
                <w:spacing w:val="-5"/>
                <w:sz w:val="18"/>
              </w:rPr>
              <w:t>0,9</w:t>
            </w:r>
          </w:p>
        </w:tc>
        <w:tc>
          <w:tcPr>
            <w:tcW w:w="1236" w:type="dxa"/>
          </w:tcPr>
          <w:p>
            <w:pPr>
              <w:pStyle w:val="TableParagraph"/>
              <w:spacing w:line="196" w:lineRule="exact" w:before="33"/>
              <w:ind w:left="27" w:right="3"/>
              <w:rPr>
                <w:sz w:val="18"/>
              </w:rPr>
            </w:pPr>
            <w:r>
              <w:rPr>
                <w:spacing w:val="-5"/>
                <w:sz w:val="18"/>
              </w:rPr>
              <w:t>0,0</w:t>
            </w:r>
          </w:p>
        </w:tc>
        <w:tc>
          <w:tcPr>
            <w:tcW w:w="1236" w:type="dxa"/>
          </w:tcPr>
          <w:p>
            <w:pPr>
              <w:pStyle w:val="TableParagraph"/>
              <w:spacing w:line="196" w:lineRule="exact" w:before="33"/>
              <w:ind w:left="28" w:right="3"/>
              <w:rPr>
                <w:sz w:val="18"/>
              </w:rPr>
            </w:pPr>
            <w:r>
              <w:rPr>
                <w:spacing w:val="-2"/>
                <w:sz w:val="18"/>
              </w:rPr>
              <w:t>171,5</w:t>
            </w:r>
          </w:p>
        </w:tc>
        <w:tc>
          <w:tcPr>
            <w:tcW w:w="1236" w:type="dxa"/>
          </w:tcPr>
          <w:p>
            <w:pPr>
              <w:pStyle w:val="TableParagraph"/>
              <w:spacing w:line="196" w:lineRule="exact" w:before="33"/>
              <w:ind w:left="26"/>
              <w:rPr>
                <w:sz w:val="18"/>
              </w:rPr>
            </w:pPr>
            <w:r>
              <w:rPr>
                <w:spacing w:val="-5"/>
                <w:sz w:val="18"/>
              </w:rPr>
              <w:t>5,0</w:t>
            </w:r>
          </w:p>
        </w:tc>
      </w:tr>
      <w:tr>
        <w:trPr>
          <w:trHeight w:val="248" w:hRule="atLeast"/>
        </w:trPr>
        <w:tc>
          <w:tcPr>
            <w:tcW w:w="1236" w:type="dxa"/>
          </w:tcPr>
          <w:p>
            <w:pPr>
              <w:pStyle w:val="TableParagraph"/>
              <w:spacing w:line="195" w:lineRule="exact" w:before="33"/>
              <w:ind w:left="27" w:right="11"/>
              <w:rPr>
                <w:sz w:val="18"/>
              </w:rPr>
            </w:pPr>
            <w:r>
              <w:rPr>
                <w:spacing w:val="-10"/>
                <w:sz w:val="18"/>
              </w:rPr>
              <w:t>8</w:t>
            </w:r>
          </w:p>
        </w:tc>
        <w:tc>
          <w:tcPr>
            <w:tcW w:w="1236" w:type="dxa"/>
          </w:tcPr>
          <w:p>
            <w:pPr>
              <w:pStyle w:val="TableParagraph"/>
              <w:spacing w:line="195" w:lineRule="exact" w:before="33"/>
              <w:ind w:left="27" w:right="15"/>
              <w:rPr>
                <w:sz w:val="18"/>
              </w:rPr>
            </w:pPr>
            <w:r>
              <w:rPr>
                <w:spacing w:val="-2"/>
                <w:sz w:val="18"/>
              </w:rPr>
              <w:t>EPP08B</w:t>
            </w:r>
          </w:p>
        </w:tc>
        <w:tc>
          <w:tcPr>
            <w:tcW w:w="1236" w:type="dxa"/>
          </w:tcPr>
          <w:p>
            <w:pPr>
              <w:pStyle w:val="TableParagraph"/>
              <w:spacing w:line="195" w:lineRule="exact" w:before="33"/>
              <w:ind w:left="27" w:right="9"/>
              <w:rPr>
                <w:sz w:val="18"/>
              </w:rPr>
            </w:pPr>
            <w:r>
              <w:rPr>
                <w:spacing w:val="-4"/>
                <w:sz w:val="18"/>
              </w:rPr>
              <w:t>ES09</w:t>
            </w:r>
          </w:p>
        </w:tc>
        <w:tc>
          <w:tcPr>
            <w:tcW w:w="1236" w:type="dxa"/>
          </w:tcPr>
          <w:p>
            <w:pPr>
              <w:pStyle w:val="TableParagraph"/>
              <w:spacing w:line="195" w:lineRule="exact" w:before="33"/>
              <w:ind w:left="27" w:right="8"/>
              <w:rPr>
                <w:sz w:val="18"/>
              </w:rPr>
            </w:pPr>
            <w:r>
              <w:rPr>
                <w:spacing w:val="-2"/>
                <w:sz w:val="18"/>
              </w:rPr>
              <w:t>132,3</w:t>
            </w:r>
          </w:p>
        </w:tc>
        <w:tc>
          <w:tcPr>
            <w:tcW w:w="1236" w:type="dxa"/>
          </w:tcPr>
          <w:p>
            <w:pPr>
              <w:pStyle w:val="TableParagraph"/>
              <w:spacing w:line="195" w:lineRule="exact" w:before="33"/>
              <w:ind w:left="27" w:right="7"/>
              <w:rPr>
                <w:sz w:val="18"/>
              </w:rPr>
            </w:pPr>
            <w:r>
              <w:rPr>
                <w:spacing w:val="-4"/>
                <w:sz w:val="18"/>
              </w:rPr>
              <w:t>33,4</w:t>
            </w:r>
          </w:p>
        </w:tc>
        <w:tc>
          <w:tcPr>
            <w:tcW w:w="1236" w:type="dxa"/>
          </w:tcPr>
          <w:p>
            <w:pPr>
              <w:pStyle w:val="TableParagraph"/>
              <w:spacing w:line="195" w:lineRule="exact" w:before="33"/>
              <w:ind w:left="27" w:right="6"/>
              <w:rPr>
                <w:sz w:val="18"/>
              </w:rPr>
            </w:pPr>
            <w:r>
              <w:rPr>
                <w:spacing w:val="-4"/>
                <w:sz w:val="18"/>
              </w:rPr>
              <w:t>36,5</w:t>
            </w:r>
          </w:p>
        </w:tc>
        <w:tc>
          <w:tcPr>
            <w:tcW w:w="1236" w:type="dxa"/>
          </w:tcPr>
          <w:p>
            <w:pPr>
              <w:pStyle w:val="TableParagraph"/>
              <w:spacing w:line="195" w:lineRule="exact" w:before="33"/>
              <w:ind w:left="27" w:right="6"/>
              <w:rPr>
                <w:sz w:val="18"/>
              </w:rPr>
            </w:pPr>
            <w:r>
              <w:rPr>
                <w:spacing w:val="-2"/>
                <w:sz w:val="18"/>
              </w:rPr>
              <w:t>204,3</w:t>
            </w:r>
          </w:p>
        </w:tc>
        <w:tc>
          <w:tcPr>
            <w:tcW w:w="1236" w:type="dxa"/>
          </w:tcPr>
          <w:p>
            <w:pPr>
              <w:pStyle w:val="TableParagraph"/>
              <w:spacing w:line="195" w:lineRule="exact" w:before="33"/>
              <w:ind w:left="27" w:right="5"/>
              <w:rPr>
                <w:sz w:val="18"/>
              </w:rPr>
            </w:pPr>
            <w:r>
              <w:rPr>
                <w:spacing w:val="-5"/>
                <w:sz w:val="18"/>
              </w:rPr>
              <w:t>4,7</w:t>
            </w:r>
          </w:p>
        </w:tc>
        <w:tc>
          <w:tcPr>
            <w:tcW w:w="1236" w:type="dxa"/>
          </w:tcPr>
          <w:p>
            <w:pPr>
              <w:pStyle w:val="TableParagraph"/>
              <w:spacing w:line="195" w:lineRule="exact" w:before="33"/>
              <w:ind w:left="27" w:right="4"/>
              <w:rPr>
                <w:sz w:val="18"/>
              </w:rPr>
            </w:pPr>
            <w:r>
              <w:rPr>
                <w:spacing w:val="-5"/>
                <w:sz w:val="18"/>
              </w:rPr>
              <w:t>0,8</w:t>
            </w:r>
          </w:p>
        </w:tc>
        <w:tc>
          <w:tcPr>
            <w:tcW w:w="1236" w:type="dxa"/>
          </w:tcPr>
          <w:p>
            <w:pPr>
              <w:pStyle w:val="TableParagraph"/>
              <w:spacing w:line="195" w:lineRule="exact" w:before="33"/>
              <w:ind w:left="27" w:right="3"/>
              <w:rPr>
                <w:sz w:val="18"/>
              </w:rPr>
            </w:pPr>
            <w:r>
              <w:rPr>
                <w:spacing w:val="-4"/>
                <w:sz w:val="18"/>
              </w:rPr>
              <w:t>30,7</w:t>
            </w:r>
          </w:p>
        </w:tc>
        <w:tc>
          <w:tcPr>
            <w:tcW w:w="1236" w:type="dxa"/>
          </w:tcPr>
          <w:p>
            <w:pPr>
              <w:pStyle w:val="TableParagraph"/>
              <w:spacing w:line="195" w:lineRule="exact" w:before="33"/>
              <w:ind w:left="28" w:right="3"/>
              <w:rPr>
                <w:sz w:val="18"/>
              </w:rPr>
            </w:pPr>
            <w:r>
              <w:rPr>
                <w:spacing w:val="-2"/>
                <w:sz w:val="18"/>
              </w:rPr>
              <w:t>171,8</w:t>
            </w:r>
          </w:p>
        </w:tc>
        <w:tc>
          <w:tcPr>
            <w:tcW w:w="1236" w:type="dxa"/>
          </w:tcPr>
          <w:p>
            <w:pPr>
              <w:pStyle w:val="TableParagraph"/>
              <w:spacing w:line="195" w:lineRule="exact" w:before="33"/>
              <w:ind w:left="26"/>
              <w:rPr>
                <w:sz w:val="18"/>
              </w:rPr>
            </w:pPr>
            <w:r>
              <w:rPr>
                <w:spacing w:val="-5"/>
                <w:sz w:val="18"/>
              </w:rPr>
              <w:t>4,7</w:t>
            </w:r>
          </w:p>
        </w:tc>
      </w:tr>
      <w:tr>
        <w:trPr>
          <w:trHeight w:val="249" w:hRule="atLeast"/>
        </w:trPr>
        <w:tc>
          <w:tcPr>
            <w:tcW w:w="1236" w:type="dxa"/>
          </w:tcPr>
          <w:p>
            <w:pPr>
              <w:pStyle w:val="TableParagraph"/>
              <w:spacing w:line="195" w:lineRule="exact" w:before="33"/>
              <w:ind w:left="27" w:right="11"/>
              <w:rPr>
                <w:sz w:val="18"/>
              </w:rPr>
            </w:pPr>
            <w:r>
              <w:rPr>
                <w:spacing w:val="-10"/>
                <w:sz w:val="18"/>
              </w:rPr>
              <w:t>9</w:t>
            </w:r>
          </w:p>
        </w:tc>
        <w:tc>
          <w:tcPr>
            <w:tcW w:w="1236" w:type="dxa"/>
          </w:tcPr>
          <w:p>
            <w:pPr>
              <w:pStyle w:val="TableParagraph"/>
              <w:spacing w:line="195" w:lineRule="exact" w:before="33"/>
              <w:ind w:left="27" w:right="10"/>
              <w:rPr>
                <w:sz w:val="18"/>
              </w:rPr>
            </w:pPr>
            <w:r>
              <w:rPr>
                <w:spacing w:val="-4"/>
                <w:sz w:val="18"/>
              </w:rPr>
              <w:t>ES13</w:t>
            </w:r>
          </w:p>
        </w:tc>
        <w:tc>
          <w:tcPr>
            <w:tcW w:w="1236" w:type="dxa"/>
          </w:tcPr>
          <w:p>
            <w:pPr>
              <w:pStyle w:val="TableParagraph"/>
              <w:spacing w:line="195" w:lineRule="exact" w:before="33"/>
              <w:ind w:left="27" w:right="9"/>
              <w:rPr>
                <w:sz w:val="18"/>
              </w:rPr>
            </w:pPr>
            <w:r>
              <w:rPr>
                <w:spacing w:val="-4"/>
                <w:sz w:val="18"/>
              </w:rPr>
              <w:t>ES18</w:t>
            </w:r>
          </w:p>
        </w:tc>
        <w:tc>
          <w:tcPr>
            <w:tcW w:w="1236" w:type="dxa"/>
          </w:tcPr>
          <w:p>
            <w:pPr>
              <w:pStyle w:val="TableParagraph"/>
              <w:spacing w:line="195" w:lineRule="exact" w:before="33"/>
              <w:ind w:left="27" w:right="8"/>
              <w:rPr>
                <w:sz w:val="18"/>
              </w:rPr>
            </w:pPr>
            <w:r>
              <w:rPr>
                <w:spacing w:val="-2"/>
                <w:sz w:val="18"/>
              </w:rPr>
              <w:t>192,2</w:t>
            </w:r>
          </w:p>
        </w:tc>
        <w:tc>
          <w:tcPr>
            <w:tcW w:w="1236" w:type="dxa"/>
          </w:tcPr>
          <w:p>
            <w:pPr>
              <w:pStyle w:val="TableParagraph"/>
              <w:spacing w:line="195" w:lineRule="exact" w:before="33"/>
              <w:ind w:left="27" w:right="7"/>
              <w:rPr>
                <w:sz w:val="18"/>
              </w:rPr>
            </w:pPr>
            <w:r>
              <w:rPr>
                <w:spacing w:val="-4"/>
                <w:sz w:val="18"/>
              </w:rPr>
              <w:t>30,4</w:t>
            </w:r>
          </w:p>
        </w:tc>
        <w:tc>
          <w:tcPr>
            <w:tcW w:w="1236" w:type="dxa"/>
          </w:tcPr>
          <w:p>
            <w:pPr>
              <w:pStyle w:val="TableParagraph"/>
              <w:spacing w:line="195" w:lineRule="exact" w:before="33"/>
              <w:ind w:left="27" w:right="6"/>
              <w:rPr>
                <w:sz w:val="18"/>
              </w:rPr>
            </w:pPr>
            <w:r>
              <w:rPr>
                <w:spacing w:val="-4"/>
                <w:sz w:val="18"/>
              </w:rPr>
              <w:t>33,4</w:t>
            </w:r>
          </w:p>
        </w:tc>
        <w:tc>
          <w:tcPr>
            <w:tcW w:w="1236" w:type="dxa"/>
          </w:tcPr>
          <w:p>
            <w:pPr>
              <w:pStyle w:val="TableParagraph"/>
              <w:spacing w:line="195" w:lineRule="exact" w:before="33"/>
              <w:ind w:left="27" w:right="6"/>
              <w:rPr>
                <w:sz w:val="18"/>
              </w:rPr>
            </w:pPr>
            <w:r>
              <w:rPr>
                <w:spacing w:val="-2"/>
                <w:sz w:val="18"/>
              </w:rPr>
              <w:t>204,8</w:t>
            </w:r>
          </w:p>
        </w:tc>
        <w:tc>
          <w:tcPr>
            <w:tcW w:w="1236" w:type="dxa"/>
          </w:tcPr>
          <w:p>
            <w:pPr>
              <w:pStyle w:val="TableParagraph"/>
              <w:spacing w:line="195" w:lineRule="exact" w:before="33"/>
              <w:ind w:left="27" w:right="5"/>
              <w:rPr>
                <w:sz w:val="18"/>
              </w:rPr>
            </w:pPr>
            <w:r>
              <w:rPr>
                <w:spacing w:val="-5"/>
                <w:sz w:val="18"/>
              </w:rPr>
              <w:t>4,2</w:t>
            </w:r>
          </w:p>
        </w:tc>
        <w:tc>
          <w:tcPr>
            <w:tcW w:w="1236" w:type="dxa"/>
          </w:tcPr>
          <w:p>
            <w:pPr>
              <w:pStyle w:val="TableParagraph"/>
              <w:spacing w:line="195" w:lineRule="exact" w:before="33"/>
              <w:ind w:left="27" w:right="4"/>
              <w:rPr>
                <w:sz w:val="18"/>
              </w:rPr>
            </w:pPr>
            <w:r>
              <w:rPr>
                <w:spacing w:val="-5"/>
                <w:sz w:val="18"/>
              </w:rPr>
              <w:t>0,7</w:t>
            </w:r>
          </w:p>
        </w:tc>
        <w:tc>
          <w:tcPr>
            <w:tcW w:w="1236" w:type="dxa"/>
          </w:tcPr>
          <w:p>
            <w:pPr>
              <w:pStyle w:val="TableParagraph"/>
              <w:spacing w:line="195" w:lineRule="exact" w:before="33"/>
              <w:ind w:left="27" w:right="3"/>
              <w:rPr>
                <w:sz w:val="18"/>
              </w:rPr>
            </w:pPr>
            <w:r>
              <w:rPr>
                <w:spacing w:val="-4"/>
                <w:sz w:val="18"/>
              </w:rPr>
              <w:t>28,1</w:t>
            </w:r>
          </w:p>
        </w:tc>
        <w:tc>
          <w:tcPr>
            <w:tcW w:w="1236" w:type="dxa"/>
          </w:tcPr>
          <w:p>
            <w:pPr>
              <w:pStyle w:val="TableParagraph"/>
              <w:spacing w:line="195" w:lineRule="exact" w:before="33"/>
              <w:ind w:left="28" w:right="3"/>
              <w:rPr>
                <w:sz w:val="18"/>
              </w:rPr>
            </w:pPr>
            <w:r>
              <w:rPr>
                <w:spacing w:val="-2"/>
                <w:sz w:val="18"/>
              </w:rPr>
              <w:t>172,3</w:t>
            </w:r>
          </w:p>
        </w:tc>
        <w:tc>
          <w:tcPr>
            <w:tcW w:w="1236" w:type="dxa"/>
          </w:tcPr>
          <w:p>
            <w:pPr>
              <w:pStyle w:val="TableParagraph"/>
              <w:spacing w:line="195" w:lineRule="exact" w:before="33"/>
              <w:ind w:left="26"/>
              <w:rPr>
                <w:sz w:val="18"/>
              </w:rPr>
            </w:pPr>
            <w:r>
              <w:rPr>
                <w:spacing w:val="-5"/>
                <w:sz w:val="18"/>
              </w:rPr>
              <w:t>4,2</w:t>
            </w:r>
          </w:p>
        </w:tc>
      </w:tr>
      <w:tr>
        <w:trPr>
          <w:trHeight w:val="249" w:hRule="atLeast"/>
        </w:trPr>
        <w:tc>
          <w:tcPr>
            <w:tcW w:w="1236" w:type="dxa"/>
          </w:tcPr>
          <w:p>
            <w:pPr>
              <w:pStyle w:val="TableParagraph"/>
              <w:spacing w:line="195" w:lineRule="exact" w:before="34"/>
              <w:ind w:left="27" w:right="15"/>
              <w:rPr>
                <w:sz w:val="18"/>
              </w:rPr>
            </w:pPr>
            <w:r>
              <w:rPr>
                <w:spacing w:val="-5"/>
                <w:sz w:val="18"/>
              </w:rPr>
              <w:t>10</w:t>
            </w:r>
          </w:p>
        </w:tc>
        <w:tc>
          <w:tcPr>
            <w:tcW w:w="1236" w:type="dxa"/>
          </w:tcPr>
          <w:p>
            <w:pPr>
              <w:pStyle w:val="TableParagraph"/>
              <w:spacing w:line="195" w:lineRule="exact" w:before="34"/>
              <w:ind w:left="36"/>
              <w:rPr>
                <w:sz w:val="18"/>
              </w:rPr>
            </w:pPr>
            <w:r>
              <w:rPr>
                <w:spacing w:val="-2"/>
                <w:sz w:val="18"/>
              </w:rPr>
              <w:t>EPP013A</w:t>
            </w:r>
          </w:p>
        </w:tc>
        <w:tc>
          <w:tcPr>
            <w:tcW w:w="1236" w:type="dxa"/>
          </w:tcPr>
          <w:p>
            <w:pPr>
              <w:pStyle w:val="TableParagraph"/>
              <w:spacing w:line="195" w:lineRule="exact" w:before="34"/>
              <w:ind w:left="27" w:right="9"/>
              <w:rPr>
                <w:sz w:val="18"/>
              </w:rPr>
            </w:pPr>
            <w:r>
              <w:rPr>
                <w:spacing w:val="-4"/>
                <w:sz w:val="18"/>
              </w:rPr>
              <w:t>ES22</w:t>
            </w:r>
          </w:p>
        </w:tc>
        <w:tc>
          <w:tcPr>
            <w:tcW w:w="1236" w:type="dxa"/>
          </w:tcPr>
          <w:p>
            <w:pPr>
              <w:pStyle w:val="TableParagraph"/>
              <w:spacing w:line="195" w:lineRule="exact" w:before="34"/>
              <w:ind w:left="27" w:right="8"/>
              <w:rPr>
                <w:sz w:val="18"/>
              </w:rPr>
            </w:pPr>
            <w:r>
              <w:rPr>
                <w:spacing w:val="-2"/>
                <w:sz w:val="18"/>
              </w:rPr>
              <w:t>124,9</w:t>
            </w:r>
          </w:p>
        </w:tc>
        <w:tc>
          <w:tcPr>
            <w:tcW w:w="1236" w:type="dxa"/>
          </w:tcPr>
          <w:p>
            <w:pPr>
              <w:pStyle w:val="TableParagraph"/>
              <w:spacing w:line="195" w:lineRule="exact" w:before="34"/>
              <w:ind w:left="27" w:right="7"/>
              <w:rPr>
                <w:sz w:val="18"/>
              </w:rPr>
            </w:pPr>
            <w:r>
              <w:rPr>
                <w:spacing w:val="-4"/>
                <w:sz w:val="18"/>
              </w:rPr>
              <w:t>25,1</w:t>
            </w:r>
          </w:p>
        </w:tc>
        <w:tc>
          <w:tcPr>
            <w:tcW w:w="1236" w:type="dxa"/>
          </w:tcPr>
          <w:p>
            <w:pPr>
              <w:pStyle w:val="TableParagraph"/>
              <w:spacing w:line="195" w:lineRule="exact" w:before="34"/>
              <w:ind w:left="27" w:right="6"/>
              <w:rPr>
                <w:sz w:val="18"/>
              </w:rPr>
            </w:pPr>
            <w:r>
              <w:rPr>
                <w:spacing w:val="-4"/>
                <w:sz w:val="18"/>
              </w:rPr>
              <w:t>28,0</w:t>
            </w:r>
          </w:p>
        </w:tc>
        <w:tc>
          <w:tcPr>
            <w:tcW w:w="1236" w:type="dxa"/>
          </w:tcPr>
          <w:p>
            <w:pPr>
              <w:pStyle w:val="TableParagraph"/>
              <w:spacing w:line="195" w:lineRule="exact" w:before="34"/>
              <w:ind w:left="27" w:right="6"/>
              <w:rPr>
                <w:sz w:val="18"/>
              </w:rPr>
            </w:pPr>
            <w:r>
              <w:rPr>
                <w:spacing w:val="-2"/>
                <w:sz w:val="18"/>
              </w:rPr>
              <w:t>205,7</w:t>
            </w:r>
          </w:p>
        </w:tc>
        <w:tc>
          <w:tcPr>
            <w:tcW w:w="1236" w:type="dxa"/>
          </w:tcPr>
          <w:p>
            <w:pPr>
              <w:pStyle w:val="TableParagraph"/>
              <w:spacing w:line="195" w:lineRule="exact" w:before="34"/>
              <w:ind w:left="27" w:right="5"/>
              <w:rPr>
                <w:sz w:val="18"/>
              </w:rPr>
            </w:pPr>
            <w:r>
              <w:rPr>
                <w:spacing w:val="-5"/>
                <w:sz w:val="18"/>
              </w:rPr>
              <w:t>3,4</w:t>
            </w:r>
          </w:p>
        </w:tc>
        <w:tc>
          <w:tcPr>
            <w:tcW w:w="1236" w:type="dxa"/>
          </w:tcPr>
          <w:p>
            <w:pPr>
              <w:pStyle w:val="TableParagraph"/>
              <w:spacing w:line="195" w:lineRule="exact" w:before="34"/>
              <w:ind w:left="27" w:right="4"/>
              <w:rPr>
                <w:sz w:val="18"/>
              </w:rPr>
            </w:pPr>
            <w:r>
              <w:rPr>
                <w:spacing w:val="-5"/>
                <w:sz w:val="18"/>
              </w:rPr>
              <w:t>0,5</w:t>
            </w:r>
          </w:p>
        </w:tc>
        <w:tc>
          <w:tcPr>
            <w:tcW w:w="1236" w:type="dxa"/>
          </w:tcPr>
          <w:p>
            <w:pPr>
              <w:pStyle w:val="TableParagraph"/>
              <w:spacing w:line="195" w:lineRule="exact" w:before="34"/>
              <w:ind w:left="27" w:right="3"/>
              <w:rPr>
                <w:sz w:val="18"/>
              </w:rPr>
            </w:pPr>
            <w:r>
              <w:rPr>
                <w:spacing w:val="-4"/>
                <w:sz w:val="18"/>
              </w:rPr>
              <w:t>23,5</w:t>
            </w:r>
          </w:p>
        </w:tc>
        <w:tc>
          <w:tcPr>
            <w:tcW w:w="1236" w:type="dxa"/>
          </w:tcPr>
          <w:p>
            <w:pPr>
              <w:pStyle w:val="TableParagraph"/>
              <w:spacing w:line="195" w:lineRule="exact" w:before="34"/>
              <w:ind w:left="28" w:right="3"/>
              <w:rPr>
                <w:sz w:val="18"/>
              </w:rPr>
            </w:pPr>
            <w:r>
              <w:rPr>
                <w:spacing w:val="-2"/>
                <w:sz w:val="18"/>
              </w:rPr>
              <w:t>173,0</w:t>
            </w:r>
          </w:p>
        </w:tc>
        <w:tc>
          <w:tcPr>
            <w:tcW w:w="1236" w:type="dxa"/>
          </w:tcPr>
          <w:p>
            <w:pPr>
              <w:pStyle w:val="TableParagraph"/>
              <w:spacing w:line="195" w:lineRule="exact" w:before="34"/>
              <w:ind w:left="26"/>
              <w:rPr>
                <w:sz w:val="18"/>
              </w:rPr>
            </w:pPr>
            <w:r>
              <w:rPr>
                <w:spacing w:val="-5"/>
                <w:sz w:val="18"/>
              </w:rPr>
              <w:t>3,4</w:t>
            </w:r>
          </w:p>
        </w:tc>
      </w:tr>
    </w:tbl>
    <w:p>
      <w:pPr>
        <w:pStyle w:val="TableParagraph"/>
        <w:spacing w:after="0" w:line="195" w:lineRule="exact"/>
        <w:rPr>
          <w:sz w:val="18"/>
        </w:rPr>
        <w:sectPr>
          <w:headerReference w:type="default" r:id="rId5"/>
          <w:footerReference w:type="default" r:id="rId6"/>
          <w:pgSz w:w="20170" w:h="12250" w:orient="landscape"/>
          <w:pgMar w:header="0" w:footer="1002" w:top="2300" w:bottom="1240" w:left="1080" w:right="1080" w:gutter="0"/>
        </w:sectPr>
      </w:pPr>
    </w:p>
    <w:p>
      <w:pPr>
        <w:pStyle w:val="BodyText"/>
        <w:rPr>
          <w:sz w:val="20"/>
        </w:rPr>
      </w:pPr>
    </w:p>
    <w:p>
      <w:pPr>
        <w:pStyle w:val="BodyText"/>
        <w:rPr>
          <w:sz w:val="20"/>
        </w:rPr>
      </w:pPr>
    </w:p>
    <w:p>
      <w:pPr>
        <w:pStyle w:val="BodyText"/>
        <w:spacing w:before="80"/>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4"/>
        <w:gridCol w:w="874"/>
        <w:gridCol w:w="874"/>
        <w:gridCol w:w="874"/>
        <w:gridCol w:w="874"/>
        <w:gridCol w:w="874"/>
      </w:tblGrid>
      <w:tr>
        <w:trPr>
          <w:trHeight w:val="524" w:hRule="atLeast"/>
        </w:trPr>
        <w:tc>
          <w:tcPr>
            <w:tcW w:w="5244" w:type="dxa"/>
            <w:gridSpan w:val="6"/>
            <w:shd w:val="clear" w:color="auto" w:fill="365F92"/>
          </w:tcPr>
          <w:p>
            <w:pPr>
              <w:pStyle w:val="TableParagraph"/>
              <w:spacing w:before="45"/>
              <w:jc w:val="left"/>
              <w:rPr>
                <w:rFonts w:ascii="Calibri"/>
                <w:sz w:val="12"/>
              </w:rPr>
            </w:pPr>
          </w:p>
          <w:p>
            <w:pPr>
              <w:pStyle w:val="TableParagraph"/>
              <w:spacing w:before="0"/>
              <w:ind w:left="1309"/>
              <w:jc w:val="left"/>
              <w:rPr>
                <w:b/>
                <w:sz w:val="12"/>
              </w:rPr>
            </w:pPr>
            <w:r>
              <w:rPr>
                <w:b/>
                <w:color w:val="FFFFFF"/>
                <w:spacing w:val="-2"/>
                <w:w w:val="105"/>
                <w:sz w:val="12"/>
              </w:rPr>
              <w:t>CÁLCULO</w:t>
            </w:r>
            <w:r>
              <w:rPr>
                <w:b/>
                <w:color w:val="FFFFFF"/>
                <w:spacing w:val="1"/>
                <w:w w:val="105"/>
                <w:sz w:val="12"/>
              </w:rPr>
              <w:t xml:space="preserve"> </w:t>
            </w:r>
            <w:r>
              <w:rPr>
                <w:b/>
                <w:color w:val="FFFFFF"/>
                <w:spacing w:val="-2"/>
                <w:w w:val="105"/>
                <w:sz w:val="12"/>
              </w:rPr>
              <w:t>DE</w:t>
            </w:r>
            <w:r>
              <w:rPr>
                <w:b/>
                <w:color w:val="FFFFFF"/>
                <w:spacing w:val="-1"/>
                <w:w w:val="105"/>
                <w:sz w:val="12"/>
              </w:rPr>
              <w:t xml:space="preserve"> </w:t>
            </w:r>
            <w:r>
              <w:rPr>
                <w:b/>
                <w:color w:val="FFFFFF"/>
                <w:spacing w:val="-2"/>
                <w:w w:val="105"/>
                <w:sz w:val="12"/>
              </w:rPr>
              <w:t>EOLOVANOS</w:t>
            </w:r>
            <w:r>
              <w:rPr>
                <w:b/>
                <w:color w:val="FFFFFF"/>
                <w:spacing w:val="-1"/>
                <w:w w:val="105"/>
                <w:sz w:val="12"/>
              </w:rPr>
              <w:t xml:space="preserve"> </w:t>
            </w:r>
            <w:r>
              <w:rPr>
                <w:b/>
                <w:color w:val="FFFFFF"/>
                <w:spacing w:val="-2"/>
                <w:w w:val="105"/>
                <w:sz w:val="12"/>
              </w:rPr>
              <w:t>Y</w:t>
            </w:r>
            <w:r>
              <w:rPr>
                <w:b/>
                <w:color w:val="FFFFFF"/>
                <w:spacing w:val="-1"/>
                <w:w w:val="105"/>
                <w:sz w:val="12"/>
              </w:rPr>
              <w:t xml:space="preserve"> </w:t>
            </w:r>
            <w:r>
              <w:rPr>
                <w:b/>
                <w:color w:val="FFFFFF"/>
                <w:spacing w:val="-2"/>
                <w:w w:val="105"/>
                <w:sz w:val="12"/>
              </w:rPr>
              <w:t>GRAVIVANOS</w:t>
            </w:r>
          </w:p>
        </w:tc>
      </w:tr>
      <w:tr>
        <w:trPr>
          <w:trHeight w:val="176" w:hRule="atLeast"/>
        </w:trPr>
        <w:tc>
          <w:tcPr>
            <w:tcW w:w="874" w:type="dxa"/>
            <w:vMerge w:val="restart"/>
            <w:shd w:val="clear" w:color="auto" w:fill="365F92"/>
          </w:tcPr>
          <w:p>
            <w:pPr>
              <w:pStyle w:val="TableParagraph"/>
              <w:spacing w:before="122"/>
              <w:jc w:val="left"/>
              <w:rPr>
                <w:rFonts w:ascii="Calibri"/>
                <w:sz w:val="12"/>
              </w:rPr>
            </w:pPr>
          </w:p>
          <w:p>
            <w:pPr>
              <w:pStyle w:val="TableParagraph"/>
              <w:spacing w:before="0"/>
              <w:ind w:left="130"/>
              <w:jc w:val="left"/>
              <w:rPr>
                <w:b/>
                <w:sz w:val="12"/>
              </w:rPr>
            </w:pPr>
            <w:r>
              <w:rPr>
                <w:b/>
                <w:color w:val="FFFFFF"/>
                <w:w w:val="105"/>
                <w:sz w:val="12"/>
              </w:rPr>
              <w:t>No.</w:t>
            </w:r>
            <w:r>
              <w:rPr>
                <w:b/>
                <w:color w:val="FFFFFF"/>
                <w:spacing w:val="-4"/>
                <w:w w:val="105"/>
                <w:sz w:val="12"/>
              </w:rPr>
              <w:t xml:space="preserve"> </w:t>
            </w:r>
            <w:r>
              <w:rPr>
                <w:b/>
                <w:color w:val="FFFFFF"/>
                <w:spacing w:val="-2"/>
                <w:w w:val="105"/>
                <w:sz w:val="12"/>
              </w:rPr>
              <w:t>Apoyo</w:t>
            </w:r>
          </w:p>
        </w:tc>
        <w:tc>
          <w:tcPr>
            <w:tcW w:w="874" w:type="dxa"/>
            <w:vMerge w:val="restart"/>
            <w:shd w:val="clear" w:color="auto" w:fill="365F91"/>
          </w:tcPr>
          <w:p>
            <w:pPr>
              <w:pStyle w:val="TableParagraph"/>
              <w:spacing w:before="122"/>
              <w:jc w:val="left"/>
              <w:rPr>
                <w:rFonts w:ascii="Calibri"/>
                <w:sz w:val="12"/>
              </w:rPr>
            </w:pPr>
          </w:p>
          <w:p>
            <w:pPr>
              <w:pStyle w:val="TableParagraph"/>
              <w:spacing w:before="0"/>
              <w:ind w:left="19"/>
              <w:jc w:val="left"/>
              <w:rPr>
                <w:b/>
                <w:sz w:val="12"/>
              </w:rPr>
            </w:pPr>
            <w:r>
              <w:rPr>
                <w:b/>
                <w:color w:val="FFFFFF"/>
                <w:w w:val="105"/>
                <w:sz w:val="12"/>
              </w:rPr>
              <w:t>No</w:t>
            </w:r>
            <w:r>
              <w:rPr>
                <w:b/>
                <w:color w:val="FFFFFF"/>
                <w:spacing w:val="-4"/>
                <w:w w:val="105"/>
                <w:sz w:val="12"/>
              </w:rPr>
              <w:t xml:space="preserve"> </w:t>
            </w:r>
            <w:r>
              <w:rPr>
                <w:b/>
                <w:color w:val="FFFFFF"/>
                <w:w w:val="105"/>
                <w:sz w:val="12"/>
              </w:rPr>
              <w:t>de</w:t>
            </w:r>
            <w:r>
              <w:rPr>
                <w:b/>
                <w:color w:val="FFFFFF"/>
                <w:spacing w:val="4"/>
                <w:w w:val="105"/>
                <w:sz w:val="12"/>
              </w:rPr>
              <w:t xml:space="preserve"> </w:t>
            </w:r>
            <w:r>
              <w:rPr>
                <w:b/>
                <w:color w:val="FFFFFF"/>
                <w:spacing w:val="-2"/>
                <w:w w:val="105"/>
                <w:sz w:val="12"/>
              </w:rPr>
              <w:t>Cantón</w:t>
            </w:r>
          </w:p>
        </w:tc>
        <w:tc>
          <w:tcPr>
            <w:tcW w:w="874" w:type="dxa"/>
            <w:vMerge w:val="restart"/>
            <w:shd w:val="clear" w:color="auto" w:fill="365F91"/>
          </w:tcPr>
          <w:p>
            <w:pPr>
              <w:pStyle w:val="TableParagraph"/>
              <w:spacing w:before="122"/>
              <w:jc w:val="left"/>
              <w:rPr>
                <w:rFonts w:ascii="Calibri"/>
                <w:sz w:val="12"/>
              </w:rPr>
            </w:pPr>
          </w:p>
          <w:p>
            <w:pPr>
              <w:pStyle w:val="TableParagraph"/>
              <w:spacing w:before="0"/>
              <w:ind w:left="113"/>
              <w:jc w:val="left"/>
              <w:rPr>
                <w:b/>
                <w:sz w:val="12"/>
              </w:rPr>
            </w:pPr>
            <w:r>
              <w:rPr>
                <w:b/>
                <w:color w:val="FFFFFF"/>
                <w:spacing w:val="-2"/>
                <w:w w:val="105"/>
                <w:sz w:val="12"/>
              </w:rPr>
              <w:t>Conductor</w:t>
            </w:r>
          </w:p>
        </w:tc>
        <w:tc>
          <w:tcPr>
            <w:tcW w:w="874" w:type="dxa"/>
            <w:vMerge w:val="restart"/>
            <w:shd w:val="clear" w:color="auto" w:fill="365F92"/>
          </w:tcPr>
          <w:p>
            <w:pPr>
              <w:pStyle w:val="TableParagraph"/>
              <w:spacing w:before="122"/>
              <w:jc w:val="left"/>
              <w:rPr>
                <w:rFonts w:ascii="Calibri"/>
                <w:sz w:val="12"/>
              </w:rPr>
            </w:pPr>
          </w:p>
          <w:p>
            <w:pPr>
              <w:pStyle w:val="TableParagraph"/>
              <w:spacing w:before="0"/>
              <w:ind w:left="36"/>
              <w:jc w:val="left"/>
              <w:rPr>
                <w:b/>
                <w:sz w:val="12"/>
              </w:rPr>
            </w:pPr>
            <w:r>
              <w:rPr>
                <w:b/>
                <w:color w:val="FFFFFF"/>
                <w:w w:val="105"/>
                <w:sz w:val="12"/>
              </w:rPr>
              <w:t>Eolovano</w:t>
            </w:r>
            <w:r>
              <w:rPr>
                <w:b/>
                <w:color w:val="FFFFFF"/>
                <w:spacing w:val="-9"/>
                <w:w w:val="105"/>
                <w:sz w:val="12"/>
              </w:rPr>
              <w:t xml:space="preserve"> </w:t>
            </w:r>
            <w:r>
              <w:rPr>
                <w:b/>
                <w:color w:val="FFFFFF"/>
                <w:spacing w:val="-5"/>
                <w:w w:val="105"/>
                <w:sz w:val="12"/>
              </w:rPr>
              <w:t>(m)</w:t>
            </w:r>
          </w:p>
        </w:tc>
        <w:tc>
          <w:tcPr>
            <w:tcW w:w="1748" w:type="dxa"/>
            <w:gridSpan w:val="2"/>
            <w:shd w:val="clear" w:color="auto" w:fill="365F92"/>
          </w:tcPr>
          <w:p>
            <w:pPr>
              <w:pStyle w:val="TableParagraph"/>
              <w:spacing w:line="126" w:lineRule="exact" w:before="30"/>
              <w:ind w:left="451"/>
              <w:jc w:val="left"/>
              <w:rPr>
                <w:b/>
                <w:sz w:val="12"/>
              </w:rPr>
            </w:pPr>
            <w:r>
              <w:rPr>
                <w:b/>
                <w:color w:val="FFFFFF"/>
                <w:w w:val="105"/>
                <w:sz w:val="12"/>
              </w:rPr>
              <w:t xml:space="preserve">Gravivano </w:t>
            </w:r>
            <w:r>
              <w:rPr>
                <w:b/>
                <w:color w:val="FFFFFF"/>
                <w:spacing w:val="-5"/>
                <w:w w:val="105"/>
                <w:sz w:val="12"/>
              </w:rPr>
              <w:t>(m)</w:t>
            </w:r>
          </w:p>
        </w:tc>
      </w:tr>
      <w:tr>
        <w:trPr>
          <w:trHeight w:val="498" w:hRule="atLeast"/>
        </w:trPr>
        <w:tc>
          <w:tcPr>
            <w:tcW w:w="874" w:type="dxa"/>
            <w:vMerge/>
            <w:tcBorders>
              <w:top w:val="nil"/>
            </w:tcBorders>
            <w:shd w:val="clear" w:color="auto" w:fill="365F92"/>
          </w:tcPr>
          <w:p>
            <w:pPr>
              <w:rPr>
                <w:sz w:val="2"/>
                <w:szCs w:val="2"/>
              </w:rPr>
            </w:pPr>
          </w:p>
        </w:tc>
        <w:tc>
          <w:tcPr>
            <w:tcW w:w="874" w:type="dxa"/>
            <w:vMerge/>
            <w:tcBorders>
              <w:top w:val="nil"/>
            </w:tcBorders>
            <w:shd w:val="clear" w:color="auto" w:fill="365F91"/>
          </w:tcPr>
          <w:p>
            <w:pPr>
              <w:rPr>
                <w:sz w:val="2"/>
                <w:szCs w:val="2"/>
              </w:rPr>
            </w:pPr>
          </w:p>
        </w:tc>
        <w:tc>
          <w:tcPr>
            <w:tcW w:w="874" w:type="dxa"/>
            <w:vMerge/>
            <w:tcBorders>
              <w:top w:val="nil"/>
            </w:tcBorders>
            <w:shd w:val="clear" w:color="auto" w:fill="365F91"/>
          </w:tcPr>
          <w:p>
            <w:pPr>
              <w:rPr>
                <w:sz w:val="2"/>
                <w:szCs w:val="2"/>
              </w:rPr>
            </w:pPr>
          </w:p>
        </w:tc>
        <w:tc>
          <w:tcPr>
            <w:tcW w:w="874" w:type="dxa"/>
            <w:vMerge/>
            <w:tcBorders>
              <w:top w:val="nil"/>
            </w:tcBorders>
            <w:shd w:val="clear" w:color="auto" w:fill="365F92"/>
          </w:tcPr>
          <w:p>
            <w:pPr>
              <w:rPr>
                <w:sz w:val="2"/>
                <w:szCs w:val="2"/>
              </w:rPr>
            </w:pPr>
          </w:p>
        </w:tc>
        <w:tc>
          <w:tcPr>
            <w:tcW w:w="874" w:type="dxa"/>
            <w:shd w:val="clear" w:color="auto" w:fill="365F92"/>
          </w:tcPr>
          <w:p>
            <w:pPr>
              <w:pStyle w:val="TableParagraph"/>
              <w:spacing w:line="295" w:lineRule="auto" w:before="98"/>
              <w:ind w:left="239" w:right="51" w:hanging="187"/>
              <w:jc w:val="left"/>
              <w:rPr>
                <w:b/>
                <w:sz w:val="12"/>
              </w:rPr>
            </w:pPr>
            <w:r>
              <w:rPr>
                <w:b/>
                <w:color w:val="FFFFFF"/>
                <w:w w:val="105"/>
                <w:sz w:val="12"/>
              </w:rPr>
              <w:t>Hipótesis</w:t>
            </w:r>
            <w:r>
              <w:rPr>
                <w:b/>
                <w:color w:val="FFFFFF"/>
                <w:spacing w:val="-9"/>
                <w:w w:val="105"/>
                <w:sz w:val="12"/>
              </w:rPr>
              <w:t xml:space="preserve"> </w:t>
            </w:r>
            <w:r>
              <w:rPr>
                <w:b/>
                <w:color w:val="FFFFFF"/>
                <w:w w:val="105"/>
                <w:sz w:val="12"/>
              </w:rPr>
              <w:t>de</w:t>
            </w:r>
            <w:r>
              <w:rPr>
                <w:b/>
                <w:color w:val="FFFFFF"/>
                <w:spacing w:val="40"/>
                <w:w w:val="105"/>
                <w:sz w:val="12"/>
              </w:rPr>
              <w:t xml:space="preserve"> </w:t>
            </w:r>
            <w:r>
              <w:rPr>
                <w:b/>
                <w:color w:val="FFFFFF"/>
                <w:spacing w:val="-2"/>
                <w:w w:val="105"/>
                <w:sz w:val="12"/>
              </w:rPr>
              <w:t>Viento</w:t>
            </w:r>
          </w:p>
        </w:tc>
        <w:tc>
          <w:tcPr>
            <w:tcW w:w="874" w:type="dxa"/>
            <w:shd w:val="clear" w:color="auto" w:fill="365F92"/>
          </w:tcPr>
          <w:p>
            <w:pPr>
              <w:pStyle w:val="TableParagraph"/>
              <w:spacing w:line="295" w:lineRule="auto"/>
              <w:ind w:left="230" w:hanging="85"/>
              <w:jc w:val="left"/>
              <w:rPr>
                <w:b/>
                <w:sz w:val="12"/>
              </w:rPr>
            </w:pPr>
            <w:r>
              <w:rPr>
                <w:b/>
                <w:color w:val="FFFFFF"/>
                <w:spacing w:val="-2"/>
                <w:w w:val="105"/>
                <w:sz w:val="12"/>
              </w:rPr>
              <w:t>Hipotesis</w:t>
            </w:r>
            <w:r>
              <w:rPr>
                <w:b/>
                <w:color w:val="FFFFFF"/>
                <w:spacing w:val="40"/>
                <w:w w:val="105"/>
                <w:sz w:val="12"/>
              </w:rPr>
              <w:t xml:space="preserve"> </w:t>
            </w:r>
            <w:r>
              <w:rPr>
                <w:b/>
                <w:color w:val="FFFFFF"/>
                <w:spacing w:val="-2"/>
                <w:w w:val="105"/>
                <w:sz w:val="12"/>
              </w:rPr>
              <w:t>Flecha</w:t>
            </w:r>
          </w:p>
          <w:p>
            <w:pPr>
              <w:pStyle w:val="TableParagraph"/>
              <w:spacing w:line="126" w:lineRule="exact" w:before="0"/>
              <w:ind w:left="221"/>
              <w:jc w:val="left"/>
              <w:rPr>
                <w:b/>
                <w:sz w:val="12"/>
              </w:rPr>
            </w:pPr>
            <w:r>
              <w:rPr>
                <w:b/>
                <w:color w:val="FFFFFF"/>
                <w:spacing w:val="-2"/>
                <w:w w:val="105"/>
                <w:sz w:val="12"/>
              </w:rPr>
              <w:t>Mínima</w:t>
            </w:r>
          </w:p>
        </w:tc>
      </w:tr>
      <w:tr>
        <w:trPr>
          <w:trHeight w:val="176" w:hRule="atLeast"/>
        </w:trPr>
        <w:tc>
          <w:tcPr>
            <w:tcW w:w="874" w:type="dxa"/>
          </w:tcPr>
          <w:p>
            <w:pPr>
              <w:pStyle w:val="TableParagraph"/>
              <w:spacing w:before="0"/>
              <w:jc w:val="left"/>
              <w:rPr>
                <w:rFonts w:ascii="Times New Roman"/>
                <w:sz w:val="10"/>
              </w:rPr>
            </w:pPr>
          </w:p>
        </w:tc>
        <w:tc>
          <w:tcPr>
            <w:tcW w:w="874" w:type="dxa"/>
          </w:tcPr>
          <w:p>
            <w:pPr>
              <w:pStyle w:val="TableParagraph"/>
              <w:spacing w:before="0"/>
              <w:jc w:val="left"/>
              <w:rPr>
                <w:rFonts w:ascii="Times New Roman"/>
                <w:sz w:val="10"/>
              </w:rPr>
            </w:pPr>
          </w:p>
        </w:tc>
        <w:tc>
          <w:tcPr>
            <w:tcW w:w="874" w:type="dxa"/>
          </w:tcPr>
          <w:p>
            <w:pPr>
              <w:pStyle w:val="TableParagraph"/>
              <w:spacing w:before="0"/>
              <w:jc w:val="left"/>
              <w:rPr>
                <w:rFonts w:ascii="Times New Roman"/>
                <w:sz w:val="10"/>
              </w:rPr>
            </w:pPr>
          </w:p>
        </w:tc>
        <w:tc>
          <w:tcPr>
            <w:tcW w:w="874" w:type="dxa"/>
          </w:tcPr>
          <w:p>
            <w:pPr>
              <w:pStyle w:val="TableParagraph"/>
              <w:spacing w:before="0"/>
              <w:jc w:val="left"/>
              <w:rPr>
                <w:rFonts w:ascii="Times New Roman"/>
                <w:sz w:val="10"/>
              </w:rPr>
            </w:pPr>
          </w:p>
        </w:tc>
        <w:tc>
          <w:tcPr>
            <w:tcW w:w="874" w:type="dxa"/>
          </w:tcPr>
          <w:p>
            <w:pPr>
              <w:pStyle w:val="TableParagraph"/>
              <w:spacing w:before="0"/>
              <w:jc w:val="left"/>
              <w:rPr>
                <w:rFonts w:ascii="Times New Roman"/>
                <w:sz w:val="10"/>
              </w:rPr>
            </w:pPr>
          </w:p>
        </w:tc>
        <w:tc>
          <w:tcPr>
            <w:tcW w:w="874" w:type="dxa"/>
          </w:tcPr>
          <w:p>
            <w:pPr>
              <w:pStyle w:val="TableParagraph"/>
              <w:spacing w:before="0"/>
              <w:jc w:val="left"/>
              <w:rPr>
                <w:rFonts w:ascii="Times New Roman"/>
                <w:sz w:val="10"/>
              </w:rPr>
            </w:pPr>
          </w:p>
        </w:tc>
      </w:tr>
      <w:tr>
        <w:trPr>
          <w:trHeight w:val="176" w:hRule="atLeast"/>
        </w:trPr>
        <w:tc>
          <w:tcPr>
            <w:tcW w:w="874" w:type="dxa"/>
          </w:tcPr>
          <w:p>
            <w:pPr>
              <w:pStyle w:val="TableParagraph"/>
              <w:spacing w:line="126" w:lineRule="exact" w:before="30"/>
              <w:ind w:left="24" w:right="14"/>
              <w:rPr>
                <w:sz w:val="12"/>
              </w:rPr>
            </w:pPr>
            <w:r>
              <w:rPr>
                <w:spacing w:val="-4"/>
                <w:w w:val="105"/>
                <w:sz w:val="12"/>
              </w:rPr>
              <w:t>EPE01</w:t>
            </w:r>
          </w:p>
        </w:tc>
        <w:tc>
          <w:tcPr>
            <w:tcW w:w="874" w:type="dxa"/>
          </w:tcPr>
          <w:p>
            <w:pPr>
              <w:pStyle w:val="TableParagraph"/>
              <w:spacing w:line="126" w:lineRule="exact" w:before="30"/>
              <w:ind w:left="24" w:right="14"/>
              <w:rPr>
                <w:sz w:val="12"/>
              </w:rPr>
            </w:pPr>
            <w:r>
              <w:rPr>
                <w:spacing w:val="-10"/>
                <w:w w:val="105"/>
                <w:sz w:val="12"/>
              </w:rPr>
              <w:t>1</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40,8</w:t>
            </w:r>
          </w:p>
        </w:tc>
        <w:tc>
          <w:tcPr>
            <w:tcW w:w="874" w:type="dxa"/>
          </w:tcPr>
          <w:p>
            <w:pPr>
              <w:pStyle w:val="TableParagraph"/>
              <w:spacing w:line="126" w:lineRule="exact" w:before="30"/>
              <w:ind w:left="24" w:right="17"/>
              <w:rPr>
                <w:sz w:val="12"/>
              </w:rPr>
            </w:pPr>
            <w:r>
              <w:rPr>
                <w:spacing w:val="-4"/>
                <w:w w:val="105"/>
                <w:sz w:val="12"/>
              </w:rPr>
              <w:t>34,4</w:t>
            </w:r>
          </w:p>
        </w:tc>
        <w:tc>
          <w:tcPr>
            <w:tcW w:w="874" w:type="dxa"/>
          </w:tcPr>
          <w:p>
            <w:pPr>
              <w:pStyle w:val="TableParagraph"/>
              <w:spacing w:line="126" w:lineRule="exact" w:before="30"/>
              <w:ind w:left="24" w:right="18"/>
              <w:rPr>
                <w:sz w:val="12"/>
              </w:rPr>
            </w:pPr>
            <w:r>
              <w:rPr>
                <w:spacing w:val="-4"/>
                <w:w w:val="105"/>
                <w:sz w:val="12"/>
              </w:rPr>
              <w:t>36,5</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EPE02</w:t>
            </w:r>
          </w:p>
        </w:tc>
        <w:tc>
          <w:tcPr>
            <w:tcW w:w="874" w:type="dxa"/>
          </w:tcPr>
          <w:p>
            <w:pPr>
              <w:pStyle w:val="TableParagraph"/>
              <w:spacing w:line="126" w:lineRule="exact" w:before="31"/>
              <w:ind w:left="24" w:right="14"/>
              <w:rPr>
                <w:sz w:val="12"/>
              </w:rPr>
            </w:pPr>
            <w:r>
              <w:rPr>
                <w:spacing w:val="-10"/>
                <w:w w:val="105"/>
                <w:sz w:val="12"/>
              </w:rPr>
              <w:t>1</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84,3</w:t>
            </w:r>
          </w:p>
        </w:tc>
        <w:tc>
          <w:tcPr>
            <w:tcW w:w="874" w:type="dxa"/>
          </w:tcPr>
          <w:p>
            <w:pPr>
              <w:pStyle w:val="TableParagraph"/>
              <w:spacing w:line="126" w:lineRule="exact" w:before="31"/>
              <w:ind w:left="24" w:right="17"/>
              <w:rPr>
                <w:sz w:val="12"/>
              </w:rPr>
            </w:pPr>
            <w:r>
              <w:rPr>
                <w:spacing w:val="-4"/>
                <w:w w:val="105"/>
                <w:sz w:val="12"/>
              </w:rPr>
              <w:t>96,7</w:t>
            </w:r>
          </w:p>
        </w:tc>
        <w:tc>
          <w:tcPr>
            <w:tcW w:w="874" w:type="dxa"/>
          </w:tcPr>
          <w:p>
            <w:pPr>
              <w:pStyle w:val="TableParagraph"/>
              <w:spacing w:line="126" w:lineRule="exact" w:before="31"/>
              <w:ind w:left="24" w:right="18"/>
              <w:rPr>
                <w:sz w:val="12"/>
              </w:rPr>
            </w:pPr>
            <w:r>
              <w:rPr>
                <w:spacing w:val="-4"/>
                <w:w w:val="105"/>
                <w:sz w:val="12"/>
              </w:rPr>
              <w:t>92,6</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EPE03</w:t>
            </w:r>
          </w:p>
        </w:tc>
        <w:tc>
          <w:tcPr>
            <w:tcW w:w="874" w:type="dxa"/>
          </w:tcPr>
          <w:p>
            <w:pPr>
              <w:pStyle w:val="TableParagraph"/>
              <w:spacing w:line="126" w:lineRule="exact" w:before="30"/>
              <w:ind w:left="24" w:right="14"/>
              <w:rPr>
                <w:sz w:val="12"/>
              </w:rPr>
            </w:pPr>
            <w:r>
              <w:rPr>
                <w:spacing w:val="-10"/>
                <w:w w:val="105"/>
                <w:sz w:val="12"/>
              </w:rPr>
              <w:t>1</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43,6</w:t>
            </w:r>
          </w:p>
        </w:tc>
        <w:tc>
          <w:tcPr>
            <w:tcW w:w="874" w:type="dxa"/>
          </w:tcPr>
          <w:p>
            <w:pPr>
              <w:pStyle w:val="TableParagraph"/>
              <w:spacing w:line="126" w:lineRule="exact" w:before="30"/>
              <w:ind w:left="24" w:right="17"/>
              <w:rPr>
                <w:sz w:val="12"/>
              </w:rPr>
            </w:pPr>
            <w:r>
              <w:rPr>
                <w:spacing w:val="-4"/>
                <w:w w:val="105"/>
                <w:sz w:val="12"/>
              </w:rPr>
              <w:t>37,6</w:t>
            </w:r>
          </w:p>
        </w:tc>
        <w:tc>
          <w:tcPr>
            <w:tcW w:w="874" w:type="dxa"/>
          </w:tcPr>
          <w:p>
            <w:pPr>
              <w:pStyle w:val="TableParagraph"/>
              <w:spacing w:line="126" w:lineRule="exact" w:before="30"/>
              <w:ind w:left="24" w:right="18"/>
              <w:rPr>
                <w:sz w:val="12"/>
              </w:rPr>
            </w:pPr>
            <w:r>
              <w:rPr>
                <w:spacing w:val="-4"/>
                <w:w w:val="105"/>
                <w:sz w:val="12"/>
              </w:rPr>
              <w:t>39,6</w:t>
            </w:r>
          </w:p>
        </w:tc>
      </w:tr>
      <w:tr>
        <w:trPr>
          <w:trHeight w:val="176" w:hRule="atLeast"/>
        </w:trPr>
        <w:tc>
          <w:tcPr>
            <w:tcW w:w="874" w:type="dxa"/>
          </w:tcPr>
          <w:p>
            <w:pPr>
              <w:pStyle w:val="TableParagraph"/>
              <w:spacing w:line="126" w:lineRule="exact" w:before="30"/>
              <w:ind w:left="24"/>
              <w:rPr>
                <w:sz w:val="12"/>
              </w:rPr>
            </w:pPr>
            <w:r>
              <w:rPr>
                <w:spacing w:val="-2"/>
                <w:w w:val="105"/>
                <w:sz w:val="12"/>
              </w:rPr>
              <w:t>EPE02A</w:t>
            </w:r>
          </w:p>
        </w:tc>
        <w:tc>
          <w:tcPr>
            <w:tcW w:w="874" w:type="dxa"/>
          </w:tcPr>
          <w:p>
            <w:pPr>
              <w:pStyle w:val="TableParagraph"/>
              <w:spacing w:line="126" w:lineRule="exact" w:before="30"/>
              <w:ind w:left="24" w:right="14"/>
              <w:rPr>
                <w:sz w:val="12"/>
              </w:rPr>
            </w:pPr>
            <w:r>
              <w:rPr>
                <w:spacing w:val="-10"/>
                <w:w w:val="105"/>
                <w:sz w:val="12"/>
              </w:rPr>
              <w:t>2</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19,6</w:t>
            </w:r>
          </w:p>
        </w:tc>
        <w:tc>
          <w:tcPr>
            <w:tcW w:w="874" w:type="dxa"/>
          </w:tcPr>
          <w:p>
            <w:pPr>
              <w:pStyle w:val="TableParagraph"/>
              <w:spacing w:line="126" w:lineRule="exact" w:before="30"/>
              <w:ind w:left="24" w:right="17"/>
              <w:rPr>
                <w:sz w:val="12"/>
              </w:rPr>
            </w:pPr>
            <w:r>
              <w:rPr>
                <w:spacing w:val="-5"/>
                <w:w w:val="105"/>
                <w:sz w:val="12"/>
              </w:rPr>
              <w:t>2,3</w:t>
            </w:r>
          </w:p>
        </w:tc>
        <w:tc>
          <w:tcPr>
            <w:tcW w:w="874" w:type="dxa"/>
          </w:tcPr>
          <w:p>
            <w:pPr>
              <w:pStyle w:val="TableParagraph"/>
              <w:spacing w:line="126" w:lineRule="exact" w:before="30"/>
              <w:ind w:left="24" w:right="18"/>
              <w:rPr>
                <w:sz w:val="12"/>
              </w:rPr>
            </w:pPr>
            <w:r>
              <w:rPr>
                <w:spacing w:val="-5"/>
                <w:w w:val="105"/>
                <w:sz w:val="12"/>
              </w:rPr>
              <w:t>4,1</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EPP02</w:t>
            </w:r>
          </w:p>
        </w:tc>
        <w:tc>
          <w:tcPr>
            <w:tcW w:w="874" w:type="dxa"/>
          </w:tcPr>
          <w:p>
            <w:pPr>
              <w:pStyle w:val="TableParagraph"/>
              <w:spacing w:line="126" w:lineRule="exact" w:before="30"/>
              <w:ind w:left="24" w:right="14"/>
              <w:rPr>
                <w:sz w:val="12"/>
              </w:rPr>
            </w:pPr>
            <w:r>
              <w:rPr>
                <w:spacing w:val="-10"/>
                <w:w w:val="105"/>
                <w:sz w:val="12"/>
              </w:rPr>
              <w:t>2</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39,9</w:t>
            </w:r>
          </w:p>
        </w:tc>
        <w:tc>
          <w:tcPr>
            <w:tcW w:w="874" w:type="dxa"/>
          </w:tcPr>
          <w:p>
            <w:pPr>
              <w:pStyle w:val="TableParagraph"/>
              <w:spacing w:line="126" w:lineRule="exact" w:before="30"/>
              <w:ind w:left="24" w:right="17"/>
              <w:rPr>
                <w:sz w:val="12"/>
              </w:rPr>
            </w:pPr>
            <w:r>
              <w:rPr>
                <w:spacing w:val="-4"/>
                <w:w w:val="105"/>
                <w:sz w:val="12"/>
              </w:rPr>
              <w:t>67,1</w:t>
            </w:r>
          </w:p>
        </w:tc>
        <w:tc>
          <w:tcPr>
            <w:tcW w:w="874" w:type="dxa"/>
          </w:tcPr>
          <w:p>
            <w:pPr>
              <w:pStyle w:val="TableParagraph"/>
              <w:spacing w:line="126" w:lineRule="exact" w:before="30"/>
              <w:ind w:left="24" w:right="18"/>
              <w:rPr>
                <w:sz w:val="12"/>
              </w:rPr>
            </w:pPr>
            <w:r>
              <w:rPr>
                <w:spacing w:val="-4"/>
                <w:w w:val="105"/>
                <w:sz w:val="12"/>
              </w:rPr>
              <w:t>64,3</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EPP03</w:t>
            </w:r>
          </w:p>
        </w:tc>
        <w:tc>
          <w:tcPr>
            <w:tcW w:w="874" w:type="dxa"/>
          </w:tcPr>
          <w:p>
            <w:pPr>
              <w:pStyle w:val="TableParagraph"/>
              <w:spacing w:line="126" w:lineRule="exact" w:before="30"/>
              <w:ind w:left="24" w:right="14"/>
              <w:rPr>
                <w:sz w:val="12"/>
              </w:rPr>
            </w:pPr>
            <w:r>
              <w:rPr>
                <w:spacing w:val="-10"/>
                <w:w w:val="105"/>
                <w:sz w:val="12"/>
              </w:rPr>
              <w:t>3</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56,5</w:t>
            </w:r>
          </w:p>
        </w:tc>
        <w:tc>
          <w:tcPr>
            <w:tcW w:w="874" w:type="dxa"/>
          </w:tcPr>
          <w:p>
            <w:pPr>
              <w:pStyle w:val="TableParagraph"/>
              <w:spacing w:line="126" w:lineRule="exact" w:before="30"/>
              <w:ind w:left="24" w:right="17"/>
              <w:rPr>
                <w:sz w:val="12"/>
              </w:rPr>
            </w:pPr>
            <w:r>
              <w:rPr>
                <w:spacing w:val="-4"/>
                <w:w w:val="105"/>
                <w:sz w:val="12"/>
              </w:rPr>
              <w:t>39,8</w:t>
            </w:r>
          </w:p>
        </w:tc>
        <w:tc>
          <w:tcPr>
            <w:tcW w:w="874" w:type="dxa"/>
          </w:tcPr>
          <w:p>
            <w:pPr>
              <w:pStyle w:val="TableParagraph"/>
              <w:spacing w:line="126" w:lineRule="exact" w:before="30"/>
              <w:ind w:left="24" w:right="18"/>
              <w:rPr>
                <w:sz w:val="12"/>
              </w:rPr>
            </w:pPr>
            <w:r>
              <w:rPr>
                <w:spacing w:val="-4"/>
                <w:w w:val="105"/>
                <w:sz w:val="12"/>
              </w:rPr>
              <w:t>42,8</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EPP04</w:t>
            </w:r>
          </w:p>
        </w:tc>
        <w:tc>
          <w:tcPr>
            <w:tcW w:w="874" w:type="dxa"/>
          </w:tcPr>
          <w:p>
            <w:pPr>
              <w:pStyle w:val="TableParagraph"/>
              <w:spacing w:line="126" w:lineRule="exact" w:before="31"/>
              <w:ind w:left="24" w:right="14"/>
              <w:rPr>
                <w:sz w:val="12"/>
              </w:rPr>
            </w:pPr>
            <w:r>
              <w:rPr>
                <w:spacing w:val="-10"/>
                <w:w w:val="105"/>
                <w:sz w:val="12"/>
              </w:rPr>
              <w:t>3</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56,5</w:t>
            </w:r>
          </w:p>
        </w:tc>
        <w:tc>
          <w:tcPr>
            <w:tcW w:w="874" w:type="dxa"/>
          </w:tcPr>
          <w:p>
            <w:pPr>
              <w:pStyle w:val="TableParagraph"/>
              <w:spacing w:line="126" w:lineRule="exact" w:before="31"/>
              <w:ind w:left="24" w:right="17"/>
              <w:rPr>
                <w:sz w:val="12"/>
              </w:rPr>
            </w:pPr>
            <w:r>
              <w:rPr>
                <w:spacing w:val="-4"/>
                <w:w w:val="105"/>
                <w:sz w:val="12"/>
              </w:rPr>
              <w:t>63,3</w:t>
            </w:r>
          </w:p>
        </w:tc>
        <w:tc>
          <w:tcPr>
            <w:tcW w:w="874" w:type="dxa"/>
          </w:tcPr>
          <w:p>
            <w:pPr>
              <w:pStyle w:val="TableParagraph"/>
              <w:spacing w:line="126" w:lineRule="exact" w:before="31"/>
              <w:ind w:left="24" w:right="18"/>
              <w:rPr>
                <w:sz w:val="12"/>
              </w:rPr>
            </w:pPr>
            <w:r>
              <w:rPr>
                <w:spacing w:val="-4"/>
                <w:w w:val="105"/>
                <w:sz w:val="12"/>
              </w:rPr>
              <w:t>61,4</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EPP05</w:t>
            </w:r>
          </w:p>
        </w:tc>
        <w:tc>
          <w:tcPr>
            <w:tcW w:w="874" w:type="dxa"/>
          </w:tcPr>
          <w:p>
            <w:pPr>
              <w:pStyle w:val="TableParagraph"/>
              <w:spacing w:line="126" w:lineRule="exact" w:before="30"/>
              <w:ind w:left="24" w:right="14"/>
              <w:rPr>
                <w:sz w:val="12"/>
              </w:rPr>
            </w:pPr>
            <w:r>
              <w:rPr>
                <w:spacing w:val="-10"/>
                <w:w w:val="105"/>
                <w:sz w:val="12"/>
              </w:rPr>
              <w:t>3</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54,4</w:t>
            </w:r>
          </w:p>
        </w:tc>
        <w:tc>
          <w:tcPr>
            <w:tcW w:w="874" w:type="dxa"/>
          </w:tcPr>
          <w:p>
            <w:pPr>
              <w:pStyle w:val="TableParagraph"/>
              <w:spacing w:line="126" w:lineRule="exact" w:before="30"/>
              <w:ind w:left="24" w:right="17"/>
              <w:rPr>
                <w:sz w:val="12"/>
              </w:rPr>
            </w:pPr>
            <w:r>
              <w:rPr>
                <w:spacing w:val="-4"/>
                <w:w w:val="105"/>
                <w:sz w:val="12"/>
              </w:rPr>
              <w:t>54,4</w:t>
            </w:r>
          </w:p>
        </w:tc>
        <w:tc>
          <w:tcPr>
            <w:tcW w:w="874" w:type="dxa"/>
          </w:tcPr>
          <w:p>
            <w:pPr>
              <w:pStyle w:val="TableParagraph"/>
              <w:spacing w:line="126" w:lineRule="exact" w:before="30"/>
              <w:ind w:left="24" w:right="18"/>
              <w:rPr>
                <w:sz w:val="12"/>
              </w:rPr>
            </w:pPr>
            <w:r>
              <w:rPr>
                <w:spacing w:val="-4"/>
                <w:w w:val="105"/>
                <w:sz w:val="12"/>
              </w:rPr>
              <w:t>54,4</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EPP06</w:t>
            </w:r>
          </w:p>
        </w:tc>
        <w:tc>
          <w:tcPr>
            <w:tcW w:w="874" w:type="dxa"/>
          </w:tcPr>
          <w:p>
            <w:pPr>
              <w:pStyle w:val="TableParagraph"/>
              <w:spacing w:line="126" w:lineRule="exact" w:before="30"/>
              <w:ind w:left="24" w:right="14"/>
              <w:rPr>
                <w:sz w:val="12"/>
              </w:rPr>
            </w:pPr>
            <w:r>
              <w:rPr>
                <w:spacing w:val="-10"/>
                <w:w w:val="105"/>
                <w:sz w:val="12"/>
              </w:rPr>
              <w:t>3</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72,8</w:t>
            </w:r>
          </w:p>
        </w:tc>
        <w:tc>
          <w:tcPr>
            <w:tcW w:w="874" w:type="dxa"/>
          </w:tcPr>
          <w:p>
            <w:pPr>
              <w:pStyle w:val="TableParagraph"/>
              <w:spacing w:line="126" w:lineRule="exact" w:before="30"/>
              <w:ind w:left="24" w:right="17"/>
              <w:rPr>
                <w:sz w:val="12"/>
              </w:rPr>
            </w:pPr>
            <w:r>
              <w:rPr>
                <w:spacing w:val="-4"/>
                <w:w w:val="105"/>
                <w:sz w:val="12"/>
              </w:rPr>
              <w:t>72,8</w:t>
            </w:r>
          </w:p>
        </w:tc>
        <w:tc>
          <w:tcPr>
            <w:tcW w:w="874" w:type="dxa"/>
          </w:tcPr>
          <w:p>
            <w:pPr>
              <w:pStyle w:val="TableParagraph"/>
              <w:spacing w:line="126" w:lineRule="exact" w:before="30"/>
              <w:ind w:left="24" w:right="18"/>
              <w:rPr>
                <w:sz w:val="12"/>
              </w:rPr>
            </w:pPr>
            <w:r>
              <w:rPr>
                <w:spacing w:val="-4"/>
                <w:w w:val="105"/>
                <w:sz w:val="12"/>
              </w:rPr>
              <w:t>72,8</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EPP07</w:t>
            </w:r>
          </w:p>
        </w:tc>
        <w:tc>
          <w:tcPr>
            <w:tcW w:w="874" w:type="dxa"/>
          </w:tcPr>
          <w:p>
            <w:pPr>
              <w:pStyle w:val="TableParagraph"/>
              <w:spacing w:line="126" w:lineRule="exact" w:before="31"/>
              <w:ind w:left="24" w:right="14"/>
              <w:rPr>
                <w:sz w:val="12"/>
              </w:rPr>
            </w:pPr>
            <w:r>
              <w:rPr>
                <w:spacing w:val="-10"/>
                <w:w w:val="105"/>
                <w:sz w:val="12"/>
              </w:rPr>
              <w:t>3</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76,3</w:t>
            </w:r>
          </w:p>
        </w:tc>
        <w:tc>
          <w:tcPr>
            <w:tcW w:w="874" w:type="dxa"/>
          </w:tcPr>
          <w:p>
            <w:pPr>
              <w:pStyle w:val="TableParagraph"/>
              <w:spacing w:line="126" w:lineRule="exact" w:before="31"/>
              <w:ind w:left="24" w:right="17"/>
              <w:rPr>
                <w:sz w:val="12"/>
              </w:rPr>
            </w:pPr>
            <w:r>
              <w:rPr>
                <w:spacing w:val="-4"/>
                <w:w w:val="105"/>
                <w:sz w:val="12"/>
              </w:rPr>
              <w:t>76,3</w:t>
            </w:r>
          </w:p>
        </w:tc>
        <w:tc>
          <w:tcPr>
            <w:tcW w:w="874" w:type="dxa"/>
          </w:tcPr>
          <w:p>
            <w:pPr>
              <w:pStyle w:val="TableParagraph"/>
              <w:spacing w:line="126" w:lineRule="exact" w:before="31"/>
              <w:ind w:left="24" w:right="18"/>
              <w:rPr>
                <w:sz w:val="12"/>
              </w:rPr>
            </w:pPr>
            <w:r>
              <w:rPr>
                <w:spacing w:val="-4"/>
                <w:w w:val="105"/>
                <w:sz w:val="12"/>
              </w:rPr>
              <w:t>76,3</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EPP08</w:t>
            </w:r>
          </w:p>
        </w:tc>
        <w:tc>
          <w:tcPr>
            <w:tcW w:w="874" w:type="dxa"/>
          </w:tcPr>
          <w:p>
            <w:pPr>
              <w:pStyle w:val="TableParagraph"/>
              <w:spacing w:line="126" w:lineRule="exact" w:before="30"/>
              <w:ind w:left="24" w:right="14"/>
              <w:rPr>
                <w:sz w:val="12"/>
              </w:rPr>
            </w:pPr>
            <w:r>
              <w:rPr>
                <w:spacing w:val="-10"/>
                <w:w w:val="105"/>
                <w:sz w:val="12"/>
              </w:rPr>
              <w:t>3</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71,6</w:t>
            </w:r>
          </w:p>
        </w:tc>
        <w:tc>
          <w:tcPr>
            <w:tcW w:w="874" w:type="dxa"/>
          </w:tcPr>
          <w:p>
            <w:pPr>
              <w:pStyle w:val="TableParagraph"/>
              <w:spacing w:line="126" w:lineRule="exact" w:before="30"/>
              <w:ind w:left="24" w:right="17"/>
              <w:rPr>
                <w:sz w:val="12"/>
              </w:rPr>
            </w:pPr>
            <w:r>
              <w:rPr>
                <w:spacing w:val="-4"/>
                <w:w w:val="105"/>
                <w:sz w:val="12"/>
              </w:rPr>
              <w:t>78,8</w:t>
            </w:r>
          </w:p>
        </w:tc>
        <w:tc>
          <w:tcPr>
            <w:tcW w:w="874" w:type="dxa"/>
          </w:tcPr>
          <w:p>
            <w:pPr>
              <w:pStyle w:val="TableParagraph"/>
              <w:spacing w:line="126" w:lineRule="exact" w:before="30"/>
              <w:ind w:left="24" w:right="18"/>
              <w:rPr>
                <w:sz w:val="12"/>
              </w:rPr>
            </w:pPr>
            <w:r>
              <w:rPr>
                <w:spacing w:val="-4"/>
                <w:w w:val="105"/>
                <w:sz w:val="12"/>
              </w:rPr>
              <w:t>76,7</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EPP09</w:t>
            </w:r>
          </w:p>
        </w:tc>
        <w:tc>
          <w:tcPr>
            <w:tcW w:w="874" w:type="dxa"/>
          </w:tcPr>
          <w:p>
            <w:pPr>
              <w:pStyle w:val="TableParagraph"/>
              <w:spacing w:line="126" w:lineRule="exact" w:before="31"/>
              <w:ind w:left="24" w:right="14"/>
              <w:rPr>
                <w:sz w:val="12"/>
              </w:rPr>
            </w:pPr>
            <w:r>
              <w:rPr>
                <w:spacing w:val="-10"/>
                <w:w w:val="105"/>
                <w:sz w:val="12"/>
              </w:rPr>
              <w:t>3</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34,1</w:t>
            </w:r>
          </w:p>
        </w:tc>
        <w:tc>
          <w:tcPr>
            <w:tcW w:w="874" w:type="dxa"/>
          </w:tcPr>
          <w:p>
            <w:pPr>
              <w:pStyle w:val="TableParagraph"/>
              <w:spacing w:line="126" w:lineRule="exact" w:before="31"/>
              <w:ind w:left="24" w:right="17"/>
              <w:rPr>
                <w:sz w:val="12"/>
              </w:rPr>
            </w:pPr>
            <w:r>
              <w:rPr>
                <w:spacing w:val="-4"/>
                <w:w w:val="105"/>
                <w:sz w:val="12"/>
              </w:rPr>
              <w:t>26,9</w:t>
            </w:r>
          </w:p>
        </w:tc>
        <w:tc>
          <w:tcPr>
            <w:tcW w:w="874" w:type="dxa"/>
          </w:tcPr>
          <w:p>
            <w:pPr>
              <w:pStyle w:val="TableParagraph"/>
              <w:spacing w:line="126" w:lineRule="exact" w:before="31"/>
              <w:ind w:left="24" w:right="18"/>
              <w:rPr>
                <w:sz w:val="12"/>
              </w:rPr>
            </w:pPr>
            <w:r>
              <w:rPr>
                <w:spacing w:val="-4"/>
                <w:w w:val="105"/>
                <w:sz w:val="12"/>
              </w:rPr>
              <w:t>29,0</w:t>
            </w:r>
          </w:p>
        </w:tc>
      </w:tr>
      <w:tr>
        <w:trPr>
          <w:trHeight w:val="176" w:hRule="atLeast"/>
        </w:trPr>
        <w:tc>
          <w:tcPr>
            <w:tcW w:w="874" w:type="dxa"/>
          </w:tcPr>
          <w:p>
            <w:pPr>
              <w:pStyle w:val="TableParagraph"/>
              <w:spacing w:line="126" w:lineRule="exact" w:before="30"/>
              <w:ind w:left="24"/>
              <w:rPr>
                <w:sz w:val="12"/>
              </w:rPr>
            </w:pPr>
            <w:r>
              <w:rPr>
                <w:spacing w:val="-2"/>
                <w:w w:val="105"/>
                <w:sz w:val="12"/>
              </w:rPr>
              <w:t>EPP05A</w:t>
            </w:r>
          </w:p>
        </w:tc>
        <w:tc>
          <w:tcPr>
            <w:tcW w:w="874" w:type="dxa"/>
          </w:tcPr>
          <w:p>
            <w:pPr>
              <w:pStyle w:val="TableParagraph"/>
              <w:spacing w:line="126" w:lineRule="exact" w:before="30"/>
              <w:ind w:left="24" w:right="14"/>
              <w:rPr>
                <w:sz w:val="12"/>
              </w:rPr>
            </w:pPr>
            <w:r>
              <w:rPr>
                <w:spacing w:val="-10"/>
                <w:w w:val="105"/>
                <w:sz w:val="12"/>
              </w:rPr>
              <w:t>4</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22,0</w:t>
            </w:r>
          </w:p>
        </w:tc>
        <w:tc>
          <w:tcPr>
            <w:tcW w:w="874" w:type="dxa"/>
          </w:tcPr>
          <w:p>
            <w:pPr>
              <w:pStyle w:val="TableParagraph"/>
              <w:spacing w:line="126" w:lineRule="exact" w:before="30"/>
              <w:ind w:left="24" w:right="17"/>
              <w:rPr>
                <w:sz w:val="12"/>
              </w:rPr>
            </w:pPr>
            <w:r>
              <w:rPr>
                <w:spacing w:val="-5"/>
                <w:w w:val="105"/>
                <w:sz w:val="12"/>
              </w:rPr>
              <w:t>5,5</w:t>
            </w:r>
          </w:p>
        </w:tc>
        <w:tc>
          <w:tcPr>
            <w:tcW w:w="874" w:type="dxa"/>
          </w:tcPr>
          <w:p>
            <w:pPr>
              <w:pStyle w:val="TableParagraph"/>
              <w:spacing w:line="126" w:lineRule="exact" w:before="30"/>
              <w:ind w:left="24" w:right="18"/>
              <w:rPr>
                <w:sz w:val="12"/>
              </w:rPr>
            </w:pPr>
            <w:r>
              <w:rPr>
                <w:spacing w:val="-5"/>
                <w:w w:val="105"/>
                <w:sz w:val="12"/>
              </w:rPr>
              <w:t>8,2</w:t>
            </w:r>
          </w:p>
        </w:tc>
      </w:tr>
      <w:tr>
        <w:trPr>
          <w:trHeight w:val="176" w:hRule="atLeast"/>
        </w:trPr>
        <w:tc>
          <w:tcPr>
            <w:tcW w:w="874" w:type="dxa"/>
          </w:tcPr>
          <w:p>
            <w:pPr>
              <w:pStyle w:val="TableParagraph"/>
              <w:spacing w:line="126" w:lineRule="exact" w:before="30"/>
              <w:ind w:left="24" w:right="14"/>
              <w:rPr>
                <w:sz w:val="12"/>
              </w:rPr>
            </w:pPr>
            <w:r>
              <w:rPr>
                <w:spacing w:val="-2"/>
                <w:w w:val="105"/>
                <w:sz w:val="12"/>
              </w:rPr>
              <w:t>EPP010</w:t>
            </w:r>
          </w:p>
        </w:tc>
        <w:tc>
          <w:tcPr>
            <w:tcW w:w="874" w:type="dxa"/>
          </w:tcPr>
          <w:p>
            <w:pPr>
              <w:pStyle w:val="TableParagraph"/>
              <w:spacing w:line="126" w:lineRule="exact" w:before="30"/>
              <w:ind w:left="24" w:right="14"/>
              <w:rPr>
                <w:sz w:val="12"/>
              </w:rPr>
            </w:pPr>
            <w:r>
              <w:rPr>
                <w:spacing w:val="-10"/>
                <w:w w:val="105"/>
                <w:sz w:val="12"/>
              </w:rPr>
              <w:t>4</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47,9</w:t>
            </w:r>
          </w:p>
        </w:tc>
        <w:tc>
          <w:tcPr>
            <w:tcW w:w="874" w:type="dxa"/>
          </w:tcPr>
          <w:p>
            <w:pPr>
              <w:pStyle w:val="TableParagraph"/>
              <w:spacing w:line="126" w:lineRule="exact" w:before="30"/>
              <w:ind w:left="24" w:right="17"/>
              <w:rPr>
                <w:sz w:val="12"/>
              </w:rPr>
            </w:pPr>
            <w:r>
              <w:rPr>
                <w:spacing w:val="-4"/>
                <w:w w:val="105"/>
                <w:sz w:val="12"/>
              </w:rPr>
              <w:t>72,7</w:t>
            </w:r>
          </w:p>
        </w:tc>
        <w:tc>
          <w:tcPr>
            <w:tcW w:w="874" w:type="dxa"/>
          </w:tcPr>
          <w:p>
            <w:pPr>
              <w:pStyle w:val="TableParagraph"/>
              <w:spacing w:line="126" w:lineRule="exact" w:before="30"/>
              <w:ind w:left="24" w:right="18"/>
              <w:rPr>
                <w:sz w:val="12"/>
              </w:rPr>
            </w:pPr>
            <w:r>
              <w:rPr>
                <w:spacing w:val="-4"/>
                <w:w w:val="105"/>
                <w:sz w:val="12"/>
              </w:rPr>
              <w:t>68,6</w:t>
            </w:r>
          </w:p>
        </w:tc>
      </w:tr>
      <w:tr>
        <w:trPr>
          <w:trHeight w:val="176" w:hRule="atLeast"/>
        </w:trPr>
        <w:tc>
          <w:tcPr>
            <w:tcW w:w="874" w:type="dxa"/>
          </w:tcPr>
          <w:p>
            <w:pPr>
              <w:pStyle w:val="TableParagraph"/>
              <w:spacing w:line="126" w:lineRule="exact" w:before="31"/>
              <w:ind w:left="24" w:right="14"/>
              <w:rPr>
                <w:sz w:val="12"/>
              </w:rPr>
            </w:pPr>
            <w:r>
              <w:rPr>
                <w:spacing w:val="-2"/>
                <w:w w:val="105"/>
                <w:sz w:val="12"/>
              </w:rPr>
              <w:t>EPP011</w:t>
            </w:r>
          </w:p>
        </w:tc>
        <w:tc>
          <w:tcPr>
            <w:tcW w:w="874" w:type="dxa"/>
          </w:tcPr>
          <w:p>
            <w:pPr>
              <w:pStyle w:val="TableParagraph"/>
              <w:spacing w:line="126" w:lineRule="exact" w:before="31"/>
              <w:ind w:left="24" w:right="14"/>
              <w:rPr>
                <w:sz w:val="12"/>
              </w:rPr>
            </w:pPr>
            <w:r>
              <w:rPr>
                <w:spacing w:val="-10"/>
                <w:w w:val="105"/>
                <w:sz w:val="12"/>
              </w:rPr>
              <w:t>4</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26,0</w:t>
            </w:r>
          </w:p>
        </w:tc>
        <w:tc>
          <w:tcPr>
            <w:tcW w:w="874" w:type="dxa"/>
          </w:tcPr>
          <w:p>
            <w:pPr>
              <w:pStyle w:val="TableParagraph"/>
              <w:spacing w:line="126" w:lineRule="exact" w:before="31"/>
              <w:ind w:left="24" w:right="17"/>
              <w:rPr>
                <w:sz w:val="12"/>
              </w:rPr>
            </w:pPr>
            <w:r>
              <w:rPr>
                <w:spacing w:val="-4"/>
                <w:w w:val="105"/>
                <w:sz w:val="12"/>
              </w:rPr>
              <w:t>17,7</w:t>
            </w:r>
          </w:p>
        </w:tc>
        <w:tc>
          <w:tcPr>
            <w:tcW w:w="874" w:type="dxa"/>
          </w:tcPr>
          <w:p>
            <w:pPr>
              <w:pStyle w:val="TableParagraph"/>
              <w:spacing w:line="126" w:lineRule="exact" w:before="31"/>
              <w:ind w:left="24" w:right="18"/>
              <w:rPr>
                <w:sz w:val="12"/>
              </w:rPr>
            </w:pPr>
            <w:r>
              <w:rPr>
                <w:spacing w:val="-4"/>
                <w:w w:val="105"/>
                <w:sz w:val="12"/>
              </w:rPr>
              <w:t>19,1</w:t>
            </w:r>
          </w:p>
        </w:tc>
      </w:tr>
      <w:tr>
        <w:trPr>
          <w:trHeight w:val="176" w:hRule="atLeast"/>
        </w:trPr>
        <w:tc>
          <w:tcPr>
            <w:tcW w:w="874" w:type="dxa"/>
          </w:tcPr>
          <w:p>
            <w:pPr>
              <w:pStyle w:val="TableParagraph"/>
              <w:spacing w:line="126" w:lineRule="exact" w:before="30"/>
              <w:ind w:left="24"/>
              <w:rPr>
                <w:sz w:val="12"/>
              </w:rPr>
            </w:pPr>
            <w:r>
              <w:rPr>
                <w:spacing w:val="-2"/>
                <w:w w:val="105"/>
                <w:sz w:val="12"/>
              </w:rPr>
              <w:t>EPP011A</w:t>
            </w:r>
          </w:p>
        </w:tc>
        <w:tc>
          <w:tcPr>
            <w:tcW w:w="874" w:type="dxa"/>
          </w:tcPr>
          <w:p>
            <w:pPr>
              <w:pStyle w:val="TableParagraph"/>
              <w:spacing w:line="126" w:lineRule="exact" w:before="30"/>
              <w:ind w:left="24" w:right="14"/>
              <w:rPr>
                <w:sz w:val="12"/>
              </w:rPr>
            </w:pPr>
            <w:r>
              <w:rPr>
                <w:spacing w:val="-10"/>
                <w:w w:val="105"/>
                <w:sz w:val="12"/>
              </w:rPr>
              <w:t>5</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40,2</w:t>
            </w:r>
          </w:p>
        </w:tc>
        <w:tc>
          <w:tcPr>
            <w:tcW w:w="874" w:type="dxa"/>
          </w:tcPr>
          <w:p>
            <w:pPr>
              <w:pStyle w:val="TableParagraph"/>
              <w:spacing w:line="126" w:lineRule="exact" w:before="30"/>
              <w:ind w:left="24" w:right="17"/>
              <w:rPr>
                <w:sz w:val="12"/>
              </w:rPr>
            </w:pPr>
            <w:r>
              <w:rPr>
                <w:spacing w:val="-4"/>
                <w:w w:val="105"/>
                <w:sz w:val="12"/>
              </w:rPr>
              <w:t>29,8</w:t>
            </w:r>
          </w:p>
        </w:tc>
        <w:tc>
          <w:tcPr>
            <w:tcW w:w="874" w:type="dxa"/>
          </w:tcPr>
          <w:p>
            <w:pPr>
              <w:pStyle w:val="TableParagraph"/>
              <w:spacing w:line="126" w:lineRule="exact" w:before="30"/>
              <w:ind w:left="24" w:right="18"/>
              <w:rPr>
                <w:sz w:val="12"/>
              </w:rPr>
            </w:pPr>
            <w:r>
              <w:rPr>
                <w:spacing w:val="-4"/>
                <w:w w:val="105"/>
                <w:sz w:val="12"/>
              </w:rPr>
              <w:t>32,9</w:t>
            </w:r>
          </w:p>
        </w:tc>
      </w:tr>
      <w:tr>
        <w:trPr>
          <w:trHeight w:val="176" w:hRule="atLeast"/>
        </w:trPr>
        <w:tc>
          <w:tcPr>
            <w:tcW w:w="874" w:type="dxa"/>
          </w:tcPr>
          <w:p>
            <w:pPr>
              <w:pStyle w:val="TableParagraph"/>
              <w:spacing w:line="126" w:lineRule="exact" w:before="31"/>
              <w:ind w:left="24" w:right="14"/>
              <w:rPr>
                <w:sz w:val="12"/>
              </w:rPr>
            </w:pPr>
            <w:r>
              <w:rPr>
                <w:spacing w:val="-2"/>
                <w:w w:val="105"/>
                <w:sz w:val="12"/>
              </w:rPr>
              <w:t>EPP012</w:t>
            </w:r>
          </w:p>
        </w:tc>
        <w:tc>
          <w:tcPr>
            <w:tcW w:w="874" w:type="dxa"/>
          </w:tcPr>
          <w:p>
            <w:pPr>
              <w:pStyle w:val="TableParagraph"/>
              <w:spacing w:line="126" w:lineRule="exact" w:before="31"/>
              <w:ind w:left="24" w:right="14"/>
              <w:rPr>
                <w:sz w:val="12"/>
              </w:rPr>
            </w:pPr>
            <w:r>
              <w:rPr>
                <w:spacing w:val="-10"/>
                <w:w w:val="105"/>
                <w:sz w:val="12"/>
              </w:rPr>
              <w:t>5</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78,1</w:t>
            </w:r>
          </w:p>
        </w:tc>
        <w:tc>
          <w:tcPr>
            <w:tcW w:w="874" w:type="dxa"/>
          </w:tcPr>
          <w:p>
            <w:pPr>
              <w:pStyle w:val="TableParagraph"/>
              <w:spacing w:line="126" w:lineRule="exact" w:before="31"/>
              <w:ind w:left="24" w:right="17"/>
              <w:rPr>
                <w:sz w:val="12"/>
              </w:rPr>
            </w:pPr>
            <w:r>
              <w:rPr>
                <w:spacing w:val="-4"/>
                <w:w w:val="105"/>
                <w:sz w:val="12"/>
              </w:rPr>
              <w:t>88,5</w:t>
            </w:r>
          </w:p>
        </w:tc>
        <w:tc>
          <w:tcPr>
            <w:tcW w:w="874" w:type="dxa"/>
          </w:tcPr>
          <w:p>
            <w:pPr>
              <w:pStyle w:val="TableParagraph"/>
              <w:spacing w:line="126" w:lineRule="exact" w:before="31"/>
              <w:ind w:left="24" w:right="18"/>
              <w:rPr>
                <w:sz w:val="12"/>
              </w:rPr>
            </w:pPr>
            <w:r>
              <w:rPr>
                <w:spacing w:val="-4"/>
                <w:w w:val="105"/>
                <w:sz w:val="12"/>
              </w:rPr>
              <w:t>85,4</w:t>
            </w:r>
          </w:p>
        </w:tc>
      </w:tr>
      <w:tr>
        <w:trPr>
          <w:trHeight w:val="176" w:hRule="atLeast"/>
        </w:trPr>
        <w:tc>
          <w:tcPr>
            <w:tcW w:w="874" w:type="dxa"/>
          </w:tcPr>
          <w:p>
            <w:pPr>
              <w:pStyle w:val="TableParagraph"/>
              <w:spacing w:line="126" w:lineRule="exact" w:before="30"/>
              <w:ind w:left="24" w:right="14"/>
              <w:rPr>
                <w:sz w:val="12"/>
              </w:rPr>
            </w:pPr>
            <w:r>
              <w:rPr>
                <w:spacing w:val="-2"/>
                <w:w w:val="105"/>
                <w:sz w:val="12"/>
              </w:rPr>
              <w:t>EPP013</w:t>
            </w:r>
          </w:p>
        </w:tc>
        <w:tc>
          <w:tcPr>
            <w:tcW w:w="874" w:type="dxa"/>
          </w:tcPr>
          <w:p>
            <w:pPr>
              <w:pStyle w:val="TableParagraph"/>
              <w:spacing w:line="126" w:lineRule="exact" w:before="30"/>
              <w:ind w:left="24" w:right="14"/>
              <w:rPr>
                <w:sz w:val="12"/>
              </w:rPr>
            </w:pPr>
            <w:r>
              <w:rPr>
                <w:spacing w:val="-10"/>
                <w:w w:val="105"/>
                <w:sz w:val="12"/>
              </w:rPr>
              <w:t>5</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74,0</w:t>
            </w:r>
          </w:p>
        </w:tc>
        <w:tc>
          <w:tcPr>
            <w:tcW w:w="874" w:type="dxa"/>
          </w:tcPr>
          <w:p>
            <w:pPr>
              <w:pStyle w:val="TableParagraph"/>
              <w:spacing w:line="126" w:lineRule="exact" w:before="30"/>
              <w:ind w:left="24" w:right="17"/>
              <w:rPr>
                <w:sz w:val="12"/>
              </w:rPr>
            </w:pPr>
            <w:r>
              <w:rPr>
                <w:spacing w:val="-4"/>
                <w:w w:val="105"/>
                <w:sz w:val="12"/>
              </w:rPr>
              <w:t>74,0</w:t>
            </w:r>
          </w:p>
        </w:tc>
        <w:tc>
          <w:tcPr>
            <w:tcW w:w="874" w:type="dxa"/>
          </w:tcPr>
          <w:p>
            <w:pPr>
              <w:pStyle w:val="TableParagraph"/>
              <w:spacing w:line="126" w:lineRule="exact" w:before="30"/>
              <w:ind w:left="24" w:right="18"/>
              <w:rPr>
                <w:sz w:val="12"/>
              </w:rPr>
            </w:pPr>
            <w:r>
              <w:rPr>
                <w:spacing w:val="-4"/>
                <w:w w:val="105"/>
                <w:sz w:val="12"/>
              </w:rPr>
              <w:t>74,0</w:t>
            </w:r>
          </w:p>
        </w:tc>
      </w:tr>
      <w:tr>
        <w:trPr>
          <w:trHeight w:val="176" w:hRule="atLeast"/>
        </w:trPr>
        <w:tc>
          <w:tcPr>
            <w:tcW w:w="874" w:type="dxa"/>
          </w:tcPr>
          <w:p>
            <w:pPr>
              <w:pStyle w:val="TableParagraph"/>
              <w:spacing w:line="126" w:lineRule="exact" w:before="30"/>
              <w:ind w:left="24" w:right="14"/>
              <w:rPr>
                <w:sz w:val="12"/>
              </w:rPr>
            </w:pPr>
            <w:r>
              <w:rPr>
                <w:spacing w:val="-2"/>
                <w:w w:val="105"/>
                <w:sz w:val="12"/>
              </w:rPr>
              <w:t>EPP014</w:t>
            </w:r>
          </w:p>
        </w:tc>
        <w:tc>
          <w:tcPr>
            <w:tcW w:w="874" w:type="dxa"/>
          </w:tcPr>
          <w:p>
            <w:pPr>
              <w:pStyle w:val="TableParagraph"/>
              <w:spacing w:line="126" w:lineRule="exact" w:before="30"/>
              <w:ind w:left="24" w:right="14"/>
              <w:rPr>
                <w:sz w:val="12"/>
              </w:rPr>
            </w:pPr>
            <w:r>
              <w:rPr>
                <w:spacing w:val="-10"/>
                <w:w w:val="105"/>
                <w:sz w:val="12"/>
              </w:rPr>
              <w:t>5</w:t>
            </w:r>
          </w:p>
        </w:tc>
        <w:tc>
          <w:tcPr>
            <w:tcW w:w="874" w:type="dxa"/>
          </w:tcPr>
          <w:p>
            <w:pPr>
              <w:pStyle w:val="TableParagraph"/>
              <w:spacing w:line="126" w:lineRule="exact" w:before="30"/>
              <w:ind w:left="24" w:right="20"/>
              <w:rPr>
                <w:sz w:val="12"/>
              </w:rPr>
            </w:pPr>
            <w:r>
              <w:rPr>
                <w:spacing w:val="-2"/>
                <w:w w:val="105"/>
                <w:sz w:val="12"/>
              </w:rPr>
              <w:t>123AAAC</w:t>
            </w:r>
          </w:p>
        </w:tc>
        <w:tc>
          <w:tcPr>
            <w:tcW w:w="874" w:type="dxa"/>
          </w:tcPr>
          <w:p>
            <w:pPr>
              <w:pStyle w:val="TableParagraph"/>
              <w:spacing w:line="126" w:lineRule="exact" w:before="30"/>
              <w:ind w:left="24" w:right="16"/>
              <w:rPr>
                <w:sz w:val="12"/>
              </w:rPr>
            </w:pPr>
            <w:r>
              <w:rPr>
                <w:spacing w:val="-4"/>
                <w:w w:val="105"/>
                <w:sz w:val="12"/>
              </w:rPr>
              <w:t>70,7</w:t>
            </w:r>
          </w:p>
        </w:tc>
        <w:tc>
          <w:tcPr>
            <w:tcW w:w="874" w:type="dxa"/>
          </w:tcPr>
          <w:p>
            <w:pPr>
              <w:pStyle w:val="TableParagraph"/>
              <w:spacing w:line="126" w:lineRule="exact" w:before="30"/>
              <w:ind w:left="24" w:right="17"/>
              <w:rPr>
                <w:sz w:val="12"/>
              </w:rPr>
            </w:pPr>
            <w:r>
              <w:rPr>
                <w:spacing w:val="-4"/>
                <w:w w:val="105"/>
                <w:sz w:val="12"/>
              </w:rPr>
              <w:t>78,0</w:t>
            </w:r>
          </w:p>
        </w:tc>
        <w:tc>
          <w:tcPr>
            <w:tcW w:w="874" w:type="dxa"/>
          </w:tcPr>
          <w:p>
            <w:pPr>
              <w:pStyle w:val="TableParagraph"/>
              <w:spacing w:line="126" w:lineRule="exact" w:before="30"/>
              <w:ind w:left="24" w:right="18"/>
              <w:rPr>
                <w:sz w:val="12"/>
              </w:rPr>
            </w:pPr>
            <w:r>
              <w:rPr>
                <w:spacing w:val="-4"/>
                <w:w w:val="105"/>
                <w:sz w:val="12"/>
              </w:rPr>
              <w:t>75,8</w:t>
            </w:r>
          </w:p>
        </w:tc>
      </w:tr>
      <w:tr>
        <w:trPr>
          <w:trHeight w:val="176" w:hRule="atLeast"/>
        </w:trPr>
        <w:tc>
          <w:tcPr>
            <w:tcW w:w="874" w:type="dxa"/>
          </w:tcPr>
          <w:p>
            <w:pPr>
              <w:pStyle w:val="TableParagraph"/>
              <w:spacing w:line="126" w:lineRule="exact" w:before="31"/>
              <w:ind w:left="24" w:right="14"/>
              <w:rPr>
                <w:sz w:val="12"/>
              </w:rPr>
            </w:pPr>
            <w:r>
              <w:rPr>
                <w:spacing w:val="-2"/>
                <w:w w:val="105"/>
                <w:sz w:val="12"/>
              </w:rPr>
              <w:t>EPP015</w:t>
            </w:r>
          </w:p>
        </w:tc>
        <w:tc>
          <w:tcPr>
            <w:tcW w:w="874" w:type="dxa"/>
          </w:tcPr>
          <w:p>
            <w:pPr>
              <w:pStyle w:val="TableParagraph"/>
              <w:spacing w:line="126" w:lineRule="exact" w:before="31"/>
              <w:ind w:left="24" w:right="14"/>
              <w:rPr>
                <w:sz w:val="12"/>
              </w:rPr>
            </w:pPr>
            <w:r>
              <w:rPr>
                <w:spacing w:val="-10"/>
                <w:w w:val="105"/>
                <w:sz w:val="12"/>
              </w:rPr>
              <w:t>5</w:t>
            </w:r>
          </w:p>
        </w:tc>
        <w:tc>
          <w:tcPr>
            <w:tcW w:w="874" w:type="dxa"/>
          </w:tcPr>
          <w:p>
            <w:pPr>
              <w:pStyle w:val="TableParagraph"/>
              <w:spacing w:line="126" w:lineRule="exact" w:before="31"/>
              <w:ind w:left="24" w:right="20"/>
              <w:rPr>
                <w:sz w:val="12"/>
              </w:rPr>
            </w:pPr>
            <w:r>
              <w:rPr>
                <w:spacing w:val="-2"/>
                <w:w w:val="105"/>
                <w:sz w:val="12"/>
              </w:rPr>
              <w:t>123AAAC</w:t>
            </w:r>
          </w:p>
        </w:tc>
        <w:tc>
          <w:tcPr>
            <w:tcW w:w="874" w:type="dxa"/>
          </w:tcPr>
          <w:p>
            <w:pPr>
              <w:pStyle w:val="TableParagraph"/>
              <w:spacing w:line="126" w:lineRule="exact" w:before="31"/>
              <w:ind w:left="24" w:right="16"/>
              <w:rPr>
                <w:sz w:val="12"/>
              </w:rPr>
            </w:pPr>
            <w:r>
              <w:rPr>
                <w:spacing w:val="-4"/>
                <w:w w:val="105"/>
                <w:sz w:val="12"/>
              </w:rPr>
              <w:t>34,6</w:t>
            </w:r>
          </w:p>
        </w:tc>
        <w:tc>
          <w:tcPr>
            <w:tcW w:w="874" w:type="dxa"/>
          </w:tcPr>
          <w:p>
            <w:pPr>
              <w:pStyle w:val="TableParagraph"/>
              <w:spacing w:line="126" w:lineRule="exact" w:before="31"/>
              <w:ind w:left="24" w:right="17"/>
              <w:rPr>
                <w:sz w:val="12"/>
              </w:rPr>
            </w:pPr>
            <w:r>
              <w:rPr>
                <w:spacing w:val="-4"/>
                <w:w w:val="105"/>
                <w:sz w:val="12"/>
              </w:rPr>
              <w:t>27,4</w:t>
            </w:r>
          </w:p>
        </w:tc>
        <w:tc>
          <w:tcPr>
            <w:tcW w:w="874" w:type="dxa"/>
          </w:tcPr>
          <w:p>
            <w:pPr>
              <w:pStyle w:val="TableParagraph"/>
              <w:spacing w:line="126" w:lineRule="exact" w:before="31"/>
              <w:ind w:left="24" w:right="18"/>
              <w:rPr>
                <w:sz w:val="12"/>
              </w:rPr>
            </w:pPr>
            <w:r>
              <w:rPr>
                <w:spacing w:val="-4"/>
                <w:w w:val="105"/>
                <w:sz w:val="12"/>
              </w:rPr>
              <w:t>29,6</w:t>
            </w:r>
          </w:p>
        </w:tc>
      </w:tr>
      <w:tr>
        <w:trPr>
          <w:trHeight w:val="176" w:hRule="atLeast"/>
        </w:trPr>
        <w:tc>
          <w:tcPr>
            <w:tcW w:w="874" w:type="dxa"/>
          </w:tcPr>
          <w:p>
            <w:pPr>
              <w:pStyle w:val="TableParagraph"/>
              <w:spacing w:line="126" w:lineRule="exact" w:before="30"/>
              <w:ind w:left="24"/>
              <w:rPr>
                <w:sz w:val="12"/>
              </w:rPr>
            </w:pPr>
            <w:r>
              <w:rPr>
                <w:spacing w:val="-2"/>
                <w:w w:val="105"/>
                <w:sz w:val="12"/>
              </w:rPr>
              <w:t>EPP08A</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17,3</w:t>
            </w:r>
          </w:p>
        </w:tc>
        <w:tc>
          <w:tcPr>
            <w:tcW w:w="874" w:type="dxa"/>
          </w:tcPr>
          <w:p>
            <w:pPr>
              <w:pStyle w:val="TableParagraph"/>
              <w:spacing w:line="126" w:lineRule="exact" w:before="30"/>
              <w:ind w:left="24" w:right="17"/>
              <w:rPr>
                <w:sz w:val="12"/>
              </w:rPr>
            </w:pPr>
            <w:r>
              <w:rPr>
                <w:spacing w:val="-4"/>
                <w:w w:val="105"/>
                <w:sz w:val="12"/>
              </w:rPr>
              <w:t>19,9</w:t>
            </w:r>
          </w:p>
        </w:tc>
        <w:tc>
          <w:tcPr>
            <w:tcW w:w="874" w:type="dxa"/>
          </w:tcPr>
          <w:p>
            <w:pPr>
              <w:pStyle w:val="TableParagraph"/>
              <w:spacing w:line="126" w:lineRule="exact" w:before="30"/>
              <w:ind w:left="24" w:right="18"/>
              <w:rPr>
                <w:sz w:val="12"/>
              </w:rPr>
            </w:pPr>
            <w:r>
              <w:rPr>
                <w:spacing w:val="-4"/>
                <w:w w:val="105"/>
                <w:sz w:val="12"/>
              </w:rPr>
              <w:t>20,0</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ES12</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37,5</w:t>
            </w:r>
          </w:p>
        </w:tc>
        <w:tc>
          <w:tcPr>
            <w:tcW w:w="874" w:type="dxa"/>
          </w:tcPr>
          <w:p>
            <w:pPr>
              <w:pStyle w:val="TableParagraph"/>
              <w:spacing w:line="126" w:lineRule="exact" w:before="30"/>
              <w:ind w:left="24" w:right="17"/>
              <w:rPr>
                <w:sz w:val="12"/>
              </w:rPr>
            </w:pPr>
            <w:r>
              <w:rPr>
                <w:spacing w:val="-4"/>
                <w:w w:val="105"/>
                <w:sz w:val="12"/>
              </w:rPr>
              <w:t>28,8</w:t>
            </w:r>
          </w:p>
        </w:tc>
        <w:tc>
          <w:tcPr>
            <w:tcW w:w="874" w:type="dxa"/>
          </w:tcPr>
          <w:p>
            <w:pPr>
              <w:pStyle w:val="TableParagraph"/>
              <w:spacing w:line="126" w:lineRule="exact" w:before="30"/>
              <w:ind w:left="24" w:right="18"/>
              <w:rPr>
                <w:sz w:val="12"/>
              </w:rPr>
            </w:pPr>
            <w:r>
              <w:rPr>
                <w:spacing w:val="-4"/>
                <w:w w:val="105"/>
                <w:sz w:val="12"/>
              </w:rPr>
              <w:t>28,2</w:t>
            </w:r>
          </w:p>
        </w:tc>
      </w:tr>
      <w:tr>
        <w:trPr>
          <w:trHeight w:val="176" w:hRule="atLeast"/>
        </w:trPr>
        <w:tc>
          <w:tcPr>
            <w:tcW w:w="874" w:type="dxa"/>
          </w:tcPr>
          <w:p>
            <w:pPr>
              <w:pStyle w:val="TableParagraph"/>
              <w:spacing w:line="126" w:lineRule="exact" w:before="30"/>
              <w:ind w:left="24"/>
              <w:rPr>
                <w:sz w:val="12"/>
              </w:rPr>
            </w:pPr>
            <w:r>
              <w:rPr>
                <w:spacing w:val="-2"/>
                <w:w w:val="105"/>
                <w:sz w:val="12"/>
              </w:rPr>
              <w:t>EPP07A</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37,1</w:t>
            </w:r>
          </w:p>
        </w:tc>
        <w:tc>
          <w:tcPr>
            <w:tcW w:w="874" w:type="dxa"/>
          </w:tcPr>
          <w:p>
            <w:pPr>
              <w:pStyle w:val="TableParagraph"/>
              <w:spacing w:line="126" w:lineRule="exact" w:before="30"/>
              <w:ind w:left="24" w:right="17"/>
              <w:rPr>
                <w:sz w:val="12"/>
              </w:rPr>
            </w:pPr>
            <w:r>
              <w:rPr>
                <w:spacing w:val="-4"/>
                <w:w w:val="105"/>
                <w:sz w:val="12"/>
              </w:rPr>
              <w:t>50,5</w:t>
            </w:r>
          </w:p>
        </w:tc>
        <w:tc>
          <w:tcPr>
            <w:tcW w:w="874" w:type="dxa"/>
          </w:tcPr>
          <w:p>
            <w:pPr>
              <w:pStyle w:val="TableParagraph"/>
              <w:spacing w:line="126" w:lineRule="exact" w:before="30"/>
              <w:ind w:left="24" w:right="18"/>
              <w:rPr>
                <w:sz w:val="12"/>
              </w:rPr>
            </w:pPr>
            <w:r>
              <w:rPr>
                <w:spacing w:val="-4"/>
                <w:w w:val="105"/>
                <w:sz w:val="12"/>
              </w:rPr>
              <w:t>51,4</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ES02</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38,8</w:t>
            </w:r>
          </w:p>
        </w:tc>
        <w:tc>
          <w:tcPr>
            <w:tcW w:w="874" w:type="dxa"/>
          </w:tcPr>
          <w:p>
            <w:pPr>
              <w:pStyle w:val="TableParagraph"/>
              <w:spacing w:line="126" w:lineRule="exact" w:before="30"/>
              <w:ind w:left="24" w:right="17"/>
              <w:rPr>
                <w:sz w:val="12"/>
              </w:rPr>
            </w:pPr>
            <w:r>
              <w:rPr>
                <w:spacing w:val="-4"/>
                <w:w w:val="105"/>
                <w:sz w:val="12"/>
              </w:rPr>
              <w:t>25,9</w:t>
            </w:r>
          </w:p>
        </w:tc>
        <w:tc>
          <w:tcPr>
            <w:tcW w:w="874" w:type="dxa"/>
          </w:tcPr>
          <w:p>
            <w:pPr>
              <w:pStyle w:val="TableParagraph"/>
              <w:spacing w:line="126" w:lineRule="exact" w:before="30"/>
              <w:ind w:left="24" w:right="18"/>
              <w:rPr>
                <w:sz w:val="12"/>
              </w:rPr>
            </w:pPr>
            <w:r>
              <w:rPr>
                <w:spacing w:val="-4"/>
                <w:w w:val="105"/>
                <w:sz w:val="12"/>
              </w:rPr>
              <w:t>25,0</w:t>
            </w:r>
          </w:p>
        </w:tc>
      </w:tr>
      <w:tr>
        <w:trPr>
          <w:trHeight w:val="176" w:hRule="atLeast"/>
        </w:trPr>
        <w:tc>
          <w:tcPr>
            <w:tcW w:w="874" w:type="dxa"/>
          </w:tcPr>
          <w:p>
            <w:pPr>
              <w:pStyle w:val="TableParagraph"/>
              <w:spacing w:line="126" w:lineRule="exact" w:before="31"/>
              <w:ind w:left="24"/>
              <w:rPr>
                <w:sz w:val="12"/>
              </w:rPr>
            </w:pPr>
            <w:r>
              <w:rPr>
                <w:spacing w:val="-2"/>
                <w:w w:val="105"/>
                <w:sz w:val="12"/>
              </w:rPr>
              <w:t>EPP06A</w:t>
            </w:r>
          </w:p>
        </w:tc>
        <w:tc>
          <w:tcPr>
            <w:tcW w:w="874" w:type="dxa"/>
          </w:tcPr>
          <w:p>
            <w:pPr>
              <w:pStyle w:val="TableParagraph"/>
              <w:spacing w:line="126" w:lineRule="exact" w:before="31"/>
              <w:ind w:left="24" w:right="14"/>
              <w:rPr>
                <w:sz w:val="12"/>
              </w:rPr>
            </w:pPr>
            <w:r>
              <w:rPr>
                <w:spacing w:val="-10"/>
                <w:w w:val="105"/>
                <w:sz w:val="12"/>
              </w:rPr>
              <w:t>6</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39,2</w:t>
            </w:r>
          </w:p>
        </w:tc>
        <w:tc>
          <w:tcPr>
            <w:tcW w:w="874" w:type="dxa"/>
          </w:tcPr>
          <w:p>
            <w:pPr>
              <w:pStyle w:val="TableParagraph"/>
              <w:spacing w:line="126" w:lineRule="exact" w:before="31"/>
              <w:ind w:left="24" w:right="17"/>
              <w:rPr>
                <w:sz w:val="12"/>
              </w:rPr>
            </w:pPr>
            <w:r>
              <w:rPr>
                <w:spacing w:val="-4"/>
                <w:w w:val="105"/>
                <w:sz w:val="12"/>
              </w:rPr>
              <w:t>52,0</w:t>
            </w:r>
          </w:p>
        </w:tc>
        <w:tc>
          <w:tcPr>
            <w:tcW w:w="874" w:type="dxa"/>
          </w:tcPr>
          <w:p>
            <w:pPr>
              <w:pStyle w:val="TableParagraph"/>
              <w:spacing w:line="126" w:lineRule="exact" w:before="31"/>
              <w:ind w:left="24" w:right="18"/>
              <w:rPr>
                <w:sz w:val="12"/>
              </w:rPr>
            </w:pPr>
            <w:r>
              <w:rPr>
                <w:spacing w:val="-4"/>
                <w:w w:val="105"/>
                <w:sz w:val="12"/>
              </w:rPr>
              <w:t>52,9</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ES01</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34,1</w:t>
            </w:r>
          </w:p>
        </w:tc>
        <w:tc>
          <w:tcPr>
            <w:tcW w:w="874" w:type="dxa"/>
          </w:tcPr>
          <w:p>
            <w:pPr>
              <w:pStyle w:val="TableParagraph"/>
              <w:spacing w:line="126" w:lineRule="exact" w:before="30"/>
              <w:ind w:left="24" w:right="17"/>
              <w:rPr>
                <w:sz w:val="12"/>
              </w:rPr>
            </w:pPr>
            <w:r>
              <w:rPr>
                <w:spacing w:val="-4"/>
                <w:w w:val="105"/>
                <w:sz w:val="12"/>
              </w:rPr>
              <w:t>24,3</w:t>
            </w:r>
          </w:p>
        </w:tc>
        <w:tc>
          <w:tcPr>
            <w:tcW w:w="874" w:type="dxa"/>
          </w:tcPr>
          <w:p>
            <w:pPr>
              <w:pStyle w:val="TableParagraph"/>
              <w:spacing w:line="126" w:lineRule="exact" w:before="30"/>
              <w:ind w:left="24" w:right="18"/>
              <w:rPr>
                <w:sz w:val="12"/>
              </w:rPr>
            </w:pPr>
            <w:r>
              <w:rPr>
                <w:spacing w:val="-4"/>
                <w:w w:val="105"/>
                <w:sz w:val="12"/>
              </w:rPr>
              <w:t>23,6</w:t>
            </w:r>
          </w:p>
        </w:tc>
      </w:tr>
      <w:tr>
        <w:trPr>
          <w:trHeight w:val="176" w:hRule="atLeast"/>
        </w:trPr>
        <w:tc>
          <w:tcPr>
            <w:tcW w:w="874" w:type="dxa"/>
          </w:tcPr>
          <w:p>
            <w:pPr>
              <w:pStyle w:val="TableParagraph"/>
              <w:spacing w:line="126" w:lineRule="exact" w:before="30"/>
              <w:ind w:left="24" w:right="17"/>
              <w:rPr>
                <w:sz w:val="12"/>
              </w:rPr>
            </w:pPr>
            <w:r>
              <w:rPr>
                <w:spacing w:val="-2"/>
                <w:w w:val="105"/>
                <w:sz w:val="12"/>
              </w:rPr>
              <w:t>EPP05B</w:t>
            </w:r>
          </w:p>
        </w:tc>
        <w:tc>
          <w:tcPr>
            <w:tcW w:w="874" w:type="dxa"/>
          </w:tcPr>
          <w:p>
            <w:pPr>
              <w:pStyle w:val="TableParagraph"/>
              <w:spacing w:line="126" w:lineRule="exact" w:before="30"/>
              <w:ind w:left="24" w:right="14"/>
              <w:rPr>
                <w:sz w:val="12"/>
              </w:rPr>
            </w:pPr>
            <w:r>
              <w:rPr>
                <w:spacing w:val="-10"/>
                <w:w w:val="105"/>
                <w:sz w:val="12"/>
              </w:rPr>
              <w:t>6</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16,9</w:t>
            </w:r>
          </w:p>
        </w:tc>
        <w:tc>
          <w:tcPr>
            <w:tcW w:w="874" w:type="dxa"/>
          </w:tcPr>
          <w:p>
            <w:pPr>
              <w:pStyle w:val="TableParagraph"/>
              <w:spacing w:line="126" w:lineRule="exact" w:before="30"/>
              <w:ind w:left="24" w:right="17"/>
              <w:rPr>
                <w:sz w:val="12"/>
              </w:rPr>
            </w:pPr>
            <w:r>
              <w:rPr>
                <w:spacing w:val="-4"/>
                <w:w w:val="105"/>
                <w:sz w:val="12"/>
              </w:rPr>
              <w:t>19,5</w:t>
            </w:r>
          </w:p>
        </w:tc>
        <w:tc>
          <w:tcPr>
            <w:tcW w:w="874" w:type="dxa"/>
          </w:tcPr>
          <w:p>
            <w:pPr>
              <w:pStyle w:val="TableParagraph"/>
              <w:spacing w:line="126" w:lineRule="exact" w:before="30"/>
              <w:ind w:left="24" w:right="18"/>
              <w:rPr>
                <w:sz w:val="12"/>
              </w:rPr>
            </w:pPr>
            <w:r>
              <w:rPr>
                <w:spacing w:val="-4"/>
                <w:w w:val="105"/>
                <w:sz w:val="12"/>
              </w:rPr>
              <w:t>19,7</w:t>
            </w:r>
          </w:p>
        </w:tc>
      </w:tr>
      <w:tr>
        <w:trPr>
          <w:trHeight w:val="176" w:hRule="atLeast"/>
        </w:trPr>
        <w:tc>
          <w:tcPr>
            <w:tcW w:w="874" w:type="dxa"/>
          </w:tcPr>
          <w:p>
            <w:pPr>
              <w:pStyle w:val="TableParagraph"/>
              <w:spacing w:line="126" w:lineRule="exact" w:before="31"/>
              <w:ind w:left="24" w:right="17"/>
              <w:rPr>
                <w:sz w:val="12"/>
              </w:rPr>
            </w:pPr>
            <w:r>
              <w:rPr>
                <w:spacing w:val="-2"/>
                <w:w w:val="105"/>
                <w:sz w:val="12"/>
              </w:rPr>
              <w:t>EPP07B</w:t>
            </w:r>
          </w:p>
        </w:tc>
        <w:tc>
          <w:tcPr>
            <w:tcW w:w="874" w:type="dxa"/>
          </w:tcPr>
          <w:p>
            <w:pPr>
              <w:pStyle w:val="TableParagraph"/>
              <w:spacing w:line="126" w:lineRule="exact" w:before="31"/>
              <w:ind w:left="24" w:right="14"/>
              <w:rPr>
                <w:sz w:val="12"/>
              </w:rPr>
            </w:pPr>
            <w:r>
              <w:rPr>
                <w:spacing w:val="-10"/>
                <w:w w:val="105"/>
                <w:sz w:val="12"/>
              </w:rPr>
              <w:t>7</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17,6</w:t>
            </w:r>
          </w:p>
        </w:tc>
        <w:tc>
          <w:tcPr>
            <w:tcW w:w="874" w:type="dxa"/>
          </w:tcPr>
          <w:p>
            <w:pPr>
              <w:pStyle w:val="TableParagraph"/>
              <w:spacing w:line="126" w:lineRule="exact" w:before="31"/>
              <w:ind w:left="24" w:right="17"/>
              <w:rPr>
                <w:sz w:val="12"/>
              </w:rPr>
            </w:pPr>
            <w:r>
              <w:rPr>
                <w:spacing w:val="-4"/>
                <w:w w:val="105"/>
                <w:sz w:val="12"/>
              </w:rPr>
              <w:t>20,1</w:t>
            </w:r>
          </w:p>
        </w:tc>
        <w:tc>
          <w:tcPr>
            <w:tcW w:w="874" w:type="dxa"/>
          </w:tcPr>
          <w:p>
            <w:pPr>
              <w:pStyle w:val="TableParagraph"/>
              <w:spacing w:line="126" w:lineRule="exact" w:before="31"/>
              <w:ind w:left="24" w:right="18"/>
              <w:rPr>
                <w:sz w:val="12"/>
              </w:rPr>
            </w:pPr>
            <w:r>
              <w:rPr>
                <w:spacing w:val="-4"/>
                <w:w w:val="105"/>
                <w:sz w:val="12"/>
              </w:rPr>
              <w:t>20,3</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ES03</w:t>
            </w:r>
          </w:p>
        </w:tc>
        <w:tc>
          <w:tcPr>
            <w:tcW w:w="874" w:type="dxa"/>
          </w:tcPr>
          <w:p>
            <w:pPr>
              <w:pStyle w:val="TableParagraph"/>
              <w:spacing w:line="126" w:lineRule="exact" w:before="30"/>
              <w:ind w:left="24" w:right="14"/>
              <w:rPr>
                <w:sz w:val="12"/>
              </w:rPr>
            </w:pPr>
            <w:r>
              <w:rPr>
                <w:spacing w:val="-10"/>
                <w:w w:val="105"/>
                <w:sz w:val="12"/>
              </w:rPr>
              <w:t>7</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37,2</w:t>
            </w:r>
          </w:p>
        </w:tc>
        <w:tc>
          <w:tcPr>
            <w:tcW w:w="874" w:type="dxa"/>
          </w:tcPr>
          <w:p>
            <w:pPr>
              <w:pStyle w:val="TableParagraph"/>
              <w:spacing w:line="126" w:lineRule="exact" w:before="30"/>
              <w:ind w:left="24" w:right="17"/>
              <w:rPr>
                <w:sz w:val="12"/>
              </w:rPr>
            </w:pPr>
            <w:r>
              <w:rPr>
                <w:spacing w:val="-4"/>
                <w:w w:val="105"/>
                <w:sz w:val="12"/>
              </w:rPr>
              <w:t>34,7</w:t>
            </w:r>
          </w:p>
        </w:tc>
        <w:tc>
          <w:tcPr>
            <w:tcW w:w="874" w:type="dxa"/>
          </w:tcPr>
          <w:p>
            <w:pPr>
              <w:pStyle w:val="TableParagraph"/>
              <w:spacing w:line="126" w:lineRule="exact" w:before="30"/>
              <w:ind w:left="24" w:right="18"/>
              <w:rPr>
                <w:sz w:val="12"/>
              </w:rPr>
            </w:pPr>
            <w:r>
              <w:rPr>
                <w:spacing w:val="-4"/>
                <w:w w:val="105"/>
                <w:sz w:val="12"/>
              </w:rPr>
              <w:t>34,5</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ES04</w:t>
            </w:r>
          </w:p>
        </w:tc>
        <w:tc>
          <w:tcPr>
            <w:tcW w:w="874" w:type="dxa"/>
          </w:tcPr>
          <w:p>
            <w:pPr>
              <w:pStyle w:val="TableParagraph"/>
              <w:spacing w:line="126" w:lineRule="exact" w:before="31"/>
              <w:ind w:left="24" w:right="14"/>
              <w:rPr>
                <w:sz w:val="12"/>
              </w:rPr>
            </w:pPr>
            <w:r>
              <w:rPr>
                <w:spacing w:val="-10"/>
                <w:w w:val="105"/>
                <w:sz w:val="12"/>
              </w:rPr>
              <w:t>7</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36,6</w:t>
            </w:r>
          </w:p>
        </w:tc>
        <w:tc>
          <w:tcPr>
            <w:tcW w:w="874" w:type="dxa"/>
          </w:tcPr>
          <w:p>
            <w:pPr>
              <w:pStyle w:val="TableParagraph"/>
              <w:spacing w:line="126" w:lineRule="exact" w:before="31"/>
              <w:ind w:left="24" w:right="17"/>
              <w:rPr>
                <w:sz w:val="12"/>
              </w:rPr>
            </w:pPr>
            <w:r>
              <w:rPr>
                <w:spacing w:val="-4"/>
                <w:w w:val="105"/>
                <w:sz w:val="12"/>
              </w:rPr>
              <w:t>36,6</w:t>
            </w:r>
          </w:p>
        </w:tc>
        <w:tc>
          <w:tcPr>
            <w:tcW w:w="874" w:type="dxa"/>
          </w:tcPr>
          <w:p>
            <w:pPr>
              <w:pStyle w:val="TableParagraph"/>
              <w:spacing w:line="126" w:lineRule="exact" w:before="31"/>
              <w:ind w:left="24" w:right="18"/>
              <w:rPr>
                <w:sz w:val="12"/>
              </w:rPr>
            </w:pPr>
            <w:r>
              <w:rPr>
                <w:spacing w:val="-4"/>
                <w:w w:val="105"/>
                <w:sz w:val="12"/>
              </w:rPr>
              <w:t>36,6</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ES05</w:t>
            </w:r>
          </w:p>
        </w:tc>
        <w:tc>
          <w:tcPr>
            <w:tcW w:w="874" w:type="dxa"/>
          </w:tcPr>
          <w:p>
            <w:pPr>
              <w:pStyle w:val="TableParagraph"/>
              <w:spacing w:line="126" w:lineRule="exact" w:before="30"/>
              <w:ind w:left="24" w:right="14"/>
              <w:rPr>
                <w:sz w:val="12"/>
              </w:rPr>
            </w:pPr>
            <w:r>
              <w:rPr>
                <w:spacing w:val="-10"/>
                <w:w w:val="105"/>
                <w:sz w:val="12"/>
              </w:rPr>
              <w:t>7</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33,9</w:t>
            </w:r>
          </w:p>
        </w:tc>
        <w:tc>
          <w:tcPr>
            <w:tcW w:w="874" w:type="dxa"/>
          </w:tcPr>
          <w:p>
            <w:pPr>
              <w:pStyle w:val="TableParagraph"/>
              <w:spacing w:line="126" w:lineRule="exact" w:before="30"/>
              <w:ind w:left="24" w:right="17"/>
              <w:rPr>
                <w:sz w:val="12"/>
              </w:rPr>
            </w:pPr>
            <w:r>
              <w:rPr>
                <w:spacing w:val="-4"/>
                <w:w w:val="105"/>
                <w:sz w:val="12"/>
              </w:rPr>
              <w:t>33,9</w:t>
            </w:r>
          </w:p>
        </w:tc>
        <w:tc>
          <w:tcPr>
            <w:tcW w:w="874" w:type="dxa"/>
          </w:tcPr>
          <w:p>
            <w:pPr>
              <w:pStyle w:val="TableParagraph"/>
              <w:spacing w:line="126" w:lineRule="exact" w:before="30"/>
              <w:ind w:left="24" w:right="18"/>
              <w:rPr>
                <w:sz w:val="12"/>
              </w:rPr>
            </w:pPr>
            <w:r>
              <w:rPr>
                <w:spacing w:val="-4"/>
                <w:w w:val="105"/>
                <w:sz w:val="12"/>
              </w:rPr>
              <w:t>33,9</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ES06</w:t>
            </w:r>
          </w:p>
        </w:tc>
        <w:tc>
          <w:tcPr>
            <w:tcW w:w="874" w:type="dxa"/>
          </w:tcPr>
          <w:p>
            <w:pPr>
              <w:pStyle w:val="TableParagraph"/>
              <w:spacing w:line="126" w:lineRule="exact" w:before="30"/>
              <w:ind w:left="24" w:right="14"/>
              <w:rPr>
                <w:sz w:val="12"/>
              </w:rPr>
            </w:pPr>
            <w:r>
              <w:rPr>
                <w:spacing w:val="-10"/>
                <w:w w:val="105"/>
                <w:sz w:val="12"/>
              </w:rPr>
              <w:t>7</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33,8</w:t>
            </w:r>
          </w:p>
        </w:tc>
        <w:tc>
          <w:tcPr>
            <w:tcW w:w="874" w:type="dxa"/>
          </w:tcPr>
          <w:p>
            <w:pPr>
              <w:pStyle w:val="TableParagraph"/>
              <w:spacing w:line="126" w:lineRule="exact" w:before="30"/>
              <w:ind w:left="24" w:right="17"/>
              <w:rPr>
                <w:sz w:val="12"/>
              </w:rPr>
            </w:pPr>
            <w:r>
              <w:rPr>
                <w:spacing w:val="-4"/>
                <w:w w:val="105"/>
                <w:sz w:val="12"/>
              </w:rPr>
              <w:t>33,8</w:t>
            </w:r>
          </w:p>
        </w:tc>
        <w:tc>
          <w:tcPr>
            <w:tcW w:w="874" w:type="dxa"/>
          </w:tcPr>
          <w:p>
            <w:pPr>
              <w:pStyle w:val="TableParagraph"/>
              <w:spacing w:line="126" w:lineRule="exact" w:before="30"/>
              <w:ind w:left="24" w:right="18"/>
              <w:rPr>
                <w:sz w:val="12"/>
              </w:rPr>
            </w:pPr>
            <w:r>
              <w:rPr>
                <w:spacing w:val="-4"/>
                <w:w w:val="105"/>
                <w:sz w:val="12"/>
              </w:rPr>
              <w:t>33,8</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ES07</w:t>
            </w:r>
          </w:p>
        </w:tc>
        <w:tc>
          <w:tcPr>
            <w:tcW w:w="874" w:type="dxa"/>
          </w:tcPr>
          <w:p>
            <w:pPr>
              <w:pStyle w:val="TableParagraph"/>
              <w:spacing w:line="126" w:lineRule="exact" w:before="31"/>
              <w:ind w:left="24" w:right="14"/>
              <w:rPr>
                <w:sz w:val="12"/>
              </w:rPr>
            </w:pPr>
            <w:r>
              <w:rPr>
                <w:spacing w:val="-10"/>
                <w:w w:val="105"/>
                <w:sz w:val="12"/>
              </w:rPr>
              <w:t>7</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35,3</w:t>
            </w:r>
          </w:p>
        </w:tc>
        <w:tc>
          <w:tcPr>
            <w:tcW w:w="874" w:type="dxa"/>
          </w:tcPr>
          <w:p>
            <w:pPr>
              <w:pStyle w:val="TableParagraph"/>
              <w:spacing w:line="126" w:lineRule="exact" w:before="31"/>
              <w:ind w:left="24" w:right="17"/>
              <w:rPr>
                <w:sz w:val="12"/>
              </w:rPr>
            </w:pPr>
            <w:r>
              <w:rPr>
                <w:spacing w:val="-4"/>
                <w:w w:val="105"/>
                <w:sz w:val="12"/>
              </w:rPr>
              <w:t>39,6</w:t>
            </w:r>
          </w:p>
        </w:tc>
        <w:tc>
          <w:tcPr>
            <w:tcW w:w="874" w:type="dxa"/>
          </w:tcPr>
          <w:p>
            <w:pPr>
              <w:pStyle w:val="TableParagraph"/>
              <w:spacing w:line="126" w:lineRule="exact" w:before="31"/>
              <w:ind w:left="24" w:right="18"/>
              <w:rPr>
                <w:sz w:val="12"/>
              </w:rPr>
            </w:pPr>
            <w:r>
              <w:rPr>
                <w:spacing w:val="-4"/>
                <w:w w:val="105"/>
                <w:sz w:val="12"/>
              </w:rPr>
              <w:t>39,9</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ES08</w:t>
            </w:r>
          </w:p>
        </w:tc>
        <w:tc>
          <w:tcPr>
            <w:tcW w:w="874" w:type="dxa"/>
          </w:tcPr>
          <w:p>
            <w:pPr>
              <w:pStyle w:val="TableParagraph"/>
              <w:spacing w:line="126" w:lineRule="exact" w:before="30"/>
              <w:ind w:left="24" w:right="14"/>
              <w:rPr>
                <w:sz w:val="12"/>
              </w:rPr>
            </w:pPr>
            <w:r>
              <w:rPr>
                <w:spacing w:val="-10"/>
                <w:w w:val="105"/>
                <w:sz w:val="12"/>
              </w:rPr>
              <w:t>7</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18,4</w:t>
            </w:r>
          </w:p>
        </w:tc>
        <w:tc>
          <w:tcPr>
            <w:tcW w:w="874" w:type="dxa"/>
          </w:tcPr>
          <w:p>
            <w:pPr>
              <w:pStyle w:val="TableParagraph"/>
              <w:spacing w:line="126" w:lineRule="exact" w:before="30"/>
              <w:ind w:left="24" w:right="17"/>
              <w:rPr>
                <w:sz w:val="12"/>
              </w:rPr>
            </w:pPr>
            <w:r>
              <w:rPr>
                <w:spacing w:val="-4"/>
                <w:w w:val="105"/>
                <w:sz w:val="12"/>
              </w:rPr>
              <w:t>14,1</w:t>
            </w:r>
          </w:p>
        </w:tc>
        <w:tc>
          <w:tcPr>
            <w:tcW w:w="874" w:type="dxa"/>
          </w:tcPr>
          <w:p>
            <w:pPr>
              <w:pStyle w:val="TableParagraph"/>
              <w:spacing w:line="126" w:lineRule="exact" w:before="30"/>
              <w:ind w:left="24" w:right="18"/>
              <w:rPr>
                <w:sz w:val="12"/>
              </w:rPr>
            </w:pPr>
            <w:r>
              <w:rPr>
                <w:spacing w:val="-4"/>
                <w:w w:val="105"/>
                <w:sz w:val="12"/>
              </w:rPr>
              <w:t>13,7</w:t>
            </w:r>
          </w:p>
        </w:tc>
      </w:tr>
      <w:tr>
        <w:trPr>
          <w:trHeight w:val="176" w:hRule="atLeast"/>
        </w:trPr>
        <w:tc>
          <w:tcPr>
            <w:tcW w:w="874" w:type="dxa"/>
          </w:tcPr>
          <w:p>
            <w:pPr>
              <w:pStyle w:val="TableParagraph"/>
              <w:spacing w:line="126" w:lineRule="exact" w:before="31"/>
              <w:ind w:left="24" w:right="17"/>
              <w:rPr>
                <w:sz w:val="12"/>
              </w:rPr>
            </w:pPr>
            <w:r>
              <w:rPr>
                <w:spacing w:val="-2"/>
                <w:w w:val="105"/>
                <w:sz w:val="12"/>
              </w:rPr>
              <w:t>EPP08B</w:t>
            </w:r>
          </w:p>
        </w:tc>
        <w:tc>
          <w:tcPr>
            <w:tcW w:w="874" w:type="dxa"/>
          </w:tcPr>
          <w:p>
            <w:pPr>
              <w:pStyle w:val="TableParagraph"/>
              <w:spacing w:line="126" w:lineRule="exact" w:before="31"/>
              <w:ind w:left="24" w:right="14"/>
              <w:rPr>
                <w:sz w:val="12"/>
              </w:rPr>
            </w:pPr>
            <w:r>
              <w:rPr>
                <w:spacing w:val="-10"/>
                <w:w w:val="105"/>
                <w:sz w:val="12"/>
              </w:rPr>
              <w:t>8</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18,1</w:t>
            </w:r>
          </w:p>
        </w:tc>
        <w:tc>
          <w:tcPr>
            <w:tcW w:w="874" w:type="dxa"/>
          </w:tcPr>
          <w:p>
            <w:pPr>
              <w:pStyle w:val="TableParagraph"/>
              <w:spacing w:line="126" w:lineRule="exact" w:before="31"/>
              <w:ind w:left="24" w:right="17"/>
              <w:rPr>
                <w:sz w:val="12"/>
              </w:rPr>
            </w:pPr>
            <w:r>
              <w:rPr>
                <w:spacing w:val="-4"/>
                <w:w w:val="105"/>
                <w:sz w:val="12"/>
              </w:rPr>
              <w:t>20,5</w:t>
            </w:r>
          </w:p>
        </w:tc>
        <w:tc>
          <w:tcPr>
            <w:tcW w:w="874" w:type="dxa"/>
          </w:tcPr>
          <w:p>
            <w:pPr>
              <w:pStyle w:val="TableParagraph"/>
              <w:spacing w:line="126" w:lineRule="exact" w:before="31"/>
              <w:ind w:left="24" w:right="18"/>
              <w:rPr>
                <w:sz w:val="12"/>
              </w:rPr>
            </w:pPr>
            <w:r>
              <w:rPr>
                <w:spacing w:val="-4"/>
                <w:w w:val="105"/>
                <w:sz w:val="12"/>
              </w:rPr>
              <w:t>20,8</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ES11</w:t>
            </w:r>
          </w:p>
        </w:tc>
        <w:tc>
          <w:tcPr>
            <w:tcW w:w="874" w:type="dxa"/>
          </w:tcPr>
          <w:p>
            <w:pPr>
              <w:pStyle w:val="TableParagraph"/>
              <w:spacing w:line="126" w:lineRule="exact" w:before="30"/>
              <w:ind w:left="24" w:right="14"/>
              <w:rPr>
                <w:sz w:val="12"/>
              </w:rPr>
            </w:pPr>
            <w:r>
              <w:rPr>
                <w:spacing w:val="-10"/>
                <w:w w:val="105"/>
                <w:sz w:val="12"/>
              </w:rPr>
              <w:t>8</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34,1</w:t>
            </w:r>
          </w:p>
        </w:tc>
        <w:tc>
          <w:tcPr>
            <w:tcW w:w="874" w:type="dxa"/>
          </w:tcPr>
          <w:p>
            <w:pPr>
              <w:pStyle w:val="TableParagraph"/>
              <w:spacing w:line="126" w:lineRule="exact" w:before="30"/>
              <w:ind w:left="24" w:right="17"/>
              <w:rPr>
                <w:sz w:val="12"/>
              </w:rPr>
            </w:pPr>
            <w:r>
              <w:rPr>
                <w:spacing w:val="-4"/>
                <w:w w:val="105"/>
                <w:sz w:val="12"/>
              </w:rPr>
              <w:t>24,0</w:t>
            </w:r>
          </w:p>
        </w:tc>
        <w:tc>
          <w:tcPr>
            <w:tcW w:w="874" w:type="dxa"/>
          </w:tcPr>
          <w:p>
            <w:pPr>
              <w:pStyle w:val="TableParagraph"/>
              <w:spacing w:line="126" w:lineRule="exact" w:before="30"/>
              <w:ind w:left="24" w:right="18"/>
              <w:rPr>
                <w:sz w:val="12"/>
              </w:rPr>
            </w:pPr>
            <w:r>
              <w:rPr>
                <w:spacing w:val="-4"/>
                <w:w w:val="105"/>
                <w:sz w:val="12"/>
              </w:rPr>
              <w:t>23,2</w:t>
            </w:r>
          </w:p>
        </w:tc>
      </w:tr>
      <w:tr>
        <w:trPr>
          <w:trHeight w:val="176" w:hRule="atLeast"/>
        </w:trPr>
        <w:tc>
          <w:tcPr>
            <w:tcW w:w="874" w:type="dxa"/>
          </w:tcPr>
          <w:p>
            <w:pPr>
              <w:pStyle w:val="TableParagraph"/>
              <w:spacing w:line="126" w:lineRule="exact" w:before="30"/>
              <w:ind w:left="24"/>
              <w:rPr>
                <w:sz w:val="12"/>
              </w:rPr>
            </w:pPr>
            <w:r>
              <w:rPr>
                <w:spacing w:val="-2"/>
                <w:w w:val="105"/>
                <w:sz w:val="12"/>
              </w:rPr>
              <w:t>EPP09A</w:t>
            </w:r>
          </w:p>
        </w:tc>
        <w:tc>
          <w:tcPr>
            <w:tcW w:w="874" w:type="dxa"/>
          </w:tcPr>
          <w:p>
            <w:pPr>
              <w:pStyle w:val="TableParagraph"/>
              <w:spacing w:line="126" w:lineRule="exact" w:before="30"/>
              <w:ind w:left="24" w:right="14"/>
              <w:rPr>
                <w:sz w:val="12"/>
              </w:rPr>
            </w:pPr>
            <w:r>
              <w:rPr>
                <w:spacing w:val="-10"/>
                <w:w w:val="105"/>
                <w:sz w:val="12"/>
              </w:rPr>
              <w:t>8</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30,6</w:t>
            </w:r>
          </w:p>
        </w:tc>
        <w:tc>
          <w:tcPr>
            <w:tcW w:w="874" w:type="dxa"/>
          </w:tcPr>
          <w:p>
            <w:pPr>
              <w:pStyle w:val="TableParagraph"/>
              <w:spacing w:line="126" w:lineRule="exact" w:before="30"/>
              <w:ind w:left="24" w:right="17"/>
              <w:rPr>
                <w:sz w:val="12"/>
              </w:rPr>
            </w:pPr>
            <w:r>
              <w:rPr>
                <w:spacing w:val="-4"/>
                <w:w w:val="105"/>
                <w:sz w:val="12"/>
              </w:rPr>
              <w:t>46,7</w:t>
            </w:r>
          </w:p>
        </w:tc>
        <w:tc>
          <w:tcPr>
            <w:tcW w:w="874" w:type="dxa"/>
          </w:tcPr>
          <w:p>
            <w:pPr>
              <w:pStyle w:val="TableParagraph"/>
              <w:spacing w:line="126" w:lineRule="exact" w:before="30"/>
              <w:ind w:left="24" w:right="18"/>
              <w:rPr>
                <w:sz w:val="12"/>
              </w:rPr>
            </w:pPr>
            <w:r>
              <w:rPr>
                <w:spacing w:val="-4"/>
                <w:w w:val="105"/>
                <w:sz w:val="12"/>
              </w:rPr>
              <w:t>48,0</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ES10</w:t>
            </w:r>
          </w:p>
        </w:tc>
        <w:tc>
          <w:tcPr>
            <w:tcW w:w="874" w:type="dxa"/>
          </w:tcPr>
          <w:p>
            <w:pPr>
              <w:pStyle w:val="TableParagraph"/>
              <w:spacing w:line="126" w:lineRule="exact" w:before="31"/>
              <w:ind w:left="24" w:right="14"/>
              <w:rPr>
                <w:sz w:val="12"/>
              </w:rPr>
            </w:pPr>
            <w:r>
              <w:rPr>
                <w:spacing w:val="-10"/>
                <w:w w:val="105"/>
                <w:sz w:val="12"/>
              </w:rPr>
              <w:t>8</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32,0</w:t>
            </w:r>
          </w:p>
        </w:tc>
        <w:tc>
          <w:tcPr>
            <w:tcW w:w="874" w:type="dxa"/>
          </w:tcPr>
          <w:p>
            <w:pPr>
              <w:pStyle w:val="TableParagraph"/>
              <w:spacing w:line="126" w:lineRule="exact" w:before="31"/>
              <w:ind w:left="24" w:right="17"/>
              <w:rPr>
                <w:sz w:val="12"/>
              </w:rPr>
            </w:pPr>
            <w:r>
              <w:rPr>
                <w:spacing w:val="-4"/>
                <w:w w:val="105"/>
                <w:sz w:val="12"/>
              </w:rPr>
              <w:t>28,2</w:t>
            </w:r>
          </w:p>
        </w:tc>
        <w:tc>
          <w:tcPr>
            <w:tcW w:w="874" w:type="dxa"/>
          </w:tcPr>
          <w:p>
            <w:pPr>
              <w:pStyle w:val="TableParagraph"/>
              <w:spacing w:line="126" w:lineRule="exact" w:before="31"/>
              <w:ind w:left="24" w:right="18"/>
              <w:rPr>
                <w:sz w:val="12"/>
              </w:rPr>
            </w:pPr>
            <w:r>
              <w:rPr>
                <w:spacing w:val="-4"/>
                <w:w w:val="105"/>
                <w:sz w:val="12"/>
              </w:rPr>
              <w:t>27,9</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ES09</w:t>
            </w:r>
          </w:p>
        </w:tc>
        <w:tc>
          <w:tcPr>
            <w:tcW w:w="874" w:type="dxa"/>
          </w:tcPr>
          <w:p>
            <w:pPr>
              <w:pStyle w:val="TableParagraph"/>
              <w:spacing w:line="126" w:lineRule="exact" w:before="30"/>
              <w:ind w:left="24" w:right="14"/>
              <w:rPr>
                <w:sz w:val="12"/>
              </w:rPr>
            </w:pPr>
            <w:r>
              <w:rPr>
                <w:spacing w:val="-10"/>
                <w:w w:val="105"/>
                <w:sz w:val="12"/>
              </w:rPr>
              <w:t>8</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17,4</w:t>
            </w:r>
          </w:p>
        </w:tc>
        <w:tc>
          <w:tcPr>
            <w:tcW w:w="874" w:type="dxa"/>
          </w:tcPr>
          <w:p>
            <w:pPr>
              <w:pStyle w:val="TableParagraph"/>
              <w:spacing w:line="126" w:lineRule="exact" w:before="30"/>
              <w:ind w:left="24" w:right="17"/>
              <w:rPr>
                <w:sz w:val="12"/>
              </w:rPr>
            </w:pPr>
            <w:r>
              <w:rPr>
                <w:spacing w:val="-4"/>
                <w:w w:val="105"/>
                <w:sz w:val="12"/>
              </w:rPr>
              <w:t>12,9</w:t>
            </w:r>
          </w:p>
        </w:tc>
        <w:tc>
          <w:tcPr>
            <w:tcW w:w="874" w:type="dxa"/>
          </w:tcPr>
          <w:p>
            <w:pPr>
              <w:pStyle w:val="TableParagraph"/>
              <w:spacing w:line="126" w:lineRule="exact" w:before="30"/>
              <w:ind w:left="24" w:right="18"/>
              <w:rPr>
                <w:sz w:val="12"/>
              </w:rPr>
            </w:pPr>
            <w:r>
              <w:rPr>
                <w:spacing w:val="-4"/>
                <w:w w:val="105"/>
                <w:sz w:val="12"/>
              </w:rPr>
              <w:t>12,5</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ES13</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19,4</w:t>
            </w:r>
          </w:p>
        </w:tc>
        <w:tc>
          <w:tcPr>
            <w:tcW w:w="874" w:type="dxa"/>
          </w:tcPr>
          <w:p>
            <w:pPr>
              <w:pStyle w:val="TableParagraph"/>
              <w:spacing w:line="126" w:lineRule="exact" w:before="30"/>
              <w:ind w:left="24" w:right="17"/>
              <w:rPr>
                <w:sz w:val="12"/>
              </w:rPr>
            </w:pPr>
            <w:r>
              <w:rPr>
                <w:spacing w:val="-4"/>
                <w:w w:val="105"/>
                <w:sz w:val="12"/>
              </w:rPr>
              <w:t>15,4</w:t>
            </w:r>
          </w:p>
        </w:tc>
        <w:tc>
          <w:tcPr>
            <w:tcW w:w="874" w:type="dxa"/>
          </w:tcPr>
          <w:p>
            <w:pPr>
              <w:pStyle w:val="TableParagraph"/>
              <w:spacing w:line="126" w:lineRule="exact" w:before="30"/>
              <w:ind w:left="24" w:right="18"/>
              <w:rPr>
                <w:sz w:val="12"/>
              </w:rPr>
            </w:pPr>
            <w:r>
              <w:rPr>
                <w:spacing w:val="-4"/>
                <w:w w:val="105"/>
                <w:sz w:val="12"/>
              </w:rPr>
              <w:t>15,0</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ES14</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37,3</w:t>
            </w:r>
          </w:p>
        </w:tc>
        <w:tc>
          <w:tcPr>
            <w:tcW w:w="874" w:type="dxa"/>
          </w:tcPr>
          <w:p>
            <w:pPr>
              <w:pStyle w:val="TableParagraph"/>
              <w:spacing w:line="126" w:lineRule="exact" w:before="30"/>
              <w:ind w:left="24" w:right="17"/>
              <w:rPr>
                <w:sz w:val="12"/>
              </w:rPr>
            </w:pPr>
            <w:r>
              <w:rPr>
                <w:spacing w:val="-4"/>
                <w:w w:val="105"/>
                <w:sz w:val="12"/>
              </w:rPr>
              <w:t>34,5</w:t>
            </w:r>
          </w:p>
        </w:tc>
        <w:tc>
          <w:tcPr>
            <w:tcW w:w="874" w:type="dxa"/>
          </w:tcPr>
          <w:p>
            <w:pPr>
              <w:pStyle w:val="TableParagraph"/>
              <w:spacing w:line="126" w:lineRule="exact" w:before="30"/>
              <w:ind w:left="24" w:right="18"/>
              <w:rPr>
                <w:sz w:val="12"/>
              </w:rPr>
            </w:pPr>
            <w:r>
              <w:rPr>
                <w:spacing w:val="-4"/>
                <w:w w:val="105"/>
                <w:sz w:val="12"/>
              </w:rPr>
              <w:t>34,3</w:t>
            </w:r>
          </w:p>
        </w:tc>
      </w:tr>
      <w:tr>
        <w:trPr>
          <w:trHeight w:val="176" w:hRule="atLeast"/>
        </w:trPr>
        <w:tc>
          <w:tcPr>
            <w:tcW w:w="874" w:type="dxa"/>
          </w:tcPr>
          <w:p>
            <w:pPr>
              <w:pStyle w:val="TableParagraph"/>
              <w:spacing w:line="126" w:lineRule="exact" w:before="30"/>
              <w:ind w:left="24"/>
              <w:rPr>
                <w:sz w:val="12"/>
              </w:rPr>
            </w:pPr>
            <w:r>
              <w:rPr>
                <w:spacing w:val="-2"/>
                <w:w w:val="105"/>
                <w:sz w:val="12"/>
              </w:rPr>
              <w:t>EPP015A</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25,1</w:t>
            </w:r>
          </w:p>
        </w:tc>
        <w:tc>
          <w:tcPr>
            <w:tcW w:w="874" w:type="dxa"/>
          </w:tcPr>
          <w:p>
            <w:pPr>
              <w:pStyle w:val="TableParagraph"/>
              <w:spacing w:line="126" w:lineRule="exact" w:before="30"/>
              <w:ind w:left="24" w:right="17"/>
              <w:rPr>
                <w:sz w:val="12"/>
              </w:rPr>
            </w:pPr>
            <w:r>
              <w:rPr>
                <w:spacing w:val="-4"/>
                <w:w w:val="105"/>
                <w:sz w:val="12"/>
              </w:rPr>
              <w:t>48,7</w:t>
            </w:r>
          </w:p>
        </w:tc>
        <w:tc>
          <w:tcPr>
            <w:tcW w:w="874" w:type="dxa"/>
          </w:tcPr>
          <w:p>
            <w:pPr>
              <w:pStyle w:val="TableParagraph"/>
              <w:spacing w:line="126" w:lineRule="exact" w:before="30"/>
              <w:ind w:left="24" w:right="18"/>
              <w:rPr>
                <w:sz w:val="12"/>
              </w:rPr>
            </w:pPr>
            <w:r>
              <w:rPr>
                <w:spacing w:val="-4"/>
                <w:w w:val="105"/>
                <w:sz w:val="12"/>
              </w:rPr>
              <w:t>51,0</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ES15</w:t>
            </w:r>
          </w:p>
        </w:tc>
        <w:tc>
          <w:tcPr>
            <w:tcW w:w="874" w:type="dxa"/>
          </w:tcPr>
          <w:p>
            <w:pPr>
              <w:pStyle w:val="TableParagraph"/>
              <w:spacing w:line="126" w:lineRule="exact" w:before="31"/>
              <w:ind w:left="24" w:right="14"/>
              <w:rPr>
                <w:sz w:val="12"/>
              </w:rPr>
            </w:pPr>
            <w:r>
              <w:rPr>
                <w:spacing w:val="-10"/>
                <w:w w:val="105"/>
                <w:sz w:val="12"/>
              </w:rPr>
              <w:t>9</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21,4</w:t>
            </w:r>
          </w:p>
        </w:tc>
        <w:tc>
          <w:tcPr>
            <w:tcW w:w="874" w:type="dxa"/>
          </w:tcPr>
          <w:p>
            <w:pPr>
              <w:pStyle w:val="TableParagraph"/>
              <w:spacing w:line="126" w:lineRule="exact" w:before="31"/>
              <w:ind w:left="24" w:right="17"/>
              <w:rPr>
                <w:sz w:val="12"/>
              </w:rPr>
            </w:pPr>
            <w:r>
              <w:rPr>
                <w:spacing w:val="-5"/>
                <w:w w:val="105"/>
                <w:sz w:val="12"/>
              </w:rPr>
              <w:t>4,6</w:t>
            </w:r>
          </w:p>
        </w:tc>
        <w:tc>
          <w:tcPr>
            <w:tcW w:w="874" w:type="dxa"/>
          </w:tcPr>
          <w:p>
            <w:pPr>
              <w:pStyle w:val="TableParagraph"/>
              <w:spacing w:line="126" w:lineRule="exact" w:before="31"/>
              <w:ind w:left="24" w:right="18"/>
              <w:rPr>
                <w:sz w:val="12"/>
              </w:rPr>
            </w:pPr>
            <w:r>
              <w:rPr>
                <w:spacing w:val="-5"/>
                <w:w w:val="105"/>
                <w:sz w:val="12"/>
              </w:rPr>
              <w:t>3,0</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ES16</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27,6</w:t>
            </w:r>
          </w:p>
        </w:tc>
        <w:tc>
          <w:tcPr>
            <w:tcW w:w="874" w:type="dxa"/>
          </w:tcPr>
          <w:p>
            <w:pPr>
              <w:pStyle w:val="TableParagraph"/>
              <w:spacing w:line="126" w:lineRule="exact" w:before="30"/>
              <w:ind w:left="24" w:right="17"/>
              <w:rPr>
                <w:sz w:val="12"/>
              </w:rPr>
            </w:pPr>
            <w:r>
              <w:rPr>
                <w:spacing w:val="-4"/>
                <w:w w:val="105"/>
                <w:sz w:val="12"/>
              </w:rPr>
              <w:t>18,5</w:t>
            </w:r>
          </w:p>
        </w:tc>
        <w:tc>
          <w:tcPr>
            <w:tcW w:w="874" w:type="dxa"/>
          </w:tcPr>
          <w:p>
            <w:pPr>
              <w:pStyle w:val="TableParagraph"/>
              <w:spacing w:line="126" w:lineRule="exact" w:before="30"/>
              <w:ind w:left="24" w:right="18"/>
              <w:rPr>
                <w:sz w:val="12"/>
              </w:rPr>
            </w:pPr>
            <w:r>
              <w:rPr>
                <w:spacing w:val="-4"/>
                <w:w w:val="105"/>
                <w:sz w:val="12"/>
              </w:rPr>
              <w:t>17,6</w:t>
            </w:r>
          </w:p>
        </w:tc>
      </w:tr>
      <w:tr>
        <w:trPr>
          <w:trHeight w:val="176" w:hRule="atLeast"/>
        </w:trPr>
        <w:tc>
          <w:tcPr>
            <w:tcW w:w="874" w:type="dxa"/>
          </w:tcPr>
          <w:p>
            <w:pPr>
              <w:pStyle w:val="TableParagraph"/>
              <w:spacing w:line="126" w:lineRule="exact" w:before="30"/>
              <w:ind w:left="24"/>
              <w:rPr>
                <w:sz w:val="12"/>
              </w:rPr>
            </w:pPr>
            <w:r>
              <w:rPr>
                <w:spacing w:val="-2"/>
                <w:w w:val="105"/>
                <w:sz w:val="12"/>
              </w:rPr>
              <w:t>EPP014A</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24,7</w:t>
            </w:r>
          </w:p>
        </w:tc>
        <w:tc>
          <w:tcPr>
            <w:tcW w:w="874" w:type="dxa"/>
          </w:tcPr>
          <w:p>
            <w:pPr>
              <w:pStyle w:val="TableParagraph"/>
              <w:spacing w:line="126" w:lineRule="exact" w:before="30"/>
              <w:ind w:left="24" w:right="17"/>
              <w:rPr>
                <w:sz w:val="12"/>
              </w:rPr>
            </w:pPr>
            <w:r>
              <w:rPr>
                <w:spacing w:val="-4"/>
                <w:w w:val="105"/>
                <w:sz w:val="12"/>
              </w:rPr>
              <w:t>44,5</w:t>
            </w:r>
          </w:p>
        </w:tc>
        <w:tc>
          <w:tcPr>
            <w:tcW w:w="874" w:type="dxa"/>
          </w:tcPr>
          <w:p>
            <w:pPr>
              <w:pStyle w:val="TableParagraph"/>
              <w:spacing w:line="126" w:lineRule="exact" w:before="30"/>
              <w:ind w:left="24" w:right="18"/>
              <w:rPr>
                <w:sz w:val="12"/>
              </w:rPr>
            </w:pPr>
            <w:r>
              <w:rPr>
                <w:spacing w:val="-4"/>
                <w:w w:val="105"/>
                <w:sz w:val="12"/>
              </w:rPr>
              <w:t>46,4</w:t>
            </w:r>
          </w:p>
        </w:tc>
      </w:tr>
      <w:tr>
        <w:trPr>
          <w:trHeight w:val="176" w:hRule="atLeast"/>
        </w:trPr>
        <w:tc>
          <w:tcPr>
            <w:tcW w:w="874" w:type="dxa"/>
          </w:tcPr>
          <w:p>
            <w:pPr>
              <w:pStyle w:val="TableParagraph"/>
              <w:spacing w:line="126" w:lineRule="exact" w:before="31"/>
              <w:ind w:left="24" w:right="14"/>
              <w:rPr>
                <w:sz w:val="12"/>
              </w:rPr>
            </w:pPr>
            <w:r>
              <w:rPr>
                <w:spacing w:val="-4"/>
                <w:w w:val="105"/>
                <w:sz w:val="12"/>
              </w:rPr>
              <w:t>ES17</w:t>
            </w:r>
          </w:p>
        </w:tc>
        <w:tc>
          <w:tcPr>
            <w:tcW w:w="874" w:type="dxa"/>
          </w:tcPr>
          <w:p>
            <w:pPr>
              <w:pStyle w:val="TableParagraph"/>
              <w:spacing w:line="126" w:lineRule="exact" w:before="31"/>
              <w:ind w:left="24" w:right="14"/>
              <w:rPr>
                <w:sz w:val="12"/>
              </w:rPr>
            </w:pPr>
            <w:r>
              <w:rPr>
                <w:spacing w:val="-10"/>
                <w:w w:val="105"/>
                <w:sz w:val="12"/>
              </w:rPr>
              <w:t>9</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24,0</w:t>
            </w:r>
          </w:p>
        </w:tc>
        <w:tc>
          <w:tcPr>
            <w:tcW w:w="874" w:type="dxa"/>
          </w:tcPr>
          <w:p>
            <w:pPr>
              <w:pStyle w:val="TableParagraph"/>
              <w:spacing w:line="126" w:lineRule="exact" w:before="31"/>
              <w:ind w:left="24" w:right="17"/>
              <w:rPr>
                <w:sz w:val="12"/>
              </w:rPr>
            </w:pPr>
            <w:r>
              <w:rPr>
                <w:spacing w:val="-4"/>
                <w:w w:val="105"/>
                <w:sz w:val="12"/>
              </w:rPr>
              <w:t>19,5</w:t>
            </w:r>
          </w:p>
        </w:tc>
        <w:tc>
          <w:tcPr>
            <w:tcW w:w="874" w:type="dxa"/>
          </w:tcPr>
          <w:p>
            <w:pPr>
              <w:pStyle w:val="TableParagraph"/>
              <w:spacing w:line="126" w:lineRule="exact" w:before="31"/>
              <w:ind w:left="24" w:right="18"/>
              <w:rPr>
                <w:sz w:val="12"/>
              </w:rPr>
            </w:pPr>
            <w:r>
              <w:rPr>
                <w:spacing w:val="-4"/>
                <w:w w:val="105"/>
                <w:sz w:val="12"/>
              </w:rPr>
              <w:t>19,0</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ES18</w:t>
            </w:r>
          </w:p>
        </w:tc>
        <w:tc>
          <w:tcPr>
            <w:tcW w:w="874" w:type="dxa"/>
          </w:tcPr>
          <w:p>
            <w:pPr>
              <w:pStyle w:val="TableParagraph"/>
              <w:spacing w:line="126" w:lineRule="exact" w:before="30"/>
              <w:ind w:left="24" w:right="14"/>
              <w:rPr>
                <w:sz w:val="12"/>
              </w:rPr>
            </w:pPr>
            <w:r>
              <w:rPr>
                <w:spacing w:val="-10"/>
                <w:w w:val="105"/>
                <w:sz w:val="12"/>
              </w:rPr>
              <w:t>9</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12,6</w:t>
            </w:r>
          </w:p>
        </w:tc>
        <w:tc>
          <w:tcPr>
            <w:tcW w:w="874" w:type="dxa"/>
          </w:tcPr>
          <w:p>
            <w:pPr>
              <w:pStyle w:val="TableParagraph"/>
              <w:spacing w:line="126" w:lineRule="exact" w:before="30"/>
              <w:ind w:left="24" w:right="17"/>
              <w:rPr>
                <w:sz w:val="12"/>
              </w:rPr>
            </w:pPr>
            <w:r>
              <w:rPr>
                <w:spacing w:val="-5"/>
                <w:w w:val="105"/>
                <w:sz w:val="12"/>
              </w:rPr>
              <w:t>6,5</w:t>
            </w:r>
          </w:p>
        </w:tc>
        <w:tc>
          <w:tcPr>
            <w:tcW w:w="874" w:type="dxa"/>
          </w:tcPr>
          <w:p>
            <w:pPr>
              <w:pStyle w:val="TableParagraph"/>
              <w:spacing w:line="126" w:lineRule="exact" w:before="30"/>
              <w:ind w:left="24" w:right="18"/>
              <w:rPr>
                <w:sz w:val="12"/>
              </w:rPr>
            </w:pPr>
            <w:r>
              <w:rPr>
                <w:spacing w:val="-5"/>
                <w:w w:val="105"/>
                <w:sz w:val="12"/>
              </w:rPr>
              <w:t>5,9</w:t>
            </w:r>
          </w:p>
        </w:tc>
      </w:tr>
      <w:tr>
        <w:trPr>
          <w:trHeight w:val="176" w:hRule="atLeast"/>
        </w:trPr>
        <w:tc>
          <w:tcPr>
            <w:tcW w:w="874" w:type="dxa"/>
          </w:tcPr>
          <w:p>
            <w:pPr>
              <w:pStyle w:val="TableParagraph"/>
              <w:spacing w:line="126" w:lineRule="exact" w:before="31"/>
              <w:ind w:left="24"/>
              <w:rPr>
                <w:sz w:val="12"/>
              </w:rPr>
            </w:pPr>
            <w:r>
              <w:rPr>
                <w:spacing w:val="-2"/>
                <w:w w:val="105"/>
                <w:sz w:val="12"/>
              </w:rPr>
              <w:t>EPP013A</w:t>
            </w:r>
          </w:p>
        </w:tc>
        <w:tc>
          <w:tcPr>
            <w:tcW w:w="874" w:type="dxa"/>
          </w:tcPr>
          <w:p>
            <w:pPr>
              <w:pStyle w:val="TableParagraph"/>
              <w:spacing w:line="126" w:lineRule="exact" w:before="31"/>
              <w:ind w:left="24" w:right="17"/>
              <w:rPr>
                <w:sz w:val="12"/>
              </w:rPr>
            </w:pPr>
            <w:r>
              <w:rPr>
                <w:spacing w:val="-5"/>
                <w:w w:val="105"/>
                <w:sz w:val="12"/>
              </w:rPr>
              <w:t>10</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11,8</w:t>
            </w:r>
          </w:p>
        </w:tc>
        <w:tc>
          <w:tcPr>
            <w:tcW w:w="874" w:type="dxa"/>
          </w:tcPr>
          <w:p>
            <w:pPr>
              <w:pStyle w:val="TableParagraph"/>
              <w:spacing w:line="126" w:lineRule="exact" w:before="31"/>
              <w:ind w:left="24" w:right="17"/>
              <w:rPr>
                <w:sz w:val="12"/>
              </w:rPr>
            </w:pPr>
            <w:r>
              <w:rPr>
                <w:spacing w:val="-4"/>
                <w:w w:val="105"/>
                <w:sz w:val="12"/>
              </w:rPr>
              <w:t>15,4</w:t>
            </w:r>
          </w:p>
        </w:tc>
        <w:tc>
          <w:tcPr>
            <w:tcW w:w="874" w:type="dxa"/>
          </w:tcPr>
          <w:p>
            <w:pPr>
              <w:pStyle w:val="TableParagraph"/>
              <w:spacing w:line="126" w:lineRule="exact" w:before="31"/>
              <w:ind w:left="24" w:right="18"/>
              <w:rPr>
                <w:sz w:val="12"/>
              </w:rPr>
            </w:pPr>
            <w:r>
              <w:rPr>
                <w:spacing w:val="-4"/>
                <w:w w:val="105"/>
                <w:sz w:val="12"/>
              </w:rPr>
              <w:t>15,8</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ES19</w:t>
            </w:r>
          </w:p>
        </w:tc>
        <w:tc>
          <w:tcPr>
            <w:tcW w:w="874" w:type="dxa"/>
          </w:tcPr>
          <w:p>
            <w:pPr>
              <w:pStyle w:val="TableParagraph"/>
              <w:spacing w:line="126" w:lineRule="exact" w:before="30"/>
              <w:ind w:left="24" w:right="17"/>
              <w:rPr>
                <w:sz w:val="12"/>
              </w:rPr>
            </w:pPr>
            <w:r>
              <w:rPr>
                <w:spacing w:val="-5"/>
                <w:w w:val="105"/>
                <w:sz w:val="12"/>
              </w:rPr>
              <w:t>10</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24,5</w:t>
            </w:r>
          </w:p>
        </w:tc>
        <w:tc>
          <w:tcPr>
            <w:tcW w:w="874" w:type="dxa"/>
          </w:tcPr>
          <w:p>
            <w:pPr>
              <w:pStyle w:val="TableParagraph"/>
              <w:spacing w:line="126" w:lineRule="exact" w:before="30"/>
              <w:ind w:left="24" w:right="17"/>
              <w:rPr>
                <w:sz w:val="12"/>
              </w:rPr>
            </w:pPr>
            <w:r>
              <w:rPr>
                <w:spacing w:val="-4"/>
                <w:w w:val="105"/>
                <w:sz w:val="12"/>
              </w:rPr>
              <w:t>20,8</w:t>
            </w:r>
          </w:p>
        </w:tc>
        <w:tc>
          <w:tcPr>
            <w:tcW w:w="874" w:type="dxa"/>
          </w:tcPr>
          <w:p>
            <w:pPr>
              <w:pStyle w:val="TableParagraph"/>
              <w:spacing w:line="126" w:lineRule="exact" w:before="30"/>
              <w:ind w:left="24" w:right="18"/>
              <w:rPr>
                <w:sz w:val="12"/>
              </w:rPr>
            </w:pPr>
            <w:r>
              <w:rPr>
                <w:spacing w:val="-4"/>
                <w:w w:val="105"/>
                <w:sz w:val="12"/>
              </w:rPr>
              <w:t>20,4</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ES20</w:t>
            </w:r>
          </w:p>
        </w:tc>
        <w:tc>
          <w:tcPr>
            <w:tcW w:w="874" w:type="dxa"/>
          </w:tcPr>
          <w:p>
            <w:pPr>
              <w:pStyle w:val="TableParagraph"/>
              <w:spacing w:line="126" w:lineRule="exact" w:before="30"/>
              <w:ind w:left="24" w:right="17"/>
              <w:rPr>
                <w:sz w:val="12"/>
              </w:rPr>
            </w:pPr>
            <w:r>
              <w:rPr>
                <w:spacing w:val="-5"/>
                <w:w w:val="105"/>
                <w:sz w:val="12"/>
              </w:rPr>
              <w:t>10</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26,2</w:t>
            </w:r>
          </w:p>
        </w:tc>
        <w:tc>
          <w:tcPr>
            <w:tcW w:w="874" w:type="dxa"/>
          </w:tcPr>
          <w:p>
            <w:pPr>
              <w:pStyle w:val="TableParagraph"/>
              <w:spacing w:line="126" w:lineRule="exact" w:before="30"/>
              <w:ind w:left="24" w:right="17"/>
              <w:rPr>
                <w:sz w:val="12"/>
              </w:rPr>
            </w:pPr>
            <w:r>
              <w:rPr>
                <w:spacing w:val="-4"/>
                <w:w w:val="105"/>
                <w:sz w:val="12"/>
              </w:rPr>
              <w:t>17,3</w:t>
            </w:r>
          </w:p>
        </w:tc>
        <w:tc>
          <w:tcPr>
            <w:tcW w:w="874" w:type="dxa"/>
          </w:tcPr>
          <w:p>
            <w:pPr>
              <w:pStyle w:val="TableParagraph"/>
              <w:spacing w:line="126" w:lineRule="exact" w:before="30"/>
              <w:ind w:left="24" w:right="18"/>
              <w:rPr>
                <w:sz w:val="12"/>
              </w:rPr>
            </w:pPr>
            <w:r>
              <w:rPr>
                <w:spacing w:val="-4"/>
                <w:w w:val="105"/>
                <w:sz w:val="12"/>
              </w:rPr>
              <w:t>16,2</w:t>
            </w:r>
          </w:p>
        </w:tc>
      </w:tr>
      <w:tr>
        <w:trPr>
          <w:trHeight w:val="176" w:hRule="atLeast"/>
        </w:trPr>
        <w:tc>
          <w:tcPr>
            <w:tcW w:w="874" w:type="dxa"/>
          </w:tcPr>
          <w:p>
            <w:pPr>
              <w:pStyle w:val="TableParagraph"/>
              <w:spacing w:line="126" w:lineRule="exact" w:before="31"/>
              <w:ind w:left="24"/>
              <w:rPr>
                <w:sz w:val="12"/>
              </w:rPr>
            </w:pPr>
            <w:r>
              <w:rPr>
                <w:spacing w:val="-2"/>
                <w:w w:val="105"/>
                <w:sz w:val="12"/>
              </w:rPr>
              <w:t>EPP012A</w:t>
            </w:r>
          </w:p>
        </w:tc>
        <w:tc>
          <w:tcPr>
            <w:tcW w:w="874" w:type="dxa"/>
          </w:tcPr>
          <w:p>
            <w:pPr>
              <w:pStyle w:val="TableParagraph"/>
              <w:spacing w:line="126" w:lineRule="exact" w:before="31"/>
              <w:ind w:left="24" w:right="17"/>
              <w:rPr>
                <w:sz w:val="12"/>
              </w:rPr>
            </w:pPr>
            <w:r>
              <w:rPr>
                <w:spacing w:val="-5"/>
                <w:w w:val="105"/>
                <w:sz w:val="12"/>
              </w:rPr>
              <w:t>10</w:t>
            </w:r>
          </w:p>
        </w:tc>
        <w:tc>
          <w:tcPr>
            <w:tcW w:w="874" w:type="dxa"/>
          </w:tcPr>
          <w:p>
            <w:pPr>
              <w:pStyle w:val="TableParagraph"/>
              <w:spacing w:line="126" w:lineRule="exact" w:before="31"/>
              <w:ind w:left="24" w:right="9"/>
              <w:rPr>
                <w:sz w:val="12"/>
              </w:rPr>
            </w:pPr>
            <w:r>
              <w:rPr>
                <w:spacing w:val="-2"/>
                <w:w w:val="105"/>
                <w:sz w:val="12"/>
              </w:rPr>
              <w:t>4/0TRZ</w:t>
            </w:r>
          </w:p>
        </w:tc>
        <w:tc>
          <w:tcPr>
            <w:tcW w:w="874" w:type="dxa"/>
          </w:tcPr>
          <w:p>
            <w:pPr>
              <w:pStyle w:val="TableParagraph"/>
              <w:spacing w:line="126" w:lineRule="exact" w:before="31"/>
              <w:ind w:left="24" w:right="16"/>
              <w:rPr>
                <w:sz w:val="12"/>
              </w:rPr>
            </w:pPr>
            <w:r>
              <w:rPr>
                <w:spacing w:val="-4"/>
                <w:w w:val="105"/>
                <w:sz w:val="12"/>
              </w:rPr>
              <w:t>25,8</w:t>
            </w:r>
          </w:p>
        </w:tc>
        <w:tc>
          <w:tcPr>
            <w:tcW w:w="874" w:type="dxa"/>
          </w:tcPr>
          <w:p>
            <w:pPr>
              <w:pStyle w:val="TableParagraph"/>
              <w:spacing w:line="126" w:lineRule="exact" w:before="31"/>
              <w:ind w:left="24" w:right="17"/>
              <w:rPr>
                <w:sz w:val="12"/>
              </w:rPr>
            </w:pPr>
            <w:r>
              <w:rPr>
                <w:spacing w:val="-4"/>
                <w:w w:val="105"/>
                <w:sz w:val="12"/>
              </w:rPr>
              <w:t>44,4</w:t>
            </w:r>
          </w:p>
        </w:tc>
        <w:tc>
          <w:tcPr>
            <w:tcW w:w="874" w:type="dxa"/>
          </w:tcPr>
          <w:p>
            <w:pPr>
              <w:pStyle w:val="TableParagraph"/>
              <w:spacing w:line="126" w:lineRule="exact" w:before="31"/>
              <w:ind w:left="24" w:right="18"/>
              <w:rPr>
                <w:sz w:val="12"/>
              </w:rPr>
            </w:pPr>
            <w:r>
              <w:rPr>
                <w:spacing w:val="-4"/>
                <w:w w:val="105"/>
                <w:sz w:val="12"/>
              </w:rPr>
              <w:t>46,6</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ES21</w:t>
            </w:r>
          </w:p>
        </w:tc>
        <w:tc>
          <w:tcPr>
            <w:tcW w:w="874" w:type="dxa"/>
          </w:tcPr>
          <w:p>
            <w:pPr>
              <w:pStyle w:val="TableParagraph"/>
              <w:spacing w:line="126" w:lineRule="exact" w:before="30"/>
              <w:ind w:left="24" w:right="17"/>
              <w:rPr>
                <w:sz w:val="12"/>
              </w:rPr>
            </w:pPr>
            <w:r>
              <w:rPr>
                <w:spacing w:val="-5"/>
                <w:w w:val="105"/>
                <w:sz w:val="12"/>
              </w:rPr>
              <w:t>10</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24,5</w:t>
            </w:r>
          </w:p>
        </w:tc>
        <w:tc>
          <w:tcPr>
            <w:tcW w:w="874" w:type="dxa"/>
          </w:tcPr>
          <w:p>
            <w:pPr>
              <w:pStyle w:val="TableParagraph"/>
              <w:spacing w:line="126" w:lineRule="exact" w:before="30"/>
              <w:ind w:left="24" w:right="17"/>
              <w:rPr>
                <w:sz w:val="12"/>
              </w:rPr>
            </w:pPr>
            <w:r>
              <w:rPr>
                <w:spacing w:val="-4"/>
                <w:w w:val="105"/>
                <w:sz w:val="12"/>
              </w:rPr>
              <w:t>21,1</w:t>
            </w:r>
          </w:p>
        </w:tc>
        <w:tc>
          <w:tcPr>
            <w:tcW w:w="874" w:type="dxa"/>
          </w:tcPr>
          <w:p>
            <w:pPr>
              <w:pStyle w:val="TableParagraph"/>
              <w:spacing w:line="126" w:lineRule="exact" w:before="30"/>
              <w:ind w:left="24" w:right="18"/>
              <w:rPr>
                <w:sz w:val="12"/>
              </w:rPr>
            </w:pPr>
            <w:r>
              <w:rPr>
                <w:spacing w:val="-4"/>
                <w:w w:val="105"/>
                <w:sz w:val="12"/>
              </w:rPr>
              <w:t>20,7</w:t>
            </w:r>
          </w:p>
        </w:tc>
      </w:tr>
      <w:tr>
        <w:trPr>
          <w:trHeight w:val="176" w:hRule="atLeast"/>
        </w:trPr>
        <w:tc>
          <w:tcPr>
            <w:tcW w:w="874" w:type="dxa"/>
          </w:tcPr>
          <w:p>
            <w:pPr>
              <w:pStyle w:val="TableParagraph"/>
              <w:spacing w:line="126" w:lineRule="exact" w:before="30"/>
              <w:ind w:left="24" w:right="14"/>
              <w:rPr>
                <w:sz w:val="12"/>
              </w:rPr>
            </w:pPr>
            <w:r>
              <w:rPr>
                <w:spacing w:val="-4"/>
                <w:w w:val="105"/>
                <w:sz w:val="12"/>
              </w:rPr>
              <w:t>ES22</w:t>
            </w:r>
          </w:p>
        </w:tc>
        <w:tc>
          <w:tcPr>
            <w:tcW w:w="874" w:type="dxa"/>
          </w:tcPr>
          <w:p>
            <w:pPr>
              <w:pStyle w:val="TableParagraph"/>
              <w:spacing w:line="126" w:lineRule="exact" w:before="30"/>
              <w:ind w:left="24" w:right="17"/>
              <w:rPr>
                <w:sz w:val="12"/>
              </w:rPr>
            </w:pPr>
            <w:r>
              <w:rPr>
                <w:spacing w:val="-5"/>
                <w:w w:val="105"/>
                <w:sz w:val="12"/>
              </w:rPr>
              <w:t>10</w:t>
            </w:r>
          </w:p>
        </w:tc>
        <w:tc>
          <w:tcPr>
            <w:tcW w:w="874" w:type="dxa"/>
          </w:tcPr>
          <w:p>
            <w:pPr>
              <w:pStyle w:val="TableParagraph"/>
              <w:spacing w:line="126" w:lineRule="exact" w:before="30"/>
              <w:ind w:left="24" w:right="9"/>
              <w:rPr>
                <w:sz w:val="12"/>
              </w:rPr>
            </w:pPr>
            <w:r>
              <w:rPr>
                <w:spacing w:val="-2"/>
                <w:w w:val="105"/>
                <w:sz w:val="12"/>
              </w:rPr>
              <w:t>4/0TRZ</w:t>
            </w:r>
          </w:p>
        </w:tc>
        <w:tc>
          <w:tcPr>
            <w:tcW w:w="874" w:type="dxa"/>
          </w:tcPr>
          <w:p>
            <w:pPr>
              <w:pStyle w:val="TableParagraph"/>
              <w:spacing w:line="126" w:lineRule="exact" w:before="30"/>
              <w:ind w:left="24" w:right="16"/>
              <w:rPr>
                <w:sz w:val="12"/>
              </w:rPr>
            </w:pPr>
            <w:r>
              <w:rPr>
                <w:spacing w:val="-4"/>
                <w:w w:val="105"/>
                <w:sz w:val="12"/>
              </w:rPr>
              <w:t>12,2</w:t>
            </w:r>
          </w:p>
        </w:tc>
        <w:tc>
          <w:tcPr>
            <w:tcW w:w="874" w:type="dxa"/>
          </w:tcPr>
          <w:p>
            <w:pPr>
              <w:pStyle w:val="TableParagraph"/>
              <w:spacing w:line="126" w:lineRule="exact" w:before="30"/>
              <w:ind w:left="24" w:right="17"/>
              <w:rPr>
                <w:sz w:val="12"/>
              </w:rPr>
            </w:pPr>
            <w:r>
              <w:rPr>
                <w:spacing w:val="-5"/>
                <w:w w:val="105"/>
                <w:sz w:val="12"/>
              </w:rPr>
              <w:t>5,9</w:t>
            </w:r>
          </w:p>
        </w:tc>
        <w:tc>
          <w:tcPr>
            <w:tcW w:w="874" w:type="dxa"/>
          </w:tcPr>
          <w:p>
            <w:pPr>
              <w:pStyle w:val="TableParagraph"/>
              <w:spacing w:line="126" w:lineRule="exact" w:before="30"/>
              <w:ind w:left="24" w:right="18"/>
              <w:rPr>
                <w:sz w:val="12"/>
              </w:rPr>
            </w:pPr>
            <w:r>
              <w:rPr>
                <w:spacing w:val="-5"/>
                <w:w w:val="105"/>
                <w:sz w:val="12"/>
              </w:rPr>
              <w:t>5,1</w:t>
            </w:r>
          </w:p>
        </w:tc>
      </w:tr>
    </w:tbl>
    <w:p>
      <w:pPr>
        <w:pStyle w:val="BodyText"/>
        <w:rPr>
          <w:sz w:val="12"/>
        </w:rPr>
      </w:pPr>
    </w:p>
    <w:p>
      <w:pPr>
        <w:pStyle w:val="BodyText"/>
        <w:spacing w:before="91"/>
        <w:rPr>
          <w:sz w:val="12"/>
        </w:rPr>
      </w:pPr>
    </w:p>
    <w:p>
      <w:pPr>
        <w:spacing w:before="0"/>
        <w:ind w:left="1741" w:right="0" w:firstLine="0"/>
        <w:jc w:val="left"/>
        <w:rPr>
          <w:rFonts w:ascii="Arial"/>
          <w:sz w:val="12"/>
        </w:rPr>
      </w:pPr>
      <w:r>
        <w:rPr>
          <w:rFonts w:ascii="Arial"/>
          <w:spacing w:val="-4"/>
          <w:w w:val="105"/>
          <w:sz w:val="12"/>
        </w:rPr>
        <w:t>DISTANCIAS</w:t>
      </w:r>
      <w:r>
        <w:rPr>
          <w:rFonts w:ascii="Arial"/>
          <w:spacing w:val="4"/>
          <w:w w:val="105"/>
          <w:sz w:val="12"/>
        </w:rPr>
        <w:t xml:space="preserve"> </w:t>
      </w:r>
      <w:r>
        <w:rPr>
          <w:rFonts w:ascii="Arial"/>
          <w:spacing w:val="-4"/>
          <w:w w:val="105"/>
          <w:sz w:val="12"/>
        </w:rPr>
        <w:t>DE</w:t>
      </w:r>
      <w:r>
        <w:rPr>
          <w:rFonts w:ascii="Arial"/>
          <w:spacing w:val="5"/>
          <w:w w:val="105"/>
          <w:sz w:val="12"/>
        </w:rPr>
        <w:t xml:space="preserve"> </w:t>
      </w:r>
      <w:r>
        <w:rPr>
          <w:rFonts w:ascii="Arial"/>
          <w:spacing w:val="-4"/>
          <w:w w:val="105"/>
          <w:sz w:val="12"/>
        </w:rPr>
        <w:t>SEGURIDAD</w:t>
      </w:r>
    </w:p>
    <w:p>
      <w:pPr>
        <w:tabs>
          <w:tab w:pos="5776" w:val="left" w:leader="none"/>
        </w:tabs>
        <w:spacing w:before="27" w:after="5"/>
        <w:ind w:left="970" w:right="0" w:firstLine="0"/>
        <w:jc w:val="both"/>
        <w:rPr>
          <w:rFonts w:ascii="Arial"/>
          <w:b/>
          <w:sz w:val="12"/>
        </w:rPr>
      </w:pPr>
      <w:r>
        <w:rPr>
          <w:rFonts w:ascii="Arial"/>
          <w:b/>
          <w:spacing w:val="-4"/>
          <w:w w:val="105"/>
          <w:sz w:val="12"/>
        </w:rPr>
        <w:t>DISTANCIA</w:t>
      </w:r>
      <w:r>
        <w:rPr>
          <w:rFonts w:ascii="Arial"/>
          <w:b/>
          <w:spacing w:val="-8"/>
          <w:w w:val="105"/>
          <w:sz w:val="12"/>
        </w:rPr>
        <w:t xml:space="preserve"> </w:t>
      </w:r>
      <w:r>
        <w:rPr>
          <w:rFonts w:ascii="Arial"/>
          <w:b/>
          <w:spacing w:val="-4"/>
          <w:w w:val="105"/>
          <w:sz w:val="12"/>
        </w:rPr>
        <w:t>HORIZANTAL</w:t>
      </w:r>
      <w:r>
        <w:rPr>
          <w:rFonts w:ascii="Arial"/>
          <w:b/>
          <w:spacing w:val="-2"/>
          <w:sz w:val="12"/>
        </w:rPr>
        <w:t xml:space="preserve"> </w:t>
      </w:r>
      <w:r>
        <w:rPr>
          <w:rFonts w:ascii="Arial"/>
          <w:b/>
          <w:spacing w:val="-4"/>
          <w:w w:val="105"/>
          <w:sz w:val="12"/>
        </w:rPr>
        <w:t>ENTRE</w:t>
      </w:r>
      <w:r>
        <w:rPr>
          <w:rFonts w:ascii="Arial"/>
          <w:b/>
          <w:spacing w:val="-2"/>
          <w:w w:val="105"/>
          <w:sz w:val="12"/>
        </w:rPr>
        <w:t xml:space="preserve"> </w:t>
      </w:r>
      <w:r>
        <w:rPr>
          <w:rFonts w:ascii="Arial"/>
          <w:b/>
          <w:spacing w:val="-4"/>
          <w:w w:val="105"/>
          <w:sz w:val="12"/>
        </w:rPr>
        <w:t>CONDUCTORES</w:t>
      </w:r>
      <w:r>
        <w:rPr>
          <w:rFonts w:ascii="Arial"/>
          <w:b/>
          <w:sz w:val="12"/>
        </w:rPr>
        <w:tab/>
      </w:r>
      <w:r>
        <w:rPr>
          <w:rFonts w:ascii="Arial"/>
          <w:b/>
          <w:spacing w:val="-4"/>
          <w:w w:val="105"/>
          <w:sz w:val="12"/>
        </w:rPr>
        <w:t>DISTANCIA</w:t>
      </w:r>
      <w:r>
        <w:rPr>
          <w:rFonts w:ascii="Arial"/>
          <w:b/>
          <w:spacing w:val="-3"/>
          <w:sz w:val="12"/>
        </w:rPr>
        <w:t xml:space="preserve"> </w:t>
      </w:r>
      <w:r>
        <w:rPr>
          <w:rFonts w:ascii="Arial"/>
          <w:b/>
          <w:spacing w:val="-4"/>
          <w:w w:val="105"/>
          <w:sz w:val="12"/>
        </w:rPr>
        <w:t>VERTICAL</w:t>
      </w:r>
      <w:r>
        <w:rPr>
          <w:rFonts w:ascii="Arial"/>
          <w:b/>
          <w:spacing w:val="4"/>
          <w:w w:val="105"/>
          <w:sz w:val="12"/>
        </w:rPr>
        <w:t xml:space="preserve"> </w:t>
      </w:r>
      <w:r>
        <w:rPr>
          <w:rFonts w:ascii="Arial"/>
          <w:b/>
          <w:spacing w:val="-4"/>
          <w:w w:val="105"/>
          <w:sz w:val="12"/>
        </w:rPr>
        <w:t>ENTRE</w:t>
      </w:r>
      <w:r>
        <w:rPr>
          <w:rFonts w:ascii="Arial"/>
          <w:b/>
          <w:spacing w:val="4"/>
          <w:w w:val="105"/>
          <w:sz w:val="12"/>
        </w:rPr>
        <w:t xml:space="preserve"> </w:t>
      </w:r>
      <w:r>
        <w:rPr>
          <w:rFonts w:ascii="Arial"/>
          <w:b/>
          <w:spacing w:val="-4"/>
          <w:w w:val="105"/>
          <w:sz w:val="12"/>
        </w:rPr>
        <w:t>CONDUCTORES</w:t>
      </w:r>
      <w:r>
        <w:rPr>
          <w:rFonts w:ascii="Arial"/>
          <w:b/>
          <w:spacing w:val="4"/>
          <w:w w:val="105"/>
          <w:sz w:val="12"/>
        </w:rPr>
        <w:t xml:space="preserve"> </w:t>
      </w:r>
      <w:r>
        <w:rPr>
          <w:rFonts w:ascii="Arial"/>
          <w:b/>
          <w:spacing w:val="-4"/>
          <w:w w:val="105"/>
          <w:sz w:val="12"/>
        </w:rPr>
        <w:t>Y</w:t>
      </w:r>
      <w:r>
        <w:rPr>
          <w:rFonts w:ascii="Arial"/>
          <w:b/>
          <w:spacing w:val="-5"/>
          <w:w w:val="105"/>
          <w:sz w:val="12"/>
        </w:rPr>
        <w:t xml:space="preserve"> </w:t>
      </w:r>
      <w:r>
        <w:rPr>
          <w:rFonts w:ascii="Arial"/>
          <w:b/>
          <w:spacing w:val="-4"/>
          <w:w w:val="105"/>
          <w:sz w:val="12"/>
        </w:rPr>
        <w:t>AL</w:t>
      </w:r>
      <w:r>
        <w:rPr>
          <w:rFonts w:ascii="Arial"/>
          <w:b/>
          <w:spacing w:val="4"/>
          <w:w w:val="105"/>
          <w:sz w:val="12"/>
        </w:rPr>
        <w:t xml:space="preserve"> </w:t>
      </w:r>
      <w:r>
        <w:rPr>
          <w:rFonts w:ascii="Arial"/>
          <w:b/>
          <w:spacing w:val="-5"/>
          <w:w w:val="105"/>
          <w:sz w:val="12"/>
        </w:rPr>
        <w:t>SUE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1"/>
        <w:gridCol w:w="771"/>
        <w:gridCol w:w="771"/>
        <w:gridCol w:w="771"/>
        <w:gridCol w:w="771"/>
        <w:gridCol w:w="951"/>
        <w:gridCol w:w="771"/>
        <w:gridCol w:w="771"/>
        <w:gridCol w:w="1033"/>
        <w:gridCol w:w="771"/>
        <w:gridCol w:w="771"/>
      </w:tblGrid>
      <w:tr>
        <w:trPr>
          <w:trHeight w:val="589" w:hRule="atLeast"/>
        </w:trPr>
        <w:tc>
          <w:tcPr>
            <w:tcW w:w="771" w:type="dxa"/>
          </w:tcPr>
          <w:p>
            <w:pPr>
              <w:pStyle w:val="TableParagraph"/>
              <w:spacing w:before="0"/>
              <w:jc w:val="left"/>
              <w:rPr>
                <w:b/>
                <w:sz w:val="12"/>
              </w:rPr>
            </w:pPr>
          </w:p>
          <w:p>
            <w:pPr>
              <w:pStyle w:val="TableParagraph"/>
              <w:spacing w:before="0"/>
              <w:jc w:val="left"/>
              <w:rPr>
                <w:b/>
                <w:sz w:val="12"/>
              </w:rPr>
            </w:pPr>
          </w:p>
          <w:p>
            <w:pPr>
              <w:pStyle w:val="TableParagraph"/>
              <w:spacing w:before="34"/>
              <w:jc w:val="left"/>
              <w:rPr>
                <w:b/>
                <w:sz w:val="12"/>
              </w:rPr>
            </w:pPr>
          </w:p>
          <w:p>
            <w:pPr>
              <w:pStyle w:val="TableParagraph"/>
              <w:spacing w:line="121" w:lineRule="exact" w:before="0"/>
              <w:ind w:left="16" w:right="6"/>
              <w:rPr>
                <w:b/>
                <w:sz w:val="12"/>
              </w:rPr>
            </w:pPr>
            <w:r>
              <w:rPr>
                <w:b/>
                <w:spacing w:val="-2"/>
                <w:w w:val="105"/>
                <w:sz w:val="12"/>
              </w:rPr>
              <w:t>apoyo</w:t>
            </w:r>
          </w:p>
        </w:tc>
        <w:tc>
          <w:tcPr>
            <w:tcW w:w="771" w:type="dxa"/>
          </w:tcPr>
          <w:p>
            <w:pPr>
              <w:pStyle w:val="TableParagraph"/>
              <w:spacing w:before="0"/>
              <w:jc w:val="left"/>
              <w:rPr>
                <w:b/>
                <w:sz w:val="12"/>
              </w:rPr>
            </w:pPr>
          </w:p>
          <w:p>
            <w:pPr>
              <w:pStyle w:val="TableParagraph"/>
              <w:spacing w:before="0"/>
              <w:jc w:val="left"/>
              <w:rPr>
                <w:b/>
                <w:sz w:val="12"/>
              </w:rPr>
            </w:pPr>
          </w:p>
          <w:p>
            <w:pPr>
              <w:pStyle w:val="TableParagraph"/>
              <w:spacing w:before="34"/>
              <w:jc w:val="left"/>
              <w:rPr>
                <w:b/>
                <w:sz w:val="12"/>
              </w:rPr>
            </w:pPr>
          </w:p>
          <w:p>
            <w:pPr>
              <w:pStyle w:val="TableParagraph"/>
              <w:spacing w:line="121" w:lineRule="exact" w:before="0"/>
              <w:ind w:left="3"/>
              <w:rPr>
                <w:b/>
                <w:sz w:val="12"/>
              </w:rPr>
            </w:pPr>
            <w:r>
              <w:rPr>
                <w:b/>
                <w:spacing w:val="-2"/>
                <w:w w:val="105"/>
                <w:sz w:val="12"/>
              </w:rPr>
              <w:t>armado</w:t>
            </w:r>
          </w:p>
        </w:tc>
        <w:tc>
          <w:tcPr>
            <w:tcW w:w="771" w:type="dxa"/>
          </w:tcPr>
          <w:p>
            <w:pPr>
              <w:pStyle w:val="TableParagraph"/>
              <w:spacing w:before="111"/>
              <w:jc w:val="left"/>
              <w:rPr>
                <w:b/>
                <w:sz w:val="12"/>
              </w:rPr>
            </w:pPr>
          </w:p>
          <w:p>
            <w:pPr>
              <w:pStyle w:val="TableParagraph"/>
              <w:spacing w:line="160" w:lineRule="atLeast" w:before="0"/>
              <w:ind w:left="114" w:right="96" w:firstLine="127"/>
              <w:jc w:val="left"/>
              <w:rPr>
                <w:b/>
                <w:sz w:val="12"/>
              </w:rPr>
            </w:pPr>
            <w:r>
              <w:rPr>
                <w:b/>
                <w:spacing w:val="-4"/>
                <w:w w:val="105"/>
                <w:sz w:val="12"/>
              </w:rPr>
              <w:t>TIPO</w:t>
            </w:r>
            <w:r>
              <w:rPr>
                <w:b/>
                <w:spacing w:val="40"/>
                <w:w w:val="105"/>
                <w:sz w:val="12"/>
              </w:rPr>
              <w:t xml:space="preserve"> </w:t>
            </w:r>
            <w:r>
              <w:rPr>
                <w:b/>
                <w:spacing w:val="-6"/>
                <w:w w:val="105"/>
                <w:sz w:val="12"/>
              </w:rPr>
              <w:t>ARMADO</w:t>
            </w:r>
          </w:p>
        </w:tc>
        <w:tc>
          <w:tcPr>
            <w:tcW w:w="771" w:type="dxa"/>
          </w:tcPr>
          <w:p>
            <w:pPr>
              <w:pStyle w:val="TableParagraph"/>
              <w:spacing w:before="0"/>
              <w:jc w:val="left"/>
              <w:rPr>
                <w:b/>
                <w:sz w:val="12"/>
              </w:rPr>
            </w:pPr>
          </w:p>
          <w:p>
            <w:pPr>
              <w:pStyle w:val="TableParagraph"/>
              <w:spacing w:before="0"/>
              <w:jc w:val="left"/>
              <w:rPr>
                <w:b/>
                <w:sz w:val="12"/>
              </w:rPr>
            </w:pPr>
          </w:p>
          <w:p>
            <w:pPr>
              <w:pStyle w:val="TableParagraph"/>
              <w:spacing w:before="34"/>
              <w:jc w:val="left"/>
              <w:rPr>
                <w:b/>
                <w:sz w:val="12"/>
              </w:rPr>
            </w:pPr>
          </w:p>
          <w:p>
            <w:pPr>
              <w:pStyle w:val="TableParagraph"/>
              <w:spacing w:line="121" w:lineRule="exact" w:before="0"/>
              <w:ind w:left="2"/>
              <w:rPr>
                <w:b/>
                <w:sz w:val="12"/>
              </w:rPr>
            </w:pPr>
            <w:r>
              <w:rPr>
                <w:b/>
                <w:spacing w:val="-2"/>
                <w:w w:val="105"/>
                <w:sz w:val="12"/>
              </w:rPr>
              <w:t>DIS</w:t>
            </w:r>
            <w:r>
              <w:rPr>
                <w:b/>
                <w:spacing w:val="-4"/>
                <w:w w:val="105"/>
                <w:sz w:val="12"/>
              </w:rPr>
              <w:t xml:space="preserve"> </w:t>
            </w:r>
            <w:r>
              <w:rPr>
                <w:b/>
                <w:spacing w:val="-5"/>
                <w:w w:val="105"/>
                <w:sz w:val="12"/>
              </w:rPr>
              <w:t>MIN</w:t>
            </w:r>
          </w:p>
        </w:tc>
        <w:tc>
          <w:tcPr>
            <w:tcW w:w="771" w:type="dxa"/>
          </w:tcPr>
          <w:p>
            <w:pPr>
              <w:pStyle w:val="TableParagraph"/>
              <w:spacing w:before="0"/>
              <w:jc w:val="left"/>
              <w:rPr>
                <w:b/>
                <w:sz w:val="12"/>
              </w:rPr>
            </w:pPr>
          </w:p>
          <w:p>
            <w:pPr>
              <w:pStyle w:val="TableParagraph"/>
              <w:spacing w:before="0"/>
              <w:jc w:val="left"/>
              <w:rPr>
                <w:b/>
                <w:sz w:val="12"/>
              </w:rPr>
            </w:pPr>
          </w:p>
          <w:p>
            <w:pPr>
              <w:pStyle w:val="TableParagraph"/>
              <w:spacing w:before="34"/>
              <w:jc w:val="left"/>
              <w:rPr>
                <w:b/>
                <w:sz w:val="12"/>
              </w:rPr>
            </w:pPr>
          </w:p>
          <w:p>
            <w:pPr>
              <w:pStyle w:val="TableParagraph"/>
              <w:spacing w:line="121" w:lineRule="exact" w:before="0"/>
              <w:ind w:left="16" w:right="6"/>
              <w:rPr>
                <w:b/>
                <w:sz w:val="12"/>
              </w:rPr>
            </w:pPr>
            <w:r>
              <w:rPr>
                <w:b/>
                <w:spacing w:val="-2"/>
                <w:w w:val="105"/>
                <w:sz w:val="12"/>
              </w:rPr>
              <w:t>DIS</w:t>
            </w:r>
            <w:r>
              <w:rPr>
                <w:b/>
                <w:spacing w:val="-4"/>
                <w:w w:val="105"/>
                <w:sz w:val="12"/>
              </w:rPr>
              <w:t xml:space="preserve"> REAL</w:t>
            </w:r>
          </w:p>
        </w:tc>
        <w:tc>
          <w:tcPr>
            <w:tcW w:w="951" w:type="dxa"/>
          </w:tcPr>
          <w:p>
            <w:pPr>
              <w:pStyle w:val="TableParagraph"/>
              <w:spacing w:before="0"/>
              <w:jc w:val="left"/>
              <w:rPr>
                <w:b/>
                <w:sz w:val="12"/>
              </w:rPr>
            </w:pPr>
          </w:p>
          <w:p>
            <w:pPr>
              <w:pStyle w:val="TableParagraph"/>
              <w:spacing w:before="0"/>
              <w:jc w:val="left"/>
              <w:rPr>
                <w:b/>
                <w:sz w:val="12"/>
              </w:rPr>
            </w:pPr>
          </w:p>
          <w:p>
            <w:pPr>
              <w:pStyle w:val="TableParagraph"/>
              <w:spacing w:before="34"/>
              <w:jc w:val="left"/>
              <w:rPr>
                <w:b/>
                <w:sz w:val="12"/>
              </w:rPr>
            </w:pPr>
          </w:p>
          <w:p>
            <w:pPr>
              <w:pStyle w:val="TableParagraph"/>
              <w:spacing w:line="121" w:lineRule="exact" w:before="0"/>
              <w:ind w:left="18" w:right="9"/>
              <w:rPr>
                <w:b/>
                <w:sz w:val="12"/>
              </w:rPr>
            </w:pPr>
            <w:r>
              <w:rPr>
                <w:b/>
                <w:spacing w:val="-2"/>
                <w:w w:val="105"/>
                <w:sz w:val="12"/>
              </w:rPr>
              <w:t>VALIDACION</w:t>
            </w:r>
          </w:p>
        </w:tc>
        <w:tc>
          <w:tcPr>
            <w:tcW w:w="771" w:type="dxa"/>
            <w:vMerge w:val="restart"/>
            <w:tcBorders>
              <w:top w:val="nil"/>
            </w:tcBorders>
          </w:tcPr>
          <w:p>
            <w:pPr>
              <w:pStyle w:val="TableParagraph"/>
              <w:spacing w:before="0"/>
              <w:jc w:val="left"/>
              <w:rPr>
                <w:rFonts w:ascii="Times New Roman"/>
                <w:sz w:val="12"/>
              </w:rPr>
            </w:pPr>
          </w:p>
        </w:tc>
        <w:tc>
          <w:tcPr>
            <w:tcW w:w="771" w:type="dxa"/>
          </w:tcPr>
          <w:p>
            <w:pPr>
              <w:pStyle w:val="TableParagraph"/>
              <w:spacing w:before="0"/>
              <w:jc w:val="left"/>
              <w:rPr>
                <w:b/>
                <w:sz w:val="11"/>
              </w:rPr>
            </w:pPr>
          </w:p>
          <w:p>
            <w:pPr>
              <w:pStyle w:val="TableParagraph"/>
              <w:spacing w:before="0"/>
              <w:jc w:val="left"/>
              <w:rPr>
                <w:b/>
                <w:sz w:val="11"/>
              </w:rPr>
            </w:pPr>
          </w:p>
          <w:p>
            <w:pPr>
              <w:pStyle w:val="TableParagraph"/>
              <w:spacing w:before="77"/>
              <w:jc w:val="left"/>
              <w:rPr>
                <w:b/>
                <w:sz w:val="11"/>
              </w:rPr>
            </w:pPr>
          </w:p>
          <w:p>
            <w:pPr>
              <w:pStyle w:val="TableParagraph"/>
              <w:spacing w:line="112" w:lineRule="exact" w:before="1"/>
              <w:ind w:left="16" w:right="4"/>
              <w:rPr>
                <w:b/>
                <w:sz w:val="11"/>
              </w:rPr>
            </w:pPr>
            <w:r>
              <w:rPr>
                <w:b/>
                <w:spacing w:val="-2"/>
                <w:sz w:val="11"/>
              </w:rPr>
              <w:t>APOYO</w:t>
            </w:r>
          </w:p>
        </w:tc>
        <w:tc>
          <w:tcPr>
            <w:tcW w:w="1033" w:type="dxa"/>
          </w:tcPr>
          <w:p>
            <w:pPr>
              <w:pStyle w:val="TableParagraph"/>
              <w:spacing w:line="150" w:lineRule="atLeast" w:before="119"/>
              <w:ind w:left="62" w:right="61" w:firstLine="22"/>
              <w:rPr>
                <w:b/>
                <w:sz w:val="11"/>
              </w:rPr>
            </w:pPr>
            <w:r>
              <w:rPr>
                <w:b/>
                <w:spacing w:val="-2"/>
                <w:sz w:val="11"/>
              </w:rPr>
              <w:t>DISTANCIA</w:t>
            </w:r>
            <w:r>
              <w:rPr>
                <w:b/>
                <w:spacing w:val="40"/>
                <w:sz w:val="11"/>
              </w:rPr>
              <w:t xml:space="preserve"> </w:t>
            </w:r>
            <w:r>
              <w:rPr>
                <w:b/>
                <w:spacing w:val="-2"/>
                <w:sz w:val="11"/>
              </w:rPr>
              <w:t>ENTRE</w:t>
            </w:r>
            <w:r>
              <w:rPr>
                <w:b/>
                <w:spacing w:val="40"/>
                <w:sz w:val="11"/>
              </w:rPr>
              <w:t xml:space="preserve"> </w:t>
            </w:r>
            <w:r>
              <w:rPr>
                <w:b/>
                <w:spacing w:val="-2"/>
                <w:sz w:val="11"/>
              </w:rPr>
              <w:t>CONDUCTORES</w:t>
            </w:r>
          </w:p>
        </w:tc>
        <w:tc>
          <w:tcPr>
            <w:tcW w:w="771" w:type="dxa"/>
          </w:tcPr>
          <w:p>
            <w:pPr>
              <w:pStyle w:val="TableParagraph"/>
              <w:spacing w:line="285" w:lineRule="auto" w:before="8"/>
              <w:ind w:left="85" w:right="84" w:firstLine="74"/>
              <w:jc w:val="both"/>
              <w:rPr>
                <w:b/>
                <w:sz w:val="11"/>
              </w:rPr>
            </w:pPr>
            <w:r>
              <w:rPr>
                <w:b/>
                <w:spacing w:val="-2"/>
                <w:sz w:val="11"/>
              </w:rPr>
              <w:t>ALTURA</w:t>
            </w:r>
            <w:r>
              <w:rPr>
                <w:b/>
                <w:spacing w:val="40"/>
                <w:sz w:val="11"/>
              </w:rPr>
              <w:t xml:space="preserve"> </w:t>
            </w:r>
            <w:r>
              <w:rPr>
                <w:b/>
                <w:spacing w:val="-2"/>
                <w:sz w:val="11"/>
              </w:rPr>
              <w:t>AMARRE</w:t>
            </w:r>
            <w:r>
              <w:rPr>
                <w:b/>
                <w:spacing w:val="40"/>
                <w:sz w:val="11"/>
              </w:rPr>
              <w:t xml:space="preserve"> </w:t>
            </w:r>
            <w:r>
              <w:rPr>
                <w:b/>
                <w:spacing w:val="-2"/>
                <w:sz w:val="11"/>
              </w:rPr>
              <w:t>SUPERIOR</w:t>
            </w:r>
          </w:p>
          <w:p>
            <w:pPr>
              <w:pStyle w:val="TableParagraph"/>
              <w:spacing w:line="110" w:lineRule="exact" w:before="0"/>
              <w:ind w:left="182"/>
              <w:jc w:val="left"/>
              <w:rPr>
                <w:b/>
                <w:sz w:val="11"/>
              </w:rPr>
            </w:pPr>
            <w:r>
              <w:rPr>
                <w:b/>
                <w:spacing w:val="-2"/>
                <w:sz w:val="11"/>
              </w:rPr>
              <w:t>MINIMA</w:t>
            </w:r>
          </w:p>
        </w:tc>
        <w:tc>
          <w:tcPr>
            <w:tcW w:w="771" w:type="dxa"/>
          </w:tcPr>
          <w:p>
            <w:pPr>
              <w:pStyle w:val="TableParagraph"/>
              <w:spacing w:before="0"/>
              <w:jc w:val="left"/>
              <w:rPr>
                <w:b/>
                <w:sz w:val="11"/>
              </w:rPr>
            </w:pPr>
          </w:p>
          <w:p>
            <w:pPr>
              <w:pStyle w:val="TableParagraph"/>
              <w:spacing w:before="16"/>
              <w:jc w:val="left"/>
              <w:rPr>
                <w:b/>
                <w:sz w:val="11"/>
              </w:rPr>
            </w:pPr>
          </w:p>
          <w:p>
            <w:pPr>
              <w:pStyle w:val="TableParagraph"/>
              <w:spacing w:line="150" w:lineRule="atLeast" w:before="0"/>
              <w:ind w:left="55" w:firstLine="112"/>
              <w:jc w:val="left"/>
              <w:rPr>
                <w:b/>
                <w:sz w:val="11"/>
              </w:rPr>
            </w:pPr>
            <w:r>
              <w:rPr>
                <w:b/>
                <w:spacing w:val="-2"/>
                <w:sz w:val="11"/>
              </w:rPr>
              <w:t>ALTURA</w:t>
            </w:r>
            <w:r>
              <w:rPr>
                <w:b/>
                <w:spacing w:val="40"/>
                <w:sz w:val="11"/>
              </w:rPr>
              <w:t xml:space="preserve"> </w:t>
            </w:r>
            <w:r>
              <w:rPr>
                <w:b/>
                <w:spacing w:val="-2"/>
                <w:sz w:val="11"/>
              </w:rPr>
              <w:t>LIBRE</w:t>
            </w:r>
            <w:r>
              <w:rPr>
                <w:b/>
                <w:spacing w:val="-6"/>
                <w:sz w:val="11"/>
              </w:rPr>
              <w:t xml:space="preserve"> </w:t>
            </w:r>
            <w:r>
              <w:rPr>
                <w:b/>
                <w:spacing w:val="-2"/>
                <w:sz w:val="11"/>
              </w:rPr>
              <w:t>REAL</w:t>
            </w:r>
          </w:p>
        </w:tc>
      </w:tr>
      <w:tr>
        <w:trPr>
          <w:trHeight w:val="154" w:hRule="atLeast"/>
        </w:trPr>
        <w:tc>
          <w:tcPr>
            <w:tcW w:w="771" w:type="dxa"/>
          </w:tcPr>
          <w:p>
            <w:pPr>
              <w:pStyle w:val="TableParagraph"/>
              <w:spacing w:line="112" w:lineRule="exact" w:before="23"/>
              <w:ind w:left="16" w:right="6"/>
              <w:rPr>
                <w:sz w:val="11"/>
              </w:rPr>
            </w:pPr>
            <w:r>
              <w:rPr>
                <w:spacing w:val="-2"/>
                <w:sz w:val="11"/>
              </w:rPr>
              <w:t>EPE01</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7"/>
              <w:rPr>
                <w:sz w:val="11"/>
              </w:rPr>
            </w:pPr>
            <w:r>
              <w:rPr>
                <w:spacing w:val="-2"/>
                <w:sz w:val="11"/>
              </w:rPr>
              <w:t>0,585781416</w:t>
            </w:r>
          </w:p>
        </w:tc>
        <w:tc>
          <w:tcPr>
            <w:tcW w:w="771" w:type="dxa"/>
          </w:tcPr>
          <w:p>
            <w:pPr>
              <w:pStyle w:val="TableParagraph"/>
              <w:spacing w:line="112" w:lineRule="exact" w:before="23"/>
              <w:ind w:left="16" w:right="6"/>
              <w:rPr>
                <w:sz w:val="11"/>
              </w:rPr>
            </w:pPr>
            <w:r>
              <w:rPr>
                <w:spacing w:val="-4"/>
                <w:sz w:val="11"/>
              </w:rPr>
              <w:t>1,07</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EPE01</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8,256741354</w:t>
            </w:r>
          </w:p>
        </w:tc>
      </w:tr>
      <w:tr>
        <w:trPr>
          <w:trHeight w:val="154" w:hRule="atLeast"/>
        </w:trPr>
        <w:tc>
          <w:tcPr>
            <w:tcW w:w="771" w:type="dxa"/>
          </w:tcPr>
          <w:p>
            <w:pPr>
              <w:pStyle w:val="TableParagraph"/>
              <w:spacing w:line="112" w:lineRule="exact" w:before="23"/>
              <w:ind w:left="16" w:right="6"/>
              <w:rPr>
                <w:sz w:val="11"/>
              </w:rPr>
            </w:pPr>
            <w:r>
              <w:rPr>
                <w:spacing w:val="-2"/>
                <w:sz w:val="11"/>
              </w:rPr>
              <w:t>EPE02</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7"/>
              <w:rPr>
                <w:sz w:val="11"/>
              </w:rPr>
            </w:pPr>
            <w:r>
              <w:rPr>
                <w:spacing w:val="-2"/>
                <w:sz w:val="11"/>
              </w:rPr>
              <w:t>0,619468824</w:t>
            </w:r>
          </w:p>
        </w:tc>
        <w:tc>
          <w:tcPr>
            <w:tcW w:w="771" w:type="dxa"/>
          </w:tcPr>
          <w:p>
            <w:pPr>
              <w:pStyle w:val="TableParagraph"/>
              <w:spacing w:line="112" w:lineRule="exact" w:before="23"/>
              <w:ind w:left="16" w:right="6"/>
              <w:rPr>
                <w:sz w:val="11"/>
              </w:rPr>
            </w:pPr>
            <w:r>
              <w:rPr>
                <w:spacing w:val="-4"/>
                <w:sz w:val="11"/>
              </w:rPr>
              <w:t>0,94</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EPE02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8,306839457</w:t>
            </w:r>
          </w:p>
        </w:tc>
      </w:tr>
      <w:tr>
        <w:trPr>
          <w:trHeight w:val="155" w:hRule="atLeast"/>
        </w:trPr>
        <w:tc>
          <w:tcPr>
            <w:tcW w:w="771" w:type="dxa"/>
          </w:tcPr>
          <w:p>
            <w:pPr>
              <w:pStyle w:val="TableParagraph"/>
              <w:spacing w:line="112" w:lineRule="exact" w:before="23"/>
              <w:ind w:left="16" w:right="6"/>
              <w:rPr>
                <w:sz w:val="11"/>
              </w:rPr>
            </w:pPr>
            <w:r>
              <w:rPr>
                <w:spacing w:val="-2"/>
                <w:sz w:val="11"/>
              </w:rPr>
              <w:t>EPE03</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1,37</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EPE03</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9,997</w:t>
            </w:r>
          </w:p>
        </w:tc>
      </w:tr>
      <w:tr>
        <w:trPr>
          <w:trHeight w:val="154" w:hRule="atLeast"/>
        </w:trPr>
        <w:tc>
          <w:tcPr>
            <w:tcW w:w="771" w:type="dxa"/>
          </w:tcPr>
          <w:p>
            <w:pPr>
              <w:pStyle w:val="TableParagraph"/>
              <w:spacing w:line="112" w:lineRule="exact" w:before="23"/>
              <w:ind w:left="23" w:right="1"/>
              <w:rPr>
                <w:sz w:val="11"/>
              </w:rPr>
            </w:pPr>
            <w:r>
              <w:rPr>
                <w:spacing w:val="-2"/>
                <w:sz w:val="11"/>
              </w:rPr>
              <w:t>EPE02A</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1,37</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EPE02A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9,794</w:t>
            </w:r>
          </w:p>
        </w:tc>
      </w:tr>
      <w:tr>
        <w:trPr>
          <w:trHeight w:val="154" w:hRule="atLeast"/>
        </w:trPr>
        <w:tc>
          <w:tcPr>
            <w:tcW w:w="771" w:type="dxa"/>
          </w:tcPr>
          <w:p>
            <w:pPr>
              <w:pStyle w:val="TableParagraph"/>
              <w:spacing w:line="112" w:lineRule="exact" w:before="23"/>
              <w:ind w:left="16" w:right="6"/>
              <w:rPr>
                <w:sz w:val="11"/>
              </w:rPr>
            </w:pPr>
            <w:r>
              <w:rPr>
                <w:spacing w:val="-2"/>
                <w:sz w:val="11"/>
              </w:rPr>
              <w:t>EPP02</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0,93</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9,501640486</w:t>
            </w:r>
          </w:p>
        </w:tc>
      </w:tr>
      <w:tr>
        <w:trPr>
          <w:trHeight w:val="154" w:hRule="atLeast"/>
        </w:trPr>
        <w:tc>
          <w:tcPr>
            <w:tcW w:w="771" w:type="dxa"/>
          </w:tcPr>
          <w:p>
            <w:pPr>
              <w:pStyle w:val="TableParagraph"/>
              <w:spacing w:line="112" w:lineRule="exact" w:before="23"/>
              <w:ind w:left="16" w:right="6"/>
              <w:rPr>
                <w:sz w:val="11"/>
              </w:rPr>
            </w:pPr>
            <w:r>
              <w:rPr>
                <w:spacing w:val="-2"/>
                <w:sz w:val="11"/>
              </w:rPr>
              <w:t>EPP03</w:t>
            </w:r>
          </w:p>
        </w:tc>
        <w:tc>
          <w:tcPr>
            <w:tcW w:w="771" w:type="dxa"/>
          </w:tcPr>
          <w:p>
            <w:pPr>
              <w:pStyle w:val="TableParagraph"/>
              <w:spacing w:line="112" w:lineRule="exact" w:before="23"/>
              <w:ind w:right="1"/>
              <w:rPr>
                <w:sz w:val="11"/>
              </w:rPr>
            </w:pPr>
            <w:r>
              <w:rPr>
                <w:spacing w:val="-5"/>
                <w:sz w:val="11"/>
              </w:rPr>
              <w:t>AC</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7"/>
              <w:rPr>
                <w:sz w:val="11"/>
              </w:rPr>
            </w:pPr>
            <w:r>
              <w:rPr>
                <w:spacing w:val="-2"/>
                <w:sz w:val="11"/>
              </w:rPr>
              <w:t>0,563574042</w:t>
            </w:r>
          </w:p>
        </w:tc>
        <w:tc>
          <w:tcPr>
            <w:tcW w:w="771" w:type="dxa"/>
          </w:tcPr>
          <w:p>
            <w:pPr>
              <w:pStyle w:val="TableParagraph"/>
              <w:spacing w:line="112" w:lineRule="exact" w:before="23"/>
              <w:ind w:left="16" w:right="6"/>
              <w:rPr>
                <w:sz w:val="11"/>
              </w:rPr>
            </w:pPr>
            <w:r>
              <w:rPr>
                <w:spacing w:val="-4"/>
                <w:sz w:val="11"/>
              </w:rPr>
              <w:t>0,37</w:t>
            </w:r>
          </w:p>
        </w:tc>
        <w:tc>
          <w:tcPr>
            <w:tcW w:w="951" w:type="dxa"/>
          </w:tcPr>
          <w:p>
            <w:pPr>
              <w:pStyle w:val="TableParagraph"/>
              <w:spacing w:line="112" w:lineRule="exact" w:before="23"/>
              <w:ind w:left="18" w:right="11"/>
              <w:rPr>
                <w:sz w:val="11"/>
              </w:rPr>
            </w:pPr>
            <w:r>
              <w:rPr>
                <w:spacing w:val="-5"/>
                <w:sz w:val="11"/>
              </w:rPr>
              <w:t>NC</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EPP03</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8,412315549</w:t>
            </w:r>
          </w:p>
        </w:tc>
      </w:tr>
      <w:tr>
        <w:trPr>
          <w:trHeight w:val="154" w:hRule="atLeast"/>
        </w:trPr>
        <w:tc>
          <w:tcPr>
            <w:tcW w:w="771" w:type="dxa"/>
          </w:tcPr>
          <w:p>
            <w:pPr>
              <w:pStyle w:val="TableParagraph"/>
              <w:spacing w:line="112" w:lineRule="exact" w:before="23"/>
              <w:ind w:left="16" w:right="6"/>
              <w:rPr>
                <w:sz w:val="11"/>
              </w:rPr>
            </w:pPr>
            <w:r>
              <w:rPr>
                <w:spacing w:val="-2"/>
                <w:sz w:val="11"/>
              </w:rPr>
              <w:t>EPP04</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0,563574042</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EPP04</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8,712315549</w:t>
            </w:r>
          </w:p>
        </w:tc>
      </w:tr>
      <w:tr>
        <w:trPr>
          <w:trHeight w:val="155" w:hRule="atLeast"/>
        </w:trPr>
        <w:tc>
          <w:tcPr>
            <w:tcW w:w="771" w:type="dxa"/>
          </w:tcPr>
          <w:p>
            <w:pPr>
              <w:pStyle w:val="TableParagraph"/>
              <w:spacing w:line="112" w:lineRule="exact" w:before="23"/>
              <w:ind w:left="16" w:right="6"/>
              <w:rPr>
                <w:sz w:val="11"/>
              </w:rPr>
            </w:pPr>
            <w:r>
              <w:rPr>
                <w:spacing w:val="-2"/>
                <w:sz w:val="11"/>
              </w:rPr>
              <w:t>EPP05</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0,536780014</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EPP05</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8,890326559</w:t>
            </w:r>
          </w:p>
        </w:tc>
      </w:tr>
      <w:tr>
        <w:trPr>
          <w:trHeight w:val="154" w:hRule="atLeast"/>
        </w:trPr>
        <w:tc>
          <w:tcPr>
            <w:tcW w:w="771" w:type="dxa"/>
          </w:tcPr>
          <w:p>
            <w:pPr>
              <w:pStyle w:val="TableParagraph"/>
              <w:spacing w:line="112" w:lineRule="exact" w:before="23"/>
              <w:ind w:left="16" w:right="6"/>
              <w:rPr>
                <w:sz w:val="11"/>
              </w:rPr>
            </w:pPr>
            <w:r>
              <w:rPr>
                <w:spacing w:val="-2"/>
                <w:sz w:val="11"/>
              </w:rPr>
              <w:t>EPP06</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0,598442987</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EPP06</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8,464780378</w:t>
            </w:r>
          </w:p>
        </w:tc>
      </w:tr>
      <w:tr>
        <w:trPr>
          <w:trHeight w:val="154" w:hRule="atLeast"/>
        </w:trPr>
        <w:tc>
          <w:tcPr>
            <w:tcW w:w="771" w:type="dxa"/>
          </w:tcPr>
          <w:p>
            <w:pPr>
              <w:pStyle w:val="TableParagraph"/>
              <w:spacing w:line="112" w:lineRule="exact" w:before="23"/>
              <w:ind w:left="16" w:right="6"/>
              <w:rPr>
                <w:sz w:val="11"/>
              </w:rPr>
            </w:pPr>
            <w:r>
              <w:rPr>
                <w:spacing w:val="-2"/>
                <w:sz w:val="11"/>
              </w:rPr>
              <w:t>EPP07</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0,598442987</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EPP07</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8,464780378</w:t>
            </w:r>
          </w:p>
        </w:tc>
      </w:tr>
      <w:tr>
        <w:trPr>
          <w:trHeight w:val="154" w:hRule="atLeast"/>
        </w:trPr>
        <w:tc>
          <w:tcPr>
            <w:tcW w:w="771" w:type="dxa"/>
          </w:tcPr>
          <w:p>
            <w:pPr>
              <w:pStyle w:val="TableParagraph"/>
              <w:spacing w:line="112" w:lineRule="exact" w:before="23"/>
              <w:ind w:left="16" w:right="6"/>
              <w:rPr>
                <w:sz w:val="11"/>
              </w:rPr>
            </w:pPr>
            <w:r>
              <w:rPr>
                <w:spacing w:val="-2"/>
                <w:sz w:val="11"/>
              </w:rPr>
              <w:t>EPP08</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0,581274246</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EPP08</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8,588905524</w:t>
            </w:r>
          </w:p>
        </w:tc>
      </w:tr>
      <w:tr>
        <w:trPr>
          <w:trHeight w:val="154" w:hRule="atLeast"/>
        </w:trPr>
        <w:tc>
          <w:tcPr>
            <w:tcW w:w="771" w:type="dxa"/>
          </w:tcPr>
          <w:p>
            <w:pPr>
              <w:pStyle w:val="TableParagraph"/>
              <w:spacing w:line="112" w:lineRule="exact" w:before="23"/>
              <w:ind w:left="16" w:right="6"/>
              <w:rPr>
                <w:sz w:val="11"/>
              </w:rPr>
            </w:pPr>
            <w:r>
              <w:rPr>
                <w:spacing w:val="-2"/>
                <w:sz w:val="11"/>
              </w:rPr>
              <w:t>EPP09</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EPP09</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9,997</w:t>
            </w:r>
          </w:p>
        </w:tc>
      </w:tr>
      <w:tr>
        <w:trPr>
          <w:trHeight w:val="155" w:hRule="atLeast"/>
        </w:trPr>
        <w:tc>
          <w:tcPr>
            <w:tcW w:w="771" w:type="dxa"/>
          </w:tcPr>
          <w:p>
            <w:pPr>
              <w:pStyle w:val="TableParagraph"/>
              <w:spacing w:line="112" w:lineRule="exact" w:before="23"/>
              <w:ind w:left="23" w:right="1"/>
              <w:rPr>
                <w:sz w:val="11"/>
              </w:rPr>
            </w:pPr>
            <w:r>
              <w:rPr>
                <w:spacing w:val="-2"/>
                <w:sz w:val="11"/>
              </w:rPr>
              <w:t>EPP05A</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1,37</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EPP05A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9,794</w:t>
            </w:r>
          </w:p>
        </w:tc>
      </w:tr>
      <w:tr>
        <w:trPr>
          <w:trHeight w:val="154" w:hRule="atLeast"/>
        </w:trPr>
        <w:tc>
          <w:tcPr>
            <w:tcW w:w="771" w:type="dxa"/>
          </w:tcPr>
          <w:p>
            <w:pPr>
              <w:pStyle w:val="TableParagraph"/>
              <w:spacing w:line="112" w:lineRule="exact" w:before="23"/>
              <w:ind w:left="16" w:right="6"/>
              <w:rPr>
                <w:sz w:val="11"/>
              </w:rPr>
            </w:pPr>
            <w:r>
              <w:rPr>
                <w:spacing w:val="-2"/>
                <w:sz w:val="11"/>
              </w:rPr>
              <w:t>EPP010</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0,94</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EPP010</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9,19161453</w:t>
            </w:r>
          </w:p>
        </w:tc>
      </w:tr>
      <w:tr>
        <w:trPr>
          <w:trHeight w:val="154" w:hRule="atLeast"/>
        </w:trPr>
        <w:tc>
          <w:tcPr>
            <w:tcW w:w="771" w:type="dxa"/>
          </w:tcPr>
          <w:p>
            <w:pPr>
              <w:pStyle w:val="TableParagraph"/>
              <w:spacing w:line="112" w:lineRule="exact" w:before="23"/>
              <w:ind w:left="16" w:right="6"/>
              <w:rPr>
                <w:sz w:val="11"/>
              </w:rPr>
            </w:pPr>
            <w:r>
              <w:rPr>
                <w:spacing w:val="-2"/>
                <w:sz w:val="11"/>
              </w:rPr>
              <w:t>EPP011</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HORIZONTAL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1,37</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EPP011</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9,997</w:t>
            </w:r>
          </w:p>
        </w:tc>
      </w:tr>
      <w:tr>
        <w:trPr>
          <w:trHeight w:val="154" w:hRule="atLeast"/>
        </w:trPr>
        <w:tc>
          <w:tcPr>
            <w:tcW w:w="771" w:type="dxa"/>
          </w:tcPr>
          <w:p>
            <w:pPr>
              <w:pStyle w:val="TableParagraph"/>
              <w:spacing w:line="112" w:lineRule="exact" w:before="23"/>
              <w:ind w:left="22" w:right="1"/>
              <w:rPr>
                <w:sz w:val="11"/>
              </w:rPr>
            </w:pPr>
            <w:r>
              <w:rPr>
                <w:spacing w:val="-2"/>
                <w:sz w:val="11"/>
              </w:rPr>
              <w:t>EPP011A</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EPP011A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9,794</w:t>
            </w:r>
          </w:p>
        </w:tc>
      </w:tr>
      <w:tr>
        <w:trPr>
          <w:trHeight w:val="154" w:hRule="atLeast"/>
        </w:trPr>
        <w:tc>
          <w:tcPr>
            <w:tcW w:w="771" w:type="dxa"/>
          </w:tcPr>
          <w:p>
            <w:pPr>
              <w:pStyle w:val="TableParagraph"/>
              <w:spacing w:line="112" w:lineRule="exact" w:before="23"/>
              <w:ind w:left="16" w:right="6"/>
              <w:rPr>
                <w:sz w:val="11"/>
              </w:rPr>
            </w:pPr>
            <w:r>
              <w:rPr>
                <w:spacing w:val="-2"/>
                <w:sz w:val="11"/>
              </w:rPr>
              <w:t>EPP012</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0,600701594</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8,448127275</w:t>
            </w:r>
          </w:p>
        </w:tc>
      </w:tr>
      <w:tr>
        <w:trPr>
          <w:trHeight w:val="155" w:hRule="atLeast"/>
        </w:trPr>
        <w:tc>
          <w:tcPr>
            <w:tcW w:w="771" w:type="dxa"/>
          </w:tcPr>
          <w:p>
            <w:pPr>
              <w:pStyle w:val="TableParagraph"/>
              <w:spacing w:line="112" w:lineRule="exact" w:before="23"/>
              <w:ind w:left="16" w:right="6"/>
              <w:rPr>
                <w:sz w:val="11"/>
              </w:rPr>
            </w:pPr>
            <w:r>
              <w:rPr>
                <w:spacing w:val="-2"/>
                <w:sz w:val="11"/>
              </w:rPr>
              <w:t>EPP013</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0,573838417</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EPP013</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8,641313482</w:t>
            </w:r>
          </w:p>
        </w:tc>
      </w:tr>
      <w:tr>
        <w:trPr>
          <w:trHeight w:val="154" w:hRule="atLeast"/>
        </w:trPr>
        <w:tc>
          <w:tcPr>
            <w:tcW w:w="771" w:type="dxa"/>
          </w:tcPr>
          <w:p>
            <w:pPr>
              <w:pStyle w:val="TableParagraph"/>
              <w:spacing w:line="112" w:lineRule="exact" w:before="23"/>
              <w:ind w:left="16" w:right="6"/>
              <w:rPr>
                <w:sz w:val="11"/>
              </w:rPr>
            </w:pPr>
            <w:r>
              <w:rPr>
                <w:spacing w:val="-2"/>
                <w:sz w:val="11"/>
              </w:rPr>
              <w:t>EPP014</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7"/>
              <w:rPr>
                <w:sz w:val="11"/>
              </w:rPr>
            </w:pPr>
            <w:r>
              <w:rPr>
                <w:spacing w:val="-2"/>
                <w:sz w:val="11"/>
              </w:rPr>
              <w:t>0,551650696</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EPP014</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8,792839752</w:t>
            </w:r>
          </w:p>
        </w:tc>
      </w:tr>
      <w:tr>
        <w:trPr>
          <w:trHeight w:val="154" w:hRule="atLeast"/>
        </w:trPr>
        <w:tc>
          <w:tcPr>
            <w:tcW w:w="771" w:type="dxa"/>
          </w:tcPr>
          <w:p>
            <w:pPr>
              <w:pStyle w:val="TableParagraph"/>
              <w:spacing w:line="112" w:lineRule="exact" w:before="23"/>
              <w:ind w:left="16" w:right="6"/>
              <w:rPr>
                <w:sz w:val="11"/>
              </w:rPr>
            </w:pPr>
            <w:r>
              <w:rPr>
                <w:spacing w:val="-2"/>
                <w:sz w:val="11"/>
              </w:rPr>
              <w:t>EPP015</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2"/>
              <w:rPr>
                <w:sz w:val="11"/>
              </w:rPr>
            </w:pPr>
            <w:r>
              <w:rPr>
                <w:spacing w:val="-2"/>
                <w:sz w:val="11"/>
              </w:rPr>
              <w:t>BANDERA</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7"/>
              <w:rPr>
                <w:sz w:val="11"/>
              </w:rPr>
            </w:pPr>
            <w:r>
              <w:rPr>
                <w:spacing w:val="-2"/>
                <w:sz w:val="11"/>
              </w:rPr>
              <w:t>EPP015</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9,997</w:t>
            </w:r>
          </w:p>
        </w:tc>
      </w:tr>
      <w:tr>
        <w:trPr>
          <w:trHeight w:val="154" w:hRule="atLeast"/>
        </w:trPr>
        <w:tc>
          <w:tcPr>
            <w:tcW w:w="771" w:type="dxa"/>
          </w:tcPr>
          <w:p>
            <w:pPr>
              <w:pStyle w:val="TableParagraph"/>
              <w:spacing w:line="112" w:lineRule="exact" w:before="23"/>
              <w:ind w:left="23" w:right="1"/>
              <w:rPr>
                <w:sz w:val="11"/>
              </w:rPr>
            </w:pPr>
            <w:r>
              <w:rPr>
                <w:spacing w:val="-2"/>
                <w:sz w:val="11"/>
              </w:rPr>
              <w:t>EPP08A</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EPP08A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7,764</w:t>
            </w:r>
          </w:p>
        </w:tc>
      </w:tr>
      <w:tr>
        <w:trPr>
          <w:trHeight w:val="154" w:hRule="atLeast"/>
        </w:trPr>
        <w:tc>
          <w:tcPr>
            <w:tcW w:w="771" w:type="dxa"/>
          </w:tcPr>
          <w:p>
            <w:pPr>
              <w:pStyle w:val="TableParagraph"/>
              <w:spacing w:line="112" w:lineRule="exact" w:before="23"/>
              <w:ind w:left="16" w:right="6"/>
              <w:rPr>
                <w:sz w:val="11"/>
              </w:rPr>
            </w:pPr>
            <w:r>
              <w:rPr>
                <w:spacing w:val="-4"/>
                <w:sz w:val="11"/>
              </w:rPr>
              <w:t>ES12</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6,673340167</w:t>
            </w:r>
          </w:p>
        </w:tc>
      </w:tr>
      <w:tr>
        <w:trPr>
          <w:trHeight w:val="155" w:hRule="atLeast"/>
        </w:trPr>
        <w:tc>
          <w:tcPr>
            <w:tcW w:w="771" w:type="dxa"/>
          </w:tcPr>
          <w:p>
            <w:pPr>
              <w:pStyle w:val="TableParagraph"/>
              <w:spacing w:line="112" w:lineRule="exact" w:before="23"/>
              <w:ind w:left="23" w:right="1"/>
              <w:rPr>
                <w:sz w:val="11"/>
              </w:rPr>
            </w:pPr>
            <w:r>
              <w:rPr>
                <w:spacing w:val="-2"/>
                <w:sz w:val="11"/>
              </w:rPr>
              <w:t>EPP07A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EPP07A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7,140340167</w:t>
            </w:r>
          </w:p>
        </w:tc>
      </w:tr>
      <w:tr>
        <w:trPr>
          <w:trHeight w:val="154" w:hRule="atLeast"/>
        </w:trPr>
        <w:tc>
          <w:tcPr>
            <w:tcW w:w="771" w:type="dxa"/>
          </w:tcPr>
          <w:p>
            <w:pPr>
              <w:pStyle w:val="TableParagraph"/>
              <w:spacing w:line="112" w:lineRule="exact" w:before="23"/>
              <w:ind w:left="16" w:right="6"/>
              <w:rPr>
                <w:sz w:val="11"/>
              </w:rPr>
            </w:pPr>
            <w:r>
              <w:rPr>
                <w:spacing w:val="-4"/>
                <w:sz w:val="11"/>
              </w:rPr>
              <w:t>ES02</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tcPr>
          <w:p>
            <w:pPr>
              <w:pStyle w:val="TableParagraph"/>
              <w:spacing w:line="112" w:lineRule="exact" w:before="23"/>
              <w:rPr>
                <w:sz w:val="11"/>
              </w:rPr>
            </w:pPr>
            <w:r>
              <w:rPr>
                <w:spacing w:val="-2"/>
                <w:sz w:val="11"/>
              </w:rPr>
              <w:t>#¡REF!</w:t>
            </w:r>
          </w:p>
        </w:tc>
        <w:tc>
          <w:tcPr>
            <w:tcW w:w="771" w:type="dxa"/>
          </w:tcPr>
          <w:p>
            <w:pPr>
              <w:pStyle w:val="TableParagraph"/>
              <w:spacing w:line="112" w:lineRule="exact" w:before="23"/>
              <w:ind w:left="16" w:right="6"/>
              <w:rPr>
                <w:sz w:val="11"/>
              </w:rPr>
            </w:pPr>
            <w:r>
              <w:rPr>
                <w:spacing w:val="-4"/>
                <w:sz w:val="11"/>
              </w:rPr>
              <w:t>ES02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6,494422403</w:t>
            </w:r>
          </w:p>
        </w:tc>
      </w:tr>
      <w:tr>
        <w:trPr>
          <w:trHeight w:val="154" w:hRule="atLeast"/>
        </w:trPr>
        <w:tc>
          <w:tcPr>
            <w:tcW w:w="771" w:type="dxa"/>
          </w:tcPr>
          <w:p>
            <w:pPr>
              <w:pStyle w:val="TableParagraph"/>
              <w:spacing w:line="112" w:lineRule="exact" w:before="23"/>
              <w:ind w:left="23" w:right="1"/>
              <w:rPr>
                <w:sz w:val="11"/>
              </w:rPr>
            </w:pPr>
            <w:r>
              <w:rPr>
                <w:spacing w:val="-2"/>
                <w:sz w:val="11"/>
              </w:rPr>
              <w:t>EPP06A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val="restart"/>
          </w:tcPr>
          <w:p>
            <w:pPr>
              <w:pStyle w:val="TableParagraph"/>
              <w:spacing w:before="0"/>
              <w:jc w:val="left"/>
              <w:rPr>
                <w:rFonts w:ascii="Times New Roman"/>
                <w:sz w:val="12"/>
              </w:rPr>
            </w:pPr>
          </w:p>
        </w:tc>
        <w:tc>
          <w:tcPr>
            <w:tcW w:w="771" w:type="dxa"/>
          </w:tcPr>
          <w:p>
            <w:pPr>
              <w:pStyle w:val="TableParagraph"/>
              <w:spacing w:line="112" w:lineRule="exact" w:before="23"/>
              <w:ind w:left="23" w:right="1"/>
              <w:rPr>
                <w:sz w:val="11"/>
              </w:rPr>
            </w:pPr>
            <w:r>
              <w:rPr>
                <w:spacing w:val="-2"/>
                <w:sz w:val="11"/>
              </w:rPr>
              <w:t>EPP06A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6,961422403</w:t>
            </w:r>
          </w:p>
        </w:tc>
      </w:tr>
      <w:tr>
        <w:trPr>
          <w:trHeight w:val="154" w:hRule="atLeast"/>
        </w:trPr>
        <w:tc>
          <w:tcPr>
            <w:tcW w:w="771" w:type="dxa"/>
          </w:tcPr>
          <w:p>
            <w:pPr>
              <w:pStyle w:val="TableParagraph"/>
              <w:spacing w:line="112" w:lineRule="exact" w:before="23"/>
              <w:ind w:left="16" w:right="6"/>
              <w:rPr>
                <w:sz w:val="11"/>
              </w:rPr>
            </w:pPr>
            <w:r>
              <w:rPr>
                <w:spacing w:val="-4"/>
                <w:sz w:val="11"/>
              </w:rPr>
              <w:t>ES01</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ES01</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6,937322231</w:t>
            </w:r>
          </w:p>
        </w:tc>
      </w:tr>
      <w:tr>
        <w:trPr>
          <w:trHeight w:val="154" w:hRule="atLeast"/>
        </w:trPr>
        <w:tc>
          <w:tcPr>
            <w:tcW w:w="771" w:type="dxa"/>
          </w:tcPr>
          <w:p>
            <w:pPr>
              <w:pStyle w:val="TableParagraph"/>
              <w:spacing w:line="112" w:lineRule="exact" w:before="23"/>
              <w:ind w:left="16" w:right="9"/>
              <w:rPr>
                <w:sz w:val="11"/>
              </w:rPr>
            </w:pPr>
            <w:r>
              <w:rPr>
                <w:spacing w:val="-2"/>
                <w:sz w:val="11"/>
              </w:rPr>
              <w:t>EPP05B</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9"/>
              <w:rPr>
                <w:sz w:val="11"/>
              </w:rPr>
            </w:pPr>
            <w:r>
              <w:rPr>
                <w:spacing w:val="-2"/>
                <w:sz w:val="11"/>
              </w:rPr>
              <w:t>EPP05B</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7,764</w:t>
            </w:r>
          </w:p>
        </w:tc>
      </w:tr>
      <w:tr>
        <w:trPr>
          <w:trHeight w:val="155" w:hRule="atLeast"/>
        </w:trPr>
        <w:tc>
          <w:tcPr>
            <w:tcW w:w="771" w:type="dxa"/>
          </w:tcPr>
          <w:p>
            <w:pPr>
              <w:pStyle w:val="TableParagraph"/>
              <w:spacing w:line="112" w:lineRule="exact" w:before="23"/>
              <w:ind w:left="16" w:right="9"/>
              <w:rPr>
                <w:sz w:val="11"/>
              </w:rPr>
            </w:pPr>
            <w:r>
              <w:rPr>
                <w:spacing w:val="-2"/>
                <w:sz w:val="11"/>
              </w:rPr>
              <w:t>EPP07B</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9"/>
              <w:rPr>
                <w:sz w:val="11"/>
              </w:rPr>
            </w:pPr>
            <w:r>
              <w:rPr>
                <w:spacing w:val="-2"/>
                <w:sz w:val="11"/>
              </w:rPr>
              <w:t>EPP07B</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7,764</w:t>
            </w:r>
          </w:p>
        </w:tc>
      </w:tr>
      <w:tr>
        <w:trPr>
          <w:trHeight w:val="154" w:hRule="atLeast"/>
        </w:trPr>
        <w:tc>
          <w:tcPr>
            <w:tcW w:w="771" w:type="dxa"/>
          </w:tcPr>
          <w:p>
            <w:pPr>
              <w:pStyle w:val="TableParagraph"/>
              <w:spacing w:line="112" w:lineRule="exact" w:before="23"/>
              <w:ind w:left="16" w:right="6"/>
              <w:rPr>
                <w:sz w:val="11"/>
              </w:rPr>
            </w:pPr>
            <w:r>
              <w:rPr>
                <w:spacing w:val="-4"/>
                <w:sz w:val="11"/>
              </w:rPr>
              <w:t>ES03</w:t>
            </w:r>
          </w:p>
        </w:tc>
        <w:tc>
          <w:tcPr>
            <w:tcW w:w="771" w:type="dxa"/>
          </w:tcPr>
          <w:p>
            <w:pPr>
              <w:pStyle w:val="TableParagraph"/>
              <w:spacing w:line="112" w:lineRule="exact" w:before="23"/>
              <w:ind w:left="16" w:right="11"/>
              <w:rPr>
                <w:sz w:val="11"/>
              </w:rPr>
            </w:pPr>
            <w:r>
              <w:rPr>
                <w:spacing w:val="-5"/>
                <w:sz w:val="11"/>
              </w:rPr>
              <w:t>AG</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0,18</w:t>
            </w:r>
          </w:p>
        </w:tc>
        <w:tc>
          <w:tcPr>
            <w:tcW w:w="951" w:type="dxa"/>
          </w:tcPr>
          <w:p>
            <w:pPr>
              <w:pStyle w:val="TableParagraph"/>
              <w:spacing w:line="112" w:lineRule="exact" w:before="23"/>
              <w:ind w:left="18" w:right="11"/>
              <w:rPr>
                <w:sz w:val="11"/>
              </w:rPr>
            </w:pPr>
            <w:r>
              <w:rPr>
                <w:spacing w:val="-5"/>
                <w:sz w:val="11"/>
              </w:rPr>
              <w:t>NC</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ES03</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6,663953252</w:t>
            </w:r>
          </w:p>
        </w:tc>
      </w:tr>
      <w:tr>
        <w:trPr>
          <w:trHeight w:val="154" w:hRule="atLeast"/>
        </w:trPr>
        <w:tc>
          <w:tcPr>
            <w:tcW w:w="771" w:type="dxa"/>
          </w:tcPr>
          <w:p>
            <w:pPr>
              <w:pStyle w:val="TableParagraph"/>
              <w:spacing w:line="112" w:lineRule="exact" w:before="23"/>
              <w:ind w:left="16" w:right="6"/>
              <w:rPr>
                <w:sz w:val="11"/>
              </w:rPr>
            </w:pPr>
            <w:r>
              <w:rPr>
                <w:spacing w:val="-4"/>
                <w:sz w:val="11"/>
              </w:rPr>
              <w:t>ES04</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ES04</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6,663953252</w:t>
            </w:r>
          </w:p>
        </w:tc>
      </w:tr>
      <w:tr>
        <w:trPr>
          <w:trHeight w:val="154" w:hRule="atLeast"/>
        </w:trPr>
        <w:tc>
          <w:tcPr>
            <w:tcW w:w="771" w:type="dxa"/>
          </w:tcPr>
          <w:p>
            <w:pPr>
              <w:pStyle w:val="TableParagraph"/>
              <w:spacing w:line="112" w:lineRule="exact" w:before="23"/>
              <w:ind w:left="16" w:right="6"/>
              <w:rPr>
                <w:sz w:val="11"/>
              </w:rPr>
            </w:pPr>
            <w:r>
              <w:rPr>
                <w:spacing w:val="-4"/>
                <w:sz w:val="11"/>
              </w:rPr>
              <w:t>ES05</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ES05</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6,897470558</w:t>
            </w:r>
          </w:p>
        </w:tc>
      </w:tr>
      <w:tr>
        <w:trPr>
          <w:trHeight w:val="154" w:hRule="atLeast"/>
        </w:trPr>
        <w:tc>
          <w:tcPr>
            <w:tcW w:w="771" w:type="dxa"/>
          </w:tcPr>
          <w:p>
            <w:pPr>
              <w:pStyle w:val="TableParagraph"/>
              <w:spacing w:line="112" w:lineRule="exact" w:before="23"/>
              <w:ind w:left="16" w:right="6"/>
              <w:rPr>
                <w:sz w:val="11"/>
              </w:rPr>
            </w:pPr>
            <w:r>
              <w:rPr>
                <w:spacing w:val="-4"/>
                <w:sz w:val="11"/>
              </w:rPr>
              <w:t>ES06</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ES06</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6,902369501</w:t>
            </w:r>
          </w:p>
        </w:tc>
      </w:tr>
      <w:tr>
        <w:trPr>
          <w:trHeight w:val="155" w:hRule="atLeast"/>
        </w:trPr>
        <w:tc>
          <w:tcPr>
            <w:tcW w:w="771" w:type="dxa"/>
          </w:tcPr>
          <w:p>
            <w:pPr>
              <w:pStyle w:val="TableParagraph"/>
              <w:spacing w:line="112" w:lineRule="exact" w:before="23"/>
              <w:ind w:left="16" w:right="6"/>
              <w:rPr>
                <w:sz w:val="11"/>
              </w:rPr>
            </w:pPr>
            <w:r>
              <w:rPr>
                <w:spacing w:val="-4"/>
                <w:sz w:val="11"/>
              </w:rPr>
              <w:t>ES07</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ES07</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6,793860407</w:t>
            </w:r>
          </w:p>
        </w:tc>
      </w:tr>
      <w:tr>
        <w:trPr>
          <w:trHeight w:val="154" w:hRule="atLeast"/>
        </w:trPr>
        <w:tc>
          <w:tcPr>
            <w:tcW w:w="771" w:type="dxa"/>
          </w:tcPr>
          <w:p>
            <w:pPr>
              <w:pStyle w:val="TableParagraph"/>
              <w:spacing w:line="112" w:lineRule="exact" w:before="23"/>
              <w:ind w:left="16" w:right="6"/>
              <w:rPr>
                <w:sz w:val="11"/>
              </w:rPr>
            </w:pPr>
            <w:r>
              <w:rPr>
                <w:spacing w:val="-4"/>
                <w:sz w:val="11"/>
              </w:rPr>
              <w:t>ES08</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ES08</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7,297</w:t>
            </w:r>
          </w:p>
        </w:tc>
      </w:tr>
      <w:tr>
        <w:trPr>
          <w:trHeight w:val="154" w:hRule="atLeast"/>
        </w:trPr>
        <w:tc>
          <w:tcPr>
            <w:tcW w:w="771" w:type="dxa"/>
          </w:tcPr>
          <w:p>
            <w:pPr>
              <w:pStyle w:val="TableParagraph"/>
              <w:spacing w:line="112" w:lineRule="exact" w:before="23"/>
              <w:ind w:left="16" w:right="9"/>
              <w:rPr>
                <w:sz w:val="11"/>
              </w:rPr>
            </w:pPr>
            <w:r>
              <w:rPr>
                <w:spacing w:val="-2"/>
                <w:sz w:val="11"/>
              </w:rPr>
              <w:t>EPP08B</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9"/>
              <w:rPr>
                <w:sz w:val="11"/>
              </w:rPr>
            </w:pPr>
            <w:r>
              <w:rPr>
                <w:spacing w:val="-2"/>
                <w:sz w:val="11"/>
              </w:rPr>
              <w:t>EPP08B</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7,764</w:t>
            </w:r>
          </w:p>
        </w:tc>
      </w:tr>
      <w:tr>
        <w:trPr>
          <w:trHeight w:val="154" w:hRule="atLeast"/>
        </w:trPr>
        <w:tc>
          <w:tcPr>
            <w:tcW w:w="771" w:type="dxa"/>
          </w:tcPr>
          <w:p>
            <w:pPr>
              <w:pStyle w:val="TableParagraph"/>
              <w:spacing w:line="112" w:lineRule="exact" w:before="23"/>
              <w:ind w:left="16" w:right="6"/>
              <w:rPr>
                <w:sz w:val="11"/>
              </w:rPr>
            </w:pPr>
            <w:r>
              <w:rPr>
                <w:spacing w:val="-4"/>
                <w:sz w:val="11"/>
              </w:rPr>
              <w:t>ES11</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ES11</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6,763612337</w:t>
            </w:r>
          </w:p>
        </w:tc>
      </w:tr>
      <w:tr>
        <w:trPr>
          <w:trHeight w:val="154" w:hRule="atLeast"/>
        </w:trPr>
        <w:tc>
          <w:tcPr>
            <w:tcW w:w="771" w:type="dxa"/>
          </w:tcPr>
          <w:p>
            <w:pPr>
              <w:pStyle w:val="TableParagraph"/>
              <w:spacing w:line="112" w:lineRule="exact" w:before="23"/>
              <w:ind w:left="23" w:right="1"/>
              <w:rPr>
                <w:sz w:val="11"/>
              </w:rPr>
            </w:pPr>
            <w:r>
              <w:rPr>
                <w:spacing w:val="-2"/>
                <w:sz w:val="11"/>
              </w:rPr>
              <w:t>EPP09A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EPP09A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7,456089669</w:t>
            </w:r>
          </w:p>
        </w:tc>
      </w:tr>
      <w:tr>
        <w:trPr>
          <w:trHeight w:val="155" w:hRule="atLeast"/>
        </w:trPr>
        <w:tc>
          <w:tcPr>
            <w:tcW w:w="771" w:type="dxa"/>
          </w:tcPr>
          <w:p>
            <w:pPr>
              <w:pStyle w:val="TableParagraph"/>
              <w:spacing w:line="112" w:lineRule="exact" w:before="23"/>
              <w:ind w:left="16" w:right="6"/>
              <w:rPr>
                <w:sz w:val="11"/>
              </w:rPr>
            </w:pPr>
            <w:r>
              <w:rPr>
                <w:spacing w:val="-4"/>
                <w:sz w:val="11"/>
              </w:rPr>
              <w:t>ES10</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ES10</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6,841257666</w:t>
            </w:r>
          </w:p>
        </w:tc>
      </w:tr>
      <w:tr>
        <w:trPr>
          <w:trHeight w:val="154" w:hRule="atLeast"/>
        </w:trPr>
        <w:tc>
          <w:tcPr>
            <w:tcW w:w="771" w:type="dxa"/>
          </w:tcPr>
          <w:p>
            <w:pPr>
              <w:pStyle w:val="TableParagraph"/>
              <w:spacing w:line="112" w:lineRule="exact" w:before="23"/>
              <w:ind w:left="16" w:right="6"/>
              <w:rPr>
                <w:sz w:val="11"/>
              </w:rPr>
            </w:pPr>
            <w:r>
              <w:rPr>
                <w:spacing w:val="-4"/>
                <w:sz w:val="11"/>
              </w:rPr>
              <w:t>ES09</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ES09</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7,297</w:t>
            </w:r>
          </w:p>
        </w:tc>
      </w:tr>
      <w:tr>
        <w:trPr>
          <w:trHeight w:val="154" w:hRule="atLeast"/>
        </w:trPr>
        <w:tc>
          <w:tcPr>
            <w:tcW w:w="771" w:type="dxa"/>
          </w:tcPr>
          <w:p>
            <w:pPr>
              <w:pStyle w:val="TableParagraph"/>
              <w:spacing w:line="112" w:lineRule="exact" w:before="23"/>
              <w:ind w:left="16" w:right="6"/>
              <w:rPr>
                <w:sz w:val="11"/>
              </w:rPr>
            </w:pPr>
            <w:r>
              <w:rPr>
                <w:spacing w:val="-4"/>
                <w:sz w:val="11"/>
              </w:rPr>
              <w:t>ES13</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ES13</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7,297</w:t>
            </w:r>
          </w:p>
        </w:tc>
      </w:tr>
      <w:tr>
        <w:trPr>
          <w:trHeight w:val="154" w:hRule="atLeast"/>
        </w:trPr>
        <w:tc>
          <w:tcPr>
            <w:tcW w:w="771" w:type="dxa"/>
          </w:tcPr>
          <w:p>
            <w:pPr>
              <w:pStyle w:val="TableParagraph"/>
              <w:spacing w:line="112" w:lineRule="exact" w:before="23"/>
              <w:ind w:left="16" w:right="6"/>
              <w:rPr>
                <w:sz w:val="11"/>
              </w:rPr>
            </w:pPr>
            <w:r>
              <w:rPr>
                <w:spacing w:val="-4"/>
                <w:sz w:val="11"/>
              </w:rPr>
              <w:t>ES14</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ES14</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6,575029398</w:t>
            </w:r>
          </w:p>
        </w:tc>
      </w:tr>
      <w:tr>
        <w:trPr>
          <w:trHeight w:val="154" w:hRule="atLeast"/>
        </w:trPr>
        <w:tc>
          <w:tcPr>
            <w:tcW w:w="771" w:type="dxa"/>
          </w:tcPr>
          <w:p>
            <w:pPr>
              <w:pStyle w:val="TableParagraph"/>
              <w:spacing w:line="112" w:lineRule="exact" w:before="23"/>
              <w:ind w:left="22" w:right="1"/>
              <w:rPr>
                <w:sz w:val="11"/>
              </w:rPr>
            </w:pPr>
            <w:r>
              <w:rPr>
                <w:spacing w:val="-2"/>
                <w:sz w:val="11"/>
              </w:rPr>
              <w:t>EPP015A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0,78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EPP015A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7,216025618</w:t>
            </w:r>
          </w:p>
        </w:tc>
      </w:tr>
      <w:tr>
        <w:trPr>
          <w:trHeight w:val="155" w:hRule="atLeast"/>
        </w:trPr>
        <w:tc>
          <w:tcPr>
            <w:tcW w:w="771" w:type="dxa"/>
          </w:tcPr>
          <w:p>
            <w:pPr>
              <w:pStyle w:val="TableParagraph"/>
              <w:spacing w:line="112" w:lineRule="exact" w:before="23"/>
              <w:ind w:left="16" w:right="6"/>
              <w:rPr>
                <w:sz w:val="11"/>
              </w:rPr>
            </w:pPr>
            <w:r>
              <w:rPr>
                <w:spacing w:val="-4"/>
                <w:sz w:val="11"/>
              </w:rPr>
              <w:t>ES15</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0,78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ES15</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7,043879207</w:t>
            </w:r>
          </w:p>
        </w:tc>
      </w:tr>
      <w:tr>
        <w:trPr>
          <w:trHeight w:val="154" w:hRule="atLeast"/>
        </w:trPr>
        <w:tc>
          <w:tcPr>
            <w:tcW w:w="771" w:type="dxa"/>
          </w:tcPr>
          <w:p>
            <w:pPr>
              <w:pStyle w:val="TableParagraph"/>
              <w:spacing w:line="112" w:lineRule="exact" w:before="23"/>
              <w:ind w:left="16" w:right="6"/>
              <w:rPr>
                <w:sz w:val="11"/>
              </w:rPr>
            </w:pPr>
            <w:r>
              <w:rPr>
                <w:spacing w:val="-4"/>
                <w:sz w:val="11"/>
              </w:rPr>
              <w:t>ES16</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ES16</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7,043879207</w:t>
            </w:r>
          </w:p>
        </w:tc>
      </w:tr>
      <w:tr>
        <w:trPr>
          <w:trHeight w:val="154" w:hRule="atLeast"/>
        </w:trPr>
        <w:tc>
          <w:tcPr>
            <w:tcW w:w="771" w:type="dxa"/>
          </w:tcPr>
          <w:p>
            <w:pPr>
              <w:pStyle w:val="TableParagraph"/>
              <w:spacing w:line="112" w:lineRule="exact" w:before="23"/>
              <w:ind w:left="22" w:right="1"/>
              <w:rPr>
                <w:sz w:val="11"/>
              </w:rPr>
            </w:pPr>
            <w:r>
              <w:rPr>
                <w:spacing w:val="-2"/>
                <w:sz w:val="11"/>
              </w:rPr>
              <w:t>EPP014A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EPP014A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7,628176829</w:t>
            </w:r>
          </w:p>
        </w:tc>
      </w:tr>
      <w:tr>
        <w:trPr>
          <w:trHeight w:val="154" w:hRule="atLeast"/>
        </w:trPr>
        <w:tc>
          <w:tcPr>
            <w:tcW w:w="771" w:type="dxa"/>
          </w:tcPr>
          <w:p>
            <w:pPr>
              <w:pStyle w:val="TableParagraph"/>
              <w:spacing w:line="112" w:lineRule="exact" w:before="23"/>
              <w:ind w:left="16" w:right="6"/>
              <w:rPr>
                <w:sz w:val="11"/>
              </w:rPr>
            </w:pPr>
            <w:r>
              <w:rPr>
                <w:spacing w:val="-4"/>
                <w:sz w:val="11"/>
              </w:rPr>
              <w:t>ES17</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ES17</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7,183928892</w:t>
            </w:r>
          </w:p>
        </w:tc>
      </w:tr>
      <w:tr>
        <w:trPr>
          <w:trHeight w:val="154" w:hRule="atLeast"/>
        </w:trPr>
        <w:tc>
          <w:tcPr>
            <w:tcW w:w="771" w:type="dxa"/>
          </w:tcPr>
          <w:p>
            <w:pPr>
              <w:pStyle w:val="TableParagraph"/>
              <w:spacing w:line="112" w:lineRule="exact" w:before="23"/>
              <w:ind w:left="16" w:right="6"/>
              <w:rPr>
                <w:sz w:val="11"/>
              </w:rPr>
            </w:pPr>
            <w:r>
              <w:rPr>
                <w:spacing w:val="-4"/>
                <w:sz w:val="11"/>
              </w:rPr>
              <w:t>ES18</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ES18</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7,297</w:t>
            </w:r>
          </w:p>
        </w:tc>
      </w:tr>
      <w:tr>
        <w:trPr>
          <w:trHeight w:val="154" w:hRule="atLeast"/>
        </w:trPr>
        <w:tc>
          <w:tcPr>
            <w:tcW w:w="771" w:type="dxa"/>
          </w:tcPr>
          <w:p>
            <w:pPr>
              <w:pStyle w:val="TableParagraph"/>
              <w:spacing w:line="112" w:lineRule="exact" w:before="23"/>
              <w:ind w:left="22" w:right="1"/>
              <w:rPr>
                <w:sz w:val="11"/>
              </w:rPr>
            </w:pPr>
            <w:r>
              <w:rPr>
                <w:spacing w:val="-2"/>
                <w:sz w:val="11"/>
              </w:rPr>
              <w:t>EPP013A</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23" w:right="1"/>
              <w:rPr>
                <w:sz w:val="11"/>
              </w:rPr>
            </w:pPr>
            <w:r>
              <w:rPr>
                <w:spacing w:val="-2"/>
                <w:sz w:val="11"/>
              </w:rPr>
              <w:t>EPP013A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7,764</w:t>
            </w:r>
          </w:p>
        </w:tc>
      </w:tr>
      <w:tr>
        <w:trPr>
          <w:trHeight w:val="154" w:hRule="atLeast"/>
        </w:trPr>
        <w:tc>
          <w:tcPr>
            <w:tcW w:w="771" w:type="dxa"/>
          </w:tcPr>
          <w:p>
            <w:pPr>
              <w:pStyle w:val="TableParagraph"/>
              <w:spacing w:line="112" w:lineRule="exact" w:before="23"/>
              <w:ind w:left="16" w:right="6"/>
              <w:rPr>
                <w:sz w:val="11"/>
              </w:rPr>
            </w:pPr>
            <w:r>
              <w:rPr>
                <w:spacing w:val="-4"/>
                <w:sz w:val="11"/>
              </w:rPr>
              <w:t>ES19</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ES19</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7,077946488</w:t>
            </w:r>
          </w:p>
        </w:tc>
      </w:tr>
      <w:tr>
        <w:trPr>
          <w:trHeight w:val="154" w:hRule="atLeast"/>
        </w:trPr>
        <w:tc>
          <w:tcPr>
            <w:tcW w:w="771" w:type="dxa"/>
          </w:tcPr>
          <w:p>
            <w:pPr>
              <w:pStyle w:val="TableParagraph"/>
              <w:spacing w:line="112" w:lineRule="exact" w:before="23"/>
              <w:ind w:left="16" w:right="6"/>
              <w:rPr>
                <w:sz w:val="11"/>
              </w:rPr>
            </w:pPr>
            <w:r>
              <w:rPr>
                <w:spacing w:val="-4"/>
                <w:sz w:val="11"/>
              </w:rPr>
              <w:t>ES20</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tcPr>
          <w:p>
            <w:pPr>
              <w:pStyle w:val="TableParagraph"/>
              <w:spacing w:line="112" w:lineRule="exact" w:before="23"/>
              <w:rPr>
                <w:sz w:val="11"/>
              </w:rPr>
            </w:pPr>
            <w:r>
              <w:rPr>
                <w:spacing w:val="-2"/>
                <w:sz w:val="11"/>
              </w:rPr>
              <w:t>#¡REF!</w:t>
            </w:r>
          </w:p>
        </w:tc>
        <w:tc>
          <w:tcPr>
            <w:tcW w:w="771" w:type="dxa"/>
          </w:tcPr>
          <w:p>
            <w:pPr>
              <w:pStyle w:val="TableParagraph"/>
              <w:spacing w:line="112" w:lineRule="exact" w:before="23"/>
              <w:ind w:left="16" w:right="6"/>
              <w:rPr>
                <w:sz w:val="11"/>
              </w:rPr>
            </w:pPr>
            <w:r>
              <w:rPr>
                <w:spacing w:val="-4"/>
                <w:sz w:val="11"/>
              </w:rPr>
              <w:t>ES20</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7,063771643</w:t>
            </w:r>
          </w:p>
        </w:tc>
      </w:tr>
      <w:tr>
        <w:trPr>
          <w:trHeight w:val="154" w:hRule="atLeast"/>
        </w:trPr>
        <w:tc>
          <w:tcPr>
            <w:tcW w:w="771" w:type="dxa"/>
          </w:tcPr>
          <w:p>
            <w:pPr>
              <w:pStyle w:val="TableParagraph"/>
              <w:spacing w:line="112" w:lineRule="exact" w:before="23"/>
              <w:ind w:left="22" w:right="1"/>
              <w:rPr>
                <w:sz w:val="11"/>
              </w:rPr>
            </w:pPr>
            <w:r>
              <w:rPr>
                <w:spacing w:val="-2"/>
                <w:sz w:val="11"/>
              </w:rPr>
              <w:t>EPP012A</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4"/>
                <w:sz w:val="11"/>
              </w:rPr>
              <w:t>0,79</w:t>
            </w:r>
          </w:p>
        </w:tc>
        <w:tc>
          <w:tcPr>
            <w:tcW w:w="951" w:type="dxa"/>
          </w:tcPr>
          <w:p>
            <w:pPr>
              <w:pStyle w:val="TableParagraph"/>
              <w:spacing w:line="112" w:lineRule="exact" w:before="23"/>
              <w:ind w:left="18" w:right="11"/>
              <w:rPr>
                <w:sz w:val="11"/>
              </w:rPr>
            </w:pPr>
            <w:r>
              <w:rPr>
                <w:spacing w:val="-2"/>
                <w:sz w:val="11"/>
              </w:rPr>
              <w:t>CUMPLE</w:t>
            </w:r>
          </w:p>
        </w:tc>
        <w:tc>
          <w:tcPr>
            <w:tcW w:w="771" w:type="dxa"/>
            <w:vMerge w:val="restart"/>
            <w:tcBorders>
              <w:bottom w:val="nil"/>
            </w:tcBorders>
          </w:tcPr>
          <w:p>
            <w:pPr>
              <w:pStyle w:val="TableParagraph"/>
              <w:spacing w:before="0"/>
              <w:jc w:val="left"/>
              <w:rPr>
                <w:rFonts w:ascii="Times New Roman"/>
                <w:sz w:val="12"/>
              </w:rPr>
            </w:pPr>
          </w:p>
        </w:tc>
        <w:tc>
          <w:tcPr>
            <w:tcW w:w="771" w:type="dxa"/>
          </w:tcPr>
          <w:p>
            <w:pPr>
              <w:pStyle w:val="TableParagraph"/>
              <w:spacing w:line="112" w:lineRule="exact" w:before="23"/>
              <w:ind w:left="23" w:right="1"/>
              <w:rPr>
                <w:sz w:val="11"/>
              </w:rPr>
            </w:pPr>
            <w:r>
              <w:rPr>
                <w:spacing w:val="-2"/>
                <w:sz w:val="11"/>
              </w:rPr>
              <w:t>EPP012A</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7,530771643</w:t>
            </w:r>
          </w:p>
        </w:tc>
      </w:tr>
      <w:tr>
        <w:trPr>
          <w:trHeight w:val="154" w:hRule="atLeast"/>
        </w:trPr>
        <w:tc>
          <w:tcPr>
            <w:tcW w:w="771" w:type="dxa"/>
          </w:tcPr>
          <w:p>
            <w:pPr>
              <w:pStyle w:val="TableParagraph"/>
              <w:spacing w:line="112" w:lineRule="exact" w:before="23"/>
              <w:ind w:left="16" w:right="6"/>
              <w:rPr>
                <w:sz w:val="11"/>
              </w:rPr>
            </w:pPr>
            <w:r>
              <w:rPr>
                <w:spacing w:val="-4"/>
                <w:sz w:val="11"/>
              </w:rPr>
              <w:t>ES21</w:t>
            </w:r>
          </w:p>
        </w:tc>
        <w:tc>
          <w:tcPr>
            <w:tcW w:w="771" w:type="dxa"/>
          </w:tcPr>
          <w:p>
            <w:pPr>
              <w:pStyle w:val="TableParagraph"/>
              <w:spacing w:line="112" w:lineRule="exact" w:before="23"/>
              <w:ind w:left="16" w:right="6"/>
              <w:rPr>
                <w:sz w:val="11"/>
              </w:rPr>
            </w:pPr>
            <w:r>
              <w:rPr>
                <w:spacing w:val="-5"/>
                <w:sz w:val="11"/>
              </w:rPr>
              <w:t>AL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bottom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ES21</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7"/>
              <w:rPr>
                <w:sz w:val="11"/>
              </w:rPr>
            </w:pPr>
            <w:r>
              <w:rPr>
                <w:spacing w:val="-2"/>
                <w:sz w:val="11"/>
              </w:rPr>
              <w:t>7,14514241</w:t>
            </w:r>
          </w:p>
        </w:tc>
      </w:tr>
      <w:tr>
        <w:trPr>
          <w:trHeight w:val="154" w:hRule="atLeast"/>
        </w:trPr>
        <w:tc>
          <w:tcPr>
            <w:tcW w:w="771" w:type="dxa"/>
          </w:tcPr>
          <w:p>
            <w:pPr>
              <w:pStyle w:val="TableParagraph"/>
              <w:spacing w:line="112" w:lineRule="exact" w:before="23"/>
              <w:ind w:left="16" w:right="6"/>
              <w:rPr>
                <w:sz w:val="11"/>
              </w:rPr>
            </w:pPr>
            <w:r>
              <w:rPr>
                <w:spacing w:val="-4"/>
                <w:sz w:val="11"/>
              </w:rPr>
              <w:t>ES22</w:t>
            </w:r>
          </w:p>
        </w:tc>
        <w:tc>
          <w:tcPr>
            <w:tcW w:w="771" w:type="dxa"/>
          </w:tcPr>
          <w:p>
            <w:pPr>
              <w:pStyle w:val="TableParagraph"/>
              <w:spacing w:line="112" w:lineRule="exact" w:before="23"/>
              <w:ind w:left="17" w:right="1"/>
              <w:rPr>
                <w:sz w:val="11"/>
              </w:rPr>
            </w:pPr>
            <w:r>
              <w:rPr>
                <w:spacing w:val="-5"/>
                <w:sz w:val="11"/>
              </w:rPr>
              <w:t>FL</w:t>
            </w:r>
          </w:p>
        </w:tc>
        <w:tc>
          <w:tcPr>
            <w:tcW w:w="771" w:type="dxa"/>
          </w:tcPr>
          <w:p>
            <w:pPr>
              <w:pStyle w:val="TableParagraph"/>
              <w:spacing w:line="112" w:lineRule="exact" w:before="23"/>
              <w:ind w:left="16" w:right="7"/>
              <w:rPr>
                <w:sz w:val="11"/>
              </w:rPr>
            </w:pPr>
            <w:r>
              <w:rPr>
                <w:spacing w:val="-2"/>
                <w:sz w:val="11"/>
              </w:rPr>
              <w:t>VERTICAL</w:t>
            </w:r>
          </w:p>
        </w:tc>
        <w:tc>
          <w:tcPr>
            <w:tcW w:w="771" w:type="dxa"/>
          </w:tcPr>
          <w:p>
            <w:pPr>
              <w:pStyle w:val="TableParagraph"/>
              <w:spacing w:line="112" w:lineRule="exact" w:before="23"/>
              <w:ind w:left="16" w:right="6"/>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0,8</w:t>
            </w:r>
          </w:p>
        </w:tc>
        <w:tc>
          <w:tcPr>
            <w:tcW w:w="951" w:type="dxa"/>
          </w:tcPr>
          <w:p>
            <w:pPr>
              <w:pStyle w:val="TableParagraph"/>
              <w:spacing w:line="112" w:lineRule="exact" w:before="23"/>
              <w:ind w:left="18" w:right="11"/>
              <w:rPr>
                <w:sz w:val="11"/>
              </w:rPr>
            </w:pPr>
            <w:r>
              <w:rPr>
                <w:spacing w:val="-2"/>
                <w:sz w:val="11"/>
              </w:rPr>
              <w:t>CUMPLE</w:t>
            </w:r>
          </w:p>
        </w:tc>
        <w:tc>
          <w:tcPr>
            <w:tcW w:w="771" w:type="dxa"/>
            <w:vMerge/>
            <w:tcBorders>
              <w:top w:val="nil"/>
              <w:bottom w:val="nil"/>
            </w:tcBorders>
          </w:tcPr>
          <w:p>
            <w:pPr>
              <w:rPr>
                <w:sz w:val="2"/>
                <w:szCs w:val="2"/>
              </w:rPr>
            </w:pPr>
          </w:p>
        </w:tc>
        <w:tc>
          <w:tcPr>
            <w:tcW w:w="771" w:type="dxa"/>
          </w:tcPr>
          <w:p>
            <w:pPr>
              <w:pStyle w:val="TableParagraph"/>
              <w:spacing w:line="112" w:lineRule="exact" w:before="23"/>
              <w:ind w:left="16" w:right="6"/>
              <w:rPr>
                <w:sz w:val="11"/>
              </w:rPr>
            </w:pPr>
            <w:r>
              <w:rPr>
                <w:spacing w:val="-4"/>
                <w:sz w:val="11"/>
              </w:rPr>
              <w:t>ES22</w:t>
            </w:r>
          </w:p>
        </w:tc>
        <w:tc>
          <w:tcPr>
            <w:tcW w:w="1033" w:type="dxa"/>
          </w:tcPr>
          <w:p>
            <w:pPr>
              <w:pStyle w:val="TableParagraph"/>
              <w:spacing w:line="112" w:lineRule="exact" w:before="23"/>
              <w:ind w:left="17"/>
              <w:rPr>
                <w:sz w:val="11"/>
              </w:rPr>
            </w:pPr>
            <w:r>
              <w:rPr>
                <w:spacing w:val="-5"/>
                <w:sz w:val="11"/>
              </w:rPr>
              <w:t>0,5</w:t>
            </w:r>
          </w:p>
        </w:tc>
        <w:tc>
          <w:tcPr>
            <w:tcW w:w="771" w:type="dxa"/>
          </w:tcPr>
          <w:p>
            <w:pPr>
              <w:pStyle w:val="TableParagraph"/>
              <w:spacing w:line="112" w:lineRule="exact" w:before="23"/>
              <w:ind w:left="16" w:right="6"/>
              <w:rPr>
                <w:sz w:val="11"/>
              </w:rPr>
            </w:pPr>
            <w:r>
              <w:rPr>
                <w:spacing w:val="-5"/>
                <w:sz w:val="11"/>
              </w:rPr>
              <w:t>5,6</w:t>
            </w:r>
          </w:p>
        </w:tc>
        <w:tc>
          <w:tcPr>
            <w:tcW w:w="771" w:type="dxa"/>
          </w:tcPr>
          <w:p>
            <w:pPr>
              <w:pStyle w:val="TableParagraph"/>
              <w:spacing w:line="112" w:lineRule="exact" w:before="23"/>
              <w:ind w:left="16" w:right="6"/>
              <w:rPr>
                <w:sz w:val="11"/>
              </w:rPr>
            </w:pPr>
            <w:r>
              <w:rPr>
                <w:spacing w:val="-2"/>
                <w:sz w:val="11"/>
              </w:rPr>
              <w:t>7,297</w:t>
            </w:r>
          </w:p>
        </w:tc>
      </w:tr>
    </w:tbl>
    <w:p>
      <w:pPr>
        <w:pStyle w:val="BodyText"/>
        <w:spacing w:before="132"/>
        <w:rPr>
          <w:rFonts w:ascii="Arial"/>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
        <w:gridCol w:w="942"/>
        <w:gridCol w:w="824"/>
        <w:gridCol w:w="679"/>
        <w:gridCol w:w="887"/>
        <w:gridCol w:w="950"/>
        <w:gridCol w:w="661"/>
      </w:tblGrid>
      <w:tr>
        <w:trPr>
          <w:trHeight w:val="188" w:hRule="atLeast"/>
        </w:trPr>
        <w:tc>
          <w:tcPr>
            <w:tcW w:w="942" w:type="dxa"/>
            <w:tcBorders>
              <w:bottom w:val="single" w:sz="4" w:space="0" w:color="DFDFDF"/>
              <w:right w:val="single" w:sz="4" w:space="0" w:color="DFDFDF"/>
            </w:tcBorders>
          </w:tcPr>
          <w:p>
            <w:pPr>
              <w:pStyle w:val="TableParagraph"/>
              <w:spacing w:before="0"/>
              <w:jc w:val="left"/>
              <w:rPr>
                <w:rFonts w:ascii="Times New Roman"/>
                <w:sz w:val="12"/>
              </w:rPr>
            </w:pPr>
          </w:p>
        </w:tc>
        <w:tc>
          <w:tcPr>
            <w:tcW w:w="3332" w:type="dxa"/>
            <w:gridSpan w:val="4"/>
            <w:tcBorders>
              <w:left w:val="single" w:sz="4" w:space="0" w:color="DFDFDF"/>
              <w:bottom w:val="single" w:sz="4" w:space="0" w:color="DFDFDF"/>
              <w:right w:val="single" w:sz="4" w:space="0" w:color="DFDFDF"/>
            </w:tcBorders>
          </w:tcPr>
          <w:p>
            <w:pPr>
              <w:pStyle w:val="TableParagraph"/>
              <w:spacing w:before="32"/>
              <w:ind w:left="239"/>
              <w:jc w:val="left"/>
              <w:rPr>
                <w:b/>
                <w:sz w:val="11"/>
              </w:rPr>
            </w:pPr>
            <w:r>
              <w:rPr>
                <w:b/>
                <w:w w:val="105"/>
                <w:sz w:val="11"/>
              </w:rPr>
              <w:t>CONDUCTOR</w:t>
            </w:r>
            <w:r>
              <w:rPr>
                <w:b/>
                <w:spacing w:val="-4"/>
                <w:w w:val="105"/>
                <w:sz w:val="11"/>
              </w:rPr>
              <w:t xml:space="preserve"> </w:t>
            </w:r>
            <w:r>
              <w:rPr>
                <w:b/>
                <w:w w:val="105"/>
                <w:sz w:val="11"/>
              </w:rPr>
              <w:t>-</w:t>
            </w:r>
            <w:r>
              <w:rPr>
                <w:b/>
                <w:spacing w:val="-3"/>
                <w:w w:val="105"/>
                <w:sz w:val="11"/>
              </w:rPr>
              <w:t xml:space="preserve"> </w:t>
            </w:r>
            <w:r>
              <w:rPr>
                <w:b/>
                <w:w w:val="105"/>
                <w:sz w:val="11"/>
              </w:rPr>
              <w:t>TABLA</w:t>
            </w:r>
            <w:r>
              <w:rPr>
                <w:b/>
                <w:spacing w:val="-3"/>
                <w:w w:val="105"/>
                <w:sz w:val="11"/>
              </w:rPr>
              <w:t xml:space="preserve"> </w:t>
            </w:r>
            <w:r>
              <w:rPr>
                <w:b/>
                <w:w w:val="105"/>
                <w:sz w:val="11"/>
              </w:rPr>
              <w:t>DE</w:t>
            </w:r>
            <w:r>
              <w:rPr>
                <w:b/>
                <w:spacing w:val="-5"/>
                <w:w w:val="105"/>
                <w:sz w:val="11"/>
              </w:rPr>
              <w:t xml:space="preserve"> </w:t>
            </w:r>
            <w:r>
              <w:rPr>
                <w:b/>
                <w:spacing w:val="-2"/>
                <w:w w:val="105"/>
                <w:sz w:val="11"/>
              </w:rPr>
              <w:t>REGULACIÓN</w:t>
            </w:r>
          </w:p>
        </w:tc>
        <w:tc>
          <w:tcPr>
            <w:tcW w:w="950" w:type="dxa"/>
            <w:tcBorders>
              <w:left w:val="single" w:sz="4" w:space="0" w:color="DFDFDF"/>
              <w:bottom w:val="single" w:sz="4" w:space="0" w:color="DFDFDF"/>
            </w:tcBorders>
          </w:tcPr>
          <w:p>
            <w:pPr>
              <w:pStyle w:val="TableParagraph"/>
              <w:spacing w:before="0"/>
              <w:jc w:val="left"/>
              <w:rPr>
                <w:rFonts w:ascii="Times New Roman"/>
                <w:sz w:val="12"/>
              </w:rPr>
            </w:pPr>
          </w:p>
        </w:tc>
        <w:tc>
          <w:tcPr>
            <w:tcW w:w="661" w:type="dxa"/>
            <w:tcBorders>
              <w:top w:val="single" w:sz="4" w:space="0" w:color="DFDFDF"/>
              <w:bottom w:val="single" w:sz="4" w:space="0" w:color="DFDFDF"/>
              <w:right w:val="single" w:sz="4" w:space="0" w:color="DFDFDF"/>
            </w:tcBorders>
          </w:tcPr>
          <w:p>
            <w:pPr>
              <w:pStyle w:val="TableParagraph"/>
              <w:spacing w:before="0"/>
              <w:jc w:val="left"/>
              <w:rPr>
                <w:rFonts w:ascii="Times New Roman"/>
                <w:sz w:val="12"/>
              </w:rPr>
            </w:pPr>
          </w:p>
        </w:tc>
      </w:tr>
      <w:tr>
        <w:trPr>
          <w:trHeight w:val="188" w:hRule="atLeast"/>
        </w:trPr>
        <w:tc>
          <w:tcPr>
            <w:tcW w:w="942" w:type="dxa"/>
            <w:tcBorders>
              <w:top w:val="single" w:sz="4" w:space="0" w:color="DFDFDF"/>
              <w:right w:val="single" w:sz="4" w:space="0" w:color="DFDFDF"/>
            </w:tcBorders>
          </w:tcPr>
          <w:p>
            <w:pPr>
              <w:pStyle w:val="TableParagraph"/>
              <w:spacing w:before="0"/>
              <w:jc w:val="left"/>
              <w:rPr>
                <w:rFonts w:ascii="Times New Roman"/>
                <w:sz w:val="12"/>
              </w:rPr>
            </w:pPr>
          </w:p>
        </w:tc>
        <w:tc>
          <w:tcPr>
            <w:tcW w:w="942" w:type="dxa"/>
            <w:tcBorders>
              <w:top w:val="single" w:sz="4" w:space="0" w:color="DFDFDF"/>
              <w:left w:val="single" w:sz="4" w:space="0" w:color="DFDFDF"/>
              <w:right w:val="single" w:sz="4" w:space="0" w:color="DFDFDF"/>
            </w:tcBorders>
          </w:tcPr>
          <w:p>
            <w:pPr>
              <w:pStyle w:val="TableParagraph"/>
              <w:spacing w:before="0"/>
              <w:jc w:val="left"/>
              <w:rPr>
                <w:rFonts w:ascii="Times New Roman"/>
                <w:sz w:val="12"/>
              </w:rPr>
            </w:pPr>
          </w:p>
        </w:tc>
        <w:tc>
          <w:tcPr>
            <w:tcW w:w="824" w:type="dxa"/>
            <w:tcBorders>
              <w:top w:val="single" w:sz="4" w:space="0" w:color="DFDFDF"/>
              <w:left w:val="single" w:sz="4" w:space="0" w:color="DFDFDF"/>
              <w:right w:val="single" w:sz="4" w:space="0" w:color="DFDFDF"/>
            </w:tcBorders>
          </w:tcPr>
          <w:p>
            <w:pPr>
              <w:pStyle w:val="TableParagraph"/>
              <w:spacing w:before="31"/>
              <w:ind w:left="18"/>
              <w:rPr>
                <w:b/>
                <w:sz w:val="11"/>
              </w:rPr>
            </w:pPr>
            <w:r>
              <w:rPr>
                <w:b/>
                <w:spacing w:val="-10"/>
                <w:w w:val="105"/>
                <w:sz w:val="11"/>
              </w:rPr>
              <w:t>0</w:t>
            </w:r>
          </w:p>
        </w:tc>
        <w:tc>
          <w:tcPr>
            <w:tcW w:w="679" w:type="dxa"/>
            <w:tcBorders>
              <w:top w:val="single" w:sz="4" w:space="0" w:color="DFDFDF"/>
              <w:left w:val="single" w:sz="4" w:space="0" w:color="DFDFDF"/>
              <w:right w:val="single" w:sz="4" w:space="0" w:color="DFDFDF"/>
            </w:tcBorders>
          </w:tcPr>
          <w:p>
            <w:pPr>
              <w:pStyle w:val="TableParagraph"/>
              <w:spacing w:before="0"/>
              <w:jc w:val="left"/>
              <w:rPr>
                <w:rFonts w:ascii="Times New Roman"/>
                <w:sz w:val="12"/>
              </w:rPr>
            </w:pPr>
          </w:p>
        </w:tc>
        <w:tc>
          <w:tcPr>
            <w:tcW w:w="887" w:type="dxa"/>
            <w:tcBorders>
              <w:top w:val="single" w:sz="4" w:space="0" w:color="DFDFDF"/>
              <w:left w:val="single" w:sz="4" w:space="0" w:color="DFDFDF"/>
              <w:right w:val="single" w:sz="4" w:space="0" w:color="DFDFDF"/>
            </w:tcBorders>
          </w:tcPr>
          <w:p>
            <w:pPr>
              <w:pStyle w:val="TableParagraph"/>
              <w:spacing w:before="0"/>
              <w:jc w:val="left"/>
              <w:rPr>
                <w:rFonts w:ascii="Times New Roman"/>
                <w:sz w:val="12"/>
              </w:rPr>
            </w:pPr>
          </w:p>
        </w:tc>
        <w:tc>
          <w:tcPr>
            <w:tcW w:w="950" w:type="dxa"/>
            <w:tcBorders>
              <w:top w:val="single" w:sz="4" w:space="0" w:color="DFDFDF"/>
              <w:left w:val="single" w:sz="4" w:space="0" w:color="DFDFDF"/>
            </w:tcBorders>
          </w:tcPr>
          <w:p>
            <w:pPr>
              <w:pStyle w:val="TableParagraph"/>
              <w:spacing w:before="0"/>
              <w:jc w:val="left"/>
              <w:rPr>
                <w:rFonts w:ascii="Times New Roman"/>
                <w:sz w:val="12"/>
              </w:rPr>
            </w:pPr>
          </w:p>
        </w:tc>
        <w:tc>
          <w:tcPr>
            <w:tcW w:w="661" w:type="dxa"/>
            <w:tcBorders>
              <w:top w:val="single" w:sz="4" w:space="0" w:color="DFDFDF"/>
              <w:right w:val="single" w:sz="4" w:space="0" w:color="DFDFDF"/>
            </w:tcBorders>
          </w:tcPr>
          <w:p>
            <w:pPr>
              <w:pStyle w:val="TableParagraph"/>
              <w:spacing w:before="0"/>
              <w:jc w:val="left"/>
              <w:rPr>
                <w:rFonts w:ascii="Times New Roman"/>
                <w:sz w:val="12"/>
              </w:rPr>
            </w:pPr>
          </w:p>
        </w:tc>
      </w:tr>
      <w:tr>
        <w:trPr>
          <w:trHeight w:val="143" w:hRule="atLeast"/>
        </w:trPr>
        <w:tc>
          <w:tcPr>
            <w:tcW w:w="942" w:type="dxa"/>
            <w:tcBorders>
              <w:right w:val="single" w:sz="4" w:space="0" w:color="DFDFDF"/>
            </w:tcBorders>
          </w:tcPr>
          <w:p>
            <w:pPr>
              <w:pStyle w:val="TableParagraph"/>
              <w:spacing w:line="110" w:lineRule="exact" w:before="13"/>
              <w:ind w:left="22"/>
              <w:jc w:val="left"/>
              <w:rPr>
                <w:b/>
                <w:sz w:val="11"/>
              </w:rPr>
            </w:pPr>
            <w:r>
              <w:rPr>
                <w:b/>
                <w:w w:val="105"/>
                <w:sz w:val="11"/>
              </w:rPr>
              <w:t>CANTON</w:t>
            </w:r>
            <w:r>
              <w:rPr>
                <w:b/>
                <w:spacing w:val="-6"/>
                <w:w w:val="105"/>
                <w:sz w:val="11"/>
              </w:rPr>
              <w:t xml:space="preserve"> </w:t>
            </w:r>
            <w:r>
              <w:rPr>
                <w:b/>
                <w:spacing w:val="-5"/>
                <w:w w:val="105"/>
                <w:sz w:val="11"/>
              </w:rPr>
              <w:t>No.</w:t>
            </w:r>
          </w:p>
        </w:tc>
        <w:tc>
          <w:tcPr>
            <w:tcW w:w="942" w:type="dxa"/>
            <w:tcBorders>
              <w:left w:val="single" w:sz="4" w:space="0" w:color="DFDFDF"/>
            </w:tcBorders>
          </w:tcPr>
          <w:p>
            <w:pPr>
              <w:pStyle w:val="TableParagraph"/>
              <w:spacing w:before="0"/>
              <w:jc w:val="left"/>
              <w:rPr>
                <w:rFonts w:ascii="Times New Roman"/>
                <w:sz w:val="8"/>
              </w:rPr>
            </w:pPr>
          </w:p>
        </w:tc>
        <w:tc>
          <w:tcPr>
            <w:tcW w:w="824" w:type="dxa"/>
          </w:tcPr>
          <w:p>
            <w:pPr>
              <w:pStyle w:val="TableParagraph"/>
              <w:spacing w:line="110" w:lineRule="exact" w:before="13"/>
              <w:ind w:left="18"/>
              <w:rPr>
                <w:b/>
                <w:sz w:val="11"/>
              </w:rPr>
            </w:pPr>
            <w:r>
              <w:rPr>
                <w:b/>
                <w:spacing w:val="-10"/>
                <w:w w:val="105"/>
                <w:sz w:val="11"/>
              </w:rPr>
              <w:t>1</w:t>
            </w:r>
          </w:p>
        </w:tc>
        <w:tc>
          <w:tcPr>
            <w:tcW w:w="1566" w:type="dxa"/>
            <w:gridSpan w:val="2"/>
          </w:tcPr>
          <w:p>
            <w:pPr>
              <w:pStyle w:val="TableParagraph"/>
              <w:spacing w:line="110" w:lineRule="exact" w:before="13"/>
              <w:ind w:left="21"/>
              <w:jc w:val="left"/>
              <w:rPr>
                <w:b/>
                <w:sz w:val="11"/>
              </w:rPr>
            </w:pPr>
            <w:r>
              <w:rPr>
                <w:b/>
                <w:w w:val="105"/>
                <w:sz w:val="11"/>
              </w:rPr>
              <w:t>VANO</w:t>
            </w:r>
            <w:r>
              <w:rPr>
                <w:b/>
                <w:spacing w:val="2"/>
                <w:w w:val="105"/>
                <w:sz w:val="11"/>
              </w:rPr>
              <w:t xml:space="preserve"> </w:t>
            </w:r>
            <w:r>
              <w:rPr>
                <w:b/>
                <w:w w:val="105"/>
                <w:sz w:val="11"/>
              </w:rPr>
              <w:t>DE</w:t>
            </w:r>
            <w:r>
              <w:rPr>
                <w:b/>
                <w:spacing w:val="-3"/>
                <w:w w:val="105"/>
                <w:sz w:val="11"/>
              </w:rPr>
              <w:t xml:space="preserve"> </w:t>
            </w:r>
            <w:r>
              <w:rPr>
                <w:b/>
                <w:spacing w:val="-2"/>
                <w:w w:val="105"/>
                <w:sz w:val="11"/>
              </w:rPr>
              <w:t>REGULACIÓN:</w:t>
            </w:r>
          </w:p>
        </w:tc>
        <w:tc>
          <w:tcPr>
            <w:tcW w:w="950" w:type="dxa"/>
          </w:tcPr>
          <w:p>
            <w:pPr>
              <w:pStyle w:val="TableParagraph"/>
              <w:spacing w:before="0"/>
              <w:jc w:val="left"/>
              <w:rPr>
                <w:rFonts w:ascii="Times New Roman"/>
                <w:sz w:val="8"/>
              </w:rPr>
            </w:pPr>
          </w:p>
        </w:tc>
        <w:tc>
          <w:tcPr>
            <w:tcW w:w="661" w:type="dxa"/>
          </w:tcPr>
          <w:p>
            <w:pPr>
              <w:pStyle w:val="TableParagraph"/>
              <w:spacing w:line="110" w:lineRule="exact" w:before="13"/>
              <w:ind w:left="185"/>
              <w:jc w:val="left"/>
              <w:rPr>
                <w:sz w:val="11"/>
              </w:rPr>
            </w:pPr>
            <w:r>
              <w:rPr>
                <w:spacing w:val="-2"/>
                <w:w w:val="105"/>
                <w:sz w:val="11"/>
              </w:rPr>
              <w:t>84,47</w:t>
            </w:r>
          </w:p>
        </w:tc>
      </w:tr>
      <w:tr>
        <w:trPr>
          <w:trHeight w:val="143" w:hRule="atLeast"/>
        </w:trPr>
        <w:tc>
          <w:tcPr>
            <w:tcW w:w="1884" w:type="dxa"/>
            <w:gridSpan w:val="2"/>
          </w:tcPr>
          <w:p>
            <w:pPr>
              <w:pStyle w:val="TableParagraph"/>
              <w:spacing w:line="110" w:lineRule="exact"/>
              <w:ind w:left="22"/>
              <w:jc w:val="left"/>
              <w:rPr>
                <w:b/>
                <w:sz w:val="11"/>
              </w:rPr>
            </w:pPr>
            <w:r>
              <w:rPr>
                <w:b/>
                <w:w w:val="105"/>
                <w:sz w:val="11"/>
              </w:rPr>
              <w:t>APOYO</w:t>
            </w:r>
            <w:r>
              <w:rPr>
                <w:b/>
                <w:spacing w:val="3"/>
                <w:w w:val="105"/>
                <w:sz w:val="11"/>
              </w:rPr>
              <w:t xml:space="preserve"> </w:t>
            </w:r>
            <w:r>
              <w:rPr>
                <w:b/>
                <w:w w:val="105"/>
                <w:sz w:val="11"/>
              </w:rPr>
              <w:t>INICIAL</w:t>
            </w:r>
            <w:r>
              <w:rPr>
                <w:b/>
                <w:spacing w:val="4"/>
                <w:w w:val="105"/>
                <w:sz w:val="11"/>
              </w:rPr>
              <w:t xml:space="preserve"> </w:t>
            </w:r>
            <w:r>
              <w:rPr>
                <w:b/>
                <w:spacing w:val="-5"/>
                <w:w w:val="105"/>
                <w:sz w:val="11"/>
              </w:rPr>
              <w:t>No.</w:t>
            </w:r>
          </w:p>
        </w:tc>
        <w:tc>
          <w:tcPr>
            <w:tcW w:w="824" w:type="dxa"/>
          </w:tcPr>
          <w:p>
            <w:pPr>
              <w:pStyle w:val="TableParagraph"/>
              <w:spacing w:line="110" w:lineRule="exact"/>
              <w:ind w:left="229"/>
              <w:jc w:val="left"/>
              <w:rPr>
                <w:sz w:val="11"/>
              </w:rPr>
            </w:pPr>
            <w:r>
              <w:rPr>
                <w:spacing w:val="-2"/>
                <w:w w:val="105"/>
                <w:sz w:val="11"/>
              </w:rPr>
              <w:t>EPE01</w:t>
            </w:r>
          </w:p>
        </w:tc>
        <w:tc>
          <w:tcPr>
            <w:tcW w:w="1566" w:type="dxa"/>
            <w:gridSpan w:val="2"/>
            <w:tcBorders>
              <w:right w:val="single" w:sz="4" w:space="0" w:color="DFDFDF"/>
            </w:tcBorders>
          </w:tcPr>
          <w:p>
            <w:pPr>
              <w:pStyle w:val="TableParagraph"/>
              <w:spacing w:line="110" w:lineRule="exact"/>
              <w:ind w:left="21"/>
              <w:jc w:val="left"/>
              <w:rPr>
                <w:b/>
                <w:sz w:val="11"/>
              </w:rPr>
            </w:pPr>
            <w:r>
              <w:rPr>
                <w:b/>
                <w:w w:val="105"/>
                <w:sz w:val="11"/>
              </w:rPr>
              <w:t>APOYO</w:t>
            </w:r>
            <w:r>
              <w:rPr>
                <w:b/>
                <w:spacing w:val="1"/>
                <w:w w:val="105"/>
                <w:sz w:val="11"/>
              </w:rPr>
              <w:t xml:space="preserve"> </w:t>
            </w:r>
            <w:r>
              <w:rPr>
                <w:b/>
                <w:w w:val="105"/>
                <w:sz w:val="11"/>
              </w:rPr>
              <w:t>FINAL</w:t>
            </w:r>
            <w:r>
              <w:rPr>
                <w:b/>
                <w:spacing w:val="3"/>
                <w:w w:val="105"/>
                <w:sz w:val="11"/>
              </w:rPr>
              <w:t xml:space="preserve"> </w:t>
            </w:r>
            <w:r>
              <w:rPr>
                <w:b/>
                <w:spacing w:val="-5"/>
                <w:w w:val="105"/>
                <w:sz w:val="11"/>
              </w:rPr>
              <w:t>No.</w:t>
            </w:r>
          </w:p>
        </w:tc>
        <w:tc>
          <w:tcPr>
            <w:tcW w:w="950" w:type="dxa"/>
            <w:tcBorders>
              <w:left w:val="single" w:sz="4" w:space="0" w:color="DFDFDF"/>
            </w:tcBorders>
          </w:tcPr>
          <w:p>
            <w:pPr>
              <w:pStyle w:val="TableParagraph"/>
              <w:spacing w:before="0"/>
              <w:jc w:val="left"/>
              <w:rPr>
                <w:rFonts w:ascii="Times New Roman"/>
                <w:sz w:val="8"/>
              </w:rPr>
            </w:pPr>
          </w:p>
        </w:tc>
        <w:tc>
          <w:tcPr>
            <w:tcW w:w="661" w:type="dxa"/>
          </w:tcPr>
          <w:p>
            <w:pPr>
              <w:pStyle w:val="TableParagraph"/>
              <w:spacing w:line="110" w:lineRule="exact"/>
              <w:ind w:left="149"/>
              <w:jc w:val="left"/>
              <w:rPr>
                <w:sz w:val="11"/>
              </w:rPr>
            </w:pPr>
            <w:r>
              <w:rPr>
                <w:spacing w:val="-2"/>
                <w:w w:val="105"/>
                <w:sz w:val="11"/>
              </w:rPr>
              <w:t>EPE03</w:t>
            </w:r>
          </w:p>
        </w:tc>
      </w:tr>
      <w:tr>
        <w:trPr>
          <w:trHeight w:val="143" w:hRule="atLeast"/>
        </w:trPr>
        <w:tc>
          <w:tcPr>
            <w:tcW w:w="3387" w:type="dxa"/>
            <w:gridSpan w:val="4"/>
            <w:tcBorders>
              <w:right w:val="single" w:sz="4" w:space="0" w:color="DFDFDF"/>
            </w:tcBorders>
          </w:tcPr>
          <w:p>
            <w:pPr>
              <w:pStyle w:val="TableParagraph"/>
              <w:spacing w:line="110" w:lineRule="exact" w:before="13"/>
              <w:ind w:left="22"/>
              <w:jc w:val="left"/>
              <w:rPr>
                <w:b/>
                <w:sz w:val="11"/>
              </w:rPr>
            </w:pPr>
            <w:r>
              <w:rPr>
                <w:b/>
                <w:w w:val="105"/>
                <w:sz w:val="11"/>
              </w:rPr>
              <w:t>Longitudes</w:t>
            </w:r>
            <w:r>
              <w:rPr>
                <w:b/>
                <w:spacing w:val="-2"/>
                <w:w w:val="105"/>
                <w:sz w:val="11"/>
              </w:rPr>
              <w:t xml:space="preserve"> </w:t>
            </w:r>
            <w:r>
              <w:rPr>
                <w:b/>
                <w:w w:val="105"/>
                <w:sz w:val="11"/>
              </w:rPr>
              <w:t>y</w:t>
            </w:r>
            <w:r>
              <w:rPr>
                <w:b/>
                <w:spacing w:val="10"/>
                <w:w w:val="105"/>
                <w:sz w:val="11"/>
              </w:rPr>
              <w:t xml:space="preserve"> </w:t>
            </w:r>
            <w:r>
              <w:rPr>
                <w:b/>
                <w:w w:val="105"/>
                <w:sz w:val="11"/>
              </w:rPr>
              <w:t>Flechas</w:t>
            </w:r>
            <w:r>
              <w:rPr>
                <w:b/>
                <w:spacing w:val="-1"/>
                <w:w w:val="105"/>
                <w:sz w:val="11"/>
              </w:rPr>
              <w:t xml:space="preserve"> </w:t>
            </w:r>
            <w:r>
              <w:rPr>
                <w:b/>
                <w:w w:val="105"/>
                <w:sz w:val="11"/>
              </w:rPr>
              <w:t>de</w:t>
            </w:r>
            <w:r>
              <w:rPr>
                <w:b/>
                <w:spacing w:val="21"/>
                <w:w w:val="105"/>
                <w:sz w:val="11"/>
              </w:rPr>
              <w:t xml:space="preserve"> </w:t>
            </w:r>
            <w:r>
              <w:rPr>
                <w:b/>
                <w:w w:val="105"/>
                <w:sz w:val="11"/>
              </w:rPr>
              <w:t>cada</w:t>
            </w:r>
            <w:r>
              <w:rPr>
                <w:b/>
                <w:spacing w:val="22"/>
                <w:w w:val="105"/>
                <w:sz w:val="11"/>
              </w:rPr>
              <w:t xml:space="preserve"> </w:t>
            </w:r>
            <w:r>
              <w:rPr>
                <w:b/>
                <w:w w:val="105"/>
                <w:sz w:val="11"/>
              </w:rPr>
              <w:t>vano</w:t>
            </w:r>
            <w:r>
              <w:rPr>
                <w:b/>
                <w:spacing w:val="14"/>
                <w:w w:val="105"/>
                <w:sz w:val="11"/>
              </w:rPr>
              <w:t xml:space="preserve"> </w:t>
            </w:r>
            <w:r>
              <w:rPr>
                <w:b/>
                <w:w w:val="105"/>
                <w:sz w:val="11"/>
              </w:rPr>
              <w:t>del</w:t>
            </w:r>
            <w:r>
              <w:rPr>
                <w:b/>
                <w:spacing w:val="16"/>
                <w:w w:val="105"/>
                <w:sz w:val="11"/>
              </w:rPr>
              <w:t xml:space="preserve"> </w:t>
            </w:r>
            <w:r>
              <w:rPr>
                <w:b/>
                <w:spacing w:val="-2"/>
                <w:w w:val="105"/>
                <w:sz w:val="11"/>
              </w:rPr>
              <w:t>Cantón</w:t>
            </w:r>
          </w:p>
        </w:tc>
        <w:tc>
          <w:tcPr>
            <w:tcW w:w="887" w:type="dxa"/>
            <w:tcBorders>
              <w:left w:val="single" w:sz="4" w:space="0" w:color="DFDFDF"/>
              <w:right w:val="single" w:sz="4" w:space="0" w:color="DFDFDF"/>
            </w:tcBorders>
          </w:tcPr>
          <w:p>
            <w:pPr>
              <w:pStyle w:val="TableParagraph"/>
              <w:spacing w:before="0"/>
              <w:jc w:val="left"/>
              <w:rPr>
                <w:rFonts w:ascii="Times New Roman"/>
                <w:sz w:val="8"/>
              </w:rPr>
            </w:pPr>
          </w:p>
        </w:tc>
        <w:tc>
          <w:tcPr>
            <w:tcW w:w="950" w:type="dxa"/>
            <w:tcBorders>
              <w:left w:val="single" w:sz="4" w:space="0" w:color="DFDFDF"/>
              <w:right w:val="single" w:sz="4" w:space="0" w:color="DFDFDF"/>
            </w:tcBorders>
          </w:tcPr>
          <w:p>
            <w:pPr>
              <w:pStyle w:val="TableParagraph"/>
              <w:spacing w:before="0"/>
              <w:jc w:val="left"/>
              <w:rPr>
                <w:rFonts w:ascii="Times New Roman"/>
                <w:sz w:val="8"/>
              </w:rPr>
            </w:pPr>
          </w:p>
        </w:tc>
        <w:tc>
          <w:tcPr>
            <w:tcW w:w="661" w:type="dxa"/>
            <w:tcBorders>
              <w:left w:val="single" w:sz="4" w:space="0" w:color="DFDFDF"/>
            </w:tcBorders>
          </w:tcPr>
          <w:p>
            <w:pPr>
              <w:pStyle w:val="TableParagraph"/>
              <w:spacing w:before="0"/>
              <w:jc w:val="left"/>
              <w:rPr>
                <w:rFonts w:ascii="Times New Roman"/>
                <w:sz w:val="8"/>
              </w:rPr>
            </w:pPr>
          </w:p>
        </w:tc>
      </w:tr>
      <w:tr>
        <w:trPr>
          <w:trHeight w:val="143" w:hRule="atLeast"/>
        </w:trPr>
        <w:tc>
          <w:tcPr>
            <w:tcW w:w="942" w:type="dxa"/>
            <w:tcBorders>
              <w:bottom w:val="single" w:sz="4" w:space="0" w:color="DFDFDF"/>
              <w:right w:val="single" w:sz="4" w:space="0" w:color="DFDFDF"/>
            </w:tcBorders>
          </w:tcPr>
          <w:p>
            <w:pPr>
              <w:pStyle w:val="TableParagraph"/>
              <w:spacing w:before="0"/>
              <w:jc w:val="left"/>
              <w:rPr>
                <w:rFonts w:ascii="Times New Roman"/>
                <w:sz w:val="8"/>
              </w:rPr>
            </w:pPr>
          </w:p>
        </w:tc>
        <w:tc>
          <w:tcPr>
            <w:tcW w:w="942" w:type="dxa"/>
            <w:tcBorders>
              <w:left w:val="single" w:sz="4" w:space="0" w:color="DFDFDF"/>
              <w:bottom w:val="single" w:sz="4" w:space="0" w:color="DFDFDF"/>
            </w:tcBorders>
          </w:tcPr>
          <w:p>
            <w:pPr>
              <w:pStyle w:val="TableParagraph"/>
              <w:spacing w:before="0"/>
              <w:jc w:val="left"/>
              <w:rPr>
                <w:rFonts w:ascii="Times New Roman"/>
                <w:sz w:val="8"/>
              </w:rPr>
            </w:pPr>
          </w:p>
        </w:tc>
        <w:tc>
          <w:tcPr>
            <w:tcW w:w="824" w:type="dxa"/>
          </w:tcPr>
          <w:p>
            <w:pPr>
              <w:pStyle w:val="TableParagraph"/>
              <w:spacing w:line="110" w:lineRule="exact"/>
              <w:ind w:left="211"/>
              <w:jc w:val="left"/>
              <w:rPr>
                <w:b/>
                <w:sz w:val="11"/>
              </w:rPr>
            </w:pPr>
            <w:r>
              <w:rPr>
                <w:b/>
                <w:w w:val="105"/>
                <w:sz w:val="11"/>
              </w:rPr>
              <w:t>Vano</w:t>
            </w:r>
            <w:r>
              <w:rPr>
                <w:b/>
                <w:spacing w:val="17"/>
                <w:w w:val="105"/>
                <w:sz w:val="11"/>
              </w:rPr>
              <w:t xml:space="preserve"> </w:t>
            </w:r>
            <w:r>
              <w:rPr>
                <w:b/>
                <w:spacing w:val="-12"/>
                <w:w w:val="105"/>
                <w:sz w:val="11"/>
              </w:rPr>
              <w:t>1</w:t>
            </w:r>
          </w:p>
        </w:tc>
        <w:tc>
          <w:tcPr>
            <w:tcW w:w="679" w:type="dxa"/>
          </w:tcPr>
          <w:p>
            <w:pPr>
              <w:pStyle w:val="TableParagraph"/>
              <w:spacing w:line="110" w:lineRule="exact"/>
              <w:ind w:left="139"/>
              <w:jc w:val="left"/>
              <w:rPr>
                <w:b/>
                <w:sz w:val="11"/>
              </w:rPr>
            </w:pPr>
            <w:r>
              <w:rPr>
                <w:b/>
                <w:w w:val="105"/>
                <w:sz w:val="11"/>
              </w:rPr>
              <w:t>Vano</w:t>
            </w:r>
            <w:r>
              <w:rPr>
                <w:b/>
                <w:spacing w:val="17"/>
                <w:w w:val="105"/>
                <w:sz w:val="11"/>
              </w:rPr>
              <w:t xml:space="preserve"> </w:t>
            </w:r>
            <w:r>
              <w:rPr>
                <w:b/>
                <w:spacing w:val="-12"/>
                <w:w w:val="105"/>
                <w:sz w:val="11"/>
              </w:rPr>
              <w:t>2</w:t>
            </w:r>
          </w:p>
        </w:tc>
        <w:tc>
          <w:tcPr>
            <w:tcW w:w="887" w:type="dxa"/>
          </w:tcPr>
          <w:p>
            <w:pPr>
              <w:pStyle w:val="TableParagraph"/>
              <w:spacing w:line="110" w:lineRule="exact"/>
              <w:ind w:right="227"/>
              <w:jc w:val="right"/>
              <w:rPr>
                <w:b/>
                <w:sz w:val="11"/>
              </w:rPr>
            </w:pPr>
            <w:r>
              <w:rPr>
                <w:b/>
                <w:w w:val="105"/>
                <w:sz w:val="11"/>
              </w:rPr>
              <w:t>Vano</w:t>
            </w:r>
            <w:r>
              <w:rPr>
                <w:b/>
                <w:spacing w:val="17"/>
                <w:w w:val="105"/>
                <w:sz w:val="11"/>
              </w:rPr>
              <w:t xml:space="preserve"> </w:t>
            </w:r>
            <w:r>
              <w:rPr>
                <w:b/>
                <w:spacing w:val="-12"/>
                <w:w w:val="105"/>
                <w:sz w:val="11"/>
              </w:rPr>
              <w:t>3</w:t>
            </w:r>
          </w:p>
        </w:tc>
        <w:tc>
          <w:tcPr>
            <w:tcW w:w="950" w:type="dxa"/>
          </w:tcPr>
          <w:p>
            <w:pPr>
              <w:pStyle w:val="TableParagraph"/>
              <w:spacing w:line="110" w:lineRule="exact"/>
              <w:ind w:left="275"/>
              <w:jc w:val="left"/>
              <w:rPr>
                <w:b/>
                <w:sz w:val="11"/>
              </w:rPr>
            </w:pPr>
            <w:r>
              <w:rPr>
                <w:b/>
                <w:w w:val="105"/>
                <w:sz w:val="11"/>
              </w:rPr>
              <w:t>Vano</w:t>
            </w:r>
            <w:r>
              <w:rPr>
                <w:b/>
                <w:spacing w:val="17"/>
                <w:w w:val="105"/>
                <w:sz w:val="11"/>
              </w:rPr>
              <w:t xml:space="preserve"> </w:t>
            </w:r>
            <w:r>
              <w:rPr>
                <w:b/>
                <w:spacing w:val="-12"/>
                <w:w w:val="105"/>
                <w:sz w:val="11"/>
              </w:rPr>
              <w:t>4</w:t>
            </w:r>
          </w:p>
        </w:tc>
        <w:tc>
          <w:tcPr>
            <w:tcW w:w="661" w:type="dxa"/>
          </w:tcPr>
          <w:p>
            <w:pPr>
              <w:pStyle w:val="TableParagraph"/>
              <w:spacing w:line="110" w:lineRule="exact"/>
              <w:ind w:left="130"/>
              <w:jc w:val="left"/>
              <w:rPr>
                <w:b/>
                <w:sz w:val="11"/>
              </w:rPr>
            </w:pPr>
            <w:r>
              <w:rPr>
                <w:b/>
                <w:w w:val="105"/>
                <w:sz w:val="11"/>
              </w:rPr>
              <w:t>Vano</w:t>
            </w:r>
            <w:r>
              <w:rPr>
                <w:b/>
                <w:spacing w:val="17"/>
                <w:w w:val="105"/>
                <w:sz w:val="11"/>
              </w:rPr>
              <w:t xml:space="preserve"> </w:t>
            </w:r>
            <w:r>
              <w:rPr>
                <w:b/>
                <w:spacing w:val="-12"/>
                <w:w w:val="105"/>
                <w:sz w:val="11"/>
              </w:rPr>
              <w:t>5</w:t>
            </w:r>
          </w:p>
        </w:tc>
      </w:tr>
      <w:tr>
        <w:trPr>
          <w:trHeight w:val="143" w:hRule="atLeast"/>
        </w:trPr>
        <w:tc>
          <w:tcPr>
            <w:tcW w:w="1884" w:type="dxa"/>
            <w:gridSpan w:val="2"/>
            <w:tcBorders>
              <w:top w:val="single" w:sz="4" w:space="0" w:color="DFDFDF"/>
            </w:tcBorders>
          </w:tcPr>
          <w:p>
            <w:pPr>
              <w:pStyle w:val="TableParagraph"/>
              <w:spacing w:line="110" w:lineRule="exact" w:before="13"/>
              <w:ind w:left="22"/>
              <w:jc w:val="left"/>
              <w:rPr>
                <w:b/>
                <w:sz w:val="11"/>
              </w:rPr>
            </w:pPr>
            <w:r>
              <w:rPr>
                <w:b/>
                <w:w w:val="105"/>
                <w:sz w:val="11"/>
              </w:rPr>
              <w:t>Longitudes</w:t>
            </w:r>
            <w:r>
              <w:rPr>
                <w:b/>
                <w:spacing w:val="1"/>
                <w:w w:val="105"/>
                <w:sz w:val="11"/>
              </w:rPr>
              <w:t xml:space="preserve"> </w:t>
            </w:r>
            <w:r>
              <w:rPr>
                <w:b/>
                <w:w w:val="105"/>
                <w:sz w:val="11"/>
              </w:rPr>
              <w:t>del</w:t>
            </w:r>
            <w:r>
              <w:rPr>
                <w:b/>
                <w:spacing w:val="22"/>
                <w:w w:val="105"/>
                <w:sz w:val="11"/>
              </w:rPr>
              <w:t xml:space="preserve"> </w:t>
            </w:r>
            <w:r>
              <w:rPr>
                <w:b/>
                <w:w w:val="105"/>
                <w:sz w:val="11"/>
              </w:rPr>
              <w:t>Vano</w:t>
            </w:r>
            <w:r>
              <w:rPr>
                <w:b/>
                <w:spacing w:val="18"/>
                <w:w w:val="105"/>
                <w:sz w:val="11"/>
              </w:rPr>
              <w:t xml:space="preserve"> </w:t>
            </w:r>
            <w:r>
              <w:rPr>
                <w:b/>
                <w:spacing w:val="-5"/>
                <w:w w:val="105"/>
                <w:sz w:val="11"/>
              </w:rPr>
              <w:t>(m)</w:t>
            </w:r>
          </w:p>
        </w:tc>
        <w:tc>
          <w:tcPr>
            <w:tcW w:w="824" w:type="dxa"/>
          </w:tcPr>
          <w:p>
            <w:pPr>
              <w:pStyle w:val="TableParagraph"/>
              <w:spacing w:line="110" w:lineRule="exact" w:before="13"/>
              <w:ind w:right="46"/>
              <w:jc w:val="right"/>
              <w:rPr>
                <w:sz w:val="11"/>
              </w:rPr>
            </w:pPr>
            <w:r>
              <w:rPr>
                <w:spacing w:val="-2"/>
                <w:w w:val="105"/>
                <w:sz w:val="11"/>
              </w:rPr>
              <w:t>81,52</w:t>
            </w:r>
          </w:p>
        </w:tc>
        <w:tc>
          <w:tcPr>
            <w:tcW w:w="679" w:type="dxa"/>
          </w:tcPr>
          <w:p>
            <w:pPr>
              <w:pStyle w:val="TableParagraph"/>
              <w:spacing w:line="110" w:lineRule="exact" w:before="13"/>
              <w:ind w:right="46"/>
              <w:jc w:val="right"/>
              <w:rPr>
                <w:sz w:val="11"/>
              </w:rPr>
            </w:pPr>
            <w:r>
              <w:rPr>
                <w:spacing w:val="-2"/>
                <w:w w:val="105"/>
                <w:sz w:val="11"/>
              </w:rPr>
              <w:t>87,14</w:t>
            </w:r>
          </w:p>
        </w:tc>
        <w:tc>
          <w:tcPr>
            <w:tcW w:w="887" w:type="dxa"/>
          </w:tcPr>
          <w:p>
            <w:pPr>
              <w:pStyle w:val="TableParagraph"/>
              <w:spacing w:line="110" w:lineRule="exact" w:before="13"/>
              <w:ind w:right="171"/>
              <w:jc w:val="right"/>
              <w:rPr>
                <w:sz w:val="11"/>
              </w:rPr>
            </w:pPr>
            <w:r>
              <w:rPr>
                <w:w w:val="105"/>
                <w:sz w:val="11"/>
              </w:rPr>
              <w:t>-</w:t>
            </w:r>
          </w:p>
        </w:tc>
        <w:tc>
          <w:tcPr>
            <w:tcW w:w="950" w:type="dxa"/>
          </w:tcPr>
          <w:p>
            <w:pPr>
              <w:pStyle w:val="TableParagraph"/>
              <w:spacing w:line="110" w:lineRule="exact" w:before="13"/>
              <w:ind w:right="171"/>
              <w:jc w:val="right"/>
              <w:rPr>
                <w:sz w:val="11"/>
              </w:rPr>
            </w:pPr>
            <w:r>
              <w:rPr>
                <w:w w:val="105"/>
                <w:sz w:val="11"/>
              </w:rPr>
              <w:t>-</w:t>
            </w:r>
          </w:p>
        </w:tc>
        <w:tc>
          <w:tcPr>
            <w:tcW w:w="661" w:type="dxa"/>
          </w:tcPr>
          <w:p>
            <w:pPr>
              <w:pStyle w:val="TableParagraph"/>
              <w:spacing w:line="110" w:lineRule="exact" w:before="13"/>
              <w:ind w:right="171"/>
              <w:jc w:val="right"/>
              <w:rPr>
                <w:sz w:val="11"/>
              </w:rPr>
            </w:pPr>
            <w:r>
              <w:rPr>
                <w:w w:val="105"/>
                <w:sz w:val="11"/>
              </w:rPr>
              <w:t>-</w:t>
            </w:r>
          </w:p>
        </w:tc>
      </w:tr>
      <w:tr>
        <w:trPr>
          <w:trHeight w:val="143" w:hRule="atLeast"/>
        </w:trPr>
        <w:tc>
          <w:tcPr>
            <w:tcW w:w="1884" w:type="dxa"/>
            <w:gridSpan w:val="2"/>
          </w:tcPr>
          <w:p>
            <w:pPr>
              <w:pStyle w:val="TableParagraph"/>
              <w:spacing w:line="110" w:lineRule="exact"/>
              <w:ind w:left="22"/>
              <w:jc w:val="left"/>
              <w:rPr>
                <w:b/>
                <w:sz w:val="11"/>
              </w:rPr>
            </w:pPr>
            <w:r>
              <w:rPr>
                <w:b/>
                <w:w w:val="105"/>
                <w:sz w:val="11"/>
              </w:rPr>
              <w:t>Diferencia</w:t>
            </w:r>
            <w:r>
              <w:rPr>
                <w:b/>
                <w:spacing w:val="20"/>
                <w:w w:val="105"/>
                <w:sz w:val="11"/>
              </w:rPr>
              <w:t xml:space="preserve"> </w:t>
            </w:r>
            <w:r>
              <w:rPr>
                <w:b/>
                <w:w w:val="105"/>
                <w:sz w:val="11"/>
              </w:rPr>
              <w:t>de</w:t>
            </w:r>
            <w:r>
              <w:rPr>
                <w:b/>
                <w:spacing w:val="20"/>
                <w:w w:val="105"/>
                <w:sz w:val="11"/>
              </w:rPr>
              <w:t xml:space="preserve"> </w:t>
            </w:r>
            <w:r>
              <w:rPr>
                <w:b/>
                <w:w w:val="105"/>
                <w:sz w:val="11"/>
              </w:rPr>
              <w:t>nivel</w:t>
            </w:r>
            <w:r>
              <w:rPr>
                <w:b/>
                <w:spacing w:val="15"/>
                <w:w w:val="105"/>
                <w:sz w:val="11"/>
              </w:rPr>
              <w:t xml:space="preserve"> </w:t>
            </w:r>
            <w:r>
              <w:rPr>
                <w:b/>
                <w:spacing w:val="-5"/>
                <w:w w:val="105"/>
                <w:sz w:val="11"/>
              </w:rPr>
              <w:t>(m)</w:t>
            </w:r>
          </w:p>
        </w:tc>
        <w:tc>
          <w:tcPr>
            <w:tcW w:w="824" w:type="dxa"/>
          </w:tcPr>
          <w:p>
            <w:pPr>
              <w:pStyle w:val="TableParagraph"/>
              <w:spacing w:line="110" w:lineRule="exact"/>
              <w:ind w:right="46"/>
              <w:jc w:val="right"/>
              <w:rPr>
                <w:sz w:val="11"/>
              </w:rPr>
            </w:pPr>
            <w:r>
              <w:rPr>
                <w:spacing w:val="-4"/>
                <w:w w:val="105"/>
                <w:sz w:val="11"/>
              </w:rPr>
              <w:t>0,30</w:t>
            </w:r>
          </w:p>
        </w:tc>
        <w:tc>
          <w:tcPr>
            <w:tcW w:w="679" w:type="dxa"/>
          </w:tcPr>
          <w:p>
            <w:pPr>
              <w:pStyle w:val="TableParagraph"/>
              <w:spacing w:line="110" w:lineRule="exact"/>
              <w:ind w:right="46"/>
              <w:jc w:val="right"/>
              <w:rPr>
                <w:sz w:val="11"/>
              </w:rPr>
            </w:pPr>
            <w:r>
              <w:rPr>
                <w:spacing w:val="-5"/>
                <w:w w:val="105"/>
                <w:sz w:val="11"/>
              </w:rPr>
              <w:t>-</w:t>
            </w:r>
            <w:r>
              <w:rPr>
                <w:spacing w:val="-4"/>
                <w:w w:val="105"/>
                <w:sz w:val="11"/>
              </w:rPr>
              <w:t>0,30</w:t>
            </w:r>
          </w:p>
        </w:tc>
        <w:tc>
          <w:tcPr>
            <w:tcW w:w="887" w:type="dxa"/>
          </w:tcPr>
          <w:p>
            <w:pPr>
              <w:pStyle w:val="TableParagraph"/>
              <w:spacing w:line="110" w:lineRule="exact"/>
              <w:ind w:right="171"/>
              <w:jc w:val="right"/>
              <w:rPr>
                <w:sz w:val="11"/>
              </w:rPr>
            </w:pPr>
            <w:r>
              <w:rPr>
                <w:w w:val="105"/>
                <w:sz w:val="11"/>
              </w:rPr>
              <w:t>-</w:t>
            </w:r>
          </w:p>
        </w:tc>
        <w:tc>
          <w:tcPr>
            <w:tcW w:w="950" w:type="dxa"/>
          </w:tcPr>
          <w:p>
            <w:pPr>
              <w:pStyle w:val="TableParagraph"/>
              <w:spacing w:line="110" w:lineRule="exact"/>
              <w:ind w:right="171"/>
              <w:jc w:val="right"/>
              <w:rPr>
                <w:sz w:val="11"/>
              </w:rPr>
            </w:pPr>
            <w:r>
              <w:rPr>
                <w:w w:val="105"/>
                <w:sz w:val="11"/>
              </w:rPr>
              <w:t>-</w:t>
            </w:r>
          </w:p>
        </w:tc>
        <w:tc>
          <w:tcPr>
            <w:tcW w:w="661" w:type="dxa"/>
          </w:tcPr>
          <w:p>
            <w:pPr>
              <w:pStyle w:val="TableParagraph"/>
              <w:spacing w:line="110" w:lineRule="exact"/>
              <w:ind w:right="171"/>
              <w:jc w:val="right"/>
              <w:rPr>
                <w:sz w:val="11"/>
              </w:rPr>
            </w:pPr>
            <w:r>
              <w:rPr>
                <w:w w:val="105"/>
                <w:sz w:val="11"/>
              </w:rPr>
              <w:t>-</w:t>
            </w:r>
          </w:p>
        </w:tc>
      </w:tr>
      <w:tr>
        <w:trPr>
          <w:trHeight w:val="297" w:hRule="atLeast"/>
        </w:trPr>
        <w:tc>
          <w:tcPr>
            <w:tcW w:w="942" w:type="dxa"/>
          </w:tcPr>
          <w:p>
            <w:pPr>
              <w:pStyle w:val="TableParagraph"/>
              <w:spacing w:before="13"/>
              <w:ind w:left="17" w:right="24"/>
              <w:rPr>
                <w:b/>
                <w:sz w:val="11"/>
              </w:rPr>
            </w:pPr>
            <w:r>
              <w:rPr>
                <w:b/>
                <w:spacing w:val="-2"/>
                <w:w w:val="105"/>
                <w:sz w:val="11"/>
              </w:rPr>
              <w:t>Temperatura</w:t>
            </w:r>
          </w:p>
          <w:p>
            <w:pPr>
              <w:pStyle w:val="TableParagraph"/>
              <w:spacing w:line="110" w:lineRule="exact" w:before="28"/>
              <w:ind w:left="17" w:right="15"/>
              <w:rPr>
                <w:b/>
                <w:sz w:val="11"/>
              </w:rPr>
            </w:pPr>
            <w:r>
              <w:rPr>
                <w:b/>
                <w:spacing w:val="-4"/>
                <w:w w:val="105"/>
                <w:sz w:val="11"/>
              </w:rPr>
              <w:t>(ºC)</w:t>
            </w:r>
          </w:p>
        </w:tc>
        <w:tc>
          <w:tcPr>
            <w:tcW w:w="942" w:type="dxa"/>
          </w:tcPr>
          <w:p>
            <w:pPr>
              <w:pStyle w:val="TableParagraph"/>
              <w:spacing w:before="13"/>
              <w:ind w:left="17" w:right="12"/>
              <w:rPr>
                <w:b/>
                <w:sz w:val="11"/>
              </w:rPr>
            </w:pPr>
            <w:r>
              <w:rPr>
                <w:b/>
                <w:w w:val="105"/>
                <w:sz w:val="11"/>
              </w:rPr>
              <w:t>Tense</w:t>
            </w:r>
            <w:r>
              <w:rPr>
                <w:b/>
                <w:spacing w:val="8"/>
                <w:w w:val="105"/>
                <w:sz w:val="11"/>
              </w:rPr>
              <w:t xml:space="preserve"> </w:t>
            </w:r>
            <w:r>
              <w:rPr>
                <w:b/>
                <w:spacing w:val="-2"/>
                <w:w w:val="105"/>
                <w:sz w:val="11"/>
              </w:rPr>
              <w:t>Máximo</w:t>
            </w:r>
          </w:p>
          <w:p>
            <w:pPr>
              <w:pStyle w:val="TableParagraph"/>
              <w:spacing w:line="110" w:lineRule="exact" w:before="28"/>
              <w:ind w:left="17" w:right="7"/>
              <w:rPr>
                <w:b/>
                <w:sz w:val="11"/>
              </w:rPr>
            </w:pPr>
            <w:r>
              <w:rPr>
                <w:b/>
                <w:spacing w:val="-4"/>
                <w:w w:val="105"/>
                <w:sz w:val="11"/>
              </w:rPr>
              <w:t>(daN)</w:t>
            </w:r>
          </w:p>
        </w:tc>
        <w:tc>
          <w:tcPr>
            <w:tcW w:w="824" w:type="dxa"/>
          </w:tcPr>
          <w:p>
            <w:pPr>
              <w:pStyle w:val="TableParagraph"/>
              <w:spacing w:before="86"/>
              <w:ind w:right="100"/>
              <w:jc w:val="right"/>
              <w:rPr>
                <w:b/>
                <w:sz w:val="11"/>
              </w:rPr>
            </w:pPr>
            <w:r>
              <w:rPr>
                <w:b/>
                <w:w w:val="105"/>
                <w:sz w:val="11"/>
              </w:rPr>
              <w:t>Flecha</w:t>
            </w:r>
            <w:r>
              <w:rPr>
                <w:b/>
                <w:spacing w:val="22"/>
                <w:w w:val="105"/>
                <w:sz w:val="11"/>
              </w:rPr>
              <w:t xml:space="preserve"> </w:t>
            </w:r>
            <w:r>
              <w:rPr>
                <w:b/>
                <w:spacing w:val="-5"/>
                <w:w w:val="105"/>
                <w:sz w:val="11"/>
              </w:rPr>
              <w:t>(m)</w:t>
            </w:r>
          </w:p>
        </w:tc>
        <w:tc>
          <w:tcPr>
            <w:tcW w:w="679" w:type="dxa"/>
          </w:tcPr>
          <w:p>
            <w:pPr>
              <w:pStyle w:val="TableParagraph"/>
              <w:spacing w:before="86"/>
              <w:ind w:right="28"/>
              <w:jc w:val="right"/>
              <w:rPr>
                <w:b/>
                <w:sz w:val="11"/>
              </w:rPr>
            </w:pPr>
            <w:r>
              <w:rPr>
                <w:b/>
                <w:w w:val="105"/>
                <w:sz w:val="11"/>
              </w:rPr>
              <w:t>Flecha</w:t>
            </w:r>
            <w:r>
              <w:rPr>
                <w:b/>
                <w:spacing w:val="22"/>
                <w:w w:val="105"/>
                <w:sz w:val="11"/>
              </w:rPr>
              <w:t xml:space="preserve"> </w:t>
            </w:r>
            <w:r>
              <w:rPr>
                <w:b/>
                <w:spacing w:val="-5"/>
                <w:w w:val="105"/>
                <w:sz w:val="11"/>
              </w:rPr>
              <w:t>(m)</w:t>
            </w:r>
          </w:p>
        </w:tc>
        <w:tc>
          <w:tcPr>
            <w:tcW w:w="887" w:type="dxa"/>
          </w:tcPr>
          <w:p>
            <w:pPr>
              <w:pStyle w:val="TableParagraph"/>
              <w:spacing w:before="86"/>
              <w:ind w:right="127"/>
              <w:jc w:val="right"/>
              <w:rPr>
                <w:b/>
                <w:sz w:val="11"/>
              </w:rPr>
            </w:pPr>
            <w:r>
              <w:rPr>
                <w:b/>
                <w:w w:val="105"/>
                <w:sz w:val="11"/>
              </w:rPr>
              <w:t>Flecha</w:t>
            </w:r>
            <w:r>
              <w:rPr>
                <w:b/>
                <w:spacing w:val="22"/>
                <w:w w:val="105"/>
                <w:sz w:val="11"/>
              </w:rPr>
              <w:t xml:space="preserve"> </w:t>
            </w:r>
            <w:r>
              <w:rPr>
                <w:b/>
                <w:spacing w:val="-5"/>
                <w:w w:val="105"/>
                <w:sz w:val="11"/>
              </w:rPr>
              <w:t>(m)</w:t>
            </w:r>
          </w:p>
        </w:tc>
        <w:tc>
          <w:tcPr>
            <w:tcW w:w="950" w:type="dxa"/>
          </w:tcPr>
          <w:p>
            <w:pPr>
              <w:pStyle w:val="TableParagraph"/>
              <w:spacing w:before="86"/>
              <w:ind w:right="163"/>
              <w:jc w:val="right"/>
              <w:rPr>
                <w:b/>
                <w:sz w:val="11"/>
              </w:rPr>
            </w:pPr>
            <w:r>
              <w:rPr>
                <w:b/>
                <w:w w:val="105"/>
                <w:sz w:val="11"/>
              </w:rPr>
              <w:t>Flecha</w:t>
            </w:r>
            <w:r>
              <w:rPr>
                <w:b/>
                <w:spacing w:val="22"/>
                <w:w w:val="105"/>
                <w:sz w:val="11"/>
              </w:rPr>
              <w:t xml:space="preserve"> </w:t>
            </w:r>
            <w:r>
              <w:rPr>
                <w:b/>
                <w:spacing w:val="-5"/>
                <w:w w:val="105"/>
                <w:sz w:val="11"/>
              </w:rPr>
              <w:t>(m)</w:t>
            </w:r>
          </w:p>
        </w:tc>
        <w:tc>
          <w:tcPr>
            <w:tcW w:w="661" w:type="dxa"/>
          </w:tcPr>
          <w:p>
            <w:pPr>
              <w:pStyle w:val="TableParagraph"/>
              <w:spacing w:before="86"/>
              <w:ind w:left="22"/>
              <w:jc w:val="left"/>
              <w:rPr>
                <w:b/>
                <w:sz w:val="11"/>
              </w:rPr>
            </w:pPr>
            <w:r>
              <w:rPr>
                <w:b/>
                <w:w w:val="105"/>
                <w:sz w:val="11"/>
              </w:rPr>
              <w:t>Flecha</w:t>
            </w:r>
            <w:r>
              <w:rPr>
                <w:b/>
                <w:spacing w:val="22"/>
                <w:w w:val="105"/>
                <w:sz w:val="11"/>
              </w:rPr>
              <w:t xml:space="preserve"> </w:t>
            </w:r>
            <w:r>
              <w:rPr>
                <w:b/>
                <w:spacing w:val="-5"/>
                <w:w w:val="105"/>
                <w:sz w:val="11"/>
              </w:rPr>
              <w:t>(m)</w:t>
            </w:r>
          </w:p>
        </w:tc>
      </w:tr>
      <w:tr>
        <w:trPr>
          <w:trHeight w:val="143" w:hRule="atLeast"/>
        </w:trPr>
        <w:tc>
          <w:tcPr>
            <w:tcW w:w="942" w:type="dxa"/>
            <w:tcBorders>
              <w:bottom w:val="single" w:sz="4" w:space="0" w:color="DFDFDF"/>
            </w:tcBorders>
          </w:tcPr>
          <w:p>
            <w:pPr>
              <w:pStyle w:val="TableParagraph"/>
              <w:spacing w:line="110" w:lineRule="exact"/>
              <w:ind w:left="24" w:right="7"/>
              <w:rPr>
                <w:b/>
                <w:sz w:val="11"/>
              </w:rPr>
            </w:pPr>
            <w:r>
              <w:rPr>
                <w:b/>
                <w:spacing w:val="-5"/>
                <w:w w:val="105"/>
                <w:sz w:val="11"/>
              </w:rPr>
              <w:t>20</w:t>
            </w:r>
          </w:p>
        </w:tc>
        <w:tc>
          <w:tcPr>
            <w:tcW w:w="942" w:type="dxa"/>
            <w:tcBorders>
              <w:bottom w:val="single" w:sz="4" w:space="0" w:color="DFDFDF"/>
            </w:tcBorders>
          </w:tcPr>
          <w:p>
            <w:pPr>
              <w:pStyle w:val="TableParagraph"/>
              <w:spacing w:line="110" w:lineRule="exact"/>
              <w:ind w:left="17" w:right="10"/>
              <w:rPr>
                <w:b/>
                <w:sz w:val="11"/>
              </w:rPr>
            </w:pPr>
            <w:r>
              <w:rPr>
                <w:b/>
                <w:spacing w:val="-5"/>
                <w:w w:val="105"/>
                <w:sz w:val="11"/>
              </w:rPr>
              <w:t>189</w:t>
            </w:r>
          </w:p>
        </w:tc>
        <w:tc>
          <w:tcPr>
            <w:tcW w:w="824" w:type="dxa"/>
            <w:tcBorders>
              <w:bottom w:val="single" w:sz="4" w:space="0" w:color="DFDFDF"/>
            </w:tcBorders>
          </w:tcPr>
          <w:p>
            <w:pPr>
              <w:pStyle w:val="TableParagraph"/>
              <w:spacing w:line="110" w:lineRule="exact"/>
              <w:ind w:right="46"/>
              <w:jc w:val="right"/>
              <w:rPr>
                <w:sz w:val="11"/>
              </w:rPr>
            </w:pPr>
            <w:r>
              <w:rPr>
                <w:spacing w:val="-4"/>
                <w:w w:val="105"/>
                <w:sz w:val="11"/>
              </w:rPr>
              <w:t>0,74</w:t>
            </w:r>
          </w:p>
        </w:tc>
        <w:tc>
          <w:tcPr>
            <w:tcW w:w="679" w:type="dxa"/>
            <w:tcBorders>
              <w:bottom w:val="single" w:sz="4" w:space="0" w:color="DFDFDF"/>
            </w:tcBorders>
          </w:tcPr>
          <w:p>
            <w:pPr>
              <w:pStyle w:val="TableParagraph"/>
              <w:spacing w:line="110" w:lineRule="exact"/>
              <w:ind w:right="46"/>
              <w:jc w:val="right"/>
              <w:rPr>
                <w:sz w:val="11"/>
              </w:rPr>
            </w:pPr>
            <w:r>
              <w:rPr>
                <w:spacing w:val="-4"/>
                <w:w w:val="105"/>
                <w:sz w:val="11"/>
              </w:rPr>
              <w:t>0,84</w:t>
            </w:r>
          </w:p>
        </w:tc>
        <w:tc>
          <w:tcPr>
            <w:tcW w:w="887" w:type="dxa"/>
            <w:tcBorders>
              <w:bottom w:val="single" w:sz="4" w:space="0" w:color="DFDFDF"/>
            </w:tcBorders>
          </w:tcPr>
          <w:p>
            <w:pPr>
              <w:pStyle w:val="TableParagraph"/>
              <w:spacing w:line="110" w:lineRule="exact"/>
              <w:ind w:right="171"/>
              <w:jc w:val="right"/>
              <w:rPr>
                <w:sz w:val="11"/>
              </w:rPr>
            </w:pPr>
            <w:r>
              <w:rPr>
                <w:w w:val="105"/>
                <w:sz w:val="11"/>
              </w:rPr>
              <w:t>-</w:t>
            </w:r>
          </w:p>
        </w:tc>
        <w:tc>
          <w:tcPr>
            <w:tcW w:w="950" w:type="dxa"/>
            <w:tcBorders>
              <w:bottom w:val="single" w:sz="4" w:space="0" w:color="DFDFDF"/>
            </w:tcBorders>
          </w:tcPr>
          <w:p>
            <w:pPr>
              <w:pStyle w:val="TableParagraph"/>
              <w:spacing w:line="110" w:lineRule="exact"/>
              <w:ind w:right="171"/>
              <w:jc w:val="right"/>
              <w:rPr>
                <w:sz w:val="11"/>
              </w:rPr>
            </w:pPr>
            <w:r>
              <w:rPr>
                <w:w w:val="105"/>
                <w:sz w:val="11"/>
              </w:rPr>
              <w:t>-</w:t>
            </w:r>
          </w:p>
        </w:tc>
        <w:tc>
          <w:tcPr>
            <w:tcW w:w="661" w:type="dxa"/>
            <w:tcBorders>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22</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181</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0,77</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0,88</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24</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172</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0,81</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0,93</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26</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165</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0,85</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0,97</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28</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158</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0,89</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1,01</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30</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151</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0,92</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1,05</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32</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145</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0,96</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1,10</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34</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140</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1,00</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1,14</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ind w:left="24" w:right="7"/>
              <w:rPr>
                <w:b/>
                <w:sz w:val="11"/>
              </w:rPr>
            </w:pPr>
            <w:r>
              <w:rPr>
                <w:b/>
                <w:spacing w:val="-5"/>
                <w:w w:val="105"/>
                <w:sz w:val="11"/>
              </w:rPr>
              <w:t>36</w:t>
            </w:r>
          </w:p>
        </w:tc>
        <w:tc>
          <w:tcPr>
            <w:tcW w:w="942" w:type="dxa"/>
            <w:tcBorders>
              <w:top w:val="single" w:sz="4" w:space="0" w:color="DFDFDF"/>
              <w:bottom w:val="single" w:sz="4" w:space="0" w:color="DFDFDF"/>
            </w:tcBorders>
          </w:tcPr>
          <w:p>
            <w:pPr>
              <w:pStyle w:val="TableParagraph"/>
              <w:spacing w:line="110" w:lineRule="exact"/>
              <w:ind w:left="17" w:right="10"/>
              <w:rPr>
                <w:b/>
                <w:sz w:val="11"/>
              </w:rPr>
            </w:pPr>
            <w:r>
              <w:rPr>
                <w:b/>
                <w:spacing w:val="-5"/>
                <w:w w:val="105"/>
                <w:sz w:val="11"/>
              </w:rPr>
              <w:t>135</w:t>
            </w:r>
          </w:p>
        </w:tc>
        <w:tc>
          <w:tcPr>
            <w:tcW w:w="824"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1,04</w:t>
            </w:r>
          </w:p>
        </w:tc>
        <w:tc>
          <w:tcPr>
            <w:tcW w:w="679" w:type="dxa"/>
            <w:tcBorders>
              <w:top w:val="single" w:sz="4" w:space="0" w:color="DFDFDF"/>
              <w:bottom w:val="single" w:sz="4" w:space="0" w:color="DFDFDF"/>
            </w:tcBorders>
          </w:tcPr>
          <w:p>
            <w:pPr>
              <w:pStyle w:val="TableParagraph"/>
              <w:spacing w:line="110" w:lineRule="exact"/>
              <w:ind w:right="46"/>
              <w:jc w:val="right"/>
              <w:rPr>
                <w:sz w:val="11"/>
              </w:rPr>
            </w:pPr>
            <w:r>
              <w:rPr>
                <w:spacing w:val="-4"/>
                <w:w w:val="105"/>
                <w:sz w:val="11"/>
              </w:rPr>
              <w:t>1,18</w:t>
            </w:r>
          </w:p>
        </w:tc>
        <w:tc>
          <w:tcPr>
            <w:tcW w:w="887"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before="13"/>
              <w:ind w:left="24" w:right="7"/>
              <w:rPr>
                <w:b/>
                <w:sz w:val="11"/>
              </w:rPr>
            </w:pPr>
            <w:r>
              <w:rPr>
                <w:b/>
                <w:spacing w:val="-5"/>
                <w:w w:val="105"/>
                <w:sz w:val="11"/>
              </w:rPr>
              <w:t>38</w:t>
            </w:r>
          </w:p>
        </w:tc>
        <w:tc>
          <w:tcPr>
            <w:tcW w:w="942" w:type="dxa"/>
            <w:tcBorders>
              <w:top w:val="single" w:sz="4" w:space="0" w:color="DFDFDF"/>
              <w:bottom w:val="single" w:sz="4" w:space="0" w:color="DFDFDF"/>
            </w:tcBorders>
          </w:tcPr>
          <w:p>
            <w:pPr>
              <w:pStyle w:val="TableParagraph"/>
              <w:spacing w:line="110" w:lineRule="exact" w:before="13"/>
              <w:ind w:left="17" w:right="10"/>
              <w:rPr>
                <w:b/>
                <w:sz w:val="11"/>
              </w:rPr>
            </w:pPr>
            <w:r>
              <w:rPr>
                <w:b/>
                <w:spacing w:val="-5"/>
                <w:w w:val="105"/>
                <w:sz w:val="11"/>
              </w:rPr>
              <w:t>130</w:t>
            </w:r>
          </w:p>
        </w:tc>
        <w:tc>
          <w:tcPr>
            <w:tcW w:w="824" w:type="dxa"/>
            <w:tcBorders>
              <w:top w:val="single" w:sz="4" w:space="0" w:color="DFDFDF"/>
              <w:bottom w:val="single" w:sz="4" w:space="0" w:color="DFDFDF"/>
            </w:tcBorders>
          </w:tcPr>
          <w:p>
            <w:pPr>
              <w:pStyle w:val="TableParagraph"/>
              <w:spacing w:line="110" w:lineRule="exact" w:before="13"/>
              <w:ind w:right="46"/>
              <w:jc w:val="right"/>
              <w:rPr>
                <w:sz w:val="11"/>
              </w:rPr>
            </w:pPr>
            <w:r>
              <w:rPr>
                <w:spacing w:val="-4"/>
                <w:w w:val="105"/>
                <w:sz w:val="11"/>
              </w:rPr>
              <w:t>1,07</w:t>
            </w:r>
          </w:p>
        </w:tc>
        <w:tc>
          <w:tcPr>
            <w:tcW w:w="679" w:type="dxa"/>
            <w:tcBorders>
              <w:top w:val="single" w:sz="4" w:space="0" w:color="DFDFDF"/>
              <w:bottom w:val="single" w:sz="4" w:space="0" w:color="DFDFDF"/>
            </w:tcBorders>
          </w:tcPr>
          <w:p>
            <w:pPr>
              <w:pStyle w:val="TableParagraph"/>
              <w:spacing w:line="110" w:lineRule="exact" w:before="13"/>
              <w:ind w:right="46"/>
              <w:jc w:val="right"/>
              <w:rPr>
                <w:sz w:val="11"/>
              </w:rPr>
            </w:pPr>
            <w:r>
              <w:rPr>
                <w:spacing w:val="-4"/>
                <w:w w:val="105"/>
                <w:sz w:val="11"/>
              </w:rPr>
              <w:t>1,23</w:t>
            </w:r>
          </w:p>
        </w:tc>
        <w:tc>
          <w:tcPr>
            <w:tcW w:w="887"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r>
      <w:tr>
        <w:trPr>
          <w:trHeight w:val="143" w:hRule="atLeast"/>
        </w:trPr>
        <w:tc>
          <w:tcPr>
            <w:tcW w:w="942" w:type="dxa"/>
            <w:tcBorders>
              <w:top w:val="single" w:sz="4" w:space="0" w:color="DFDFDF"/>
              <w:bottom w:val="single" w:sz="4" w:space="0" w:color="DFDFDF"/>
            </w:tcBorders>
          </w:tcPr>
          <w:p>
            <w:pPr>
              <w:pStyle w:val="TableParagraph"/>
              <w:spacing w:line="110" w:lineRule="exact" w:before="13"/>
              <w:ind w:left="24" w:right="7"/>
              <w:rPr>
                <w:b/>
                <w:sz w:val="11"/>
              </w:rPr>
            </w:pPr>
            <w:r>
              <w:rPr>
                <w:b/>
                <w:spacing w:val="-5"/>
                <w:w w:val="105"/>
                <w:sz w:val="11"/>
              </w:rPr>
              <w:t>40</w:t>
            </w:r>
          </w:p>
        </w:tc>
        <w:tc>
          <w:tcPr>
            <w:tcW w:w="942" w:type="dxa"/>
            <w:tcBorders>
              <w:top w:val="single" w:sz="4" w:space="0" w:color="DFDFDF"/>
              <w:bottom w:val="single" w:sz="4" w:space="0" w:color="DFDFDF"/>
            </w:tcBorders>
          </w:tcPr>
          <w:p>
            <w:pPr>
              <w:pStyle w:val="TableParagraph"/>
              <w:spacing w:line="110" w:lineRule="exact" w:before="13"/>
              <w:ind w:left="17" w:right="10"/>
              <w:rPr>
                <w:b/>
                <w:sz w:val="11"/>
              </w:rPr>
            </w:pPr>
            <w:r>
              <w:rPr>
                <w:b/>
                <w:spacing w:val="-5"/>
                <w:w w:val="105"/>
                <w:sz w:val="11"/>
              </w:rPr>
              <w:t>126</w:t>
            </w:r>
          </w:p>
        </w:tc>
        <w:tc>
          <w:tcPr>
            <w:tcW w:w="824" w:type="dxa"/>
            <w:tcBorders>
              <w:top w:val="single" w:sz="4" w:space="0" w:color="DFDFDF"/>
              <w:bottom w:val="single" w:sz="4" w:space="0" w:color="DFDFDF"/>
            </w:tcBorders>
          </w:tcPr>
          <w:p>
            <w:pPr>
              <w:pStyle w:val="TableParagraph"/>
              <w:spacing w:line="110" w:lineRule="exact" w:before="13"/>
              <w:ind w:right="46"/>
              <w:jc w:val="right"/>
              <w:rPr>
                <w:sz w:val="11"/>
              </w:rPr>
            </w:pPr>
            <w:r>
              <w:rPr>
                <w:spacing w:val="-4"/>
                <w:w w:val="105"/>
                <w:sz w:val="11"/>
              </w:rPr>
              <w:t>1,11</w:t>
            </w:r>
          </w:p>
        </w:tc>
        <w:tc>
          <w:tcPr>
            <w:tcW w:w="679" w:type="dxa"/>
            <w:tcBorders>
              <w:top w:val="single" w:sz="4" w:space="0" w:color="DFDFDF"/>
              <w:bottom w:val="single" w:sz="4" w:space="0" w:color="DFDFDF"/>
            </w:tcBorders>
          </w:tcPr>
          <w:p>
            <w:pPr>
              <w:pStyle w:val="TableParagraph"/>
              <w:spacing w:line="110" w:lineRule="exact" w:before="13"/>
              <w:ind w:right="46"/>
              <w:jc w:val="right"/>
              <w:rPr>
                <w:sz w:val="11"/>
              </w:rPr>
            </w:pPr>
            <w:r>
              <w:rPr>
                <w:spacing w:val="-4"/>
                <w:w w:val="105"/>
                <w:sz w:val="11"/>
              </w:rPr>
              <w:t>1,27</w:t>
            </w:r>
          </w:p>
        </w:tc>
        <w:tc>
          <w:tcPr>
            <w:tcW w:w="887"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c>
          <w:tcPr>
            <w:tcW w:w="950"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c>
          <w:tcPr>
            <w:tcW w:w="661" w:type="dxa"/>
            <w:tcBorders>
              <w:top w:val="single" w:sz="4" w:space="0" w:color="DFDFDF"/>
              <w:bottom w:val="single" w:sz="4" w:space="0" w:color="DFDFDF"/>
            </w:tcBorders>
          </w:tcPr>
          <w:p>
            <w:pPr>
              <w:pStyle w:val="TableParagraph"/>
              <w:spacing w:line="110" w:lineRule="exact" w:before="13"/>
              <w:ind w:right="171"/>
              <w:jc w:val="right"/>
              <w:rPr>
                <w:sz w:val="11"/>
              </w:rPr>
            </w:pPr>
            <w:r>
              <w:rPr>
                <w:w w:val="105"/>
                <w:sz w:val="11"/>
              </w:rPr>
              <w:t>-</w:t>
            </w:r>
          </w:p>
        </w:tc>
      </w:tr>
    </w:tbl>
    <w:p>
      <w:pPr>
        <w:pStyle w:val="BodyText"/>
        <w:spacing w:before="1"/>
        <w:rPr>
          <w:rFonts w:ascii="Arial"/>
          <w:b/>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951"/>
        <w:gridCol w:w="832"/>
        <w:gridCol w:w="686"/>
        <w:gridCol w:w="896"/>
        <w:gridCol w:w="960"/>
        <w:gridCol w:w="668"/>
      </w:tblGrid>
      <w:tr>
        <w:trPr>
          <w:trHeight w:val="145" w:hRule="atLeast"/>
        </w:trPr>
        <w:tc>
          <w:tcPr>
            <w:tcW w:w="951" w:type="dxa"/>
            <w:tcBorders>
              <w:right w:val="single" w:sz="4" w:space="0" w:color="DFDFDF"/>
            </w:tcBorders>
          </w:tcPr>
          <w:p>
            <w:pPr>
              <w:pStyle w:val="TableParagraph"/>
              <w:spacing w:line="119" w:lineRule="exact" w:before="6"/>
              <w:ind w:left="22"/>
              <w:jc w:val="left"/>
              <w:rPr>
                <w:b/>
                <w:sz w:val="12"/>
              </w:rPr>
            </w:pPr>
            <w:r>
              <w:rPr>
                <w:b/>
                <w:spacing w:val="-4"/>
                <w:sz w:val="12"/>
              </w:rPr>
              <w:t>CANTON</w:t>
            </w:r>
            <w:r>
              <w:rPr>
                <w:b/>
                <w:spacing w:val="3"/>
                <w:sz w:val="12"/>
              </w:rPr>
              <w:t xml:space="preserve"> </w:t>
            </w:r>
            <w:r>
              <w:rPr>
                <w:b/>
                <w:spacing w:val="-5"/>
                <w:sz w:val="12"/>
              </w:rPr>
              <w:t>No.</w:t>
            </w:r>
          </w:p>
        </w:tc>
        <w:tc>
          <w:tcPr>
            <w:tcW w:w="951" w:type="dxa"/>
            <w:tcBorders>
              <w:left w:val="single" w:sz="4" w:space="0" w:color="DFDFDF"/>
            </w:tcBorders>
          </w:tcPr>
          <w:p>
            <w:pPr>
              <w:pStyle w:val="TableParagraph"/>
              <w:spacing w:before="0"/>
              <w:jc w:val="left"/>
              <w:rPr>
                <w:rFonts w:ascii="Times New Roman"/>
                <w:sz w:val="8"/>
              </w:rPr>
            </w:pPr>
          </w:p>
        </w:tc>
        <w:tc>
          <w:tcPr>
            <w:tcW w:w="832" w:type="dxa"/>
          </w:tcPr>
          <w:p>
            <w:pPr>
              <w:pStyle w:val="TableParagraph"/>
              <w:spacing w:line="119" w:lineRule="exact" w:before="6"/>
              <w:ind w:left="21"/>
              <w:rPr>
                <w:b/>
                <w:sz w:val="12"/>
              </w:rPr>
            </w:pPr>
            <w:r>
              <w:rPr>
                <w:b/>
                <w:spacing w:val="-10"/>
                <w:sz w:val="12"/>
              </w:rPr>
              <w:t>2</w:t>
            </w:r>
          </w:p>
        </w:tc>
        <w:tc>
          <w:tcPr>
            <w:tcW w:w="1582" w:type="dxa"/>
            <w:gridSpan w:val="2"/>
          </w:tcPr>
          <w:p>
            <w:pPr>
              <w:pStyle w:val="TableParagraph"/>
              <w:spacing w:line="119" w:lineRule="exact" w:before="6"/>
              <w:ind w:left="23"/>
              <w:jc w:val="left"/>
              <w:rPr>
                <w:b/>
                <w:sz w:val="12"/>
              </w:rPr>
            </w:pPr>
            <w:r>
              <w:rPr>
                <w:b/>
                <w:spacing w:val="-2"/>
                <w:sz w:val="12"/>
              </w:rPr>
              <w:t>VANO</w:t>
            </w:r>
            <w:r>
              <w:rPr>
                <w:b/>
                <w:spacing w:val="-1"/>
                <w:sz w:val="12"/>
              </w:rPr>
              <w:t xml:space="preserve"> </w:t>
            </w:r>
            <w:r>
              <w:rPr>
                <w:b/>
                <w:spacing w:val="-2"/>
                <w:sz w:val="12"/>
              </w:rPr>
              <w:t>DE</w:t>
            </w:r>
            <w:r>
              <w:rPr>
                <w:b/>
                <w:spacing w:val="-6"/>
                <w:sz w:val="12"/>
              </w:rPr>
              <w:t xml:space="preserve"> </w:t>
            </w:r>
            <w:r>
              <w:rPr>
                <w:b/>
                <w:spacing w:val="-2"/>
                <w:sz w:val="12"/>
              </w:rPr>
              <w:t>REGULACIÓN:</w:t>
            </w:r>
          </w:p>
        </w:tc>
        <w:tc>
          <w:tcPr>
            <w:tcW w:w="960" w:type="dxa"/>
          </w:tcPr>
          <w:p>
            <w:pPr>
              <w:pStyle w:val="TableParagraph"/>
              <w:spacing w:before="0"/>
              <w:jc w:val="left"/>
              <w:rPr>
                <w:rFonts w:ascii="Times New Roman"/>
                <w:sz w:val="8"/>
              </w:rPr>
            </w:pPr>
          </w:p>
        </w:tc>
        <w:tc>
          <w:tcPr>
            <w:tcW w:w="668" w:type="dxa"/>
          </w:tcPr>
          <w:p>
            <w:pPr>
              <w:pStyle w:val="TableParagraph"/>
              <w:spacing w:line="119" w:lineRule="exact" w:before="6"/>
              <w:ind w:left="188"/>
              <w:jc w:val="left"/>
              <w:rPr>
                <w:sz w:val="12"/>
              </w:rPr>
            </w:pPr>
            <w:r>
              <w:rPr>
                <w:spacing w:val="-2"/>
                <w:sz w:val="12"/>
              </w:rPr>
              <w:t>39,96</w:t>
            </w:r>
          </w:p>
        </w:tc>
      </w:tr>
      <w:tr>
        <w:trPr>
          <w:trHeight w:val="145" w:hRule="atLeast"/>
        </w:trPr>
        <w:tc>
          <w:tcPr>
            <w:tcW w:w="1902" w:type="dxa"/>
            <w:gridSpan w:val="2"/>
          </w:tcPr>
          <w:p>
            <w:pPr>
              <w:pStyle w:val="TableParagraph"/>
              <w:spacing w:line="120" w:lineRule="exact" w:before="5"/>
              <w:ind w:left="22"/>
              <w:jc w:val="left"/>
              <w:rPr>
                <w:b/>
                <w:sz w:val="12"/>
              </w:rPr>
            </w:pPr>
            <w:r>
              <w:rPr>
                <w:b/>
                <w:spacing w:val="-2"/>
                <w:sz w:val="12"/>
              </w:rPr>
              <w:t>APOYO</w:t>
            </w:r>
            <w:r>
              <w:rPr>
                <w:b/>
                <w:spacing w:val="1"/>
                <w:sz w:val="12"/>
              </w:rPr>
              <w:t xml:space="preserve"> </w:t>
            </w:r>
            <w:r>
              <w:rPr>
                <w:b/>
                <w:spacing w:val="-2"/>
                <w:sz w:val="12"/>
              </w:rPr>
              <w:t>INICIAL</w:t>
            </w:r>
            <w:r>
              <w:rPr>
                <w:b/>
                <w:spacing w:val="4"/>
                <w:sz w:val="12"/>
              </w:rPr>
              <w:t xml:space="preserve"> </w:t>
            </w:r>
            <w:r>
              <w:rPr>
                <w:b/>
                <w:spacing w:val="-5"/>
                <w:sz w:val="12"/>
              </w:rPr>
              <w:t>No.</w:t>
            </w:r>
          </w:p>
        </w:tc>
        <w:tc>
          <w:tcPr>
            <w:tcW w:w="832" w:type="dxa"/>
          </w:tcPr>
          <w:p>
            <w:pPr>
              <w:pStyle w:val="TableParagraph"/>
              <w:spacing w:line="120" w:lineRule="exact" w:before="5"/>
              <w:ind w:left="187"/>
              <w:jc w:val="left"/>
              <w:rPr>
                <w:sz w:val="12"/>
              </w:rPr>
            </w:pPr>
            <w:r>
              <w:rPr>
                <w:spacing w:val="-2"/>
                <w:sz w:val="12"/>
              </w:rPr>
              <w:t>EPE02A</w:t>
            </w:r>
          </w:p>
        </w:tc>
        <w:tc>
          <w:tcPr>
            <w:tcW w:w="1582" w:type="dxa"/>
            <w:gridSpan w:val="2"/>
            <w:tcBorders>
              <w:right w:val="single" w:sz="4" w:space="0" w:color="DFDFDF"/>
            </w:tcBorders>
          </w:tcPr>
          <w:p>
            <w:pPr>
              <w:pStyle w:val="TableParagraph"/>
              <w:spacing w:line="120" w:lineRule="exact" w:before="5"/>
              <w:ind w:left="23"/>
              <w:jc w:val="left"/>
              <w:rPr>
                <w:b/>
                <w:sz w:val="12"/>
              </w:rPr>
            </w:pPr>
            <w:r>
              <w:rPr>
                <w:b/>
                <w:spacing w:val="-2"/>
                <w:sz w:val="12"/>
              </w:rPr>
              <w:t>APOYO</w:t>
            </w:r>
            <w:r>
              <w:rPr>
                <w:b/>
                <w:spacing w:val="-1"/>
                <w:sz w:val="12"/>
              </w:rPr>
              <w:t xml:space="preserve"> </w:t>
            </w:r>
            <w:r>
              <w:rPr>
                <w:b/>
                <w:spacing w:val="-2"/>
                <w:sz w:val="12"/>
              </w:rPr>
              <w:t>FINAL</w:t>
            </w:r>
            <w:r>
              <w:rPr>
                <w:b/>
                <w:spacing w:val="1"/>
                <w:sz w:val="12"/>
              </w:rPr>
              <w:t xml:space="preserve"> </w:t>
            </w:r>
            <w:r>
              <w:rPr>
                <w:b/>
                <w:spacing w:val="-5"/>
                <w:sz w:val="12"/>
              </w:rPr>
              <w:t>No.</w:t>
            </w:r>
          </w:p>
        </w:tc>
        <w:tc>
          <w:tcPr>
            <w:tcW w:w="960" w:type="dxa"/>
            <w:tcBorders>
              <w:left w:val="single" w:sz="4" w:space="0" w:color="DFDFDF"/>
            </w:tcBorders>
          </w:tcPr>
          <w:p>
            <w:pPr>
              <w:pStyle w:val="TableParagraph"/>
              <w:spacing w:before="0"/>
              <w:jc w:val="left"/>
              <w:rPr>
                <w:rFonts w:ascii="Times New Roman"/>
                <w:sz w:val="8"/>
              </w:rPr>
            </w:pPr>
          </w:p>
        </w:tc>
        <w:tc>
          <w:tcPr>
            <w:tcW w:w="668" w:type="dxa"/>
          </w:tcPr>
          <w:p>
            <w:pPr>
              <w:pStyle w:val="TableParagraph"/>
              <w:spacing w:line="120" w:lineRule="exact" w:before="5"/>
              <w:ind w:left="151"/>
              <w:jc w:val="left"/>
              <w:rPr>
                <w:sz w:val="12"/>
              </w:rPr>
            </w:pPr>
            <w:r>
              <w:rPr>
                <w:spacing w:val="-2"/>
                <w:sz w:val="12"/>
              </w:rPr>
              <w:t>EPP03</w:t>
            </w:r>
          </w:p>
        </w:tc>
      </w:tr>
      <w:tr>
        <w:trPr>
          <w:trHeight w:val="145" w:hRule="atLeast"/>
        </w:trPr>
        <w:tc>
          <w:tcPr>
            <w:tcW w:w="3420" w:type="dxa"/>
            <w:gridSpan w:val="4"/>
            <w:tcBorders>
              <w:right w:val="single" w:sz="4" w:space="0" w:color="DFDFDF"/>
            </w:tcBorders>
          </w:tcPr>
          <w:p>
            <w:pPr>
              <w:pStyle w:val="TableParagraph"/>
              <w:spacing w:line="119" w:lineRule="exact" w:before="5"/>
              <w:ind w:left="22"/>
              <w:jc w:val="left"/>
              <w:rPr>
                <w:b/>
                <w:sz w:val="12"/>
              </w:rPr>
            </w:pPr>
            <w:r>
              <w:rPr>
                <w:b/>
                <w:sz w:val="12"/>
              </w:rPr>
              <w:t>Longitudes</w:t>
            </w:r>
            <w:r>
              <w:rPr>
                <w:b/>
                <w:spacing w:val="-9"/>
                <w:sz w:val="12"/>
              </w:rPr>
              <w:t xml:space="preserve"> </w:t>
            </w:r>
            <w:r>
              <w:rPr>
                <w:b/>
                <w:sz w:val="12"/>
              </w:rPr>
              <w:t>y</w:t>
            </w:r>
            <w:r>
              <w:rPr>
                <w:b/>
                <w:spacing w:val="1"/>
                <w:sz w:val="12"/>
              </w:rPr>
              <w:t xml:space="preserve"> </w:t>
            </w:r>
            <w:r>
              <w:rPr>
                <w:b/>
                <w:sz w:val="12"/>
              </w:rPr>
              <w:t>Flechas</w:t>
            </w:r>
            <w:r>
              <w:rPr>
                <w:b/>
                <w:spacing w:val="-8"/>
                <w:sz w:val="12"/>
              </w:rPr>
              <w:t xml:space="preserve"> </w:t>
            </w:r>
            <w:r>
              <w:rPr>
                <w:b/>
                <w:sz w:val="12"/>
              </w:rPr>
              <w:t>de</w:t>
            </w:r>
            <w:r>
              <w:rPr>
                <w:b/>
                <w:spacing w:val="11"/>
                <w:sz w:val="12"/>
              </w:rPr>
              <w:t xml:space="preserve"> </w:t>
            </w:r>
            <w:r>
              <w:rPr>
                <w:b/>
                <w:sz w:val="12"/>
              </w:rPr>
              <w:t>cada</w:t>
            </w:r>
            <w:r>
              <w:rPr>
                <w:b/>
                <w:spacing w:val="11"/>
                <w:sz w:val="12"/>
              </w:rPr>
              <w:t xml:space="preserve"> </w:t>
            </w:r>
            <w:r>
              <w:rPr>
                <w:b/>
                <w:sz w:val="12"/>
              </w:rPr>
              <w:t>vano</w:t>
            </w:r>
            <w:r>
              <w:rPr>
                <w:b/>
                <w:spacing w:val="4"/>
                <w:sz w:val="12"/>
              </w:rPr>
              <w:t xml:space="preserve"> </w:t>
            </w:r>
            <w:r>
              <w:rPr>
                <w:b/>
                <w:sz w:val="12"/>
              </w:rPr>
              <w:t>del</w:t>
            </w:r>
            <w:r>
              <w:rPr>
                <w:b/>
                <w:spacing w:val="7"/>
                <w:sz w:val="12"/>
              </w:rPr>
              <w:t xml:space="preserve"> </w:t>
            </w:r>
            <w:r>
              <w:rPr>
                <w:b/>
                <w:spacing w:val="-2"/>
                <w:sz w:val="12"/>
              </w:rPr>
              <w:t>Cantón</w:t>
            </w:r>
          </w:p>
        </w:tc>
        <w:tc>
          <w:tcPr>
            <w:tcW w:w="896" w:type="dxa"/>
            <w:tcBorders>
              <w:left w:val="single" w:sz="4" w:space="0" w:color="DFDFDF"/>
              <w:right w:val="single" w:sz="4" w:space="0" w:color="DFDFDF"/>
            </w:tcBorders>
          </w:tcPr>
          <w:p>
            <w:pPr>
              <w:pStyle w:val="TableParagraph"/>
              <w:spacing w:before="0"/>
              <w:jc w:val="left"/>
              <w:rPr>
                <w:rFonts w:ascii="Times New Roman"/>
                <w:sz w:val="8"/>
              </w:rPr>
            </w:pPr>
          </w:p>
        </w:tc>
        <w:tc>
          <w:tcPr>
            <w:tcW w:w="960" w:type="dxa"/>
            <w:tcBorders>
              <w:left w:val="single" w:sz="4" w:space="0" w:color="DFDFDF"/>
              <w:right w:val="single" w:sz="4" w:space="0" w:color="DFDFDF"/>
            </w:tcBorders>
          </w:tcPr>
          <w:p>
            <w:pPr>
              <w:pStyle w:val="TableParagraph"/>
              <w:spacing w:before="0"/>
              <w:jc w:val="left"/>
              <w:rPr>
                <w:rFonts w:ascii="Times New Roman"/>
                <w:sz w:val="8"/>
              </w:rPr>
            </w:pPr>
          </w:p>
        </w:tc>
        <w:tc>
          <w:tcPr>
            <w:tcW w:w="668" w:type="dxa"/>
            <w:tcBorders>
              <w:left w:val="single" w:sz="4" w:space="0" w:color="DFDFDF"/>
            </w:tcBorders>
          </w:tcPr>
          <w:p>
            <w:pPr>
              <w:pStyle w:val="TableParagraph"/>
              <w:spacing w:before="0"/>
              <w:jc w:val="left"/>
              <w:rPr>
                <w:rFonts w:ascii="Times New Roman"/>
                <w:sz w:val="8"/>
              </w:rPr>
            </w:pPr>
          </w:p>
        </w:tc>
      </w:tr>
      <w:tr>
        <w:trPr>
          <w:trHeight w:val="145" w:hRule="atLeast"/>
        </w:trPr>
        <w:tc>
          <w:tcPr>
            <w:tcW w:w="951" w:type="dxa"/>
            <w:tcBorders>
              <w:bottom w:val="single" w:sz="4" w:space="0" w:color="DFDFDF"/>
              <w:right w:val="single" w:sz="4" w:space="0" w:color="DFDFDF"/>
            </w:tcBorders>
          </w:tcPr>
          <w:p>
            <w:pPr>
              <w:pStyle w:val="TableParagraph"/>
              <w:spacing w:before="0"/>
              <w:jc w:val="left"/>
              <w:rPr>
                <w:rFonts w:ascii="Times New Roman"/>
                <w:sz w:val="8"/>
              </w:rPr>
            </w:pPr>
          </w:p>
        </w:tc>
        <w:tc>
          <w:tcPr>
            <w:tcW w:w="951" w:type="dxa"/>
            <w:tcBorders>
              <w:left w:val="single" w:sz="4" w:space="0" w:color="DFDFDF"/>
              <w:bottom w:val="single" w:sz="4" w:space="0" w:color="DFDFDF"/>
            </w:tcBorders>
          </w:tcPr>
          <w:p>
            <w:pPr>
              <w:pStyle w:val="TableParagraph"/>
              <w:spacing w:before="0"/>
              <w:jc w:val="left"/>
              <w:rPr>
                <w:rFonts w:ascii="Times New Roman"/>
                <w:sz w:val="8"/>
              </w:rPr>
            </w:pPr>
          </w:p>
        </w:tc>
        <w:tc>
          <w:tcPr>
            <w:tcW w:w="832" w:type="dxa"/>
          </w:tcPr>
          <w:p>
            <w:pPr>
              <w:pStyle w:val="TableParagraph"/>
              <w:spacing w:line="119" w:lineRule="exact" w:before="6"/>
              <w:ind w:left="215"/>
              <w:jc w:val="left"/>
              <w:rPr>
                <w:b/>
                <w:sz w:val="12"/>
              </w:rPr>
            </w:pPr>
            <w:r>
              <w:rPr>
                <w:b/>
                <w:sz w:val="12"/>
              </w:rPr>
              <w:t>Vano</w:t>
            </w:r>
            <w:r>
              <w:rPr>
                <w:b/>
                <w:spacing w:val="8"/>
                <w:sz w:val="12"/>
              </w:rPr>
              <w:t xml:space="preserve"> </w:t>
            </w:r>
            <w:r>
              <w:rPr>
                <w:b/>
                <w:spacing w:val="-10"/>
                <w:sz w:val="12"/>
              </w:rPr>
              <w:t>1</w:t>
            </w:r>
          </w:p>
        </w:tc>
        <w:tc>
          <w:tcPr>
            <w:tcW w:w="686" w:type="dxa"/>
          </w:tcPr>
          <w:p>
            <w:pPr>
              <w:pStyle w:val="TableParagraph"/>
              <w:spacing w:line="119" w:lineRule="exact" w:before="6"/>
              <w:ind w:left="142"/>
              <w:jc w:val="left"/>
              <w:rPr>
                <w:b/>
                <w:sz w:val="12"/>
              </w:rPr>
            </w:pPr>
            <w:r>
              <w:rPr>
                <w:b/>
                <w:sz w:val="12"/>
              </w:rPr>
              <w:t>Vano</w:t>
            </w:r>
            <w:r>
              <w:rPr>
                <w:b/>
                <w:spacing w:val="8"/>
                <w:sz w:val="12"/>
              </w:rPr>
              <w:t xml:space="preserve"> </w:t>
            </w:r>
            <w:r>
              <w:rPr>
                <w:b/>
                <w:spacing w:val="-10"/>
                <w:sz w:val="12"/>
              </w:rPr>
              <w:t>2</w:t>
            </w:r>
          </w:p>
        </w:tc>
        <w:tc>
          <w:tcPr>
            <w:tcW w:w="896" w:type="dxa"/>
          </w:tcPr>
          <w:p>
            <w:pPr>
              <w:pStyle w:val="TableParagraph"/>
              <w:spacing w:line="119" w:lineRule="exact" w:before="6"/>
              <w:ind w:right="228"/>
              <w:jc w:val="right"/>
              <w:rPr>
                <w:b/>
                <w:sz w:val="12"/>
              </w:rPr>
            </w:pPr>
            <w:r>
              <w:rPr>
                <w:b/>
                <w:sz w:val="12"/>
              </w:rPr>
              <w:t>Vano</w:t>
            </w:r>
            <w:r>
              <w:rPr>
                <w:b/>
                <w:spacing w:val="8"/>
                <w:sz w:val="12"/>
              </w:rPr>
              <w:t xml:space="preserve"> </w:t>
            </w:r>
            <w:r>
              <w:rPr>
                <w:b/>
                <w:spacing w:val="-10"/>
                <w:sz w:val="12"/>
              </w:rPr>
              <w:t>3</w:t>
            </w:r>
          </w:p>
        </w:tc>
        <w:tc>
          <w:tcPr>
            <w:tcW w:w="960" w:type="dxa"/>
          </w:tcPr>
          <w:p>
            <w:pPr>
              <w:pStyle w:val="TableParagraph"/>
              <w:spacing w:line="119" w:lineRule="exact" w:before="6"/>
              <w:ind w:left="279"/>
              <w:jc w:val="left"/>
              <w:rPr>
                <w:b/>
                <w:sz w:val="12"/>
              </w:rPr>
            </w:pPr>
            <w:r>
              <w:rPr>
                <w:b/>
                <w:sz w:val="12"/>
              </w:rPr>
              <w:t>Vano</w:t>
            </w:r>
            <w:r>
              <w:rPr>
                <w:b/>
                <w:spacing w:val="8"/>
                <w:sz w:val="12"/>
              </w:rPr>
              <w:t xml:space="preserve"> </w:t>
            </w:r>
            <w:r>
              <w:rPr>
                <w:b/>
                <w:spacing w:val="-10"/>
                <w:sz w:val="12"/>
              </w:rPr>
              <w:t>4</w:t>
            </w:r>
          </w:p>
        </w:tc>
        <w:tc>
          <w:tcPr>
            <w:tcW w:w="668" w:type="dxa"/>
          </w:tcPr>
          <w:p>
            <w:pPr>
              <w:pStyle w:val="TableParagraph"/>
              <w:spacing w:line="119" w:lineRule="exact" w:before="6"/>
              <w:ind w:left="133"/>
              <w:jc w:val="left"/>
              <w:rPr>
                <w:b/>
                <w:sz w:val="12"/>
              </w:rPr>
            </w:pPr>
            <w:r>
              <w:rPr>
                <w:b/>
                <w:sz w:val="12"/>
              </w:rPr>
              <w:t>Vano</w:t>
            </w:r>
            <w:r>
              <w:rPr>
                <w:b/>
                <w:spacing w:val="8"/>
                <w:sz w:val="12"/>
              </w:rPr>
              <w:t xml:space="preserve"> </w:t>
            </w:r>
            <w:r>
              <w:rPr>
                <w:b/>
                <w:spacing w:val="-10"/>
                <w:sz w:val="12"/>
              </w:rPr>
              <w:t>5</w:t>
            </w:r>
          </w:p>
        </w:tc>
      </w:tr>
      <w:tr>
        <w:trPr>
          <w:trHeight w:val="145" w:hRule="atLeast"/>
        </w:trPr>
        <w:tc>
          <w:tcPr>
            <w:tcW w:w="1902" w:type="dxa"/>
            <w:gridSpan w:val="2"/>
            <w:tcBorders>
              <w:top w:val="single" w:sz="4" w:space="0" w:color="DFDFDF"/>
            </w:tcBorders>
          </w:tcPr>
          <w:p>
            <w:pPr>
              <w:pStyle w:val="TableParagraph"/>
              <w:spacing w:line="119" w:lineRule="exact" w:before="5"/>
              <w:ind w:left="22"/>
              <w:jc w:val="left"/>
              <w:rPr>
                <w:b/>
                <w:sz w:val="12"/>
              </w:rPr>
            </w:pPr>
            <w:r>
              <w:rPr>
                <w:b/>
                <w:sz w:val="12"/>
              </w:rPr>
              <w:t>Longitudes</w:t>
            </w:r>
            <w:r>
              <w:rPr>
                <w:b/>
                <w:spacing w:val="-8"/>
                <w:sz w:val="12"/>
              </w:rPr>
              <w:t xml:space="preserve"> </w:t>
            </w:r>
            <w:r>
              <w:rPr>
                <w:b/>
                <w:sz w:val="12"/>
              </w:rPr>
              <w:t>del</w:t>
            </w:r>
            <w:r>
              <w:rPr>
                <w:b/>
                <w:spacing w:val="10"/>
                <w:sz w:val="12"/>
              </w:rPr>
              <w:t xml:space="preserve"> </w:t>
            </w:r>
            <w:r>
              <w:rPr>
                <w:b/>
                <w:sz w:val="12"/>
              </w:rPr>
              <w:t>Vano</w:t>
            </w:r>
            <w:r>
              <w:rPr>
                <w:b/>
                <w:spacing w:val="5"/>
                <w:sz w:val="12"/>
              </w:rPr>
              <w:t xml:space="preserve"> </w:t>
            </w:r>
            <w:r>
              <w:rPr>
                <w:b/>
                <w:spacing w:val="-5"/>
                <w:sz w:val="12"/>
              </w:rPr>
              <w:t>(m)</w:t>
            </w:r>
          </w:p>
        </w:tc>
        <w:tc>
          <w:tcPr>
            <w:tcW w:w="832" w:type="dxa"/>
          </w:tcPr>
          <w:p>
            <w:pPr>
              <w:pStyle w:val="TableParagraph"/>
              <w:spacing w:line="119" w:lineRule="exact" w:before="5"/>
              <w:ind w:right="45"/>
              <w:jc w:val="right"/>
              <w:rPr>
                <w:sz w:val="12"/>
              </w:rPr>
            </w:pPr>
            <w:r>
              <w:rPr>
                <w:spacing w:val="-2"/>
                <w:sz w:val="12"/>
              </w:rPr>
              <w:t>39,21</w:t>
            </w:r>
          </w:p>
        </w:tc>
        <w:tc>
          <w:tcPr>
            <w:tcW w:w="686" w:type="dxa"/>
          </w:tcPr>
          <w:p>
            <w:pPr>
              <w:pStyle w:val="TableParagraph"/>
              <w:spacing w:line="119" w:lineRule="exact" w:before="5"/>
              <w:ind w:right="45"/>
              <w:jc w:val="right"/>
              <w:rPr>
                <w:sz w:val="12"/>
              </w:rPr>
            </w:pPr>
            <w:r>
              <w:rPr>
                <w:spacing w:val="-2"/>
                <w:sz w:val="12"/>
              </w:rPr>
              <w:t>40,66</w:t>
            </w:r>
          </w:p>
        </w:tc>
        <w:tc>
          <w:tcPr>
            <w:tcW w:w="896" w:type="dxa"/>
          </w:tcPr>
          <w:p>
            <w:pPr>
              <w:pStyle w:val="TableParagraph"/>
              <w:spacing w:line="119" w:lineRule="exact" w:before="5"/>
              <w:ind w:right="171"/>
              <w:jc w:val="right"/>
              <w:rPr>
                <w:sz w:val="12"/>
              </w:rPr>
            </w:pPr>
            <w:r>
              <w:rPr>
                <w:sz w:val="12"/>
              </w:rPr>
              <w:t>-</w:t>
            </w:r>
          </w:p>
        </w:tc>
        <w:tc>
          <w:tcPr>
            <w:tcW w:w="960" w:type="dxa"/>
          </w:tcPr>
          <w:p>
            <w:pPr>
              <w:pStyle w:val="TableParagraph"/>
              <w:spacing w:line="119" w:lineRule="exact" w:before="5"/>
              <w:ind w:right="171"/>
              <w:jc w:val="right"/>
              <w:rPr>
                <w:sz w:val="12"/>
              </w:rPr>
            </w:pPr>
            <w:r>
              <w:rPr>
                <w:sz w:val="12"/>
              </w:rPr>
              <w:t>-</w:t>
            </w:r>
          </w:p>
        </w:tc>
        <w:tc>
          <w:tcPr>
            <w:tcW w:w="668" w:type="dxa"/>
          </w:tcPr>
          <w:p>
            <w:pPr>
              <w:pStyle w:val="TableParagraph"/>
              <w:spacing w:line="119" w:lineRule="exact" w:before="5"/>
              <w:ind w:right="171"/>
              <w:jc w:val="right"/>
              <w:rPr>
                <w:sz w:val="12"/>
              </w:rPr>
            </w:pPr>
            <w:r>
              <w:rPr>
                <w:sz w:val="12"/>
              </w:rPr>
              <w:t>-</w:t>
            </w:r>
          </w:p>
        </w:tc>
      </w:tr>
      <w:tr>
        <w:trPr>
          <w:trHeight w:val="145" w:hRule="atLeast"/>
        </w:trPr>
        <w:tc>
          <w:tcPr>
            <w:tcW w:w="1902" w:type="dxa"/>
            <w:gridSpan w:val="2"/>
          </w:tcPr>
          <w:p>
            <w:pPr>
              <w:pStyle w:val="TableParagraph"/>
              <w:spacing w:line="120" w:lineRule="exact" w:before="6"/>
              <w:ind w:left="22"/>
              <w:jc w:val="left"/>
              <w:rPr>
                <w:b/>
                <w:sz w:val="12"/>
              </w:rPr>
            </w:pPr>
            <w:r>
              <w:rPr>
                <w:b/>
                <w:sz w:val="12"/>
              </w:rPr>
              <w:t>Diferencia</w:t>
            </w:r>
            <w:r>
              <w:rPr>
                <w:b/>
                <w:spacing w:val="9"/>
                <w:sz w:val="12"/>
              </w:rPr>
              <w:t xml:space="preserve"> </w:t>
            </w:r>
            <w:r>
              <w:rPr>
                <w:b/>
                <w:sz w:val="12"/>
              </w:rPr>
              <w:t>de</w:t>
            </w:r>
            <w:r>
              <w:rPr>
                <w:b/>
                <w:spacing w:val="10"/>
                <w:sz w:val="12"/>
              </w:rPr>
              <w:t xml:space="preserve"> </w:t>
            </w:r>
            <w:r>
              <w:rPr>
                <w:b/>
                <w:sz w:val="12"/>
              </w:rPr>
              <w:t>nivel</w:t>
            </w:r>
            <w:r>
              <w:rPr>
                <w:b/>
                <w:spacing w:val="6"/>
                <w:sz w:val="12"/>
              </w:rPr>
              <w:t xml:space="preserve"> </w:t>
            </w:r>
            <w:r>
              <w:rPr>
                <w:b/>
                <w:spacing w:val="-5"/>
                <w:sz w:val="12"/>
              </w:rPr>
              <w:t>(m)</w:t>
            </w:r>
          </w:p>
        </w:tc>
        <w:tc>
          <w:tcPr>
            <w:tcW w:w="832" w:type="dxa"/>
          </w:tcPr>
          <w:p>
            <w:pPr>
              <w:pStyle w:val="TableParagraph"/>
              <w:spacing w:line="120" w:lineRule="exact" w:before="6"/>
              <w:ind w:right="45"/>
              <w:jc w:val="right"/>
              <w:rPr>
                <w:sz w:val="12"/>
              </w:rPr>
            </w:pPr>
            <w:r>
              <w:rPr>
                <w:spacing w:val="-4"/>
                <w:sz w:val="12"/>
              </w:rPr>
              <w:t>0,50</w:t>
            </w:r>
          </w:p>
        </w:tc>
        <w:tc>
          <w:tcPr>
            <w:tcW w:w="686" w:type="dxa"/>
          </w:tcPr>
          <w:p>
            <w:pPr>
              <w:pStyle w:val="TableParagraph"/>
              <w:spacing w:line="120" w:lineRule="exact" w:before="6"/>
              <w:ind w:right="45"/>
              <w:jc w:val="right"/>
              <w:rPr>
                <w:sz w:val="12"/>
              </w:rPr>
            </w:pPr>
            <w:r>
              <w:rPr>
                <w:spacing w:val="-6"/>
                <w:sz w:val="12"/>
              </w:rPr>
              <w:t>-</w:t>
            </w:r>
            <w:r>
              <w:rPr>
                <w:spacing w:val="-4"/>
                <w:sz w:val="12"/>
              </w:rPr>
              <w:t>0,30</w:t>
            </w:r>
          </w:p>
        </w:tc>
        <w:tc>
          <w:tcPr>
            <w:tcW w:w="896" w:type="dxa"/>
          </w:tcPr>
          <w:p>
            <w:pPr>
              <w:pStyle w:val="TableParagraph"/>
              <w:spacing w:line="120" w:lineRule="exact" w:before="6"/>
              <w:ind w:right="171"/>
              <w:jc w:val="right"/>
              <w:rPr>
                <w:sz w:val="12"/>
              </w:rPr>
            </w:pPr>
            <w:r>
              <w:rPr>
                <w:sz w:val="12"/>
              </w:rPr>
              <w:t>-</w:t>
            </w:r>
          </w:p>
        </w:tc>
        <w:tc>
          <w:tcPr>
            <w:tcW w:w="960" w:type="dxa"/>
          </w:tcPr>
          <w:p>
            <w:pPr>
              <w:pStyle w:val="TableParagraph"/>
              <w:spacing w:line="120" w:lineRule="exact" w:before="6"/>
              <w:ind w:right="171"/>
              <w:jc w:val="right"/>
              <w:rPr>
                <w:sz w:val="12"/>
              </w:rPr>
            </w:pPr>
            <w:r>
              <w:rPr>
                <w:sz w:val="12"/>
              </w:rPr>
              <w:t>-</w:t>
            </w:r>
          </w:p>
        </w:tc>
        <w:tc>
          <w:tcPr>
            <w:tcW w:w="668" w:type="dxa"/>
          </w:tcPr>
          <w:p>
            <w:pPr>
              <w:pStyle w:val="TableParagraph"/>
              <w:spacing w:line="120" w:lineRule="exact" w:before="6"/>
              <w:ind w:right="171"/>
              <w:jc w:val="right"/>
              <w:rPr>
                <w:sz w:val="12"/>
              </w:rPr>
            </w:pPr>
            <w:r>
              <w:rPr>
                <w:sz w:val="12"/>
              </w:rPr>
              <w:t>-</w:t>
            </w:r>
          </w:p>
        </w:tc>
      </w:tr>
      <w:tr>
        <w:trPr>
          <w:trHeight w:val="300" w:hRule="atLeast"/>
        </w:trPr>
        <w:tc>
          <w:tcPr>
            <w:tcW w:w="951" w:type="dxa"/>
          </w:tcPr>
          <w:p>
            <w:pPr>
              <w:pStyle w:val="TableParagraph"/>
              <w:spacing w:before="6"/>
              <w:ind w:left="18" w:right="24"/>
              <w:rPr>
                <w:b/>
                <w:sz w:val="12"/>
              </w:rPr>
            </w:pPr>
            <w:r>
              <w:rPr>
                <w:b/>
                <w:spacing w:val="-2"/>
                <w:sz w:val="12"/>
              </w:rPr>
              <w:t>Temperatura</w:t>
            </w:r>
          </w:p>
          <w:p>
            <w:pPr>
              <w:pStyle w:val="TableParagraph"/>
              <w:spacing w:line="119" w:lineRule="exact" w:before="17"/>
              <w:ind w:left="18" w:right="15"/>
              <w:rPr>
                <w:b/>
                <w:sz w:val="12"/>
              </w:rPr>
            </w:pPr>
            <w:r>
              <w:rPr>
                <w:b/>
                <w:spacing w:val="-4"/>
                <w:sz w:val="12"/>
              </w:rPr>
              <w:t>(ºC)</w:t>
            </w:r>
          </w:p>
        </w:tc>
        <w:tc>
          <w:tcPr>
            <w:tcW w:w="951" w:type="dxa"/>
          </w:tcPr>
          <w:p>
            <w:pPr>
              <w:pStyle w:val="TableParagraph"/>
              <w:spacing w:before="6"/>
              <w:ind w:left="18" w:right="12"/>
              <w:rPr>
                <w:b/>
                <w:sz w:val="12"/>
              </w:rPr>
            </w:pPr>
            <w:r>
              <w:rPr>
                <w:b/>
                <w:sz w:val="12"/>
              </w:rPr>
              <w:t>Tense</w:t>
            </w:r>
            <w:r>
              <w:rPr>
                <w:b/>
                <w:spacing w:val="-2"/>
                <w:sz w:val="12"/>
              </w:rPr>
              <w:t xml:space="preserve"> Máximo</w:t>
            </w:r>
          </w:p>
          <w:p>
            <w:pPr>
              <w:pStyle w:val="TableParagraph"/>
              <w:spacing w:line="119" w:lineRule="exact" w:before="17"/>
              <w:ind w:left="18" w:right="6"/>
              <w:rPr>
                <w:b/>
                <w:sz w:val="12"/>
              </w:rPr>
            </w:pPr>
            <w:r>
              <w:rPr>
                <w:b/>
                <w:spacing w:val="-2"/>
                <w:sz w:val="12"/>
              </w:rPr>
              <w:t>(daN)</w:t>
            </w:r>
          </w:p>
        </w:tc>
        <w:tc>
          <w:tcPr>
            <w:tcW w:w="832" w:type="dxa"/>
          </w:tcPr>
          <w:p>
            <w:pPr>
              <w:pStyle w:val="TableParagraph"/>
              <w:spacing w:before="78"/>
              <w:ind w:right="100"/>
              <w:jc w:val="right"/>
              <w:rPr>
                <w:b/>
                <w:sz w:val="12"/>
              </w:rPr>
            </w:pPr>
            <w:r>
              <w:rPr>
                <w:b/>
                <w:sz w:val="12"/>
              </w:rPr>
              <w:t>Flecha</w:t>
            </w:r>
            <w:r>
              <w:rPr>
                <w:b/>
                <w:spacing w:val="11"/>
                <w:sz w:val="12"/>
              </w:rPr>
              <w:t xml:space="preserve"> </w:t>
            </w:r>
            <w:r>
              <w:rPr>
                <w:b/>
                <w:spacing w:val="-5"/>
                <w:sz w:val="12"/>
              </w:rPr>
              <w:t>(m)</w:t>
            </w:r>
          </w:p>
        </w:tc>
        <w:tc>
          <w:tcPr>
            <w:tcW w:w="686" w:type="dxa"/>
          </w:tcPr>
          <w:p>
            <w:pPr>
              <w:pStyle w:val="TableParagraph"/>
              <w:spacing w:before="78"/>
              <w:ind w:right="27"/>
              <w:jc w:val="right"/>
              <w:rPr>
                <w:b/>
                <w:sz w:val="12"/>
              </w:rPr>
            </w:pPr>
            <w:r>
              <w:rPr>
                <w:b/>
                <w:sz w:val="12"/>
              </w:rPr>
              <w:t>Flecha</w:t>
            </w:r>
            <w:r>
              <w:rPr>
                <w:b/>
                <w:spacing w:val="11"/>
                <w:sz w:val="12"/>
              </w:rPr>
              <w:t xml:space="preserve"> </w:t>
            </w:r>
            <w:r>
              <w:rPr>
                <w:b/>
                <w:spacing w:val="-5"/>
                <w:sz w:val="12"/>
              </w:rPr>
              <w:t>(m)</w:t>
            </w:r>
          </w:p>
        </w:tc>
        <w:tc>
          <w:tcPr>
            <w:tcW w:w="896" w:type="dxa"/>
          </w:tcPr>
          <w:p>
            <w:pPr>
              <w:pStyle w:val="TableParagraph"/>
              <w:spacing w:before="78"/>
              <w:ind w:right="127"/>
              <w:jc w:val="right"/>
              <w:rPr>
                <w:b/>
                <w:sz w:val="12"/>
              </w:rPr>
            </w:pPr>
            <w:r>
              <w:rPr>
                <w:b/>
                <w:sz w:val="12"/>
              </w:rPr>
              <w:t>Flecha</w:t>
            </w:r>
            <w:r>
              <w:rPr>
                <w:b/>
                <w:spacing w:val="11"/>
                <w:sz w:val="12"/>
              </w:rPr>
              <w:t xml:space="preserve"> </w:t>
            </w:r>
            <w:r>
              <w:rPr>
                <w:b/>
                <w:spacing w:val="-5"/>
                <w:sz w:val="12"/>
              </w:rPr>
              <w:t>(m)</w:t>
            </w:r>
          </w:p>
        </w:tc>
        <w:tc>
          <w:tcPr>
            <w:tcW w:w="960" w:type="dxa"/>
          </w:tcPr>
          <w:p>
            <w:pPr>
              <w:pStyle w:val="TableParagraph"/>
              <w:spacing w:before="78"/>
              <w:ind w:right="163"/>
              <w:jc w:val="right"/>
              <w:rPr>
                <w:b/>
                <w:sz w:val="12"/>
              </w:rPr>
            </w:pPr>
            <w:r>
              <w:rPr>
                <w:b/>
                <w:sz w:val="12"/>
              </w:rPr>
              <w:t>Flecha</w:t>
            </w:r>
            <w:r>
              <w:rPr>
                <w:b/>
                <w:spacing w:val="11"/>
                <w:sz w:val="12"/>
              </w:rPr>
              <w:t xml:space="preserve"> </w:t>
            </w:r>
            <w:r>
              <w:rPr>
                <w:b/>
                <w:spacing w:val="-5"/>
                <w:sz w:val="12"/>
              </w:rPr>
              <w:t>(m)</w:t>
            </w:r>
          </w:p>
        </w:tc>
        <w:tc>
          <w:tcPr>
            <w:tcW w:w="668" w:type="dxa"/>
          </w:tcPr>
          <w:p>
            <w:pPr>
              <w:pStyle w:val="TableParagraph"/>
              <w:spacing w:before="78"/>
              <w:ind w:left="23"/>
              <w:jc w:val="left"/>
              <w:rPr>
                <w:b/>
                <w:sz w:val="12"/>
              </w:rPr>
            </w:pPr>
            <w:r>
              <w:rPr>
                <w:b/>
                <w:sz w:val="12"/>
              </w:rPr>
              <w:t>Flecha</w:t>
            </w:r>
            <w:r>
              <w:rPr>
                <w:b/>
                <w:spacing w:val="11"/>
                <w:sz w:val="12"/>
              </w:rPr>
              <w:t xml:space="preserve"> </w:t>
            </w:r>
            <w:r>
              <w:rPr>
                <w:b/>
                <w:spacing w:val="-5"/>
                <w:sz w:val="12"/>
              </w:rPr>
              <w:t>(m)</w:t>
            </w:r>
          </w:p>
        </w:tc>
      </w:tr>
      <w:tr>
        <w:trPr>
          <w:trHeight w:val="145" w:hRule="atLeast"/>
        </w:trPr>
        <w:tc>
          <w:tcPr>
            <w:tcW w:w="951" w:type="dxa"/>
            <w:tcBorders>
              <w:bottom w:val="single" w:sz="4" w:space="0" w:color="DFDFDF"/>
            </w:tcBorders>
          </w:tcPr>
          <w:p>
            <w:pPr>
              <w:pStyle w:val="TableParagraph"/>
              <w:spacing w:line="119" w:lineRule="exact" w:before="6"/>
              <w:ind w:left="24" w:right="6"/>
              <w:rPr>
                <w:b/>
                <w:sz w:val="12"/>
              </w:rPr>
            </w:pPr>
            <w:r>
              <w:rPr>
                <w:b/>
                <w:spacing w:val="-5"/>
                <w:sz w:val="12"/>
              </w:rPr>
              <w:t>20</w:t>
            </w:r>
          </w:p>
        </w:tc>
        <w:tc>
          <w:tcPr>
            <w:tcW w:w="951" w:type="dxa"/>
            <w:tcBorders>
              <w:bottom w:val="single" w:sz="4" w:space="0" w:color="DFDFDF"/>
            </w:tcBorders>
          </w:tcPr>
          <w:p>
            <w:pPr>
              <w:pStyle w:val="TableParagraph"/>
              <w:spacing w:line="119" w:lineRule="exact" w:before="6"/>
              <w:ind w:left="379"/>
              <w:jc w:val="left"/>
              <w:rPr>
                <w:b/>
                <w:sz w:val="12"/>
              </w:rPr>
            </w:pPr>
            <w:r>
              <w:rPr>
                <w:b/>
                <w:spacing w:val="-5"/>
                <w:sz w:val="12"/>
              </w:rPr>
              <w:t>195</w:t>
            </w:r>
          </w:p>
        </w:tc>
        <w:tc>
          <w:tcPr>
            <w:tcW w:w="832" w:type="dxa"/>
            <w:tcBorders>
              <w:bottom w:val="single" w:sz="4" w:space="0" w:color="DFDFDF"/>
            </w:tcBorders>
          </w:tcPr>
          <w:p>
            <w:pPr>
              <w:pStyle w:val="TableParagraph"/>
              <w:spacing w:line="119" w:lineRule="exact" w:before="6"/>
              <w:ind w:right="45"/>
              <w:jc w:val="right"/>
              <w:rPr>
                <w:sz w:val="12"/>
              </w:rPr>
            </w:pPr>
            <w:r>
              <w:rPr>
                <w:spacing w:val="-4"/>
                <w:sz w:val="12"/>
              </w:rPr>
              <w:t>0,17</w:t>
            </w:r>
          </w:p>
        </w:tc>
        <w:tc>
          <w:tcPr>
            <w:tcW w:w="686" w:type="dxa"/>
            <w:tcBorders>
              <w:bottom w:val="single" w:sz="4" w:space="0" w:color="DFDFDF"/>
            </w:tcBorders>
          </w:tcPr>
          <w:p>
            <w:pPr>
              <w:pStyle w:val="TableParagraph"/>
              <w:spacing w:line="119" w:lineRule="exact" w:before="6"/>
              <w:ind w:right="44"/>
              <w:jc w:val="right"/>
              <w:rPr>
                <w:sz w:val="12"/>
              </w:rPr>
            </w:pPr>
            <w:r>
              <w:rPr>
                <w:spacing w:val="-4"/>
                <w:sz w:val="12"/>
              </w:rPr>
              <w:t>0,18</w:t>
            </w:r>
          </w:p>
        </w:tc>
        <w:tc>
          <w:tcPr>
            <w:tcW w:w="896" w:type="dxa"/>
            <w:tcBorders>
              <w:bottom w:val="single" w:sz="4" w:space="0" w:color="DFDFDF"/>
            </w:tcBorders>
          </w:tcPr>
          <w:p>
            <w:pPr>
              <w:pStyle w:val="TableParagraph"/>
              <w:spacing w:line="119" w:lineRule="exact" w:before="6"/>
              <w:ind w:right="171"/>
              <w:jc w:val="right"/>
              <w:rPr>
                <w:sz w:val="12"/>
              </w:rPr>
            </w:pPr>
            <w:r>
              <w:rPr>
                <w:sz w:val="12"/>
              </w:rPr>
              <w:t>-</w:t>
            </w:r>
          </w:p>
        </w:tc>
        <w:tc>
          <w:tcPr>
            <w:tcW w:w="960" w:type="dxa"/>
            <w:tcBorders>
              <w:bottom w:val="single" w:sz="4" w:space="0" w:color="DFDFDF"/>
            </w:tcBorders>
          </w:tcPr>
          <w:p>
            <w:pPr>
              <w:pStyle w:val="TableParagraph"/>
              <w:spacing w:line="119" w:lineRule="exact" w:before="6"/>
              <w:ind w:right="171"/>
              <w:jc w:val="right"/>
              <w:rPr>
                <w:sz w:val="12"/>
              </w:rPr>
            </w:pPr>
            <w:r>
              <w:rPr>
                <w:sz w:val="12"/>
              </w:rPr>
              <w:t>-</w:t>
            </w:r>
          </w:p>
        </w:tc>
        <w:tc>
          <w:tcPr>
            <w:tcW w:w="668" w:type="dxa"/>
            <w:tcBorders>
              <w:bottom w:val="single" w:sz="4" w:space="0" w:color="DFDFDF"/>
            </w:tcBorders>
          </w:tcPr>
          <w:p>
            <w:pPr>
              <w:pStyle w:val="TableParagraph"/>
              <w:spacing w:line="119" w:lineRule="exact" w:before="6"/>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20" w:lineRule="exact" w:before="5"/>
              <w:ind w:left="24" w:right="6"/>
              <w:rPr>
                <w:b/>
                <w:sz w:val="12"/>
              </w:rPr>
            </w:pPr>
            <w:r>
              <w:rPr>
                <w:b/>
                <w:spacing w:val="-5"/>
                <w:sz w:val="12"/>
              </w:rPr>
              <w:t>22</w:t>
            </w:r>
          </w:p>
        </w:tc>
        <w:tc>
          <w:tcPr>
            <w:tcW w:w="951" w:type="dxa"/>
            <w:tcBorders>
              <w:top w:val="single" w:sz="4" w:space="0" w:color="DFDFDF"/>
              <w:bottom w:val="single" w:sz="4" w:space="0" w:color="DFDFDF"/>
            </w:tcBorders>
          </w:tcPr>
          <w:p>
            <w:pPr>
              <w:pStyle w:val="TableParagraph"/>
              <w:spacing w:line="120" w:lineRule="exact" w:before="5"/>
              <w:ind w:left="379"/>
              <w:jc w:val="left"/>
              <w:rPr>
                <w:b/>
                <w:sz w:val="12"/>
              </w:rPr>
            </w:pPr>
            <w:r>
              <w:rPr>
                <w:b/>
                <w:spacing w:val="-5"/>
                <w:sz w:val="12"/>
              </w:rPr>
              <w:t>181</w:t>
            </w:r>
          </w:p>
        </w:tc>
        <w:tc>
          <w:tcPr>
            <w:tcW w:w="832" w:type="dxa"/>
            <w:tcBorders>
              <w:top w:val="single" w:sz="4" w:space="0" w:color="DFDFDF"/>
              <w:bottom w:val="single" w:sz="4" w:space="0" w:color="DFDFDF"/>
            </w:tcBorders>
          </w:tcPr>
          <w:p>
            <w:pPr>
              <w:pStyle w:val="TableParagraph"/>
              <w:spacing w:line="120" w:lineRule="exact" w:before="5"/>
              <w:ind w:right="45"/>
              <w:jc w:val="right"/>
              <w:rPr>
                <w:sz w:val="12"/>
              </w:rPr>
            </w:pPr>
            <w:r>
              <w:rPr>
                <w:spacing w:val="-4"/>
                <w:sz w:val="12"/>
              </w:rPr>
              <w:t>0,18</w:t>
            </w:r>
          </w:p>
        </w:tc>
        <w:tc>
          <w:tcPr>
            <w:tcW w:w="686" w:type="dxa"/>
            <w:tcBorders>
              <w:top w:val="single" w:sz="4" w:space="0" w:color="DFDFDF"/>
              <w:bottom w:val="single" w:sz="4" w:space="0" w:color="DFDFDF"/>
            </w:tcBorders>
          </w:tcPr>
          <w:p>
            <w:pPr>
              <w:pStyle w:val="TableParagraph"/>
              <w:spacing w:line="120" w:lineRule="exact" w:before="5"/>
              <w:ind w:right="44"/>
              <w:jc w:val="right"/>
              <w:rPr>
                <w:sz w:val="12"/>
              </w:rPr>
            </w:pPr>
            <w:r>
              <w:rPr>
                <w:spacing w:val="-4"/>
                <w:sz w:val="12"/>
              </w:rPr>
              <w:t>0,19</w:t>
            </w:r>
          </w:p>
        </w:tc>
        <w:tc>
          <w:tcPr>
            <w:tcW w:w="896"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24</w:t>
            </w:r>
          </w:p>
        </w:tc>
        <w:tc>
          <w:tcPr>
            <w:tcW w:w="951" w:type="dxa"/>
            <w:tcBorders>
              <w:top w:val="single" w:sz="4" w:space="0" w:color="DFDFDF"/>
              <w:bottom w:val="single" w:sz="4" w:space="0" w:color="DFDFDF"/>
            </w:tcBorders>
          </w:tcPr>
          <w:p>
            <w:pPr>
              <w:pStyle w:val="TableParagraph"/>
              <w:spacing w:line="119" w:lineRule="exact" w:before="5"/>
              <w:ind w:left="379"/>
              <w:jc w:val="left"/>
              <w:rPr>
                <w:b/>
                <w:sz w:val="12"/>
              </w:rPr>
            </w:pPr>
            <w:r>
              <w:rPr>
                <w:b/>
                <w:spacing w:val="-5"/>
                <w:sz w:val="12"/>
              </w:rPr>
              <w:t>166</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0,19</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0,21</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26</w:t>
            </w:r>
          </w:p>
        </w:tc>
        <w:tc>
          <w:tcPr>
            <w:tcW w:w="951" w:type="dxa"/>
            <w:tcBorders>
              <w:top w:val="single" w:sz="4" w:space="0" w:color="DFDFDF"/>
              <w:bottom w:val="single" w:sz="4" w:space="0" w:color="DFDFDF"/>
            </w:tcBorders>
          </w:tcPr>
          <w:p>
            <w:pPr>
              <w:pStyle w:val="TableParagraph"/>
              <w:spacing w:line="119" w:lineRule="exact" w:before="5"/>
              <w:ind w:left="379"/>
              <w:jc w:val="left"/>
              <w:rPr>
                <w:b/>
                <w:sz w:val="12"/>
              </w:rPr>
            </w:pPr>
            <w:r>
              <w:rPr>
                <w:b/>
                <w:spacing w:val="-5"/>
                <w:sz w:val="12"/>
              </w:rPr>
              <w:t>153</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0,21</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0,23</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28</w:t>
            </w:r>
          </w:p>
        </w:tc>
        <w:tc>
          <w:tcPr>
            <w:tcW w:w="951" w:type="dxa"/>
            <w:tcBorders>
              <w:top w:val="single" w:sz="4" w:space="0" w:color="DFDFDF"/>
              <w:bottom w:val="single" w:sz="4" w:space="0" w:color="DFDFDF"/>
            </w:tcBorders>
          </w:tcPr>
          <w:p>
            <w:pPr>
              <w:pStyle w:val="TableParagraph"/>
              <w:spacing w:line="119" w:lineRule="exact" w:before="5"/>
              <w:ind w:left="379"/>
              <w:jc w:val="left"/>
              <w:rPr>
                <w:b/>
                <w:sz w:val="12"/>
              </w:rPr>
            </w:pPr>
            <w:r>
              <w:rPr>
                <w:b/>
                <w:spacing w:val="-5"/>
                <w:sz w:val="12"/>
              </w:rPr>
              <w:t>140</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0,23</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0,25</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20" w:lineRule="exact" w:before="5"/>
              <w:ind w:left="24" w:right="6"/>
              <w:rPr>
                <w:b/>
                <w:sz w:val="12"/>
              </w:rPr>
            </w:pPr>
            <w:r>
              <w:rPr>
                <w:b/>
                <w:spacing w:val="-5"/>
                <w:sz w:val="12"/>
              </w:rPr>
              <w:t>30</w:t>
            </w:r>
          </w:p>
        </w:tc>
        <w:tc>
          <w:tcPr>
            <w:tcW w:w="951" w:type="dxa"/>
            <w:tcBorders>
              <w:top w:val="single" w:sz="4" w:space="0" w:color="DFDFDF"/>
              <w:bottom w:val="single" w:sz="4" w:space="0" w:color="DFDFDF"/>
            </w:tcBorders>
          </w:tcPr>
          <w:p>
            <w:pPr>
              <w:pStyle w:val="TableParagraph"/>
              <w:spacing w:line="120" w:lineRule="exact" w:before="5"/>
              <w:ind w:left="379"/>
              <w:jc w:val="left"/>
              <w:rPr>
                <w:b/>
                <w:sz w:val="12"/>
              </w:rPr>
            </w:pPr>
            <w:r>
              <w:rPr>
                <w:b/>
                <w:spacing w:val="-5"/>
                <w:sz w:val="12"/>
              </w:rPr>
              <w:t>130</w:t>
            </w:r>
          </w:p>
        </w:tc>
        <w:tc>
          <w:tcPr>
            <w:tcW w:w="832" w:type="dxa"/>
            <w:tcBorders>
              <w:top w:val="single" w:sz="4" w:space="0" w:color="DFDFDF"/>
              <w:bottom w:val="single" w:sz="4" w:space="0" w:color="DFDFDF"/>
            </w:tcBorders>
          </w:tcPr>
          <w:p>
            <w:pPr>
              <w:pStyle w:val="TableParagraph"/>
              <w:spacing w:line="120" w:lineRule="exact" w:before="5"/>
              <w:ind w:right="45"/>
              <w:jc w:val="right"/>
              <w:rPr>
                <w:sz w:val="12"/>
              </w:rPr>
            </w:pPr>
            <w:r>
              <w:rPr>
                <w:spacing w:val="-4"/>
                <w:sz w:val="12"/>
              </w:rPr>
              <w:t>0,25</w:t>
            </w:r>
          </w:p>
        </w:tc>
        <w:tc>
          <w:tcPr>
            <w:tcW w:w="686" w:type="dxa"/>
            <w:tcBorders>
              <w:top w:val="single" w:sz="4" w:space="0" w:color="DFDFDF"/>
              <w:bottom w:val="single" w:sz="4" w:space="0" w:color="DFDFDF"/>
            </w:tcBorders>
          </w:tcPr>
          <w:p>
            <w:pPr>
              <w:pStyle w:val="TableParagraph"/>
              <w:spacing w:line="120" w:lineRule="exact" w:before="5"/>
              <w:ind w:right="44"/>
              <w:jc w:val="right"/>
              <w:rPr>
                <w:sz w:val="12"/>
              </w:rPr>
            </w:pPr>
            <w:r>
              <w:rPr>
                <w:spacing w:val="-4"/>
                <w:sz w:val="12"/>
              </w:rPr>
              <w:t>0,27</w:t>
            </w:r>
          </w:p>
        </w:tc>
        <w:tc>
          <w:tcPr>
            <w:tcW w:w="896"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32</w:t>
            </w:r>
          </w:p>
        </w:tc>
        <w:tc>
          <w:tcPr>
            <w:tcW w:w="951" w:type="dxa"/>
            <w:tcBorders>
              <w:top w:val="single" w:sz="4" w:space="0" w:color="DFDFDF"/>
              <w:bottom w:val="single" w:sz="4" w:space="0" w:color="DFDFDF"/>
            </w:tcBorders>
          </w:tcPr>
          <w:p>
            <w:pPr>
              <w:pStyle w:val="TableParagraph"/>
              <w:spacing w:line="119" w:lineRule="exact" w:before="5"/>
              <w:ind w:left="379"/>
              <w:jc w:val="left"/>
              <w:rPr>
                <w:b/>
                <w:sz w:val="12"/>
              </w:rPr>
            </w:pPr>
            <w:r>
              <w:rPr>
                <w:b/>
                <w:spacing w:val="-5"/>
                <w:sz w:val="12"/>
              </w:rPr>
              <w:t>119</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0,27</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0,29</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34</w:t>
            </w:r>
          </w:p>
        </w:tc>
        <w:tc>
          <w:tcPr>
            <w:tcW w:w="951" w:type="dxa"/>
            <w:tcBorders>
              <w:top w:val="single" w:sz="4" w:space="0" w:color="DFDFDF"/>
              <w:bottom w:val="single" w:sz="4" w:space="0" w:color="DFDFDF"/>
            </w:tcBorders>
          </w:tcPr>
          <w:p>
            <w:pPr>
              <w:pStyle w:val="TableParagraph"/>
              <w:spacing w:line="119" w:lineRule="exact" w:before="5"/>
              <w:ind w:left="379"/>
              <w:jc w:val="left"/>
              <w:rPr>
                <w:b/>
                <w:sz w:val="12"/>
              </w:rPr>
            </w:pPr>
            <w:r>
              <w:rPr>
                <w:b/>
                <w:spacing w:val="-5"/>
                <w:sz w:val="12"/>
              </w:rPr>
              <w:t>110</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0,29</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0,32</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20" w:lineRule="exact" w:before="5"/>
              <w:ind w:left="24" w:right="6"/>
              <w:rPr>
                <w:b/>
                <w:sz w:val="12"/>
              </w:rPr>
            </w:pPr>
            <w:r>
              <w:rPr>
                <w:b/>
                <w:spacing w:val="-5"/>
                <w:sz w:val="12"/>
              </w:rPr>
              <w:t>36</w:t>
            </w:r>
          </w:p>
        </w:tc>
        <w:tc>
          <w:tcPr>
            <w:tcW w:w="951" w:type="dxa"/>
            <w:tcBorders>
              <w:top w:val="single" w:sz="4" w:space="0" w:color="DFDFDF"/>
              <w:bottom w:val="single" w:sz="4" w:space="0" w:color="DFDFDF"/>
            </w:tcBorders>
          </w:tcPr>
          <w:p>
            <w:pPr>
              <w:pStyle w:val="TableParagraph"/>
              <w:spacing w:line="120" w:lineRule="exact" w:before="5"/>
              <w:ind w:left="379"/>
              <w:jc w:val="left"/>
              <w:rPr>
                <w:b/>
                <w:sz w:val="12"/>
              </w:rPr>
            </w:pPr>
            <w:r>
              <w:rPr>
                <w:b/>
                <w:spacing w:val="-5"/>
                <w:sz w:val="12"/>
              </w:rPr>
              <w:t>102</w:t>
            </w:r>
          </w:p>
        </w:tc>
        <w:tc>
          <w:tcPr>
            <w:tcW w:w="832" w:type="dxa"/>
            <w:tcBorders>
              <w:top w:val="single" w:sz="4" w:space="0" w:color="DFDFDF"/>
              <w:bottom w:val="single" w:sz="4" w:space="0" w:color="DFDFDF"/>
            </w:tcBorders>
          </w:tcPr>
          <w:p>
            <w:pPr>
              <w:pStyle w:val="TableParagraph"/>
              <w:spacing w:line="120" w:lineRule="exact" w:before="5"/>
              <w:ind w:right="45"/>
              <w:jc w:val="right"/>
              <w:rPr>
                <w:sz w:val="12"/>
              </w:rPr>
            </w:pPr>
            <w:r>
              <w:rPr>
                <w:spacing w:val="-4"/>
                <w:sz w:val="12"/>
              </w:rPr>
              <w:t>0,32</w:t>
            </w:r>
          </w:p>
        </w:tc>
        <w:tc>
          <w:tcPr>
            <w:tcW w:w="686" w:type="dxa"/>
            <w:tcBorders>
              <w:top w:val="single" w:sz="4" w:space="0" w:color="DFDFDF"/>
              <w:bottom w:val="single" w:sz="4" w:space="0" w:color="DFDFDF"/>
            </w:tcBorders>
          </w:tcPr>
          <w:p>
            <w:pPr>
              <w:pStyle w:val="TableParagraph"/>
              <w:spacing w:line="120" w:lineRule="exact" w:before="5"/>
              <w:ind w:right="44"/>
              <w:jc w:val="right"/>
              <w:rPr>
                <w:sz w:val="12"/>
              </w:rPr>
            </w:pPr>
            <w:r>
              <w:rPr>
                <w:spacing w:val="-4"/>
                <w:sz w:val="12"/>
              </w:rPr>
              <w:t>0,34</w:t>
            </w:r>
          </w:p>
        </w:tc>
        <w:tc>
          <w:tcPr>
            <w:tcW w:w="896"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20" w:lineRule="exact" w:before="5"/>
              <w:ind w:left="24" w:right="6"/>
              <w:rPr>
                <w:b/>
                <w:sz w:val="12"/>
              </w:rPr>
            </w:pPr>
            <w:r>
              <w:rPr>
                <w:b/>
                <w:spacing w:val="-5"/>
                <w:sz w:val="12"/>
              </w:rPr>
              <w:t>38</w:t>
            </w:r>
          </w:p>
        </w:tc>
        <w:tc>
          <w:tcPr>
            <w:tcW w:w="951" w:type="dxa"/>
            <w:tcBorders>
              <w:top w:val="single" w:sz="4" w:space="0" w:color="DFDFDF"/>
              <w:bottom w:val="single" w:sz="4" w:space="0" w:color="DFDFDF"/>
            </w:tcBorders>
          </w:tcPr>
          <w:p>
            <w:pPr>
              <w:pStyle w:val="TableParagraph"/>
              <w:spacing w:line="120" w:lineRule="exact" w:before="5"/>
              <w:ind w:left="407"/>
              <w:jc w:val="left"/>
              <w:rPr>
                <w:b/>
                <w:sz w:val="12"/>
              </w:rPr>
            </w:pPr>
            <w:r>
              <w:rPr>
                <w:b/>
                <w:spacing w:val="-5"/>
                <w:sz w:val="12"/>
              </w:rPr>
              <w:t>94</w:t>
            </w:r>
          </w:p>
        </w:tc>
        <w:tc>
          <w:tcPr>
            <w:tcW w:w="832" w:type="dxa"/>
            <w:tcBorders>
              <w:top w:val="single" w:sz="4" w:space="0" w:color="DFDFDF"/>
              <w:bottom w:val="single" w:sz="4" w:space="0" w:color="DFDFDF"/>
            </w:tcBorders>
          </w:tcPr>
          <w:p>
            <w:pPr>
              <w:pStyle w:val="TableParagraph"/>
              <w:spacing w:line="120" w:lineRule="exact" w:before="5"/>
              <w:ind w:right="45"/>
              <w:jc w:val="right"/>
              <w:rPr>
                <w:sz w:val="12"/>
              </w:rPr>
            </w:pPr>
            <w:r>
              <w:rPr>
                <w:spacing w:val="-4"/>
                <w:sz w:val="12"/>
              </w:rPr>
              <w:t>0,34</w:t>
            </w:r>
          </w:p>
        </w:tc>
        <w:tc>
          <w:tcPr>
            <w:tcW w:w="686" w:type="dxa"/>
            <w:tcBorders>
              <w:top w:val="single" w:sz="4" w:space="0" w:color="DFDFDF"/>
              <w:bottom w:val="single" w:sz="4" w:space="0" w:color="DFDFDF"/>
            </w:tcBorders>
          </w:tcPr>
          <w:p>
            <w:pPr>
              <w:pStyle w:val="TableParagraph"/>
              <w:spacing w:line="120" w:lineRule="exact" w:before="5"/>
              <w:ind w:right="44"/>
              <w:jc w:val="right"/>
              <w:rPr>
                <w:sz w:val="12"/>
              </w:rPr>
            </w:pPr>
            <w:r>
              <w:rPr>
                <w:spacing w:val="-4"/>
                <w:sz w:val="12"/>
              </w:rPr>
              <w:t>0,37</w:t>
            </w:r>
          </w:p>
        </w:tc>
        <w:tc>
          <w:tcPr>
            <w:tcW w:w="896"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20" w:lineRule="exact" w:before="5"/>
              <w:ind w:right="171"/>
              <w:jc w:val="right"/>
              <w:rPr>
                <w:sz w:val="12"/>
              </w:rPr>
            </w:pPr>
            <w:r>
              <w:rPr>
                <w:sz w:val="12"/>
              </w:rPr>
              <w:t>-</w:t>
            </w:r>
          </w:p>
        </w:tc>
      </w:tr>
      <w:tr>
        <w:trPr>
          <w:trHeight w:val="145" w:hRule="atLeast"/>
        </w:trPr>
        <w:tc>
          <w:tcPr>
            <w:tcW w:w="951" w:type="dxa"/>
            <w:tcBorders>
              <w:top w:val="single" w:sz="4" w:space="0" w:color="DFDFDF"/>
              <w:bottom w:val="single" w:sz="4" w:space="0" w:color="DFDFDF"/>
            </w:tcBorders>
          </w:tcPr>
          <w:p>
            <w:pPr>
              <w:pStyle w:val="TableParagraph"/>
              <w:spacing w:line="119" w:lineRule="exact" w:before="5"/>
              <w:ind w:left="24" w:right="6"/>
              <w:rPr>
                <w:b/>
                <w:sz w:val="12"/>
              </w:rPr>
            </w:pPr>
            <w:r>
              <w:rPr>
                <w:b/>
                <w:spacing w:val="-5"/>
                <w:sz w:val="12"/>
              </w:rPr>
              <w:t>40</w:t>
            </w:r>
          </w:p>
        </w:tc>
        <w:tc>
          <w:tcPr>
            <w:tcW w:w="951" w:type="dxa"/>
            <w:tcBorders>
              <w:top w:val="single" w:sz="4" w:space="0" w:color="DFDFDF"/>
              <w:bottom w:val="single" w:sz="4" w:space="0" w:color="DFDFDF"/>
            </w:tcBorders>
          </w:tcPr>
          <w:p>
            <w:pPr>
              <w:pStyle w:val="TableParagraph"/>
              <w:spacing w:line="119" w:lineRule="exact" w:before="5"/>
              <w:ind w:left="407"/>
              <w:jc w:val="left"/>
              <w:rPr>
                <w:b/>
                <w:sz w:val="12"/>
              </w:rPr>
            </w:pPr>
            <w:r>
              <w:rPr>
                <w:b/>
                <w:spacing w:val="-5"/>
                <w:sz w:val="12"/>
              </w:rPr>
              <w:t>88</w:t>
            </w:r>
          </w:p>
        </w:tc>
        <w:tc>
          <w:tcPr>
            <w:tcW w:w="832" w:type="dxa"/>
            <w:tcBorders>
              <w:top w:val="single" w:sz="4" w:space="0" w:color="DFDFDF"/>
              <w:bottom w:val="single" w:sz="4" w:space="0" w:color="DFDFDF"/>
            </w:tcBorders>
          </w:tcPr>
          <w:p>
            <w:pPr>
              <w:pStyle w:val="TableParagraph"/>
              <w:spacing w:line="119" w:lineRule="exact" w:before="5"/>
              <w:ind w:right="45"/>
              <w:jc w:val="right"/>
              <w:rPr>
                <w:sz w:val="12"/>
              </w:rPr>
            </w:pPr>
            <w:r>
              <w:rPr>
                <w:spacing w:val="-4"/>
                <w:sz w:val="12"/>
              </w:rPr>
              <w:t>0,37</w:t>
            </w:r>
          </w:p>
        </w:tc>
        <w:tc>
          <w:tcPr>
            <w:tcW w:w="686" w:type="dxa"/>
            <w:tcBorders>
              <w:top w:val="single" w:sz="4" w:space="0" w:color="DFDFDF"/>
              <w:bottom w:val="single" w:sz="4" w:space="0" w:color="DFDFDF"/>
            </w:tcBorders>
          </w:tcPr>
          <w:p>
            <w:pPr>
              <w:pStyle w:val="TableParagraph"/>
              <w:spacing w:line="119" w:lineRule="exact" w:before="5"/>
              <w:ind w:right="44"/>
              <w:jc w:val="right"/>
              <w:rPr>
                <w:sz w:val="12"/>
              </w:rPr>
            </w:pPr>
            <w:r>
              <w:rPr>
                <w:spacing w:val="-4"/>
                <w:sz w:val="12"/>
              </w:rPr>
              <w:t>0,40</w:t>
            </w:r>
          </w:p>
        </w:tc>
        <w:tc>
          <w:tcPr>
            <w:tcW w:w="896"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960"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c>
          <w:tcPr>
            <w:tcW w:w="668" w:type="dxa"/>
            <w:tcBorders>
              <w:top w:val="single" w:sz="4" w:space="0" w:color="DFDFDF"/>
              <w:bottom w:val="single" w:sz="4" w:space="0" w:color="DFDFDF"/>
            </w:tcBorders>
          </w:tcPr>
          <w:p>
            <w:pPr>
              <w:pStyle w:val="TableParagraph"/>
              <w:spacing w:line="119" w:lineRule="exact" w:before="5"/>
              <w:ind w:right="171"/>
              <w:jc w:val="right"/>
              <w:rPr>
                <w:sz w:val="12"/>
              </w:rPr>
            </w:pPr>
            <w:r>
              <w:rPr>
                <w:sz w:val="12"/>
              </w:rPr>
              <w:t>-</w:t>
            </w:r>
          </w:p>
        </w:tc>
      </w:tr>
    </w:tbl>
    <w:p>
      <w:pPr>
        <w:pStyle w:val="BodyText"/>
        <w:rPr>
          <w:rFonts w:ascii="Arial"/>
          <w:b/>
          <w:sz w:val="20"/>
        </w:rPr>
      </w:pPr>
    </w:p>
    <w:p>
      <w:pPr>
        <w:pStyle w:val="BodyText"/>
        <w:spacing w:before="186"/>
        <w:rPr>
          <w:rFonts w:ascii="Arial"/>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992"/>
        <w:gridCol w:w="868"/>
        <w:gridCol w:w="715"/>
        <w:gridCol w:w="934"/>
        <w:gridCol w:w="1001"/>
        <w:gridCol w:w="696"/>
      </w:tblGrid>
      <w:tr>
        <w:trPr>
          <w:trHeight w:val="151" w:hRule="atLeast"/>
        </w:trPr>
        <w:tc>
          <w:tcPr>
            <w:tcW w:w="992" w:type="dxa"/>
            <w:tcBorders>
              <w:right w:val="single" w:sz="4" w:space="0" w:color="DFDFDF"/>
            </w:tcBorders>
          </w:tcPr>
          <w:p>
            <w:pPr>
              <w:pStyle w:val="TableParagraph"/>
              <w:spacing w:line="121" w:lineRule="exact" w:before="11"/>
              <w:ind w:left="23"/>
              <w:jc w:val="left"/>
              <w:rPr>
                <w:b/>
                <w:sz w:val="12"/>
              </w:rPr>
            </w:pPr>
            <w:r>
              <w:rPr>
                <w:b/>
                <w:sz w:val="12"/>
              </w:rPr>
              <w:t>CANTON</w:t>
            </w:r>
            <w:r>
              <w:rPr>
                <w:b/>
                <w:spacing w:val="1"/>
                <w:sz w:val="12"/>
              </w:rPr>
              <w:t xml:space="preserve"> </w:t>
            </w:r>
            <w:r>
              <w:rPr>
                <w:b/>
                <w:spacing w:val="-5"/>
                <w:sz w:val="12"/>
              </w:rPr>
              <w:t>No.</w:t>
            </w:r>
          </w:p>
        </w:tc>
        <w:tc>
          <w:tcPr>
            <w:tcW w:w="992" w:type="dxa"/>
            <w:tcBorders>
              <w:left w:val="single" w:sz="4" w:space="0" w:color="DFDFDF"/>
            </w:tcBorders>
          </w:tcPr>
          <w:p>
            <w:pPr>
              <w:pStyle w:val="TableParagraph"/>
              <w:spacing w:before="0"/>
              <w:jc w:val="left"/>
              <w:rPr>
                <w:rFonts w:ascii="Times New Roman"/>
                <w:sz w:val="8"/>
              </w:rPr>
            </w:pPr>
          </w:p>
        </w:tc>
        <w:tc>
          <w:tcPr>
            <w:tcW w:w="868" w:type="dxa"/>
          </w:tcPr>
          <w:p>
            <w:pPr>
              <w:pStyle w:val="TableParagraph"/>
              <w:spacing w:line="121" w:lineRule="exact" w:before="11"/>
              <w:ind w:left="21"/>
              <w:rPr>
                <w:b/>
                <w:sz w:val="12"/>
              </w:rPr>
            </w:pPr>
            <w:r>
              <w:rPr>
                <w:b/>
                <w:spacing w:val="-10"/>
                <w:w w:val="105"/>
                <w:sz w:val="12"/>
              </w:rPr>
              <w:t>3</w:t>
            </w:r>
          </w:p>
        </w:tc>
        <w:tc>
          <w:tcPr>
            <w:tcW w:w="1649" w:type="dxa"/>
            <w:gridSpan w:val="2"/>
          </w:tcPr>
          <w:p>
            <w:pPr>
              <w:pStyle w:val="TableParagraph"/>
              <w:spacing w:line="121" w:lineRule="exact" w:before="11"/>
              <w:ind w:left="23"/>
              <w:jc w:val="left"/>
              <w:rPr>
                <w:b/>
                <w:sz w:val="12"/>
              </w:rPr>
            </w:pPr>
            <w:r>
              <w:rPr>
                <w:b/>
                <w:spacing w:val="-2"/>
                <w:w w:val="105"/>
                <w:sz w:val="12"/>
              </w:rPr>
              <w:t>VANO</w:t>
            </w:r>
            <w:r>
              <w:rPr>
                <w:b/>
                <w:spacing w:val="-5"/>
                <w:w w:val="105"/>
                <w:sz w:val="12"/>
              </w:rPr>
              <w:t xml:space="preserve"> </w:t>
            </w:r>
            <w:r>
              <w:rPr>
                <w:b/>
                <w:spacing w:val="-2"/>
                <w:w w:val="105"/>
                <w:sz w:val="12"/>
              </w:rPr>
              <w:t>DE</w:t>
            </w:r>
            <w:r>
              <w:rPr>
                <w:b/>
                <w:spacing w:val="-7"/>
                <w:w w:val="105"/>
                <w:sz w:val="12"/>
              </w:rPr>
              <w:t xml:space="preserve"> </w:t>
            </w:r>
            <w:r>
              <w:rPr>
                <w:b/>
                <w:spacing w:val="-2"/>
                <w:w w:val="105"/>
                <w:sz w:val="12"/>
              </w:rPr>
              <w:t>REGULACIÓN:</w:t>
            </w:r>
          </w:p>
        </w:tc>
        <w:tc>
          <w:tcPr>
            <w:tcW w:w="1001" w:type="dxa"/>
          </w:tcPr>
          <w:p>
            <w:pPr>
              <w:pStyle w:val="TableParagraph"/>
              <w:spacing w:before="0"/>
              <w:jc w:val="left"/>
              <w:rPr>
                <w:rFonts w:ascii="Times New Roman"/>
                <w:sz w:val="8"/>
              </w:rPr>
            </w:pPr>
          </w:p>
        </w:tc>
        <w:tc>
          <w:tcPr>
            <w:tcW w:w="696" w:type="dxa"/>
          </w:tcPr>
          <w:p>
            <w:pPr>
              <w:pStyle w:val="TableParagraph"/>
              <w:spacing w:line="121" w:lineRule="exact" w:before="11"/>
              <w:ind w:left="197"/>
              <w:jc w:val="left"/>
              <w:rPr>
                <w:sz w:val="12"/>
              </w:rPr>
            </w:pPr>
            <w:r>
              <w:rPr>
                <w:spacing w:val="-2"/>
                <w:w w:val="105"/>
                <w:sz w:val="12"/>
              </w:rPr>
              <w:t>69,98</w:t>
            </w:r>
          </w:p>
        </w:tc>
      </w:tr>
      <w:tr>
        <w:trPr>
          <w:trHeight w:val="152" w:hRule="atLeast"/>
        </w:trPr>
        <w:tc>
          <w:tcPr>
            <w:tcW w:w="1984" w:type="dxa"/>
            <w:gridSpan w:val="2"/>
          </w:tcPr>
          <w:p>
            <w:pPr>
              <w:pStyle w:val="TableParagraph"/>
              <w:spacing w:line="121" w:lineRule="exact" w:before="11"/>
              <w:ind w:left="23"/>
              <w:jc w:val="left"/>
              <w:rPr>
                <w:b/>
                <w:sz w:val="12"/>
              </w:rPr>
            </w:pPr>
            <w:r>
              <w:rPr>
                <w:b/>
                <w:spacing w:val="-2"/>
                <w:w w:val="105"/>
                <w:sz w:val="12"/>
              </w:rPr>
              <w:t>APOYO</w:t>
            </w:r>
            <w:r>
              <w:rPr>
                <w:b/>
                <w:spacing w:val="-3"/>
                <w:w w:val="105"/>
                <w:sz w:val="12"/>
              </w:rPr>
              <w:t xml:space="preserve"> </w:t>
            </w:r>
            <w:r>
              <w:rPr>
                <w:b/>
                <w:spacing w:val="-2"/>
                <w:w w:val="105"/>
                <w:sz w:val="12"/>
              </w:rPr>
              <w:t>INICIAL</w:t>
            </w:r>
            <w:r>
              <w:rPr>
                <w:b/>
                <w:spacing w:val="-1"/>
                <w:w w:val="105"/>
                <w:sz w:val="12"/>
              </w:rPr>
              <w:t xml:space="preserve"> </w:t>
            </w:r>
            <w:r>
              <w:rPr>
                <w:b/>
                <w:spacing w:val="-5"/>
                <w:w w:val="105"/>
                <w:sz w:val="12"/>
              </w:rPr>
              <w:t>No.</w:t>
            </w:r>
          </w:p>
        </w:tc>
        <w:tc>
          <w:tcPr>
            <w:tcW w:w="868" w:type="dxa"/>
          </w:tcPr>
          <w:p>
            <w:pPr>
              <w:pStyle w:val="TableParagraph"/>
              <w:spacing w:line="121" w:lineRule="exact" w:before="11"/>
              <w:ind w:left="243"/>
              <w:jc w:val="left"/>
              <w:rPr>
                <w:sz w:val="12"/>
              </w:rPr>
            </w:pPr>
            <w:r>
              <w:rPr>
                <w:spacing w:val="-4"/>
                <w:w w:val="105"/>
                <w:sz w:val="12"/>
              </w:rPr>
              <w:t>EPP03</w:t>
            </w:r>
          </w:p>
        </w:tc>
        <w:tc>
          <w:tcPr>
            <w:tcW w:w="1649" w:type="dxa"/>
            <w:gridSpan w:val="2"/>
            <w:tcBorders>
              <w:right w:val="single" w:sz="4" w:space="0" w:color="DFDFDF"/>
            </w:tcBorders>
          </w:tcPr>
          <w:p>
            <w:pPr>
              <w:pStyle w:val="TableParagraph"/>
              <w:spacing w:line="121" w:lineRule="exact" w:before="11"/>
              <w:ind w:left="23"/>
              <w:jc w:val="left"/>
              <w:rPr>
                <w:b/>
                <w:sz w:val="12"/>
              </w:rPr>
            </w:pPr>
            <w:r>
              <w:rPr>
                <w:b/>
                <w:spacing w:val="-2"/>
                <w:w w:val="105"/>
                <w:sz w:val="12"/>
              </w:rPr>
              <w:t>APOYO</w:t>
            </w:r>
            <w:r>
              <w:rPr>
                <w:b/>
                <w:spacing w:val="-5"/>
                <w:w w:val="105"/>
                <w:sz w:val="12"/>
              </w:rPr>
              <w:t xml:space="preserve"> </w:t>
            </w:r>
            <w:r>
              <w:rPr>
                <w:b/>
                <w:spacing w:val="-2"/>
                <w:w w:val="105"/>
                <w:sz w:val="12"/>
              </w:rPr>
              <w:t>FINAL</w:t>
            </w:r>
            <w:r>
              <w:rPr>
                <w:b/>
                <w:spacing w:val="-4"/>
                <w:w w:val="105"/>
                <w:sz w:val="12"/>
              </w:rPr>
              <w:t xml:space="preserve"> </w:t>
            </w:r>
            <w:r>
              <w:rPr>
                <w:b/>
                <w:spacing w:val="-5"/>
                <w:w w:val="105"/>
                <w:sz w:val="12"/>
              </w:rPr>
              <w:t>No.</w:t>
            </w:r>
          </w:p>
        </w:tc>
        <w:tc>
          <w:tcPr>
            <w:tcW w:w="1001" w:type="dxa"/>
            <w:tcBorders>
              <w:left w:val="single" w:sz="4" w:space="0" w:color="DFDFDF"/>
            </w:tcBorders>
          </w:tcPr>
          <w:p>
            <w:pPr>
              <w:pStyle w:val="TableParagraph"/>
              <w:spacing w:before="0"/>
              <w:jc w:val="left"/>
              <w:rPr>
                <w:rFonts w:ascii="Times New Roman"/>
                <w:sz w:val="8"/>
              </w:rPr>
            </w:pPr>
          </w:p>
        </w:tc>
        <w:tc>
          <w:tcPr>
            <w:tcW w:w="696" w:type="dxa"/>
          </w:tcPr>
          <w:p>
            <w:pPr>
              <w:pStyle w:val="TableParagraph"/>
              <w:spacing w:line="121" w:lineRule="exact" w:before="11"/>
              <w:ind w:left="159"/>
              <w:jc w:val="left"/>
              <w:rPr>
                <w:sz w:val="12"/>
              </w:rPr>
            </w:pPr>
            <w:r>
              <w:rPr>
                <w:spacing w:val="-4"/>
                <w:w w:val="105"/>
                <w:sz w:val="12"/>
              </w:rPr>
              <w:t>EPP09</w:t>
            </w:r>
          </w:p>
        </w:tc>
      </w:tr>
      <w:tr>
        <w:trPr>
          <w:trHeight w:val="151" w:hRule="atLeast"/>
        </w:trPr>
        <w:tc>
          <w:tcPr>
            <w:tcW w:w="3567" w:type="dxa"/>
            <w:gridSpan w:val="4"/>
            <w:tcBorders>
              <w:right w:val="single" w:sz="4" w:space="0" w:color="DFDFDF"/>
            </w:tcBorders>
          </w:tcPr>
          <w:p>
            <w:pPr>
              <w:pStyle w:val="TableParagraph"/>
              <w:spacing w:line="121" w:lineRule="exact" w:before="11"/>
              <w:ind w:left="23"/>
              <w:jc w:val="left"/>
              <w:rPr>
                <w:b/>
                <w:sz w:val="12"/>
              </w:rPr>
            </w:pPr>
            <w:r>
              <w:rPr>
                <w:b/>
                <w:w w:val="105"/>
                <w:sz w:val="12"/>
              </w:rPr>
              <w:t>Longitudes</w:t>
            </w:r>
            <w:r>
              <w:rPr>
                <w:b/>
                <w:spacing w:val="-10"/>
                <w:w w:val="105"/>
                <w:sz w:val="12"/>
              </w:rPr>
              <w:t xml:space="preserve"> </w:t>
            </w:r>
            <w:r>
              <w:rPr>
                <w:b/>
                <w:w w:val="105"/>
                <w:sz w:val="12"/>
              </w:rPr>
              <w:t>y</w:t>
            </w:r>
            <w:r>
              <w:rPr>
                <w:b/>
                <w:spacing w:val="-4"/>
                <w:w w:val="105"/>
                <w:sz w:val="12"/>
              </w:rPr>
              <w:t xml:space="preserve"> </w:t>
            </w:r>
            <w:r>
              <w:rPr>
                <w:b/>
                <w:w w:val="105"/>
                <w:sz w:val="12"/>
              </w:rPr>
              <w:t>Flechas</w:t>
            </w:r>
            <w:r>
              <w:rPr>
                <w:b/>
                <w:spacing w:val="-10"/>
                <w:w w:val="105"/>
                <w:sz w:val="12"/>
              </w:rPr>
              <w:t xml:space="preserve"> </w:t>
            </w:r>
            <w:r>
              <w:rPr>
                <w:b/>
                <w:w w:val="105"/>
                <w:sz w:val="12"/>
              </w:rPr>
              <w:t>de</w:t>
            </w:r>
            <w:r>
              <w:rPr>
                <w:b/>
                <w:spacing w:val="7"/>
                <w:w w:val="105"/>
                <w:sz w:val="12"/>
              </w:rPr>
              <w:t xml:space="preserve"> </w:t>
            </w:r>
            <w:r>
              <w:rPr>
                <w:b/>
                <w:w w:val="105"/>
                <w:sz w:val="12"/>
              </w:rPr>
              <w:t>cada</w:t>
            </w:r>
            <w:r>
              <w:rPr>
                <w:b/>
                <w:spacing w:val="7"/>
                <w:w w:val="105"/>
                <w:sz w:val="12"/>
              </w:rPr>
              <w:t xml:space="preserve"> </w:t>
            </w:r>
            <w:r>
              <w:rPr>
                <w:b/>
                <w:w w:val="105"/>
                <w:sz w:val="12"/>
              </w:rPr>
              <w:t>vano</w:t>
            </w:r>
            <w:r>
              <w:rPr>
                <w:b/>
                <w:spacing w:val="1"/>
                <w:w w:val="105"/>
                <w:sz w:val="12"/>
              </w:rPr>
              <w:t xml:space="preserve"> </w:t>
            </w:r>
            <w:r>
              <w:rPr>
                <w:b/>
                <w:w w:val="105"/>
                <w:sz w:val="12"/>
              </w:rPr>
              <w:t>del</w:t>
            </w:r>
            <w:r>
              <w:rPr>
                <w:b/>
                <w:spacing w:val="4"/>
                <w:w w:val="105"/>
                <w:sz w:val="12"/>
              </w:rPr>
              <w:t xml:space="preserve"> </w:t>
            </w:r>
            <w:r>
              <w:rPr>
                <w:b/>
                <w:spacing w:val="-2"/>
                <w:w w:val="105"/>
                <w:sz w:val="12"/>
              </w:rPr>
              <w:t>Cantón</w:t>
            </w:r>
          </w:p>
        </w:tc>
        <w:tc>
          <w:tcPr>
            <w:tcW w:w="934" w:type="dxa"/>
            <w:tcBorders>
              <w:left w:val="single" w:sz="4" w:space="0" w:color="DFDFDF"/>
              <w:right w:val="single" w:sz="4" w:space="0" w:color="DFDFDF"/>
            </w:tcBorders>
          </w:tcPr>
          <w:p>
            <w:pPr>
              <w:pStyle w:val="TableParagraph"/>
              <w:spacing w:before="0"/>
              <w:jc w:val="left"/>
              <w:rPr>
                <w:rFonts w:ascii="Times New Roman"/>
                <w:sz w:val="8"/>
              </w:rPr>
            </w:pPr>
          </w:p>
        </w:tc>
        <w:tc>
          <w:tcPr>
            <w:tcW w:w="1001" w:type="dxa"/>
            <w:tcBorders>
              <w:left w:val="single" w:sz="4" w:space="0" w:color="DFDFDF"/>
              <w:right w:val="single" w:sz="4" w:space="0" w:color="DFDFDF"/>
            </w:tcBorders>
          </w:tcPr>
          <w:p>
            <w:pPr>
              <w:pStyle w:val="TableParagraph"/>
              <w:spacing w:before="0"/>
              <w:jc w:val="left"/>
              <w:rPr>
                <w:rFonts w:ascii="Times New Roman"/>
                <w:sz w:val="8"/>
              </w:rPr>
            </w:pPr>
          </w:p>
        </w:tc>
        <w:tc>
          <w:tcPr>
            <w:tcW w:w="696" w:type="dxa"/>
            <w:tcBorders>
              <w:left w:val="single" w:sz="4" w:space="0" w:color="DFDFDF"/>
            </w:tcBorders>
          </w:tcPr>
          <w:p>
            <w:pPr>
              <w:pStyle w:val="TableParagraph"/>
              <w:spacing w:before="0"/>
              <w:jc w:val="left"/>
              <w:rPr>
                <w:rFonts w:ascii="Times New Roman"/>
                <w:sz w:val="8"/>
              </w:rPr>
            </w:pPr>
          </w:p>
        </w:tc>
      </w:tr>
      <w:tr>
        <w:trPr>
          <w:trHeight w:val="151" w:hRule="atLeast"/>
        </w:trPr>
        <w:tc>
          <w:tcPr>
            <w:tcW w:w="992" w:type="dxa"/>
            <w:tcBorders>
              <w:bottom w:val="single" w:sz="4" w:space="0" w:color="DFDFDF"/>
              <w:right w:val="single" w:sz="4" w:space="0" w:color="DFDFDF"/>
            </w:tcBorders>
          </w:tcPr>
          <w:p>
            <w:pPr>
              <w:pStyle w:val="TableParagraph"/>
              <w:spacing w:before="0"/>
              <w:jc w:val="left"/>
              <w:rPr>
                <w:rFonts w:ascii="Times New Roman"/>
                <w:sz w:val="8"/>
              </w:rPr>
            </w:pPr>
          </w:p>
        </w:tc>
        <w:tc>
          <w:tcPr>
            <w:tcW w:w="992" w:type="dxa"/>
            <w:tcBorders>
              <w:left w:val="single" w:sz="4" w:space="0" w:color="DFDFDF"/>
              <w:bottom w:val="single" w:sz="4" w:space="0" w:color="DFDFDF"/>
            </w:tcBorders>
          </w:tcPr>
          <w:p>
            <w:pPr>
              <w:pStyle w:val="TableParagraph"/>
              <w:spacing w:before="0"/>
              <w:jc w:val="left"/>
              <w:rPr>
                <w:rFonts w:ascii="Times New Roman"/>
                <w:sz w:val="8"/>
              </w:rPr>
            </w:pPr>
          </w:p>
        </w:tc>
        <w:tc>
          <w:tcPr>
            <w:tcW w:w="868" w:type="dxa"/>
          </w:tcPr>
          <w:p>
            <w:pPr>
              <w:pStyle w:val="TableParagraph"/>
              <w:spacing w:line="121" w:lineRule="exact" w:before="11"/>
              <w:ind w:left="224"/>
              <w:jc w:val="left"/>
              <w:rPr>
                <w:b/>
                <w:sz w:val="12"/>
              </w:rPr>
            </w:pPr>
            <w:r>
              <w:rPr>
                <w:b/>
                <w:w w:val="105"/>
                <w:sz w:val="12"/>
              </w:rPr>
              <w:t>Vano</w:t>
            </w:r>
            <w:r>
              <w:rPr>
                <w:b/>
                <w:spacing w:val="5"/>
                <w:w w:val="105"/>
                <w:sz w:val="12"/>
              </w:rPr>
              <w:t xml:space="preserve"> </w:t>
            </w:r>
            <w:r>
              <w:rPr>
                <w:b/>
                <w:spacing w:val="-10"/>
                <w:w w:val="105"/>
                <w:sz w:val="12"/>
              </w:rPr>
              <w:t>1</w:t>
            </w:r>
          </w:p>
        </w:tc>
        <w:tc>
          <w:tcPr>
            <w:tcW w:w="715" w:type="dxa"/>
          </w:tcPr>
          <w:p>
            <w:pPr>
              <w:pStyle w:val="TableParagraph"/>
              <w:spacing w:line="121" w:lineRule="exact" w:before="11"/>
              <w:ind w:left="147"/>
              <w:jc w:val="left"/>
              <w:rPr>
                <w:b/>
                <w:sz w:val="12"/>
              </w:rPr>
            </w:pPr>
            <w:r>
              <w:rPr>
                <w:b/>
                <w:w w:val="105"/>
                <w:sz w:val="12"/>
              </w:rPr>
              <w:t>Vano</w:t>
            </w:r>
            <w:r>
              <w:rPr>
                <w:b/>
                <w:spacing w:val="5"/>
                <w:w w:val="105"/>
                <w:sz w:val="12"/>
              </w:rPr>
              <w:t xml:space="preserve"> </w:t>
            </w:r>
            <w:r>
              <w:rPr>
                <w:b/>
                <w:spacing w:val="-10"/>
                <w:w w:val="105"/>
                <w:sz w:val="12"/>
              </w:rPr>
              <w:t>2</w:t>
            </w:r>
          </w:p>
        </w:tc>
        <w:tc>
          <w:tcPr>
            <w:tcW w:w="934" w:type="dxa"/>
          </w:tcPr>
          <w:p>
            <w:pPr>
              <w:pStyle w:val="TableParagraph"/>
              <w:spacing w:line="121" w:lineRule="exact" w:before="11"/>
              <w:ind w:left="262"/>
              <w:jc w:val="left"/>
              <w:rPr>
                <w:b/>
                <w:sz w:val="12"/>
              </w:rPr>
            </w:pPr>
            <w:r>
              <w:rPr>
                <w:b/>
                <w:w w:val="105"/>
                <w:sz w:val="12"/>
              </w:rPr>
              <w:t>Vano</w:t>
            </w:r>
            <w:r>
              <w:rPr>
                <w:b/>
                <w:spacing w:val="5"/>
                <w:w w:val="105"/>
                <w:sz w:val="12"/>
              </w:rPr>
              <w:t xml:space="preserve"> </w:t>
            </w:r>
            <w:r>
              <w:rPr>
                <w:b/>
                <w:spacing w:val="-10"/>
                <w:w w:val="105"/>
                <w:sz w:val="12"/>
              </w:rPr>
              <w:t>3</w:t>
            </w:r>
          </w:p>
        </w:tc>
        <w:tc>
          <w:tcPr>
            <w:tcW w:w="1001" w:type="dxa"/>
          </w:tcPr>
          <w:p>
            <w:pPr>
              <w:pStyle w:val="TableParagraph"/>
              <w:spacing w:line="121" w:lineRule="exact" w:before="11"/>
              <w:ind w:left="292"/>
              <w:jc w:val="left"/>
              <w:rPr>
                <w:b/>
                <w:sz w:val="12"/>
              </w:rPr>
            </w:pPr>
            <w:r>
              <w:rPr>
                <w:b/>
                <w:w w:val="105"/>
                <w:sz w:val="12"/>
              </w:rPr>
              <w:t>Vano</w:t>
            </w:r>
            <w:r>
              <w:rPr>
                <w:b/>
                <w:spacing w:val="5"/>
                <w:w w:val="105"/>
                <w:sz w:val="12"/>
              </w:rPr>
              <w:t xml:space="preserve"> </w:t>
            </w:r>
            <w:r>
              <w:rPr>
                <w:b/>
                <w:spacing w:val="-10"/>
                <w:w w:val="105"/>
                <w:sz w:val="12"/>
              </w:rPr>
              <w:t>4</w:t>
            </w:r>
          </w:p>
        </w:tc>
        <w:tc>
          <w:tcPr>
            <w:tcW w:w="696" w:type="dxa"/>
          </w:tcPr>
          <w:p>
            <w:pPr>
              <w:pStyle w:val="TableParagraph"/>
              <w:spacing w:line="121" w:lineRule="exact" w:before="11"/>
              <w:ind w:left="140"/>
              <w:jc w:val="left"/>
              <w:rPr>
                <w:b/>
                <w:sz w:val="12"/>
              </w:rPr>
            </w:pPr>
            <w:r>
              <w:rPr>
                <w:b/>
                <w:w w:val="105"/>
                <w:sz w:val="12"/>
              </w:rPr>
              <w:t>Vano</w:t>
            </w:r>
            <w:r>
              <w:rPr>
                <w:b/>
                <w:spacing w:val="5"/>
                <w:w w:val="105"/>
                <w:sz w:val="12"/>
              </w:rPr>
              <w:t xml:space="preserve"> </w:t>
            </w:r>
            <w:r>
              <w:rPr>
                <w:b/>
                <w:spacing w:val="-10"/>
                <w:w w:val="105"/>
                <w:sz w:val="12"/>
              </w:rPr>
              <w:t>5</w:t>
            </w:r>
          </w:p>
        </w:tc>
      </w:tr>
      <w:tr>
        <w:trPr>
          <w:trHeight w:val="151" w:hRule="atLeast"/>
        </w:trPr>
        <w:tc>
          <w:tcPr>
            <w:tcW w:w="1984" w:type="dxa"/>
            <w:gridSpan w:val="2"/>
            <w:tcBorders>
              <w:top w:val="single" w:sz="4" w:space="0" w:color="DFDFDF"/>
            </w:tcBorders>
          </w:tcPr>
          <w:p>
            <w:pPr>
              <w:pStyle w:val="TableParagraph"/>
              <w:spacing w:line="121" w:lineRule="exact" w:before="11"/>
              <w:ind w:left="23"/>
              <w:jc w:val="left"/>
              <w:rPr>
                <w:b/>
                <w:sz w:val="12"/>
              </w:rPr>
            </w:pPr>
            <w:r>
              <w:rPr>
                <w:b/>
                <w:w w:val="105"/>
                <w:sz w:val="12"/>
              </w:rPr>
              <w:t>Longitudes</w:t>
            </w:r>
            <w:r>
              <w:rPr>
                <w:b/>
                <w:spacing w:val="-10"/>
                <w:w w:val="105"/>
                <w:sz w:val="12"/>
              </w:rPr>
              <w:t xml:space="preserve"> </w:t>
            </w:r>
            <w:r>
              <w:rPr>
                <w:b/>
                <w:w w:val="105"/>
                <w:sz w:val="12"/>
              </w:rPr>
              <w:t>del</w:t>
            </w:r>
            <w:r>
              <w:rPr>
                <w:b/>
                <w:spacing w:val="4"/>
                <w:w w:val="105"/>
                <w:sz w:val="12"/>
              </w:rPr>
              <w:t xml:space="preserve"> </w:t>
            </w:r>
            <w:r>
              <w:rPr>
                <w:b/>
                <w:w w:val="105"/>
                <w:sz w:val="12"/>
              </w:rPr>
              <w:t>Vano</w:t>
            </w:r>
            <w:r>
              <w:rPr>
                <w:b/>
                <w:spacing w:val="2"/>
                <w:w w:val="105"/>
                <w:sz w:val="12"/>
              </w:rPr>
              <w:t xml:space="preserve"> </w:t>
            </w:r>
            <w:r>
              <w:rPr>
                <w:b/>
                <w:spacing w:val="-5"/>
                <w:w w:val="105"/>
                <w:sz w:val="12"/>
              </w:rPr>
              <w:t>(m)</w:t>
            </w:r>
          </w:p>
        </w:tc>
        <w:tc>
          <w:tcPr>
            <w:tcW w:w="868" w:type="dxa"/>
          </w:tcPr>
          <w:p>
            <w:pPr>
              <w:pStyle w:val="TableParagraph"/>
              <w:spacing w:line="121" w:lineRule="exact" w:before="11"/>
              <w:ind w:right="48"/>
              <w:jc w:val="right"/>
              <w:rPr>
                <w:sz w:val="12"/>
              </w:rPr>
            </w:pPr>
            <w:r>
              <w:rPr>
                <w:spacing w:val="-2"/>
                <w:w w:val="105"/>
                <w:sz w:val="12"/>
              </w:rPr>
              <w:t>72,37</w:t>
            </w:r>
          </w:p>
        </w:tc>
        <w:tc>
          <w:tcPr>
            <w:tcW w:w="715" w:type="dxa"/>
          </w:tcPr>
          <w:p>
            <w:pPr>
              <w:pStyle w:val="TableParagraph"/>
              <w:spacing w:line="121" w:lineRule="exact" w:before="11"/>
              <w:ind w:right="47"/>
              <w:jc w:val="right"/>
              <w:rPr>
                <w:sz w:val="12"/>
              </w:rPr>
            </w:pPr>
            <w:r>
              <w:rPr>
                <w:spacing w:val="-2"/>
                <w:w w:val="105"/>
                <w:sz w:val="12"/>
              </w:rPr>
              <w:t>40,69</w:t>
            </w:r>
          </w:p>
        </w:tc>
        <w:tc>
          <w:tcPr>
            <w:tcW w:w="934" w:type="dxa"/>
          </w:tcPr>
          <w:p>
            <w:pPr>
              <w:pStyle w:val="TableParagraph"/>
              <w:spacing w:line="121" w:lineRule="exact" w:before="11"/>
              <w:ind w:right="46"/>
              <w:jc w:val="right"/>
              <w:rPr>
                <w:sz w:val="12"/>
              </w:rPr>
            </w:pPr>
            <w:r>
              <w:rPr>
                <w:spacing w:val="-2"/>
                <w:w w:val="105"/>
                <w:sz w:val="12"/>
              </w:rPr>
              <w:t>68,04</w:t>
            </w:r>
          </w:p>
        </w:tc>
        <w:tc>
          <w:tcPr>
            <w:tcW w:w="1001" w:type="dxa"/>
          </w:tcPr>
          <w:p>
            <w:pPr>
              <w:pStyle w:val="TableParagraph"/>
              <w:spacing w:line="121" w:lineRule="exact" w:before="11"/>
              <w:ind w:right="46"/>
              <w:jc w:val="right"/>
              <w:rPr>
                <w:sz w:val="12"/>
              </w:rPr>
            </w:pPr>
            <w:r>
              <w:rPr>
                <w:spacing w:val="-2"/>
                <w:w w:val="105"/>
                <w:sz w:val="12"/>
              </w:rPr>
              <w:t>77,64</w:t>
            </w:r>
          </w:p>
        </w:tc>
        <w:tc>
          <w:tcPr>
            <w:tcW w:w="696" w:type="dxa"/>
          </w:tcPr>
          <w:p>
            <w:pPr>
              <w:pStyle w:val="TableParagraph"/>
              <w:spacing w:line="121" w:lineRule="exact" w:before="11"/>
              <w:ind w:right="45"/>
              <w:jc w:val="right"/>
              <w:rPr>
                <w:sz w:val="12"/>
              </w:rPr>
            </w:pPr>
            <w:r>
              <w:rPr>
                <w:spacing w:val="-2"/>
                <w:w w:val="105"/>
                <w:sz w:val="12"/>
              </w:rPr>
              <w:t>74,97</w:t>
            </w:r>
          </w:p>
        </w:tc>
      </w:tr>
      <w:tr>
        <w:trPr>
          <w:trHeight w:val="152" w:hRule="atLeast"/>
        </w:trPr>
        <w:tc>
          <w:tcPr>
            <w:tcW w:w="1984" w:type="dxa"/>
            <w:gridSpan w:val="2"/>
          </w:tcPr>
          <w:p>
            <w:pPr>
              <w:pStyle w:val="TableParagraph"/>
              <w:spacing w:line="121" w:lineRule="exact" w:before="11"/>
              <w:ind w:left="23"/>
              <w:jc w:val="left"/>
              <w:rPr>
                <w:b/>
                <w:sz w:val="12"/>
              </w:rPr>
            </w:pPr>
            <w:r>
              <w:rPr>
                <w:b/>
                <w:w w:val="105"/>
                <w:sz w:val="12"/>
              </w:rPr>
              <w:t>Diferencia</w:t>
            </w:r>
            <w:r>
              <w:rPr>
                <w:b/>
                <w:spacing w:val="5"/>
                <w:w w:val="105"/>
                <w:sz w:val="12"/>
              </w:rPr>
              <w:t xml:space="preserve"> </w:t>
            </w:r>
            <w:r>
              <w:rPr>
                <w:b/>
                <w:w w:val="105"/>
                <w:sz w:val="12"/>
              </w:rPr>
              <w:t>de</w:t>
            </w:r>
            <w:r>
              <w:rPr>
                <w:b/>
                <w:spacing w:val="6"/>
                <w:w w:val="105"/>
                <w:sz w:val="12"/>
              </w:rPr>
              <w:t xml:space="preserve"> </w:t>
            </w:r>
            <w:r>
              <w:rPr>
                <w:b/>
                <w:w w:val="105"/>
                <w:sz w:val="12"/>
              </w:rPr>
              <w:t>nivel</w:t>
            </w:r>
            <w:r>
              <w:rPr>
                <w:b/>
                <w:spacing w:val="4"/>
                <w:w w:val="105"/>
                <w:sz w:val="12"/>
              </w:rPr>
              <w:t xml:space="preserve"> </w:t>
            </w:r>
            <w:r>
              <w:rPr>
                <w:b/>
                <w:spacing w:val="-5"/>
                <w:w w:val="105"/>
                <w:sz w:val="12"/>
              </w:rPr>
              <w:t>(m)</w:t>
            </w:r>
          </w:p>
        </w:tc>
        <w:tc>
          <w:tcPr>
            <w:tcW w:w="868" w:type="dxa"/>
          </w:tcPr>
          <w:p>
            <w:pPr>
              <w:pStyle w:val="TableParagraph"/>
              <w:spacing w:line="121" w:lineRule="exact" w:before="11"/>
              <w:ind w:right="48"/>
              <w:jc w:val="right"/>
              <w:rPr>
                <w:sz w:val="12"/>
              </w:rPr>
            </w:pPr>
            <w:r>
              <w:rPr>
                <w:spacing w:val="-4"/>
                <w:w w:val="105"/>
                <w:sz w:val="12"/>
              </w:rPr>
              <w:t>0,30</w:t>
            </w:r>
          </w:p>
        </w:tc>
        <w:tc>
          <w:tcPr>
            <w:tcW w:w="715" w:type="dxa"/>
          </w:tcPr>
          <w:p>
            <w:pPr>
              <w:pStyle w:val="TableParagraph"/>
              <w:spacing w:line="121" w:lineRule="exact" w:before="11"/>
              <w:ind w:right="179"/>
              <w:jc w:val="right"/>
              <w:rPr>
                <w:sz w:val="12"/>
              </w:rPr>
            </w:pPr>
            <w:r>
              <w:rPr>
                <w:w w:val="105"/>
                <w:sz w:val="12"/>
              </w:rPr>
              <w:t>-</w:t>
            </w:r>
          </w:p>
        </w:tc>
        <w:tc>
          <w:tcPr>
            <w:tcW w:w="934" w:type="dxa"/>
          </w:tcPr>
          <w:p>
            <w:pPr>
              <w:pStyle w:val="TableParagraph"/>
              <w:spacing w:line="121" w:lineRule="exact" w:before="11"/>
              <w:ind w:right="180"/>
              <w:jc w:val="right"/>
              <w:rPr>
                <w:sz w:val="12"/>
              </w:rPr>
            </w:pPr>
            <w:r>
              <w:rPr>
                <w:w w:val="105"/>
                <w:sz w:val="12"/>
              </w:rPr>
              <w:t>-</w:t>
            </w:r>
          </w:p>
        </w:tc>
        <w:tc>
          <w:tcPr>
            <w:tcW w:w="1001" w:type="dxa"/>
          </w:tcPr>
          <w:p>
            <w:pPr>
              <w:pStyle w:val="TableParagraph"/>
              <w:spacing w:line="121" w:lineRule="exact" w:before="11"/>
              <w:ind w:right="178"/>
              <w:jc w:val="right"/>
              <w:rPr>
                <w:sz w:val="12"/>
              </w:rPr>
            </w:pPr>
            <w:r>
              <w:rPr>
                <w:w w:val="105"/>
                <w:sz w:val="12"/>
              </w:rPr>
              <w:t>-</w:t>
            </w:r>
          </w:p>
        </w:tc>
        <w:tc>
          <w:tcPr>
            <w:tcW w:w="696" w:type="dxa"/>
          </w:tcPr>
          <w:p>
            <w:pPr>
              <w:pStyle w:val="TableParagraph"/>
              <w:spacing w:line="121" w:lineRule="exact" w:before="11"/>
              <w:ind w:right="178"/>
              <w:jc w:val="right"/>
              <w:rPr>
                <w:sz w:val="12"/>
              </w:rPr>
            </w:pPr>
            <w:r>
              <w:rPr>
                <w:w w:val="105"/>
                <w:sz w:val="12"/>
              </w:rPr>
              <w:t>-</w:t>
            </w:r>
          </w:p>
        </w:tc>
      </w:tr>
      <w:tr>
        <w:trPr>
          <w:trHeight w:val="313" w:hRule="atLeast"/>
        </w:trPr>
        <w:tc>
          <w:tcPr>
            <w:tcW w:w="992" w:type="dxa"/>
          </w:tcPr>
          <w:p>
            <w:pPr>
              <w:pStyle w:val="TableParagraph"/>
              <w:spacing w:before="11"/>
              <w:ind w:left="19" w:right="26"/>
              <w:rPr>
                <w:b/>
                <w:sz w:val="12"/>
              </w:rPr>
            </w:pPr>
            <w:r>
              <w:rPr>
                <w:b/>
                <w:spacing w:val="-2"/>
                <w:w w:val="105"/>
                <w:sz w:val="12"/>
              </w:rPr>
              <w:t>Temperatura</w:t>
            </w:r>
          </w:p>
          <w:p>
            <w:pPr>
              <w:pStyle w:val="TableParagraph"/>
              <w:spacing w:line="121" w:lineRule="exact" w:before="24"/>
              <w:ind w:left="19" w:right="16"/>
              <w:rPr>
                <w:b/>
                <w:sz w:val="12"/>
              </w:rPr>
            </w:pPr>
            <w:r>
              <w:rPr>
                <w:b/>
                <w:spacing w:val="-4"/>
                <w:w w:val="105"/>
                <w:sz w:val="12"/>
              </w:rPr>
              <w:t>(ºC)</w:t>
            </w:r>
          </w:p>
        </w:tc>
        <w:tc>
          <w:tcPr>
            <w:tcW w:w="992" w:type="dxa"/>
          </w:tcPr>
          <w:p>
            <w:pPr>
              <w:pStyle w:val="TableParagraph"/>
              <w:spacing w:before="11"/>
              <w:ind w:left="19" w:right="13"/>
              <w:rPr>
                <w:b/>
                <w:sz w:val="12"/>
              </w:rPr>
            </w:pPr>
            <w:r>
              <w:rPr>
                <w:b/>
                <w:w w:val="105"/>
                <w:sz w:val="12"/>
              </w:rPr>
              <w:t>Tense</w:t>
            </w:r>
            <w:r>
              <w:rPr>
                <w:b/>
                <w:spacing w:val="-5"/>
                <w:w w:val="105"/>
                <w:sz w:val="12"/>
              </w:rPr>
              <w:t xml:space="preserve"> </w:t>
            </w:r>
            <w:r>
              <w:rPr>
                <w:b/>
                <w:spacing w:val="-2"/>
                <w:w w:val="105"/>
                <w:sz w:val="12"/>
              </w:rPr>
              <w:t>Máximo</w:t>
            </w:r>
          </w:p>
          <w:p>
            <w:pPr>
              <w:pStyle w:val="TableParagraph"/>
              <w:spacing w:line="121" w:lineRule="exact" w:before="24"/>
              <w:ind w:left="19" w:right="7"/>
              <w:rPr>
                <w:b/>
                <w:sz w:val="12"/>
              </w:rPr>
            </w:pPr>
            <w:r>
              <w:rPr>
                <w:b/>
                <w:spacing w:val="-2"/>
                <w:w w:val="105"/>
                <w:sz w:val="12"/>
              </w:rPr>
              <w:t>(daN)</w:t>
            </w:r>
          </w:p>
        </w:tc>
        <w:tc>
          <w:tcPr>
            <w:tcW w:w="868" w:type="dxa"/>
          </w:tcPr>
          <w:p>
            <w:pPr>
              <w:pStyle w:val="TableParagraph"/>
              <w:spacing w:before="87"/>
              <w:ind w:left="109"/>
              <w:jc w:val="left"/>
              <w:rPr>
                <w:b/>
                <w:sz w:val="12"/>
              </w:rPr>
            </w:pPr>
            <w:r>
              <w:rPr>
                <w:b/>
                <w:w w:val="105"/>
                <w:sz w:val="12"/>
              </w:rPr>
              <w:t>Flecha</w:t>
            </w:r>
            <w:r>
              <w:rPr>
                <w:b/>
                <w:spacing w:val="6"/>
                <w:w w:val="105"/>
                <w:sz w:val="12"/>
              </w:rPr>
              <w:t xml:space="preserve"> </w:t>
            </w:r>
            <w:r>
              <w:rPr>
                <w:b/>
                <w:spacing w:val="-5"/>
                <w:w w:val="105"/>
                <w:sz w:val="12"/>
              </w:rPr>
              <w:t>(m)</w:t>
            </w:r>
          </w:p>
        </w:tc>
        <w:tc>
          <w:tcPr>
            <w:tcW w:w="715" w:type="dxa"/>
          </w:tcPr>
          <w:p>
            <w:pPr>
              <w:pStyle w:val="TableParagraph"/>
              <w:spacing w:before="87"/>
              <w:ind w:right="28"/>
              <w:jc w:val="right"/>
              <w:rPr>
                <w:b/>
                <w:sz w:val="12"/>
              </w:rPr>
            </w:pPr>
            <w:r>
              <w:rPr>
                <w:b/>
                <w:w w:val="105"/>
                <w:sz w:val="12"/>
              </w:rPr>
              <w:t>Flecha</w:t>
            </w:r>
            <w:r>
              <w:rPr>
                <w:b/>
                <w:spacing w:val="6"/>
                <w:w w:val="105"/>
                <w:sz w:val="12"/>
              </w:rPr>
              <w:t xml:space="preserve"> </w:t>
            </w:r>
            <w:r>
              <w:rPr>
                <w:b/>
                <w:spacing w:val="-5"/>
                <w:w w:val="105"/>
                <w:sz w:val="12"/>
              </w:rPr>
              <w:t>(m)</w:t>
            </w:r>
          </w:p>
        </w:tc>
        <w:tc>
          <w:tcPr>
            <w:tcW w:w="934" w:type="dxa"/>
          </w:tcPr>
          <w:p>
            <w:pPr>
              <w:pStyle w:val="TableParagraph"/>
              <w:spacing w:before="87"/>
              <w:ind w:left="147"/>
              <w:jc w:val="left"/>
              <w:rPr>
                <w:b/>
                <w:sz w:val="12"/>
              </w:rPr>
            </w:pPr>
            <w:r>
              <w:rPr>
                <w:b/>
                <w:w w:val="105"/>
                <w:sz w:val="12"/>
              </w:rPr>
              <w:t>Flecha</w:t>
            </w:r>
            <w:r>
              <w:rPr>
                <w:b/>
                <w:spacing w:val="6"/>
                <w:w w:val="105"/>
                <w:sz w:val="12"/>
              </w:rPr>
              <w:t xml:space="preserve"> </w:t>
            </w:r>
            <w:r>
              <w:rPr>
                <w:b/>
                <w:spacing w:val="-5"/>
                <w:w w:val="105"/>
                <w:sz w:val="12"/>
              </w:rPr>
              <w:t>(m)</w:t>
            </w:r>
          </w:p>
        </w:tc>
        <w:tc>
          <w:tcPr>
            <w:tcW w:w="1001" w:type="dxa"/>
          </w:tcPr>
          <w:p>
            <w:pPr>
              <w:pStyle w:val="TableParagraph"/>
              <w:spacing w:before="87"/>
              <w:ind w:left="177"/>
              <w:jc w:val="left"/>
              <w:rPr>
                <w:b/>
                <w:sz w:val="12"/>
              </w:rPr>
            </w:pPr>
            <w:r>
              <w:rPr>
                <w:b/>
                <w:w w:val="105"/>
                <w:sz w:val="12"/>
              </w:rPr>
              <w:t>Flecha</w:t>
            </w:r>
            <w:r>
              <w:rPr>
                <w:b/>
                <w:spacing w:val="6"/>
                <w:w w:val="105"/>
                <w:sz w:val="12"/>
              </w:rPr>
              <w:t xml:space="preserve"> </w:t>
            </w:r>
            <w:r>
              <w:rPr>
                <w:b/>
                <w:spacing w:val="-5"/>
                <w:w w:val="105"/>
                <w:sz w:val="12"/>
              </w:rPr>
              <w:t>(m)</w:t>
            </w:r>
          </w:p>
        </w:tc>
        <w:tc>
          <w:tcPr>
            <w:tcW w:w="696" w:type="dxa"/>
          </w:tcPr>
          <w:p>
            <w:pPr>
              <w:pStyle w:val="TableParagraph"/>
              <w:spacing w:before="87"/>
              <w:ind w:right="17"/>
              <w:jc w:val="right"/>
              <w:rPr>
                <w:b/>
                <w:sz w:val="12"/>
              </w:rPr>
            </w:pPr>
            <w:r>
              <w:rPr>
                <w:b/>
                <w:w w:val="105"/>
                <w:sz w:val="12"/>
              </w:rPr>
              <w:t>Flecha</w:t>
            </w:r>
            <w:r>
              <w:rPr>
                <w:b/>
                <w:spacing w:val="6"/>
                <w:w w:val="105"/>
                <w:sz w:val="12"/>
              </w:rPr>
              <w:t xml:space="preserve"> </w:t>
            </w:r>
            <w:r>
              <w:rPr>
                <w:b/>
                <w:spacing w:val="-5"/>
                <w:w w:val="105"/>
                <w:sz w:val="12"/>
              </w:rPr>
              <w:t>(m)</w:t>
            </w:r>
          </w:p>
        </w:tc>
      </w:tr>
      <w:tr>
        <w:trPr>
          <w:trHeight w:val="151" w:hRule="atLeast"/>
        </w:trPr>
        <w:tc>
          <w:tcPr>
            <w:tcW w:w="992" w:type="dxa"/>
            <w:tcBorders>
              <w:bottom w:val="single" w:sz="4" w:space="0" w:color="DFDFDF"/>
            </w:tcBorders>
          </w:tcPr>
          <w:p>
            <w:pPr>
              <w:pStyle w:val="TableParagraph"/>
              <w:spacing w:line="121" w:lineRule="exact" w:before="11"/>
              <w:ind w:left="26" w:right="7"/>
              <w:rPr>
                <w:b/>
                <w:sz w:val="12"/>
              </w:rPr>
            </w:pPr>
            <w:r>
              <w:rPr>
                <w:b/>
                <w:spacing w:val="-5"/>
                <w:w w:val="105"/>
                <w:sz w:val="12"/>
              </w:rPr>
              <w:t>20</w:t>
            </w:r>
          </w:p>
        </w:tc>
        <w:tc>
          <w:tcPr>
            <w:tcW w:w="992" w:type="dxa"/>
            <w:tcBorders>
              <w:bottom w:val="single" w:sz="4" w:space="0" w:color="DFDFDF"/>
            </w:tcBorders>
          </w:tcPr>
          <w:p>
            <w:pPr>
              <w:pStyle w:val="TableParagraph"/>
              <w:spacing w:line="121" w:lineRule="exact" w:before="11"/>
              <w:ind w:left="19" w:right="10"/>
              <w:rPr>
                <w:b/>
                <w:sz w:val="12"/>
              </w:rPr>
            </w:pPr>
            <w:r>
              <w:rPr>
                <w:b/>
                <w:spacing w:val="-5"/>
                <w:w w:val="105"/>
                <w:sz w:val="12"/>
              </w:rPr>
              <w:t>191</w:t>
            </w:r>
          </w:p>
        </w:tc>
        <w:tc>
          <w:tcPr>
            <w:tcW w:w="868" w:type="dxa"/>
            <w:tcBorders>
              <w:bottom w:val="single" w:sz="4" w:space="0" w:color="DFDFDF"/>
            </w:tcBorders>
          </w:tcPr>
          <w:p>
            <w:pPr>
              <w:pStyle w:val="TableParagraph"/>
              <w:spacing w:line="121" w:lineRule="exact" w:before="11"/>
              <w:ind w:right="48"/>
              <w:jc w:val="right"/>
              <w:rPr>
                <w:sz w:val="12"/>
              </w:rPr>
            </w:pPr>
            <w:r>
              <w:rPr>
                <w:spacing w:val="-4"/>
                <w:w w:val="105"/>
                <w:sz w:val="12"/>
              </w:rPr>
              <w:t>0,58</w:t>
            </w:r>
          </w:p>
        </w:tc>
        <w:tc>
          <w:tcPr>
            <w:tcW w:w="715" w:type="dxa"/>
            <w:tcBorders>
              <w:bottom w:val="single" w:sz="4" w:space="0" w:color="DFDFDF"/>
            </w:tcBorders>
          </w:tcPr>
          <w:p>
            <w:pPr>
              <w:pStyle w:val="TableParagraph"/>
              <w:spacing w:line="121" w:lineRule="exact" w:before="11"/>
              <w:ind w:right="47"/>
              <w:jc w:val="right"/>
              <w:rPr>
                <w:sz w:val="12"/>
              </w:rPr>
            </w:pPr>
            <w:r>
              <w:rPr>
                <w:spacing w:val="-4"/>
                <w:w w:val="105"/>
                <w:sz w:val="12"/>
              </w:rPr>
              <w:t>0,18</w:t>
            </w:r>
          </w:p>
        </w:tc>
        <w:tc>
          <w:tcPr>
            <w:tcW w:w="934" w:type="dxa"/>
            <w:tcBorders>
              <w:bottom w:val="single" w:sz="4" w:space="0" w:color="DFDFDF"/>
            </w:tcBorders>
          </w:tcPr>
          <w:p>
            <w:pPr>
              <w:pStyle w:val="TableParagraph"/>
              <w:spacing w:line="121" w:lineRule="exact" w:before="11"/>
              <w:ind w:right="47"/>
              <w:jc w:val="right"/>
              <w:rPr>
                <w:sz w:val="12"/>
              </w:rPr>
            </w:pPr>
            <w:r>
              <w:rPr>
                <w:spacing w:val="-4"/>
                <w:w w:val="105"/>
                <w:sz w:val="12"/>
              </w:rPr>
              <w:t>0,51</w:t>
            </w:r>
          </w:p>
        </w:tc>
        <w:tc>
          <w:tcPr>
            <w:tcW w:w="1001" w:type="dxa"/>
            <w:tcBorders>
              <w:bottom w:val="single" w:sz="4" w:space="0" w:color="DFDFDF"/>
            </w:tcBorders>
          </w:tcPr>
          <w:p>
            <w:pPr>
              <w:pStyle w:val="TableParagraph"/>
              <w:spacing w:line="121" w:lineRule="exact" w:before="11"/>
              <w:ind w:right="46"/>
              <w:jc w:val="right"/>
              <w:rPr>
                <w:sz w:val="12"/>
              </w:rPr>
            </w:pPr>
            <w:r>
              <w:rPr>
                <w:spacing w:val="-4"/>
                <w:w w:val="105"/>
                <w:sz w:val="12"/>
              </w:rPr>
              <w:t>0,66</w:t>
            </w:r>
          </w:p>
        </w:tc>
        <w:tc>
          <w:tcPr>
            <w:tcW w:w="696" w:type="dxa"/>
            <w:tcBorders>
              <w:bottom w:val="single" w:sz="4" w:space="0" w:color="DFDFDF"/>
            </w:tcBorders>
          </w:tcPr>
          <w:p>
            <w:pPr>
              <w:pStyle w:val="TableParagraph"/>
              <w:spacing w:line="121" w:lineRule="exact" w:before="11"/>
              <w:ind w:right="45"/>
              <w:jc w:val="right"/>
              <w:rPr>
                <w:sz w:val="12"/>
              </w:rPr>
            </w:pPr>
            <w:r>
              <w:rPr>
                <w:spacing w:val="-4"/>
                <w:w w:val="105"/>
                <w:sz w:val="12"/>
              </w:rPr>
              <w:t>0,62</w:t>
            </w:r>
          </w:p>
        </w:tc>
      </w:tr>
      <w:tr>
        <w:trPr>
          <w:trHeight w:val="152"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22</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181</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0,61</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0,19</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0,54</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0,70</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0,65</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24</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171</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0,64</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0,20</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0,57</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0,74</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0,69</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26</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162</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0,68</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0,22</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0,60</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0,78</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0,73</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28</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153</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0,72</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0,23</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0,63</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0,83</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0,77</w:t>
            </w:r>
          </w:p>
        </w:tc>
      </w:tr>
      <w:tr>
        <w:trPr>
          <w:trHeight w:val="152"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30</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146</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0,76</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0,24</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0,67</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0,87</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0,81</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32</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138</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0,80</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0,25</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0,70</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0,92</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0,85</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34</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132</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0,84</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0,26</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0,74</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0,96</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0,90</w:t>
            </w:r>
          </w:p>
        </w:tc>
      </w:tr>
      <w:tr>
        <w:trPr>
          <w:trHeight w:val="152"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36</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126</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0,87</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0,28</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0,77</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1,00</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0,93</w:t>
            </w:r>
          </w:p>
        </w:tc>
      </w:tr>
      <w:tr>
        <w:trPr>
          <w:trHeight w:val="152"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38</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121</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0,91</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0,29</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0,81</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1,05</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0,98</w:t>
            </w:r>
          </w:p>
        </w:tc>
      </w:tr>
      <w:tr>
        <w:trPr>
          <w:trHeight w:val="151" w:hRule="atLeast"/>
        </w:trPr>
        <w:tc>
          <w:tcPr>
            <w:tcW w:w="992" w:type="dxa"/>
            <w:tcBorders>
              <w:top w:val="single" w:sz="4" w:space="0" w:color="DFDFDF"/>
              <w:bottom w:val="single" w:sz="4" w:space="0" w:color="DFDFDF"/>
            </w:tcBorders>
          </w:tcPr>
          <w:p>
            <w:pPr>
              <w:pStyle w:val="TableParagraph"/>
              <w:spacing w:line="121" w:lineRule="exact" w:before="11"/>
              <w:ind w:left="26" w:right="7"/>
              <w:rPr>
                <w:b/>
                <w:sz w:val="12"/>
              </w:rPr>
            </w:pPr>
            <w:r>
              <w:rPr>
                <w:b/>
                <w:spacing w:val="-5"/>
                <w:w w:val="105"/>
                <w:sz w:val="12"/>
              </w:rPr>
              <w:t>40</w:t>
            </w:r>
          </w:p>
        </w:tc>
        <w:tc>
          <w:tcPr>
            <w:tcW w:w="992" w:type="dxa"/>
            <w:tcBorders>
              <w:top w:val="single" w:sz="4" w:space="0" w:color="DFDFDF"/>
              <w:bottom w:val="single" w:sz="4" w:space="0" w:color="DFDFDF"/>
            </w:tcBorders>
          </w:tcPr>
          <w:p>
            <w:pPr>
              <w:pStyle w:val="TableParagraph"/>
              <w:spacing w:line="121" w:lineRule="exact" w:before="11"/>
              <w:ind w:left="19" w:right="10"/>
              <w:rPr>
                <w:b/>
                <w:sz w:val="12"/>
              </w:rPr>
            </w:pPr>
            <w:r>
              <w:rPr>
                <w:b/>
                <w:spacing w:val="-5"/>
                <w:w w:val="105"/>
                <w:sz w:val="12"/>
              </w:rPr>
              <w:t>116</w:t>
            </w:r>
          </w:p>
        </w:tc>
        <w:tc>
          <w:tcPr>
            <w:tcW w:w="868" w:type="dxa"/>
            <w:tcBorders>
              <w:top w:val="single" w:sz="4" w:space="0" w:color="DFDFDF"/>
              <w:bottom w:val="single" w:sz="4" w:space="0" w:color="DFDFDF"/>
            </w:tcBorders>
          </w:tcPr>
          <w:p>
            <w:pPr>
              <w:pStyle w:val="TableParagraph"/>
              <w:spacing w:line="121" w:lineRule="exact" w:before="11"/>
              <w:ind w:right="48"/>
              <w:jc w:val="right"/>
              <w:rPr>
                <w:sz w:val="12"/>
              </w:rPr>
            </w:pPr>
            <w:r>
              <w:rPr>
                <w:spacing w:val="-4"/>
                <w:w w:val="105"/>
                <w:sz w:val="12"/>
              </w:rPr>
              <w:t>0,95</w:t>
            </w:r>
          </w:p>
        </w:tc>
        <w:tc>
          <w:tcPr>
            <w:tcW w:w="715"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0,30</w:t>
            </w:r>
          </w:p>
        </w:tc>
        <w:tc>
          <w:tcPr>
            <w:tcW w:w="934" w:type="dxa"/>
            <w:tcBorders>
              <w:top w:val="single" w:sz="4" w:space="0" w:color="DFDFDF"/>
              <w:bottom w:val="single" w:sz="4" w:space="0" w:color="DFDFDF"/>
            </w:tcBorders>
          </w:tcPr>
          <w:p>
            <w:pPr>
              <w:pStyle w:val="TableParagraph"/>
              <w:spacing w:line="121" w:lineRule="exact" w:before="11"/>
              <w:ind w:right="47"/>
              <w:jc w:val="right"/>
              <w:rPr>
                <w:sz w:val="12"/>
              </w:rPr>
            </w:pPr>
            <w:r>
              <w:rPr>
                <w:spacing w:val="-4"/>
                <w:w w:val="105"/>
                <w:sz w:val="12"/>
              </w:rPr>
              <w:t>0,84</w:t>
            </w:r>
          </w:p>
        </w:tc>
        <w:tc>
          <w:tcPr>
            <w:tcW w:w="1001" w:type="dxa"/>
            <w:tcBorders>
              <w:top w:val="single" w:sz="4" w:space="0" w:color="DFDFDF"/>
              <w:bottom w:val="single" w:sz="4" w:space="0" w:color="DFDFDF"/>
            </w:tcBorders>
          </w:tcPr>
          <w:p>
            <w:pPr>
              <w:pStyle w:val="TableParagraph"/>
              <w:spacing w:line="121" w:lineRule="exact" w:before="11"/>
              <w:ind w:right="46"/>
              <w:jc w:val="right"/>
              <w:rPr>
                <w:sz w:val="12"/>
              </w:rPr>
            </w:pPr>
            <w:r>
              <w:rPr>
                <w:spacing w:val="-4"/>
                <w:w w:val="105"/>
                <w:sz w:val="12"/>
              </w:rPr>
              <w:t>1,09</w:t>
            </w:r>
          </w:p>
        </w:tc>
        <w:tc>
          <w:tcPr>
            <w:tcW w:w="696" w:type="dxa"/>
            <w:tcBorders>
              <w:top w:val="single" w:sz="4" w:space="0" w:color="DFDFDF"/>
              <w:bottom w:val="single" w:sz="4" w:space="0" w:color="DFDFDF"/>
            </w:tcBorders>
          </w:tcPr>
          <w:p>
            <w:pPr>
              <w:pStyle w:val="TableParagraph"/>
              <w:spacing w:line="121" w:lineRule="exact" w:before="11"/>
              <w:ind w:right="45"/>
              <w:jc w:val="right"/>
              <w:rPr>
                <w:sz w:val="12"/>
              </w:rPr>
            </w:pPr>
            <w:r>
              <w:rPr>
                <w:spacing w:val="-4"/>
                <w:w w:val="105"/>
                <w:sz w:val="12"/>
              </w:rPr>
              <w:t>1,02</w:t>
            </w:r>
          </w:p>
        </w:tc>
      </w:tr>
    </w:tbl>
    <w:p>
      <w:pPr>
        <w:pStyle w:val="BodyText"/>
        <w:spacing w:before="132"/>
        <w:rPr>
          <w:rFonts w:ascii="Arial"/>
          <w:b/>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5"/>
        <w:gridCol w:w="1085"/>
        <w:gridCol w:w="949"/>
        <w:gridCol w:w="782"/>
        <w:gridCol w:w="1022"/>
        <w:gridCol w:w="1095"/>
        <w:gridCol w:w="761"/>
      </w:tblGrid>
      <w:tr>
        <w:trPr>
          <w:trHeight w:val="162" w:hRule="atLeast"/>
        </w:trPr>
        <w:tc>
          <w:tcPr>
            <w:tcW w:w="1085" w:type="dxa"/>
            <w:tcBorders>
              <w:right w:val="single" w:sz="6" w:space="0" w:color="DFDFDF"/>
            </w:tcBorders>
          </w:tcPr>
          <w:p>
            <w:pPr>
              <w:pStyle w:val="TableParagraph"/>
              <w:spacing w:line="131" w:lineRule="exact" w:before="11"/>
              <w:ind w:left="23"/>
              <w:jc w:val="left"/>
              <w:rPr>
                <w:b/>
                <w:sz w:val="13"/>
              </w:rPr>
            </w:pPr>
            <w:r>
              <w:rPr>
                <w:b/>
                <w:spacing w:val="-4"/>
                <w:w w:val="105"/>
                <w:sz w:val="13"/>
              </w:rPr>
              <w:t>CANTON</w:t>
            </w:r>
            <w:r>
              <w:rPr>
                <w:b/>
                <w:w w:val="105"/>
                <w:sz w:val="13"/>
              </w:rPr>
              <w:t xml:space="preserve"> </w:t>
            </w:r>
            <w:r>
              <w:rPr>
                <w:b/>
                <w:spacing w:val="-5"/>
                <w:w w:val="105"/>
                <w:sz w:val="13"/>
              </w:rPr>
              <w:t>No.</w:t>
            </w:r>
          </w:p>
        </w:tc>
        <w:tc>
          <w:tcPr>
            <w:tcW w:w="1085" w:type="dxa"/>
            <w:tcBorders>
              <w:left w:val="single" w:sz="6" w:space="0" w:color="DFDFDF"/>
            </w:tcBorders>
          </w:tcPr>
          <w:p>
            <w:pPr>
              <w:pStyle w:val="TableParagraph"/>
              <w:spacing w:before="0"/>
              <w:jc w:val="left"/>
              <w:rPr>
                <w:rFonts w:ascii="Times New Roman"/>
                <w:sz w:val="10"/>
              </w:rPr>
            </w:pPr>
          </w:p>
        </w:tc>
        <w:tc>
          <w:tcPr>
            <w:tcW w:w="949" w:type="dxa"/>
          </w:tcPr>
          <w:p>
            <w:pPr>
              <w:pStyle w:val="TableParagraph"/>
              <w:spacing w:line="131" w:lineRule="exact" w:before="11"/>
              <w:ind w:left="24"/>
              <w:rPr>
                <w:b/>
                <w:sz w:val="13"/>
              </w:rPr>
            </w:pPr>
            <w:r>
              <w:rPr>
                <w:b/>
                <w:spacing w:val="-10"/>
                <w:w w:val="105"/>
                <w:sz w:val="13"/>
              </w:rPr>
              <w:t>4</w:t>
            </w:r>
          </w:p>
        </w:tc>
        <w:tc>
          <w:tcPr>
            <w:tcW w:w="1804" w:type="dxa"/>
            <w:gridSpan w:val="2"/>
          </w:tcPr>
          <w:p>
            <w:pPr>
              <w:pStyle w:val="TableParagraph"/>
              <w:spacing w:line="131" w:lineRule="exact" w:before="11"/>
              <w:ind w:left="24"/>
              <w:jc w:val="left"/>
              <w:rPr>
                <w:b/>
                <w:sz w:val="13"/>
              </w:rPr>
            </w:pPr>
            <w:r>
              <w:rPr>
                <w:b/>
                <w:spacing w:val="-2"/>
                <w:w w:val="105"/>
                <w:sz w:val="13"/>
              </w:rPr>
              <w:t>VANO DE</w:t>
            </w:r>
            <w:r>
              <w:rPr>
                <w:b/>
                <w:spacing w:val="-7"/>
                <w:w w:val="105"/>
                <w:sz w:val="13"/>
              </w:rPr>
              <w:t xml:space="preserve"> </w:t>
            </w:r>
            <w:r>
              <w:rPr>
                <w:b/>
                <w:spacing w:val="-2"/>
                <w:w w:val="105"/>
                <w:sz w:val="13"/>
              </w:rPr>
              <w:t>REGULACIÓN:</w:t>
            </w:r>
          </w:p>
        </w:tc>
        <w:tc>
          <w:tcPr>
            <w:tcW w:w="1095" w:type="dxa"/>
          </w:tcPr>
          <w:p>
            <w:pPr>
              <w:pStyle w:val="TableParagraph"/>
              <w:spacing w:before="0"/>
              <w:jc w:val="left"/>
              <w:rPr>
                <w:rFonts w:ascii="Times New Roman"/>
                <w:sz w:val="10"/>
              </w:rPr>
            </w:pPr>
          </w:p>
        </w:tc>
        <w:tc>
          <w:tcPr>
            <w:tcW w:w="761" w:type="dxa"/>
          </w:tcPr>
          <w:p>
            <w:pPr>
              <w:pStyle w:val="TableParagraph"/>
              <w:spacing w:line="131" w:lineRule="exact" w:before="11"/>
              <w:ind w:left="214"/>
              <w:jc w:val="left"/>
              <w:rPr>
                <w:sz w:val="13"/>
              </w:rPr>
            </w:pPr>
            <w:r>
              <w:rPr>
                <w:spacing w:val="-2"/>
                <w:w w:val="105"/>
                <w:sz w:val="13"/>
              </w:rPr>
              <w:t>48,44</w:t>
            </w:r>
          </w:p>
        </w:tc>
      </w:tr>
      <w:tr>
        <w:trPr>
          <w:trHeight w:val="162" w:hRule="atLeast"/>
        </w:trPr>
        <w:tc>
          <w:tcPr>
            <w:tcW w:w="2170" w:type="dxa"/>
            <w:gridSpan w:val="2"/>
          </w:tcPr>
          <w:p>
            <w:pPr>
              <w:pStyle w:val="TableParagraph"/>
              <w:spacing w:line="131" w:lineRule="exact" w:before="11"/>
              <w:ind w:left="23"/>
              <w:jc w:val="left"/>
              <w:rPr>
                <w:b/>
                <w:sz w:val="13"/>
              </w:rPr>
            </w:pPr>
            <w:r>
              <w:rPr>
                <w:b/>
                <w:spacing w:val="-2"/>
                <w:w w:val="105"/>
                <w:sz w:val="13"/>
              </w:rPr>
              <w:t>APOYO</w:t>
            </w:r>
            <w:r>
              <w:rPr>
                <w:b/>
                <w:spacing w:val="-3"/>
                <w:w w:val="105"/>
                <w:sz w:val="13"/>
              </w:rPr>
              <w:t xml:space="preserve"> </w:t>
            </w:r>
            <w:r>
              <w:rPr>
                <w:b/>
                <w:spacing w:val="-2"/>
                <w:w w:val="105"/>
                <w:sz w:val="13"/>
              </w:rPr>
              <w:t>INICIAL</w:t>
            </w:r>
            <w:r>
              <w:rPr>
                <w:b/>
                <w:spacing w:val="2"/>
                <w:w w:val="105"/>
                <w:sz w:val="13"/>
              </w:rPr>
              <w:t xml:space="preserve"> </w:t>
            </w:r>
            <w:r>
              <w:rPr>
                <w:b/>
                <w:spacing w:val="-5"/>
                <w:w w:val="105"/>
                <w:sz w:val="13"/>
              </w:rPr>
              <w:t>No.</w:t>
            </w:r>
          </w:p>
        </w:tc>
        <w:tc>
          <w:tcPr>
            <w:tcW w:w="949" w:type="dxa"/>
          </w:tcPr>
          <w:p>
            <w:pPr>
              <w:pStyle w:val="TableParagraph"/>
              <w:spacing w:line="131" w:lineRule="exact" w:before="11"/>
              <w:ind w:left="211"/>
              <w:jc w:val="left"/>
              <w:rPr>
                <w:sz w:val="13"/>
              </w:rPr>
            </w:pPr>
            <w:r>
              <w:rPr>
                <w:spacing w:val="-2"/>
                <w:w w:val="105"/>
                <w:sz w:val="13"/>
              </w:rPr>
              <w:t>EPP05A</w:t>
            </w:r>
          </w:p>
        </w:tc>
        <w:tc>
          <w:tcPr>
            <w:tcW w:w="1804" w:type="dxa"/>
            <w:gridSpan w:val="2"/>
            <w:tcBorders>
              <w:right w:val="single" w:sz="6" w:space="0" w:color="DFDFDF"/>
            </w:tcBorders>
          </w:tcPr>
          <w:p>
            <w:pPr>
              <w:pStyle w:val="TableParagraph"/>
              <w:spacing w:line="131" w:lineRule="exact" w:before="11"/>
              <w:ind w:left="24"/>
              <w:jc w:val="left"/>
              <w:rPr>
                <w:b/>
                <w:sz w:val="13"/>
              </w:rPr>
            </w:pPr>
            <w:r>
              <w:rPr>
                <w:b/>
                <w:spacing w:val="-2"/>
                <w:w w:val="105"/>
                <w:sz w:val="13"/>
              </w:rPr>
              <w:t>APOYO</w:t>
            </w:r>
            <w:r>
              <w:rPr>
                <w:b/>
                <w:spacing w:val="-1"/>
                <w:sz w:val="13"/>
              </w:rPr>
              <w:t xml:space="preserve"> </w:t>
            </w:r>
            <w:r>
              <w:rPr>
                <w:b/>
                <w:spacing w:val="-2"/>
                <w:w w:val="105"/>
                <w:sz w:val="13"/>
              </w:rPr>
              <w:t>FINAL</w:t>
            </w:r>
            <w:r>
              <w:rPr>
                <w:b/>
                <w:w w:val="105"/>
                <w:sz w:val="13"/>
              </w:rPr>
              <w:t xml:space="preserve"> </w:t>
            </w:r>
            <w:r>
              <w:rPr>
                <w:b/>
                <w:spacing w:val="-5"/>
                <w:w w:val="105"/>
                <w:sz w:val="13"/>
              </w:rPr>
              <w:t>No.</w:t>
            </w:r>
          </w:p>
        </w:tc>
        <w:tc>
          <w:tcPr>
            <w:tcW w:w="1095" w:type="dxa"/>
            <w:tcBorders>
              <w:left w:val="single" w:sz="6" w:space="0" w:color="DFDFDF"/>
            </w:tcBorders>
          </w:tcPr>
          <w:p>
            <w:pPr>
              <w:pStyle w:val="TableParagraph"/>
              <w:spacing w:before="0"/>
              <w:jc w:val="left"/>
              <w:rPr>
                <w:rFonts w:ascii="Times New Roman"/>
                <w:sz w:val="10"/>
              </w:rPr>
            </w:pPr>
          </w:p>
        </w:tc>
        <w:tc>
          <w:tcPr>
            <w:tcW w:w="761" w:type="dxa"/>
          </w:tcPr>
          <w:p>
            <w:pPr>
              <w:pStyle w:val="TableParagraph"/>
              <w:spacing w:line="131" w:lineRule="exact" w:before="11"/>
              <w:ind w:left="131"/>
              <w:jc w:val="left"/>
              <w:rPr>
                <w:sz w:val="13"/>
              </w:rPr>
            </w:pPr>
            <w:r>
              <w:rPr>
                <w:spacing w:val="-2"/>
                <w:w w:val="105"/>
                <w:sz w:val="13"/>
              </w:rPr>
              <w:t>EPP011</w:t>
            </w:r>
          </w:p>
        </w:tc>
      </w:tr>
      <w:tr>
        <w:trPr>
          <w:trHeight w:val="161" w:hRule="atLeast"/>
        </w:trPr>
        <w:tc>
          <w:tcPr>
            <w:tcW w:w="3901" w:type="dxa"/>
            <w:gridSpan w:val="4"/>
            <w:tcBorders>
              <w:right w:val="single" w:sz="6" w:space="0" w:color="DFDFDF"/>
            </w:tcBorders>
          </w:tcPr>
          <w:p>
            <w:pPr>
              <w:pStyle w:val="TableParagraph"/>
              <w:spacing w:line="131" w:lineRule="exact" w:before="11"/>
              <w:ind w:left="23"/>
              <w:jc w:val="left"/>
              <w:rPr>
                <w:b/>
                <w:sz w:val="13"/>
              </w:rPr>
            </w:pPr>
            <w:r>
              <w:rPr>
                <w:b/>
                <w:w w:val="105"/>
                <w:sz w:val="13"/>
              </w:rPr>
              <w:t>Longitudes</w:t>
            </w:r>
            <w:r>
              <w:rPr>
                <w:b/>
                <w:spacing w:val="-9"/>
                <w:w w:val="105"/>
                <w:sz w:val="13"/>
              </w:rPr>
              <w:t xml:space="preserve"> </w:t>
            </w:r>
            <w:r>
              <w:rPr>
                <w:b/>
                <w:w w:val="105"/>
                <w:sz w:val="13"/>
              </w:rPr>
              <w:t>y</w:t>
            </w:r>
            <w:r>
              <w:rPr>
                <w:b/>
                <w:spacing w:val="2"/>
                <w:w w:val="105"/>
                <w:sz w:val="13"/>
              </w:rPr>
              <w:t xml:space="preserve"> </w:t>
            </w:r>
            <w:r>
              <w:rPr>
                <w:b/>
                <w:w w:val="105"/>
                <w:sz w:val="13"/>
              </w:rPr>
              <w:t>Flechas</w:t>
            </w:r>
            <w:r>
              <w:rPr>
                <w:b/>
                <w:spacing w:val="-9"/>
                <w:w w:val="105"/>
                <w:sz w:val="13"/>
              </w:rPr>
              <w:t xml:space="preserve"> </w:t>
            </w:r>
            <w:r>
              <w:rPr>
                <w:b/>
                <w:w w:val="105"/>
                <w:sz w:val="13"/>
              </w:rPr>
              <w:t>de</w:t>
            </w:r>
            <w:r>
              <w:rPr>
                <w:b/>
                <w:spacing w:val="13"/>
                <w:w w:val="105"/>
                <w:sz w:val="13"/>
              </w:rPr>
              <w:t xml:space="preserve"> </w:t>
            </w:r>
            <w:r>
              <w:rPr>
                <w:b/>
                <w:w w:val="105"/>
                <w:sz w:val="13"/>
              </w:rPr>
              <w:t>cada</w:t>
            </w:r>
            <w:r>
              <w:rPr>
                <w:b/>
                <w:spacing w:val="14"/>
                <w:w w:val="105"/>
                <w:sz w:val="13"/>
              </w:rPr>
              <w:t xml:space="preserve"> </w:t>
            </w:r>
            <w:r>
              <w:rPr>
                <w:b/>
                <w:w w:val="105"/>
                <w:sz w:val="13"/>
              </w:rPr>
              <w:t>vano</w:t>
            </w:r>
            <w:r>
              <w:rPr>
                <w:b/>
                <w:spacing w:val="6"/>
                <w:w w:val="105"/>
                <w:sz w:val="13"/>
              </w:rPr>
              <w:t xml:space="preserve"> </w:t>
            </w:r>
            <w:r>
              <w:rPr>
                <w:b/>
                <w:w w:val="105"/>
                <w:sz w:val="13"/>
              </w:rPr>
              <w:t>del</w:t>
            </w:r>
            <w:r>
              <w:rPr>
                <w:b/>
                <w:spacing w:val="9"/>
                <w:w w:val="105"/>
                <w:sz w:val="13"/>
              </w:rPr>
              <w:t xml:space="preserve"> </w:t>
            </w:r>
            <w:r>
              <w:rPr>
                <w:b/>
                <w:spacing w:val="-2"/>
                <w:w w:val="105"/>
                <w:sz w:val="13"/>
              </w:rPr>
              <w:t>Cantón</w:t>
            </w:r>
          </w:p>
        </w:tc>
        <w:tc>
          <w:tcPr>
            <w:tcW w:w="1022" w:type="dxa"/>
            <w:tcBorders>
              <w:left w:val="single" w:sz="6" w:space="0" w:color="DFDFDF"/>
              <w:right w:val="single" w:sz="6" w:space="0" w:color="DFDFDF"/>
            </w:tcBorders>
          </w:tcPr>
          <w:p>
            <w:pPr>
              <w:pStyle w:val="TableParagraph"/>
              <w:spacing w:before="0"/>
              <w:jc w:val="left"/>
              <w:rPr>
                <w:rFonts w:ascii="Times New Roman"/>
                <w:sz w:val="10"/>
              </w:rPr>
            </w:pPr>
          </w:p>
        </w:tc>
        <w:tc>
          <w:tcPr>
            <w:tcW w:w="1095" w:type="dxa"/>
            <w:tcBorders>
              <w:left w:val="single" w:sz="6" w:space="0" w:color="DFDFDF"/>
              <w:right w:val="single" w:sz="6" w:space="0" w:color="DFDFDF"/>
            </w:tcBorders>
          </w:tcPr>
          <w:p>
            <w:pPr>
              <w:pStyle w:val="TableParagraph"/>
              <w:spacing w:before="0"/>
              <w:jc w:val="left"/>
              <w:rPr>
                <w:rFonts w:ascii="Times New Roman"/>
                <w:sz w:val="10"/>
              </w:rPr>
            </w:pPr>
          </w:p>
        </w:tc>
        <w:tc>
          <w:tcPr>
            <w:tcW w:w="761" w:type="dxa"/>
            <w:tcBorders>
              <w:left w:val="single" w:sz="6" w:space="0" w:color="DFDFDF"/>
            </w:tcBorders>
          </w:tcPr>
          <w:p>
            <w:pPr>
              <w:pStyle w:val="TableParagraph"/>
              <w:spacing w:before="0"/>
              <w:jc w:val="left"/>
              <w:rPr>
                <w:rFonts w:ascii="Times New Roman"/>
                <w:sz w:val="10"/>
              </w:rPr>
            </w:pPr>
          </w:p>
        </w:tc>
      </w:tr>
      <w:tr>
        <w:trPr>
          <w:trHeight w:val="162" w:hRule="atLeast"/>
        </w:trPr>
        <w:tc>
          <w:tcPr>
            <w:tcW w:w="1085" w:type="dxa"/>
            <w:tcBorders>
              <w:bottom w:val="single" w:sz="6" w:space="0" w:color="DFDFDF"/>
              <w:right w:val="single" w:sz="6" w:space="0" w:color="DFDFDF"/>
            </w:tcBorders>
          </w:tcPr>
          <w:p>
            <w:pPr>
              <w:pStyle w:val="TableParagraph"/>
              <w:spacing w:before="0"/>
              <w:jc w:val="left"/>
              <w:rPr>
                <w:rFonts w:ascii="Times New Roman"/>
                <w:sz w:val="10"/>
              </w:rPr>
            </w:pPr>
          </w:p>
        </w:tc>
        <w:tc>
          <w:tcPr>
            <w:tcW w:w="1085" w:type="dxa"/>
            <w:tcBorders>
              <w:left w:val="single" w:sz="6" w:space="0" w:color="DFDFDF"/>
              <w:bottom w:val="single" w:sz="6" w:space="0" w:color="DFDFDF"/>
            </w:tcBorders>
          </w:tcPr>
          <w:p>
            <w:pPr>
              <w:pStyle w:val="TableParagraph"/>
              <w:spacing w:before="0"/>
              <w:jc w:val="left"/>
              <w:rPr>
                <w:rFonts w:ascii="Times New Roman"/>
                <w:sz w:val="10"/>
              </w:rPr>
            </w:pPr>
          </w:p>
        </w:tc>
        <w:tc>
          <w:tcPr>
            <w:tcW w:w="949" w:type="dxa"/>
          </w:tcPr>
          <w:p>
            <w:pPr>
              <w:pStyle w:val="TableParagraph"/>
              <w:spacing w:line="131" w:lineRule="exact" w:before="11"/>
              <w:ind w:left="243"/>
              <w:jc w:val="left"/>
              <w:rPr>
                <w:b/>
                <w:sz w:val="13"/>
              </w:rPr>
            </w:pPr>
            <w:r>
              <w:rPr>
                <w:b/>
                <w:w w:val="105"/>
                <w:sz w:val="13"/>
              </w:rPr>
              <w:t>Vano</w:t>
            </w:r>
            <w:r>
              <w:rPr>
                <w:b/>
                <w:spacing w:val="11"/>
                <w:w w:val="105"/>
                <w:sz w:val="13"/>
              </w:rPr>
              <w:t xml:space="preserve"> </w:t>
            </w:r>
            <w:r>
              <w:rPr>
                <w:b/>
                <w:spacing w:val="-10"/>
                <w:w w:val="105"/>
                <w:sz w:val="13"/>
              </w:rPr>
              <w:t>1</w:t>
            </w:r>
          </w:p>
        </w:tc>
        <w:tc>
          <w:tcPr>
            <w:tcW w:w="782" w:type="dxa"/>
          </w:tcPr>
          <w:p>
            <w:pPr>
              <w:pStyle w:val="TableParagraph"/>
              <w:spacing w:line="131" w:lineRule="exact" w:before="11"/>
              <w:ind w:left="160"/>
              <w:jc w:val="left"/>
              <w:rPr>
                <w:b/>
                <w:sz w:val="13"/>
              </w:rPr>
            </w:pPr>
            <w:r>
              <w:rPr>
                <w:b/>
                <w:w w:val="105"/>
                <w:sz w:val="13"/>
              </w:rPr>
              <w:t>Vano</w:t>
            </w:r>
            <w:r>
              <w:rPr>
                <w:b/>
                <w:spacing w:val="11"/>
                <w:w w:val="105"/>
                <w:sz w:val="13"/>
              </w:rPr>
              <w:t xml:space="preserve"> </w:t>
            </w:r>
            <w:r>
              <w:rPr>
                <w:b/>
                <w:spacing w:val="-10"/>
                <w:w w:val="105"/>
                <w:sz w:val="13"/>
              </w:rPr>
              <w:t>2</w:t>
            </w:r>
          </w:p>
        </w:tc>
        <w:tc>
          <w:tcPr>
            <w:tcW w:w="1022" w:type="dxa"/>
          </w:tcPr>
          <w:p>
            <w:pPr>
              <w:pStyle w:val="TableParagraph"/>
              <w:spacing w:line="131" w:lineRule="exact" w:before="11"/>
              <w:ind w:left="286"/>
              <w:jc w:val="left"/>
              <w:rPr>
                <w:b/>
                <w:sz w:val="13"/>
              </w:rPr>
            </w:pPr>
            <w:r>
              <w:rPr>
                <w:b/>
                <w:w w:val="105"/>
                <w:sz w:val="13"/>
              </w:rPr>
              <w:t>Vano</w:t>
            </w:r>
            <w:r>
              <w:rPr>
                <w:b/>
                <w:spacing w:val="11"/>
                <w:w w:val="105"/>
                <w:sz w:val="13"/>
              </w:rPr>
              <w:t xml:space="preserve"> </w:t>
            </w:r>
            <w:r>
              <w:rPr>
                <w:b/>
                <w:spacing w:val="-10"/>
                <w:w w:val="105"/>
                <w:sz w:val="13"/>
              </w:rPr>
              <w:t>3</w:t>
            </w:r>
          </w:p>
        </w:tc>
        <w:tc>
          <w:tcPr>
            <w:tcW w:w="1095" w:type="dxa"/>
          </w:tcPr>
          <w:p>
            <w:pPr>
              <w:pStyle w:val="TableParagraph"/>
              <w:spacing w:line="131" w:lineRule="exact" w:before="11"/>
              <w:ind w:left="318"/>
              <w:jc w:val="left"/>
              <w:rPr>
                <w:b/>
                <w:sz w:val="13"/>
              </w:rPr>
            </w:pPr>
            <w:r>
              <w:rPr>
                <w:b/>
                <w:w w:val="105"/>
                <w:sz w:val="13"/>
              </w:rPr>
              <w:t>Vano</w:t>
            </w:r>
            <w:r>
              <w:rPr>
                <w:b/>
                <w:spacing w:val="11"/>
                <w:w w:val="105"/>
                <w:sz w:val="13"/>
              </w:rPr>
              <w:t xml:space="preserve"> </w:t>
            </w:r>
            <w:r>
              <w:rPr>
                <w:b/>
                <w:spacing w:val="-10"/>
                <w:w w:val="105"/>
                <w:sz w:val="13"/>
              </w:rPr>
              <w:t>4</w:t>
            </w:r>
          </w:p>
        </w:tc>
        <w:tc>
          <w:tcPr>
            <w:tcW w:w="761" w:type="dxa"/>
          </w:tcPr>
          <w:p>
            <w:pPr>
              <w:pStyle w:val="TableParagraph"/>
              <w:spacing w:line="131" w:lineRule="exact" w:before="11"/>
              <w:ind w:left="152"/>
              <w:jc w:val="left"/>
              <w:rPr>
                <w:b/>
                <w:sz w:val="13"/>
              </w:rPr>
            </w:pPr>
            <w:r>
              <w:rPr>
                <w:b/>
                <w:w w:val="105"/>
                <w:sz w:val="13"/>
              </w:rPr>
              <w:t>Vano</w:t>
            </w:r>
            <w:r>
              <w:rPr>
                <w:b/>
                <w:spacing w:val="11"/>
                <w:w w:val="105"/>
                <w:sz w:val="13"/>
              </w:rPr>
              <w:t xml:space="preserve"> </w:t>
            </w:r>
            <w:r>
              <w:rPr>
                <w:b/>
                <w:spacing w:val="-10"/>
                <w:w w:val="105"/>
                <w:sz w:val="13"/>
              </w:rPr>
              <w:t>5</w:t>
            </w:r>
          </w:p>
        </w:tc>
      </w:tr>
      <w:tr>
        <w:trPr>
          <w:trHeight w:val="161" w:hRule="atLeast"/>
        </w:trPr>
        <w:tc>
          <w:tcPr>
            <w:tcW w:w="2170" w:type="dxa"/>
            <w:gridSpan w:val="2"/>
            <w:tcBorders>
              <w:top w:val="single" w:sz="6" w:space="0" w:color="DFDFDF"/>
            </w:tcBorders>
          </w:tcPr>
          <w:p>
            <w:pPr>
              <w:pStyle w:val="TableParagraph"/>
              <w:spacing w:line="131" w:lineRule="exact" w:before="11"/>
              <w:ind w:left="23"/>
              <w:jc w:val="left"/>
              <w:rPr>
                <w:b/>
                <w:sz w:val="13"/>
              </w:rPr>
            </w:pPr>
            <w:r>
              <w:rPr>
                <w:b/>
                <w:w w:val="105"/>
                <w:sz w:val="13"/>
              </w:rPr>
              <w:t>Longitudes</w:t>
            </w:r>
            <w:r>
              <w:rPr>
                <w:b/>
                <w:spacing w:val="-8"/>
                <w:w w:val="105"/>
                <w:sz w:val="13"/>
              </w:rPr>
              <w:t xml:space="preserve"> </w:t>
            </w:r>
            <w:r>
              <w:rPr>
                <w:b/>
                <w:w w:val="105"/>
                <w:sz w:val="13"/>
              </w:rPr>
              <w:t>del</w:t>
            </w:r>
            <w:r>
              <w:rPr>
                <w:b/>
                <w:spacing w:val="12"/>
                <w:w w:val="105"/>
                <w:sz w:val="13"/>
              </w:rPr>
              <w:t xml:space="preserve"> </w:t>
            </w:r>
            <w:r>
              <w:rPr>
                <w:b/>
                <w:w w:val="105"/>
                <w:sz w:val="13"/>
              </w:rPr>
              <w:t>Vano</w:t>
            </w:r>
            <w:r>
              <w:rPr>
                <w:b/>
                <w:spacing w:val="8"/>
                <w:w w:val="105"/>
                <w:sz w:val="13"/>
              </w:rPr>
              <w:t xml:space="preserve"> </w:t>
            </w:r>
            <w:r>
              <w:rPr>
                <w:b/>
                <w:spacing w:val="-5"/>
                <w:w w:val="105"/>
                <w:sz w:val="13"/>
              </w:rPr>
              <w:t>(m)</w:t>
            </w:r>
          </w:p>
        </w:tc>
        <w:tc>
          <w:tcPr>
            <w:tcW w:w="949" w:type="dxa"/>
          </w:tcPr>
          <w:p>
            <w:pPr>
              <w:pStyle w:val="TableParagraph"/>
              <w:spacing w:line="131" w:lineRule="exact" w:before="11"/>
              <w:ind w:right="49"/>
              <w:jc w:val="right"/>
              <w:rPr>
                <w:sz w:val="13"/>
              </w:rPr>
            </w:pPr>
            <w:r>
              <w:rPr>
                <w:spacing w:val="-2"/>
                <w:w w:val="105"/>
                <w:sz w:val="13"/>
              </w:rPr>
              <w:t>43,90</w:t>
            </w:r>
          </w:p>
        </w:tc>
        <w:tc>
          <w:tcPr>
            <w:tcW w:w="782" w:type="dxa"/>
          </w:tcPr>
          <w:p>
            <w:pPr>
              <w:pStyle w:val="TableParagraph"/>
              <w:spacing w:line="131" w:lineRule="exact" w:before="11"/>
              <w:ind w:right="49"/>
              <w:jc w:val="right"/>
              <w:rPr>
                <w:sz w:val="13"/>
              </w:rPr>
            </w:pPr>
            <w:r>
              <w:rPr>
                <w:spacing w:val="-2"/>
                <w:w w:val="105"/>
                <w:sz w:val="13"/>
              </w:rPr>
              <w:t>51,97</w:t>
            </w:r>
          </w:p>
        </w:tc>
        <w:tc>
          <w:tcPr>
            <w:tcW w:w="1022" w:type="dxa"/>
          </w:tcPr>
          <w:p>
            <w:pPr>
              <w:pStyle w:val="TableParagraph"/>
              <w:spacing w:line="131" w:lineRule="exact" w:before="11"/>
              <w:ind w:right="193"/>
              <w:jc w:val="right"/>
              <w:rPr>
                <w:sz w:val="13"/>
              </w:rPr>
            </w:pPr>
            <w:r>
              <w:rPr>
                <w:w w:val="105"/>
                <w:sz w:val="13"/>
              </w:rPr>
              <w:t>-</w:t>
            </w:r>
          </w:p>
        </w:tc>
        <w:tc>
          <w:tcPr>
            <w:tcW w:w="1095" w:type="dxa"/>
          </w:tcPr>
          <w:p>
            <w:pPr>
              <w:pStyle w:val="TableParagraph"/>
              <w:spacing w:line="131" w:lineRule="exact" w:before="11"/>
              <w:ind w:right="192"/>
              <w:jc w:val="right"/>
              <w:rPr>
                <w:sz w:val="13"/>
              </w:rPr>
            </w:pPr>
            <w:r>
              <w:rPr>
                <w:w w:val="105"/>
                <w:sz w:val="13"/>
              </w:rPr>
              <w:t>-</w:t>
            </w:r>
          </w:p>
        </w:tc>
        <w:tc>
          <w:tcPr>
            <w:tcW w:w="761" w:type="dxa"/>
          </w:tcPr>
          <w:p>
            <w:pPr>
              <w:pStyle w:val="TableParagraph"/>
              <w:spacing w:line="131" w:lineRule="exact" w:before="11"/>
              <w:ind w:right="192"/>
              <w:jc w:val="right"/>
              <w:rPr>
                <w:sz w:val="13"/>
              </w:rPr>
            </w:pPr>
            <w:r>
              <w:rPr>
                <w:w w:val="105"/>
                <w:sz w:val="13"/>
              </w:rPr>
              <w:t>-</w:t>
            </w:r>
          </w:p>
        </w:tc>
      </w:tr>
      <w:tr>
        <w:trPr>
          <w:trHeight w:val="162" w:hRule="atLeast"/>
        </w:trPr>
        <w:tc>
          <w:tcPr>
            <w:tcW w:w="2170" w:type="dxa"/>
            <w:gridSpan w:val="2"/>
          </w:tcPr>
          <w:p>
            <w:pPr>
              <w:pStyle w:val="TableParagraph"/>
              <w:spacing w:line="131" w:lineRule="exact" w:before="11"/>
              <w:ind w:left="23"/>
              <w:jc w:val="left"/>
              <w:rPr>
                <w:b/>
                <w:sz w:val="13"/>
              </w:rPr>
            </w:pPr>
            <w:r>
              <w:rPr>
                <w:b/>
                <w:w w:val="105"/>
                <w:sz w:val="13"/>
              </w:rPr>
              <w:t>Diferencia</w:t>
            </w:r>
            <w:r>
              <w:rPr>
                <w:b/>
                <w:spacing w:val="11"/>
                <w:w w:val="105"/>
                <w:sz w:val="13"/>
              </w:rPr>
              <w:t xml:space="preserve"> </w:t>
            </w:r>
            <w:r>
              <w:rPr>
                <w:b/>
                <w:w w:val="105"/>
                <w:sz w:val="13"/>
              </w:rPr>
              <w:t>de</w:t>
            </w:r>
            <w:r>
              <w:rPr>
                <w:b/>
                <w:spacing w:val="12"/>
                <w:w w:val="105"/>
                <w:sz w:val="13"/>
              </w:rPr>
              <w:t xml:space="preserve"> </w:t>
            </w:r>
            <w:r>
              <w:rPr>
                <w:b/>
                <w:w w:val="105"/>
                <w:sz w:val="13"/>
              </w:rPr>
              <w:t>nivel</w:t>
            </w:r>
            <w:r>
              <w:rPr>
                <w:b/>
                <w:spacing w:val="8"/>
                <w:w w:val="105"/>
                <w:sz w:val="13"/>
              </w:rPr>
              <w:t xml:space="preserve"> </w:t>
            </w:r>
            <w:r>
              <w:rPr>
                <w:b/>
                <w:spacing w:val="-5"/>
                <w:w w:val="105"/>
                <w:sz w:val="13"/>
              </w:rPr>
              <w:t>(m)</w:t>
            </w:r>
          </w:p>
        </w:tc>
        <w:tc>
          <w:tcPr>
            <w:tcW w:w="949" w:type="dxa"/>
          </w:tcPr>
          <w:p>
            <w:pPr>
              <w:pStyle w:val="TableParagraph"/>
              <w:spacing w:line="131" w:lineRule="exact" w:before="11"/>
              <w:ind w:right="49"/>
              <w:jc w:val="right"/>
              <w:rPr>
                <w:sz w:val="13"/>
              </w:rPr>
            </w:pPr>
            <w:r>
              <w:rPr>
                <w:spacing w:val="-4"/>
                <w:w w:val="105"/>
                <w:sz w:val="13"/>
              </w:rPr>
              <w:t>0,50</w:t>
            </w:r>
          </w:p>
        </w:tc>
        <w:tc>
          <w:tcPr>
            <w:tcW w:w="782" w:type="dxa"/>
          </w:tcPr>
          <w:p>
            <w:pPr>
              <w:pStyle w:val="TableParagraph"/>
              <w:spacing w:line="131" w:lineRule="exact" w:before="11"/>
              <w:ind w:right="49"/>
              <w:jc w:val="right"/>
              <w:rPr>
                <w:sz w:val="13"/>
              </w:rPr>
            </w:pPr>
            <w:r>
              <w:rPr>
                <w:spacing w:val="-4"/>
                <w:sz w:val="13"/>
              </w:rPr>
              <w:t>-0,30</w:t>
            </w:r>
          </w:p>
        </w:tc>
        <w:tc>
          <w:tcPr>
            <w:tcW w:w="1022" w:type="dxa"/>
          </w:tcPr>
          <w:p>
            <w:pPr>
              <w:pStyle w:val="TableParagraph"/>
              <w:spacing w:line="131" w:lineRule="exact" w:before="11"/>
              <w:ind w:right="193"/>
              <w:jc w:val="right"/>
              <w:rPr>
                <w:sz w:val="13"/>
              </w:rPr>
            </w:pPr>
            <w:r>
              <w:rPr>
                <w:w w:val="105"/>
                <w:sz w:val="13"/>
              </w:rPr>
              <w:t>-</w:t>
            </w:r>
          </w:p>
        </w:tc>
        <w:tc>
          <w:tcPr>
            <w:tcW w:w="1095" w:type="dxa"/>
          </w:tcPr>
          <w:p>
            <w:pPr>
              <w:pStyle w:val="TableParagraph"/>
              <w:spacing w:line="131" w:lineRule="exact" w:before="11"/>
              <w:ind w:right="192"/>
              <w:jc w:val="right"/>
              <w:rPr>
                <w:sz w:val="13"/>
              </w:rPr>
            </w:pPr>
            <w:r>
              <w:rPr>
                <w:w w:val="105"/>
                <w:sz w:val="13"/>
              </w:rPr>
              <w:t>-</w:t>
            </w:r>
          </w:p>
        </w:tc>
        <w:tc>
          <w:tcPr>
            <w:tcW w:w="761" w:type="dxa"/>
          </w:tcPr>
          <w:p>
            <w:pPr>
              <w:pStyle w:val="TableParagraph"/>
              <w:spacing w:line="131" w:lineRule="exact" w:before="11"/>
              <w:ind w:right="192"/>
              <w:jc w:val="right"/>
              <w:rPr>
                <w:sz w:val="13"/>
              </w:rPr>
            </w:pPr>
            <w:r>
              <w:rPr>
                <w:w w:val="105"/>
                <w:sz w:val="13"/>
              </w:rPr>
              <w:t>-</w:t>
            </w:r>
          </w:p>
        </w:tc>
      </w:tr>
      <w:tr>
        <w:trPr>
          <w:trHeight w:val="339" w:hRule="atLeast"/>
        </w:trPr>
        <w:tc>
          <w:tcPr>
            <w:tcW w:w="1085" w:type="dxa"/>
          </w:tcPr>
          <w:p>
            <w:pPr>
              <w:pStyle w:val="TableParagraph"/>
              <w:spacing w:before="11"/>
              <w:ind w:left="21" w:right="28"/>
              <w:rPr>
                <w:b/>
                <w:sz w:val="13"/>
              </w:rPr>
            </w:pPr>
            <w:r>
              <w:rPr>
                <w:b/>
                <w:spacing w:val="-2"/>
                <w:w w:val="105"/>
                <w:sz w:val="13"/>
              </w:rPr>
              <w:t>Temperatura</w:t>
            </w:r>
          </w:p>
          <w:p>
            <w:pPr>
              <w:pStyle w:val="TableParagraph"/>
              <w:spacing w:line="131" w:lineRule="exact" w:before="28"/>
              <w:ind w:left="21" w:right="18"/>
              <w:rPr>
                <w:b/>
                <w:sz w:val="13"/>
              </w:rPr>
            </w:pPr>
            <w:r>
              <w:rPr>
                <w:b/>
                <w:spacing w:val="-4"/>
                <w:w w:val="105"/>
                <w:sz w:val="13"/>
              </w:rPr>
              <w:t>(ºC)</w:t>
            </w:r>
          </w:p>
        </w:tc>
        <w:tc>
          <w:tcPr>
            <w:tcW w:w="1085" w:type="dxa"/>
          </w:tcPr>
          <w:p>
            <w:pPr>
              <w:pStyle w:val="TableParagraph"/>
              <w:spacing w:before="11"/>
              <w:ind w:left="21" w:right="14"/>
              <w:rPr>
                <w:b/>
                <w:sz w:val="13"/>
              </w:rPr>
            </w:pPr>
            <w:r>
              <w:rPr>
                <w:b/>
                <w:w w:val="105"/>
                <w:sz w:val="13"/>
              </w:rPr>
              <w:t xml:space="preserve">Tense </w:t>
            </w:r>
            <w:r>
              <w:rPr>
                <w:b/>
                <w:spacing w:val="-2"/>
                <w:w w:val="105"/>
                <w:sz w:val="13"/>
              </w:rPr>
              <w:t>Máximo</w:t>
            </w:r>
          </w:p>
          <w:p>
            <w:pPr>
              <w:pStyle w:val="TableParagraph"/>
              <w:spacing w:line="131" w:lineRule="exact" w:before="28"/>
              <w:ind w:left="21" w:right="8"/>
              <w:rPr>
                <w:b/>
                <w:sz w:val="13"/>
              </w:rPr>
            </w:pPr>
            <w:r>
              <w:rPr>
                <w:b/>
                <w:spacing w:val="-2"/>
                <w:w w:val="105"/>
                <w:sz w:val="13"/>
              </w:rPr>
              <w:t>(daN)</w:t>
            </w:r>
          </w:p>
        </w:tc>
        <w:tc>
          <w:tcPr>
            <w:tcW w:w="949" w:type="dxa"/>
          </w:tcPr>
          <w:p>
            <w:pPr>
              <w:pStyle w:val="TableParagraph"/>
              <w:spacing w:before="94"/>
              <w:ind w:left="118"/>
              <w:jc w:val="left"/>
              <w:rPr>
                <w:b/>
                <w:sz w:val="13"/>
              </w:rPr>
            </w:pPr>
            <w:r>
              <w:rPr>
                <w:b/>
                <w:w w:val="105"/>
                <w:sz w:val="13"/>
              </w:rPr>
              <w:t>Flecha</w:t>
            </w:r>
            <w:r>
              <w:rPr>
                <w:b/>
                <w:spacing w:val="14"/>
                <w:w w:val="105"/>
                <w:sz w:val="13"/>
              </w:rPr>
              <w:t xml:space="preserve"> </w:t>
            </w:r>
            <w:r>
              <w:rPr>
                <w:b/>
                <w:spacing w:val="-5"/>
                <w:w w:val="105"/>
                <w:sz w:val="13"/>
              </w:rPr>
              <w:t>(m)</w:t>
            </w:r>
          </w:p>
        </w:tc>
        <w:tc>
          <w:tcPr>
            <w:tcW w:w="782" w:type="dxa"/>
          </w:tcPr>
          <w:p>
            <w:pPr>
              <w:pStyle w:val="TableParagraph"/>
              <w:spacing w:before="94"/>
              <w:ind w:right="28"/>
              <w:jc w:val="right"/>
              <w:rPr>
                <w:b/>
                <w:sz w:val="13"/>
              </w:rPr>
            </w:pPr>
            <w:r>
              <w:rPr>
                <w:b/>
                <w:w w:val="105"/>
                <w:sz w:val="13"/>
              </w:rPr>
              <w:t>Flecha</w:t>
            </w:r>
            <w:r>
              <w:rPr>
                <w:b/>
                <w:spacing w:val="14"/>
                <w:w w:val="105"/>
                <w:sz w:val="13"/>
              </w:rPr>
              <w:t xml:space="preserve"> </w:t>
            </w:r>
            <w:r>
              <w:rPr>
                <w:b/>
                <w:spacing w:val="-5"/>
                <w:w w:val="105"/>
                <w:sz w:val="13"/>
              </w:rPr>
              <w:t>(m)</w:t>
            </w:r>
          </w:p>
        </w:tc>
        <w:tc>
          <w:tcPr>
            <w:tcW w:w="1022" w:type="dxa"/>
          </w:tcPr>
          <w:p>
            <w:pPr>
              <w:pStyle w:val="TableParagraph"/>
              <w:spacing w:before="94"/>
              <w:ind w:right="143"/>
              <w:jc w:val="right"/>
              <w:rPr>
                <w:b/>
                <w:sz w:val="13"/>
              </w:rPr>
            </w:pPr>
            <w:r>
              <w:rPr>
                <w:b/>
                <w:w w:val="105"/>
                <w:sz w:val="13"/>
              </w:rPr>
              <w:t>Flecha</w:t>
            </w:r>
            <w:r>
              <w:rPr>
                <w:b/>
                <w:spacing w:val="14"/>
                <w:w w:val="105"/>
                <w:sz w:val="13"/>
              </w:rPr>
              <w:t xml:space="preserve"> </w:t>
            </w:r>
            <w:r>
              <w:rPr>
                <w:b/>
                <w:spacing w:val="-5"/>
                <w:w w:val="105"/>
                <w:sz w:val="13"/>
              </w:rPr>
              <w:t>(m)</w:t>
            </w:r>
          </w:p>
        </w:tc>
        <w:tc>
          <w:tcPr>
            <w:tcW w:w="1095" w:type="dxa"/>
          </w:tcPr>
          <w:p>
            <w:pPr>
              <w:pStyle w:val="TableParagraph"/>
              <w:spacing w:before="94"/>
              <w:ind w:right="184"/>
              <w:jc w:val="right"/>
              <w:rPr>
                <w:b/>
                <w:sz w:val="13"/>
              </w:rPr>
            </w:pPr>
            <w:r>
              <w:rPr>
                <w:b/>
                <w:w w:val="105"/>
                <w:sz w:val="13"/>
              </w:rPr>
              <w:t>Flecha</w:t>
            </w:r>
            <w:r>
              <w:rPr>
                <w:b/>
                <w:spacing w:val="14"/>
                <w:w w:val="105"/>
                <w:sz w:val="13"/>
              </w:rPr>
              <w:t xml:space="preserve"> </w:t>
            </w:r>
            <w:r>
              <w:rPr>
                <w:b/>
                <w:spacing w:val="-5"/>
                <w:w w:val="105"/>
                <w:sz w:val="13"/>
              </w:rPr>
              <w:t>(m)</w:t>
            </w:r>
          </w:p>
        </w:tc>
        <w:tc>
          <w:tcPr>
            <w:tcW w:w="761" w:type="dxa"/>
          </w:tcPr>
          <w:p>
            <w:pPr>
              <w:pStyle w:val="TableParagraph"/>
              <w:spacing w:before="94"/>
              <w:ind w:left="26"/>
              <w:jc w:val="left"/>
              <w:rPr>
                <w:b/>
                <w:sz w:val="13"/>
              </w:rPr>
            </w:pPr>
            <w:r>
              <w:rPr>
                <w:b/>
                <w:w w:val="105"/>
                <w:sz w:val="13"/>
              </w:rPr>
              <w:t>Flecha</w:t>
            </w:r>
            <w:r>
              <w:rPr>
                <w:b/>
                <w:spacing w:val="14"/>
                <w:w w:val="105"/>
                <w:sz w:val="13"/>
              </w:rPr>
              <w:t xml:space="preserve"> </w:t>
            </w:r>
            <w:r>
              <w:rPr>
                <w:b/>
                <w:spacing w:val="-5"/>
                <w:w w:val="105"/>
                <w:sz w:val="13"/>
              </w:rPr>
              <w:t>(m)</w:t>
            </w:r>
          </w:p>
        </w:tc>
      </w:tr>
      <w:tr>
        <w:trPr>
          <w:trHeight w:val="162" w:hRule="atLeast"/>
        </w:trPr>
        <w:tc>
          <w:tcPr>
            <w:tcW w:w="1085" w:type="dxa"/>
            <w:tcBorders>
              <w:bottom w:val="single" w:sz="6" w:space="0" w:color="DFDFDF"/>
            </w:tcBorders>
          </w:tcPr>
          <w:p>
            <w:pPr>
              <w:pStyle w:val="TableParagraph"/>
              <w:spacing w:line="131" w:lineRule="exact" w:before="11"/>
              <w:ind w:left="28" w:right="7"/>
              <w:rPr>
                <w:b/>
                <w:sz w:val="13"/>
              </w:rPr>
            </w:pPr>
            <w:r>
              <w:rPr>
                <w:b/>
                <w:spacing w:val="-5"/>
                <w:w w:val="105"/>
                <w:sz w:val="13"/>
              </w:rPr>
              <w:t>20</w:t>
            </w:r>
          </w:p>
        </w:tc>
        <w:tc>
          <w:tcPr>
            <w:tcW w:w="1085" w:type="dxa"/>
            <w:tcBorders>
              <w:bottom w:val="single" w:sz="6" w:space="0" w:color="DFDFDF"/>
            </w:tcBorders>
          </w:tcPr>
          <w:p>
            <w:pPr>
              <w:pStyle w:val="TableParagraph"/>
              <w:spacing w:line="131" w:lineRule="exact" w:before="11"/>
              <w:ind w:left="21" w:right="11"/>
              <w:rPr>
                <w:b/>
                <w:sz w:val="13"/>
              </w:rPr>
            </w:pPr>
            <w:r>
              <w:rPr>
                <w:b/>
                <w:spacing w:val="-5"/>
                <w:w w:val="105"/>
                <w:sz w:val="13"/>
              </w:rPr>
              <w:t>194</w:t>
            </w:r>
          </w:p>
        </w:tc>
        <w:tc>
          <w:tcPr>
            <w:tcW w:w="949" w:type="dxa"/>
            <w:tcBorders>
              <w:bottom w:val="single" w:sz="6" w:space="0" w:color="DFDFDF"/>
            </w:tcBorders>
          </w:tcPr>
          <w:p>
            <w:pPr>
              <w:pStyle w:val="TableParagraph"/>
              <w:spacing w:line="131" w:lineRule="exact" w:before="11"/>
              <w:ind w:right="49"/>
              <w:jc w:val="right"/>
              <w:rPr>
                <w:sz w:val="13"/>
              </w:rPr>
            </w:pPr>
            <w:r>
              <w:rPr>
                <w:spacing w:val="-4"/>
                <w:w w:val="105"/>
                <w:sz w:val="13"/>
              </w:rPr>
              <w:t>0,21</w:t>
            </w:r>
          </w:p>
        </w:tc>
        <w:tc>
          <w:tcPr>
            <w:tcW w:w="782" w:type="dxa"/>
            <w:tcBorders>
              <w:bottom w:val="single" w:sz="6" w:space="0" w:color="DFDFDF"/>
            </w:tcBorders>
          </w:tcPr>
          <w:p>
            <w:pPr>
              <w:pStyle w:val="TableParagraph"/>
              <w:spacing w:line="131" w:lineRule="exact" w:before="11"/>
              <w:ind w:right="49"/>
              <w:jc w:val="right"/>
              <w:rPr>
                <w:sz w:val="13"/>
              </w:rPr>
            </w:pPr>
            <w:r>
              <w:rPr>
                <w:spacing w:val="-4"/>
                <w:w w:val="105"/>
                <w:sz w:val="13"/>
              </w:rPr>
              <w:t>0,29</w:t>
            </w:r>
          </w:p>
        </w:tc>
        <w:tc>
          <w:tcPr>
            <w:tcW w:w="1022" w:type="dxa"/>
            <w:tcBorders>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22</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181</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0,22</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0,31</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24</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168</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0,24</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0,34</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26</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156</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0,26</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0,36</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28</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145</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0,28</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0,39</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30</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135</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0,30</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0,42</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32</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125</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0,32</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0,45</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34</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117</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0,35</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0,48</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36</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110</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0,37</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0,52</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38</w:t>
            </w:r>
          </w:p>
        </w:tc>
        <w:tc>
          <w:tcPr>
            <w:tcW w:w="1085" w:type="dxa"/>
            <w:tcBorders>
              <w:top w:val="single" w:sz="6" w:space="0" w:color="DFDFDF"/>
              <w:bottom w:val="single" w:sz="6" w:space="0" w:color="DFDFDF"/>
            </w:tcBorders>
          </w:tcPr>
          <w:p>
            <w:pPr>
              <w:pStyle w:val="TableParagraph"/>
              <w:spacing w:line="131" w:lineRule="exact" w:before="11"/>
              <w:ind w:left="21" w:right="11"/>
              <w:rPr>
                <w:b/>
                <w:sz w:val="13"/>
              </w:rPr>
            </w:pPr>
            <w:r>
              <w:rPr>
                <w:b/>
                <w:spacing w:val="-5"/>
                <w:w w:val="105"/>
                <w:sz w:val="13"/>
              </w:rPr>
              <w:t>104</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0,39</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0,54</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r>
        <w:trPr>
          <w:trHeight w:val="162" w:hRule="atLeast"/>
        </w:trPr>
        <w:tc>
          <w:tcPr>
            <w:tcW w:w="1085" w:type="dxa"/>
            <w:tcBorders>
              <w:top w:val="single" w:sz="6" w:space="0" w:color="DFDFDF"/>
              <w:bottom w:val="single" w:sz="6" w:space="0" w:color="DFDFDF"/>
            </w:tcBorders>
          </w:tcPr>
          <w:p>
            <w:pPr>
              <w:pStyle w:val="TableParagraph"/>
              <w:spacing w:line="131" w:lineRule="exact" w:before="11"/>
              <w:ind w:left="28" w:right="7"/>
              <w:rPr>
                <w:b/>
                <w:sz w:val="13"/>
              </w:rPr>
            </w:pPr>
            <w:r>
              <w:rPr>
                <w:b/>
                <w:spacing w:val="-5"/>
                <w:w w:val="105"/>
                <w:sz w:val="13"/>
              </w:rPr>
              <w:t>40</w:t>
            </w:r>
          </w:p>
        </w:tc>
        <w:tc>
          <w:tcPr>
            <w:tcW w:w="1085" w:type="dxa"/>
            <w:tcBorders>
              <w:top w:val="single" w:sz="6" w:space="0" w:color="DFDFDF"/>
              <w:bottom w:val="single" w:sz="6" w:space="0" w:color="DFDFDF"/>
            </w:tcBorders>
          </w:tcPr>
          <w:p>
            <w:pPr>
              <w:pStyle w:val="TableParagraph"/>
              <w:spacing w:line="131" w:lineRule="exact" w:before="11"/>
              <w:ind w:left="21" w:right="21"/>
              <w:rPr>
                <w:b/>
                <w:sz w:val="13"/>
              </w:rPr>
            </w:pPr>
            <w:r>
              <w:rPr>
                <w:b/>
                <w:spacing w:val="-5"/>
                <w:w w:val="105"/>
                <w:sz w:val="13"/>
              </w:rPr>
              <w:t>98</w:t>
            </w:r>
          </w:p>
        </w:tc>
        <w:tc>
          <w:tcPr>
            <w:tcW w:w="949"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0,41</w:t>
            </w:r>
          </w:p>
        </w:tc>
        <w:tc>
          <w:tcPr>
            <w:tcW w:w="782" w:type="dxa"/>
            <w:tcBorders>
              <w:top w:val="single" w:sz="6" w:space="0" w:color="DFDFDF"/>
              <w:bottom w:val="single" w:sz="6" w:space="0" w:color="DFDFDF"/>
            </w:tcBorders>
          </w:tcPr>
          <w:p>
            <w:pPr>
              <w:pStyle w:val="TableParagraph"/>
              <w:spacing w:line="131" w:lineRule="exact" w:before="11"/>
              <w:ind w:right="49"/>
              <w:jc w:val="right"/>
              <w:rPr>
                <w:sz w:val="13"/>
              </w:rPr>
            </w:pPr>
            <w:r>
              <w:rPr>
                <w:spacing w:val="-4"/>
                <w:w w:val="105"/>
                <w:sz w:val="13"/>
              </w:rPr>
              <w:t>0,58</w:t>
            </w:r>
          </w:p>
        </w:tc>
        <w:tc>
          <w:tcPr>
            <w:tcW w:w="1022" w:type="dxa"/>
            <w:tcBorders>
              <w:top w:val="single" w:sz="6" w:space="0" w:color="DFDFDF"/>
              <w:bottom w:val="single" w:sz="6" w:space="0" w:color="DFDFDF"/>
            </w:tcBorders>
          </w:tcPr>
          <w:p>
            <w:pPr>
              <w:pStyle w:val="TableParagraph"/>
              <w:spacing w:line="131" w:lineRule="exact" w:before="11"/>
              <w:ind w:right="193"/>
              <w:jc w:val="right"/>
              <w:rPr>
                <w:sz w:val="13"/>
              </w:rPr>
            </w:pPr>
            <w:r>
              <w:rPr>
                <w:w w:val="105"/>
                <w:sz w:val="13"/>
              </w:rPr>
              <w:t>-</w:t>
            </w:r>
          </w:p>
        </w:tc>
        <w:tc>
          <w:tcPr>
            <w:tcW w:w="1095"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c>
          <w:tcPr>
            <w:tcW w:w="761" w:type="dxa"/>
            <w:tcBorders>
              <w:top w:val="single" w:sz="6" w:space="0" w:color="DFDFDF"/>
              <w:bottom w:val="single" w:sz="6" w:space="0" w:color="DFDFDF"/>
            </w:tcBorders>
          </w:tcPr>
          <w:p>
            <w:pPr>
              <w:pStyle w:val="TableParagraph"/>
              <w:spacing w:line="131" w:lineRule="exact" w:before="11"/>
              <w:ind w:right="192"/>
              <w:jc w:val="right"/>
              <w:rPr>
                <w:sz w:val="13"/>
              </w:rPr>
            </w:pPr>
            <w:r>
              <w:rPr>
                <w:w w:val="105"/>
                <w:sz w:val="13"/>
              </w:rPr>
              <w:t>-</w:t>
            </w:r>
          </w:p>
        </w:tc>
      </w:tr>
    </w:tbl>
    <w:p>
      <w:pPr>
        <w:pStyle w:val="BodyText"/>
        <w:rPr>
          <w:rFonts w:ascii="Arial"/>
          <w:b/>
          <w:sz w:val="20"/>
        </w:rPr>
      </w:pPr>
    </w:p>
    <w:p>
      <w:pPr>
        <w:pStyle w:val="BodyText"/>
        <w:spacing w:before="184" w:after="1"/>
        <w:rPr>
          <w:rFonts w:ascii="Arial"/>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7"/>
        <w:gridCol w:w="1017"/>
        <w:gridCol w:w="890"/>
        <w:gridCol w:w="733"/>
        <w:gridCol w:w="958"/>
        <w:gridCol w:w="1027"/>
        <w:gridCol w:w="713"/>
        <w:gridCol w:w="694"/>
      </w:tblGrid>
      <w:tr>
        <w:trPr>
          <w:trHeight w:val="156" w:hRule="atLeast"/>
        </w:trPr>
        <w:tc>
          <w:tcPr>
            <w:tcW w:w="1017" w:type="dxa"/>
            <w:tcBorders>
              <w:right w:val="single" w:sz="4" w:space="0" w:color="DFDFDF"/>
            </w:tcBorders>
          </w:tcPr>
          <w:p>
            <w:pPr>
              <w:pStyle w:val="TableParagraph"/>
              <w:spacing w:line="122" w:lineRule="exact"/>
              <w:ind w:left="24"/>
              <w:jc w:val="left"/>
              <w:rPr>
                <w:b/>
                <w:sz w:val="12"/>
              </w:rPr>
            </w:pPr>
            <w:r>
              <w:rPr>
                <w:b/>
                <w:spacing w:val="-2"/>
                <w:w w:val="105"/>
                <w:sz w:val="12"/>
              </w:rPr>
              <w:t>CANTON</w:t>
            </w:r>
            <w:r>
              <w:rPr>
                <w:b/>
                <w:spacing w:val="-3"/>
                <w:w w:val="105"/>
                <w:sz w:val="12"/>
              </w:rPr>
              <w:t xml:space="preserve"> </w:t>
            </w:r>
            <w:r>
              <w:rPr>
                <w:b/>
                <w:spacing w:val="-5"/>
                <w:w w:val="105"/>
                <w:sz w:val="12"/>
              </w:rPr>
              <w:t>No.</w:t>
            </w:r>
          </w:p>
        </w:tc>
        <w:tc>
          <w:tcPr>
            <w:tcW w:w="1017" w:type="dxa"/>
            <w:tcBorders>
              <w:left w:val="single" w:sz="4" w:space="0" w:color="DFDFDF"/>
            </w:tcBorders>
          </w:tcPr>
          <w:p>
            <w:pPr>
              <w:pStyle w:val="TableParagraph"/>
              <w:spacing w:before="0"/>
              <w:jc w:val="left"/>
              <w:rPr>
                <w:rFonts w:ascii="Times New Roman"/>
                <w:sz w:val="10"/>
              </w:rPr>
            </w:pPr>
          </w:p>
        </w:tc>
        <w:tc>
          <w:tcPr>
            <w:tcW w:w="890" w:type="dxa"/>
          </w:tcPr>
          <w:p>
            <w:pPr>
              <w:pStyle w:val="TableParagraph"/>
              <w:spacing w:line="122" w:lineRule="exact"/>
              <w:ind w:left="23"/>
              <w:rPr>
                <w:b/>
                <w:sz w:val="12"/>
              </w:rPr>
            </w:pPr>
            <w:r>
              <w:rPr>
                <w:b/>
                <w:spacing w:val="-10"/>
                <w:w w:val="105"/>
                <w:sz w:val="12"/>
              </w:rPr>
              <w:t>5</w:t>
            </w:r>
          </w:p>
        </w:tc>
        <w:tc>
          <w:tcPr>
            <w:tcW w:w="1691" w:type="dxa"/>
            <w:gridSpan w:val="2"/>
          </w:tcPr>
          <w:p>
            <w:pPr>
              <w:pStyle w:val="TableParagraph"/>
              <w:spacing w:line="122" w:lineRule="exact"/>
              <w:ind w:left="25"/>
              <w:jc w:val="left"/>
              <w:rPr>
                <w:b/>
                <w:sz w:val="12"/>
              </w:rPr>
            </w:pPr>
            <w:r>
              <w:rPr>
                <w:b/>
                <w:w w:val="105"/>
                <w:sz w:val="12"/>
              </w:rPr>
              <w:t>VANO</w:t>
            </w:r>
            <w:r>
              <w:rPr>
                <w:b/>
                <w:spacing w:val="-3"/>
                <w:w w:val="105"/>
                <w:sz w:val="12"/>
              </w:rPr>
              <w:t xml:space="preserve"> </w:t>
            </w:r>
            <w:r>
              <w:rPr>
                <w:b/>
                <w:w w:val="105"/>
                <w:sz w:val="12"/>
              </w:rPr>
              <w:t>DE</w:t>
            </w:r>
            <w:r>
              <w:rPr>
                <w:b/>
                <w:spacing w:val="-7"/>
                <w:w w:val="105"/>
                <w:sz w:val="12"/>
              </w:rPr>
              <w:t xml:space="preserve"> </w:t>
            </w:r>
            <w:r>
              <w:rPr>
                <w:b/>
                <w:spacing w:val="-2"/>
                <w:w w:val="105"/>
                <w:sz w:val="12"/>
              </w:rPr>
              <w:t>REGULACIÓN:</w:t>
            </w:r>
          </w:p>
        </w:tc>
        <w:tc>
          <w:tcPr>
            <w:tcW w:w="1027" w:type="dxa"/>
          </w:tcPr>
          <w:p>
            <w:pPr>
              <w:pStyle w:val="TableParagraph"/>
              <w:spacing w:before="0"/>
              <w:jc w:val="left"/>
              <w:rPr>
                <w:rFonts w:ascii="Times New Roman"/>
                <w:sz w:val="10"/>
              </w:rPr>
            </w:pPr>
          </w:p>
        </w:tc>
        <w:tc>
          <w:tcPr>
            <w:tcW w:w="713" w:type="dxa"/>
          </w:tcPr>
          <w:p>
            <w:pPr>
              <w:pStyle w:val="TableParagraph"/>
              <w:spacing w:line="122" w:lineRule="exact"/>
              <w:ind w:left="203"/>
              <w:jc w:val="left"/>
              <w:rPr>
                <w:sz w:val="12"/>
              </w:rPr>
            </w:pPr>
            <w:r>
              <w:rPr>
                <w:spacing w:val="-2"/>
                <w:w w:val="105"/>
                <w:sz w:val="12"/>
              </w:rPr>
              <w:t>74,76</w:t>
            </w:r>
          </w:p>
        </w:tc>
        <w:tc>
          <w:tcPr>
            <w:tcW w:w="694" w:type="dxa"/>
            <w:tcBorders>
              <w:top w:val="single" w:sz="4" w:space="0" w:color="DFDFDF"/>
              <w:bottom w:val="single" w:sz="4" w:space="0" w:color="DFDFDF"/>
              <w:right w:val="single" w:sz="4" w:space="0" w:color="DFDFDF"/>
            </w:tcBorders>
          </w:tcPr>
          <w:p>
            <w:pPr>
              <w:pStyle w:val="TableParagraph"/>
              <w:spacing w:before="0"/>
              <w:jc w:val="left"/>
              <w:rPr>
                <w:rFonts w:ascii="Times New Roman"/>
                <w:sz w:val="10"/>
              </w:rPr>
            </w:pPr>
          </w:p>
        </w:tc>
      </w:tr>
      <w:tr>
        <w:trPr>
          <w:trHeight w:val="156" w:hRule="atLeast"/>
        </w:trPr>
        <w:tc>
          <w:tcPr>
            <w:tcW w:w="2034" w:type="dxa"/>
            <w:gridSpan w:val="2"/>
          </w:tcPr>
          <w:p>
            <w:pPr>
              <w:pStyle w:val="TableParagraph"/>
              <w:spacing w:line="122" w:lineRule="exact"/>
              <w:ind w:left="24"/>
              <w:jc w:val="left"/>
              <w:rPr>
                <w:b/>
                <w:sz w:val="12"/>
              </w:rPr>
            </w:pPr>
            <w:r>
              <w:rPr>
                <w:b/>
                <w:w w:val="105"/>
                <w:sz w:val="12"/>
              </w:rPr>
              <w:t>APOYO</w:t>
            </w:r>
            <w:r>
              <w:rPr>
                <w:b/>
                <w:spacing w:val="-4"/>
                <w:w w:val="105"/>
                <w:sz w:val="12"/>
              </w:rPr>
              <w:t xml:space="preserve"> </w:t>
            </w:r>
            <w:r>
              <w:rPr>
                <w:b/>
                <w:w w:val="105"/>
                <w:sz w:val="12"/>
              </w:rPr>
              <w:t>INICIAL</w:t>
            </w:r>
            <w:r>
              <w:rPr>
                <w:b/>
                <w:spacing w:val="-3"/>
                <w:w w:val="105"/>
                <w:sz w:val="12"/>
              </w:rPr>
              <w:t xml:space="preserve"> </w:t>
            </w:r>
            <w:r>
              <w:rPr>
                <w:b/>
                <w:spacing w:val="-5"/>
                <w:w w:val="105"/>
                <w:sz w:val="12"/>
              </w:rPr>
              <w:t>No.</w:t>
            </w:r>
          </w:p>
        </w:tc>
        <w:tc>
          <w:tcPr>
            <w:tcW w:w="890" w:type="dxa"/>
          </w:tcPr>
          <w:p>
            <w:pPr>
              <w:pStyle w:val="TableParagraph"/>
              <w:spacing w:line="122" w:lineRule="exact"/>
              <w:ind w:left="171"/>
              <w:jc w:val="left"/>
              <w:rPr>
                <w:sz w:val="12"/>
              </w:rPr>
            </w:pPr>
            <w:r>
              <w:rPr>
                <w:spacing w:val="-2"/>
                <w:w w:val="105"/>
                <w:sz w:val="12"/>
              </w:rPr>
              <w:t>EPP011A</w:t>
            </w:r>
          </w:p>
        </w:tc>
        <w:tc>
          <w:tcPr>
            <w:tcW w:w="1691" w:type="dxa"/>
            <w:gridSpan w:val="2"/>
            <w:tcBorders>
              <w:right w:val="single" w:sz="4" w:space="0" w:color="DFDFDF"/>
            </w:tcBorders>
          </w:tcPr>
          <w:p>
            <w:pPr>
              <w:pStyle w:val="TableParagraph"/>
              <w:spacing w:line="122" w:lineRule="exact"/>
              <w:ind w:left="25"/>
              <w:jc w:val="left"/>
              <w:rPr>
                <w:b/>
                <w:sz w:val="12"/>
              </w:rPr>
            </w:pPr>
            <w:r>
              <w:rPr>
                <w:b/>
                <w:w w:val="105"/>
                <w:sz w:val="12"/>
              </w:rPr>
              <w:t>APOYO</w:t>
            </w:r>
            <w:r>
              <w:rPr>
                <w:b/>
                <w:spacing w:val="-5"/>
                <w:w w:val="105"/>
                <w:sz w:val="12"/>
              </w:rPr>
              <w:t xml:space="preserve"> </w:t>
            </w:r>
            <w:r>
              <w:rPr>
                <w:b/>
                <w:w w:val="105"/>
                <w:sz w:val="12"/>
              </w:rPr>
              <w:t>FINAL</w:t>
            </w:r>
            <w:r>
              <w:rPr>
                <w:b/>
                <w:spacing w:val="-4"/>
                <w:w w:val="105"/>
                <w:sz w:val="12"/>
              </w:rPr>
              <w:t xml:space="preserve"> </w:t>
            </w:r>
            <w:r>
              <w:rPr>
                <w:b/>
                <w:spacing w:val="-5"/>
                <w:w w:val="105"/>
                <w:sz w:val="12"/>
              </w:rPr>
              <w:t>No.</w:t>
            </w:r>
          </w:p>
        </w:tc>
        <w:tc>
          <w:tcPr>
            <w:tcW w:w="1027" w:type="dxa"/>
            <w:tcBorders>
              <w:left w:val="single" w:sz="4" w:space="0" w:color="DFDFDF"/>
            </w:tcBorders>
          </w:tcPr>
          <w:p>
            <w:pPr>
              <w:pStyle w:val="TableParagraph"/>
              <w:spacing w:before="0"/>
              <w:jc w:val="left"/>
              <w:rPr>
                <w:rFonts w:ascii="Times New Roman"/>
                <w:sz w:val="10"/>
              </w:rPr>
            </w:pPr>
          </w:p>
        </w:tc>
        <w:tc>
          <w:tcPr>
            <w:tcW w:w="713" w:type="dxa"/>
          </w:tcPr>
          <w:p>
            <w:pPr>
              <w:pStyle w:val="TableParagraph"/>
              <w:spacing w:line="122" w:lineRule="exact"/>
              <w:ind w:left="125"/>
              <w:jc w:val="left"/>
              <w:rPr>
                <w:sz w:val="12"/>
              </w:rPr>
            </w:pPr>
            <w:r>
              <w:rPr>
                <w:spacing w:val="-2"/>
                <w:w w:val="105"/>
                <w:sz w:val="12"/>
              </w:rPr>
              <w:t>EPP015</w:t>
            </w:r>
          </w:p>
        </w:tc>
        <w:tc>
          <w:tcPr>
            <w:tcW w:w="694" w:type="dxa"/>
            <w:tcBorders>
              <w:top w:val="single" w:sz="4" w:space="0" w:color="DFDFDF"/>
              <w:bottom w:val="single" w:sz="4" w:space="0" w:color="DFDFDF"/>
              <w:right w:val="single" w:sz="4" w:space="0" w:color="DFDFDF"/>
            </w:tcBorders>
          </w:tcPr>
          <w:p>
            <w:pPr>
              <w:pStyle w:val="TableParagraph"/>
              <w:spacing w:before="0"/>
              <w:jc w:val="left"/>
              <w:rPr>
                <w:rFonts w:ascii="Times New Roman"/>
                <w:sz w:val="10"/>
              </w:rPr>
            </w:pPr>
          </w:p>
        </w:tc>
      </w:tr>
      <w:tr>
        <w:trPr>
          <w:trHeight w:val="156" w:hRule="atLeast"/>
        </w:trPr>
        <w:tc>
          <w:tcPr>
            <w:tcW w:w="3657" w:type="dxa"/>
            <w:gridSpan w:val="4"/>
            <w:tcBorders>
              <w:right w:val="single" w:sz="4" w:space="0" w:color="DFDFDF"/>
            </w:tcBorders>
          </w:tcPr>
          <w:p>
            <w:pPr>
              <w:pStyle w:val="TableParagraph"/>
              <w:spacing w:line="122" w:lineRule="exact"/>
              <w:ind w:left="24"/>
              <w:jc w:val="left"/>
              <w:rPr>
                <w:b/>
                <w:sz w:val="12"/>
              </w:rPr>
            </w:pPr>
            <w:r>
              <w:rPr>
                <w:b/>
                <w:w w:val="105"/>
                <w:sz w:val="12"/>
              </w:rPr>
              <w:t>Longitudes</w:t>
            </w:r>
            <w:r>
              <w:rPr>
                <w:b/>
                <w:spacing w:val="-6"/>
                <w:w w:val="105"/>
                <w:sz w:val="12"/>
              </w:rPr>
              <w:t xml:space="preserve"> </w:t>
            </w:r>
            <w:r>
              <w:rPr>
                <w:b/>
                <w:w w:val="105"/>
                <w:sz w:val="12"/>
              </w:rPr>
              <w:t>y</w:t>
            </w:r>
            <w:r>
              <w:rPr>
                <w:b/>
                <w:spacing w:val="7"/>
                <w:w w:val="105"/>
                <w:sz w:val="12"/>
              </w:rPr>
              <w:t xml:space="preserve"> </w:t>
            </w:r>
            <w:r>
              <w:rPr>
                <w:b/>
                <w:w w:val="105"/>
                <w:sz w:val="12"/>
              </w:rPr>
              <w:t>Flechas</w:t>
            </w:r>
            <w:r>
              <w:rPr>
                <w:b/>
                <w:spacing w:val="-6"/>
                <w:w w:val="105"/>
                <w:sz w:val="12"/>
              </w:rPr>
              <w:t xml:space="preserve"> </w:t>
            </w:r>
            <w:r>
              <w:rPr>
                <w:b/>
                <w:w w:val="105"/>
                <w:sz w:val="12"/>
              </w:rPr>
              <w:t>de</w:t>
            </w:r>
            <w:r>
              <w:rPr>
                <w:b/>
                <w:spacing w:val="18"/>
                <w:w w:val="105"/>
                <w:sz w:val="12"/>
              </w:rPr>
              <w:t xml:space="preserve"> </w:t>
            </w:r>
            <w:r>
              <w:rPr>
                <w:b/>
                <w:w w:val="105"/>
                <w:sz w:val="12"/>
              </w:rPr>
              <w:t>cada</w:t>
            </w:r>
            <w:r>
              <w:rPr>
                <w:b/>
                <w:spacing w:val="17"/>
                <w:w w:val="105"/>
                <w:sz w:val="12"/>
              </w:rPr>
              <w:t xml:space="preserve"> </w:t>
            </w:r>
            <w:r>
              <w:rPr>
                <w:b/>
                <w:w w:val="105"/>
                <w:sz w:val="12"/>
              </w:rPr>
              <w:t>vano</w:t>
            </w:r>
            <w:r>
              <w:rPr>
                <w:b/>
                <w:spacing w:val="10"/>
                <w:w w:val="105"/>
                <w:sz w:val="12"/>
              </w:rPr>
              <w:t xml:space="preserve"> </w:t>
            </w:r>
            <w:r>
              <w:rPr>
                <w:b/>
                <w:w w:val="105"/>
                <w:sz w:val="12"/>
              </w:rPr>
              <w:t>del</w:t>
            </w:r>
            <w:r>
              <w:rPr>
                <w:b/>
                <w:spacing w:val="13"/>
                <w:w w:val="105"/>
                <w:sz w:val="12"/>
              </w:rPr>
              <w:t xml:space="preserve"> </w:t>
            </w:r>
            <w:r>
              <w:rPr>
                <w:b/>
                <w:spacing w:val="-2"/>
                <w:w w:val="105"/>
                <w:sz w:val="12"/>
              </w:rPr>
              <w:t>Cantón</w:t>
            </w:r>
          </w:p>
        </w:tc>
        <w:tc>
          <w:tcPr>
            <w:tcW w:w="958" w:type="dxa"/>
            <w:tcBorders>
              <w:left w:val="single" w:sz="4" w:space="0" w:color="DFDFDF"/>
              <w:right w:val="single" w:sz="4" w:space="0" w:color="DFDFDF"/>
            </w:tcBorders>
          </w:tcPr>
          <w:p>
            <w:pPr>
              <w:pStyle w:val="TableParagraph"/>
              <w:spacing w:before="0"/>
              <w:jc w:val="left"/>
              <w:rPr>
                <w:rFonts w:ascii="Times New Roman"/>
                <w:sz w:val="10"/>
              </w:rPr>
            </w:pPr>
          </w:p>
        </w:tc>
        <w:tc>
          <w:tcPr>
            <w:tcW w:w="1027" w:type="dxa"/>
            <w:tcBorders>
              <w:left w:val="single" w:sz="4" w:space="0" w:color="DFDFDF"/>
              <w:right w:val="single" w:sz="4" w:space="0" w:color="DFDFDF"/>
            </w:tcBorders>
          </w:tcPr>
          <w:p>
            <w:pPr>
              <w:pStyle w:val="TableParagraph"/>
              <w:spacing w:before="0"/>
              <w:jc w:val="left"/>
              <w:rPr>
                <w:rFonts w:ascii="Times New Roman"/>
                <w:sz w:val="10"/>
              </w:rPr>
            </w:pPr>
          </w:p>
        </w:tc>
        <w:tc>
          <w:tcPr>
            <w:tcW w:w="713" w:type="dxa"/>
            <w:tcBorders>
              <w:left w:val="single" w:sz="4" w:space="0" w:color="DFDFDF"/>
            </w:tcBorders>
          </w:tcPr>
          <w:p>
            <w:pPr>
              <w:pStyle w:val="TableParagraph"/>
              <w:spacing w:before="0"/>
              <w:jc w:val="left"/>
              <w:rPr>
                <w:rFonts w:ascii="Times New Roman"/>
                <w:sz w:val="10"/>
              </w:rPr>
            </w:pPr>
          </w:p>
        </w:tc>
        <w:tc>
          <w:tcPr>
            <w:tcW w:w="694" w:type="dxa"/>
            <w:tcBorders>
              <w:top w:val="single" w:sz="4" w:space="0" w:color="DFDFDF"/>
              <w:right w:val="single" w:sz="4" w:space="0" w:color="DFDFDF"/>
            </w:tcBorders>
          </w:tcPr>
          <w:p>
            <w:pPr>
              <w:pStyle w:val="TableParagraph"/>
              <w:spacing w:before="0"/>
              <w:jc w:val="left"/>
              <w:rPr>
                <w:rFonts w:ascii="Times New Roman"/>
                <w:sz w:val="10"/>
              </w:rPr>
            </w:pPr>
          </w:p>
        </w:tc>
      </w:tr>
      <w:tr>
        <w:trPr>
          <w:trHeight w:val="156" w:hRule="atLeast"/>
        </w:trPr>
        <w:tc>
          <w:tcPr>
            <w:tcW w:w="1017" w:type="dxa"/>
            <w:tcBorders>
              <w:bottom w:val="single" w:sz="4" w:space="0" w:color="DFDFDF"/>
              <w:right w:val="single" w:sz="4" w:space="0" w:color="DFDFDF"/>
            </w:tcBorders>
          </w:tcPr>
          <w:p>
            <w:pPr>
              <w:pStyle w:val="TableParagraph"/>
              <w:spacing w:before="0"/>
              <w:jc w:val="left"/>
              <w:rPr>
                <w:rFonts w:ascii="Times New Roman"/>
                <w:sz w:val="10"/>
              </w:rPr>
            </w:pPr>
          </w:p>
        </w:tc>
        <w:tc>
          <w:tcPr>
            <w:tcW w:w="1017" w:type="dxa"/>
            <w:tcBorders>
              <w:left w:val="single" w:sz="4" w:space="0" w:color="DFDFDF"/>
              <w:bottom w:val="single" w:sz="4" w:space="0" w:color="DFDFDF"/>
            </w:tcBorders>
          </w:tcPr>
          <w:p>
            <w:pPr>
              <w:pStyle w:val="TableParagraph"/>
              <w:spacing w:before="0"/>
              <w:jc w:val="left"/>
              <w:rPr>
                <w:rFonts w:ascii="Times New Roman"/>
                <w:sz w:val="10"/>
              </w:rPr>
            </w:pPr>
          </w:p>
        </w:tc>
        <w:tc>
          <w:tcPr>
            <w:tcW w:w="890" w:type="dxa"/>
          </w:tcPr>
          <w:p>
            <w:pPr>
              <w:pStyle w:val="TableParagraph"/>
              <w:spacing w:line="122" w:lineRule="exact"/>
              <w:ind w:left="231"/>
              <w:jc w:val="left"/>
              <w:rPr>
                <w:b/>
                <w:sz w:val="12"/>
              </w:rPr>
            </w:pPr>
            <w:r>
              <w:rPr>
                <w:b/>
                <w:w w:val="105"/>
                <w:sz w:val="12"/>
              </w:rPr>
              <w:t>Vano</w:t>
            </w:r>
            <w:r>
              <w:rPr>
                <w:b/>
                <w:spacing w:val="14"/>
                <w:w w:val="105"/>
                <w:sz w:val="12"/>
              </w:rPr>
              <w:t xml:space="preserve"> </w:t>
            </w:r>
            <w:r>
              <w:rPr>
                <w:b/>
                <w:spacing w:val="-10"/>
                <w:w w:val="105"/>
                <w:sz w:val="12"/>
              </w:rPr>
              <w:t>1</w:t>
            </w:r>
          </w:p>
        </w:tc>
        <w:tc>
          <w:tcPr>
            <w:tcW w:w="733" w:type="dxa"/>
          </w:tcPr>
          <w:p>
            <w:pPr>
              <w:pStyle w:val="TableParagraph"/>
              <w:spacing w:line="122" w:lineRule="exact"/>
              <w:ind w:left="152"/>
              <w:jc w:val="left"/>
              <w:rPr>
                <w:b/>
                <w:sz w:val="12"/>
              </w:rPr>
            </w:pPr>
            <w:r>
              <w:rPr>
                <w:b/>
                <w:w w:val="105"/>
                <w:sz w:val="12"/>
              </w:rPr>
              <w:t>Vano</w:t>
            </w:r>
            <w:r>
              <w:rPr>
                <w:b/>
                <w:spacing w:val="14"/>
                <w:w w:val="105"/>
                <w:sz w:val="12"/>
              </w:rPr>
              <w:t xml:space="preserve"> </w:t>
            </w:r>
            <w:r>
              <w:rPr>
                <w:b/>
                <w:spacing w:val="-10"/>
                <w:w w:val="105"/>
                <w:sz w:val="12"/>
              </w:rPr>
              <w:t>2</w:t>
            </w:r>
          </w:p>
        </w:tc>
        <w:tc>
          <w:tcPr>
            <w:tcW w:w="958" w:type="dxa"/>
          </w:tcPr>
          <w:p>
            <w:pPr>
              <w:pStyle w:val="TableParagraph"/>
              <w:spacing w:line="122" w:lineRule="exact"/>
              <w:ind w:left="270"/>
              <w:jc w:val="left"/>
              <w:rPr>
                <w:b/>
                <w:sz w:val="12"/>
              </w:rPr>
            </w:pPr>
            <w:r>
              <w:rPr>
                <w:b/>
                <w:w w:val="105"/>
                <w:sz w:val="12"/>
              </w:rPr>
              <w:t>Vano</w:t>
            </w:r>
            <w:r>
              <w:rPr>
                <w:b/>
                <w:spacing w:val="14"/>
                <w:w w:val="105"/>
                <w:sz w:val="12"/>
              </w:rPr>
              <w:t xml:space="preserve"> </w:t>
            </w:r>
            <w:r>
              <w:rPr>
                <w:b/>
                <w:spacing w:val="-10"/>
                <w:w w:val="105"/>
                <w:sz w:val="12"/>
              </w:rPr>
              <w:t>3</w:t>
            </w:r>
          </w:p>
        </w:tc>
        <w:tc>
          <w:tcPr>
            <w:tcW w:w="1027" w:type="dxa"/>
          </w:tcPr>
          <w:p>
            <w:pPr>
              <w:pStyle w:val="TableParagraph"/>
              <w:spacing w:line="122" w:lineRule="exact"/>
              <w:ind w:left="301"/>
              <w:jc w:val="left"/>
              <w:rPr>
                <w:b/>
                <w:sz w:val="12"/>
              </w:rPr>
            </w:pPr>
            <w:r>
              <w:rPr>
                <w:b/>
                <w:w w:val="105"/>
                <w:sz w:val="12"/>
              </w:rPr>
              <w:t>Vano</w:t>
            </w:r>
            <w:r>
              <w:rPr>
                <w:b/>
                <w:spacing w:val="14"/>
                <w:w w:val="105"/>
                <w:sz w:val="12"/>
              </w:rPr>
              <w:t xml:space="preserve"> </w:t>
            </w:r>
            <w:r>
              <w:rPr>
                <w:b/>
                <w:spacing w:val="-10"/>
                <w:w w:val="105"/>
                <w:sz w:val="12"/>
              </w:rPr>
              <w:t>4</w:t>
            </w:r>
          </w:p>
        </w:tc>
        <w:tc>
          <w:tcPr>
            <w:tcW w:w="713" w:type="dxa"/>
          </w:tcPr>
          <w:p>
            <w:pPr>
              <w:pStyle w:val="TableParagraph"/>
              <w:spacing w:line="122" w:lineRule="exact"/>
              <w:ind w:left="144"/>
              <w:jc w:val="left"/>
              <w:rPr>
                <w:b/>
                <w:sz w:val="12"/>
              </w:rPr>
            </w:pPr>
            <w:r>
              <w:rPr>
                <w:b/>
                <w:w w:val="105"/>
                <w:sz w:val="12"/>
              </w:rPr>
              <w:t>Vano</w:t>
            </w:r>
            <w:r>
              <w:rPr>
                <w:b/>
                <w:spacing w:val="14"/>
                <w:w w:val="105"/>
                <w:sz w:val="12"/>
              </w:rPr>
              <w:t xml:space="preserve"> </w:t>
            </w:r>
            <w:r>
              <w:rPr>
                <w:b/>
                <w:spacing w:val="-10"/>
                <w:w w:val="105"/>
                <w:sz w:val="12"/>
              </w:rPr>
              <w:t>5</w:t>
            </w:r>
          </w:p>
        </w:tc>
        <w:tc>
          <w:tcPr>
            <w:tcW w:w="694" w:type="dxa"/>
          </w:tcPr>
          <w:p>
            <w:pPr>
              <w:pStyle w:val="TableParagraph"/>
              <w:spacing w:line="122" w:lineRule="exact"/>
              <w:ind w:left="136"/>
              <w:jc w:val="left"/>
              <w:rPr>
                <w:b/>
                <w:sz w:val="12"/>
              </w:rPr>
            </w:pPr>
            <w:r>
              <w:rPr>
                <w:b/>
                <w:w w:val="105"/>
                <w:sz w:val="12"/>
              </w:rPr>
              <w:t>Vano</w:t>
            </w:r>
            <w:r>
              <w:rPr>
                <w:b/>
                <w:spacing w:val="14"/>
                <w:w w:val="105"/>
                <w:sz w:val="12"/>
              </w:rPr>
              <w:t xml:space="preserve"> </w:t>
            </w:r>
            <w:r>
              <w:rPr>
                <w:b/>
                <w:spacing w:val="-10"/>
                <w:w w:val="105"/>
                <w:sz w:val="12"/>
              </w:rPr>
              <w:t>6</w:t>
            </w:r>
          </w:p>
        </w:tc>
      </w:tr>
      <w:tr>
        <w:trPr>
          <w:trHeight w:val="156" w:hRule="atLeast"/>
        </w:trPr>
        <w:tc>
          <w:tcPr>
            <w:tcW w:w="2034" w:type="dxa"/>
            <w:gridSpan w:val="2"/>
            <w:tcBorders>
              <w:top w:val="single" w:sz="4" w:space="0" w:color="DFDFDF"/>
            </w:tcBorders>
          </w:tcPr>
          <w:p>
            <w:pPr>
              <w:pStyle w:val="TableParagraph"/>
              <w:spacing w:line="122" w:lineRule="exact"/>
              <w:ind w:left="24"/>
              <w:jc w:val="left"/>
              <w:rPr>
                <w:b/>
                <w:sz w:val="12"/>
              </w:rPr>
            </w:pPr>
            <w:r>
              <w:rPr>
                <w:b/>
                <w:w w:val="105"/>
                <w:sz w:val="12"/>
              </w:rPr>
              <w:t>Longitudes</w:t>
            </w:r>
            <w:r>
              <w:rPr>
                <w:b/>
                <w:spacing w:val="-6"/>
                <w:w w:val="105"/>
                <w:sz w:val="12"/>
              </w:rPr>
              <w:t xml:space="preserve"> </w:t>
            </w:r>
            <w:r>
              <w:rPr>
                <w:b/>
                <w:w w:val="105"/>
                <w:sz w:val="12"/>
              </w:rPr>
              <w:t>del</w:t>
            </w:r>
            <w:r>
              <w:rPr>
                <w:b/>
                <w:spacing w:val="17"/>
                <w:w w:val="105"/>
                <w:sz w:val="12"/>
              </w:rPr>
              <w:t xml:space="preserve"> </w:t>
            </w:r>
            <w:r>
              <w:rPr>
                <w:b/>
                <w:w w:val="105"/>
                <w:sz w:val="12"/>
              </w:rPr>
              <w:t>Vano</w:t>
            </w:r>
            <w:r>
              <w:rPr>
                <w:b/>
                <w:spacing w:val="13"/>
                <w:w w:val="105"/>
                <w:sz w:val="12"/>
              </w:rPr>
              <w:t xml:space="preserve"> </w:t>
            </w:r>
            <w:r>
              <w:rPr>
                <w:b/>
                <w:spacing w:val="-5"/>
                <w:w w:val="105"/>
                <w:sz w:val="12"/>
              </w:rPr>
              <w:t>(m)</w:t>
            </w:r>
          </w:p>
        </w:tc>
        <w:tc>
          <w:tcPr>
            <w:tcW w:w="890" w:type="dxa"/>
          </w:tcPr>
          <w:p>
            <w:pPr>
              <w:pStyle w:val="TableParagraph"/>
              <w:spacing w:line="122" w:lineRule="exact"/>
              <w:ind w:right="48"/>
              <w:jc w:val="right"/>
              <w:rPr>
                <w:sz w:val="12"/>
              </w:rPr>
            </w:pPr>
            <w:r>
              <w:rPr>
                <w:spacing w:val="-2"/>
                <w:w w:val="105"/>
                <w:sz w:val="12"/>
              </w:rPr>
              <w:t>80,42</w:t>
            </w:r>
          </w:p>
        </w:tc>
        <w:tc>
          <w:tcPr>
            <w:tcW w:w="733" w:type="dxa"/>
          </w:tcPr>
          <w:p>
            <w:pPr>
              <w:pStyle w:val="TableParagraph"/>
              <w:spacing w:line="122" w:lineRule="exact"/>
              <w:ind w:right="47"/>
              <w:jc w:val="right"/>
              <w:rPr>
                <w:sz w:val="12"/>
              </w:rPr>
            </w:pPr>
            <w:r>
              <w:rPr>
                <w:spacing w:val="-2"/>
                <w:w w:val="105"/>
                <w:sz w:val="12"/>
              </w:rPr>
              <w:t>75,76</w:t>
            </w:r>
          </w:p>
        </w:tc>
        <w:tc>
          <w:tcPr>
            <w:tcW w:w="958" w:type="dxa"/>
          </w:tcPr>
          <w:p>
            <w:pPr>
              <w:pStyle w:val="TableParagraph"/>
              <w:spacing w:line="122" w:lineRule="exact"/>
              <w:ind w:right="47"/>
              <w:jc w:val="right"/>
              <w:rPr>
                <w:sz w:val="12"/>
              </w:rPr>
            </w:pPr>
            <w:r>
              <w:rPr>
                <w:spacing w:val="-2"/>
                <w:w w:val="105"/>
                <w:sz w:val="12"/>
              </w:rPr>
              <w:t>72,21</w:t>
            </w:r>
          </w:p>
        </w:tc>
        <w:tc>
          <w:tcPr>
            <w:tcW w:w="1027" w:type="dxa"/>
          </w:tcPr>
          <w:p>
            <w:pPr>
              <w:pStyle w:val="TableParagraph"/>
              <w:spacing w:line="122" w:lineRule="exact"/>
              <w:ind w:right="46"/>
              <w:jc w:val="right"/>
              <w:rPr>
                <w:sz w:val="12"/>
              </w:rPr>
            </w:pPr>
            <w:r>
              <w:rPr>
                <w:spacing w:val="-2"/>
                <w:w w:val="105"/>
                <w:sz w:val="12"/>
              </w:rPr>
              <w:t>69,24</w:t>
            </w:r>
          </w:p>
        </w:tc>
        <w:tc>
          <w:tcPr>
            <w:tcW w:w="713" w:type="dxa"/>
          </w:tcPr>
          <w:p>
            <w:pPr>
              <w:pStyle w:val="TableParagraph"/>
              <w:spacing w:line="122" w:lineRule="exact"/>
              <w:ind w:right="181"/>
              <w:jc w:val="right"/>
              <w:rPr>
                <w:sz w:val="12"/>
              </w:rPr>
            </w:pPr>
            <w:r>
              <w:rPr>
                <w:w w:val="105"/>
                <w:sz w:val="12"/>
              </w:rPr>
              <w:t>-</w:t>
            </w:r>
          </w:p>
        </w:tc>
        <w:tc>
          <w:tcPr>
            <w:tcW w:w="694" w:type="dxa"/>
          </w:tcPr>
          <w:p>
            <w:pPr>
              <w:pStyle w:val="TableParagraph"/>
              <w:spacing w:line="122" w:lineRule="exact"/>
              <w:ind w:right="180"/>
              <w:jc w:val="right"/>
              <w:rPr>
                <w:sz w:val="12"/>
              </w:rPr>
            </w:pPr>
            <w:r>
              <w:rPr>
                <w:w w:val="105"/>
                <w:sz w:val="12"/>
              </w:rPr>
              <w:t>-</w:t>
            </w:r>
          </w:p>
        </w:tc>
      </w:tr>
      <w:tr>
        <w:trPr>
          <w:trHeight w:val="156" w:hRule="atLeast"/>
        </w:trPr>
        <w:tc>
          <w:tcPr>
            <w:tcW w:w="2034" w:type="dxa"/>
            <w:gridSpan w:val="2"/>
          </w:tcPr>
          <w:p>
            <w:pPr>
              <w:pStyle w:val="TableParagraph"/>
              <w:spacing w:line="122" w:lineRule="exact"/>
              <w:ind w:left="24"/>
              <w:jc w:val="left"/>
              <w:rPr>
                <w:b/>
                <w:sz w:val="12"/>
              </w:rPr>
            </w:pPr>
            <w:r>
              <w:rPr>
                <w:b/>
                <w:w w:val="105"/>
                <w:sz w:val="12"/>
              </w:rPr>
              <w:t>Diferencia</w:t>
            </w:r>
            <w:r>
              <w:rPr>
                <w:b/>
                <w:spacing w:val="14"/>
                <w:w w:val="105"/>
                <w:sz w:val="12"/>
              </w:rPr>
              <w:t xml:space="preserve"> </w:t>
            </w:r>
            <w:r>
              <w:rPr>
                <w:b/>
                <w:w w:val="105"/>
                <w:sz w:val="12"/>
              </w:rPr>
              <w:t>de</w:t>
            </w:r>
            <w:r>
              <w:rPr>
                <w:b/>
                <w:spacing w:val="16"/>
                <w:w w:val="105"/>
                <w:sz w:val="12"/>
              </w:rPr>
              <w:t xml:space="preserve"> </w:t>
            </w:r>
            <w:r>
              <w:rPr>
                <w:b/>
                <w:w w:val="105"/>
                <w:sz w:val="12"/>
              </w:rPr>
              <w:t>nivel</w:t>
            </w:r>
            <w:r>
              <w:rPr>
                <w:b/>
                <w:spacing w:val="13"/>
                <w:w w:val="105"/>
                <w:sz w:val="12"/>
              </w:rPr>
              <w:t xml:space="preserve"> </w:t>
            </w:r>
            <w:r>
              <w:rPr>
                <w:b/>
                <w:spacing w:val="-5"/>
                <w:w w:val="105"/>
                <w:sz w:val="12"/>
              </w:rPr>
              <w:t>(m)</w:t>
            </w:r>
          </w:p>
        </w:tc>
        <w:tc>
          <w:tcPr>
            <w:tcW w:w="890" w:type="dxa"/>
          </w:tcPr>
          <w:p>
            <w:pPr>
              <w:pStyle w:val="TableParagraph"/>
              <w:spacing w:line="122" w:lineRule="exact"/>
              <w:ind w:right="48"/>
              <w:jc w:val="right"/>
              <w:rPr>
                <w:sz w:val="12"/>
              </w:rPr>
            </w:pPr>
            <w:r>
              <w:rPr>
                <w:spacing w:val="-4"/>
                <w:w w:val="105"/>
                <w:sz w:val="12"/>
              </w:rPr>
              <w:t>0,50</w:t>
            </w:r>
          </w:p>
        </w:tc>
        <w:tc>
          <w:tcPr>
            <w:tcW w:w="733" w:type="dxa"/>
          </w:tcPr>
          <w:p>
            <w:pPr>
              <w:pStyle w:val="TableParagraph"/>
              <w:spacing w:line="122" w:lineRule="exact"/>
              <w:ind w:right="183"/>
              <w:jc w:val="right"/>
              <w:rPr>
                <w:sz w:val="12"/>
              </w:rPr>
            </w:pPr>
            <w:r>
              <w:rPr>
                <w:w w:val="105"/>
                <w:sz w:val="12"/>
              </w:rPr>
              <w:t>-</w:t>
            </w:r>
          </w:p>
        </w:tc>
        <w:tc>
          <w:tcPr>
            <w:tcW w:w="958" w:type="dxa"/>
          </w:tcPr>
          <w:p>
            <w:pPr>
              <w:pStyle w:val="TableParagraph"/>
              <w:spacing w:line="122" w:lineRule="exact"/>
              <w:ind w:right="182"/>
              <w:jc w:val="right"/>
              <w:rPr>
                <w:sz w:val="12"/>
              </w:rPr>
            </w:pPr>
            <w:r>
              <w:rPr>
                <w:w w:val="105"/>
                <w:sz w:val="12"/>
              </w:rPr>
              <w:t>-</w:t>
            </w:r>
          </w:p>
        </w:tc>
        <w:tc>
          <w:tcPr>
            <w:tcW w:w="1027" w:type="dxa"/>
          </w:tcPr>
          <w:p>
            <w:pPr>
              <w:pStyle w:val="TableParagraph"/>
              <w:spacing w:line="122" w:lineRule="exact"/>
              <w:ind w:right="182"/>
              <w:jc w:val="right"/>
              <w:rPr>
                <w:sz w:val="12"/>
              </w:rPr>
            </w:pPr>
            <w:r>
              <w:rPr>
                <w:w w:val="105"/>
                <w:sz w:val="12"/>
              </w:rPr>
              <w:t>-</w:t>
            </w:r>
          </w:p>
        </w:tc>
        <w:tc>
          <w:tcPr>
            <w:tcW w:w="713" w:type="dxa"/>
          </w:tcPr>
          <w:p>
            <w:pPr>
              <w:pStyle w:val="TableParagraph"/>
              <w:spacing w:line="122" w:lineRule="exact"/>
              <w:ind w:right="181"/>
              <w:jc w:val="right"/>
              <w:rPr>
                <w:sz w:val="12"/>
              </w:rPr>
            </w:pPr>
            <w:r>
              <w:rPr>
                <w:w w:val="105"/>
                <w:sz w:val="12"/>
              </w:rPr>
              <w:t>-</w:t>
            </w:r>
          </w:p>
        </w:tc>
        <w:tc>
          <w:tcPr>
            <w:tcW w:w="694" w:type="dxa"/>
          </w:tcPr>
          <w:p>
            <w:pPr>
              <w:pStyle w:val="TableParagraph"/>
              <w:spacing w:line="122" w:lineRule="exact"/>
              <w:ind w:right="180"/>
              <w:jc w:val="right"/>
              <w:rPr>
                <w:sz w:val="12"/>
              </w:rPr>
            </w:pPr>
            <w:r>
              <w:rPr>
                <w:w w:val="105"/>
                <w:sz w:val="12"/>
              </w:rPr>
              <w:t>-</w:t>
            </w:r>
          </w:p>
        </w:tc>
      </w:tr>
      <w:tr>
        <w:trPr>
          <w:trHeight w:val="322" w:hRule="atLeast"/>
        </w:trPr>
        <w:tc>
          <w:tcPr>
            <w:tcW w:w="1017" w:type="dxa"/>
          </w:tcPr>
          <w:p>
            <w:pPr>
              <w:pStyle w:val="TableParagraph"/>
              <w:ind w:left="20" w:right="27"/>
              <w:rPr>
                <w:b/>
                <w:sz w:val="12"/>
              </w:rPr>
            </w:pPr>
            <w:r>
              <w:rPr>
                <w:b/>
                <w:spacing w:val="-2"/>
                <w:w w:val="105"/>
                <w:sz w:val="12"/>
              </w:rPr>
              <w:t>Temperatura</w:t>
            </w:r>
          </w:p>
          <w:p>
            <w:pPr>
              <w:pStyle w:val="TableParagraph"/>
              <w:spacing w:line="122" w:lineRule="exact" w:before="28"/>
              <w:ind w:left="20" w:right="17"/>
              <w:rPr>
                <w:b/>
                <w:sz w:val="12"/>
              </w:rPr>
            </w:pPr>
            <w:r>
              <w:rPr>
                <w:b/>
                <w:spacing w:val="-4"/>
                <w:w w:val="105"/>
                <w:sz w:val="12"/>
              </w:rPr>
              <w:t>(ºC)</w:t>
            </w:r>
          </w:p>
        </w:tc>
        <w:tc>
          <w:tcPr>
            <w:tcW w:w="1017" w:type="dxa"/>
          </w:tcPr>
          <w:p>
            <w:pPr>
              <w:pStyle w:val="TableParagraph"/>
              <w:ind w:left="20" w:right="12"/>
              <w:rPr>
                <w:b/>
                <w:sz w:val="12"/>
              </w:rPr>
            </w:pPr>
            <w:r>
              <w:rPr>
                <w:b/>
                <w:w w:val="105"/>
                <w:sz w:val="12"/>
              </w:rPr>
              <w:t>Tense</w:t>
            </w:r>
            <w:r>
              <w:rPr>
                <w:b/>
                <w:spacing w:val="6"/>
                <w:w w:val="105"/>
                <w:sz w:val="12"/>
              </w:rPr>
              <w:t xml:space="preserve"> </w:t>
            </w:r>
            <w:r>
              <w:rPr>
                <w:b/>
                <w:spacing w:val="-2"/>
                <w:w w:val="105"/>
                <w:sz w:val="12"/>
              </w:rPr>
              <w:t>Máximo</w:t>
            </w:r>
          </w:p>
          <w:p>
            <w:pPr>
              <w:pStyle w:val="TableParagraph"/>
              <w:spacing w:line="122" w:lineRule="exact" w:before="28"/>
              <w:ind w:left="21" w:right="7"/>
              <w:rPr>
                <w:b/>
                <w:sz w:val="12"/>
              </w:rPr>
            </w:pPr>
            <w:r>
              <w:rPr>
                <w:b/>
                <w:spacing w:val="-2"/>
                <w:w w:val="105"/>
                <w:sz w:val="12"/>
              </w:rPr>
              <w:t>(daN)</w:t>
            </w:r>
          </w:p>
        </w:tc>
        <w:tc>
          <w:tcPr>
            <w:tcW w:w="890" w:type="dxa"/>
          </w:tcPr>
          <w:p>
            <w:pPr>
              <w:pStyle w:val="TableParagraph"/>
              <w:spacing w:before="92"/>
              <w:ind w:left="113"/>
              <w:jc w:val="left"/>
              <w:rPr>
                <w:b/>
                <w:sz w:val="12"/>
              </w:rPr>
            </w:pPr>
            <w:r>
              <w:rPr>
                <w:b/>
                <w:w w:val="105"/>
                <w:sz w:val="12"/>
              </w:rPr>
              <w:t>Flecha</w:t>
            </w:r>
            <w:r>
              <w:rPr>
                <w:b/>
                <w:spacing w:val="18"/>
                <w:w w:val="105"/>
                <w:sz w:val="12"/>
              </w:rPr>
              <w:t xml:space="preserve"> </w:t>
            </w:r>
            <w:r>
              <w:rPr>
                <w:b/>
                <w:spacing w:val="-5"/>
                <w:w w:val="105"/>
                <w:sz w:val="12"/>
              </w:rPr>
              <w:t>(m)</w:t>
            </w:r>
          </w:p>
        </w:tc>
        <w:tc>
          <w:tcPr>
            <w:tcW w:w="733" w:type="dxa"/>
          </w:tcPr>
          <w:p>
            <w:pPr>
              <w:pStyle w:val="TableParagraph"/>
              <w:spacing w:before="92"/>
              <w:ind w:right="28"/>
              <w:jc w:val="right"/>
              <w:rPr>
                <w:b/>
                <w:sz w:val="12"/>
              </w:rPr>
            </w:pPr>
            <w:r>
              <w:rPr>
                <w:b/>
                <w:w w:val="105"/>
                <w:sz w:val="12"/>
              </w:rPr>
              <w:t>Flecha</w:t>
            </w:r>
            <w:r>
              <w:rPr>
                <w:b/>
                <w:spacing w:val="18"/>
                <w:w w:val="105"/>
                <w:sz w:val="12"/>
              </w:rPr>
              <w:t xml:space="preserve"> </w:t>
            </w:r>
            <w:r>
              <w:rPr>
                <w:b/>
                <w:spacing w:val="-5"/>
                <w:w w:val="105"/>
                <w:sz w:val="12"/>
              </w:rPr>
              <w:t>(m)</w:t>
            </w:r>
          </w:p>
        </w:tc>
        <w:tc>
          <w:tcPr>
            <w:tcW w:w="958" w:type="dxa"/>
          </w:tcPr>
          <w:p>
            <w:pPr>
              <w:pStyle w:val="TableParagraph"/>
              <w:spacing w:before="92"/>
              <w:ind w:left="153"/>
              <w:jc w:val="left"/>
              <w:rPr>
                <w:b/>
                <w:sz w:val="12"/>
              </w:rPr>
            </w:pPr>
            <w:r>
              <w:rPr>
                <w:b/>
                <w:w w:val="105"/>
                <w:sz w:val="12"/>
              </w:rPr>
              <w:t>Flecha</w:t>
            </w:r>
            <w:r>
              <w:rPr>
                <w:b/>
                <w:spacing w:val="18"/>
                <w:w w:val="105"/>
                <w:sz w:val="12"/>
              </w:rPr>
              <w:t xml:space="preserve"> </w:t>
            </w:r>
            <w:r>
              <w:rPr>
                <w:b/>
                <w:spacing w:val="-5"/>
                <w:w w:val="105"/>
                <w:sz w:val="12"/>
              </w:rPr>
              <w:t>(m)</w:t>
            </w:r>
          </w:p>
        </w:tc>
        <w:tc>
          <w:tcPr>
            <w:tcW w:w="1027" w:type="dxa"/>
          </w:tcPr>
          <w:p>
            <w:pPr>
              <w:pStyle w:val="TableParagraph"/>
              <w:spacing w:before="92"/>
              <w:ind w:left="183"/>
              <w:jc w:val="left"/>
              <w:rPr>
                <w:b/>
                <w:sz w:val="12"/>
              </w:rPr>
            </w:pPr>
            <w:r>
              <w:rPr>
                <w:b/>
                <w:w w:val="105"/>
                <w:sz w:val="12"/>
              </w:rPr>
              <w:t>Flecha</w:t>
            </w:r>
            <w:r>
              <w:rPr>
                <w:b/>
                <w:spacing w:val="18"/>
                <w:w w:val="105"/>
                <w:sz w:val="12"/>
              </w:rPr>
              <w:t xml:space="preserve"> </w:t>
            </w:r>
            <w:r>
              <w:rPr>
                <w:b/>
                <w:spacing w:val="-5"/>
                <w:w w:val="105"/>
                <w:sz w:val="12"/>
              </w:rPr>
              <w:t>(m)</w:t>
            </w:r>
          </w:p>
        </w:tc>
        <w:tc>
          <w:tcPr>
            <w:tcW w:w="713" w:type="dxa"/>
          </w:tcPr>
          <w:p>
            <w:pPr>
              <w:pStyle w:val="TableParagraph"/>
              <w:spacing w:before="92"/>
              <w:ind w:right="16"/>
              <w:jc w:val="right"/>
              <w:rPr>
                <w:b/>
                <w:sz w:val="12"/>
              </w:rPr>
            </w:pPr>
            <w:r>
              <w:rPr>
                <w:b/>
                <w:w w:val="105"/>
                <w:sz w:val="12"/>
              </w:rPr>
              <w:t>Flecha</w:t>
            </w:r>
            <w:r>
              <w:rPr>
                <w:b/>
                <w:spacing w:val="18"/>
                <w:w w:val="105"/>
                <w:sz w:val="12"/>
              </w:rPr>
              <w:t xml:space="preserve"> </w:t>
            </w:r>
            <w:r>
              <w:rPr>
                <w:b/>
                <w:spacing w:val="-5"/>
                <w:w w:val="105"/>
                <w:sz w:val="12"/>
              </w:rPr>
              <w:t>(m)</w:t>
            </w:r>
          </w:p>
        </w:tc>
        <w:tc>
          <w:tcPr>
            <w:tcW w:w="694" w:type="dxa"/>
          </w:tcPr>
          <w:p>
            <w:pPr>
              <w:pStyle w:val="TableParagraph"/>
              <w:ind w:left="22" w:right="21"/>
              <w:rPr>
                <w:b/>
                <w:sz w:val="12"/>
              </w:rPr>
            </w:pPr>
            <w:r>
              <w:rPr>
                <w:b/>
                <w:spacing w:val="-2"/>
                <w:w w:val="105"/>
                <w:sz w:val="12"/>
              </w:rPr>
              <w:t>Flecha</w:t>
            </w:r>
          </w:p>
          <w:p>
            <w:pPr>
              <w:pStyle w:val="TableParagraph"/>
              <w:spacing w:line="122" w:lineRule="exact" w:before="28"/>
              <w:ind w:left="22"/>
              <w:rPr>
                <w:b/>
                <w:sz w:val="12"/>
              </w:rPr>
            </w:pPr>
            <w:r>
              <w:rPr>
                <w:b/>
                <w:spacing w:val="-5"/>
                <w:w w:val="105"/>
                <w:sz w:val="12"/>
              </w:rPr>
              <w:t>(m)</w:t>
            </w:r>
          </w:p>
        </w:tc>
      </w:tr>
      <w:tr>
        <w:trPr>
          <w:trHeight w:val="156" w:hRule="atLeast"/>
        </w:trPr>
        <w:tc>
          <w:tcPr>
            <w:tcW w:w="1017" w:type="dxa"/>
            <w:tcBorders>
              <w:bottom w:val="single" w:sz="4" w:space="0" w:color="DFDFDF"/>
            </w:tcBorders>
          </w:tcPr>
          <w:p>
            <w:pPr>
              <w:pStyle w:val="TableParagraph"/>
              <w:spacing w:line="122" w:lineRule="exact"/>
              <w:ind w:left="27" w:right="7"/>
              <w:rPr>
                <w:b/>
                <w:sz w:val="12"/>
              </w:rPr>
            </w:pPr>
            <w:r>
              <w:rPr>
                <w:b/>
                <w:spacing w:val="-5"/>
                <w:w w:val="105"/>
                <w:sz w:val="12"/>
              </w:rPr>
              <w:t>20</w:t>
            </w:r>
          </w:p>
        </w:tc>
        <w:tc>
          <w:tcPr>
            <w:tcW w:w="1017" w:type="dxa"/>
            <w:tcBorders>
              <w:bottom w:val="single" w:sz="4" w:space="0" w:color="DFDFDF"/>
            </w:tcBorders>
          </w:tcPr>
          <w:p>
            <w:pPr>
              <w:pStyle w:val="TableParagraph"/>
              <w:spacing w:line="122" w:lineRule="exact"/>
              <w:ind w:left="20" w:right="9"/>
              <w:rPr>
                <w:b/>
                <w:sz w:val="12"/>
              </w:rPr>
            </w:pPr>
            <w:r>
              <w:rPr>
                <w:b/>
                <w:spacing w:val="-5"/>
                <w:w w:val="105"/>
                <w:sz w:val="12"/>
              </w:rPr>
              <w:t>191</w:t>
            </w:r>
          </w:p>
        </w:tc>
        <w:tc>
          <w:tcPr>
            <w:tcW w:w="890" w:type="dxa"/>
            <w:tcBorders>
              <w:bottom w:val="single" w:sz="4" w:space="0" w:color="DFDFDF"/>
            </w:tcBorders>
          </w:tcPr>
          <w:p>
            <w:pPr>
              <w:pStyle w:val="TableParagraph"/>
              <w:spacing w:line="122" w:lineRule="exact"/>
              <w:ind w:right="48"/>
              <w:jc w:val="right"/>
              <w:rPr>
                <w:sz w:val="12"/>
              </w:rPr>
            </w:pPr>
            <w:r>
              <w:rPr>
                <w:spacing w:val="-4"/>
                <w:w w:val="105"/>
                <w:sz w:val="12"/>
              </w:rPr>
              <w:t>0,71</w:t>
            </w:r>
          </w:p>
        </w:tc>
        <w:tc>
          <w:tcPr>
            <w:tcW w:w="733" w:type="dxa"/>
            <w:tcBorders>
              <w:bottom w:val="single" w:sz="4" w:space="0" w:color="DFDFDF"/>
            </w:tcBorders>
          </w:tcPr>
          <w:p>
            <w:pPr>
              <w:pStyle w:val="TableParagraph"/>
              <w:spacing w:line="122" w:lineRule="exact"/>
              <w:ind w:right="47"/>
              <w:jc w:val="right"/>
              <w:rPr>
                <w:sz w:val="12"/>
              </w:rPr>
            </w:pPr>
            <w:r>
              <w:rPr>
                <w:spacing w:val="-4"/>
                <w:w w:val="105"/>
                <w:sz w:val="12"/>
              </w:rPr>
              <w:t>0,63</w:t>
            </w:r>
          </w:p>
        </w:tc>
        <w:tc>
          <w:tcPr>
            <w:tcW w:w="958" w:type="dxa"/>
            <w:tcBorders>
              <w:bottom w:val="single" w:sz="4" w:space="0" w:color="DFDFDF"/>
            </w:tcBorders>
          </w:tcPr>
          <w:p>
            <w:pPr>
              <w:pStyle w:val="TableParagraph"/>
              <w:spacing w:line="122" w:lineRule="exact"/>
              <w:ind w:right="47"/>
              <w:jc w:val="right"/>
              <w:rPr>
                <w:sz w:val="12"/>
              </w:rPr>
            </w:pPr>
            <w:r>
              <w:rPr>
                <w:spacing w:val="-4"/>
                <w:w w:val="105"/>
                <w:sz w:val="12"/>
              </w:rPr>
              <w:t>0,57</w:t>
            </w:r>
          </w:p>
        </w:tc>
        <w:tc>
          <w:tcPr>
            <w:tcW w:w="1027" w:type="dxa"/>
            <w:tcBorders>
              <w:bottom w:val="single" w:sz="4" w:space="0" w:color="DFDFDF"/>
            </w:tcBorders>
          </w:tcPr>
          <w:p>
            <w:pPr>
              <w:pStyle w:val="TableParagraph"/>
              <w:spacing w:line="122" w:lineRule="exact"/>
              <w:ind w:right="46"/>
              <w:jc w:val="right"/>
              <w:rPr>
                <w:sz w:val="12"/>
              </w:rPr>
            </w:pPr>
            <w:r>
              <w:rPr>
                <w:spacing w:val="-4"/>
                <w:w w:val="105"/>
                <w:sz w:val="12"/>
              </w:rPr>
              <w:t>0,53</w:t>
            </w:r>
          </w:p>
        </w:tc>
        <w:tc>
          <w:tcPr>
            <w:tcW w:w="713" w:type="dxa"/>
            <w:tcBorders>
              <w:bottom w:val="single" w:sz="4" w:space="0" w:color="DFDFDF"/>
            </w:tcBorders>
          </w:tcPr>
          <w:p>
            <w:pPr>
              <w:pStyle w:val="TableParagraph"/>
              <w:spacing w:line="122" w:lineRule="exact"/>
              <w:ind w:right="181"/>
              <w:jc w:val="right"/>
              <w:rPr>
                <w:sz w:val="12"/>
              </w:rPr>
            </w:pPr>
            <w:r>
              <w:rPr>
                <w:w w:val="105"/>
                <w:sz w:val="12"/>
              </w:rPr>
              <w:t>-</w:t>
            </w:r>
          </w:p>
        </w:tc>
        <w:tc>
          <w:tcPr>
            <w:tcW w:w="694" w:type="dxa"/>
            <w:tcBorders>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22</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181</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0,75</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0,67</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0,61</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0,56</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24</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171</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0,79</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0,70</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0,64</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0,59</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26</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163</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0,83</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0,74</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0,67</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0,62</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28</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155</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0,88</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0,78</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0,71</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0,65</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30</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148</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0,92</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0,82</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0,74</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0,68</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32</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141</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0,96</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0,86</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0,78</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0,71</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34</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135</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1,01</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0,89</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0,81</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0,75</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36</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129</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1,05</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0,93</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0,85</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0,78</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38</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124</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1,09</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0,97</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0,88</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0,81</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40</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120</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1,14</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1,01</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0,92</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0,84</w:t>
            </w:r>
          </w:p>
        </w:tc>
        <w:tc>
          <w:tcPr>
            <w:tcW w:w="713" w:type="dxa"/>
            <w:tcBorders>
              <w:top w:val="single" w:sz="4" w:space="0" w:color="DFDFDF"/>
              <w:bottom w:val="single" w:sz="4" w:space="0" w:color="DFDFDF"/>
            </w:tcBorders>
          </w:tcPr>
          <w:p>
            <w:pPr>
              <w:pStyle w:val="TableParagraph"/>
              <w:spacing w:line="122" w:lineRule="exact"/>
              <w:ind w:right="181"/>
              <w:jc w:val="right"/>
              <w:rPr>
                <w:sz w:val="12"/>
              </w:rPr>
            </w:pPr>
            <w:r>
              <w:rPr>
                <w:w w:val="105"/>
                <w:sz w:val="12"/>
              </w:rPr>
              <w:t>-</w:t>
            </w:r>
          </w:p>
        </w:tc>
        <w:tc>
          <w:tcPr>
            <w:tcW w:w="694" w:type="dxa"/>
            <w:tcBorders>
              <w:top w:val="single" w:sz="4" w:space="0" w:color="DFDFDF"/>
              <w:bottom w:val="single" w:sz="4" w:space="0" w:color="DFDFDF"/>
            </w:tcBorders>
          </w:tcPr>
          <w:p>
            <w:pPr>
              <w:pStyle w:val="TableParagraph"/>
              <w:spacing w:line="122" w:lineRule="exact"/>
              <w:ind w:right="180"/>
              <w:jc w:val="right"/>
              <w:rPr>
                <w:sz w:val="12"/>
              </w:rPr>
            </w:pPr>
            <w:r>
              <w:rPr>
                <w:w w:val="105"/>
                <w:sz w:val="12"/>
              </w:rPr>
              <w:t>-</w:t>
            </w:r>
          </w:p>
        </w:tc>
      </w:tr>
      <w:tr>
        <w:trPr>
          <w:trHeight w:val="156" w:hRule="atLeast"/>
        </w:trPr>
        <w:tc>
          <w:tcPr>
            <w:tcW w:w="1017"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1017"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890"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733"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958"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1027"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713"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c>
          <w:tcPr>
            <w:tcW w:w="694"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r>
      <w:tr>
        <w:trPr>
          <w:trHeight w:val="156" w:hRule="atLeast"/>
        </w:trPr>
        <w:tc>
          <w:tcPr>
            <w:tcW w:w="1017"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1017"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890"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733"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958"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1027"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713" w:type="dxa"/>
            <w:tcBorders>
              <w:top w:val="single" w:sz="4" w:space="0" w:color="DFDFDF"/>
              <w:left w:val="single" w:sz="4" w:space="0" w:color="DFDFDF"/>
              <w:right w:val="single" w:sz="4" w:space="0" w:color="DFDFDF"/>
            </w:tcBorders>
          </w:tcPr>
          <w:p>
            <w:pPr>
              <w:pStyle w:val="TableParagraph"/>
              <w:spacing w:before="0"/>
              <w:jc w:val="left"/>
              <w:rPr>
                <w:rFonts w:ascii="Times New Roman"/>
                <w:sz w:val="10"/>
              </w:rPr>
            </w:pPr>
          </w:p>
        </w:tc>
        <w:tc>
          <w:tcPr>
            <w:tcW w:w="694" w:type="dxa"/>
            <w:tcBorders>
              <w:top w:val="single" w:sz="4" w:space="0" w:color="DFDFDF"/>
              <w:left w:val="single" w:sz="4" w:space="0" w:color="DFDFDF"/>
              <w:bottom w:val="single" w:sz="4" w:space="0" w:color="DFDFDF"/>
              <w:right w:val="single" w:sz="4" w:space="0" w:color="DFDFDF"/>
            </w:tcBorders>
          </w:tcPr>
          <w:p>
            <w:pPr>
              <w:pStyle w:val="TableParagraph"/>
              <w:spacing w:before="0"/>
              <w:jc w:val="left"/>
              <w:rPr>
                <w:rFonts w:ascii="Times New Roman"/>
                <w:sz w:val="10"/>
              </w:rPr>
            </w:pPr>
          </w:p>
        </w:tc>
      </w:tr>
      <w:tr>
        <w:trPr>
          <w:trHeight w:val="156" w:hRule="atLeast"/>
        </w:trPr>
        <w:tc>
          <w:tcPr>
            <w:tcW w:w="1017" w:type="dxa"/>
            <w:tcBorders>
              <w:right w:val="single" w:sz="4" w:space="0" w:color="DFDFDF"/>
            </w:tcBorders>
          </w:tcPr>
          <w:p>
            <w:pPr>
              <w:pStyle w:val="TableParagraph"/>
              <w:spacing w:line="122" w:lineRule="exact"/>
              <w:ind w:left="24"/>
              <w:jc w:val="left"/>
              <w:rPr>
                <w:b/>
                <w:sz w:val="12"/>
              </w:rPr>
            </w:pPr>
            <w:r>
              <w:rPr>
                <w:b/>
                <w:spacing w:val="-2"/>
                <w:w w:val="105"/>
                <w:sz w:val="12"/>
              </w:rPr>
              <w:t>CANTON</w:t>
            </w:r>
            <w:r>
              <w:rPr>
                <w:b/>
                <w:spacing w:val="-3"/>
                <w:w w:val="105"/>
                <w:sz w:val="12"/>
              </w:rPr>
              <w:t xml:space="preserve"> </w:t>
            </w:r>
            <w:r>
              <w:rPr>
                <w:b/>
                <w:spacing w:val="-5"/>
                <w:w w:val="105"/>
                <w:sz w:val="12"/>
              </w:rPr>
              <w:t>No.</w:t>
            </w:r>
          </w:p>
        </w:tc>
        <w:tc>
          <w:tcPr>
            <w:tcW w:w="1017" w:type="dxa"/>
            <w:tcBorders>
              <w:left w:val="single" w:sz="4" w:space="0" w:color="DFDFDF"/>
            </w:tcBorders>
          </w:tcPr>
          <w:p>
            <w:pPr>
              <w:pStyle w:val="TableParagraph"/>
              <w:spacing w:before="0"/>
              <w:jc w:val="left"/>
              <w:rPr>
                <w:rFonts w:ascii="Times New Roman"/>
                <w:sz w:val="10"/>
              </w:rPr>
            </w:pPr>
          </w:p>
        </w:tc>
        <w:tc>
          <w:tcPr>
            <w:tcW w:w="890" w:type="dxa"/>
          </w:tcPr>
          <w:p>
            <w:pPr>
              <w:pStyle w:val="TableParagraph"/>
              <w:spacing w:line="122" w:lineRule="exact"/>
              <w:ind w:left="23"/>
              <w:rPr>
                <w:b/>
                <w:sz w:val="12"/>
              </w:rPr>
            </w:pPr>
            <w:r>
              <w:rPr>
                <w:b/>
                <w:spacing w:val="-10"/>
                <w:w w:val="105"/>
                <w:sz w:val="12"/>
              </w:rPr>
              <w:t>6</w:t>
            </w:r>
          </w:p>
        </w:tc>
        <w:tc>
          <w:tcPr>
            <w:tcW w:w="1691" w:type="dxa"/>
            <w:gridSpan w:val="2"/>
          </w:tcPr>
          <w:p>
            <w:pPr>
              <w:pStyle w:val="TableParagraph"/>
              <w:spacing w:line="122" w:lineRule="exact"/>
              <w:ind w:left="25"/>
              <w:jc w:val="left"/>
              <w:rPr>
                <w:b/>
                <w:sz w:val="12"/>
              </w:rPr>
            </w:pPr>
            <w:r>
              <w:rPr>
                <w:b/>
                <w:w w:val="105"/>
                <w:sz w:val="12"/>
              </w:rPr>
              <w:t>VANO</w:t>
            </w:r>
            <w:r>
              <w:rPr>
                <w:b/>
                <w:spacing w:val="-3"/>
                <w:w w:val="105"/>
                <w:sz w:val="12"/>
              </w:rPr>
              <w:t xml:space="preserve"> </w:t>
            </w:r>
            <w:r>
              <w:rPr>
                <w:b/>
                <w:w w:val="105"/>
                <w:sz w:val="12"/>
              </w:rPr>
              <w:t>DE</w:t>
            </w:r>
            <w:r>
              <w:rPr>
                <w:b/>
                <w:spacing w:val="-7"/>
                <w:w w:val="105"/>
                <w:sz w:val="12"/>
              </w:rPr>
              <w:t xml:space="preserve"> </w:t>
            </w:r>
            <w:r>
              <w:rPr>
                <w:b/>
                <w:spacing w:val="-2"/>
                <w:w w:val="105"/>
                <w:sz w:val="12"/>
              </w:rPr>
              <w:t>REGULACIÓN:</w:t>
            </w:r>
          </w:p>
        </w:tc>
        <w:tc>
          <w:tcPr>
            <w:tcW w:w="1027" w:type="dxa"/>
          </w:tcPr>
          <w:p>
            <w:pPr>
              <w:pStyle w:val="TableParagraph"/>
              <w:spacing w:before="0"/>
              <w:jc w:val="left"/>
              <w:rPr>
                <w:rFonts w:ascii="Times New Roman"/>
                <w:sz w:val="10"/>
              </w:rPr>
            </w:pPr>
          </w:p>
        </w:tc>
        <w:tc>
          <w:tcPr>
            <w:tcW w:w="713" w:type="dxa"/>
          </w:tcPr>
          <w:p>
            <w:pPr>
              <w:pStyle w:val="TableParagraph"/>
              <w:spacing w:line="122" w:lineRule="exact"/>
              <w:ind w:left="203"/>
              <w:jc w:val="left"/>
              <w:rPr>
                <w:sz w:val="12"/>
              </w:rPr>
            </w:pPr>
            <w:r>
              <w:rPr>
                <w:spacing w:val="-2"/>
                <w:w w:val="105"/>
                <w:sz w:val="12"/>
              </w:rPr>
              <w:t>37,45</w:t>
            </w:r>
          </w:p>
        </w:tc>
        <w:tc>
          <w:tcPr>
            <w:tcW w:w="694" w:type="dxa"/>
            <w:tcBorders>
              <w:top w:val="single" w:sz="4" w:space="0" w:color="DFDFDF"/>
              <w:bottom w:val="single" w:sz="4" w:space="0" w:color="DFDFDF"/>
              <w:right w:val="single" w:sz="4" w:space="0" w:color="DFDFDF"/>
            </w:tcBorders>
          </w:tcPr>
          <w:p>
            <w:pPr>
              <w:pStyle w:val="TableParagraph"/>
              <w:spacing w:before="0"/>
              <w:jc w:val="left"/>
              <w:rPr>
                <w:rFonts w:ascii="Times New Roman"/>
                <w:sz w:val="10"/>
              </w:rPr>
            </w:pPr>
          </w:p>
        </w:tc>
      </w:tr>
      <w:tr>
        <w:trPr>
          <w:trHeight w:val="153" w:hRule="atLeast"/>
        </w:trPr>
        <w:tc>
          <w:tcPr>
            <w:tcW w:w="2034" w:type="dxa"/>
            <w:gridSpan w:val="2"/>
            <w:tcBorders>
              <w:bottom w:val="single" w:sz="6" w:space="0" w:color="000000"/>
            </w:tcBorders>
          </w:tcPr>
          <w:p>
            <w:pPr>
              <w:pStyle w:val="TableParagraph"/>
              <w:spacing w:line="119" w:lineRule="exact"/>
              <w:ind w:left="24"/>
              <w:jc w:val="left"/>
              <w:rPr>
                <w:b/>
                <w:sz w:val="12"/>
              </w:rPr>
            </w:pPr>
            <w:r>
              <w:rPr>
                <w:b/>
                <w:w w:val="105"/>
                <w:sz w:val="12"/>
              </w:rPr>
              <w:t>APOYO</w:t>
            </w:r>
            <w:r>
              <w:rPr>
                <w:b/>
                <w:spacing w:val="-4"/>
                <w:w w:val="105"/>
                <w:sz w:val="12"/>
              </w:rPr>
              <w:t xml:space="preserve"> </w:t>
            </w:r>
            <w:r>
              <w:rPr>
                <w:b/>
                <w:w w:val="105"/>
                <w:sz w:val="12"/>
              </w:rPr>
              <w:t>INICIAL</w:t>
            </w:r>
            <w:r>
              <w:rPr>
                <w:b/>
                <w:spacing w:val="-3"/>
                <w:w w:val="105"/>
                <w:sz w:val="12"/>
              </w:rPr>
              <w:t xml:space="preserve"> </w:t>
            </w:r>
            <w:r>
              <w:rPr>
                <w:b/>
                <w:spacing w:val="-5"/>
                <w:w w:val="105"/>
                <w:sz w:val="12"/>
              </w:rPr>
              <w:t>No.</w:t>
            </w:r>
          </w:p>
        </w:tc>
        <w:tc>
          <w:tcPr>
            <w:tcW w:w="890" w:type="dxa"/>
            <w:tcBorders>
              <w:bottom w:val="single" w:sz="6" w:space="0" w:color="000000"/>
            </w:tcBorders>
          </w:tcPr>
          <w:p>
            <w:pPr>
              <w:pStyle w:val="TableParagraph"/>
              <w:spacing w:line="119" w:lineRule="exact"/>
              <w:ind w:left="201"/>
              <w:jc w:val="left"/>
              <w:rPr>
                <w:sz w:val="12"/>
              </w:rPr>
            </w:pPr>
            <w:r>
              <w:rPr>
                <w:spacing w:val="-2"/>
                <w:w w:val="105"/>
                <w:sz w:val="12"/>
              </w:rPr>
              <w:t>EPP08A</w:t>
            </w:r>
          </w:p>
        </w:tc>
        <w:tc>
          <w:tcPr>
            <w:tcW w:w="1691" w:type="dxa"/>
            <w:gridSpan w:val="2"/>
            <w:tcBorders>
              <w:bottom w:val="single" w:sz="6" w:space="0" w:color="000000"/>
              <w:right w:val="single" w:sz="4" w:space="0" w:color="DFDFDF"/>
            </w:tcBorders>
          </w:tcPr>
          <w:p>
            <w:pPr>
              <w:pStyle w:val="TableParagraph"/>
              <w:spacing w:line="119" w:lineRule="exact"/>
              <w:ind w:left="25"/>
              <w:jc w:val="left"/>
              <w:rPr>
                <w:b/>
                <w:sz w:val="12"/>
              </w:rPr>
            </w:pPr>
            <w:r>
              <w:rPr>
                <w:b/>
                <w:w w:val="105"/>
                <w:sz w:val="12"/>
              </w:rPr>
              <w:t>APOYO</w:t>
            </w:r>
            <w:r>
              <w:rPr>
                <w:b/>
                <w:spacing w:val="-5"/>
                <w:w w:val="105"/>
                <w:sz w:val="12"/>
              </w:rPr>
              <w:t xml:space="preserve"> </w:t>
            </w:r>
            <w:r>
              <w:rPr>
                <w:b/>
                <w:w w:val="105"/>
                <w:sz w:val="12"/>
              </w:rPr>
              <w:t>FINAL</w:t>
            </w:r>
            <w:r>
              <w:rPr>
                <w:b/>
                <w:spacing w:val="-4"/>
                <w:w w:val="105"/>
                <w:sz w:val="12"/>
              </w:rPr>
              <w:t xml:space="preserve"> </w:t>
            </w:r>
            <w:r>
              <w:rPr>
                <w:b/>
                <w:spacing w:val="-5"/>
                <w:w w:val="105"/>
                <w:sz w:val="12"/>
              </w:rPr>
              <w:t>No.</w:t>
            </w:r>
          </w:p>
        </w:tc>
        <w:tc>
          <w:tcPr>
            <w:tcW w:w="1027" w:type="dxa"/>
            <w:tcBorders>
              <w:left w:val="single" w:sz="4" w:space="0" w:color="DFDFDF"/>
              <w:bottom w:val="single" w:sz="6" w:space="0" w:color="000000"/>
            </w:tcBorders>
          </w:tcPr>
          <w:p>
            <w:pPr>
              <w:pStyle w:val="TableParagraph"/>
              <w:spacing w:before="0"/>
              <w:jc w:val="left"/>
              <w:rPr>
                <w:rFonts w:ascii="Times New Roman"/>
                <w:sz w:val="8"/>
              </w:rPr>
            </w:pPr>
          </w:p>
        </w:tc>
        <w:tc>
          <w:tcPr>
            <w:tcW w:w="713" w:type="dxa"/>
            <w:tcBorders>
              <w:bottom w:val="single" w:sz="6" w:space="0" w:color="000000"/>
            </w:tcBorders>
          </w:tcPr>
          <w:p>
            <w:pPr>
              <w:pStyle w:val="TableParagraph"/>
              <w:spacing w:line="119" w:lineRule="exact"/>
              <w:ind w:left="115"/>
              <w:jc w:val="left"/>
              <w:rPr>
                <w:sz w:val="12"/>
              </w:rPr>
            </w:pPr>
            <w:r>
              <w:rPr>
                <w:spacing w:val="-2"/>
                <w:w w:val="105"/>
                <w:sz w:val="12"/>
              </w:rPr>
              <w:t>EPP05B</w:t>
            </w:r>
          </w:p>
        </w:tc>
        <w:tc>
          <w:tcPr>
            <w:tcW w:w="694" w:type="dxa"/>
            <w:tcBorders>
              <w:top w:val="single" w:sz="4" w:space="0" w:color="DFDFDF"/>
              <w:bottom w:val="single" w:sz="6" w:space="0" w:color="DFDFDF"/>
              <w:right w:val="single" w:sz="4" w:space="0" w:color="DFDFDF"/>
            </w:tcBorders>
          </w:tcPr>
          <w:p>
            <w:pPr>
              <w:pStyle w:val="TableParagraph"/>
              <w:spacing w:before="0"/>
              <w:jc w:val="left"/>
              <w:rPr>
                <w:rFonts w:ascii="Times New Roman"/>
                <w:sz w:val="8"/>
              </w:rPr>
            </w:pPr>
          </w:p>
        </w:tc>
      </w:tr>
      <w:tr>
        <w:trPr>
          <w:trHeight w:val="153" w:hRule="atLeast"/>
        </w:trPr>
        <w:tc>
          <w:tcPr>
            <w:tcW w:w="3657" w:type="dxa"/>
            <w:gridSpan w:val="4"/>
            <w:tcBorders>
              <w:top w:val="single" w:sz="6" w:space="0" w:color="000000"/>
              <w:right w:val="single" w:sz="4" w:space="0" w:color="DFDFDF"/>
            </w:tcBorders>
          </w:tcPr>
          <w:p>
            <w:pPr>
              <w:pStyle w:val="TableParagraph"/>
              <w:spacing w:line="122" w:lineRule="exact" w:before="12"/>
              <w:ind w:left="24"/>
              <w:jc w:val="left"/>
              <w:rPr>
                <w:b/>
                <w:sz w:val="12"/>
              </w:rPr>
            </w:pPr>
            <w:r>
              <w:rPr>
                <w:b/>
                <w:w w:val="105"/>
                <w:sz w:val="12"/>
              </w:rPr>
              <w:t>Longitudes</w:t>
            </w:r>
            <w:r>
              <w:rPr>
                <w:b/>
                <w:spacing w:val="-6"/>
                <w:w w:val="105"/>
                <w:sz w:val="12"/>
              </w:rPr>
              <w:t xml:space="preserve"> </w:t>
            </w:r>
            <w:r>
              <w:rPr>
                <w:b/>
                <w:w w:val="105"/>
                <w:sz w:val="12"/>
              </w:rPr>
              <w:t>y</w:t>
            </w:r>
            <w:r>
              <w:rPr>
                <w:b/>
                <w:spacing w:val="7"/>
                <w:w w:val="105"/>
                <w:sz w:val="12"/>
              </w:rPr>
              <w:t xml:space="preserve"> </w:t>
            </w:r>
            <w:r>
              <w:rPr>
                <w:b/>
                <w:w w:val="105"/>
                <w:sz w:val="12"/>
              </w:rPr>
              <w:t>Flechas</w:t>
            </w:r>
            <w:r>
              <w:rPr>
                <w:b/>
                <w:spacing w:val="-6"/>
                <w:w w:val="105"/>
                <w:sz w:val="12"/>
              </w:rPr>
              <w:t xml:space="preserve"> </w:t>
            </w:r>
            <w:r>
              <w:rPr>
                <w:b/>
                <w:w w:val="105"/>
                <w:sz w:val="12"/>
              </w:rPr>
              <w:t>de</w:t>
            </w:r>
            <w:r>
              <w:rPr>
                <w:b/>
                <w:spacing w:val="18"/>
                <w:w w:val="105"/>
                <w:sz w:val="12"/>
              </w:rPr>
              <w:t xml:space="preserve"> </w:t>
            </w:r>
            <w:r>
              <w:rPr>
                <w:b/>
                <w:w w:val="105"/>
                <w:sz w:val="12"/>
              </w:rPr>
              <w:t>cada</w:t>
            </w:r>
            <w:r>
              <w:rPr>
                <w:b/>
                <w:spacing w:val="17"/>
                <w:w w:val="105"/>
                <w:sz w:val="12"/>
              </w:rPr>
              <w:t xml:space="preserve"> </w:t>
            </w:r>
            <w:r>
              <w:rPr>
                <w:b/>
                <w:w w:val="105"/>
                <w:sz w:val="12"/>
              </w:rPr>
              <w:t>vano</w:t>
            </w:r>
            <w:r>
              <w:rPr>
                <w:b/>
                <w:spacing w:val="10"/>
                <w:w w:val="105"/>
                <w:sz w:val="12"/>
              </w:rPr>
              <w:t xml:space="preserve"> </w:t>
            </w:r>
            <w:r>
              <w:rPr>
                <w:b/>
                <w:w w:val="105"/>
                <w:sz w:val="12"/>
              </w:rPr>
              <w:t>del</w:t>
            </w:r>
            <w:r>
              <w:rPr>
                <w:b/>
                <w:spacing w:val="13"/>
                <w:w w:val="105"/>
                <w:sz w:val="12"/>
              </w:rPr>
              <w:t xml:space="preserve"> </w:t>
            </w:r>
            <w:r>
              <w:rPr>
                <w:b/>
                <w:spacing w:val="-2"/>
                <w:w w:val="105"/>
                <w:sz w:val="12"/>
              </w:rPr>
              <w:t>Cantón</w:t>
            </w:r>
          </w:p>
        </w:tc>
        <w:tc>
          <w:tcPr>
            <w:tcW w:w="958" w:type="dxa"/>
            <w:tcBorders>
              <w:top w:val="single" w:sz="6" w:space="0" w:color="000000"/>
              <w:left w:val="single" w:sz="4" w:space="0" w:color="DFDFDF"/>
              <w:right w:val="single" w:sz="4" w:space="0" w:color="DFDFDF"/>
            </w:tcBorders>
          </w:tcPr>
          <w:p>
            <w:pPr>
              <w:pStyle w:val="TableParagraph"/>
              <w:spacing w:before="0"/>
              <w:jc w:val="left"/>
              <w:rPr>
                <w:rFonts w:ascii="Times New Roman"/>
                <w:sz w:val="8"/>
              </w:rPr>
            </w:pPr>
          </w:p>
        </w:tc>
        <w:tc>
          <w:tcPr>
            <w:tcW w:w="1027" w:type="dxa"/>
            <w:tcBorders>
              <w:top w:val="single" w:sz="6" w:space="0" w:color="000000"/>
              <w:left w:val="single" w:sz="4" w:space="0" w:color="DFDFDF"/>
              <w:right w:val="single" w:sz="4" w:space="0" w:color="DFDFDF"/>
            </w:tcBorders>
          </w:tcPr>
          <w:p>
            <w:pPr>
              <w:pStyle w:val="TableParagraph"/>
              <w:spacing w:before="0"/>
              <w:jc w:val="left"/>
              <w:rPr>
                <w:rFonts w:ascii="Times New Roman"/>
                <w:sz w:val="8"/>
              </w:rPr>
            </w:pPr>
          </w:p>
        </w:tc>
        <w:tc>
          <w:tcPr>
            <w:tcW w:w="713" w:type="dxa"/>
            <w:tcBorders>
              <w:top w:val="single" w:sz="6" w:space="0" w:color="000000"/>
              <w:left w:val="single" w:sz="4" w:space="0" w:color="DFDFDF"/>
            </w:tcBorders>
          </w:tcPr>
          <w:p>
            <w:pPr>
              <w:pStyle w:val="TableParagraph"/>
              <w:spacing w:before="0"/>
              <w:jc w:val="left"/>
              <w:rPr>
                <w:rFonts w:ascii="Times New Roman"/>
                <w:sz w:val="8"/>
              </w:rPr>
            </w:pPr>
          </w:p>
        </w:tc>
        <w:tc>
          <w:tcPr>
            <w:tcW w:w="694" w:type="dxa"/>
            <w:tcBorders>
              <w:top w:val="single" w:sz="6" w:space="0" w:color="DFDFDF"/>
              <w:right w:val="single" w:sz="4" w:space="0" w:color="DFDFDF"/>
            </w:tcBorders>
          </w:tcPr>
          <w:p>
            <w:pPr>
              <w:pStyle w:val="TableParagraph"/>
              <w:spacing w:before="0"/>
              <w:jc w:val="left"/>
              <w:rPr>
                <w:rFonts w:ascii="Times New Roman"/>
                <w:sz w:val="8"/>
              </w:rPr>
            </w:pPr>
          </w:p>
        </w:tc>
      </w:tr>
      <w:tr>
        <w:trPr>
          <w:trHeight w:val="156" w:hRule="atLeast"/>
        </w:trPr>
        <w:tc>
          <w:tcPr>
            <w:tcW w:w="1017" w:type="dxa"/>
            <w:tcBorders>
              <w:bottom w:val="single" w:sz="4" w:space="0" w:color="DFDFDF"/>
              <w:right w:val="single" w:sz="4" w:space="0" w:color="DFDFDF"/>
            </w:tcBorders>
          </w:tcPr>
          <w:p>
            <w:pPr>
              <w:pStyle w:val="TableParagraph"/>
              <w:spacing w:before="0"/>
              <w:jc w:val="left"/>
              <w:rPr>
                <w:rFonts w:ascii="Times New Roman"/>
                <w:sz w:val="10"/>
              </w:rPr>
            </w:pPr>
          </w:p>
        </w:tc>
        <w:tc>
          <w:tcPr>
            <w:tcW w:w="1017" w:type="dxa"/>
            <w:tcBorders>
              <w:left w:val="single" w:sz="4" w:space="0" w:color="DFDFDF"/>
              <w:bottom w:val="single" w:sz="4" w:space="0" w:color="DFDFDF"/>
            </w:tcBorders>
          </w:tcPr>
          <w:p>
            <w:pPr>
              <w:pStyle w:val="TableParagraph"/>
              <w:spacing w:before="0"/>
              <w:jc w:val="left"/>
              <w:rPr>
                <w:rFonts w:ascii="Times New Roman"/>
                <w:sz w:val="10"/>
              </w:rPr>
            </w:pPr>
          </w:p>
        </w:tc>
        <w:tc>
          <w:tcPr>
            <w:tcW w:w="890" w:type="dxa"/>
          </w:tcPr>
          <w:p>
            <w:pPr>
              <w:pStyle w:val="TableParagraph"/>
              <w:spacing w:line="122" w:lineRule="exact"/>
              <w:ind w:left="231"/>
              <w:jc w:val="left"/>
              <w:rPr>
                <w:b/>
                <w:sz w:val="12"/>
              </w:rPr>
            </w:pPr>
            <w:r>
              <w:rPr>
                <w:b/>
                <w:w w:val="105"/>
                <w:sz w:val="12"/>
              </w:rPr>
              <w:t>Vano</w:t>
            </w:r>
            <w:r>
              <w:rPr>
                <w:b/>
                <w:spacing w:val="14"/>
                <w:w w:val="105"/>
                <w:sz w:val="12"/>
              </w:rPr>
              <w:t xml:space="preserve"> </w:t>
            </w:r>
            <w:r>
              <w:rPr>
                <w:b/>
                <w:spacing w:val="-10"/>
                <w:w w:val="105"/>
                <w:sz w:val="12"/>
              </w:rPr>
              <w:t>1</w:t>
            </w:r>
          </w:p>
        </w:tc>
        <w:tc>
          <w:tcPr>
            <w:tcW w:w="733" w:type="dxa"/>
          </w:tcPr>
          <w:p>
            <w:pPr>
              <w:pStyle w:val="TableParagraph"/>
              <w:spacing w:line="122" w:lineRule="exact"/>
              <w:ind w:left="152"/>
              <w:jc w:val="left"/>
              <w:rPr>
                <w:b/>
                <w:sz w:val="12"/>
              </w:rPr>
            </w:pPr>
            <w:r>
              <w:rPr>
                <w:b/>
                <w:w w:val="105"/>
                <w:sz w:val="12"/>
              </w:rPr>
              <w:t>Vano</w:t>
            </w:r>
            <w:r>
              <w:rPr>
                <w:b/>
                <w:spacing w:val="14"/>
                <w:w w:val="105"/>
                <w:sz w:val="12"/>
              </w:rPr>
              <w:t xml:space="preserve"> </w:t>
            </w:r>
            <w:r>
              <w:rPr>
                <w:b/>
                <w:spacing w:val="-10"/>
                <w:w w:val="105"/>
                <w:sz w:val="12"/>
              </w:rPr>
              <w:t>2</w:t>
            </w:r>
          </w:p>
        </w:tc>
        <w:tc>
          <w:tcPr>
            <w:tcW w:w="958" w:type="dxa"/>
          </w:tcPr>
          <w:p>
            <w:pPr>
              <w:pStyle w:val="TableParagraph"/>
              <w:spacing w:line="122" w:lineRule="exact"/>
              <w:ind w:left="270"/>
              <w:jc w:val="left"/>
              <w:rPr>
                <w:b/>
                <w:sz w:val="12"/>
              </w:rPr>
            </w:pPr>
            <w:r>
              <w:rPr>
                <w:b/>
                <w:w w:val="105"/>
                <w:sz w:val="12"/>
              </w:rPr>
              <w:t>Vano</w:t>
            </w:r>
            <w:r>
              <w:rPr>
                <w:b/>
                <w:spacing w:val="14"/>
                <w:w w:val="105"/>
                <w:sz w:val="12"/>
              </w:rPr>
              <w:t xml:space="preserve"> </w:t>
            </w:r>
            <w:r>
              <w:rPr>
                <w:b/>
                <w:spacing w:val="-10"/>
                <w:w w:val="105"/>
                <w:sz w:val="12"/>
              </w:rPr>
              <w:t>3</w:t>
            </w:r>
          </w:p>
        </w:tc>
        <w:tc>
          <w:tcPr>
            <w:tcW w:w="1027" w:type="dxa"/>
          </w:tcPr>
          <w:p>
            <w:pPr>
              <w:pStyle w:val="TableParagraph"/>
              <w:spacing w:line="122" w:lineRule="exact"/>
              <w:ind w:left="301"/>
              <w:jc w:val="left"/>
              <w:rPr>
                <w:b/>
                <w:sz w:val="12"/>
              </w:rPr>
            </w:pPr>
            <w:r>
              <w:rPr>
                <w:b/>
                <w:w w:val="105"/>
                <w:sz w:val="12"/>
              </w:rPr>
              <w:t>Vano</w:t>
            </w:r>
            <w:r>
              <w:rPr>
                <w:b/>
                <w:spacing w:val="14"/>
                <w:w w:val="105"/>
                <w:sz w:val="12"/>
              </w:rPr>
              <w:t xml:space="preserve"> </w:t>
            </w:r>
            <w:r>
              <w:rPr>
                <w:b/>
                <w:spacing w:val="-10"/>
                <w:w w:val="105"/>
                <w:sz w:val="12"/>
              </w:rPr>
              <w:t>4</w:t>
            </w:r>
          </w:p>
        </w:tc>
        <w:tc>
          <w:tcPr>
            <w:tcW w:w="713" w:type="dxa"/>
          </w:tcPr>
          <w:p>
            <w:pPr>
              <w:pStyle w:val="TableParagraph"/>
              <w:spacing w:line="122" w:lineRule="exact"/>
              <w:ind w:left="144"/>
              <w:jc w:val="left"/>
              <w:rPr>
                <w:b/>
                <w:sz w:val="12"/>
              </w:rPr>
            </w:pPr>
            <w:r>
              <w:rPr>
                <w:b/>
                <w:w w:val="105"/>
                <w:sz w:val="12"/>
              </w:rPr>
              <w:t>Vano</w:t>
            </w:r>
            <w:r>
              <w:rPr>
                <w:b/>
                <w:spacing w:val="14"/>
                <w:w w:val="105"/>
                <w:sz w:val="12"/>
              </w:rPr>
              <w:t xml:space="preserve"> </w:t>
            </w:r>
            <w:r>
              <w:rPr>
                <w:b/>
                <w:spacing w:val="-10"/>
                <w:w w:val="105"/>
                <w:sz w:val="12"/>
              </w:rPr>
              <w:t>5</w:t>
            </w:r>
          </w:p>
        </w:tc>
        <w:tc>
          <w:tcPr>
            <w:tcW w:w="694" w:type="dxa"/>
          </w:tcPr>
          <w:p>
            <w:pPr>
              <w:pStyle w:val="TableParagraph"/>
              <w:spacing w:line="122" w:lineRule="exact"/>
              <w:ind w:left="136"/>
              <w:jc w:val="left"/>
              <w:rPr>
                <w:b/>
                <w:sz w:val="12"/>
              </w:rPr>
            </w:pPr>
            <w:r>
              <w:rPr>
                <w:b/>
                <w:w w:val="105"/>
                <w:sz w:val="12"/>
              </w:rPr>
              <w:t>Vano</w:t>
            </w:r>
            <w:r>
              <w:rPr>
                <w:b/>
                <w:spacing w:val="14"/>
                <w:w w:val="105"/>
                <w:sz w:val="12"/>
              </w:rPr>
              <w:t xml:space="preserve"> </w:t>
            </w:r>
            <w:r>
              <w:rPr>
                <w:b/>
                <w:spacing w:val="-10"/>
                <w:w w:val="105"/>
                <w:sz w:val="12"/>
              </w:rPr>
              <w:t>6</w:t>
            </w:r>
          </w:p>
        </w:tc>
      </w:tr>
      <w:tr>
        <w:trPr>
          <w:trHeight w:val="156" w:hRule="atLeast"/>
        </w:trPr>
        <w:tc>
          <w:tcPr>
            <w:tcW w:w="2034" w:type="dxa"/>
            <w:gridSpan w:val="2"/>
            <w:tcBorders>
              <w:top w:val="single" w:sz="4" w:space="0" w:color="DFDFDF"/>
            </w:tcBorders>
          </w:tcPr>
          <w:p>
            <w:pPr>
              <w:pStyle w:val="TableParagraph"/>
              <w:spacing w:line="122" w:lineRule="exact"/>
              <w:ind w:left="24"/>
              <w:jc w:val="left"/>
              <w:rPr>
                <w:b/>
                <w:sz w:val="12"/>
              </w:rPr>
            </w:pPr>
            <w:r>
              <w:rPr>
                <w:b/>
                <w:w w:val="105"/>
                <w:sz w:val="12"/>
              </w:rPr>
              <w:t>Longitudes</w:t>
            </w:r>
            <w:r>
              <w:rPr>
                <w:b/>
                <w:spacing w:val="-6"/>
                <w:w w:val="105"/>
                <w:sz w:val="12"/>
              </w:rPr>
              <w:t xml:space="preserve"> </w:t>
            </w:r>
            <w:r>
              <w:rPr>
                <w:b/>
                <w:w w:val="105"/>
                <w:sz w:val="12"/>
              </w:rPr>
              <w:t>del</w:t>
            </w:r>
            <w:r>
              <w:rPr>
                <w:b/>
                <w:spacing w:val="17"/>
                <w:w w:val="105"/>
                <w:sz w:val="12"/>
              </w:rPr>
              <w:t xml:space="preserve"> </w:t>
            </w:r>
            <w:r>
              <w:rPr>
                <w:b/>
                <w:w w:val="105"/>
                <w:sz w:val="12"/>
              </w:rPr>
              <w:t>Vano</w:t>
            </w:r>
            <w:r>
              <w:rPr>
                <w:b/>
                <w:spacing w:val="13"/>
                <w:w w:val="105"/>
                <w:sz w:val="12"/>
              </w:rPr>
              <w:t xml:space="preserve"> </w:t>
            </w:r>
            <w:r>
              <w:rPr>
                <w:b/>
                <w:spacing w:val="-5"/>
                <w:w w:val="105"/>
                <w:sz w:val="12"/>
              </w:rPr>
              <w:t>(m)</w:t>
            </w:r>
          </w:p>
        </w:tc>
        <w:tc>
          <w:tcPr>
            <w:tcW w:w="890" w:type="dxa"/>
          </w:tcPr>
          <w:p>
            <w:pPr>
              <w:pStyle w:val="TableParagraph"/>
              <w:spacing w:line="122" w:lineRule="exact"/>
              <w:ind w:right="48"/>
              <w:jc w:val="right"/>
              <w:rPr>
                <w:sz w:val="12"/>
              </w:rPr>
            </w:pPr>
            <w:r>
              <w:rPr>
                <w:spacing w:val="-2"/>
                <w:w w:val="105"/>
                <w:sz w:val="12"/>
              </w:rPr>
              <w:t>34,59</w:t>
            </w:r>
          </w:p>
        </w:tc>
        <w:tc>
          <w:tcPr>
            <w:tcW w:w="733" w:type="dxa"/>
          </w:tcPr>
          <w:p>
            <w:pPr>
              <w:pStyle w:val="TableParagraph"/>
              <w:spacing w:line="122" w:lineRule="exact"/>
              <w:ind w:right="47"/>
              <w:jc w:val="right"/>
              <w:rPr>
                <w:sz w:val="12"/>
              </w:rPr>
            </w:pPr>
            <w:r>
              <w:rPr>
                <w:spacing w:val="-2"/>
                <w:w w:val="105"/>
                <w:sz w:val="12"/>
              </w:rPr>
              <w:t>40,39</w:t>
            </w:r>
          </w:p>
        </w:tc>
        <w:tc>
          <w:tcPr>
            <w:tcW w:w="958" w:type="dxa"/>
          </w:tcPr>
          <w:p>
            <w:pPr>
              <w:pStyle w:val="TableParagraph"/>
              <w:spacing w:line="122" w:lineRule="exact"/>
              <w:ind w:right="47"/>
              <w:jc w:val="right"/>
              <w:rPr>
                <w:sz w:val="12"/>
              </w:rPr>
            </w:pPr>
            <w:r>
              <w:rPr>
                <w:spacing w:val="-2"/>
                <w:w w:val="105"/>
                <w:sz w:val="12"/>
              </w:rPr>
              <w:t>33,72</w:t>
            </w:r>
          </w:p>
        </w:tc>
        <w:tc>
          <w:tcPr>
            <w:tcW w:w="1027" w:type="dxa"/>
          </w:tcPr>
          <w:p>
            <w:pPr>
              <w:pStyle w:val="TableParagraph"/>
              <w:spacing w:line="122" w:lineRule="exact"/>
              <w:ind w:right="46"/>
              <w:jc w:val="right"/>
              <w:rPr>
                <w:sz w:val="12"/>
              </w:rPr>
            </w:pPr>
            <w:r>
              <w:rPr>
                <w:spacing w:val="-2"/>
                <w:w w:val="105"/>
                <w:sz w:val="12"/>
              </w:rPr>
              <w:t>43,94</w:t>
            </w:r>
          </w:p>
        </w:tc>
        <w:tc>
          <w:tcPr>
            <w:tcW w:w="713" w:type="dxa"/>
          </w:tcPr>
          <w:p>
            <w:pPr>
              <w:pStyle w:val="TableParagraph"/>
              <w:spacing w:line="122" w:lineRule="exact"/>
              <w:ind w:right="45"/>
              <w:jc w:val="right"/>
              <w:rPr>
                <w:sz w:val="12"/>
              </w:rPr>
            </w:pPr>
            <w:r>
              <w:rPr>
                <w:spacing w:val="-2"/>
                <w:w w:val="105"/>
                <w:sz w:val="12"/>
              </w:rPr>
              <w:t>34,38</w:t>
            </w:r>
          </w:p>
        </w:tc>
        <w:tc>
          <w:tcPr>
            <w:tcW w:w="694" w:type="dxa"/>
          </w:tcPr>
          <w:p>
            <w:pPr>
              <w:pStyle w:val="TableParagraph"/>
              <w:spacing w:line="122" w:lineRule="exact"/>
              <w:ind w:right="45"/>
              <w:jc w:val="right"/>
              <w:rPr>
                <w:sz w:val="12"/>
              </w:rPr>
            </w:pPr>
            <w:r>
              <w:rPr>
                <w:spacing w:val="-2"/>
                <w:w w:val="105"/>
                <w:sz w:val="12"/>
              </w:rPr>
              <w:t>33,76</w:t>
            </w:r>
          </w:p>
        </w:tc>
      </w:tr>
      <w:tr>
        <w:trPr>
          <w:trHeight w:val="156" w:hRule="atLeast"/>
        </w:trPr>
        <w:tc>
          <w:tcPr>
            <w:tcW w:w="2034" w:type="dxa"/>
            <w:gridSpan w:val="2"/>
          </w:tcPr>
          <w:p>
            <w:pPr>
              <w:pStyle w:val="TableParagraph"/>
              <w:spacing w:line="122" w:lineRule="exact"/>
              <w:ind w:left="24"/>
              <w:jc w:val="left"/>
              <w:rPr>
                <w:b/>
                <w:sz w:val="12"/>
              </w:rPr>
            </w:pPr>
            <w:r>
              <w:rPr>
                <w:b/>
                <w:w w:val="105"/>
                <w:sz w:val="12"/>
              </w:rPr>
              <w:t>Diferencia</w:t>
            </w:r>
            <w:r>
              <w:rPr>
                <w:b/>
                <w:spacing w:val="14"/>
                <w:w w:val="105"/>
                <w:sz w:val="12"/>
              </w:rPr>
              <w:t xml:space="preserve"> </w:t>
            </w:r>
            <w:r>
              <w:rPr>
                <w:b/>
                <w:w w:val="105"/>
                <w:sz w:val="12"/>
              </w:rPr>
              <w:t>de</w:t>
            </w:r>
            <w:r>
              <w:rPr>
                <w:b/>
                <w:spacing w:val="16"/>
                <w:w w:val="105"/>
                <w:sz w:val="12"/>
              </w:rPr>
              <w:t xml:space="preserve"> </w:t>
            </w:r>
            <w:r>
              <w:rPr>
                <w:b/>
                <w:w w:val="105"/>
                <w:sz w:val="12"/>
              </w:rPr>
              <w:t>nivel</w:t>
            </w:r>
            <w:r>
              <w:rPr>
                <w:b/>
                <w:spacing w:val="13"/>
                <w:w w:val="105"/>
                <w:sz w:val="12"/>
              </w:rPr>
              <w:t xml:space="preserve"> </w:t>
            </w:r>
            <w:r>
              <w:rPr>
                <w:b/>
                <w:spacing w:val="-5"/>
                <w:w w:val="105"/>
                <w:sz w:val="12"/>
              </w:rPr>
              <w:t>(m)</w:t>
            </w:r>
          </w:p>
        </w:tc>
        <w:tc>
          <w:tcPr>
            <w:tcW w:w="890" w:type="dxa"/>
          </w:tcPr>
          <w:p>
            <w:pPr>
              <w:pStyle w:val="TableParagraph"/>
              <w:spacing w:line="122" w:lineRule="exact"/>
              <w:ind w:right="48"/>
              <w:jc w:val="right"/>
              <w:rPr>
                <w:sz w:val="12"/>
              </w:rPr>
            </w:pPr>
            <w:r>
              <w:rPr>
                <w:spacing w:val="-4"/>
                <w:w w:val="105"/>
                <w:sz w:val="12"/>
              </w:rPr>
              <w:t>-0,17</w:t>
            </w:r>
          </w:p>
        </w:tc>
        <w:tc>
          <w:tcPr>
            <w:tcW w:w="733" w:type="dxa"/>
          </w:tcPr>
          <w:p>
            <w:pPr>
              <w:pStyle w:val="TableParagraph"/>
              <w:spacing w:line="122" w:lineRule="exact"/>
              <w:ind w:right="47"/>
              <w:jc w:val="right"/>
              <w:rPr>
                <w:sz w:val="12"/>
              </w:rPr>
            </w:pPr>
            <w:r>
              <w:rPr>
                <w:spacing w:val="-4"/>
                <w:w w:val="105"/>
                <w:sz w:val="12"/>
              </w:rPr>
              <w:t>0,47</w:t>
            </w:r>
          </w:p>
        </w:tc>
        <w:tc>
          <w:tcPr>
            <w:tcW w:w="958" w:type="dxa"/>
          </w:tcPr>
          <w:p>
            <w:pPr>
              <w:pStyle w:val="TableParagraph"/>
              <w:spacing w:line="122" w:lineRule="exact"/>
              <w:ind w:right="47"/>
              <w:jc w:val="right"/>
              <w:rPr>
                <w:sz w:val="12"/>
              </w:rPr>
            </w:pPr>
            <w:r>
              <w:rPr>
                <w:spacing w:val="-4"/>
                <w:w w:val="105"/>
                <w:sz w:val="12"/>
              </w:rPr>
              <w:t>-0,47</w:t>
            </w:r>
          </w:p>
        </w:tc>
        <w:tc>
          <w:tcPr>
            <w:tcW w:w="1027" w:type="dxa"/>
          </w:tcPr>
          <w:p>
            <w:pPr>
              <w:pStyle w:val="TableParagraph"/>
              <w:spacing w:line="122" w:lineRule="exact"/>
              <w:ind w:right="46"/>
              <w:jc w:val="right"/>
              <w:rPr>
                <w:sz w:val="12"/>
              </w:rPr>
            </w:pPr>
            <w:r>
              <w:rPr>
                <w:spacing w:val="-4"/>
                <w:w w:val="105"/>
                <w:sz w:val="12"/>
              </w:rPr>
              <w:t>-0,47</w:t>
            </w:r>
          </w:p>
        </w:tc>
        <w:tc>
          <w:tcPr>
            <w:tcW w:w="713" w:type="dxa"/>
          </w:tcPr>
          <w:p>
            <w:pPr>
              <w:pStyle w:val="TableParagraph"/>
              <w:spacing w:line="122" w:lineRule="exact"/>
              <w:ind w:right="45"/>
              <w:jc w:val="right"/>
              <w:rPr>
                <w:sz w:val="12"/>
              </w:rPr>
            </w:pPr>
            <w:r>
              <w:rPr>
                <w:spacing w:val="-4"/>
                <w:w w:val="105"/>
                <w:sz w:val="12"/>
              </w:rPr>
              <w:t>-0,47</w:t>
            </w:r>
          </w:p>
        </w:tc>
        <w:tc>
          <w:tcPr>
            <w:tcW w:w="694" w:type="dxa"/>
          </w:tcPr>
          <w:p>
            <w:pPr>
              <w:pStyle w:val="TableParagraph"/>
              <w:spacing w:line="122" w:lineRule="exact"/>
              <w:ind w:right="44"/>
              <w:jc w:val="right"/>
              <w:rPr>
                <w:sz w:val="12"/>
              </w:rPr>
            </w:pPr>
            <w:r>
              <w:rPr>
                <w:spacing w:val="-4"/>
                <w:w w:val="105"/>
                <w:sz w:val="12"/>
              </w:rPr>
              <w:t>0,17</w:t>
            </w:r>
          </w:p>
        </w:tc>
      </w:tr>
      <w:tr>
        <w:trPr>
          <w:trHeight w:val="322" w:hRule="atLeast"/>
        </w:trPr>
        <w:tc>
          <w:tcPr>
            <w:tcW w:w="1017" w:type="dxa"/>
          </w:tcPr>
          <w:p>
            <w:pPr>
              <w:pStyle w:val="TableParagraph"/>
              <w:ind w:left="20" w:right="27"/>
              <w:rPr>
                <w:b/>
                <w:sz w:val="12"/>
              </w:rPr>
            </w:pPr>
            <w:r>
              <w:rPr>
                <w:b/>
                <w:spacing w:val="-2"/>
                <w:w w:val="105"/>
                <w:sz w:val="12"/>
              </w:rPr>
              <w:t>Temperatura</w:t>
            </w:r>
          </w:p>
          <w:p>
            <w:pPr>
              <w:pStyle w:val="TableParagraph"/>
              <w:spacing w:line="122" w:lineRule="exact" w:before="28"/>
              <w:ind w:left="20" w:right="17"/>
              <w:rPr>
                <w:b/>
                <w:sz w:val="12"/>
              </w:rPr>
            </w:pPr>
            <w:r>
              <w:rPr>
                <w:b/>
                <w:spacing w:val="-4"/>
                <w:w w:val="105"/>
                <w:sz w:val="12"/>
              </w:rPr>
              <w:t>(ºC)</w:t>
            </w:r>
          </w:p>
        </w:tc>
        <w:tc>
          <w:tcPr>
            <w:tcW w:w="1017" w:type="dxa"/>
          </w:tcPr>
          <w:p>
            <w:pPr>
              <w:pStyle w:val="TableParagraph"/>
              <w:ind w:left="20" w:right="12"/>
              <w:rPr>
                <w:b/>
                <w:sz w:val="12"/>
              </w:rPr>
            </w:pPr>
            <w:r>
              <w:rPr>
                <w:b/>
                <w:w w:val="105"/>
                <w:sz w:val="12"/>
              </w:rPr>
              <w:t>Tense</w:t>
            </w:r>
            <w:r>
              <w:rPr>
                <w:b/>
                <w:spacing w:val="6"/>
                <w:w w:val="105"/>
                <w:sz w:val="12"/>
              </w:rPr>
              <w:t xml:space="preserve"> </w:t>
            </w:r>
            <w:r>
              <w:rPr>
                <w:b/>
                <w:spacing w:val="-2"/>
                <w:w w:val="105"/>
                <w:sz w:val="12"/>
              </w:rPr>
              <w:t>Máximo</w:t>
            </w:r>
          </w:p>
          <w:p>
            <w:pPr>
              <w:pStyle w:val="TableParagraph"/>
              <w:spacing w:line="122" w:lineRule="exact" w:before="28"/>
              <w:ind w:left="21" w:right="7"/>
              <w:rPr>
                <w:b/>
                <w:sz w:val="12"/>
              </w:rPr>
            </w:pPr>
            <w:r>
              <w:rPr>
                <w:b/>
                <w:spacing w:val="-2"/>
                <w:w w:val="105"/>
                <w:sz w:val="12"/>
              </w:rPr>
              <w:t>(daN)</w:t>
            </w:r>
          </w:p>
        </w:tc>
        <w:tc>
          <w:tcPr>
            <w:tcW w:w="890" w:type="dxa"/>
          </w:tcPr>
          <w:p>
            <w:pPr>
              <w:pStyle w:val="TableParagraph"/>
              <w:spacing w:before="92"/>
              <w:ind w:left="113"/>
              <w:jc w:val="left"/>
              <w:rPr>
                <w:b/>
                <w:sz w:val="12"/>
              </w:rPr>
            </w:pPr>
            <w:r>
              <w:rPr>
                <w:b/>
                <w:w w:val="105"/>
                <w:sz w:val="12"/>
              </w:rPr>
              <w:t>Flecha</w:t>
            </w:r>
            <w:r>
              <w:rPr>
                <w:b/>
                <w:spacing w:val="18"/>
                <w:w w:val="105"/>
                <w:sz w:val="12"/>
              </w:rPr>
              <w:t xml:space="preserve"> </w:t>
            </w:r>
            <w:r>
              <w:rPr>
                <w:b/>
                <w:spacing w:val="-5"/>
                <w:w w:val="105"/>
                <w:sz w:val="12"/>
              </w:rPr>
              <w:t>(m)</w:t>
            </w:r>
          </w:p>
        </w:tc>
        <w:tc>
          <w:tcPr>
            <w:tcW w:w="733" w:type="dxa"/>
          </w:tcPr>
          <w:p>
            <w:pPr>
              <w:pStyle w:val="TableParagraph"/>
              <w:spacing w:before="92"/>
              <w:ind w:right="28"/>
              <w:jc w:val="right"/>
              <w:rPr>
                <w:b/>
                <w:sz w:val="12"/>
              </w:rPr>
            </w:pPr>
            <w:r>
              <w:rPr>
                <w:b/>
                <w:w w:val="105"/>
                <w:sz w:val="12"/>
              </w:rPr>
              <w:t>Flecha</w:t>
            </w:r>
            <w:r>
              <w:rPr>
                <w:b/>
                <w:spacing w:val="18"/>
                <w:w w:val="105"/>
                <w:sz w:val="12"/>
              </w:rPr>
              <w:t xml:space="preserve"> </w:t>
            </w:r>
            <w:r>
              <w:rPr>
                <w:b/>
                <w:spacing w:val="-5"/>
                <w:w w:val="105"/>
                <w:sz w:val="12"/>
              </w:rPr>
              <w:t>(m)</w:t>
            </w:r>
          </w:p>
        </w:tc>
        <w:tc>
          <w:tcPr>
            <w:tcW w:w="958" w:type="dxa"/>
          </w:tcPr>
          <w:p>
            <w:pPr>
              <w:pStyle w:val="TableParagraph"/>
              <w:spacing w:before="92"/>
              <w:ind w:left="153"/>
              <w:jc w:val="left"/>
              <w:rPr>
                <w:b/>
                <w:sz w:val="12"/>
              </w:rPr>
            </w:pPr>
            <w:r>
              <w:rPr>
                <w:b/>
                <w:w w:val="105"/>
                <w:sz w:val="12"/>
              </w:rPr>
              <w:t>Flecha</w:t>
            </w:r>
            <w:r>
              <w:rPr>
                <w:b/>
                <w:spacing w:val="18"/>
                <w:w w:val="105"/>
                <w:sz w:val="12"/>
              </w:rPr>
              <w:t xml:space="preserve"> </w:t>
            </w:r>
            <w:r>
              <w:rPr>
                <w:b/>
                <w:spacing w:val="-5"/>
                <w:w w:val="105"/>
                <w:sz w:val="12"/>
              </w:rPr>
              <w:t>(m)</w:t>
            </w:r>
          </w:p>
        </w:tc>
        <w:tc>
          <w:tcPr>
            <w:tcW w:w="1027" w:type="dxa"/>
          </w:tcPr>
          <w:p>
            <w:pPr>
              <w:pStyle w:val="TableParagraph"/>
              <w:spacing w:before="92"/>
              <w:ind w:left="183"/>
              <w:jc w:val="left"/>
              <w:rPr>
                <w:b/>
                <w:sz w:val="12"/>
              </w:rPr>
            </w:pPr>
            <w:r>
              <w:rPr>
                <w:b/>
                <w:w w:val="105"/>
                <w:sz w:val="12"/>
              </w:rPr>
              <w:t>Flecha</w:t>
            </w:r>
            <w:r>
              <w:rPr>
                <w:b/>
                <w:spacing w:val="18"/>
                <w:w w:val="105"/>
                <w:sz w:val="12"/>
              </w:rPr>
              <w:t xml:space="preserve"> </w:t>
            </w:r>
            <w:r>
              <w:rPr>
                <w:b/>
                <w:spacing w:val="-5"/>
                <w:w w:val="105"/>
                <w:sz w:val="12"/>
              </w:rPr>
              <w:t>(m)</w:t>
            </w:r>
          </w:p>
        </w:tc>
        <w:tc>
          <w:tcPr>
            <w:tcW w:w="713" w:type="dxa"/>
          </w:tcPr>
          <w:p>
            <w:pPr>
              <w:pStyle w:val="TableParagraph"/>
              <w:spacing w:before="92"/>
              <w:ind w:right="16"/>
              <w:jc w:val="right"/>
              <w:rPr>
                <w:b/>
                <w:sz w:val="12"/>
              </w:rPr>
            </w:pPr>
            <w:r>
              <w:rPr>
                <w:b/>
                <w:w w:val="105"/>
                <w:sz w:val="12"/>
              </w:rPr>
              <w:t>Flecha</w:t>
            </w:r>
            <w:r>
              <w:rPr>
                <w:b/>
                <w:spacing w:val="18"/>
                <w:w w:val="105"/>
                <w:sz w:val="12"/>
              </w:rPr>
              <w:t xml:space="preserve"> </w:t>
            </w:r>
            <w:r>
              <w:rPr>
                <w:b/>
                <w:spacing w:val="-5"/>
                <w:w w:val="105"/>
                <w:sz w:val="12"/>
              </w:rPr>
              <w:t>(m)</w:t>
            </w:r>
          </w:p>
        </w:tc>
        <w:tc>
          <w:tcPr>
            <w:tcW w:w="694" w:type="dxa"/>
          </w:tcPr>
          <w:p>
            <w:pPr>
              <w:pStyle w:val="TableParagraph"/>
              <w:ind w:left="22" w:right="21"/>
              <w:rPr>
                <w:b/>
                <w:sz w:val="12"/>
              </w:rPr>
            </w:pPr>
            <w:r>
              <w:rPr>
                <w:b/>
                <w:spacing w:val="-2"/>
                <w:w w:val="105"/>
                <w:sz w:val="12"/>
              </w:rPr>
              <w:t>Flecha</w:t>
            </w:r>
          </w:p>
          <w:p>
            <w:pPr>
              <w:pStyle w:val="TableParagraph"/>
              <w:spacing w:line="122" w:lineRule="exact" w:before="28"/>
              <w:ind w:left="22"/>
              <w:rPr>
                <w:b/>
                <w:sz w:val="12"/>
              </w:rPr>
            </w:pPr>
            <w:r>
              <w:rPr>
                <w:b/>
                <w:spacing w:val="-5"/>
                <w:w w:val="105"/>
                <w:sz w:val="12"/>
              </w:rPr>
              <w:t>(m)</w:t>
            </w:r>
          </w:p>
        </w:tc>
      </w:tr>
      <w:tr>
        <w:trPr>
          <w:trHeight w:val="156" w:hRule="atLeast"/>
        </w:trPr>
        <w:tc>
          <w:tcPr>
            <w:tcW w:w="1017" w:type="dxa"/>
            <w:tcBorders>
              <w:bottom w:val="single" w:sz="4" w:space="0" w:color="DFDFDF"/>
            </w:tcBorders>
          </w:tcPr>
          <w:p>
            <w:pPr>
              <w:pStyle w:val="TableParagraph"/>
              <w:spacing w:line="122" w:lineRule="exact"/>
              <w:ind w:left="27" w:right="7"/>
              <w:rPr>
                <w:b/>
                <w:sz w:val="12"/>
              </w:rPr>
            </w:pPr>
            <w:r>
              <w:rPr>
                <w:b/>
                <w:spacing w:val="-5"/>
                <w:w w:val="105"/>
                <w:sz w:val="12"/>
              </w:rPr>
              <w:t>20</w:t>
            </w:r>
          </w:p>
        </w:tc>
        <w:tc>
          <w:tcPr>
            <w:tcW w:w="1017" w:type="dxa"/>
            <w:tcBorders>
              <w:bottom w:val="single" w:sz="4" w:space="0" w:color="DFDFDF"/>
            </w:tcBorders>
          </w:tcPr>
          <w:p>
            <w:pPr>
              <w:pStyle w:val="TableParagraph"/>
              <w:spacing w:line="122" w:lineRule="exact"/>
              <w:ind w:left="20" w:right="9"/>
              <w:rPr>
                <w:b/>
                <w:sz w:val="12"/>
              </w:rPr>
            </w:pPr>
            <w:r>
              <w:rPr>
                <w:b/>
                <w:spacing w:val="-5"/>
                <w:w w:val="105"/>
                <w:sz w:val="12"/>
              </w:rPr>
              <w:t>196</w:t>
            </w:r>
          </w:p>
        </w:tc>
        <w:tc>
          <w:tcPr>
            <w:tcW w:w="890" w:type="dxa"/>
            <w:tcBorders>
              <w:bottom w:val="single" w:sz="4" w:space="0" w:color="DFDFDF"/>
            </w:tcBorders>
          </w:tcPr>
          <w:p>
            <w:pPr>
              <w:pStyle w:val="TableParagraph"/>
              <w:spacing w:line="122" w:lineRule="exact"/>
              <w:ind w:right="48"/>
              <w:jc w:val="right"/>
              <w:rPr>
                <w:sz w:val="12"/>
              </w:rPr>
            </w:pPr>
            <w:r>
              <w:rPr>
                <w:spacing w:val="-4"/>
                <w:w w:val="105"/>
                <w:sz w:val="12"/>
              </w:rPr>
              <w:t>0,91</w:t>
            </w:r>
          </w:p>
        </w:tc>
        <w:tc>
          <w:tcPr>
            <w:tcW w:w="733" w:type="dxa"/>
            <w:tcBorders>
              <w:bottom w:val="single" w:sz="4" w:space="0" w:color="DFDFDF"/>
            </w:tcBorders>
          </w:tcPr>
          <w:p>
            <w:pPr>
              <w:pStyle w:val="TableParagraph"/>
              <w:spacing w:line="122" w:lineRule="exact"/>
              <w:ind w:right="47"/>
              <w:jc w:val="right"/>
              <w:rPr>
                <w:sz w:val="12"/>
              </w:rPr>
            </w:pPr>
            <w:r>
              <w:rPr>
                <w:spacing w:val="-4"/>
                <w:w w:val="105"/>
                <w:sz w:val="12"/>
              </w:rPr>
              <w:t>1,24</w:t>
            </w:r>
          </w:p>
        </w:tc>
        <w:tc>
          <w:tcPr>
            <w:tcW w:w="958" w:type="dxa"/>
            <w:tcBorders>
              <w:bottom w:val="single" w:sz="4" w:space="0" w:color="DFDFDF"/>
            </w:tcBorders>
          </w:tcPr>
          <w:p>
            <w:pPr>
              <w:pStyle w:val="TableParagraph"/>
              <w:spacing w:line="122" w:lineRule="exact"/>
              <w:ind w:right="47"/>
              <w:jc w:val="right"/>
              <w:rPr>
                <w:sz w:val="12"/>
              </w:rPr>
            </w:pPr>
            <w:r>
              <w:rPr>
                <w:spacing w:val="-4"/>
                <w:w w:val="105"/>
                <w:sz w:val="12"/>
              </w:rPr>
              <w:t>0,86</w:t>
            </w:r>
          </w:p>
        </w:tc>
        <w:tc>
          <w:tcPr>
            <w:tcW w:w="1027" w:type="dxa"/>
            <w:tcBorders>
              <w:bottom w:val="single" w:sz="4" w:space="0" w:color="DFDFDF"/>
            </w:tcBorders>
          </w:tcPr>
          <w:p>
            <w:pPr>
              <w:pStyle w:val="TableParagraph"/>
              <w:spacing w:line="122" w:lineRule="exact"/>
              <w:ind w:right="46"/>
              <w:jc w:val="right"/>
              <w:rPr>
                <w:sz w:val="12"/>
              </w:rPr>
            </w:pPr>
            <w:r>
              <w:rPr>
                <w:spacing w:val="-4"/>
                <w:w w:val="105"/>
                <w:sz w:val="12"/>
              </w:rPr>
              <w:t>1,47</w:t>
            </w:r>
          </w:p>
        </w:tc>
        <w:tc>
          <w:tcPr>
            <w:tcW w:w="713" w:type="dxa"/>
            <w:tcBorders>
              <w:bottom w:val="single" w:sz="4" w:space="0" w:color="DFDFDF"/>
            </w:tcBorders>
          </w:tcPr>
          <w:p>
            <w:pPr>
              <w:pStyle w:val="TableParagraph"/>
              <w:spacing w:line="122" w:lineRule="exact"/>
              <w:ind w:right="45"/>
              <w:jc w:val="right"/>
              <w:rPr>
                <w:sz w:val="12"/>
              </w:rPr>
            </w:pPr>
            <w:r>
              <w:rPr>
                <w:spacing w:val="-4"/>
                <w:w w:val="105"/>
                <w:sz w:val="12"/>
              </w:rPr>
              <w:t>0,90</w:t>
            </w:r>
          </w:p>
        </w:tc>
        <w:tc>
          <w:tcPr>
            <w:tcW w:w="694" w:type="dxa"/>
            <w:tcBorders>
              <w:bottom w:val="single" w:sz="4" w:space="0" w:color="DFDFDF"/>
            </w:tcBorders>
          </w:tcPr>
          <w:p>
            <w:pPr>
              <w:pStyle w:val="TableParagraph"/>
              <w:spacing w:line="122" w:lineRule="exact"/>
              <w:ind w:right="44"/>
              <w:jc w:val="right"/>
              <w:rPr>
                <w:sz w:val="12"/>
              </w:rPr>
            </w:pPr>
            <w:r>
              <w:rPr>
                <w:spacing w:val="-4"/>
                <w:w w:val="105"/>
                <w:sz w:val="12"/>
              </w:rPr>
              <w:t>0,87</w:t>
            </w:r>
          </w:p>
        </w:tc>
      </w:tr>
      <w:tr>
        <w:trPr>
          <w:trHeight w:val="155"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22</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181</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0,99</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1,34</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0,94</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1,59</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0,97</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0,94</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24</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166</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1,07</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1,46</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1,02</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1,73</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1,06</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1,02</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26</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152</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1,17</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1,59</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1,11</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1,89</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1,15</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1,11</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28</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140</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1,28</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1,74</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1,21</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2,06</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1,26</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1,21</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30</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128</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1,39</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1,90</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1,32</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2,25</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1,38</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1,33</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32</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117</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1,52</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2,07</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1,44</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2,45</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1,50</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1,44</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34</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108</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1,65</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2,25</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1,57</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2,67</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1,63</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1,57</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36</w:t>
            </w:r>
          </w:p>
        </w:tc>
        <w:tc>
          <w:tcPr>
            <w:tcW w:w="1017" w:type="dxa"/>
            <w:tcBorders>
              <w:top w:val="single" w:sz="4" w:space="0" w:color="DFDFDF"/>
              <w:bottom w:val="single" w:sz="4" w:space="0" w:color="DFDFDF"/>
            </w:tcBorders>
          </w:tcPr>
          <w:p>
            <w:pPr>
              <w:pStyle w:val="TableParagraph"/>
              <w:spacing w:line="122" w:lineRule="exact"/>
              <w:ind w:left="20" w:right="9"/>
              <w:rPr>
                <w:b/>
                <w:sz w:val="12"/>
              </w:rPr>
            </w:pPr>
            <w:r>
              <w:rPr>
                <w:b/>
                <w:spacing w:val="-5"/>
                <w:w w:val="105"/>
                <w:sz w:val="12"/>
              </w:rPr>
              <w:t>100</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1,79</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2,45</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1,70</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2,90</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1,77</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1,71</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38</w:t>
            </w:r>
          </w:p>
        </w:tc>
        <w:tc>
          <w:tcPr>
            <w:tcW w:w="1017" w:type="dxa"/>
            <w:tcBorders>
              <w:top w:val="single" w:sz="4" w:space="0" w:color="DFDFDF"/>
              <w:bottom w:val="single" w:sz="4" w:space="0" w:color="DFDFDF"/>
            </w:tcBorders>
          </w:tcPr>
          <w:p>
            <w:pPr>
              <w:pStyle w:val="TableParagraph"/>
              <w:spacing w:line="122" w:lineRule="exact"/>
              <w:ind w:left="20" w:right="19"/>
              <w:rPr>
                <w:b/>
                <w:sz w:val="12"/>
              </w:rPr>
            </w:pPr>
            <w:r>
              <w:rPr>
                <w:b/>
                <w:spacing w:val="-5"/>
                <w:w w:val="105"/>
                <w:sz w:val="12"/>
              </w:rPr>
              <w:t>92</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1,93</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2,64</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1,84</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3,13</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1,91</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1,84</w:t>
            </w:r>
          </w:p>
        </w:tc>
      </w:tr>
      <w:tr>
        <w:trPr>
          <w:trHeight w:val="156" w:hRule="atLeast"/>
        </w:trPr>
        <w:tc>
          <w:tcPr>
            <w:tcW w:w="1017" w:type="dxa"/>
            <w:tcBorders>
              <w:top w:val="single" w:sz="4" w:space="0" w:color="DFDFDF"/>
              <w:bottom w:val="single" w:sz="4" w:space="0" w:color="DFDFDF"/>
            </w:tcBorders>
          </w:tcPr>
          <w:p>
            <w:pPr>
              <w:pStyle w:val="TableParagraph"/>
              <w:spacing w:line="122" w:lineRule="exact"/>
              <w:ind w:left="27" w:right="7"/>
              <w:rPr>
                <w:b/>
                <w:sz w:val="12"/>
              </w:rPr>
            </w:pPr>
            <w:r>
              <w:rPr>
                <w:b/>
                <w:spacing w:val="-5"/>
                <w:w w:val="105"/>
                <w:sz w:val="12"/>
              </w:rPr>
              <w:t>40</w:t>
            </w:r>
          </w:p>
        </w:tc>
        <w:tc>
          <w:tcPr>
            <w:tcW w:w="1017" w:type="dxa"/>
            <w:tcBorders>
              <w:top w:val="single" w:sz="4" w:space="0" w:color="DFDFDF"/>
              <w:bottom w:val="single" w:sz="4" w:space="0" w:color="DFDFDF"/>
            </w:tcBorders>
          </w:tcPr>
          <w:p>
            <w:pPr>
              <w:pStyle w:val="TableParagraph"/>
              <w:spacing w:line="122" w:lineRule="exact"/>
              <w:ind w:left="20" w:right="19"/>
              <w:rPr>
                <w:b/>
                <w:sz w:val="12"/>
              </w:rPr>
            </w:pPr>
            <w:r>
              <w:rPr>
                <w:b/>
                <w:spacing w:val="-5"/>
                <w:w w:val="105"/>
                <w:sz w:val="12"/>
              </w:rPr>
              <w:t>86</w:t>
            </w:r>
          </w:p>
        </w:tc>
        <w:tc>
          <w:tcPr>
            <w:tcW w:w="890" w:type="dxa"/>
            <w:tcBorders>
              <w:top w:val="single" w:sz="4" w:space="0" w:color="DFDFDF"/>
              <w:bottom w:val="single" w:sz="4" w:space="0" w:color="DFDFDF"/>
            </w:tcBorders>
          </w:tcPr>
          <w:p>
            <w:pPr>
              <w:pStyle w:val="TableParagraph"/>
              <w:spacing w:line="122" w:lineRule="exact"/>
              <w:ind w:right="48"/>
              <w:jc w:val="right"/>
              <w:rPr>
                <w:sz w:val="12"/>
              </w:rPr>
            </w:pPr>
            <w:r>
              <w:rPr>
                <w:spacing w:val="-4"/>
                <w:w w:val="105"/>
                <w:sz w:val="12"/>
              </w:rPr>
              <w:t>2,08</w:t>
            </w:r>
          </w:p>
        </w:tc>
        <w:tc>
          <w:tcPr>
            <w:tcW w:w="733"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2,84</w:t>
            </w:r>
          </w:p>
        </w:tc>
        <w:tc>
          <w:tcPr>
            <w:tcW w:w="958" w:type="dxa"/>
            <w:tcBorders>
              <w:top w:val="single" w:sz="4" w:space="0" w:color="DFDFDF"/>
              <w:bottom w:val="single" w:sz="4" w:space="0" w:color="DFDFDF"/>
            </w:tcBorders>
          </w:tcPr>
          <w:p>
            <w:pPr>
              <w:pStyle w:val="TableParagraph"/>
              <w:spacing w:line="122" w:lineRule="exact"/>
              <w:ind w:right="47"/>
              <w:jc w:val="right"/>
              <w:rPr>
                <w:sz w:val="12"/>
              </w:rPr>
            </w:pPr>
            <w:r>
              <w:rPr>
                <w:spacing w:val="-4"/>
                <w:w w:val="105"/>
                <w:sz w:val="12"/>
              </w:rPr>
              <w:t>1,97</w:t>
            </w:r>
          </w:p>
        </w:tc>
        <w:tc>
          <w:tcPr>
            <w:tcW w:w="1027" w:type="dxa"/>
            <w:tcBorders>
              <w:top w:val="single" w:sz="4" w:space="0" w:color="DFDFDF"/>
              <w:bottom w:val="single" w:sz="4" w:space="0" w:color="DFDFDF"/>
            </w:tcBorders>
          </w:tcPr>
          <w:p>
            <w:pPr>
              <w:pStyle w:val="TableParagraph"/>
              <w:spacing w:line="122" w:lineRule="exact"/>
              <w:ind w:right="46"/>
              <w:jc w:val="right"/>
              <w:rPr>
                <w:sz w:val="12"/>
              </w:rPr>
            </w:pPr>
            <w:r>
              <w:rPr>
                <w:spacing w:val="-4"/>
                <w:w w:val="105"/>
                <w:sz w:val="12"/>
              </w:rPr>
              <w:t>3,36</w:t>
            </w:r>
          </w:p>
        </w:tc>
        <w:tc>
          <w:tcPr>
            <w:tcW w:w="713" w:type="dxa"/>
            <w:tcBorders>
              <w:top w:val="single" w:sz="4" w:space="0" w:color="DFDFDF"/>
              <w:bottom w:val="single" w:sz="4" w:space="0" w:color="DFDFDF"/>
            </w:tcBorders>
          </w:tcPr>
          <w:p>
            <w:pPr>
              <w:pStyle w:val="TableParagraph"/>
              <w:spacing w:line="122" w:lineRule="exact"/>
              <w:ind w:right="45"/>
              <w:jc w:val="right"/>
              <w:rPr>
                <w:sz w:val="12"/>
              </w:rPr>
            </w:pPr>
            <w:r>
              <w:rPr>
                <w:spacing w:val="-4"/>
                <w:w w:val="105"/>
                <w:sz w:val="12"/>
              </w:rPr>
              <w:t>2,05</w:t>
            </w:r>
          </w:p>
        </w:tc>
        <w:tc>
          <w:tcPr>
            <w:tcW w:w="694" w:type="dxa"/>
            <w:tcBorders>
              <w:top w:val="single" w:sz="4" w:space="0" w:color="DFDFDF"/>
              <w:bottom w:val="single" w:sz="4" w:space="0" w:color="DFDFDF"/>
            </w:tcBorders>
          </w:tcPr>
          <w:p>
            <w:pPr>
              <w:pStyle w:val="TableParagraph"/>
              <w:spacing w:line="122" w:lineRule="exact"/>
              <w:ind w:right="44"/>
              <w:jc w:val="right"/>
              <w:rPr>
                <w:sz w:val="12"/>
              </w:rPr>
            </w:pPr>
            <w:r>
              <w:rPr>
                <w:spacing w:val="-4"/>
                <w:w w:val="105"/>
                <w:sz w:val="12"/>
              </w:rPr>
              <w:t>1,98</w:t>
            </w:r>
          </w:p>
        </w:tc>
      </w:tr>
    </w:tbl>
    <w:p>
      <w:pPr>
        <w:pStyle w:val="BodyText"/>
        <w:spacing w:before="132"/>
        <w:rPr>
          <w:rFonts w:ascii="Arial"/>
          <w:b/>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45"/>
        <w:gridCol w:w="1145"/>
        <w:gridCol w:w="1002"/>
        <w:gridCol w:w="826"/>
        <w:gridCol w:w="1079"/>
        <w:gridCol w:w="1156"/>
        <w:gridCol w:w="804"/>
      </w:tblGrid>
      <w:tr>
        <w:trPr>
          <w:trHeight w:val="171" w:hRule="atLeast"/>
        </w:trPr>
        <w:tc>
          <w:tcPr>
            <w:tcW w:w="1145" w:type="dxa"/>
            <w:tcBorders>
              <w:right w:val="single" w:sz="6" w:space="0" w:color="DFDFDF"/>
            </w:tcBorders>
          </w:tcPr>
          <w:p>
            <w:pPr>
              <w:pStyle w:val="TableParagraph"/>
              <w:spacing w:line="142" w:lineRule="exact" w:before="9"/>
              <w:ind w:left="25"/>
              <w:jc w:val="left"/>
              <w:rPr>
                <w:b/>
                <w:sz w:val="14"/>
              </w:rPr>
            </w:pPr>
            <w:r>
              <w:rPr>
                <w:b/>
                <w:sz w:val="14"/>
              </w:rPr>
              <w:t>CANTON</w:t>
            </w:r>
            <w:r>
              <w:rPr>
                <w:b/>
                <w:spacing w:val="-6"/>
                <w:sz w:val="14"/>
              </w:rPr>
              <w:t xml:space="preserve"> </w:t>
            </w:r>
            <w:r>
              <w:rPr>
                <w:b/>
                <w:spacing w:val="-5"/>
                <w:sz w:val="14"/>
              </w:rPr>
              <w:t>No.</w:t>
            </w:r>
          </w:p>
        </w:tc>
        <w:tc>
          <w:tcPr>
            <w:tcW w:w="1145" w:type="dxa"/>
            <w:tcBorders>
              <w:left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9"/>
              <w:ind w:left="26"/>
              <w:rPr>
                <w:b/>
                <w:sz w:val="14"/>
              </w:rPr>
            </w:pPr>
            <w:r>
              <w:rPr>
                <w:b/>
                <w:spacing w:val="-10"/>
                <w:sz w:val="14"/>
              </w:rPr>
              <w:t>7</w:t>
            </w:r>
          </w:p>
        </w:tc>
        <w:tc>
          <w:tcPr>
            <w:tcW w:w="1905" w:type="dxa"/>
            <w:gridSpan w:val="2"/>
          </w:tcPr>
          <w:p>
            <w:pPr>
              <w:pStyle w:val="TableParagraph"/>
              <w:spacing w:line="142" w:lineRule="exact" w:before="9"/>
              <w:ind w:left="26"/>
              <w:jc w:val="left"/>
              <w:rPr>
                <w:b/>
                <w:sz w:val="14"/>
              </w:rPr>
            </w:pPr>
            <w:r>
              <w:rPr>
                <w:b/>
                <w:sz w:val="14"/>
              </w:rPr>
              <w:t>VANO</w:t>
            </w:r>
            <w:r>
              <w:rPr>
                <w:b/>
                <w:spacing w:val="2"/>
                <w:sz w:val="14"/>
              </w:rPr>
              <w:t xml:space="preserve"> </w:t>
            </w:r>
            <w:r>
              <w:rPr>
                <w:b/>
                <w:sz w:val="14"/>
              </w:rPr>
              <w:t>DE</w:t>
            </w:r>
            <w:r>
              <w:rPr>
                <w:b/>
                <w:spacing w:val="-3"/>
                <w:sz w:val="14"/>
              </w:rPr>
              <w:t xml:space="preserve"> </w:t>
            </w:r>
            <w:r>
              <w:rPr>
                <w:b/>
                <w:spacing w:val="-2"/>
                <w:sz w:val="14"/>
              </w:rPr>
              <w:t>REGULACIÓN:</w:t>
            </w:r>
          </w:p>
        </w:tc>
        <w:tc>
          <w:tcPr>
            <w:tcW w:w="1156" w:type="dxa"/>
          </w:tcPr>
          <w:p>
            <w:pPr>
              <w:pStyle w:val="TableParagraph"/>
              <w:spacing w:before="0"/>
              <w:jc w:val="left"/>
              <w:rPr>
                <w:rFonts w:ascii="Times New Roman"/>
                <w:sz w:val="10"/>
              </w:rPr>
            </w:pPr>
          </w:p>
        </w:tc>
        <w:tc>
          <w:tcPr>
            <w:tcW w:w="804" w:type="dxa"/>
          </w:tcPr>
          <w:p>
            <w:pPr>
              <w:pStyle w:val="TableParagraph"/>
              <w:spacing w:line="142" w:lineRule="exact" w:before="9"/>
              <w:ind w:left="225"/>
              <w:jc w:val="left"/>
              <w:rPr>
                <w:sz w:val="14"/>
              </w:rPr>
            </w:pPr>
            <w:r>
              <w:rPr>
                <w:spacing w:val="-2"/>
                <w:sz w:val="14"/>
              </w:rPr>
              <w:t>35,63</w:t>
            </w:r>
          </w:p>
        </w:tc>
      </w:tr>
      <w:tr>
        <w:trPr>
          <w:trHeight w:val="172" w:hRule="atLeast"/>
        </w:trPr>
        <w:tc>
          <w:tcPr>
            <w:tcW w:w="2290" w:type="dxa"/>
            <w:gridSpan w:val="2"/>
          </w:tcPr>
          <w:p>
            <w:pPr>
              <w:pStyle w:val="TableParagraph"/>
              <w:spacing w:line="142" w:lineRule="exact" w:before="10"/>
              <w:ind w:left="25"/>
              <w:jc w:val="left"/>
              <w:rPr>
                <w:b/>
                <w:sz w:val="14"/>
              </w:rPr>
            </w:pPr>
            <w:r>
              <w:rPr>
                <w:b/>
                <w:sz w:val="14"/>
              </w:rPr>
              <w:t>APOYO</w:t>
            </w:r>
            <w:r>
              <w:rPr>
                <w:b/>
                <w:spacing w:val="5"/>
                <w:sz w:val="14"/>
              </w:rPr>
              <w:t xml:space="preserve"> </w:t>
            </w:r>
            <w:r>
              <w:rPr>
                <w:b/>
                <w:sz w:val="14"/>
              </w:rPr>
              <w:t>INICIAL</w:t>
            </w:r>
            <w:r>
              <w:rPr>
                <w:b/>
                <w:spacing w:val="8"/>
                <w:sz w:val="14"/>
              </w:rPr>
              <w:t xml:space="preserve"> </w:t>
            </w:r>
            <w:r>
              <w:rPr>
                <w:b/>
                <w:spacing w:val="-5"/>
                <w:sz w:val="14"/>
              </w:rPr>
              <w:t>No.</w:t>
            </w:r>
          </w:p>
        </w:tc>
        <w:tc>
          <w:tcPr>
            <w:tcW w:w="1002" w:type="dxa"/>
          </w:tcPr>
          <w:p>
            <w:pPr>
              <w:pStyle w:val="TableParagraph"/>
              <w:spacing w:line="142" w:lineRule="exact" w:before="10"/>
              <w:ind w:left="224"/>
              <w:jc w:val="left"/>
              <w:rPr>
                <w:sz w:val="14"/>
              </w:rPr>
            </w:pPr>
            <w:r>
              <w:rPr>
                <w:spacing w:val="-2"/>
                <w:sz w:val="14"/>
              </w:rPr>
              <w:t>EPP07B</w:t>
            </w:r>
          </w:p>
        </w:tc>
        <w:tc>
          <w:tcPr>
            <w:tcW w:w="1905" w:type="dxa"/>
            <w:gridSpan w:val="2"/>
            <w:tcBorders>
              <w:right w:val="single" w:sz="6" w:space="0" w:color="DFDFDF"/>
            </w:tcBorders>
          </w:tcPr>
          <w:p>
            <w:pPr>
              <w:pStyle w:val="TableParagraph"/>
              <w:spacing w:line="142" w:lineRule="exact" w:before="10"/>
              <w:ind w:left="26"/>
              <w:jc w:val="left"/>
              <w:rPr>
                <w:b/>
                <w:sz w:val="14"/>
              </w:rPr>
            </w:pPr>
            <w:r>
              <w:rPr>
                <w:b/>
                <w:sz w:val="14"/>
              </w:rPr>
              <w:t>APOYO</w:t>
            </w:r>
            <w:r>
              <w:rPr>
                <w:b/>
                <w:spacing w:val="3"/>
                <w:sz w:val="14"/>
              </w:rPr>
              <w:t xml:space="preserve"> </w:t>
            </w:r>
            <w:r>
              <w:rPr>
                <w:b/>
                <w:sz w:val="14"/>
              </w:rPr>
              <w:t>FINAL</w:t>
            </w:r>
            <w:r>
              <w:rPr>
                <w:b/>
                <w:spacing w:val="5"/>
                <w:sz w:val="14"/>
              </w:rPr>
              <w:t xml:space="preserve"> </w:t>
            </w:r>
            <w:r>
              <w:rPr>
                <w:b/>
                <w:spacing w:val="-5"/>
                <w:sz w:val="14"/>
              </w:rPr>
              <w:t>No.</w:t>
            </w:r>
          </w:p>
        </w:tc>
        <w:tc>
          <w:tcPr>
            <w:tcW w:w="1156" w:type="dxa"/>
            <w:tcBorders>
              <w:left w:val="single" w:sz="6" w:space="0" w:color="DFDFDF"/>
            </w:tcBorders>
          </w:tcPr>
          <w:p>
            <w:pPr>
              <w:pStyle w:val="TableParagraph"/>
              <w:spacing w:before="0"/>
              <w:jc w:val="left"/>
              <w:rPr>
                <w:rFonts w:ascii="Times New Roman"/>
                <w:sz w:val="10"/>
              </w:rPr>
            </w:pPr>
          </w:p>
        </w:tc>
        <w:tc>
          <w:tcPr>
            <w:tcW w:w="804" w:type="dxa"/>
          </w:tcPr>
          <w:p>
            <w:pPr>
              <w:pStyle w:val="TableParagraph"/>
              <w:spacing w:line="142" w:lineRule="exact" w:before="10"/>
              <w:ind w:left="225"/>
              <w:jc w:val="left"/>
              <w:rPr>
                <w:sz w:val="14"/>
              </w:rPr>
            </w:pPr>
            <w:r>
              <w:rPr>
                <w:spacing w:val="-4"/>
                <w:sz w:val="14"/>
              </w:rPr>
              <w:t>ES08</w:t>
            </w:r>
          </w:p>
        </w:tc>
      </w:tr>
      <w:tr>
        <w:trPr>
          <w:trHeight w:val="171" w:hRule="atLeast"/>
        </w:trPr>
        <w:tc>
          <w:tcPr>
            <w:tcW w:w="4118" w:type="dxa"/>
            <w:gridSpan w:val="4"/>
            <w:tcBorders>
              <w:right w:val="single" w:sz="6" w:space="0" w:color="DFDFDF"/>
            </w:tcBorders>
          </w:tcPr>
          <w:p>
            <w:pPr>
              <w:pStyle w:val="TableParagraph"/>
              <w:spacing w:line="142" w:lineRule="exact" w:before="9"/>
              <w:ind w:left="25"/>
              <w:jc w:val="left"/>
              <w:rPr>
                <w:b/>
                <w:sz w:val="14"/>
              </w:rPr>
            </w:pPr>
            <w:r>
              <w:rPr>
                <w:b/>
                <w:sz w:val="14"/>
              </w:rPr>
              <w:t>Longitudes y</w:t>
            </w:r>
            <w:r>
              <w:rPr>
                <w:b/>
                <w:spacing w:val="14"/>
                <w:sz w:val="14"/>
              </w:rPr>
              <w:t xml:space="preserve"> </w:t>
            </w:r>
            <w:r>
              <w:rPr>
                <w:b/>
                <w:sz w:val="14"/>
              </w:rPr>
              <w:t>Flechas de</w:t>
            </w:r>
            <w:r>
              <w:rPr>
                <w:b/>
                <w:spacing w:val="29"/>
                <w:sz w:val="14"/>
              </w:rPr>
              <w:t xml:space="preserve"> </w:t>
            </w:r>
            <w:r>
              <w:rPr>
                <w:b/>
                <w:sz w:val="14"/>
              </w:rPr>
              <w:t>cada</w:t>
            </w:r>
            <w:r>
              <w:rPr>
                <w:b/>
                <w:spacing w:val="29"/>
                <w:sz w:val="14"/>
              </w:rPr>
              <w:t xml:space="preserve"> </w:t>
            </w:r>
            <w:r>
              <w:rPr>
                <w:b/>
                <w:sz w:val="14"/>
              </w:rPr>
              <w:t>vano</w:t>
            </w:r>
            <w:r>
              <w:rPr>
                <w:b/>
                <w:spacing w:val="18"/>
                <w:sz w:val="14"/>
              </w:rPr>
              <w:t xml:space="preserve"> </w:t>
            </w:r>
            <w:r>
              <w:rPr>
                <w:b/>
                <w:sz w:val="14"/>
              </w:rPr>
              <w:t>del</w:t>
            </w:r>
            <w:r>
              <w:rPr>
                <w:b/>
                <w:spacing w:val="24"/>
                <w:sz w:val="14"/>
              </w:rPr>
              <w:t xml:space="preserve"> </w:t>
            </w:r>
            <w:r>
              <w:rPr>
                <w:b/>
                <w:spacing w:val="-2"/>
                <w:sz w:val="14"/>
              </w:rPr>
              <w:t>Cantón</w:t>
            </w:r>
          </w:p>
        </w:tc>
        <w:tc>
          <w:tcPr>
            <w:tcW w:w="1079" w:type="dxa"/>
            <w:tcBorders>
              <w:left w:val="single" w:sz="6" w:space="0" w:color="DFDFDF"/>
              <w:right w:val="single" w:sz="6" w:space="0" w:color="DFDFDF"/>
            </w:tcBorders>
          </w:tcPr>
          <w:p>
            <w:pPr>
              <w:pStyle w:val="TableParagraph"/>
              <w:spacing w:before="0"/>
              <w:jc w:val="left"/>
              <w:rPr>
                <w:rFonts w:ascii="Times New Roman"/>
                <w:sz w:val="10"/>
              </w:rPr>
            </w:pPr>
          </w:p>
        </w:tc>
        <w:tc>
          <w:tcPr>
            <w:tcW w:w="1156" w:type="dxa"/>
            <w:tcBorders>
              <w:left w:val="single" w:sz="6" w:space="0" w:color="DFDFDF"/>
              <w:right w:val="single" w:sz="6" w:space="0" w:color="DFDFDF"/>
            </w:tcBorders>
          </w:tcPr>
          <w:p>
            <w:pPr>
              <w:pStyle w:val="TableParagraph"/>
              <w:spacing w:before="0"/>
              <w:jc w:val="left"/>
              <w:rPr>
                <w:rFonts w:ascii="Times New Roman"/>
                <w:sz w:val="10"/>
              </w:rPr>
            </w:pPr>
          </w:p>
        </w:tc>
        <w:tc>
          <w:tcPr>
            <w:tcW w:w="804" w:type="dxa"/>
            <w:tcBorders>
              <w:left w:val="single" w:sz="6" w:space="0" w:color="DFDFDF"/>
            </w:tcBorders>
          </w:tcPr>
          <w:p>
            <w:pPr>
              <w:pStyle w:val="TableParagraph"/>
              <w:spacing w:before="0"/>
              <w:jc w:val="left"/>
              <w:rPr>
                <w:rFonts w:ascii="Times New Roman"/>
                <w:sz w:val="10"/>
              </w:rPr>
            </w:pPr>
          </w:p>
        </w:tc>
      </w:tr>
      <w:tr>
        <w:trPr>
          <w:trHeight w:val="172" w:hRule="atLeast"/>
        </w:trPr>
        <w:tc>
          <w:tcPr>
            <w:tcW w:w="1145" w:type="dxa"/>
            <w:tcBorders>
              <w:bottom w:val="single" w:sz="6" w:space="0" w:color="DFDFDF"/>
              <w:right w:val="single" w:sz="6" w:space="0" w:color="DFDFDF"/>
            </w:tcBorders>
          </w:tcPr>
          <w:p>
            <w:pPr>
              <w:pStyle w:val="TableParagraph"/>
              <w:spacing w:before="0"/>
              <w:jc w:val="left"/>
              <w:rPr>
                <w:rFonts w:ascii="Times New Roman"/>
                <w:sz w:val="10"/>
              </w:rPr>
            </w:pPr>
          </w:p>
        </w:tc>
        <w:tc>
          <w:tcPr>
            <w:tcW w:w="1145" w:type="dxa"/>
            <w:tcBorders>
              <w:left w:val="single" w:sz="6" w:space="0" w:color="DFDFDF"/>
              <w:bottom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10"/>
              <w:ind w:left="257"/>
              <w:jc w:val="left"/>
              <w:rPr>
                <w:b/>
                <w:sz w:val="14"/>
              </w:rPr>
            </w:pPr>
            <w:r>
              <w:rPr>
                <w:b/>
                <w:sz w:val="14"/>
              </w:rPr>
              <w:t>Vano</w:t>
            </w:r>
            <w:r>
              <w:rPr>
                <w:b/>
                <w:spacing w:val="22"/>
                <w:sz w:val="14"/>
              </w:rPr>
              <w:t xml:space="preserve"> </w:t>
            </w:r>
            <w:r>
              <w:rPr>
                <w:b/>
                <w:spacing w:val="-10"/>
                <w:sz w:val="14"/>
              </w:rPr>
              <w:t>1</w:t>
            </w:r>
          </w:p>
        </w:tc>
        <w:tc>
          <w:tcPr>
            <w:tcW w:w="826" w:type="dxa"/>
          </w:tcPr>
          <w:p>
            <w:pPr>
              <w:pStyle w:val="TableParagraph"/>
              <w:spacing w:line="142" w:lineRule="exact" w:before="10"/>
              <w:ind w:left="169"/>
              <w:jc w:val="left"/>
              <w:rPr>
                <w:b/>
                <w:sz w:val="14"/>
              </w:rPr>
            </w:pPr>
            <w:r>
              <w:rPr>
                <w:b/>
                <w:sz w:val="14"/>
              </w:rPr>
              <w:t>Vano</w:t>
            </w:r>
            <w:r>
              <w:rPr>
                <w:b/>
                <w:spacing w:val="22"/>
                <w:sz w:val="14"/>
              </w:rPr>
              <w:t xml:space="preserve"> </w:t>
            </w:r>
            <w:r>
              <w:rPr>
                <w:b/>
                <w:spacing w:val="-10"/>
                <w:sz w:val="14"/>
              </w:rPr>
              <w:t>2</w:t>
            </w:r>
          </w:p>
        </w:tc>
        <w:tc>
          <w:tcPr>
            <w:tcW w:w="1079" w:type="dxa"/>
          </w:tcPr>
          <w:p>
            <w:pPr>
              <w:pStyle w:val="TableParagraph"/>
              <w:spacing w:line="142" w:lineRule="exact" w:before="10"/>
              <w:ind w:left="302"/>
              <w:jc w:val="left"/>
              <w:rPr>
                <w:b/>
                <w:sz w:val="14"/>
              </w:rPr>
            </w:pPr>
            <w:r>
              <w:rPr>
                <w:b/>
                <w:sz w:val="14"/>
              </w:rPr>
              <w:t>Vano</w:t>
            </w:r>
            <w:r>
              <w:rPr>
                <w:b/>
                <w:spacing w:val="22"/>
                <w:sz w:val="14"/>
              </w:rPr>
              <w:t xml:space="preserve"> </w:t>
            </w:r>
            <w:r>
              <w:rPr>
                <w:b/>
                <w:spacing w:val="-10"/>
                <w:sz w:val="14"/>
              </w:rPr>
              <w:t>3</w:t>
            </w:r>
          </w:p>
        </w:tc>
        <w:tc>
          <w:tcPr>
            <w:tcW w:w="1156" w:type="dxa"/>
          </w:tcPr>
          <w:p>
            <w:pPr>
              <w:pStyle w:val="TableParagraph"/>
              <w:spacing w:line="142" w:lineRule="exact" w:before="10"/>
              <w:ind w:left="335"/>
              <w:jc w:val="left"/>
              <w:rPr>
                <w:b/>
                <w:sz w:val="14"/>
              </w:rPr>
            </w:pPr>
            <w:r>
              <w:rPr>
                <w:b/>
                <w:sz w:val="14"/>
              </w:rPr>
              <w:t>Vano</w:t>
            </w:r>
            <w:r>
              <w:rPr>
                <w:b/>
                <w:spacing w:val="22"/>
                <w:sz w:val="14"/>
              </w:rPr>
              <w:t xml:space="preserve"> </w:t>
            </w:r>
            <w:r>
              <w:rPr>
                <w:b/>
                <w:spacing w:val="-10"/>
                <w:sz w:val="14"/>
              </w:rPr>
              <w:t>4</w:t>
            </w:r>
          </w:p>
        </w:tc>
        <w:tc>
          <w:tcPr>
            <w:tcW w:w="804" w:type="dxa"/>
          </w:tcPr>
          <w:p>
            <w:pPr>
              <w:pStyle w:val="TableParagraph"/>
              <w:spacing w:line="142" w:lineRule="exact" w:before="10"/>
              <w:ind w:left="159"/>
              <w:jc w:val="left"/>
              <w:rPr>
                <w:b/>
                <w:sz w:val="14"/>
              </w:rPr>
            </w:pPr>
            <w:r>
              <w:rPr>
                <w:b/>
                <w:sz w:val="14"/>
              </w:rPr>
              <w:t>Vano</w:t>
            </w:r>
            <w:r>
              <w:rPr>
                <w:b/>
                <w:spacing w:val="22"/>
                <w:sz w:val="14"/>
              </w:rPr>
              <w:t xml:space="preserve"> </w:t>
            </w:r>
            <w:r>
              <w:rPr>
                <w:b/>
                <w:spacing w:val="-10"/>
                <w:sz w:val="14"/>
              </w:rPr>
              <w:t>5</w:t>
            </w:r>
          </w:p>
        </w:tc>
      </w:tr>
      <w:tr>
        <w:trPr>
          <w:trHeight w:val="171" w:hRule="atLeast"/>
        </w:trPr>
        <w:tc>
          <w:tcPr>
            <w:tcW w:w="2290" w:type="dxa"/>
            <w:gridSpan w:val="2"/>
            <w:tcBorders>
              <w:top w:val="single" w:sz="6" w:space="0" w:color="DFDFDF"/>
            </w:tcBorders>
          </w:tcPr>
          <w:p>
            <w:pPr>
              <w:pStyle w:val="TableParagraph"/>
              <w:spacing w:line="142" w:lineRule="exact" w:before="9"/>
              <w:ind w:left="25"/>
              <w:jc w:val="left"/>
              <w:rPr>
                <w:b/>
                <w:sz w:val="14"/>
              </w:rPr>
            </w:pPr>
            <w:r>
              <w:rPr>
                <w:b/>
                <w:sz w:val="14"/>
              </w:rPr>
              <w:t>Longitudes</w:t>
            </w:r>
            <w:r>
              <w:rPr>
                <w:b/>
                <w:spacing w:val="4"/>
                <w:sz w:val="14"/>
              </w:rPr>
              <w:t xml:space="preserve"> </w:t>
            </w:r>
            <w:r>
              <w:rPr>
                <w:b/>
                <w:sz w:val="14"/>
              </w:rPr>
              <w:t>del</w:t>
            </w:r>
            <w:r>
              <w:rPr>
                <w:b/>
                <w:spacing w:val="29"/>
                <w:sz w:val="14"/>
              </w:rPr>
              <w:t xml:space="preserve"> </w:t>
            </w:r>
            <w:r>
              <w:rPr>
                <w:b/>
                <w:sz w:val="14"/>
              </w:rPr>
              <w:t>Vano</w:t>
            </w:r>
            <w:r>
              <w:rPr>
                <w:b/>
                <w:spacing w:val="24"/>
                <w:sz w:val="14"/>
              </w:rPr>
              <w:t xml:space="preserve"> </w:t>
            </w:r>
            <w:r>
              <w:rPr>
                <w:b/>
                <w:spacing w:val="-5"/>
                <w:sz w:val="14"/>
              </w:rPr>
              <w:t>(m)</w:t>
            </w:r>
          </w:p>
        </w:tc>
        <w:tc>
          <w:tcPr>
            <w:tcW w:w="1002" w:type="dxa"/>
          </w:tcPr>
          <w:p>
            <w:pPr>
              <w:pStyle w:val="TableParagraph"/>
              <w:spacing w:line="142" w:lineRule="exact" w:before="9"/>
              <w:ind w:right="53"/>
              <w:jc w:val="right"/>
              <w:rPr>
                <w:sz w:val="14"/>
              </w:rPr>
            </w:pPr>
            <w:r>
              <w:rPr>
                <w:spacing w:val="-2"/>
                <w:sz w:val="14"/>
              </w:rPr>
              <w:t>35,15</w:t>
            </w:r>
          </w:p>
        </w:tc>
        <w:tc>
          <w:tcPr>
            <w:tcW w:w="826" w:type="dxa"/>
          </w:tcPr>
          <w:p>
            <w:pPr>
              <w:pStyle w:val="TableParagraph"/>
              <w:spacing w:line="142" w:lineRule="exact" w:before="9"/>
              <w:ind w:right="54"/>
              <w:jc w:val="right"/>
              <w:rPr>
                <w:sz w:val="14"/>
              </w:rPr>
            </w:pPr>
            <w:r>
              <w:rPr>
                <w:spacing w:val="-2"/>
                <w:sz w:val="14"/>
              </w:rPr>
              <w:t>39,24</w:t>
            </w:r>
          </w:p>
        </w:tc>
        <w:tc>
          <w:tcPr>
            <w:tcW w:w="1079" w:type="dxa"/>
          </w:tcPr>
          <w:p>
            <w:pPr>
              <w:pStyle w:val="TableParagraph"/>
              <w:spacing w:line="142" w:lineRule="exact" w:before="9"/>
              <w:ind w:right="53"/>
              <w:jc w:val="right"/>
              <w:rPr>
                <w:sz w:val="14"/>
              </w:rPr>
            </w:pPr>
            <w:r>
              <w:rPr>
                <w:spacing w:val="-2"/>
                <w:sz w:val="14"/>
              </w:rPr>
              <w:t>33,98</w:t>
            </w:r>
          </w:p>
        </w:tc>
        <w:tc>
          <w:tcPr>
            <w:tcW w:w="1156" w:type="dxa"/>
          </w:tcPr>
          <w:p>
            <w:pPr>
              <w:pStyle w:val="TableParagraph"/>
              <w:spacing w:line="142" w:lineRule="exact" w:before="9"/>
              <w:ind w:right="53"/>
              <w:jc w:val="right"/>
              <w:rPr>
                <w:sz w:val="14"/>
              </w:rPr>
            </w:pPr>
            <w:r>
              <w:rPr>
                <w:spacing w:val="-2"/>
                <w:sz w:val="14"/>
              </w:rPr>
              <w:t>33,86</w:t>
            </w:r>
          </w:p>
        </w:tc>
        <w:tc>
          <w:tcPr>
            <w:tcW w:w="804" w:type="dxa"/>
          </w:tcPr>
          <w:p>
            <w:pPr>
              <w:pStyle w:val="TableParagraph"/>
              <w:spacing w:line="142" w:lineRule="exact" w:before="9"/>
              <w:ind w:right="54"/>
              <w:jc w:val="right"/>
              <w:rPr>
                <w:sz w:val="14"/>
              </w:rPr>
            </w:pPr>
            <w:r>
              <w:rPr>
                <w:spacing w:val="-2"/>
                <w:sz w:val="14"/>
              </w:rPr>
              <w:t>33,79</w:t>
            </w:r>
          </w:p>
        </w:tc>
      </w:tr>
      <w:tr>
        <w:trPr>
          <w:trHeight w:val="171" w:hRule="atLeast"/>
        </w:trPr>
        <w:tc>
          <w:tcPr>
            <w:tcW w:w="2290" w:type="dxa"/>
            <w:gridSpan w:val="2"/>
          </w:tcPr>
          <w:p>
            <w:pPr>
              <w:pStyle w:val="TableParagraph"/>
              <w:spacing w:line="142" w:lineRule="exact" w:before="9"/>
              <w:ind w:left="25"/>
              <w:jc w:val="left"/>
              <w:rPr>
                <w:b/>
                <w:sz w:val="14"/>
              </w:rPr>
            </w:pPr>
            <w:r>
              <w:rPr>
                <w:b/>
                <w:sz w:val="14"/>
              </w:rPr>
              <w:t>Diferencia</w:t>
            </w:r>
            <w:r>
              <w:rPr>
                <w:b/>
                <w:spacing w:val="27"/>
                <w:sz w:val="14"/>
              </w:rPr>
              <w:t xml:space="preserve"> </w:t>
            </w:r>
            <w:r>
              <w:rPr>
                <w:b/>
                <w:sz w:val="14"/>
              </w:rPr>
              <w:t>de</w:t>
            </w:r>
            <w:r>
              <w:rPr>
                <w:b/>
                <w:spacing w:val="28"/>
                <w:sz w:val="14"/>
              </w:rPr>
              <w:t xml:space="preserve"> </w:t>
            </w:r>
            <w:r>
              <w:rPr>
                <w:b/>
                <w:sz w:val="14"/>
              </w:rPr>
              <w:t>nivel</w:t>
            </w:r>
            <w:r>
              <w:rPr>
                <w:b/>
                <w:spacing w:val="23"/>
                <w:sz w:val="14"/>
              </w:rPr>
              <w:t xml:space="preserve"> </w:t>
            </w:r>
            <w:r>
              <w:rPr>
                <w:b/>
                <w:spacing w:val="-5"/>
                <w:sz w:val="14"/>
              </w:rPr>
              <w:t>(m)</w:t>
            </w:r>
          </w:p>
        </w:tc>
        <w:tc>
          <w:tcPr>
            <w:tcW w:w="1002" w:type="dxa"/>
          </w:tcPr>
          <w:p>
            <w:pPr>
              <w:pStyle w:val="TableParagraph"/>
              <w:spacing w:line="142" w:lineRule="exact" w:before="9"/>
              <w:ind w:right="53"/>
              <w:jc w:val="right"/>
              <w:rPr>
                <w:sz w:val="14"/>
              </w:rPr>
            </w:pPr>
            <w:r>
              <w:rPr>
                <w:spacing w:val="-5"/>
                <w:sz w:val="14"/>
              </w:rPr>
              <w:t>-</w:t>
            </w:r>
            <w:r>
              <w:rPr>
                <w:spacing w:val="-4"/>
                <w:sz w:val="14"/>
              </w:rPr>
              <w:t>0,17</w:t>
            </w:r>
          </w:p>
        </w:tc>
        <w:tc>
          <w:tcPr>
            <w:tcW w:w="826" w:type="dxa"/>
          </w:tcPr>
          <w:p>
            <w:pPr>
              <w:pStyle w:val="TableParagraph"/>
              <w:spacing w:line="142" w:lineRule="exact" w:before="9"/>
              <w:ind w:right="206"/>
              <w:jc w:val="right"/>
              <w:rPr>
                <w:sz w:val="14"/>
              </w:rPr>
            </w:pPr>
            <w:r>
              <w:rPr>
                <w:sz w:val="14"/>
              </w:rPr>
              <w:t>-</w:t>
            </w:r>
          </w:p>
        </w:tc>
        <w:tc>
          <w:tcPr>
            <w:tcW w:w="1079" w:type="dxa"/>
          </w:tcPr>
          <w:p>
            <w:pPr>
              <w:pStyle w:val="TableParagraph"/>
              <w:spacing w:line="142" w:lineRule="exact" w:before="9"/>
              <w:ind w:right="205"/>
              <w:jc w:val="right"/>
              <w:rPr>
                <w:sz w:val="14"/>
              </w:rPr>
            </w:pPr>
            <w:r>
              <w:rPr>
                <w:sz w:val="14"/>
              </w:rPr>
              <w:t>-</w:t>
            </w:r>
          </w:p>
        </w:tc>
        <w:tc>
          <w:tcPr>
            <w:tcW w:w="1156" w:type="dxa"/>
          </w:tcPr>
          <w:p>
            <w:pPr>
              <w:pStyle w:val="TableParagraph"/>
              <w:spacing w:line="142" w:lineRule="exact" w:before="9"/>
              <w:ind w:right="205"/>
              <w:jc w:val="right"/>
              <w:rPr>
                <w:sz w:val="14"/>
              </w:rPr>
            </w:pPr>
            <w:r>
              <w:rPr>
                <w:sz w:val="14"/>
              </w:rPr>
              <w:t>-</w:t>
            </w:r>
          </w:p>
        </w:tc>
        <w:tc>
          <w:tcPr>
            <w:tcW w:w="804" w:type="dxa"/>
          </w:tcPr>
          <w:p>
            <w:pPr>
              <w:pStyle w:val="TableParagraph"/>
              <w:spacing w:line="142" w:lineRule="exact" w:before="9"/>
              <w:ind w:right="205"/>
              <w:jc w:val="right"/>
              <w:rPr>
                <w:sz w:val="14"/>
              </w:rPr>
            </w:pPr>
            <w:r>
              <w:rPr>
                <w:sz w:val="14"/>
              </w:rPr>
              <w:t>-</w:t>
            </w:r>
          </w:p>
        </w:tc>
      </w:tr>
      <w:tr>
        <w:trPr>
          <w:trHeight w:val="359" w:hRule="atLeast"/>
        </w:trPr>
        <w:tc>
          <w:tcPr>
            <w:tcW w:w="1145" w:type="dxa"/>
          </w:tcPr>
          <w:p>
            <w:pPr>
              <w:pStyle w:val="TableParagraph"/>
              <w:spacing w:before="10"/>
              <w:ind w:left="22" w:right="31"/>
              <w:rPr>
                <w:b/>
                <w:sz w:val="14"/>
              </w:rPr>
            </w:pPr>
            <w:r>
              <w:rPr>
                <w:b/>
                <w:spacing w:val="-2"/>
                <w:sz w:val="14"/>
              </w:rPr>
              <w:t>Temperatura</w:t>
            </w:r>
          </w:p>
          <w:p>
            <w:pPr>
              <w:pStyle w:val="TableParagraph"/>
              <w:spacing w:line="142" w:lineRule="exact" w:before="26"/>
              <w:ind w:left="22" w:right="18"/>
              <w:rPr>
                <w:b/>
                <w:sz w:val="14"/>
              </w:rPr>
            </w:pPr>
            <w:r>
              <w:rPr>
                <w:b/>
                <w:spacing w:val="-4"/>
                <w:sz w:val="14"/>
              </w:rPr>
              <w:t>(ºC)</w:t>
            </w:r>
          </w:p>
        </w:tc>
        <w:tc>
          <w:tcPr>
            <w:tcW w:w="1145" w:type="dxa"/>
          </w:tcPr>
          <w:p>
            <w:pPr>
              <w:pStyle w:val="TableParagraph"/>
              <w:spacing w:before="10"/>
              <w:ind w:left="22" w:right="14"/>
              <w:rPr>
                <w:b/>
                <w:sz w:val="14"/>
              </w:rPr>
            </w:pPr>
            <w:r>
              <w:rPr>
                <w:b/>
                <w:sz w:val="14"/>
              </w:rPr>
              <w:t>Tense</w:t>
            </w:r>
            <w:r>
              <w:rPr>
                <w:b/>
                <w:spacing w:val="15"/>
                <w:sz w:val="14"/>
              </w:rPr>
              <w:t xml:space="preserve"> </w:t>
            </w:r>
            <w:r>
              <w:rPr>
                <w:b/>
                <w:spacing w:val="-2"/>
                <w:sz w:val="14"/>
              </w:rPr>
              <w:t>Máximo</w:t>
            </w:r>
          </w:p>
          <w:p>
            <w:pPr>
              <w:pStyle w:val="TableParagraph"/>
              <w:spacing w:line="142" w:lineRule="exact" w:before="26"/>
              <w:ind w:left="23" w:right="9"/>
              <w:rPr>
                <w:b/>
                <w:sz w:val="14"/>
              </w:rPr>
            </w:pPr>
            <w:r>
              <w:rPr>
                <w:b/>
                <w:spacing w:val="-2"/>
                <w:sz w:val="14"/>
              </w:rPr>
              <w:t>(daN)</w:t>
            </w:r>
          </w:p>
        </w:tc>
        <w:tc>
          <w:tcPr>
            <w:tcW w:w="1002" w:type="dxa"/>
          </w:tcPr>
          <w:p>
            <w:pPr>
              <w:pStyle w:val="TableParagraph"/>
              <w:spacing w:before="98"/>
              <w:ind w:right="120"/>
              <w:jc w:val="right"/>
              <w:rPr>
                <w:b/>
                <w:sz w:val="14"/>
              </w:rPr>
            </w:pPr>
            <w:r>
              <w:rPr>
                <w:b/>
                <w:sz w:val="14"/>
              </w:rPr>
              <w:t>Flecha</w:t>
            </w:r>
            <w:r>
              <w:rPr>
                <w:b/>
                <w:spacing w:val="30"/>
                <w:sz w:val="14"/>
              </w:rPr>
              <w:t xml:space="preserve"> </w:t>
            </w:r>
            <w:r>
              <w:rPr>
                <w:b/>
                <w:spacing w:val="-5"/>
                <w:sz w:val="14"/>
              </w:rPr>
              <w:t>(m)</w:t>
            </w:r>
          </w:p>
        </w:tc>
        <w:tc>
          <w:tcPr>
            <w:tcW w:w="826" w:type="dxa"/>
          </w:tcPr>
          <w:p>
            <w:pPr>
              <w:pStyle w:val="TableParagraph"/>
              <w:spacing w:before="98"/>
              <w:ind w:right="32"/>
              <w:jc w:val="right"/>
              <w:rPr>
                <w:b/>
                <w:sz w:val="14"/>
              </w:rPr>
            </w:pPr>
            <w:r>
              <w:rPr>
                <w:b/>
                <w:sz w:val="14"/>
              </w:rPr>
              <w:t>Flecha</w:t>
            </w:r>
            <w:r>
              <w:rPr>
                <w:b/>
                <w:spacing w:val="30"/>
                <w:sz w:val="14"/>
              </w:rPr>
              <w:t xml:space="preserve"> </w:t>
            </w:r>
            <w:r>
              <w:rPr>
                <w:b/>
                <w:spacing w:val="-5"/>
                <w:sz w:val="14"/>
              </w:rPr>
              <w:t>(m)</w:t>
            </w:r>
          </w:p>
        </w:tc>
        <w:tc>
          <w:tcPr>
            <w:tcW w:w="1079" w:type="dxa"/>
          </w:tcPr>
          <w:p>
            <w:pPr>
              <w:pStyle w:val="TableParagraph"/>
              <w:spacing w:before="98"/>
              <w:ind w:left="169"/>
              <w:jc w:val="left"/>
              <w:rPr>
                <w:b/>
                <w:sz w:val="14"/>
              </w:rPr>
            </w:pPr>
            <w:r>
              <w:rPr>
                <w:b/>
                <w:sz w:val="14"/>
              </w:rPr>
              <w:t>Flecha</w:t>
            </w:r>
            <w:r>
              <w:rPr>
                <w:b/>
                <w:spacing w:val="30"/>
                <w:sz w:val="14"/>
              </w:rPr>
              <w:t xml:space="preserve"> </w:t>
            </w:r>
            <w:r>
              <w:rPr>
                <w:b/>
                <w:spacing w:val="-5"/>
                <w:sz w:val="14"/>
              </w:rPr>
              <w:t>(m)</w:t>
            </w:r>
          </w:p>
        </w:tc>
        <w:tc>
          <w:tcPr>
            <w:tcW w:w="1156" w:type="dxa"/>
          </w:tcPr>
          <w:p>
            <w:pPr>
              <w:pStyle w:val="TableParagraph"/>
              <w:spacing w:before="98"/>
              <w:ind w:left="203"/>
              <w:jc w:val="left"/>
              <w:rPr>
                <w:b/>
                <w:sz w:val="14"/>
              </w:rPr>
            </w:pPr>
            <w:r>
              <w:rPr>
                <w:b/>
                <w:sz w:val="14"/>
              </w:rPr>
              <w:t>Flecha</w:t>
            </w:r>
            <w:r>
              <w:rPr>
                <w:b/>
                <w:spacing w:val="30"/>
                <w:sz w:val="14"/>
              </w:rPr>
              <w:t xml:space="preserve"> </w:t>
            </w:r>
            <w:r>
              <w:rPr>
                <w:b/>
                <w:spacing w:val="-5"/>
                <w:sz w:val="14"/>
              </w:rPr>
              <w:t>(m)</w:t>
            </w:r>
          </w:p>
        </w:tc>
        <w:tc>
          <w:tcPr>
            <w:tcW w:w="804" w:type="dxa"/>
          </w:tcPr>
          <w:p>
            <w:pPr>
              <w:pStyle w:val="TableParagraph"/>
              <w:spacing w:before="98"/>
              <w:ind w:right="20"/>
              <w:jc w:val="right"/>
              <w:rPr>
                <w:b/>
                <w:sz w:val="14"/>
              </w:rPr>
            </w:pPr>
            <w:r>
              <w:rPr>
                <w:b/>
                <w:sz w:val="14"/>
              </w:rPr>
              <w:t>Flecha</w:t>
            </w:r>
            <w:r>
              <w:rPr>
                <w:b/>
                <w:spacing w:val="30"/>
                <w:sz w:val="14"/>
              </w:rPr>
              <w:t xml:space="preserve"> </w:t>
            </w:r>
            <w:r>
              <w:rPr>
                <w:b/>
                <w:spacing w:val="-5"/>
                <w:sz w:val="14"/>
              </w:rPr>
              <w:t>(m)</w:t>
            </w:r>
          </w:p>
        </w:tc>
      </w:tr>
      <w:tr>
        <w:trPr>
          <w:trHeight w:val="172" w:hRule="atLeast"/>
        </w:trPr>
        <w:tc>
          <w:tcPr>
            <w:tcW w:w="1145" w:type="dxa"/>
            <w:tcBorders>
              <w:bottom w:val="single" w:sz="6" w:space="0" w:color="DFDFDF"/>
            </w:tcBorders>
          </w:tcPr>
          <w:p>
            <w:pPr>
              <w:pStyle w:val="TableParagraph"/>
              <w:spacing w:line="142" w:lineRule="exact" w:before="10"/>
              <w:ind w:left="31" w:right="9"/>
              <w:rPr>
                <w:b/>
                <w:sz w:val="14"/>
              </w:rPr>
            </w:pPr>
            <w:r>
              <w:rPr>
                <w:b/>
                <w:spacing w:val="-5"/>
                <w:sz w:val="14"/>
              </w:rPr>
              <w:t>20</w:t>
            </w:r>
          </w:p>
        </w:tc>
        <w:tc>
          <w:tcPr>
            <w:tcW w:w="1145" w:type="dxa"/>
            <w:tcBorders>
              <w:bottom w:val="single" w:sz="6" w:space="0" w:color="DFDFDF"/>
            </w:tcBorders>
          </w:tcPr>
          <w:p>
            <w:pPr>
              <w:pStyle w:val="TableParagraph"/>
              <w:spacing w:line="142" w:lineRule="exact" w:before="10"/>
              <w:ind w:left="22" w:right="11"/>
              <w:rPr>
                <w:b/>
                <w:sz w:val="14"/>
              </w:rPr>
            </w:pPr>
            <w:r>
              <w:rPr>
                <w:b/>
                <w:spacing w:val="-5"/>
                <w:sz w:val="14"/>
              </w:rPr>
              <w:t>196</w:t>
            </w:r>
          </w:p>
        </w:tc>
        <w:tc>
          <w:tcPr>
            <w:tcW w:w="1002" w:type="dxa"/>
            <w:tcBorders>
              <w:bottom w:val="single" w:sz="6" w:space="0" w:color="DFDFDF"/>
            </w:tcBorders>
          </w:tcPr>
          <w:p>
            <w:pPr>
              <w:pStyle w:val="TableParagraph"/>
              <w:spacing w:line="142" w:lineRule="exact" w:before="10"/>
              <w:ind w:right="53"/>
              <w:jc w:val="right"/>
              <w:rPr>
                <w:sz w:val="14"/>
              </w:rPr>
            </w:pPr>
            <w:r>
              <w:rPr>
                <w:spacing w:val="-4"/>
                <w:sz w:val="14"/>
              </w:rPr>
              <w:t>0,94</w:t>
            </w:r>
          </w:p>
        </w:tc>
        <w:tc>
          <w:tcPr>
            <w:tcW w:w="826" w:type="dxa"/>
            <w:tcBorders>
              <w:bottom w:val="single" w:sz="6" w:space="0" w:color="DFDFDF"/>
            </w:tcBorders>
          </w:tcPr>
          <w:p>
            <w:pPr>
              <w:pStyle w:val="TableParagraph"/>
              <w:spacing w:line="142" w:lineRule="exact" w:before="10"/>
              <w:ind w:right="53"/>
              <w:jc w:val="right"/>
              <w:rPr>
                <w:sz w:val="14"/>
              </w:rPr>
            </w:pPr>
            <w:r>
              <w:rPr>
                <w:spacing w:val="-4"/>
                <w:sz w:val="14"/>
              </w:rPr>
              <w:t>1,17</w:t>
            </w:r>
          </w:p>
        </w:tc>
        <w:tc>
          <w:tcPr>
            <w:tcW w:w="1079" w:type="dxa"/>
            <w:tcBorders>
              <w:bottom w:val="single" w:sz="6" w:space="0" w:color="DFDFDF"/>
            </w:tcBorders>
          </w:tcPr>
          <w:p>
            <w:pPr>
              <w:pStyle w:val="TableParagraph"/>
              <w:spacing w:line="142" w:lineRule="exact" w:before="10"/>
              <w:ind w:right="53"/>
              <w:jc w:val="right"/>
              <w:rPr>
                <w:sz w:val="14"/>
              </w:rPr>
            </w:pPr>
            <w:r>
              <w:rPr>
                <w:spacing w:val="-4"/>
                <w:sz w:val="14"/>
              </w:rPr>
              <w:t>0,88</w:t>
            </w:r>
          </w:p>
        </w:tc>
        <w:tc>
          <w:tcPr>
            <w:tcW w:w="1156" w:type="dxa"/>
            <w:tcBorders>
              <w:bottom w:val="single" w:sz="6" w:space="0" w:color="DFDFDF"/>
            </w:tcBorders>
          </w:tcPr>
          <w:p>
            <w:pPr>
              <w:pStyle w:val="TableParagraph"/>
              <w:spacing w:line="142" w:lineRule="exact" w:before="10"/>
              <w:ind w:right="52"/>
              <w:jc w:val="right"/>
              <w:rPr>
                <w:sz w:val="14"/>
              </w:rPr>
            </w:pPr>
            <w:r>
              <w:rPr>
                <w:spacing w:val="-4"/>
                <w:sz w:val="14"/>
              </w:rPr>
              <w:t>0,87</w:t>
            </w:r>
          </w:p>
        </w:tc>
        <w:tc>
          <w:tcPr>
            <w:tcW w:w="804" w:type="dxa"/>
            <w:tcBorders>
              <w:bottom w:val="single" w:sz="6" w:space="0" w:color="DFDFDF"/>
            </w:tcBorders>
          </w:tcPr>
          <w:p>
            <w:pPr>
              <w:pStyle w:val="TableParagraph"/>
              <w:spacing w:line="142" w:lineRule="exact" w:before="10"/>
              <w:ind w:right="52"/>
              <w:jc w:val="right"/>
              <w:rPr>
                <w:sz w:val="14"/>
              </w:rPr>
            </w:pPr>
            <w:r>
              <w:rPr>
                <w:spacing w:val="-4"/>
                <w:sz w:val="14"/>
              </w:rPr>
              <w:t>0,87</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22</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181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1,02</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1,27</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0,95</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0,94</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0,94</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24</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166</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1,11</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1,38</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1,04</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1,03</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1,02</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26</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152</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1,21</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1,51</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1,13</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1,12</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1,12</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28</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139</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1,33</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1,65</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1,24</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1,23</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1,22</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30</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127</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1,45</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1,81</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1,36</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1,35</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1,34</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32</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116</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1,59</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1,98</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1,48</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1,47</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1,47</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34</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106</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1,73</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2,16</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1,62</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1,61</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1,60</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36</w:t>
            </w:r>
          </w:p>
        </w:tc>
        <w:tc>
          <w:tcPr>
            <w:tcW w:w="1145" w:type="dxa"/>
            <w:tcBorders>
              <w:top w:val="single" w:sz="6" w:space="0" w:color="DFDFDF"/>
              <w:bottom w:val="single" w:sz="6" w:space="0" w:color="DFDFDF"/>
            </w:tcBorders>
          </w:tcPr>
          <w:p>
            <w:pPr>
              <w:pStyle w:val="TableParagraph"/>
              <w:spacing w:line="142" w:lineRule="exact" w:before="10"/>
              <w:ind w:left="22" w:right="21"/>
              <w:rPr>
                <w:b/>
                <w:sz w:val="14"/>
              </w:rPr>
            </w:pPr>
            <w:r>
              <w:rPr>
                <w:b/>
                <w:spacing w:val="-5"/>
                <w:sz w:val="14"/>
              </w:rPr>
              <w:t>98</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1,89</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2,36</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1,77</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1,75</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1,75</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38</w:t>
            </w:r>
          </w:p>
        </w:tc>
        <w:tc>
          <w:tcPr>
            <w:tcW w:w="1145" w:type="dxa"/>
            <w:tcBorders>
              <w:top w:val="single" w:sz="6" w:space="0" w:color="DFDFDF"/>
              <w:bottom w:val="single" w:sz="6" w:space="0" w:color="DFDFDF"/>
            </w:tcBorders>
          </w:tcPr>
          <w:p>
            <w:pPr>
              <w:pStyle w:val="TableParagraph"/>
              <w:spacing w:line="142" w:lineRule="exact" w:before="9"/>
              <w:ind w:left="22" w:right="21"/>
              <w:rPr>
                <w:b/>
                <w:sz w:val="14"/>
              </w:rPr>
            </w:pPr>
            <w:r>
              <w:rPr>
                <w:b/>
                <w:spacing w:val="-5"/>
                <w:sz w:val="14"/>
              </w:rPr>
              <w:t>91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2,04</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2,54</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1,90</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1,89</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1,88</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40</w:t>
            </w:r>
          </w:p>
        </w:tc>
        <w:tc>
          <w:tcPr>
            <w:tcW w:w="1145" w:type="dxa"/>
            <w:tcBorders>
              <w:top w:val="single" w:sz="6" w:space="0" w:color="DFDFDF"/>
              <w:bottom w:val="single" w:sz="6" w:space="0" w:color="DFDFDF"/>
            </w:tcBorders>
          </w:tcPr>
          <w:p>
            <w:pPr>
              <w:pStyle w:val="TableParagraph"/>
              <w:spacing w:line="142" w:lineRule="exact" w:before="10"/>
              <w:ind w:left="22" w:right="21"/>
              <w:rPr>
                <w:b/>
                <w:sz w:val="14"/>
              </w:rPr>
            </w:pPr>
            <w:r>
              <w:rPr>
                <w:b/>
                <w:spacing w:val="-5"/>
                <w:sz w:val="14"/>
              </w:rPr>
              <w:t>84</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2,20</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2,74</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2,05</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2,04</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2,03</w:t>
            </w:r>
          </w:p>
        </w:tc>
      </w:tr>
      <w:tr>
        <w:trPr>
          <w:trHeight w:val="171" w:hRule="atLeast"/>
        </w:trPr>
        <w:tc>
          <w:tcPr>
            <w:tcW w:w="1145"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145"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002"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826"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079"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156"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804"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r>
      <w:tr>
        <w:trPr>
          <w:trHeight w:val="171" w:hRule="atLeast"/>
        </w:trPr>
        <w:tc>
          <w:tcPr>
            <w:tcW w:w="1145"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145"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002"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826"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079"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156"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804"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r>
      <w:tr>
        <w:trPr>
          <w:trHeight w:val="172" w:hRule="atLeast"/>
        </w:trPr>
        <w:tc>
          <w:tcPr>
            <w:tcW w:w="1145" w:type="dxa"/>
            <w:tcBorders>
              <w:right w:val="single" w:sz="6" w:space="0" w:color="DFDFDF"/>
            </w:tcBorders>
          </w:tcPr>
          <w:p>
            <w:pPr>
              <w:pStyle w:val="TableParagraph"/>
              <w:spacing w:line="142" w:lineRule="exact" w:before="10"/>
              <w:ind w:left="25"/>
              <w:jc w:val="left"/>
              <w:rPr>
                <w:b/>
                <w:sz w:val="14"/>
              </w:rPr>
            </w:pPr>
            <w:r>
              <w:rPr>
                <w:b/>
                <w:sz w:val="14"/>
              </w:rPr>
              <w:t>CANTON</w:t>
            </w:r>
            <w:r>
              <w:rPr>
                <w:b/>
                <w:spacing w:val="-6"/>
                <w:sz w:val="14"/>
              </w:rPr>
              <w:t xml:space="preserve"> </w:t>
            </w:r>
            <w:r>
              <w:rPr>
                <w:b/>
                <w:spacing w:val="-5"/>
                <w:sz w:val="14"/>
              </w:rPr>
              <w:t>No.</w:t>
            </w:r>
          </w:p>
        </w:tc>
        <w:tc>
          <w:tcPr>
            <w:tcW w:w="1145" w:type="dxa"/>
            <w:tcBorders>
              <w:left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10"/>
              <w:ind w:left="26"/>
              <w:rPr>
                <w:b/>
                <w:sz w:val="14"/>
              </w:rPr>
            </w:pPr>
            <w:r>
              <w:rPr>
                <w:b/>
                <w:spacing w:val="-10"/>
                <w:sz w:val="14"/>
              </w:rPr>
              <w:t>8</w:t>
            </w:r>
          </w:p>
        </w:tc>
        <w:tc>
          <w:tcPr>
            <w:tcW w:w="1905" w:type="dxa"/>
            <w:gridSpan w:val="2"/>
          </w:tcPr>
          <w:p>
            <w:pPr>
              <w:pStyle w:val="TableParagraph"/>
              <w:spacing w:line="142" w:lineRule="exact" w:before="10"/>
              <w:ind w:left="26"/>
              <w:jc w:val="left"/>
              <w:rPr>
                <w:b/>
                <w:sz w:val="14"/>
              </w:rPr>
            </w:pPr>
            <w:r>
              <w:rPr>
                <w:b/>
                <w:sz w:val="14"/>
              </w:rPr>
              <w:t>VANO</w:t>
            </w:r>
            <w:r>
              <w:rPr>
                <w:b/>
                <w:spacing w:val="2"/>
                <w:sz w:val="14"/>
              </w:rPr>
              <w:t xml:space="preserve"> </w:t>
            </w:r>
            <w:r>
              <w:rPr>
                <w:b/>
                <w:sz w:val="14"/>
              </w:rPr>
              <w:t>DE</w:t>
            </w:r>
            <w:r>
              <w:rPr>
                <w:b/>
                <w:spacing w:val="-3"/>
                <w:sz w:val="14"/>
              </w:rPr>
              <w:t xml:space="preserve"> </w:t>
            </w:r>
            <w:r>
              <w:rPr>
                <w:b/>
                <w:spacing w:val="-2"/>
                <w:sz w:val="14"/>
              </w:rPr>
              <w:t>REGULACIÓN:</w:t>
            </w:r>
          </w:p>
        </w:tc>
        <w:tc>
          <w:tcPr>
            <w:tcW w:w="1156" w:type="dxa"/>
          </w:tcPr>
          <w:p>
            <w:pPr>
              <w:pStyle w:val="TableParagraph"/>
              <w:spacing w:before="0"/>
              <w:jc w:val="left"/>
              <w:rPr>
                <w:rFonts w:ascii="Times New Roman"/>
                <w:sz w:val="10"/>
              </w:rPr>
            </w:pPr>
          </w:p>
        </w:tc>
        <w:tc>
          <w:tcPr>
            <w:tcW w:w="804" w:type="dxa"/>
          </w:tcPr>
          <w:p>
            <w:pPr>
              <w:pStyle w:val="TableParagraph"/>
              <w:spacing w:line="142" w:lineRule="exact" w:before="10"/>
              <w:ind w:left="225"/>
              <w:jc w:val="left"/>
              <w:rPr>
                <w:sz w:val="14"/>
              </w:rPr>
            </w:pPr>
            <w:r>
              <w:rPr>
                <w:spacing w:val="-2"/>
                <w:sz w:val="14"/>
              </w:rPr>
              <w:t>33,40</w:t>
            </w:r>
          </w:p>
        </w:tc>
      </w:tr>
      <w:tr>
        <w:trPr>
          <w:trHeight w:val="171" w:hRule="atLeast"/>
        </w:trPr>
        <w:tc>
          <w:tcPr>
            <w:tcW w:w="2290" w:type="dxa"/>
            <w:gridSpan w:val="2"/>
          </w:tcPr>
          <w:p>
            <w:pPr>
              <w:pStyle w:val="TableParagraph"/>
              <w:spacing w:line="142" w:lineRule="exact" w:before="9"/>
              <w:ind w:left="25"/>
              <w:jc w:val="left"/>
              <w:rPr>
                <w:b/>
                <w:sz w:val="14"/>
              </w:rPr>
            </w:pPr>
            <w:r>
              <w:rPr>
                <w:b/>
                <w:sz w:val="14"/>
              </w:rPr>
              <w:t>APOYO</w:t>
            </w:r>
            <w:r>
              <w:rPr>
                <w:b/>
                <w:spacing w:val="5"/>
                <w:sz w:val="14"/>
              </w:rPr>
              <w:t xml:space="preserve"> </w:t>
            </w:r>
            <w:r>
              <w:rPr>
                <w:b/>
                <w:sz w:val="14"/>
              </w:rPr>
              <w:t>INICIAL</w:t>
            </w:r>
            <w:r>
              <w:rPr>
                <w:b/>
                <w:spacing w:val="8"/>
                <w:sz w:val="14"/>
              </w:rPr>
              <w:t xml:space="preserve"> </w:t>
            </w:r>
            <w:r>
              <w:rPr>
                <w:b/>
                <w:spacing w:val="-5"/>
                <w:sz w:val="14"/>
              </w:rPr>
              <w:t>No.</w:t>
            </w:r>
          </w:p>
        </w:tc>
        <w:tc>
          <w:tcPr>
            <w:tcW w:w="1002" w:type="dxa"/>
          </w:tcPr>
          <w:p>
            <w:pPr>
              <w:pStyle w:val="TableParagraph"/>
              <w:spacing w:line="142" w:lineRule="exact" w:before="9"/>
              <w:ind w:left="224"/>
              <w:jc w:val="left"/>
              <w:rPr>
                <w:sz w:val="14"/>
              </w:rPr>
            </w:pPr>
            <w:r>
              <w:rPr>
                <w:spacing w:val="-2"/>
                <w:sz w:val="14"/>
              </w:rPr>
              <w:t>EPP08B</w:t>
            </w:r>
          </w:p>
        </w:tc>
        <w:tc>
          <w:tcPr>
            <w:tcW w:w="1905" w:type="dxa"/>
            <w:gridSpan w:val="2"/>
            <w:tcBorders>
              <w:right w:val="single" w:sz="6" w:space="0" w:color="DFDFDF"/>
            </w:tcBorders>
          </w:tcPr>
          <w:p>
            <w:pPr>
              <w:pStyle w:val="TableParagraph"/>
              <w:spacing w:line="142" w:lineRule="exact" w:before="9"/>
              <w:ind w:left="26"/>
              <w:jc w:val="left"/>
              <w:rPr>
                <w:b/>
                <w:sz w:val="14"/>
              </w:rPr>
            </w:pPr>
            <w:r>
              <w:rPr>
                <w:b/>
                <w:sz w:val="14"/>
              </w:rPr>
              <w:t>APOYO</w:t>
            </w:r>
            <w:r>
              <w:rPr>
                <w:b/>
                <w:spacing w:val="3"/>
                <w:sz w:val="14"/>
              </w:rPr>
              <w:t xml:space="preserve"> </w:t>
            </w:r>
            <w:r>
              <w:rPr>
                <w:b/>
                <w:sz w:val="14"/>
              </w:rPr>
              <w:t>FINAL</w:t>
            </w:r>
            <w:r>
              <w:rPr>
                <w:b/>
                <w:spacing w:val="5"/>
                <w:sz w:val="14"/>
              </w:rPr>
              <w:t xml:space="preserve"> </w:t>
            </w:r>
            <w:r>
              <w:rPr>
                <w:b/>
                <w:spacing w:val="-5"/>
                <w:sz w:val="14"/>
              </w:rPr>
              <w:t>No.</w:t>
            </w:r>
          </w:p>
        </w:tc>
        <w:tc>
          <w:tcPr>
            <w:tcW w:w="1156" w:type="dxa"/>
            <w:tcBorders>
              <w:left w:val="single" w:sz="6" w:space="0" w:color="DFDFDF"/>
            </w:tcBorders>
          </w:tcPr>
          <w:p>
            <w:pPr>
              <w:pStyle w:val="TableParagraph"/>
              <w:spacing w:before="0"/>
              <w:jc w:val="left"/>
              <w:rPr>
                <w:rFonts w:ascii="Times New Roman"/>
                <w:sz w:val="10"/>
              </w:rPr>
            </w:pPr>
          </w:p>
        </w:tc>
        <w:tc>
          <w:tcPr>
            <w:tcW w:w="804" w:type="dxa"/>
          </w:tcPr>
          <w:p>
            <w:pPr>
              <w:pStyle w:val="TableParagraph"/>
              <w:spacing w:line="142" w:lineRule="exact" w:before="9"/>
              <w:ind w:left="225"/>
              <w:jc w:val="left"/>
              <w:rPr>
                <w:sz w:val="14"/>
              </w:rPr>
            </w:pPr>
            <w:r>
              <w:rPr>
                <w:spacing w:val="-4"/>
                <w:sz w:val="14"/>
              </w:rPr>
              <w:t>ES09</w:t>
            </w:r>
          </w:p>
        </w:tc>
      </w:tr>
      <w:tr>
        <w:trPr>
          <w:trHeight w:val="172" w:hRule="atLeast"/>
        </w:trPr>
        <w:tc>
          <w:tcPr>
            <w:tcW w:w="4118" w:type="dxa"/>
            <w:gridSpan w:val="4"/>
            <w:tcBorders>
              <w:right w:val="single" w:sz="6" w:space="0" w:color="DFDFDF"/>
            </w:tcBorders>
          </w:tcPr>
          <w:p>
            <w:pPr>
              <w:pStyle w:val="TableParagraph"/>
              <w:spacing w:line="142" w:lineRule="exact" w:before="10"/>
              <w:ind w:left="25"/>
              <w:jc w:val="left"/>
              <w:rPr>
                <w:b/>
                <w:sz w:val="14"/>
              </w:rPr>
            </w:pPr>
            <w:r>
              <w:rPr>
                <w:b/>
                <w:sz w:val="14"/>
              </w:rPr>
              <w:t>Longitudes y</w:t>
            </w:r>
            <w:r>
              <w:rPr>
                <w:b/>
                <w:spacing w:val="14"/>
                <w:sz w:val="14"/>
              </w:rPr>
              <w:t xml:space="preserve"> </w:t>
            </w:r>
            <w:r>
              <w:rPr>
                <w:b/>
                <w:sz w:val="14"/>
              </w:rPr>
              <w:t>Flechas de</w:t>
            </w:r>
            <w:r>
              <w:rPr>
                <w:b/>
                <w:spacing w:val="29"/>
                <w:sz w:val="14"/>
              </w:rPr>
              <w:t xml:space="preserve"> </w:t>
            </w:r>
            <w:r>
              <w:rPr>
                <w:b/>
                <w:sz w:val="14"/>
              </w:rPr>
              <w:t>cada</w:t>
            </w:r>
            <w:r>
              <w:rPr>
                <w:b/>
                <w:spacing w:val="29"/>
                <w:sz w:val="14"/>
              </w:rPr>
              <w:t xml:space="preserve"> </w:t>
            </w:r>
            <w:r>
              <w:rPr>
                <w:b/>
                <w:sz w:val="14"/>
              </w:rPr>
              <w:t>vano</w:t>
            </w:r>
            <w:r>
              <w:rPr>
                <w:b/>
                <w:spacing w:val="18"/>
                <w:sz w:val="14"/>
              </w:rPr>
              <w:t xml:space="preserve"> </w:t>
            </w:r>
            <w:r>
              <w:rPr>
                <w:b/>
                <w:sz w:val="14"/>
              </w:rPr>
              <w:t>del</w:t>
            </w:r>
            <w:r>
              <w:rPr>
                <w:b/>
                <w:spacing w:val="24"/>
                <w:sz w:val="14"/>
              </w:rPr>
              <w:t xml:space="preserve"> </w:t>
            </w:r>
            <w:r>
              <w:rPr>
                <w:b/>
                <w:spacing w:val="-2"/>
                <w:sz w:val="14"/>
              </w:rPr>
              <w:t>Cantón</w:t>
            </w:r>
          </w:p>
        </w:tc>
        <w:tc>
          <w:tcPr>
            <w:tcW w:w="1079" w:type="dxa"/>
            <w:tcBorders>
              <w:left w:val="single" w:sz="6" w:space="0" w:color="DFDFDF"/>
              <w:right w:val="single" w:sz="6" w:space="0" w:color="DFDFDF"/>
            </w:tcBorders>
          </w:tcPr>
          <w:p>
            <w:pPr>
              <w:pStyle w:val="TableParagraph"/>
              <w:spacing w:before="0"/>
              <w:jc w:val="left"/>
              <w:rPr>
                <w:rFonts w:ascii="Times New Roman"/>
                <w:sz w:val="10"/>
              </w:rPr>
            </w:pPr>
          </w:p>
        </w:tc>
        <w:tc>
          <w:tcPr>
            <w:tcW w:w="1156" w:type="dxa"/>
            <w:tcBorders>
              <w:left w:val="single" w:sz="6" w:space="0" w:color="DFDFDF"/>
              <w:right w:val="single" w:sz="6" w:space="0" w:color="DFDFDF"/>
            </w:tcBorders>
          </w:tcPr>
          <w:p>
            <w:pPr>
              <w:pStyle w:val="TableParagraph"/>
              <w:spacing w:before="0"/>
              <w:jc w:val="left"/>
              <w:rPr>
                <w:rFonts w:ascii="Times New Roman"/>
                <w:sz w:val="10"/>
              </w:rPr>
            </w:pPr>
          </w:p>
        </w:tc>
        <w:tc>
          <w:tcPr>
            <w:tcW w:w="804" w:type="dxa"/>
            <w:tcBorders>
              <w:left w:val="single" w:sz="6" w:space="0" w:color="DFDFDF"/>
            </w:tcBorders>
          </w:tcPr>
          <w:p>
            <w:pPr>
              <w:pStyle w:val="TableParagraph"/>
              <w:spacing w:before="0"/>
              <w:jc w:val="left"/>
              <w:rPr>
                <w:rFonts w:ascii="Times New Roman"/>
                <w:sz w:val="10"/>
              </w:rPr>
            </w:pPr>
          </w:p>
        </w:tc>
      </w:tr>
      <w:tr>
        <w:trPr>
          <w:trHeight w:val="171" w:hRule="atLeast"/>
        </w:trPr>
        <w:tc>
          <w:tcPr>
            <w:tcW w:w="1145" w:type="dxa"/>
            <w:tcBorders>
              <w:bottom w:val="single" w:sz="6" w:space="0" w:color="DFDFDF"/>
              <w:right w:val="single" w:sz="6" w:space="0" w:color="DFDFDF"/>
            </w:tcBorders>
          </w:tcPr>
          <w:p>
            <w:pPr>
              <w:pStyle w:val="TableParagraph"/>
              <w:spacing w:before="0"/>
              <w:jc w:val="left"/>
              <w:rPr>
                <w:rFonts w:ascii="Times New Roman"/>
                <w:sz w:val="10"/>
              </w:rPr>
            </w:pPr>
          </w:p>
        </w:tc>
        <w:tc>
          <w:tcPr>
            <w:tcW w:w="1145" w:type="dxa"/>
            <w:tcBorders>
              <w:left w:val="single" w:sz="6" w:space="0" w:color="DFDFDF"/>
              <w:bottom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9"/>
              <w:ind w:left="257"/>
              <w:jc w:val="left"/>
              <w:rPr>
                <w:b/>
                <w:sz w:val="14"/>
              </w:rPr>
            </w:pPr>
            <w:r>
              <w:rPr>
                <w:b/>
                <w:sz w:val="14"/>
              </w:rPr>
              <w:t>Vano</w:t>
            </w:r>
            <w:r>
              <w:rPr>
                <w:b/>
                <w:spacing w:val="22"/>
                <w:sz w:val="14"/>
              </w:rPr>
              <w:t xml:space="preserve"> </w:t>
            </w:r>
            <w:r>
              <w:rPr>
                <w:b/>
                <w:spacing w:val="-10"/>
                <w:sz w:val="14"/>
              </w:rPr>
              <w:t>1</w:t>
            </w:r>
          </w:p>
        </w:tc>
        <w:tc>
          <w:tcPr>
            <w:tcW w:w="826" w:type="dxa"/>
          </w:tcPr>
          <w:p>
            <w:pPr>
              <w:pStyle w:val="TableParagraph"/>
              <w:spacing w:line="142" w:lineRule="exact" w:before="9"/>
              <w:ind w:left="169"/>
              <w:jc w:val="left"/>
              <w:rPr>
                <w:b/>
                <w:sz w:val="14"/>
              </w:rPr>
            </w:pPr>
            <w:r>
              <w:rPr>
                <w:b/>
                <w:sz w:val="14"/>
              </w:rPr>
              <w:t>Vano</w:t>
            </w:r>
            <w:r>
              <w:rPr>
                <w:b/>
                <w:spacing w:val="22"/>
                <w:sz w:val="14"/>
              </w:rPr>
              <w:t xml:space="preserve"> </w:t>
            </w:r>
            <w:r>
              <w:rPr>
                <w:b/>
                <w:spacing w:val="-10"/>
                <w:sz w:val="14"/>
              </w:rPr>
              <w:t>2</w:t>
            </w:r>
          </w:p>
        </w:tc>
        <w:tc>
          <w:tcPr>
            <w:tcW w:w="1079" w:type="dxa"/>
          </w:tcPr>
          <w:p>
            <w:pPr>
              <w:pStyle w:val="TableParagraph"/>
              <w:spacing w:line="142" w:lineRule="exact" w:before="9"/>
              <w:ind w:left="302"/>
              <w:jc w:val="left"/>
              <w:rPr>
                <w:b/>
                <w:sz w:val="14"/>
              </w:rPr>
            </w:pPr>
            <w:r>
              <w:rPr>
                <w:b/>
                <w:sz w:val="14"/>
              </w:rPr>
              <w:t>Vano</w:t>
            </w:r>
            <w:r>
              <w:rPr>
                <w:b/>
                <w:spacing w:val="22"/>
                <w:sz w:val="14"/>
              </w:rPr>
              <w:t xml:space="preserve"> </w:t>
            </w:r>
            <w:r>
              <w:rPr>
                <w:b/>
                <w:spacing w:val="-10"/>
                <w:sz w:val="14"/>
              </w:rPr>
              <w:t>3</w:t>
            </w:r>
          </w:p>
        </w:tc>
        <w:tc>
          <w:tcPr>
            <w:tcW w:w="1156" w:type="dxa"/>
          </w:tcPr>
          <w:p>
            <w:pPr>
              <w:pStyle w:val="TableParagraph"/>
              <w:spacing w:line="142" w:lineRule="exact" w:before="9"/>
              <w:ind w:left="335"/>
              <w:jc w:val="left"/>
              <w:rPr>
                <w:b/>
                <w:sz w:val="14"/>
              </w:rPr>
            </w:pPr>
            <w:r>
              <w:rPr>
                <w:b/>
                <w:sz w:val="14"/>
              </w:rPr>
              <w:t>Vano</w:t>
            </w:r>
            <w:r>
              <w:rPr>
                <w:b/>
                <w:spacing w:val="22"/>
                <w:sz w:val="14"/>
              </w:rPr>
              <w:t xml:space="preserve"> </w:t>
            </w:r>
            <w:r>
              <w:rPr>
                <w:b/>
                <w:spacing w:val="-10"/>
                <w:sz w:val="14"/>
              </w:rPr>
              <w:t>4</w:t>
            </w:r>
          </w:p>
        </w:tc>
        <w:tc>
          <w:tcPr>
            <w:tcW w:w="804" w:type="dxa"/>
          </w:tcPr>
          <w:p>
            <w:pPr>
              <w:pStyle w:val="TableParagraph"/>
              <w:spacing w:line="142" w:lineRule="exact" w:before="9"/>
              <w:ind w:left="159"/>
              <w:jc w:val="left"/>
              <w:rPr>
                <w:b/>
                <w:sz w:val="14"/>
              </w:rPr>
            </w:pPr>
            <w:r>
              <w:rPr>
                <w:b/>
                <w:sz w:val="14"/>
              </w:rPr>
              <w:t>Vano</w:t>
            </w:r>
            <w:r>
              <w:rPr>
                <w:b/>
                <w:spacing w:val="22"/>
                <w:sz w:val="14"/>
              </w:rPr>
              <w:t xml:space="preserve"> </w:t>
            </w:r>
            <w:r>
              <w:rPr>
                <w:b/>
                <w:spacing w:val="-10"/>
                <w:sz w:val="14"/>
              </w:rPr>
              <w:t>5</w:t>
            </w:r>
          </w:p>
        </w:tc>
      </w:tr>
      <w:tr>
        <w:trPr>
          <w:trHeight w:val="171" w:hRule="atLeast"/>
        </w:trPr>
        <w:tc>
          <w:tcPr>
            <w:tcW w:w="2290" w:type="dxa"/>
            <w:gridSpan w:val="2"/>
            <w:tcBorders>
              <w:top w:val="single" w:sz="6" w:space="0" w:color="DFDFDF"/>
            </w:tcBorders>
          </w:tcPr>
          <w:p>
            <w:pPr>
              <w:pStyle w:val="TableParagraph"/>
              <w:spacing w:line="142" w:lineRule="exact" w:before="9"/>
              <w:ind w:left="25"/>
              <w:jc w:val="left"/>
              <w:rPr>
                <w:b/>
                <w:sz w:val="14"/>
              </w:rPr>
            </w:pPr>
            <w:r>
              <w:rPr>
                <w:b/>
                <w:sz w:val="14"/>
              </w:rPr>
              <w:t>Longitudes</w:t>
            </w:r>
            <w:r>
              <w:rPr>
                <w:b/>
                <w:spacing w:val="4"/>
                <w:sz w:val="14"/>
              </w:rPr>
              <w:t xml:space="preserve"> </w:t>
            </w:r>
            <w:r>
              <w:rPr>
                <w:b/>
                <w:sz w:val="14"/>
              </w:rPr>
              <w:t>del</w:t>
            </w:r>
            <w:r>
              <w:rPr>
                <w:b/>
                <w:spacing w:val="29"/>
                <w:sz w:val="14"/>
              </w:rPr>
              <w:t xml:space="preserve"> </w:t>
            </w:r>
            <w:r>
              <w:rPr>
                <w:b/>
                <w:sz w:val="14"/>
              </w:rPr>
              <w:t>Vano</w:t>
            </w:r>
            <w:r>
              <w:rPr>
                <w:b/>
                <w:spacing w:val="24"/>
                <w:sz w:val="14"/>
              </w:rPr>
              <w:t xml:space="preserve"> </w:t>
            </w:r>
            <w:r>
              <w:rPr>
                <w:b/>
                <w:spacing w:val="-5"/>
                <w:sz w:val="14"/>
              </w:rPr>
              <w:t>(m)</w:t>
            </w:r>
          </w:p>
        </w:tc>
        <w:tc>
          <w:tcPr>
            <w:tcW w:w="1002" w:type="dxa"/>
          </w:tcPr>
          <w:p>
            <w:pPr>
              <w:pStyle w:val="TableParagraph"/>
              <w:spacing w:line="142" w:lineRule="exact" w:before="9"/>
              <w:ind w:right="53"/>
              <w:jc w:val="right"/>
              <w:rPr>
                <w:sz w:val="14"/>
              </w:rPr>
            </w:pPr>
            <w:r>
              <w:rPr>
                <w:spacing w:val="-2"/>
                <w:sz w:val="14"/>
              </w:rPr>
              <w:t>36,27</w:t>
            </w:r>
          </w:p>
        </w:tc>
        <w:tc>
          <w:tcPr>
            <w:tcW w:w="826" w:type="dxa"/>
          </w:tcPr>
          <w:p>
            <w:pPr>
              <w:pStyle w:val="TableParagraph"/>
              <w:spacing w:line="142" w:lineRule="exact" w:before="9"/>
              <w:ind w:right="54"/>
              <w:jc w:val="right"/>
              <w:rPr>
                <w:sz w:val="14"/>
              </w:rPr>
            </w:pPr>
            <w:r>
              <w:rPr>
                <w:spacing w:val="-2"/>
                <w:sz w:val="14"/>
              </w:rPr>
              <w:t>31,95</w:t>
            </w:r>
          </w:p>
        </w:tc>
        <w:tc>
          <w:tcPr>
            <w:tcW w:w="1079" w:type="dxa"/>
          </w:tcPr>
          <w:p>
            <w:pPr>
              <w:pStyle w:val="TableParagraph"/>
              <w:spacing w:line="142" w:lineRule="exact" w:before="9"/>
              <w:ind w:right="53"/>
              <w:jc w:val="right"/>
              <w:rPr>
                <w:sz w:val="14"/>
              </w:rPr>
            </w:pPr>
            <w:r>
              <w:rPr>
                <w:spacing w:val="-2"/>
                <w:sz w:val="14"/>
              </w:rPr>
              <w:t>29,30</w:t>
            </w:r>
          </w:p>
        </w:tc>
        <w:tc>
          <w:tcPr>
            <w:tcW w:w="1156" w:type="dxa"/>
          </w:tcPr>
          <w:p>
            <w:pPr>
              <w:pStyle w:val="TableParagraph"/>
              <w:spacing w:line="142" w:lineRule="exact" w:before="9"/>
              <w:ind w:right="53"/>
              <w:jc w:val="right"/>
              <w:rPr>
                <w:sz w:val="14"/>
              </w:rPr>
            </w:pPr>
            <w:r>
              <w:rPr>
                <w:spacing w:val="-2"/>
                <w:sz w:val="14"/>
              </w:rPr>
              <w:t>34,78</w:t>
            </w:r>
          </w:p>
        </w:tc>
        <w:tc>
          <w:tcPr>
            <w:tcW w:w="804" w:type="dxa"/>
          </w:tcPr>
          <w:p>
            <w:pPr>
              <w:pStyle w:val="TableParagraph"/>
              <w:spacing w:line="142" w:lineRule="exact" w:before="9"/>
              <w:ind w:right="205"/>
              <w:jc w:val="right"/>
              <w:rPr>
                <w:sz w:val="14"/>
              </w:rPr>
            </w:pPr>
            <w:r>
              <w:rPr>
                <w:sz w:val="14"/>
              </w:rPr>
              <w:t>-</w:t>
            </w:r>
          </w:p>
        </w:tc>
      </w:tr>
      <w:tr>
        <w:trPr>
          <w:trHeight w:val="172" w:hRule="atLeast"/>
        </w:trPr>
        <w:tc>
          <w:tcPr>
            <w:tcW w:w="2290" w:type="dxa"/>
            <w:gridSpan w:val="2"/>
          </w:tcPr>
          <w:p>
            <w:pPr>
              <w:pStyle w:val="TableParagraph"/>
              <w:spacing w:line="142" w:lineRule="exact" w:before="10"/>
              <w:ind w:left="25"/>
              <w:jc w:val="left"/>
              <w:rPr>
                <w:b/>
                <w:sz w:val="14"/>
              </w:rPr>
            </w:pPr>
            <w:r>
              <w:rPr>
                <w:b/>
                <w:sz w:val="14"/>
              </w:rPr>
              <w:t>Diferencia</w:t>
            </w:r>
            <w:r>
              <w:rPr>
                <w:b/>
                <w:spacing w:val="27"/>
                <w:sz w:val="14"/>
              </w:rPr>
              <w:t xml:space="preserve"> </w:t>
            </w:r>
            <w:r>
              <w:rPr>
                <w:b/>
                <w:sz w:val="14"/>
              </w:rPr>
              <w:t>de</w:t>
            </w:r>
            <w:r>
              <w:rPr>
                <w:b/>
                <w:spacing w:val="28"/>
                <w:sz w:val="14"/>
              </w:rPr>
              <w:t xml:space="preserve"> </w:t>
            </w:r>
            <w:r>
              <w:rPr>
                <w:b/>
                <w:sz w:val="14"/>
              </w:rPr>
              <w:t>nivel</w:t>
            </w:r>
            <w:r>
              <w:rPr>
                <w:b/>
                <w:spacing w:val="23"/>
                <w:sz w:val="14"/>
              </w:rPr>
              <w:t xml:space="preserve"> </w:t>
            </w:r>
            <w:r>
              <w:rPr>
                <w:b/>
                <w:spacing w:val="-5"/>
                <w:sz w:val="14"/>
              </w:rPr>
              <w:t>(m)</w:t>
            </w:r>
          </w:p>
        </w:tc>
        <w:tc>
          <w:tcPr>
            <w:tcW w:w="1002" w:type="dxa"/>
          </w:tcPr>
          <w:p>
            <w:pPr>
              <w:pStyle w:val="TableParagraph"/>
              <w:spacing w:line="142" w:lineRule="exact" w:before="10"/>
              <w:ind w:right="53"/>
              <w:jc w:val="right"/>
              <w:rPr>
                <w:sz w:val="14"/>
              </w:rPr>
            </w:pPr>
            <w:r>
              <w:rPr>
                <w:spacing w:val="-5"/>
                <w:sz w:val="14"/>
              </w:rPr>
              <w:t>-</w:t>
            </w:r>
            <w:r>
              <w:rPr>
                <w:spacing w:val="-4"/>
                <w:sz w:val="14"/>
              </w:rPr>
              <w:t>0,17</w:t>
            </w:r>
          </w:p>
        </w:tc>
        <w:tc>
          <w:tcPr>
            <w:tcW w:w="826" w:type="dxa"/>
          </w:tcPr>
          <w:p>
            <w:pPr>
              <w:pStyle w:val="TableParagraph"/>
              <w:spacing w:line="142" w:lineRule="exact" w:before="10"/>
              <w:ind w:right="53"/>
              <w:jc w:val="right"/>
              <w:rPr>
                <w:sz w:val="14"/>
              </w:rPr>
            </w:pPr>
            <w:r>
              <w:rPr>
                <w:spacing w:val="-4"/>
                <w:sz w:val="14"/>
              </w:rPr>
              <w:t>0,47</w:t>
            </w:r>
          </w:p>
        </w:tc>
        <w:tc>
          <w:tcPr>
            <w:tcW w:w="1079" w:type="dxa"/>
          </w:tcPr>
          <w:p>
            <w:pPr>
              <w:pStyle w:val="TableParagraph"/>
              <w:spacing w:line="142" w:lineRule="exact" w:before="10"/>
              <w:ind w:right="53"/>
              <w:jc w:val="right"/>
              <w:rPr>
                <w:sz w:val="14"/>
              </w:rPr>
            </w:pPr>
            <w:r>
              <w:rPr>
                <w:spacing w:val="-5"/>
                <w:sz w:val="14"/>
              </w:rPr>
              <w:t>-</w:t>
            </w:r>
            <w:r>
              <w:rPr>
                <w:spacing w:val="-4"/>
                <w:sz w:val="14"/>
              </w:rPr>
              <w:t>0,47</w:t>
            </w:r>
          </w:p>
        </w:tc>
        <w:tc>
          <w:tcPr>
            <w:tcW w:w="1156" w:type="dxa"/>
          </w:tcPr>
          <w:p>
            <w:pPr>
              <w:pStyle w:val="TableParagraph"/>
              <w:spacing w:line="142" w:lineRule="exact" w:before="10"/>
              <w:ind w:right="205"/>
              <w:jc w:val="right"/>
              <w:rPr>
                <w:sz w:val="14"/>
              </w:rPr>
            </w:pPr>
            <w:r>
              <w:rPr>
                <w:sz w:val="14"/>
              </w:rPr>
              <w:t>-</w:t>
            </w:r>
          </w:p>
        </w:tc>
        <w:tc>
          <w:tcPr>
            <w:tcW w:w="804" w:type="dxa"/>
          </w:tcPr>
          <w:p>
            <w:pPr>
              <w:pStyle w:val="TableParagraph"/>
              <w:spacing w:line="142" w:lineRule="exact" w:before="10"/>
              <w:ind w:right="205"/>
              <w:jc w:val="right"/>
              <w:rPr>
                <w:sz w:val="14"/>
              </w:rPr>
            </w:pPr>
            <w:r>
              <w:rPr>
                <w:sz w:val="14"/>
              </w:rPr>
              <w:t>-</w:t>
            </w:r>
          </w:p>
        </w:tc>
      </w:tr>
      <w:tr>
        <w:trPr>
          <w:trHeight w:val="359" w:hRule="atLeast"/>
        </w:trPr>
        <w:tc>
          <w:tcPr>
            <w:tcW w:w="1145" w:type="dxa"/>
          </w:tcPr>
          <w:p>
            <w:pPr>
              <w:pStyle w:val="TableParagraph"/>
              <w:spacing w:before="9"/>
              <w:ind w:left="22" w:right="31"/>
              <w:rPr>
                <w:b/>
                <w:sz w:val="14"/>
              </w:rPr>
            </w:pPr>
            <w:r>
              <w:rPr>
                <w:b/>
                <w:spacing w:val="-2"/>
                <w:sz w:val="14"/>
              </w:rPr>
              <w:t>Temperatura</w:t>
            </w:r>
          </w:p>
          <w:p>
            <w:pPr>
              <w:pStyle w:val="TableParagraph"/>
              <w:spacing w:line="142" w:lineRule="exact" w:before="27"/>
              <w:ind w:left="22" w:right="18"/>
              <w:rPr>
                <w:b/>
                <w:sz w:val="14"/>
              </w:rPr>
            </w:pPr>
            <w:r>
              <w:rPr>
                <w:b/>
                <w:spacing w:val="-4"/>
                <w:sz w:val="14"/>
              </w:rPr>
              <w:t>(ºC)</w:t>
            </w:r>
          </w:p>
        </w:tc>
        <w:tc>
          <w:tcPr>
            <w:tcW w:w="1145" w:type="dxa"/>
          </w:tcPr>
          <w:p>
            <w:pPr>
              <w:pStyle w:val="TableParagraph"/>
              <w:spacing w:before="9"/>
              <w:ind w:left="22" w:right="14"/>
              <w:rPr>
                <w:b/>
                <w:sz w:val="14"/>
              </w:rPr>
            </w:pPr>
            <w:r>
              <w:rPr>
                <w:b/>
                <w:sz w:val="14"/>
              </w:rPr>
              <w:t>Tense</w:t>
            </w:r>
            <w:r>
              <w:rPr>
                <w:b/>
                <w:spacing w:val="15"/>
                <w:sz w:val="14"/>
              </w:rPr>
              <w:t xml:space="preserve"> </w:t>
            </w:r>
            <w:r>
              <w:rPr>
                <w:b/>
                <w:spacing w:val="-2"/>
                <w:sz w:val="14"/>
              </w:rPr>
              <w:t>Máximo</w:t>
            </w:r>
          </w:p>
          <w:p>
            <w:pPr>
              <w:pStyle w:val="TableParagraph"/>
              <w:spacing w:line="142" w:lineRule="exact" w:before="27"/>
              <w:ind w:left="23" w:right="9"/>
              <w:rPr>
                <w:b/>
                <w:sz w:val="14"/>
              </w:rPr>
            </w:pPr>
            <w:r>
              <w:rPr>
                <w:b/>
                <w:spacing w:val="-2"/>
                <w:sz w:val="14"/>
              </w:rPr>
              <w:t>(daN)</w:t>
            </w:r>
          </w:p>
        </w:tc>
        <w:tc>
          <w:tcPr>
            <w:tcW w:w="1002" w:type="dxa"/>
          </w:tcPr>
          <w:p>
            <w:pPr>
              <w:pStyle w:val="TableParagraph"/>
              <w:spacing w:before="97"/>
              <w:ind w:right="120"/>
              <w:jc w:val="right"/>
              <w:rPr>
                <w:b/>
                <w:sz w:val="14"/>
              </w:rPr>
            </w:pPr>
            <w:r>
              <w:rPr>
                <w:b/>
                <w:sz w:val="14"/>
              </w:rPr>
              <w:t>Flecha</w:t>
            </w:r>
            <w:r>
              <w:rPr>
                <w:b/>
                <w:spacing w:val="30"/>
                <w:sz w:val="14"/>
              </w:rPr>
              <w:t xml:space="preserve"> </w:t>
            </w:r>
            <w:r>
              <w:rPr>
                <w:b/>
                <w:spacing w:val="-5"/>
                <w:sz w:val="14"/>
              </w:rPr>
              <w:t>(m)</w:t>
            </w:r>
          </w:p>
        </w:tc>
        <w:tc>
          <w:tcPr>
            <w:tcW w:w="826" w:type="dxa"/>
          </w:tcPr>
          <w:p>
            <w:pPr>
              <w:pStyle w:val="TableParagraph"/>
              <w:spacing w:before="97"/>
              <w:ind w:right="32"/>
              <w:jc w:val="right"/>
              <w:rPr>
                <w:b/>
                <w:sz w:val="14"/>
              </w:rPr>
            </w:pPr>
            <w:r>
              <w:rPr>
                <w:b/>
                <w:sz w:val="14"/>
              </w:rPr>
              <w:t>Flecha</w:t>
            </w:r>
            <w:r>
              <w:rPr>
                <w:b/>
                <w:spacing w:val="30"/>
                <w:sz w:val="14"/>
              </w:rPr>
              <w:t xml:space="preserve"> </w:t>
            </w:r>
            <w:r>
              <w:rPr>
                <w:b/>
                <w:spacing w:val="-5"/>
                <w:sz w:val="14"/>
              </w:rPr>
              <w:t>(m)</w:t>
            </w:r>
          </w:p>
        </w:tc>
        <w:tc>
          <w:tcPr>
            <w:tcW w:w="1079" w:type="dxa"/>
          </w:tcPr>
          <w:p>
            <w:pPr>
              <w:pStyle w:val="TableParagraph"/>
              <w:spacing w:before="97"/>
              <w:ind w:left="169"/>
              <w:jc w:val="left"/>
              <w:rPr>
                <w:b/>
                <w:sz w:val="14"/>
              </w:rPr>
            </w:pPr>
            <w:r>
              <w:rPr>
                <w:b/>
                <w:sz w:val="14"/>
              </w:rPr>
              <w:t>Flecha</w:t>
            </w:r>
            <w:r>
              <w:rPr>
                <w:b/>
                <w:spacing w:val="30"/>
                <w:sz w:val="14"/>
              </w:rPr>
              <w:t xml:space="preserve"> </w:t>
            </w:r>
            <w:r>
              <w:rPr>
                <w:b/>
                <w:spacing w:val="-5"/>
                <w:sz w:val="14"/>
              </w:rPr>
              <w:t>(m)</w:t>
            </w:r>
          </w:p>
        </w:tc>
        <w:tc>
          <w:tcPr>
            <w:tcW w:w="1156" w:type="dxa"/>
          </w:tcPr>
          <w:p>
            <w:pPr>
              <w:pStyle w:val="TableParagraph"/>
              <w:spacing w:before="97"/>
              <w:ind w:left="203"/>
              <w:jc w:val="left"/>
              <w:rPr>
                <w:b/>
                <w:sz w:val="14"/>
              </w:rPr>
            </w:pPr>
            <w:r>
              <w:rPr>
                <w:b/>
                <w:sz w:val="14"/>
              </w:rPr>
              <w:t>Flecha</w:t>
            </w:r>
            <w:r>
              <w:rPr>
                <w:b/>
                <w:spacing w:val="30"/>
                <w:sz w:val="14"/>
              </w:rPr>
              <w:t xml:space="preserve"> </w:t>
            </w:r>
            <w:r>
              <w:rPr>
                <w:b/>
                <w:spacing w:val="-5"/>
                <w:sz w:val="14"/>
              </w:rPr>
              <w:t>(m)</w:t>
            </w:r>
          </w:p>
        </w:tc>
        <w:tc>
          <w:tcPr>
            <w:tcW w:w="804" w:type="dxa"/>
          </w:tcPr>
          <w:p>
            <w:pPr>
              <w:pStyle w:val="TableParagraph"/>
              <w:spacing w:before="97"/>
              <w:ind w:right="20"/>
              <w:jc w:val="right"/>
              <w:rPr>
                <w:b/>
                <w:sz w:val="14"/>
              </w:rPr>
            </w:pPr>
            <w:r>
              <w:rPr>
                <w:b/>
                <w:sz w:val="14"/>
              </w:rPr>
              <w:t>Flecha</w:t>
            </w:r>
            <w:r>
              <w:rPr>
                <w:b/>
                <w:spacing w:val="30"/>
                <w:sz w:val="14"/>
              </w:rPr>
              <w:t xml:space="preserve"> </w:t>
            </w:r>
            <w:r>
              <w:rPr>
                <w:b/>
                <w:spacing w:val="-5"/>
                <w:sz w:val="14"/>
              </w:rPr>
              <w:t>(m)</w:t>
            </w:r>
          </w:p>
        </w:tc>
      </w:tr>
      <w:tr>
        <w:trPr>
          <w:trHeight w:val="171" w:hRule="atLeast"/>
        </w:trPr>
        <w:tc>
          <w:tcPr>
            <w:tcW w:w="1145" w:type="dxa"/>
            <w:tcBorders>
              <w:bottom w:val="single" w:sz="6" w:space="0" w:color="DFDFDF"/>
            </w:tcBorders>
          </w:tcPr>
          <w:p>
            <w:pPr>
              <w:pStyle w:val="TableParagraph"/>
              <w:spacing w:line="142" w:lineRule="exact" w:before="9"/>
              <w:ind w:left="31" w:right="9"/>
              <w:rPr>
                <w:b/>
                <w:sz w:val="14"/>
              </w:rPr>
            </w:pPr>
            <w:r>
              <w:rPr>
                <w:b/>
                <w:spacing w:val="-5"/>
                <w:sz w:val="14"/>
              </w:rPr>
              <w:t>20</w:t>
            </w:r>
          </w:p>
        </w:tc>
        <w:tc>
          <w:tcPr>
            <w:tcW w:w="1145" w:type="dxa"/>
            <w:tcBorders>
              <w:bottom w:val="single" w:sz="6" w:space="0" w:color="DFDFDF"/>
            </w:tcBorders>
          </w:tcPr>
          <w:p>
            <w:pPr>
              <w:pStyle w:val="TableParagraph"/>
              <w:spacing w:line="142" w:lineRule="exact" w:before="9"/>
              <w:ind w:left="22" w:right="11"/>
              <w:rPr>
                <w:b/>
                <w:sz w:val="14"/>
              </w:rPr>
            </w:pPr>
            <w:r>
              <w:rPr>
                <w:b/>
                <w:spacing w:val="-5"/>
                <w:sz w:val="14"/>
              </w:rPr>
              <w:t>196</w:t>
            </w:r>
          </w:p>
        </w:tc>
        <w:tc>
          <w:tcPr>
            <w:tcW w:w="1002" w:type="dxa"/>
            <w:tcBorders>
              <w:bottom w:val="single" w:sz="6" w:space="0" w:color="DFDFDF"/>
            </w:tcBorders>
          </w:tcPr>
          <w:p>
            <w:pPr>
              <w:pStyle w:val="TableParagraph"/>
              <w:spacing w:line="142" w:lineRule="exact" w:before="9"/>
              <w:ind w:right="53"/>
              <w:jc w:val="right"/>
              <w:rPr>
                <w:sz w:val="14"/>
              </w:rPr>
            </w:pPr>
            <w:r>
              <w:rPr>
                <w:spacing w:val="-4"/>
                <w:sz w:val="14"/>
              </w:rPr>
              <w:t>1,00</w:t>
            </w:r>
          </w:p>
        </w:tc>
        <w:tc>
          <w:tcPr>
            <w:tcW w:w="826" w:type="dxa"/>
            <w:tcBorders>
              <w:bottom w:val="single" w:sz="6" w:space="0" w:color="DFDFDF"/>
            </w:tcBorders>
          </w:tcPr>
          <w:p>
            <w:pPr>
              <w:pStyle w:val="TableParagraph"/>
              <w:spacing w:line="142" w:lineRule="exact" w:before="9"/>
              <w:ind w:right="53"/>
              <w:jc w:val="right"/>
              <w:rPr>
                <w:sz w:val="14"/>
              </w:rPr>
            </w:pPr>
            <w:r>
              <w:rPr>
                <w:spacing w:val="-4"/>
                <w:sz w:val="14"/>
              </w:rPr>
              <w:t>0,77</w:t>
            </w:r>
          </w:p>
        </w:tc>
        <w:tc>
          <w:tcPr>
            <w:tcW w:w="1079" w:type="dxa"/>
            <w:tcBorders>
              <w:bottom w:val="single" w:sz="6" w:space="0" w:color="DFDFDF"/>
            </w:tcBorders>
          </w:tcPr>
          <w:p>
            <w:pPr>
              <w:pStyle w:val="TableParagraph"/>
              <w:spacing w:line="142" w:lineRule="exact" w:before="9"/>
              <w:ind w:right="53"/>
              <w:jc w:val="right"/>
              <w:rPr>
                <w:sz w:val="14"/>
              </w:rPr>
            </w:pPr>
            <w:r>
              <w:rPr>
                <w:spacing w:val="-4"/>
                <w:sz w:val="14"/>
              </w:rPr>
              <w:t>0,65</w:t>
            </w:r>
          </w:p>
        </w:tc>
        <w:tc>
          <w:tcPr>
            <w:tcW w:w="1156" w:type="dxa"/>
            <w:tcBorders>
              <w:bottom w:val="single" w:sz="6" w:space="0" w:color="DFDFDF"/>
            </w:tcBorders>
          </w:tcPr>
          <w:p>
            <w:pPr>
              <w:pStyle w:val="TableParagraph"/>
              <w:spacing w:line="142" w:lineRule="exact" w:before="9"/>
              <w:ind w:right="52"/>
              <w:jc w:val="right"/>
              <w:rPr>
                <w:sz w:val="14"/>
              </w:rPr>
            </w:pPr>
            <w:r>
              <w:rPr>
                <w:spacing w:val="-4"/>
                <w:sz w:val="14"/>
              </w:rPr>
              <w:t>0,92</w:t>
            </w:r>
          </w:p>
        </w:tc>
        <w:tc>
          <w:tcPr>
            <w:tcW w:w="804" w:type="dxa"/>
            <w:tcBorders>
              <w:bottom w:val="single" w:sz="6" w:space="0" w:color="DFDFDF"/>
            </w:tcBorders>
          </w:tcPr>
          <w:p>
            <w:pPr>
              <w:pStyle w:val="TableParagraph"/>
              <w:spacing w:line="142" w:lineRule="exact" w:before="9"/>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22</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181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1,08</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0,84</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0,71</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1,00</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24</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166</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1,18</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0,92</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0,77</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1,09</w:t>
            </w:r>
          </w:p>
        </w:tc>
        <w:tc>
          <w:tcPr>
            <w:tcW w:w="804" w:type="dxa"/>
            <w:tcBorders>
              <w:top w:val="single" w:sz="6" w:space="0" w:color="DFDFDF"/>
              <w:bottom w:val="single" w:sz="6" w:space="0" w:color="DFDFDF"/>
            </w:tcBorders>
          </w:tcPr>
          <w:p>
            <w:pPr>
              <w:pStyle w:val="TableParagraph"/>
              <w:spacing w:line="142" w:lineRule="exact" w:before="10"/>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26</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151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1,30</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1,01</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0,85</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1,19</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28</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138</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1,42</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1,10</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0,93</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1,31</w:t>
            </w:r>
          </w:p>
        </w:tc>
        <w:tc>
          <w:tcPr>
            <w:tcW w:w="804" w:type="dxa"/>
            <w:tcBorders>
              <w:top w:val="single" w:sz="6" w:space="0" w:color="DFDFDF"/>
              <w:bottom w:val="single" w:sz="6" w:space="0" w:color="DFDFDF"/>
            </w:tcBorders>
          </w:tcPr>
          <w:p>
            <w:pPr>
              <w:pStyle w:val="TableParagraph"/>
              <w:spacing w:line="142" w:lineRule="exact" w:before="10"/>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30</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125</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1,56</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1,21</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1,02</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1,44</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32</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114</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1,72</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1,34</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1,12</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1,58</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34</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104</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1,89</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1,47</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1,23</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1,74</w:t>
            </w:r>
          </w:p>
        </w:tc>
        <w:tc>
          <w:tcPr>
            <w:tcW w:w="804" w:type="dxa"/>
            <w:tcBorders>
              <w:top w:val="single" w:sz="6" w:space="0" w:color="DFDFDF"/>
              <w:bottom w:val="single" w:sz="6" w:space="0" w:color="DFDFDF"/>
            </w:tcBorders>
          </w:tcPr>
          <w:p>
            <w:pPr>
              <w:pStyle w:val="TableParagraph"/>
              <w:spacing w:line="142" w:lineRule="exact" w:before="10"/>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36</w:t>
            </w:r>
          </w:p>
        </w:tc>
        <w:tc>
          <w:tcPr>
            <w:tcW w:w="1145" w:type="dxa"/>
            <w:tcBorders>
              <w:top w:val="single" w:sz="6" w:space="0" w:color="DFDFDF"/>
              <w:bottom w:val="single" w:sz="6" w:space="0" w:color="DFDFDF"/>
            </w:tcBorders>
          </w:tcPr>
          <w:p>
            <w:pPr>
              <w:pStyle w:val="TableParagraph"/>
              <w:spacing w:line="142" w:lineRule="exact" w:before="9"/>
              <w:ind w:left="22" w:right="21"/>
              <w:rPr>
                <w:b/>
                <w:sz w:val="14"/>
              </w:rPr>
            </w:pPr>
            <w:r>
              <w:rPr>
                <w:b/>
                <w:spacing w:val="-5"/>
                <w:sz w:val="14"/>
              </w:rPr>
              <w:t>95</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2,06</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1,60</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1,35</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1,90</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38</w:t>
            </w:r>
          </w:p>
        </w:tc>
        <w:tc>
          <w:tcPr>
            <w:tcW w:w="1145" w:type="dxa"/>
            <w:tcBorders>
              <w:top w:val="single" w:sz="6" w:space="0" w:color="DFDFDF"/>
              <w:bottom w:val="single" w:sz="6" w:space="0" w:color="DFDFDF"/>
            </w:tcBorders>
          </w:tcPr>
          <w:p>
            <w:pPr>
              <w:pStyle w:val="TableParagraph"/>
              <w:spacing w:line="142" w:lineRule="exact" w:before="10"/>
              <w:ind w:left="22" w:right="21"/>
              <w:rPr>
                <w:b/>
                <w:sz w:val="14"/>
              </w:rPr>
            </w:pPr>
            <w:r>
              <w:rPr>
                <w:b/>
                <w:spacing w:val="-5"/>
                <w:sz w:val="14"/>
              </w:rPr>
              <w:t>87</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2,25</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1,74</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1,47</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2,07</w:t>
            </w:r>
          </w:p>
        </w:tc>
        <w:tc>
          <w:tcPr>
            <w:tcW w:w="804" w:type="dxa"/>
            <w:tcBorders>
              <w:top w:val="single" w:sz="6" w:space="0" w:color="DFDFDF"/>
              <w:bottom w:val="single" w:sz="6" w:space="0" w:color="DFDFDF"/>
            </w:tcBorders>
          </w:tcPr>
          <w:p>
            <w:pPr>
              <w:pStyle w:val="TableParagraph"/>
              <w:spacing w:line="142" w:lineRule="exact" w:before="10"/>
              <w:ind w:right="205"/>
              <w:jc w:val="right"/>
              <w:rPr>
                <w:sz w:val="14"/>
              </w:rPr>
            </w:pPr>
            <w:r>
              <w:rPr>
                <w:sz w:val="14"/>
              </w:rPr>
              <w:t>-</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40</w:t>
            </w:r>
          </w:p>
        </w:tc>
        <w:tc>
          <w:tcPr>
            <w:tcW w:w="1145" w:type="dxa"/>
            <w:tcBorders>
              <w:top w:val="single" w:sz="6" w:space="0" w:color="DFDFDF"/>
              <w:bottom w:val="single" w:sz="6" w:space="0" w:color="DFDFDF"/>
            </w:tcBorders>
          </w:tcPr>
          <w:p>
            <w:pPr>
              <w:pStyle w:val="TableParagraph"/>
              <w:spacing w:line="142" w:lineRule="exact" w:before="9"/>
              <w:ind w:left="22" w:right="21"/>
              <w:rPr>
                <w:b/>
                <w:sz w:val="14"/>
              </w:rPr>
            </w:pPr>
            <w:r>
              <w:rPr>
                <w:b/>
                <w:spacing w:val="-5"/>
                <w:sz w:val="14"/>
              </w:rPr>
              <w:t>81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2,44</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1,89</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1,59</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2,24</w:t>
            </w:r>
          </w:p>
        </w:tc>
        <w:tc>
          <w:tcPr>
            <w:tcW w:w="804" w:type="dxa"/>
            <w:tcBorders>
              <w:top w:val="single" w:sz="6" w:space="0" w:color="DFDFDF"/>
              <w:bottom w:val="single" w:sz="6" w:space="0" w:color="DFDFDF"/>
            </w:tcBorders>
          </w:tcPr>
          <w:p>
            <w:pPr>
              <w:pStyle w:val="TableParagraph"/>
              <w:spacing w:line="142" w:lineRule="exact" w:before="9"/>
              <w:ind w:right="205"/>
              <w:jc w:val="right"/>
              <w:rPr>
                <w:sz w:val="14"/>
              </w:rPr>
            </w:pPr>
            <w:r>
              <w:rPr>
                <w:sz w:val="14"/>
              </w:rPr>
              <w:t>-</w:t>
            </w:r>
          </w:p>
        </w:tc>
      </w:tr>
      <w:tr>
        <w:trPr>
          <w:trHeight w:val="171" w:hRule="atLeast"/>
        </w:trPr>
        <w:tc>
          <w:tcPr>
            <w:tcW w:w="1145"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145"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002"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826"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079"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1156"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c>
          <w:tcPr>
            <w:tcW w:w="804" w:type="dxa"/>
            <w:tcBorders>
              <w:top w:val="single" w:sz="6" w:space="0" w:color="DFDFDF"/>
              <w:left w:val="single" w:sz="6" w:space="0" w:color="DFDFDF"/>
              <w:bottom w:val="single" w:sz="6" w:space="0" w:color="DFDFDF"/>
              <w:right w:val="single" w:sz="6" w:space="0" w:color="DFDFDF"/>
            </w:tcBorders>
          </w:tcPr>
          <w:p>
            <w:pPr>
              <w:pStyle w:val="TableParagraph"/>
              <w:spacing w:before="0"/>
              <w:jc w:val="left"/>
              <w:rPr>
                <w:rFonts w:ascii="Times New Roman"/>
                <w:sz w:val="10"/>
              </w:rPr>
            </w:pPr>
          </w:p>
        </w:tc>
      </w:tr>
      <w:tr>
        <w:trPr>
          <w:trHeight w:val="172" w:hRule="atLeast"/>
        </w:trPr>
        <w:tc>
          <w:tcPr>
            <w:tcW w:w="1145"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145"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002"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826"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079"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1156"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c>
          <w:tcPr>
            <w:tcW w:w="804" w:type="dxa"/>
            <w:tcBorders>
              <w:top w:val="single" w:sz="6" w:space="0" w:color="DFDFDF"/>
              <w:left w:val="single" w:sz="6" w:space="0" w:color="DFDFDF"/>
              <w:right w:val="single" w:sz="6" w:space="0" w:color="DFDFDF"/>
            </w:tcBorders>
          </w:tcPr>
          <w:p>
            <w:pPr>
              <w:pStyle w:val="TableParagraph"/>
              <w:spacing w:before="0"/>
              <w:jc w:val="left"/>
              <w:rPr>
                <w:rFonts w:ascii="Times New Roman"/>
                <w:sz w:val="10"/>
              </w:rPr>
            </w:pPr>
          </w:p>
        </w:tc>
      </w:tr>
      <w:tr>
        <w:trPr>
          <w:trHeight w:val="171" w:hRule="atLeast"/>
        </w:trPr>
        <w:tc>
          <w:tcPr>
            <w:tcW w:w="1145" w:type="dxa"/>
            <w:tcBorders>
              <w:right w:val="single" w:sz="6" w:space="0" w:color="DFDFDF"/>
            </w:tcBorders>
          </w:tcPr>
          <w:p>
            <w:pPr>
              <w:pStyle w:val="TableParagraph"/>
              <w:spacing w:line="142" w:lineRule="exact" w:before="9"/>
              <w:ind w:left="25"/>
              <w:jc w:val="left"/>
              <w:rPr>
                <w:b/>
                <w:sz w:val="14"/>
              </w:rPr>
            </w:pPr>
            <w:r>
              <w:rPr>
                <w:b/>
                <w:sz w:val="14"/>
              </w:rPr>
              <w:t>CANTON</w:t>
            </w:r>
            <w:r>
              <w:rPr>
                <w:b/>
                <w:spacing w:val="-6"/>
                <w:sz w:val="14"/>
              </w:rPr>
              <w:t xml:space="preserve"> </w:t>
            </w:r>
            <w:r>
              <w:rPr>
                <w:b/>
                <w:spacing w:val="-5"/>
                <w:sz w:val="14"/>
              </w:rPr>
              <w:t>No.</w:t>
            </w:r>
          </w:p>
        </w:tc>
        <w:tc>
          <w:tcPr>
            <w:tcW w:w="1145" w:type="dxa"/>
            <w:tcBorders>
              <w:left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9"/>
              <w:ind w:left="26"/>
              <w:rPr>
                <w:b/>
                <w:sz w:val="14"/>
              </w:rPr>
            </w:pPr>
            <w:r>
              <w:rPr>
                <w:b/>
                <w:spacing w:val="-10"/>
                <w:sz w:val="14"/>
              </w:rPr>
              <w:t>9</w:t>
            </w:r>
          </w:p>
        </w:tc>
        <w:tc>
          <w:tcPr>
            <w:tcW w:w="1905" w:type="dxa"/>
            <w:gridSpan w:val="2"/>
          </w:tcPr>
          <w:p>
            <w:pPr>
              <w:pStyle w:val="TableParagraph"/>
              <w:spacing w:line="142" w:lineRule="exact" w:before="9"/>
              <w:ind w:left="26"/>
              <w:jc w:val="left"/>
              <w:rPr>
                <w:b/>
                <w:sz w:val="14"/>
              </w:rPr>
            </w:pPr>
            <w:r>
              <w:rPr>
                <w:b/>
                <w:sz w:val="14"/>
              </w:rPr>
              <w:t>VANO</w:t>
            </w:r>
            <w:r>
              <w:rPr>
                <w:b/>
                <w:spacing w:val="2"/>
                <w:sz w:val="14"/>
              </w:rPr>
              <w:t xml:space="preserve"> </w:t>
            </w:r>
            <w:r>
              <w:rPr>
                <w:b/>
                <w:sz w:val="14"/>
              </w:rPr>
              <w:t>DE</w:t>
            </w:r>
            <w:r>
              <w:rPr>
                <w:b/>
                <w:spacing w:val="-3"/>
                <w:sz w:val="14"/>
              </w:rPr>
              <w:t xml:space="preserve"> </w:t>
            </w:r>
            <w:r>
              <w:rPr>
                <w:b/>
                <w:spacing w:val="-2"/>
                <w:sz w:val="14"/>
              </w:rPr>
              <w:t>REGULACIÓN:</w:t>
            </w:r>
          </w:p>
        </w:tc>
        <w:tc>
          <w:tcPr>
            <w:tcW w:w="1156" w:type="dxa"/>
          </w:tcPr>
          <w:p>
            <w:pPr>
              <w:pStyle w:val="TableParagraph"/>
              <w:spacing w:before="0"/>
              <w:jc w:val="left"/>
              <w:rPr>
                <w:rFonts w:ascii="Times New Roman"/>
                <w:sz w:val="10"/>
              </w:rPr>
            </w:pPr>
          </w:p>
        </w:tc>
        <w:tc>
          <w:tcPr>
            <w:tcW w:w="804" w:type="dxa"/>
          </w:tcPr>
          <w:p>
            <w:pPr>
              <w:pStyle w:val="TableParagraph"/>
              <w:spacing w:line="142" w:lineRule="exact" w:before="9"/>
              <w:ind w:left="225"/>
              <w:jc w:val="left"/>
              <w:rPr>
                <w:sz w:val="14"/>
              </w:rPr>
            </w:pPr>
            <w:r>
              <w:rPr>
                <w:spacing w:val="-2"/>
                <w:sz w:val="14"/>
              </w:rPr>
              <w:t>30,37</w:t>
            </w:r>
          </w:p>
        </w:tc>
      </w:tr>
      <w:tr>
        <w:trPr>
          <w:trHeight w:val="172" w:hRule="atLeast"/>
        </w:trPr>
        <w:tc>
          <w:tcPr>
            <w:tcW w:w="2290" w:type="dxa"/>
            <w:gridSpan w:val="2"/>
          </w:tcPr>
          <w:p>
            <w:pPr>
              <w:pStyle w:val="TableParagraph"/>
              <w:spacing w:line="143" w:lineRule="exact" w:before="9"/>
              <w:ind w:left="25"/>
              <w:jc w:val="left"/>
              <w:rPr>
                <w:b/>
                <w:sz w:val="14"/>
              </w:rPr>
            </w:pPr>
            <w:r>
              <w:rPr>
                <w:b/>
                <w:sz w:val="14"/>
              </w:rPr>
              <w:t>APOYO</w:t>
            </w:r>
            <w:r>
              <w:rPr>
                <w:b/>
                <w:spacing w:val="5"/>
                <w:sz w:val="14"/>
              </w:rPr>
              <w:t xml:space="preserve"> </w:t>
            </w:r>
            <w:r>
              <w:rPr>
                <w:b/>
                <w:sz w:val="14"/>
              </w:rPr>
              <w:t>INICIAL</w:t>
            </w:r>
            <w:r>
              <w:rPr>
                <w:b/>
                <w:spacing w:val="8"/>
                <w:sz w:val="14"/>
              </w:rPr>
              <w:t xml:space="preserve"> </w:t>
            </w:r>
            <w:r>
              <w:rPr>
                <w:b/>
                <w:spacing w:val="-5"/>
                <w:sz w:val="14"/>
              </w:rPr>
              <w:t>No.</w:t>
            </w:r>
          </w:p>
        </w:tc>
        <w:tc>
          <w:tcPr>
            <w:tcW w:w="1002" w:type="dxa"/>
          </w:tcPr>
          <w:p>
            <w:pPr>
              <w:pStyle w:val="TableParagraph"/>
              <w:spacing w:line="143" w:lineRule="exact" w:before="9"/>
              <w:ind w:left="323"/>
              <w:jc w:val="left"/>
              <w:rPr>
                <w:sz w:val="14"/>
              </w:rPr>
            </w:pPr>
            <w:r>
              <w:rPr>
                <w:spacing w:val="-4"/>
                <w:sz w:val="14"/>
              </w:rPr>
              <w:t>ES13</w:t>
            </w:r>
          </w:p>
        </w:tc>
        <w:tc>
          <w:tcPr>
            <w:tcW w:w="1905" w:type="dxa"/>
            <w:gridSpan w:val="2"/>
            <w:tcBorders>
              <w:right w:val="single" w:sz="6" w:space="0" w:color="DFDFDF"/>
            </w:tcBorders>
          </w:tcPr>
          <w:p>
            <w:pPr>
              <w:pStyle w:val="TableParagraph"/>
              <w:spacing w:line="143" w:lineRule="exact" w:before="9"/>
              <w:ind w:left="26"/>
              <w:jc w:val="left"/>
              <w:rPr>
                <w:b/>
                <w:sz w:val="14"/>
              </w:rPr>
            </w:pPr>
            <w:r>
              <w:rPr>
                <w:b/>
                <w:sz w:val="14"/>
              </w:rPr>
              <w:t>APOYO</w:t>
            </w:r>
            <w:r>
              <w:rPr>
                <w:b/>
                <w:spacing w:val="3"/>
                <w:sz w:val="14"/>
              </w:rPr>
              <w:t xml:space="preserve"> </w:t>
            </w:r>
            <w:r>
              <w:rPr>
                <w:b/>
                <w:sz w:val="14"/>
              </w:rPr>
              <w:t>FINAL</w:t>
            </w:r>
            <w:r>
              <w:rPr>
                <w:b/>
                <w:spacing w:val="5"/>
                <w:sz w:val="14"/>
              </w:rPr>
              <w:t xml:space="preserve"> </w:t>
            </w:r>
            <w:r>
              <w:rPr>
                <w:b/>
                <w:spacing w:val="-5"/>
                <w:sz w:val="14"/>
              </w:rPr>
              <w:t>No.</w:t>
            </w:r>
          </w:p>
        </w:tc>
        <w:tc>
          <w:tcPr>
            <w:tcW w:w="1156" w:type="dxa"/>
            <w:tcBorders>
              <w:left w:val="single" w:sz="6" w:space="0" w:color="DFDFDF"/>
            </w:tcBorders>
          </w:tcPr>
          <w:p>
            <w:pPr>
              <w:pStyle w:val="TableParagraph"/>
              <w:spacing w:before="0"/>
              <w:jc w:val="left"/>
              <w:rPr>
                <w:rFonts w:ascii="Times New Roman"/>
                <w:sz w:val="10"/>
              </w:rPr>
            </w:pPr>
          </w:p>
        </w:tc>
        <w:tc>
          <w:tcPr>
            <w:tcW w:w="804" w:type="dxa"/>
          </w:tcPr>
          <w:p>
            <w:pPr>
              <w:pStyle w:val="TableParagraph"/>
              <w:spacing w:line="143" w:lineRule="exact" w:before="9"/>
              <w:ind w:left="225"/>
              <w:jc w:val="left"/>
              <w:rPr>
                <w:sz w:val="14"/>
              </w:rPr>
            </w:pPr>
            <w:r>
              <w:rPr>
                <w:spacing w:val="-4"/>
                <w:sz w:val="14"/>
              </w:rPr>
              <w:t>ES18</w:t>
            </w:r>
          </w:p>
        </w:tc>
      </w:tr>
      <w:tr>
        <w:trPr>
          <w:trHeight w:val="171" w:hRule="atLeast"/>
        </w:trPr>
        <w:tc>
          <w:tcPr>
            <w:tcW w:w="4118" w:type="dxa"/>
            <w:gridSpan w:val="4"/>
            <w:tcBorders>
              <w:right w:val="single" w:sz="6" w:space="0" w:color="DFDFDF"/>
            </w:tcBorders>
          </w:tcPr>
          <w:p>
            <w:pPr>
              <w:pStyle w:val="TableParagraph"/>
              <w:spacing w:line="142" w:lineRule="exact" w:before="9"/>
              <w:ind w:left="25"/>
              <w:jc w:val="left"/>
              <w:rPr>
                <w:b/>
                <w:sz w:val="14"/>
              </w:rPr>
            </w:pPr>
            <w:r>
              <w:rPr>
                <w:b/>
                <w:sz w:val="14"/>
              </w:rPr>
              <w:t>Longitudes y</w:t>
            </w:r>
            <w:r>
              <w:rPr>
                <w:b/>
                <w:spacing w:val="14"/>
                <w:sz w:val="14"/>
              </w:rPr>
              <w:t xml:space="preserve"> </w:t>
            </w:r>
            <w:r>
              <w:rPr>
                <w:b/>
                <w:sz w:val="14"/>
              </w:rPr>
              <w:t>Flechas de</w:t>
            </w:r>
            <w:r>
              <w:rPr>
                <w:b/>
                <w:spacing w:val="29"/>
                <w:sz w:val="14"/>
              </w:rPr>
              <w:t xml:space="preserve"> </w:t>
            </w:r>
            <w:r>
              <w:rPr>
                <w:b/>
                <w:sz w:val="14"/>
              </w:rPr>
              <w:t>cada</w:t>
            </w:r>
            <w:r>
              <w:rPr>
                <w:b/>
                <w:spacing w:val="29"/>
                <w:sz w:val="14"/>
              </w:rPr>
              <w:t xml:space="preserve"> </w:t>
            </w:r>
            <w:r>
              <w:rPr>
                <w:b/>
                <w:sz w:val="14"/>
              </w:rPr>
              <w:t>vano</w:t>
            </w:r>
            <w:r>
              <w:rPr>
                <w:b/>
                <w:spacing w:val="18"/>
                <w:sz w:val="14"/>
              </w:rPr>
              <w:t xml:space="preserve"> </w:t>
            </w:r>
            <w:r>
              <w:rPr>
                <w:b/>
                <w:sz w:val="14"/>
              </w:rPr>
              <w:t>del</w:t>
            </w:r>
            <w:r>
              <w:rPr>
                <w:b/>
                <w:spacing w:val="24"/>
                <w:sz w:val="14"/>
              </w:rPr>
              <w:t xml:space="preserve"> </w:t>
            </w:r>
            <w:r>
              <w:rPr>
                <w:b/>
                <w:spacing w:val="-2"/>
                <w:sz w:val="14"/>
              </w:rPr>
              <w:t>Cantón</w:t>
            </w:r>
          </w:p>
        </w:tc>
        <w:tc>
          <w:tcPr>
            <w:tcW w:w="1079" w:type="dxa"/>
            <w:tcBorders>
              <w:left w:val="single" w:sz="6" w:space="0" w:color="DFDFDF"/>
              <w:right w:val="single" w:sz="6" w:space="0" w:color="DFDFDF"/>
            </w:tcBorders>
          </w:tcPr>
          <w:p>
            <w:pPr>
              <w:pStyle w:val="TableParagraph"/>
              <w:spacing w:before="0"/>
              <w:jc w:val="left"/>
              <w:rPr>
                <w:rFonts w:ascii="Times New Roman"/>
                <w:sz w:val="10"/>
              </w:rPr>
            </w:pPr>
          </w:p>
        </w:tc>
        <w:tc>
          <w:tcPr>
            <w:tcW w:w="1156" w:type="dxa"/>
            <w:tcBorders>
              <w:left w:val="single" w:sz="6" w:space="0" w:color="DFDFDF"/>
              <w:right w:val="single" w:sz="6" w:space="0" w:color="DFDFDF"/>
            </w:tcBorders>
          </w:tcPr>
          <w:p>
            <w:pPr>
              <w:pStyle w:val="TableParagraph"/>
              <w:spacing w:before="0"/>
              <w:jc w:val="left"/>
              <w:rPr>
                <w:rFonts w:ascii="Times New Roman"/>
                <w:sz w:val="10"/>
              </w:rPr>
            </w:pPr>
          </w:p>
        </w:tc>
        <w:tc>
          <w:tcPr>
            <w:tcW w:w="804" w:type="dxa"/>
            <w:tcBorders>
              <w:left w:val="single" w:sz="6" w:space="0" w:color="DFDFDF"/>
            </w:tcBorders>
          </w:tcPr>
          <w:p>
            <w:pPr>
              <w:pStyle w:val="TableParagraph"/>
              <w:spacing w:before="0"/>
              <w:jc w:val="left"/>
              <w:rPr>
                <w:rFonts w:ascii="Times New Roman"/>
                <w:sz w:val="10"/>
              </w:rPr>
            </w:pPr>
          </w:p>
        </w:tc>
      </w:tr>
      <w:tr>
        <w:trPr>
          <w:trHeight w:val="171" w:hRule="atLeast"/>
        </w:trPr>
        <w:tc>
          <w:tcPr>
            <w:tcW w:w="1145" w:type="dxa"/>
            <w:tcBorders>
              <w:bottom w:val="single" w:sz="6" w:space="0" w:color="DFDFDF"/>
              <w:right w:val="single" w:sz="6" w:space="0" w:color="DFDFDF"/>
            </w:tcBorders>
          </w:tcPr>
          <w:p>
            <w:pPr>
              <w:pStyle w:val="TableParagraph"/>
              <w:spacing w:before="0"/>
              <w:jc w:val="left"/>
              <w:rPr>
                <w:rFonts w:ascii="Times New Roman"/>
                <w:sz w:val="10"/>
              </w:rPr>
            </w:pPr>
          </w:p>
        </w:tc>
        <w:tc>
          <w:tcPr>
            <w:tcW w:w="1145" w:type="dxa"/>
            <w:tcBorders>
              <w:left w:val="single" w:sz="6" w:space="0" w:color="DFDFDF"/>
              <w:bottom w:val="single" w:sz="6" w:space="0" w:color="DFDFDF"/>
            </w:tcBorders>
          </w:tcPr>
          <w:p>
            <w:pPr>
              <w:pStyle w:val="TableParagraph"/>
              <w:spacing w:before="0"/>
              <w:jc w:val="left"/>
              <w:rPr>
                <w:rFonts w:ascii="Times New Roman"/>
                <w:sz w:val="10"/>
              </w:rPr>
            </w:pPr>
          </w:p>
        </w:tc>
        <w:tc>
          <w:tcPr>
            <w:tcW w:w="1002" w:type="dxa"/>
          </w:tcPr>
          <w:p>
            <w:pPr>
              <w:pStyle w:val="TableParagraph"/>
              <w:spacing w:line="142" w:lineRule="exact" w:before="9"/>
              <w:ind w:left="257"/>
              <w:jc w:val="left"/>
              <w:rPr>
                <w:b/>
                <w:sz w:val="14"/>
              </w:rPr>
            </w:pPr>
            <w:r>
              <w:rPr>
                <w:b/>
                <w:sz w:val="14"/>
              </w:rPr>
              <w:t>Vano</w:t>
            </w:r>
            <w:r>
              <w:rPr>
                <w:b/>
                <w:spacing w:val="22"/>
                <w:sz w:val="14"/>
              </w:rPr>
              <w:t xml:space="preserve"> </w:t>
            </w:r>
            <w:r>
              <w:rPr>
                <w:b/>
                <w:spacing w:val="-10"/>
                <w:sz w:val="14"/>
              </w:rPr>
              <w:t>1</w:t>
            </w:r>
          </w:p>
        </w:tc>
        <w:tc>
          <w:tcPr>
            <w:tcW w:w="826" w:type="dxa"/>
          </w:tcPr>
          <w:p>
            <w:pPr>
              <w:pStyle w:val="TableParagraph"/>
              <w:spacing w:line="142" w:lineRule="exact" w:before="9"/>
              <w:ind w:left="169"/>
              <w:jc w:val="left"/>
              <w:rPr>
                <w:b/>
                <w:sz w:val="14"/>
              </w:rPr>
            </w:pPr>
            <w:r>
              <w:rPr>
                <w:b/>
                <w:sz w:val="14"/>
              </w:rPr>
              <w:t>Vano</w:t>
            </w:r>
            <w:r>
              <w:rPr>
                <w:b/>
                <w:spacing w:val="22"/>
                <w:sz w:val="14"/>
              </w:rPr>
              <w:t xml:space="preserve"> </w:t>
            </w:r>
            <w:r>
              <w:rPr>
                <w:b/>
                <w:spacing w:val="-10"/>
                <w:sz w:val="14"/>
              </w:rPr>
              <w:t>2</w:t>
            </w:r>
          </w:p>
        </w:tc>
        <w:tc>
          <w:tcPr>
            <w:tcW w:w="1079" w:type="dxa"/>
          </w:tcPr>
          <w:p>
            <w:pPr>
              <w:pStyle w:val="TableParagraph"/>
              <w:spacing w:line="142" w:lineRule="exact" w:before="9"/>
              <w:ind w:left="302"/>
              <w:jc w:val="left"/>
              <w:rPr>
                <w:b/>
                <w:sz w:val="14"/>
              </w:rPr>
            </w:pPr>
            <w:r>
              <w:rPr>
                <w:b/>
                <w:sz w:val="14"/>
              </w:rPr>
              <w:t>Vano</w:t>
            </w:r>
            <w:r>
              <w:rPr>
                <w:b/>
                <w:spacing w:val="22"/>
                <w:sz w:val="14"/>
              </w:rPr>
              <w:t xml:space="preserve"> </w:t>
            </w:r>
            <w:r>
              <w:rPr>
                <w:b/>
                <w:spacing w:val="-10"/>
                <w:sz w:val="14"/>
              </w:rPr>
              <w:t>3</w:t>
            </w:r>
          </w:p>
        </w:tc>
        <w:tc>
          <w:tcPr>
            <w:tcW w:w="1156" w:type="dxa"/>
          </w:tcPr>
          <w:p>
            <w:pPr>
              <w:pStyle w:val="TableParagraph"/>
              <w:spacing w:line="142" w:lineRule="exact" w:before="9"/>
              <w:ind w:left="335"/>
              <w:jc w:val="left"/>
              <w:rPr>
                <w:b/>
                <w:sz w:val="14"/>
              </w:rPr>
            </w:pPr>
            <w:r>
              <w:rPr>
                <w:b/>
                <w:sz w:val="14"/>
              </w:rPr>
              <w:t>Vano</w:t>
            </w:r>
            <w:r>
              <w:rPr>
                <w:b/>
                <w:spacing w:val="22"/>
                <w:sz w:val="14"/>
              </w:rPr>
              <w:t xml:space="preserve"> </w:t>
            </w:r>
            <w:r>
              <w:rPr>
                <w:b/>
                <w:spacing w:val="-10"/>
                <w:sz w:val="14"/>
              </w:rPr>
              <w:t>4</w:t>
            </w:r>
          </w:p>
        </w:tc>
        <w:tc>
          <w:tcPr>
            <w:tcW w:w="804" w:type="dxa"/>
          </w:tcPr>
          <w:p>
            <w:pPr>
              <w:pStyle w:val="TableParagraph"/>
              <w:spacing w:line="142" w:lineRule="exact" w:before="9"/>
              <w:ind w:left="159"/>
              <w:jc w:val="left"/>
              <w:rPr>
                <w:b/>
                <w:sz w:val="14"/>
              </w:rPr>
            </w:pPr>
            <w:r>
              <w:rPr>
                <w:b/>
                <w:sz w:val="14"/>
              </w:rPr>
              <w:t>Vano</w:t>
            </w:r>
            <w:r>
              <w:rPr>
                <w:b/>
                <w:spacing w:val="22"/>
                <w:sz w:val="14"/>
              </w:rPr>
              <w:t xml:space="preserve"> </w:t>
            </w:r>
            <w:r>
              <w:rPr>
                <w:b/>
                <w:spacing w:val="-10"/>
                <w:sz w:val="14"/>
              </w:rPr>
              <w:t>5</w:t>
            </w:r>
          </w:p>
        </w:tc>
      </w:tr>
      <w:tr>
        <w:trPr>
          <w:trHeight w:val="172" w:hRule="atLeast"/>
        </w:trPr>
        <w:tc>
          <w:tcPr>
            <w:tcW w:w="2290" w:type="dxa"/>
            <w:gridSpan w:val="2"/>
            <w:tcBorders>
              <w:top w:val="single" w:sz="6" w:space="0" w:color="DFDFDF"/>
            </w:tcBorders>
          </w:tcPr>
          <w:p>
            <w:pPr>
              <w:pStyle w:val="TableParagraph"/>
              <w:spacing w:line="142" w:lineRule="exact" w:before="10"/>
              <w:ind w:left="25"/>
              <w:jc w:val="left"/>
              <w:rPr>
                <w:b/>
                <w:sz w:val="14"/>
              </w:rPr>
            </w:pPr>
            <w:r>
              <w:rPr>
                <w:b/>
                <w:sz w:val="14"/>
              </w:rPr>
              <w:t>Longitudes</w:t>
            </w:r>
            <w:r>
              <w:rPr>
                <w:b/>
                <w:spacing w:val="4"/>
                <w:sz w:val="14"/>
              </w:rPr>
              <w:t xml:space="preserve"> </w:t>
            </w:r>
            <w:r>
              <w:rPr>
                <w:b/>
                <w:sz w:val="14"/>
              </w:rPr>
              <w:t>del</w:t>
            </w:r>
            <w:r>
              <w:rPr>
                <w:b/>
                <w:spacing w:val="29"/>
                <w:sz w:val="14"/>
              </w:rPr>
              <w:t xml:space="preserve"> </w:t>
            </w:r>
            <w:r>
              <w:rPr>
                <w:b/>
                <w:sz w:val="14"/>
              </w:rPr>
              <w:t>Vano</w:t>
            </w:r>
            <w:r>
              <w:rPr>
                <w:b/>
                <w:spacing w:val="24"/>
                <w:sz w:val="14"/>
              </w:rPr>
              <w:t xml:space="preserve"> </w:t>
            </w:r>
            <w:r>
              <w:rPr>
                <w:b/>
                <w:spacing w:val="-5"/>
                <w:sz w:val="14"/>
              </w:rPr>
              <w:t>(m)</w:t>
            </w:r>
          </w:p>
        </w:tc>
        <w:tc>
          <w:tcPr>
            <w:tcW w:w="1002" w:type="dxa"/>
          </w:tcPr>
          <w:p>
            <w:pPr>
              <w:pStyle w:val="TableParagraph"/>
              <w:spacing w:line="142" w:lineRule="exact" w:before="10"/>
              <w:ind w:right="53"/>
              <w:jc w:val="right"/>
              <w:rPr>
                <w:sz w:val="14"/>
              </w:rPr>
            </w:pPr>
            <w:r>
              <w:rPr>
                <w:spacing w:val="-2"/>
                <w:sz w:val="14"/>
              </w:rPr>
              <w:t>38,80</w:t>
            </w:r>
          </w:p>
        </w:tc>
        <w:tc>
          <w:tcPr>
            <w:tcW w:w="826" w:type="dxa"/>
          </w:tcPr>
          <w:p>
            <w:pPr>
              <w:pStyle w:val="TableParagraph"/>
              <w:spacing w:line="142" w:lineRule="exact" w:before="10"/>
              <w:ind w:right="54"/>
              <w:jc w:val="right"/>
              <w:rPr>
                <w:sz w:val="14"/>
              </w:rPr>
            </w:pPr>
            <w:r>
              <w:rPr>
                <w:spacing w:val="-2"/>
                <w:sz w:val="14"/>
              </w:rPr>
              <w:t>35,79</w:t>
            </w:r>
          </w:p>
        </w:tc>
        <w:tc>
          <w:tcPr>
            <w:tcW w:w="1079" w:type="dxa"/>
          </w:tcPr>
          <w:p>
            <w:pPr>
              <w:pStyle w:val="TableParagraph"/>
              <w:spacing w:line="142" w:lineRule="exact" w:before="10"/>
              <w:ind w:right="53"/>
              <w:jc w:val="right"/>
              <w:rPr>
                <w:sz w:val="14"/>
              </w:rPr>
            </w:pPr>
            <w:r>
              <w:rPr>
                <w:spacing w:val="-2"/>
                <w:sz w:val="14"/>
              </w:rPr>
              <w:t>14,44</w:t>
            </w:r>
          </w:p>
        </w:tc>
        <w:tc>
          <w:tcPr>
            <w:tcW w:w="1156" w:type="dxa"/>
          </w:tcPr>
          <w:p>
            <w:pPr>
              <w:pStyle w:val="TableParagraph"/>
              <w:spacing w:line="142" w:lineRule="exact" w:before="10"/>
              <w:ind w:right="53"/>
              <w:jc w:val="right"/>
              <w:rPr>
                <w:sz w:val="14"/>
              </w:rPr>
            </w:pPr>
            <w:r>
              <w:rPr>
                <w:spacing w:val="-2"/>
                <w:sz w:val="14"/>
              </w:rPr>
              <w:t>28,40</w:t>
            </w:r>
          </w:p>
        </w:tc>
        <w:tc>
          <w:tcPr>
            <w:tcW w:w="804" w:type="dxa"/>
          </w:tcPr>
          <w:p>
            <w:pPr>
              <w:pStyle w:val="TableParagraph"/>
              <w:spacing w:line="142" w:lineRule="exact" w:before="10"/>
              <w:ind w:right="54"/>
              <w:jc w:val="right"/>
              <w:rPr>
                <w:sz w:val="14"/>
              </w:rPr>
            </w:pPr>
            <w:r>
              <w:rPr>
                <w:spacing w:val="-2"/>
                <w:sz w:val="14"/>
              </w:rPr>
              <w:t>26,76</w:t>
            </w:r>
          </w:p>
        </w:tc>
      </w:tr>
      <w:tr>
        <w:trPr>
          <w:trHeight w:val="171" w:hRule="atLeast"/>
        </w:trPr>
        <w:tc>
          <w:tcPr>
            <w:tcW w:w="2290" w:type="dxa"/>
            <w:gridSpan w:val="2"/>
          </w:tcPr>
          <w:p>
            <w:pPr>
              <w:pStyle w:val="TableParagraph"/>
              <w:spacing w:line="142" w:lineRule="exact" w:before="9"/>
              <w:ind w:left="25"/>
              <w:jc w:val="left"/>
              <w:rPr>
                <w:b/>
                <w:sz w:val="14"/>
              </w:rPr>
            </w:pPr>
            <w:r>
              <w:rPr>
                <w:b/>
                <w:sz w:val="14"/>
              </w:rPr>
              <w:t>Diferencia</w:t>
            </w:r>
            <w:r>
              <w:rPr>
                <w:b/>
                <w:spacing w:val="27"/>
                <w:sz w:val="14"/>
              </w:rPr>
              <w:t xml:space="preserve"> </w:t>
            </w:r>
            <w:r>
              <w:rPr>
                <w:b/>
                <w:sz w:val="14"/>
              </w:rPr>
              <w:t>de</w:t>
            </w:r>
            <w:r>
              <w:rPr>
                <w:b/>
                <w:spacing w:val="28"/>
                <w:sz w:val="14"/>
              </w:rPr>
              <w:t xml:space="preserve"> </w:t>
            </w:r>
            <w:r>
              <w:rPr>
                <w:b/>
                <w:sz w:val="14"/>
              </w:rPr>
              <w:t>nivel</w:t>
            </w:r>
            <w:r>
              <w:rPr>
                <w:b/>
                <w:spacing w:val="23"/>
                <w:sz w:val="14"/>
              </w:rPr>
              <w:t xml:space="preserve"> </w:t>
            </w:r>
            <w:r>
              <w:rPr>
                <w:b/>
                <w:spacing w:val="-5"/>
                <w:sz w:val="14"/>
              </w:rPr>
              <w:t>(m)</w:t>
            </w:r>
          </w:p>
        </w:tc>
        <w:tc>
          <w:tcPr>
            <w:tcW w:w="1002" w:type="dxa"/>
          </w:tcPr>
          <w:p>
            <w:pPr>
              <w:pStyle w:val="TableParagraph"/>
              <w:spacing w:line="142" w:lineRule="exact" w:before="9"/>
              <w:ind w:right="53"/>
              <w:jc w:val="right"/>
              <w:rPr>
                <w:sz w:val="14"/>
              </w:rPr>
            </w:pPr>
            <w:r>
              <w:rPr>
                <w:spacing w:val="-4"/>
                <w:sz w:val="14"/>
              </w:rPr>
              <w:t>0,30</w:t>
            </w:r>
          </w:p>
        </w:tc>
        <w:tc>
          <w:tcPr>
            <w:tcW w:w="826" w:type="dxa"/>
          </w:tcPr>
          <w:p>
            <w:pPr>
              <w:pStyle w:val="TableParagraph"/>
              <w:spacing w:line="142" w:lineRule="exact" w:before="9"/>
              <w:ind w:right="53"/>
              <w:jc w:val="right"/>
              <w:rPr>
                <w:sz w:val="14"/>
              </w:rPr>
            </w:pPr>
            <w:r>
              <w:rPr>
                <w:spacing w:val="-4"/>
                <w:sz w:val="14"/>
              </w:rPr>
              <w:t>0,47</w:t>
            </w:r>
          </w:p>
        </w:tc>
        <w:tc>
          <w:tcPr>
            <w:tcW w:w="1079" w:type="dxa"/>
          </w:tcPr>
          <w:p>
            <w:pPr>
              <w:pStyle w:val="TableParagraph"/>
              <w:spacing w:line="142" w:lineRule="exact" w:before="9"/>
              <w:ind w:right="53"/>
              <w:jc w:val="right"/>
              <w:rPr>
                <w:sz w:val="14"/>
              </w:rPr>
            </w:pPr>
            <w:r>
              <w:rPr>
                <w:spacing w:val="-5"/>
                <w:sz w:val="14"/>
              </w:rPr>
              <w:t>-</w:t>
            </w:r>
            <w:r>
              <w:rPr>
                <w:spacing w:val="-4"/>
                <w:sz w:val="14"/>
              </w:rPr>
              <w:t>0,47</w:t>
            </w:r>
          </w:p>
        </w:tc>
        <w:tc>
          <w:tcPr>
            <w:tcW w:w="1156" w:type="dxa"/>
          </w:tcPr>
          <w:p>
            <w:pPr>
              <w:pStyle w:val="TableParagraph"/>
              <w:spacing w:line="142" w:lineRule="exact" w:before="9"/>
              <w:ind w:right="52"/>
              <w:jc w:val="right"/>
              <w:rPr>
                <w:sz w:val="14"/>
              </w:rPr>
            </w:pPr>
            <w:r>
              <w:rPr>
                <w:spacing w:val="-4"/>
                <w:sz w:val="14"/>
              </w:rPr>
              <w:t>0,47</w:t>
            </w:r>
          </w:p>
        </w:tc>
        <w:tc>
          <w:tcPr>
            <w:tcW w:w="804" w:type="dxa"/>
          </w:tcPr>
          <w:p>
            <w:pPr>
              <w:pStyle w:val="TableParagraph"/>
              <w:spacing w:line="142" w:lineRule="exact" w:before="9"/>
              <w:ind w:right="52"/>
              <w:jc w:val="right"/>
              <w:rPr>
                <w:sz w:val="14"/>
              </w:rPr>
            </w:pPr>
            <w:r>
              <w:rPr>
                <w:spacing w:val="-4"/>
                <w:sz w:val="14"/>
              </w:rPr>
              <w:t>0,47</w:t>
            </w:r>
          </w:p>
        </w:tc>
      </w:tr>
      <w:tr>
        <w:trPr>
          <w:trHeight w:val="359" w:hRule="atLeast"/>
        </w:trPr>
        <w:tc>
          <w:tcPr>
            <w:tcW w:w="1145" w:type="dxa"/>
          </w:tcPr>
          <w:p>
            <w:pPr>
              <w:pStyle w:val="TableParagraph"/>
              <w:spacing w:before="9"/>
              <w:ind w:left="22" w:right="31"/>
              <w:rPr>
                <w:b/>
                <w:sz w:val="14"/>
              </w:rPr>
            </w:pPr>
            <w:r>
              <w:rPr>
                <w:b/>
                <w:spacing w:val="-2"/>
                <w:sz w:val="14"/>
              </w:rPr>
              <w:t>Temperatura</w:t>
            </w:r>
          </w:p>
          <w:p>
            <w:pPr>
              <w:pStyle w:val="TableParagraph"/>
              <w:spacing w:line="142" w:lineRule="exact" w:before="27"/>
              <w:ind w:left="22" w:right="18"/>
              <w:rPr>
                <w:b/>
                <w:sz w:val="14"/>
              </w:rPr>
            </w:pPr>
            <w:r>
              <w:rPr>
                <w:b/>
                <w:spacing w:val="-4"/>
                <w:sz w:val="14"/>
              </w:rPr>
              <w:t>(ºC)</w:t>
            </w:r>
          </w:p>
        </w:tc>
        <w:tc>
          <w:tcPr>
            <w:tcW w:w="1145" w:type="dxa"/>
          </w:tcPr>
          <w:p>
            <w:pPr>
              <w:pStyle w:val="TableParagraph"/>
              <w:spacing w:before="9"/>
              <w:ind w:left="22" w:right="14"/>
              <w:rPr>
                <w:b/>
                <w:sz w:val="14"/>
              </w:rPr>
            </w:pPr>
            <w:r>
              <w:rPr>
                <w:b/>
                <w:sz w:val="14"/>
              </w:rPr>
              <w:t>Tense</w:t>
            </w:r>
            <w:r>
              <w:rPr>
                <w:b/>
                <w:spacing w:val="15"/>
                <w:sz w:val="14"/>
              </w:rPr>
              <w:t xml:space="preserve"> </w:t>
            </w:r>
            <w:r>
              <w:rPr>
                <w:b/>
                <w:spacing w:val="-2"/>
                <w:sz w:val="14"/>
              </w:rPr>
              <w:t>Máximo</w:t>
            </w:r>
          </w:p>
          <w:p>
            <w:pPr>
              <w:pStyle w:val="TableParagraph"/>
              <w:spacing w:line="142" w:lineRule="exact" w:before="27"/>
              <w:ind w:left="23" w:right="9"/>
              <w:rPr>
                <w:b/>
                <w:sz w:val="14"/>
              </w:rPr>
            </w:pPr>
            <w:r>
              <w:rPr>
                <w:b/>
                <w:spacing w:val="-2"/>
                <w:sz w:val="14"/>
              </w:rPr>
              <w:t>(daN)</w:t>
            </w:r>
          </w:p>
        </w:tc>
        <w:tc>
          <w:tcPr>
            <w:tcW w:w="1002" w:type="dxa"/>
          </w:tcPr>
          <w:p>
            <w:pPr>
              <w:pStyle w:val="TableParagraph"/>
              <w:spacing w:before="98"/>
              <w:ind w:right="120"/>
              <w:jc w:val="right"/>
              <w:rPr>
                <w:b/>
                <w:sz w:val="14"/>
              </w:rPr>
            </w:pPr>
            <w:r>
              <w:rPr>
                <w:b/>
                <w:sz w:val="14"/>
              </w:rPr>
              <w:t>Flecha</w:t>
            </w:r>
            <w:r>
              <w:rPr>
                <w:b/>
                <w:spacing w:val="30"/>
                <w:sz w:val="14"/>
              </w:rPr>
              <w:t xml:space="preserve"> </w:t>
            </w:r>
            <w:r>
              <w:rPr>
                <w:b/>
                <w:spacing w:val="-5"/>
                <w:sz w:val="14"/>
              </w:rPr>
              <w:t>(m)</w:t>
            </w:r>
          </w:p>
        </w:tc>
        <w:tc>
          <w:tcPr>
            <w:tcW w:w="826" w:type="dxa"/>
          </w:tcPr>
          <w:p>
            <w:pPr>
              <w:pStyle w:val="TableParagraph"/>
              <w:spacing w:before="98"/>
              <w:ind w:right="32"/>
              <w:jc w:val="right"/>
              <w:rPr>
                <w:b/>
                <w:sz w:val="14"/>
              </w:rPr>
            </w:pPr>
            <w:r>
              <w:rPr>
                <w:b/>
                <w:sz w:val="14"/>
              </w:rPr>
              <w:t>Flecha</w:t>
            </w:r>
            <w:r>
              <w:rPr>
                <w:b/>
                <w:spacing w:val="30"/>
                <w:sz w:val="14"/>
              </w:rPr>
              <w:t xml:space="preserve"> </w:t>
            </w:r>
            <w:r>
              <w:rPr>
                <w:b/>
                <w:spacing w:val="-5"/>
                <w:sz w:val="14"/>
              </w:rPr>
              <w:t>(m)</w:t>
            </w:r>
          </w:p>
        </w:tc>
        <w:tc>
          <w:tcPr>
            <w:tcW w:w="1079" w:type="dxa"/>
          </w:tcPr>
          <w:p>
            <w:pPr>
              <w:pStyle w:val="TableParagraph"/>
              <w:spacing w:before="98"/>
              <w:ind w:left="169"/>
              <w:jc w:val="left"/>
              <w:rPr>
                <w:b/>
                <w:sz w:val="14"/>
              </w:rPr>
            </w:pPr>
            <w:r>
              <w:rPr>
                <w:b/>
                <w:sz w:val="14"/>
              </w:rPr>
              <w:t>Flecha</w:t>
            </w:r>
            <w:r>
              <w:rPr>
                <w:b/>
                <w:spacing w:val="30"/>
                <w:sz w:val="14"/>
              </w:rPr>
              <w:t xml:space="preserve"> </w:t>
            </w:r>
            <w:r>
              <w:rPr>
                <w:b/>
                <w:spacing w:val="-5"/>
                <w:sz w:val="14"/>
              </w:rPr>
              <w:t>(m)</w:t>
            </w:r>
          </w:p>
        </w:tc>
        <w:tc>
          <w:tcPr>
            <w:tcW w:w="1156" w:type="dxa"/>
          </w:tcPr>
          <w:p>
            <w:pPr>
              <w:pStyle w:val="TableParagraph"/>
              <w:spacing w:before="98"/>
              <w:ind w:left="203"/>
              <w:jc w:val="left"/>
              <w:rPr>
                <w:b/>
                <w:sz w:val="14"/>
              </w:rPr>
            </w:pPr>
            <w:r>
              <w:rPr>
                <w:b/>
                <w:sz w:val="14"/>
              </w:rPr>
              <w:t>Flecha</w:t>
            </w:r>
            <w:r>
              <w:rPr>
                <w:b/>
                <w:spacing w:val="30"/>
                <w:sz w:val="14"/>
              </w:rPr>
              <w:t xml:space="preserve"> </w:t>
            </w:r>
            <w:r>
              <w:rPr>
                <w:b/>
                <w:spacing w:val="-5"/>
                <w:sz w:val="14"/>
              </w:rPr>
              <w:t>(m)</w:t>
            </w:r>
          </w:p>
        </w:tc>
        <w:tc>
          <w:tcPr>
            <w:tcW w:w="804" w:type="dxa"/>
          </w:tcPr>
          <w:p>
            <w:pPr>
              <w:pStyle w:val="TableParagraph"/>
              <w:spacing w:before="98"/>
              <w:ind w:right="20"/>
              <w:jc w:val="right"/>
              <w:rPr>
                <w:b/>
                <w:sz w:val="14"/>
              </w:rPr>
            </w:pPr>
            <w:r>
              <w:rPr>
                <w:b/>
                <w:sz w:val="14"/>
              </w:rPr>
              <w:t>Flecha</w:t>
            </w:r>
            <w:r>
              <w:rPr>
                <w:b/>
                <w:spacing w:val="30"/>
                <w:sz w:val="14"/>
              </w:rPr>
              <w:t xml:space="preserve"> </w:t>
            </w:r>
            <w:r>
              <w:rPr>
                <w:b/>
                <w:spacing w:val="-5"/>
                <w:sz w:val="14"/>
              </w:rPr>
              <w:t>(m)</w:t>
            </w:r>
          </w:p>
        </w:tc>
      </w:tr>
      <w:tr>
        <w:trPr>
          <w:trHeight w:val="171" w:hRule="atLeast"/>
        </w:trPr>
        <w:tc>
          <w:tcPr>
            <w:tcW w:w="1145" w:type="dxa"/>
            <w:tcBorders>
              <w:bottom w:val="single" w:sz="6" w:space="0" w:color="DFDFDF"/>
            </w:tcBorders>
          </w:tcPr>
          <w:p>
            <w:pPr>
              <w:pStyle w:val="TableParagraph"/>
              <w:spacing w:line="142" w:lineRule="exact" w:before="9"/>
              <w:ind w:left="31" w:right="9"/>
              <w:rPr>
                <w:b/>
                <w:sz w:val="14"/>
              </w:rPr>
            </w:pPr>
            <w:r>
              <w:rPr>
                <w:b/>
                <w:spacing w:val="-5"/>
                <w:sz w:val="14"/>
              </w:rPr>
              <w:t>20</w:t>
            </w:r>
          </w:p>
        </w:tc>
        <w:tc>
          <w:tcPr>
            <w:tcW w:w="1145" w:type="dxa"/>
            <w:tcBorders>
              <w:bottom w:val="single" w:sz="6" w:space="0" w:color="DFDFDF"/>
            </w:tcBorders>
          </w:tcPr>
          <w:p>
            <w:pPr>
              <w:pStyle w:val="TableParagraph"/>
              <w:spacing w:line="142" w:lineRule="exact" w:before="9"/>
              <w:ind w:left="22" w:right="11"/>
              <w:rPr>
                <w:b/>
                <w:sz w:val="14"/>
              </w:rPr>
            </w:pPr>
            <w:r>
              <w:rPr>
                <w:b/>
                <w:spacing w:val="-5"/>
                <w:sz w:val="14"/>
              </w:rPr>
              <w:t>197</w:t>
            </w:r>
          </w:p>
        </w:tc>
        <w:tc>
          <w:tcPr>
            <w:tcW w:w="1002" w:type="dxa"/>
            <w:tcBorders>
              <w:bottom w:val="single" w:sz="6" w:space="0" w:color="DFDFDF"/>
            </w:tcBorders>
          </w:tcPr>
          <w:p>
            <w:pPr>
              <w:pStyle w:val="TableParagraph"/>
              <w:spacing w:line="142" w:lineRule="exact" w:before="9"/>
              <w:ind w:right="53"/>
              <w:jc w:val="right"/>
              <w:rPr>
                <w:sz w:val="14"/>
              </w:rPr>
            </w:pPr>
            <w:r>
              <w:rPr>
                <w:spacing w:val="-4"/>
                <w:sz w:val="14"/>
              </w:rPr>
              <w:t>1,14</w:t>
            </w:r>
          </w:p>
        </w:tc>
        <w:tc>
          <w:tcPr>
            <w:tcW w:w="826" w:type="dxa"/>
            <w:tcBorders>
              <w:bottom w:val="single" w:sz="6" w:space="0" w:color="DFDFDF"/>
            </w:tcBorders>
          </w:tcPr>
          <w:p>
            <w:pPr>
              <w:pStyle w:val="TableParagraph"/>
              <w:spacing w:line="142" w:lineRule="exact" w:before="9"/>
              <w:ind w:right="53"/>
              <w:jc w:val="right"/>
              <w:rPr>
                <w:sz w:val="14"/>
              </w:rPr>
            </w:pPr>
            <w:r>
              <w:rPr>
                <w:spacing w:val="-4"/>
                <w:sz w:val="14"/>
              </w:rPr>
              <w:t>0,97</w:t>
            </w:r>
          </w:p>
        </w:tc>
        <w:tc>
          <w:tcPr>
            <w:tcW w:w="1079" w:type="dxa"/>
            <w:tcBorders>
              <w:bottom w:val="single" w:sz="6" w:space="0" w:color="DFDFDF"/>
            </w:tcBorders>
          </w:tcPr>
          <w:p>
            <w:pPr>
              <w:pStyle w:val="TableParagraph"/>
              <w:spacing w:line="142" w:lineRule="exact" w:before="9"/>
              <w:ind w:right="53"/>
              <w:jc w:val="right"/>
              <w:rPr>
                <w:sz w:val="14"/>
              </w:rPr>
            </w:pPr>
            <w:r>
              <w:rPr>
                <w:spacing w:val="-4"/>
                <w:sz w:val="14"/>
              </w:rPr>
              <w:t>0,16</w:t>
            </w:r>
          </w:p>
        </w:tc>
        <w:tc>
          <w:tcPr>
            <w:tcW w:w="1156" w:type="dxa"/>
            <w:tcBorders>
              <w:bottom w:val="single" w:sz="6" w:space="0" w:color="DFDFDF"/>
            </w:tcBorders>
          </w:tcPr>
          <w:p>
            <w:pPr>
              <w:pStyle w:val="TableParagraph"/>
              <w:spacing w:line="142" w:lineRule="exact" w:before="9"/>
              <w:ind w:right="52"/>
              <w:jc w:val="right"/>
              <w:rPr>
                <w:sz w:val="14"/>
              </w:rPr>
            </w:pPr>
            <w:r>
              <w:rPr>
                <w:spacing w:val="-4"/>
                <w:sz w:val="14"/>
              </w:rPr>
              <w:t>0,61</w:t>
            </w:r>
          </w:p>
        </w:tc>
        <w:tc>
          <w:tcPr>
            <w:tcW w:w="804" w:type="dxa"/>
            <w:tcBorders>
              <w:bottom w:val="single" w:sz="6" w:space="0" w:color="DFDFDF"/>
            </w:tcBorders>
          </w:tcPr>
          <w:p>
            <w:pPr>
              <w:pStyle w:val="TableParagraph"/>
              <w:spacing w:line="142" w:lineRule="exact" w:before="9"/>
              <w:ind w:right="52"/>
              <w:jc w:val="right"/>
              <w:rPr>
                <w:sz w:val="14"/>
              </w:rPr>
            </w:pPr>
            <w:r>
              <w:rPr>
                <w:spacing w:val="-4"/>
                <w:sz w:val="14"/>
              </w:rPr>
              <w:t>0,54</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22</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181</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1,24</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1,06</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0,17</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0,66</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0,59</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24</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165</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1,36</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1,16</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0,19</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0,73</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0,65</w:t>
            </w:r>
          </w:p>
        </w:tc>
      </w:tr>
      <w:tr>
        <w:trPr>
          <w:trHeight w:val="172" w:hRule="atLeast"/>
        </w:trPr>
        <w:tc>
          <w:tcPr>
            <w:tcW w:w="1145" w:type="dxa"/>
            <w:tcBorders>
              <w:top w:val="single" w:sz="6" w:space="0" w:color="DFDFDF"/>
              <w:bottom w:val="single" w:sz="6" w:space="0" w:color="DFDFDF"/>
            </w:tcBorders>
          </w:tcPr>
          <w:p>
            <w:pPr>
              <w:pStyle w:val="TableParagraph"/>
              <w:spacing w:line="143" w:lineRule="exact" w:before="9"/>
              <w:ind w:left="31" w:right="9"/>
              <w:rPr>
                <w:b/>
                <w:sz w:val="14"/>
              </w:rPr>
            </w:pPr>
            <w:r>
              <w:rPr>
                <w:b/>
                <w:spacing w:val="-5"/>
                <w:sz w:val="14"/>
              </w:rPr>
              <w:t>26</w:t>
            </w:r>
          </w:p>
        </w:tc>
        <w:tc>
          <w:tcPr>
            <w:tcW w:w="1145" w:type="dxa"/>
            <w:tcBorders>
              <w:top w:val="single" w:sz="6" w:space="0" w:color="DFDFDF"/>
              <w:bottom w:val="single" w:sz="6" w:space="0" w:color="DFDFDF"/>
            </w:tcBorders>
          </w:tcPr>
          <w:p>
            <w:pPr>
              <w:pStyle w:val="TableParagraph"/>
              <w:spacing w:line="143" w:lineRule="exact" w:before="9"/>
              <w:ind w:left="22" w:right="11"/>
              <w:rPr>
                <w:b/>
                <w:sz w:val="14"/>
              </w:rPr>
            </w:pPr>
            <w:r>
              <w:rPr>
                <w:b/>
                <w:spacing w:val="-5"/>
                <w:sz w:val="14"/>
              </w:rPr>
              <w:t>150</w:t>
            </w:r>
          </w:p>
        </w:tc>
        <w:tc>
          <w:tcPr>
            <w:tcW w:w="1002"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1,49</w:t>
            </w:r>
          </w:p>
        </w:tc>
        <w:tc>
          <w:tcPr>
            <w:tcW w:w="826"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1,27</w:t>
            </w:r>
          </w:p>
        </w:tc>
        <w:tc>
          <w:tcPr>
            <w:tcW w:w="1079"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0,21</w:t>
            </w:r>
          </w:p>
        </w:tc>
        <w:tc>
          <w:tcPr>
            <w:tcW w:w="1156" w:type="dxa"/>
            <w:tcBorders>
              <w:top w:val="single" w:sz="6" w:space="0" w:color="DFDFDF"/>
              <w:bottom w:val="single" w:sz="6" w:space="0" w:color="DFDFDF"/>
            </w:tcBorders>
          </w:tcPr>
          <w:p>
            <w:pPr>
              <w:pStyle w:val="TableParagraph"/>
              <w:spacing w:line="143" w:lineRule="exact" w:before="9"/>
              <w:ind w:right="52"/>
              <w:jc w:val="right"/>
              <w:rPr>
                <w:sz w:val="14"/>
              </w:rPr>
            </w:pPr>
            <w:r>
              <w:rPr>
                <w:spacing w:val="-4"/>
                <w:sz w:val="14"/>
              </w:rPr>
              <w:t>0,80</w:t>
            </w:r>
          </w:p>
        </w:tc>
        <w:tc>
          <w:tcPr>
            <w:tcW w:w="804" w:type="dxa"/>
            <w:tcBorders>
              <w:top w:val="single" w:sz="6" w:space="0" w:color="DFDFDF"/>
              <w:bottom w:val="single" w:sz="6" w:space="0" w:color="DFDFDF"/>
            </w:tcBorders>
          </w:tcPr>
          <w:p>
            <w:pPr>
              <w:pStyle w:val="TableParagraph"/>
              <w:spacing w:line="143" w:lineRule="exact" w:before="9"/>
              <w:ind w:right="52"/>
              <w:jc w:val="right"/>
              <w:rPr>
                <w:sz w:val="14"/>
              </w:rPr>
            </w:pPr>
            <w:r>
              <w:rPr>
                <w:spacing w:val="-4"/>
                <w:sz w:val="14"/>
              </w:rPr>
              <w:t>0,71</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28</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136</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1,64</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1,40</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0,23</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0,88</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0,78</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30</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123</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1,82</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1,55</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0,25</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0,97</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0,87</w:t>
            </w:r>
          </w:p>
        </w:tc>
      </w:tr>
      <w:tr>
        <w:trPr>
          <w:trHeight w:val="172" w:hRule="atLeast"/>
        </w:trPr>
        <w:tc>
          <w:tcPr>
            <w:tcW w:w="1145" w:type="dxa"/>
            <w:tcBorders>
              <w:top w:val="single" w:sz="6" w:space="0" w:color="DFDFDF"/>
              <w:bottom w:val="single" w:sz="6" w:space="0" w:color="DFDFDF"/>
            </w:tcBorders>
          </w:tcPr>
          <w:p>
            <w:pPr>
              <w:pStyle w:val="TableParagraph"/>
              <w:spacing w:line="142" w:lineRule="exact" w:before="10"/>
              <w:ind w:left="31" w:right="9"/>
              <w:rPr>
                <w:b/>
                <w:sz w:val="14"/>
              </w:rPr>
            </w:pPr>
            <w:r>
              <w:rPr>
                <w:b/>
                <w:spacing w:val="-5"/>
                <w:sz w:val="14"/>
              </w:rPr>
              <w:t>32</w:t>
            </w:r>
          </w:p>
        </w:tc>
        <w:tc>
          <w:tcPr>
            <w:tcW w:w="1145" w:type="dxa"/>
            <w:tcBorders>
              <w:top w:val="single" w:sz="6" w:space="0" w:color="DFDFDF"/>
              <w:bottom w:val="single" w:sz="6" w:space="0" w:color="DFDFDF"/>
            </w:tcBorders>
          </w:tcPr>
          <w:p>
            <w:pPr>
              <w:pStyle w:val="TableParagraph"/>
              <w:spacing w:line="142" w:lineRule="exact" w:before="10"/>
              <w:ind w:left="22" w:right="11"/>
              <w:rPr>
                <w:b/>
                <w:sz w:val="14"/>
              </w:rPr>
            </w:pPr>
            <w:r>
              <w:rPr>
                <w:b/>
                <w:spacing w:val="-5"/>
                <w:sz w:val="14"/>
              </w:rPr>
              <w:t>112</w:t>
            </w:r>
          </w:p>
        </w:tc>
        <w:tc>
          <w:tcPr>
            <w:tcW w:w="1002"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2,01</w:t>
            </w:r>
          </w:p>
        </w:tc>
        <w:tc>
          <w:tcPr>
            <w:tcW w:w="826"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1,71</w:t>
            </w:r>
          </w:p>
        </w:tc>
        <w:tc>
          <w:tcPr>
            <w:tcW w:w="1079" w:type="dxa"/>
            <w:tcBorders>
              <w:top w:val="single" w:sz="6" w:space="0" w:color="DFDFDF"/>
              <w:bottom w:val="single" w:sz="6" w:space="0" w:color="DFDFDF"/>
            </w:tcBorders>
          </w:tcPr>
          <w:p>
            <w:pPr>
              <w:pStyle w:val="TableParagraph"/>
              <w:spacing w:line="142" w:lineRule="exact" w:before="10"/>
              <w:ind w:right="53"/>
              <w:jc w:val="right"/>
              <w:rPr>
                <w:sz w:val="14"/>
              </w:rPr>
            </w:pPr>
            <w:r>
              <w:rPr>
                <w:spacing w:val="-4"/>
                <w:sz w:val="14"/>
              </w:rPr>
              <w:t>0,28</w:t>
            </w:r>
          </w:p>
        </w:tc>
        <w:tc>
          <w:tcPr>
            <w:tcW w:w="1156"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1,08</w:t>
            </w:r>
          </w:p>
        </w:tc>
        <w:tc>
          <w:tcPr>
            <w:tcW w:w="804" w:type="dxa"/>
            <w:tcBorders>
              <w:top w:val="single" w:sz="6" w:space="0" w:color="DFDFDF"/>
              <w:bottom w:val="single" w:sz="6" w:space="0" w:color="DFDFDF"/>
            </w:tcBorders>
          </w:tcPr>
          <w:p>
            <w:pPr>
              <w:pStyle w:val="TableParagraph"/>
              <w:spacing w:line="142" w:lineRule="exact" w:before="10"/>
              <w:ind w:right="52"/>
              <w:jc w:val="right"/>
              <w:rPr>
                <w:sz w:val="14"/>
              </w:rPr>
            </w:pPr>
            <w:r>
              <w:rPr>
                <w:spacing w:val="-4"/>
                <w:sz w:val="14"/>
              </w:rPr>
              <w:t>0,96</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34</w:t>
            </w:r>
          </w:p>
        </w:tc>
        <w:tc>
          <w:tcPr>
            <w:tcW w:w="1145" w:type="dxa"/>
            <w:tcBorders>
              <w:top w:val="single" w:sz="6" w:space="0" w:color="DFDFDF"/>
              <w:bottom w:val="single" w:sz="6" w:space="0" w:color="DFDFDF"/>
            </w:tcBorders>
          </w:tcPr>
          <w:p>
            <w:pPr>
              <w:pStyle w:val="TableParagraph"/>
              <w:spacing w:line="142" w:lineRule="exact" w:before="9"/>
              <w:ind w:left="22" w:right="11"/>
              <w:rPr>
                <w:b/>
                <w:sz w:val="14"/>
              </w:rPr>
            </w:pPr>
            <w:r>
              <w:rPr>
                <w:b/>
                <w:spacing w:val="-5"/>
                <w:sz w:val="14"/>
              </w:rPr>
              <w:t>101</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2,22</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1,89</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0,31</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1,19</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1,06</w:t>
            </w:r>
          </w:p>
        </w:tc>
      </w:tr>
      <w:tr>
        <w:trPr>
          <w:trHeight w:val="172" w:hRule="atLeast"/>
        </w:trPr>
        <w:tc>
          <w:tcPr>
            <w:tcW w:w="1145" w:type="dxa"/>
            <w:tcBorders>
              <w:top w:val="single" w:sz="6" w:space="0" w:color="DFDFDF"/>
              <w:bottom w:val="single" w:sz="6" w:space="0" w:color="DFDFDF"/>
            </w:tcBorders>
          </w:tcPr>
          <w:p>
            <w:pPr>
              <w:pStyle w:val="TableParagraph"/>
              <w:spacing w:line="143" w:lineRule="exact" w:before="9"/>
              <w:ind w:left="31" w:right="9"/>
              <w:rPr>
                <w:b/>
                <w:sz w:val="14"/>
              </w:rPr>
            </w:pPr>
            <w:r>
              <w:rPr>
                <w:b/>
                <w:spacing w:val="-5"/>
                <w:sz w:val="14"/>
              </w:rPr>
              <w:t>36</w:t>
            </w:r>
          </w:p>
        </w:tc>
        <w:tc>
          <w:tcPr>
            <w:tcW w:w="1145" w:type="dxa"/>
            <w:tcBorders>
              <w:top w:val="single" w:sz="6" w:space="0" w:color="DFDFDF"/>
              <w:bottom w:val="single" w:sz="6" w:space="0" w:color="DFDFDF"/>
            </w:tcBorders>
          </w:tcPr>
          <w:p>
            <w:pPr>
              <w:pStyle w:val="TableParagraph"/>
              <w:spacing w:line="143" w:lineRule="exact" w:before="9"/>
              <w:ind w:left="22" w:right="21"/>
              <w:rPr>
                <w:b/>
                <w:sz w:val="14"/>
              </w:rPr>
            </w:pPr>
            <w:r>
              <w:rPr>
                <w:b/>
                <w:spacing w:val="-5"/>
                <w:sz w:val="14"/>
              </w:rPr>
              <w:t>92</w:t>
            </w:r>
          </w:p>
        </w:tc>
        <w:tc>
          <w:tcPr>
            <w:tcW w:w="1002"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2,45</w:t>
            </w:r>
          </w:p>
        </w:tc>
        <w:tc>
          <w:tcPr>
            <w:tcW w:w="826"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2,09</w:t>
            </w:r>
          </w:p>
        </w:tc>
        <w:tc>
          <w:tcPr>
            <w:tcW w:w="1079" w:type="dxa"/>
            <w:tcBorders>
              <w:top w:val="single" w:sz="6" w:space="0" w:color="DFDFDF"/>
              <w:bottom w:val="single" w:sz="6" w:space="0" w:color="DFDFDF"/>
            </w:tcBorders>
          </w:tcPr>
          <w:p>
            <w:pPr>
              <w:pStyle w:val="TableParagraph"/>
              <w:spacing w:line="143" w:lineRule="exact" w:before="9"/>
              <w:ind w:right="53"/>
              <w:jc w:val="right"/>
              <w:rPr>
                <w:sz w:val="14"/>
              </w:rPr>
            </w:pPr>
            <w:r>
              <w:rPr>
                <w:spacing w:val="-4"/>
                <w:sz w:val="14"/>
              </w:rPr>
              <w:t>0,34</w:t>
            </w:r>
          </w:p>
        </w:tc>
        <w:tc>
          <w:tcPr>
            <w:tcW w:w="1156" w:type="dxa"/>
            <w:tcBorders>
              <w:top w:val="single" w:sz="6" w:space="0" w:color="DFDFDF"/>
              <w:bottom w:val="single" w:sz="6" w:space="0" w:color="DFDFDF"/>
            </w:tcBorders>
          </w:tcPr>
          <w:p>
            <w:pPr>
              <w:pStyle w:val="TableParagraph"/>
              <w:spacing w:line="143" w:lineRule="exact" w:before="9"/>
              <w:ind w:right="52"/>
              <w:jc w:val="right"/>
              <w:rPr>
                <w:sz w:val="14"/>
              </w:rPr>
            </w:pPr>
            <w:r>
              <w:rPr>
                <w:spacing w:val="-4"/>
                <w:sz w:val="14"/>
              </w:rPr>
              <w:t>1,31</w:t>
            </w:r>
          </w:p>
        </w:tc>
        <w:tc>
          <w:tcPr>
            <w:tcW w:w="804" w:type="dxa"/>
            <w:tcBorders>
              <w:top w:val="single" w:sz="6" w:space="0" w:color="DFDFDF"/>
              <w:bottom w:val="single" w:sz="6" w:space="0" w:color="DFDFDF"/>
            </w:tcBorders>
          </w:tcPr>
          <w:p>
            <w:pPr>
              <w:pStyle w:val="TableParagraph"/>
              <w:spacing w:line="143" w:lineRule="exact" w:before="9"/>
              <w:ind w:right="52"/>
              <w:jc w:val="right"/>
              <w:rPr>
                <w:sz w:val="14"/>
              </w:rPr>
            </w:pPr>
            <w:r>
              <w:rPr>
                <w:spacing w:val="-4"/>
                <w:sz w:val="14"/>
              </w:rPr>
              <w:t>1,16</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38</w:t>
            </w:r>
          </w:p>
        </w:tc>
        <w:tc>
          <w:tcPr>
            <w:tcW w:w="1145" w:type="dxa"/>
            <w:tcBorders>
              <w:top w:val="single" w:sz="6" w:space="0" w:color="DFDFDF"/>
              <w:bottom w:val="single" w:sz="6" w:space="0" w:color="DFDFDF"/>
            </w:tcBorders>
          </w:tcPr>
          <w:p>
            <w:pPr>
              <w:pStyle w:val="TableParagraph"/>
              <w:spacing w:line="142" w:lineRule="exact" w:before="9"/>
              <w:ind w:left="22" w:right="21"/>
              <w:rPr>
                <w:b/>
                <w:sz w:val="14"/>
              </w:rPr>
            </w:pPr>
            <w:r>
              <w:rPr>
                <w:b/>
                <w:spacing w:val="-5"/>
                <w:sz w:val="14"/>
              </w:rPr>
              <w:t>84</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2,69</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2,29</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0,37</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1,44</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1,28</w:t>
            </w:r>
          </w:p>
        </w:tc>
      </w:tr>
      <w:tr>
        <w:trPr>
          <w:trHeight w:val="171" w:hRule="atLeast"/>
        </w:trPr>
        <w:tc>
          <w:tcPr>
            <w:tcW w:w="1145" w:type="dxa"/>
            <w:tcBorders>
              <w:top w:val="single" w:sz="6" w:space="0" w:color="DFDFDF"/>
              <w:bottom w:val="single" w:sz="6" w:space="0" w:color="DFDFDF"/>
            </w:tcBorders>
          </w:tcPr>
          <w:p>
            <w:pPr>
              <w:pStyle w:val="TableParagraph"/>
              <w:spacing w:line="142" w:lineRule="exact" w:before="9"/>
              <w:ind w:left="31" w:right="9"/>
              <w:rPr>
                <w:b/>
                <w:sz w:val="14"/>
              </w:rPr>
            </w:pPr>
            <w:r>
              <w:rPr>
                <w:b/>
                <w:spacing w:val="-5"/>
                <w:sz w:val="14"/>
              </w:rPr>
              <w:t>40</w:t>
            </w:r>
          </w:p>
        </w:tc>
        <w:tc>
          <w:tcPr>
            <w:tcW w:w="1145" w:type="dxa"/>
            <w:tcBorders>
              <w:top w:val="single" w:sz="6" w:space="0" w:color="DFDFDF"/>
              <w:bottom w:val="single" w:sz="6" w:space="0" w:color="DFDFDF"/>
            </w:tcBorders>
          </w:tcPr>
          <w:p>
            <w:pPr>
              <w:pStyle w:val="TableParagraph"/>
              <w:spacing w:line="142" w:lineRule="exact" w:before="9"/>
              <w:ind w:left="22" w:right="21"/>
              <w:rPr>
                <w:b/>
                <w:sz w:val="14"/>
              </w:rPr>
            </w:pPr>
            <w:r>
              <w:rPr>
                <w:b/>
                <w:spacing w:val="-5"/>
                <w:sz w:val="14"/>
              </w:rPr>
              <w:t>77</w:t>
            </w:r>
          </w:p>
        </w:tc>
        <w:tc>
          <w:tcPr>
            <w:tcW w:w="1002"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2,93</w:t>
            </w:r>
          </w:p>
        </w:tc>
        <w:tc>
          <w:tcPr>
            <w:tcW w:w="826"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2,49</w:t>
            </w:r>
          </w:p>
        </w:tc>
        <w:tc>
          <w:tcPr>
            <w:tcW w:w="1079" w:type="dxa"/>
            <w:tcBorders>
              <w:top w:val="single" w:sz="6" w:space="0" w:color="DFDFDF"/>
              <w:bottom w:val="single" w:sz="6" w:space="0" w:color="DFDFDF"/>
            </w:tcBorders>
          </w:tcPr>
          <w:p>
            <w:pPr>
              <w:pStyle w:val="TableParagraph"/>
              <w:spacing w:line="142" w:lineRule="exact" w:before="9"/>
              <w:ind w:right="53"/>
              <w:jc w:val="right"/>
              <w:rPr>
                <w:sz w:val="14"/>
              </w:rPr>
            </w:pPr>
            <w:r>
              <w:rPr>
                <w:spacing w:val="-4"/>
                <w:sz w:val="14"/>
              </w:rPr>
              <w:t>0,40</w:t>
            </w:r>
          </w:p>
        </w:tc>
        <w:tc>
          <w:tcPr>
            <w:tcW w:w="1156"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1,56</w:t>
            </w:r>
          </w:p>
        </w:tc>
        <w:tc>
          <w:tcPr>
            <w:tcW w:w="804" w:type="dxa"/>
            <w:tcBorders>
              <w:top w:val="single" w:sz="6" w:space="0" w:color="DFDFDF"/>
              <w:bottom w:val="single" w:sz="6" w:space="0" w:color="DFDFDF"/>
            </w:tcBorders>
          </w:tcPr>
          <w:p>
            <w:pPr>
              <w:pStyle w:val="TableParagraph"/>
              <w:spacing w:line="142" w:lineRule="exact" w:before="9"/>
              <w:ind w:right="52"/>
              <w:jc w:val="right"/>
              <w:rPr>
                <w:sz w:val="14"/>
              </w:rPr>
            </w:pPr>
            <w:r>
              <w:rPr>
                <w:spacing w:val="-4"/>
                <w:sz w:val="14"/>
              </w:rPr>
              <w:t>1,39</w:t>
            </w:r>
          </w:p>
        </w:tc>
      </w:tr>
    </w:tbl>
    <w:p>
      <w:pPr>
        <w:pStyle w:val="BodyText"/>
        <w:spacing w:before="132"/>
        <w:rPr>
          <w:rFonts w:ascii="Arial"/>
          <w:b/>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0"/>
        <w:gridCol w:w="1100"/>
        <w:gridCol w:w="962"/>
        <w:gridCol w:w="793"/>
        <w:gridCol w:w="1036"/>
        <w:gridCol w:w="1110"/>
        <w:gridCol w:w="772"/>
      </w:tblGrid>
      <w:tr>
        <w:trPr>
          <w:trHeight w:val="164" w:hRule="atLeast"/>
        </w:trPr>
        <w:tc>
          <w:tcPr>
            <w:tcW w:w="1100" w:type="dxa"/>
            <w:tcBorders>
              <w:right w:val="single" w:sz="6" w:space="0" w:color="DFDFDF"/>
            </w:tcBorders>
          </w:tcPr>
          <w:p>
            <w:pPr>
              <w:pStyle w:val="TableParagraph"/>
              <w:spacing w:line="131" w:lineRule="exact" w:before="13"/>
              <w:ind w:left="24"/>
              <w:jc w:val="left"/>
              <w:rPr>
                <w:b/>
                <w:sz w:val="13"/>
              </w:rPr>
            </w:pPr>
            <w:r>
              <w:rPr>
                <w:b/>
                <w:spacing w:val="-2"/>
                <w:w w:val="105"/>
                <w:sz w:val="13"/>
              </w:rPr>
              <w:t>CANTON</w:t>
            </w:r>
            <w:r>
              <w:rPr>
                <w:b/>
                <w:spacing w:val="-6"/>
                <w:w w:val="105"/>
                <w:sz w:val="13"/>
              </w:rPr>
              <w:t xml:space="preserve"> </w:t>
            </w:r>
            <w:r>
              <w:rPr>
                <w:b/>
                <w:spacing w:val="-5"/>
                <w:w w:val="105"/>
                <w:sz w:val="13"/>
              </w:rPr>
              <w:t>No.</w:t>
            </w:r>
          </w:p>
        </w:tc>
        <w:tc>
          <w:tcPr>
            <w:tcW w:w="1100" w:type="dxa"/>
            <w:tcBorders>
              <w:left w:val="single" w:sz="6" w:space="0" w:color="DFDFDF"/>
            </w:tcBorders>
          </w:tcPr>
          <w:p>
            <w:pPr>
              <w:pStyle w:val="TableParagraph"/>
              <w:spacing w:before="0"/>
              <w:jc w:val="left"/>
              <w:rPr>
                <w:rFonts w:ascii="Times New Roman"/>
                <w:sz w:val="10"/>
              </w:rPr>
            </w:pPr>
          </w:p>
        </w:tc>
        <w:tc>
          <w:tcPr>
            <w:tcW w:w="962" w:type="dxa"/>
          </w:tcPr>
          <w:p>
            <w:pPr>
              <w:pStyle w:val="TableParagraph"/>
              <w:spacing w:line="131" w:lineRule="exact" w:before="13"/>
              <w:ind w:left="28" w:right="19"/>
              <w:rPr>
                <w:b/>
                <w:sz w:val="13"/>
              </w:rPr>
            </w:pPr>
            <w:r>
              <w:rPr>
                <w:b/>
                <w:spacing w:val="-5"/>
                <w:w w:val="105"/>
                <w:sz w:val="13"/>
              </w:rPr>
              <w:t>10</w:t>
            </w:r>
          </w:p>
        </w:tc>
        <w:tc>
          <w:tcPr>
            <w:tcW w:w="1829" w:type="dxa"/>
            <w:gridSpan w:val="2"/>
          </w:tcPr>
          <w:p>
            <w:pPr>
              <w:pStyle w:val="TableParagraph"/>
              <w:spacing w:line="131" w:lineRule="exact" w:before="13"/>
              <w:ind w:left="23"/>
              <w:jc w:val="left"/>
              <w:rPr>
                <w:b/>
                <w:sz w:val="13"/>
              </w:rPr>
            </w:pPr>
            <w:r>
              <w:rPr>
                <w:b/>
                <w:w w:val="105"/>
                <w:sz w:val="13"/>
              </w:rPr>
              <w:t>VANO</w:t>
            </w:r>
            <w:r>
              <w:rPr>
                <w:b/>
                <w:spacing w:val="-5"/>
                <w:w w:val="105"/>
                <w:sz w:val="13"/>
              </w:rPr>
              <w:t xml:space="preserve"> </w:t>
            </w:r>
            <w:r>
              <w:rPr>
                <w:b/>
                <w:w w:val="105"/>
                <w:sz w:val="13"/>
              </w:rPr>
              <w:t>DE</w:t>
            </w:r>
            <w:r>
              <w:rPr>
                <w:b/>
                <w:spacing w:val="-9"/>
                <w:w w:val="105"/>
                <w:sz w:val="13"/>
              </w:rPr>
              <w:t xml:space="preserve"> </w:t>
            </w:r>
            <w:r>
              <w:rPr>
                <w:b/>
                <w:spacing w:val="-2"/>
                <w:w w:val="105"/>
                <w:sz w:val="13"/>
              </w:rPr>
              <w:t>REGULACIÓN:</w:t>
            </w:r>
          </w:p>
        </w:tc>
        <w:tc>
          <w:tcPr>
            <w:tcW w:w="1110" w:type="dxa"/>
          </w:tcPr>
          <w:p>
            <w:pPr>
              <w:pStyle w:val="TableParagraph"/>
              <w:spacing w:before="0"/>
              <w:jc w:val="left"/>
              <w:rPr>
                <w:rFonts w:ascii="Times New Roman"/>
                <w:sz w:val="10"/>
              </w:rPr>
            </w:pPr>
          </w:p>
        </w:tc>
        <w:tc>
          <w:tcPr>
            <w:tcW w:w="772" w:type="dxa"/>
          </w:tcPr>
          <w:p>
            <w:pPr>
              <w:pStyle w:val="TableParagraph"/>
              <w:spacing w:line="131" w:lineRule="exact" w:before="13"/>
              <w:ind w:left="214"/>
              <w:jc w:val="left"/>
              <w:rPr>
                <w:sz w:val="13"/>
              </w:rPr>
            </w:pPr>
            <w:r>
              <w:rPr>
                <w:spacing w:val="-2"/>
                <w:w w:val="105"/>
                <w:sz w:val="13"/>
              </w:rPr>
              <w:t>25,06</w:t>
            </w:r>
          </w:p>
        </w:tc>
      </w:tr>
      <w:tr>
        <w:trPr>
          <w:trHeight w:val="164" w:hRule="atLeast"/>
        </w:trPr>
        <w:tc>
          <w:tcPr>
            <w:tcW w:w="2200" w:type="dxa"/>
            <w:gridSpan w:val="2"/>
          </w:tcPr>
          <w:p>
            <w:pPr>
              <w:pStyle w:val="TableParagraph"/>
              <w:spacing w:line="132" w:lineRule="exact" w:before="13"/>
              <w:ind w:left="24"/>
              <w:jc w:val="left"/>
              <w:rPr>
                <w:b/>
                <w:sz w:val="13"/>
              </w:rPr>
            </w:pPr>
            <w:r>
              <w:rPr>
                <w:b/>
                <w:w w:val="105"/>
                <w:sz w:val="13"/>
              </w:rPr>
              <w:t>APOYO</w:t>
            </w:r>
            <w:r>
              <w:rPr>
                <w:b/>
                <w:spacing w:val="-7"/>
                <w:w w:val="105"/>
                <w:sz w:val="13"/>
              </w:rPr>
              <w:t xml:space="preserve"> </w:t>
            </w:r>
            <w:r>
              <w:rPr>
                <w:b/>
                <w:w w:val="105"/>
                <w:sz w:val="13"/>
              </w:rPr>
              <w:t>INICIAL</w:t>
            </w:r>
            <w:r>
              <w:rPr>
                <w:b/>
                <w:spacing w:val="-5"/>
                <w:w w:val="105"/>
                <w:sz w:val="13"/>
              </w:rPr>
              <w:t xml:space="preserve"> No.</w:t>
            </w:r>
          </w:p>
        </w:tc>
        <w:tc>
          <w:tcPr>
            <w:tcW w:w="962" w:type="dxa"/>
          </w:tcPr>
          <w:p>
            <w:pPr>
              <w:pStyle w:val="TableParagraph"/>
              <w:spacing w:line="132" w:lineRule="exact" w:before="13"/>
              <w:ind w:left="182"/>
              <w:jc w:val="left"/>
              <w:rPr>
                <w:sz w:val="13"/>
              </w:rPr>
            </w:pPr>
            <w:r>
              <w:rPr>
                <w:spacing w:val="-2"/>
                <w:w w:val="105"/>
                <w:sz w:val="13"/>
              </w:rPr>
              <w:t>EPP013A</w:t>
            </w:r>
          </w:p>
        </w:tc>
        <w:tc>
          <w:tcPr>
            <w:tcW w:w="1829" w:type="dxa"/>
            <w:gridSpan w:val="2"/>
            <w:tcBorders>
              <w:right w:val="single" w:sz="6" w:space="0" w:color="DFDFDF"/>
            </w:tcBorders>
          </w:tcPr>
          <w:p>
            <w:pPr>
              <w:pStyle w:val="TableParagraph"/>
              <w:spacing w:line="132" w:lineRule="exact" w:before="13"/>
              <w:ind w:left="23"/>
              <w:jc w:val="left"/>
              <w:rPr>
                <w:b/>
                <w:sz w:val="13"/>
              </w:rPr>
            </w:pPr>
            <w:r>
              <w:rPr>
                <w:b/>
                <w:w w:val="105"/>
                <w:sz w:val="13"/>
              </w:rPr>
              <w:t>APOYO</w:t>
            </w:r>
            <w:r>
              <w:rPr>
                <w:b/>
                <w:spacing w:val="-7"/>
                <w:w w:val="105"/>
                <w:sz w:val="13"/>
              </w:rPr>
              <w:t xml:space="preserve"> </w:t>
            </w:r>
            <w:r>
              <w:rPr>
                <w:b/>
                <w:w w:val="105"/>
                <w:sz w:val="13"/>
              </w:rPr>
              <w:t>FINAL</w:t>
            </w:r>
            <w:r>
              <w:rPr>
                <w:b/>
                <w:spacing w:val="-5"/>
                <w:w w:val="105"/>
                <w:sz w:val="13"/>
              </w:rPr>
              <w:t xml:space="preserve"> No.</w:t>
            </w:r>
          </w:p>
        </w:tc>
        <w:tc>
          <w:tcPr>
            <w:tcW w:w="1110" w:type="dxa"/>
            <w:tcBorders>
              <w:left w:val="single" w:sz="6" w:space="0" w:color="DFDFDF"/>
            </w:tcBorders>
          </w:tcPr>
          <w:p>
            <w:pPr>
              <w:pStyle w:val="TableParagraph"/>
              <w:spacing w:before="0"/>
              <w:jc w:val="left"/>
              <w:rPr>
                <w:rFonts w:ascii="Times New Roman"/>
                <w:sz w:val="10"/>
              </w:rPr>
            </w:pPr>
          </w:p>
        </w:tc>
        <w:tc>
          <w:tcPr>
            <w:tcW w:w="772" w:type="dxa"/>
          </w:tcPr>
          <w:p>
            <w:pPr>
              <w:pStyle w:val="TableParagraph"/>
              <w:spacing w:line="132" w:lineRule="exact" w:before="13"/>
              <w:ind w:left="214"/>
              <w:jc w:val="left"/>
              <w:rPr>
                <w:sz w:val="13"/>
              </w:rPr>
            </w:pPr>
            <w:r>
              <w:rPr>
                <w:spacing w:val="-4"/>
                <w:w w:val="105"/>
                <w:sz w:val="13"/>
              </w:rPr>
              <w:t>ES22</w:t>
            </w:r>
          </w:p>
        </w:tc>
      </w:tr>
      <w:tr>
        <w:trPr>
          <w:trHeight w:val="164" w:hRule="atLeast"/>
        </w:trPr>
        <w:tc>
          <w:tcPr>
            <w:tcW w:w="3955" w:type="dxa"/>
            <w:gridSpan w:val="4"/>
            <w:tcBorders>
              <w:right w:val="single" w:sz="6" w:space="0" w:color="DFDFDF"/>
            </w:tcBorders>
          </w:tcPr>
          <w:p>
            <w:pPr>
              <w:pStyle w:val="TableParagraph"/>
              <w:spacing w:line="131" w:lineRule="exact" w:before="13"/>
              <w:ind w:left="24"/>
              <w:jc w:val="left"/>
              <w:rPr>
                <w:b/>
                <w:sz w:val="13"/>
              </w:rPr>
            </w:pPr>
            <w:r>
              <w:rPr>
                <w:b/>
                <w:w w:val="105"/>
                <w:sz w:val="13"/>
              </w:rPr>
              <w:t>Longitudes</w:t>
            </w:r>
            <w:r>
              <w:rPr>
                <w:b/>
                <w:spacing w:val="-7"/>
                <w:w w:val="105"/>
                <w:sz w:val="13"/>
              </w:rPr>
              <w:t xml:space="preserve"> </w:t>
            </w:r>
            <w:r>
              <w:rPr>
                <w:b/>
                <w:w w:val="105"/>
                <w:sz w:val="13"/>
              </w:rPr>
              <w:t>y</w:t>
            </w:r>
            <w:r>
              <w:rPr>
                <w:b/>
                <w:spacing w:val="6"/>
                <w:w w:val="105"/>
                <w:sz w:val="13"/>
              </w:rPr>
              <w:t xml:space="preserve"> </w:t>
            </w:r>
            <w:r>
              <w:rPr>
                <w:b/>
                <w:w w:val="105"/>
                <w:sz w:val="13"/>
              </w:rPr>
              <w:t>Flechas</w:t>
            </w:r>
            <w:r>
              <w:rPr>
                <w:b/>
                <w:spacing w:val="-6"/>
                <w:w w:val="105"/>
                <w:sz w:val="13"/>
              </w:rPr>
              <w:t xml:space="preserve"> </w:t>
            </w:r>
            <w:r>
              <w:rPr>
                <w:b/>
                <w:w w:val="105"/>
                <w:sz w:val="13"/>
              </w:rPr>
              <w:t>de</w:t>
            </w:r>
            <w:r>
              <w:rPr>
                <w:b/>
                <w:spacing w:val="18"/>
                <w:w w:val="105"/>
                <w:sz w:val="13"/>
              </w:rPr>
              <w:t xml:space="preserve"> </w:t>
            </w:r>
            <w:r>
              <w:rPr>
                <w:b/>
                <w:w w:val="105"/>
                <w:sz w:val="13"/>
              </w:rPr>
              <w:t>cada</w:t>
            </w:r>
            <w:r>
              <w:rPr>
                <w:b/>
                <w:spacing w:val="18"/>
                <w:w w:val="105"/>
                <w:sz w:val="13"/>
              </w:rPr>
              <w:t xml:space="preserve"> </w:t>
            </w:r>
            <w:r>
              <w:rPr>
                <w:b/>
                <w:w w:val="105"/>
                <w:sz w:val="13"/>
              </w:rPr>
              <w:t>vano</w:t>
            </w:r>
            <w:r>
              <w:rPr>
                <w:b/>
                <w:spacing w:val="9"/>
                <w:w w:val="105"/>
                <w:sz w:val="13"/>
              </w:rPr>
              <w:t xml:space="preserve"> </w:t>
            </w:r>
            <w:r>
              <w:rPr>
                <w:b/>
                <w:w w:val="105"/>
                <w:sz w:val="13"/>
              </w:rPr>
              <w:t>del</w:t>
            </w:r>
            <w:r>
              <w:rPr>
                <w:b/>
                <w:spacing w:val="13"/>
                <w:w w:val="105"/>
                <w:sz w:val="13"/>
              </w:rPr>
              <w:t xml:space="preserve"> </w:t>
            </w:r>
            <w:r>
              <w:rPr>
                <w:b/>
                <w:spacing w:val="-2"/>
                <w:w w:val="105"/>
                <w:sz w:val="13"/>
              </w:rPr>
              <w:t>Cantón</w:t>
            </w:r>
          </w:p>
        </w:tc>
        <w:tc>
          <w:tcPr>
            <w:tcW w:w="1036" w:type="dxa"/>
            <w:tcBorders>
              <w:left w:val="single" w:sz="6" w:space="0" w:color="DFDFDF"/>
              <w:right w:val="single" w:sz="6" w:space="0" w:color="DFDFDF"/>
            </w:tcBorders>
          </w:tcPr>
          <w:p>
            <w:pPr>
              <w:pStyle w:val="TableParagraph"/>
              <w:spacing w:before="0"/>
              <w:jc w:val="left"/>
              <w:rPr>
                <w:rFonts w:ascii="Times New Roman"/>
                <w:sz w:val="10"/>
              </w:rPr>
            </w:pPr>
          </w:p>
        </w:tc>
        <w:tc>
          <w:tcPr>
            <w:tcW w:w="1110" w:type="dxa"/>
            <w:tcBorders>
              <w:left w:val="single" w:sz="6" w:space="0" w:color="DFDFDF"/>
              <w:right w:val="single" w:sz="6" w:space="0" w:color="DFDFDF"/>
            </w:tcBorders>
          </w:tcPr>
          <w:p>
            <w:pPr>
              <w:pStyle w:val="TableParagraph"/>
              <w:spacing w:before="0"/>
              <w:jc w:val="left"/>
              <w:rPr>
                <w:rFonts w:ascii="Times New Roman"/>
                <w:sz w:val="10"/>
              </w:rPr>
            </w:pPr>
          </w:p>
        </w:tc>
        <w:tc>
          <w:tcPr>
            <w:tcW w:w="772" w:type="dxa"/>
            <w:tcBorders>
              <w:left w:val="single" w:sz="6" w:space="0" w:color="DFDFDF"/>
            </w:tcBorders>
          </w:tcPr>
          <w:p>
            <w:pPr>
              <w:pStyle w:val="TableParagraph"/>
              <w:spacing w:before="0"/>
              <w:jc w:val="left"/>
              <w:rPr>
                <w:rFonts w:ascii="Times New Roman"/>
                <w:sz w:val="10"/>
              </w:rPr>
            </w:pPr>
          </w:p>
        </w:tc>
      </w:tr>
      <w:tr>
        <w:trPr>
          <w:trHeight w:val="164" w:hRule="atLeast"/>
        </w:trPr>
        <w:tc>
          <w:tcPr>
            <w:tcW w:w="1100" w:type="dxa"/>
            <w:tcBorders>
              <w:bottom w:val="single" w:sz="6" w:space="0" w:color="DFDFDF"/>
              <w:right w:val="single" w:sz="6" w:space="0" w:color="DFDFDF"/>
            </w:tcBorders>
          </w:tcPr>
          <w:p>
            <w:pPr>
              <w:pStyle w:val="TableParagraph"/>
              <w:spacing w:before="0"/>
              <w:jc w:val="left"/>
              <w:rPr>
                <w:rFonts w:ascii="Times New Roman"/>
                <w:sz w:val="10"/>
              </w:rPr>
            </w:pPr>
          </w:p>
        </w:tc>
        <w:tc>
          <w:tcPr>
            <w:tcW w:w="1100" w:type="dxa"/>
            <w:tcBorders>
              <w:left w:val="single" w:sz="6" w:space="0" w:color="DFDFDF"/>
              <w:bottom w:val="single" w:sz="6" w:space="0" w:color="DFDFDF"/>
            </w:tcBorders>
          </w:tcPr>
          <w:p>
            <w:pPr>
              <w:pStyle w:val="TableParagraph"/>
              <w:spacing w:before="0"/>
              <w:jc w:val="left"/>
              <w:rPr>
                <w:rFonts w:ascii="Times New Roman"/>
                <w:sz w:val="10"/>
              </w:rPr>
            </w:pPr>
          </w:p>
        </w:tc>
        <w:tc>
          <w:tcPr>
            <w:tcW w:w="962" w:type="dxa"/>
          </w:tcPr>
          <w:p>
            <w:pPr>
              <w:pStyle w:val="TableParagraph"/>
              <w:spacing w:line="131" w:lineRule="exact" w:before="13"/>
              <w:ind w:left="245"/>
              <w:jc w:val="left"/>
              <w:rPr>
                <w:b/>
                <w:sz w:val="13"/>
              </w:rPr>
            </w:pPr>
            <w:r>
              <w:rPr>
                <w:b/>
                <w:w w:val="105"/>
                <w:sz w:val="13"/>
              </w:rPr>
              <w:t>Vano</w:t>
            </w:r>
            <w:r>
              <w:rPr>
                <w:b/>
                <w:spacing w:val="14"/>
                <w:w w:val="105"/>
                <w:sz w:val="13"/>
              </w:rPr>
              <w:t xml:space="preserve"> </w:t>
            </w:r>
            <w:r>
              <w:rPr>
                <w:b/>
                <w:spacing w:val="-10"/>
                <w:w w:val="105"/>
                <w:sz w:val="13"/>
              </w:rPr>
              <w:t>1</w:t>
            </w:r>
          </w:p>
        </w:tc>
        <w:tc>
          <w:tcPr>
            <w:tcW w:w="793" w:type="dxa"/>
          </w:tcPr>
          <w:p>
            <w:pPr>
              <w:pStyle w:val="TableParagraph"/>
              <w:spacing w:line="131" w:lineRule="exact" w:before="13"/>
              <w:ind w:left="161"/>
              <w:jc w:val="left"/>
              <w:rPr>
                <w:b/>
                <w:sz w:val="13"/>
              </w:rPr>
            </w:pPr>
            <w:r>
              <w:rPr>
                <w:b/>
                <w:w w:val="105"/>
                <w:sz w:val="13"/>
              </w:rPr>
              <w:t>Vano</w:t>
            </w:r>
            <w:r>
              <w:rPr>
                <w:b/>
                <w:spacing w:val="14"/>
                <w:w w:val="105"/>
                <w:sz w:val="13"/>
              </w:rPr>
              <w:t xml:space="preserve"> </w:t>
            </w:r>
            <w:r>
              <w:rPr>
                <w:b/>
                <w:spacing w:val="-10"/>
                <w:w w:val="105"/>
                <w:sz w:val="13"/>
              </w:rPr>
              <w:t>2</w:t>
            </w:r>
          </w:p>
        </w:tc>
        <w:tc>
          <w:tcPr>
            <w:tcW w:w="1036" w:type="dxa"/>
          </w:tcPr>
          <w:p>
            <w:pPr>
              <w:pStyle w:val="TableParagraph"/>
              <w:spacing w:line="131" w:lineRule="exact" w:before="13"/>
              <w:ind w:left="288"/>
              <w:jc w:val="left"/>
              <w:rPr>
                <w:b/>
                <w:sz w:val="13"/>
              </w:rPr>
            </w:pPr>
            <w:r>
              <w:rPr>
                <w:b/>
                <w:w w:val="105"/>
                <w:sz w:val="13"/>
              </w:rPr>
              <w:t>Vano</w:t>
            </w:r>
            <w:r>
              <w:rPr>
                <w:b/>
                <w:spacing w:val="14"/>
                <w:w w:val="105"/>
                <w:sz w:val="13"/>
              </w:rPr>
              <w:t xml:space="preserve"> </w:t>
            </w:r>
            <w:r>
              <w:rPr>
                <w:b/>
                <w:spacing w:val="-10"/>
                <w:w w:val="105"/>
                <w:sz w:val="13"/>
              </w:rPr>
              <w:t>3</w:t>
            </w:r>
          </w:p>
        </w:tc>
        <w:tc>
          <w:tcPr>
            <w:tcW w:w="1110" w:type="dxa"/>
          </w:tcPr>
          <w:p>
            <w:pPr>
              <w:pStyle w:val="TableParagraph"/>
              <w:spacing w:line="131" w:lineRule="exact" w:before="13"/>
              <w:ind w:left="320"/>
              <w:jc w:val="left"/>
              <w:rPr>
                <w:b/>
                <w:sz w:val="13"/>
              </w:rPr>
            </w:pPr>
            <w:r>
              <w:rPr>
                <w:b/>
                <w:w w:val="105"/>
                <w:sz w:val="13"/>
              </w:rPr>
              <w:t>Vano</w:t>
            </w:r>
            <w:r>
              <w:rPr>
                <w:b/>
                <w:spacing w:val="14"/>
                <w:w w:val="105"/>
                <w:sz w:val="13"/>
              </w:rPr>
              <w:t xml:space="preserve"> </w:t>
            </w:r>
            <w:r>
              <w:rPr>
                <w:b/>
                <w:spacing w:val="-10"/>
                <w:w w:val="105"/>
                <w:sz w:val="13"/>
              </w:rPr>
              <w:t>4</w:t>
            </w:r>
          </w:p>
        </w:tc>
        <w:tc>
          <w:tcPr>
            <w:tcW w:w="772" w:type="dxa"/>
          </w:tcPr>
          <w:p>
            <w:pPr>
              <w:pStyle w:val="TableParagraph"/>
              <w:spacing w:line="131" w:lineRule="exact" w:before="13"/>
              <w:ind w:left="151"/>
              <w:jc w:val="left"/>
              <w:rPr>
                <w:b/>
                <w:sz w:val="13"/>
              </w:rPr>
            </w:pPr>
            <w:r>
              <w:rPr>
                <w:b/>
                <w:w w:val="105"/>
                <w:sz w:val="13"/>
              </w:rPr>
              <w:t>Vano</w:t>
            </w:r>
            <w:r>
              <w:rPr>
                <w:b/>
                <w:spacing w:val="14"/>
                <w:w w:val="105"/>
                <w:sz w:val="13"/>
              </w:rPr>
              <w:t xml:space="preserve"> </w:t>
            </w:r>
            <w:r>
              <w:rPr>
                <w:b/>
                <w:spacing w:val="-10"/>
                <w:w w:val="105"/>
                <w:sz w:val="13"/>
              </w:rPr>
              <w:t>5</w:t>
            </w:r>
          </w:p>
        </w:tc>
      </w:tr>
      <w:tr>
        <w:trPr>
          <w:trHeight w:val="164" w:hRule="atLeast"/>
        </w:trPr>
        <w:tc>
          <w:tcPr>
            <w:tcW w:w="2200" w:type="dxa"/>
            <w:gridSpan w:val="2"/>
            <w:tcBorders>
              <w:top w:val="single" w:sz="6" w:space="0" w:color="DFDFDF"/>
            </w:tcBorders>
          </w:tcPr>
          <w:p>
            <w:pPr>
              <w:pStyle w:val="TableParagraph"/>
              <w:spacing w:line="131" w:lineRule="exact" w:before="13"/>
              <w:ind w:left="24"/>
              <w:jc w:val="left"/>
              <w:rPr>
                <w:b/>
                <w:sz w:val="13"/>
              </w:rPr>
            </w:pPr>
            <w:r>
              <w:rPr>
                <w:b/>
                <w:w w:val="105"/>
                <w:sz w:val="13"/>
              </w:rPr>
              <w:t>Longitudes</w:t>
            </w:r>
            <w:r>
              <w:rPr>
                <w:b/>
                <w:spacing w:val="-5"/>
                <w:w w:val="105"/>
                <w:sz w:val="13"/>
              </w:rPr>
              <w:t xml:space="preserve"> </w:t>
            </w:r>
            <w:r>
              <w:rPr>
                <w:b/>
                <w:w w:val="105"/>
                <w:sz w:val="13"/>
              </w:rPr>
              <w:t>del</w:t>
            </w:r>
            <w:r>
              <w:rPr>
                <w:b/>
                <w:spacing w:val="17"/>
                <w:w w:val="105"/>
                <w:sz w:val="13"/>
              </w:rPr>
              <w:t xml:space="preserve"> </w:t>
            </w:r>
            <w:r>
              <w:rPr>
                <w:b/>
                <w:w w:val="105"/>
                <w:sz w:val="13"/>
              </w:rPr>
              <w:t>Vano</w:t>
            </w:r>
            <w:r>
              <w:rPr>
                <w:b/>
                <w:spacing w:val="12"/>
                <w:w w:val="105"/>
                <w:sz w:val="13"/>
              </w:rPr>
              <w:t xml:space="preserve"> </w:t>
            </w:r>
            <w:r>
              <w:rPr>
                <w:b/>
                <w:spacing w:val="-5"/>
                <w:w w:val="105"/>
                <w:sz w:val="13"/>
              </w:rPr>
              <w:t>(m)</w:t>
            </w:r>
          </w:p>
        </w:tc>
        <w:tc>
          <w:tcPr>
            <w:tcW w:w="962" w:type="dxa"/>
          </w:tcPr>
          <w:p>
            <w:pPr>
              <w:pStyle w:val="TableParagraph"/>
              <w:spacing w:line="131" w:lineRule="exact" w:before="13"/>
              <w:ind w:right="53"/>
              <w:jc w:val="right"/>
              <w:rPr>
                <w:sz w:val="13"/>
              </w:rPr>
            </w:pPr>
            <w:r>
              <w:rPr>
                <w:spacing w:val="-2"/>
                <w:w w:val="105"/>
                <w:sz w:val="13"/>
              </w:rPr>
              <w:t>23,52</w:t>
            </w:r>
          </w:p>
        </w:tc>
        <w:tc>
          <w:tcPr>
            <w:tcW w:w="793" w:type="dxa"/>
          </w:tcPr>
          <w:p>
            <w:pPr>
              <w:pStyle w:val="TableParagraph"/>
              <w:spacing w:line="131" w:lineRule="exact" w:before="13"/>
              <w:ind w:right="52"/>
              <w:jc w:val="right"/>
              <w:rPr>
                <w:sz w:val="13"/>
              </w:rPr>
            </w:pPr>
            <w:r>
              <w:rPr>
                <w:spacing w:val="-2"/>
                <w:w w:val="105"/>
                <w:sz w:val="13"/>
              </w:rPr>
              <w:t>25,45</w:t>
            </w:r>
          </w:p>
        </w:tc>
        <w:tc>
          <w:tcPr>
            <w:tcW w:w="1036" w:type="dxa"/>
          </w:tcPr>
          <w:p>
            <w:pPr>
              <w:pStyle w:val="TableParagraph"/>
              <w:spacing w:line="131" w:lineRule="exact" w:before="13"/>
              <w:ind w:right="51"/>
              <w:jc w:val="right"/>
              <w:rPr>
                <w:sz w:val="13"/>
              </w:rPr>
            </w:pPr>
            <w:r>
              <w:rPr>
                <w:spacing w:val="-2"/>
                <w:w w:val="105"/>
                <w:sz w:val="13"/>
              </w:rPr>
              <w:t>26,90</w:t>
            </w:r>
          </w:p>
        </w:tc>
        <w:tc>
          <w:tcPr>
            <w:tcW w:w="1110" w:type="dxa"/>
          </w:tcPr>
          <w:p>
            <w:pPr>
              <w:pStyle w:val="TableParagraph"/>
              <w:spacing w:line="131" w:lineRule="exact" w:before="13"/>
              <w:ind w:right="51"/>
              <w:jc w:val="right"/>
              <w:rPr>
                <w:sz w:val="13"/>
              </w:rPr>
            </w:pPr>
            <w:r>
              <w:rPr>
                <w:spacing w:val="-2"/>
                <w:w w:val="105"/>
                <w:sz w:val="13"/>
              </w:rPr>
              <w:t>24,70</w:t>
            </w:r>
          </w:p>
        </w:tc>
        <w:tc>
          <w:tcPr>
            <w:tcW w:w="772" w:type="dxa"/>
          </w:tcPr>
          <w:p>
            <w:pPr>
              <w:pStyle w:val="TableParagraph"/>
              <w:spacing w:line="131" w:lineRule="exact" w:before="13"/>
              <w:ind w:right="51"/>
              <w:jc w:val="right"/>
              <w:rPr>
                <w:sz w:val="13"/>
              </w:rPr>
            </w:pPr>
            <w:r>
              <w:rPr>
                <w:spacing w:val="-2"/>
                <w:w w:val="105"/>
                <w:sz w:val="13"/>
              </w:rPr>
              <w:t>24,36</w:t>
            </w:r>
          </w:p>
        </w:tc>
      </w:tr>
      <w:tr>
        <w:trPr>
          <w:trHeight w:val="164" w:hRule="atLeast"/>
        </w:trPr>
        <w:tc>
          <w:tcPr>
            <w:tcW w:w="2200" w:type="dxa"/>
            <w:gridSpan w:val="2"/>
          </w:tcPr>
          <w:p>
            <w:pPr>
              <w:pStyle w:val="TableParagraph"/>
              <w:spacing w:line="132" w:lineRule="exact" w:before="13"/>
              <w:ind w:left="24"/>
              <w:jc w:val="left"/>
              <w:rPr>
                <w:b/>
                <w:sz w:val="13"/>
              </w:rPr>
            </w:pPr>
            <w:r>
              <w:rPr>
                <w:b/>
                <w:w w:val="105"/>
                <w:sz w:val="13"/>
              </w:rPr>
              <w:t>Diferencia</w:t>
            </w:r>
            <w:r>
              <w:rPr>
                <w:b/>
                <w:spacing w:val="15"/>
                <w:w w:val="105"/>
                <w:sz w:val="13"/>
              </w:rPr>
              <w:t xml:space="preserve"> </w:t>
            </w:r>
            <w:r>
              <w:rPr>
                <w:b/>
                <w:w w:val="105"/>
                <w:sz w:val="13"/>
              </w:rPr>
              <w:t>de</w:t>
            </w:r>
            <w:r>
              <w:rPr>
                <w:b/>
                <w:spacing w:val="17"/>
                <w:w w:val="105"/>
                <w:sz w:val="13"/>
              </w:rPr>
              <w:t xml:space="preserve"> </w:t>
            </w:r>
            <w:r>
              <w:rPr>
                <w:b/>
                <w:w w:val="105"/>
                <w:sz w:val="13"/>
              </w:rPr>
              <w:t>nivel</w:t>
            </w:r>
            <w:r>
              <w:rPr>
                <w:b/>
                <w:spacing w:val="11"/>
                <w:w w:val="105"/>
                <w:sz w:val="13"/>
              </w:rPr>
              <w:t xml:space="preserve"> </w:t>
            </w:r>
            <w:r>
              <w:rPr>
                <w:b/>
                <w:spacing w:val="-5"/>
                <w:w w:val="105"/>
                <w:sz w:val="13"/>
              </w:rPr>
              <w:t>(m)</w:t>
            </w:r>
          </w:p>
        </w:tc>
        <w:tc>
          <w:tcPr>
            <w:tcW w:w="962" w:type="dxa"/>
          </w:tcPr>
          <w:p>
            <w:pPr>
              <w:pStyle w:val="TableParagraph"/>
              <w:spacing w:line="132" w:lineRule="exact" w:before="13"/>
              <w:ind w:right="51"/>
              <w:jc w:val="right"/>
              <w:rPr>
                <w:sz w:val="13"/>
              </w:rPr>
            </w:pPr>
            <w:r>
              <w:rPr>
                <w:spacing w:val="-4"/>
                <w:w w:val="105"/>
                <w:sz w:val="13"/>
              </w:rPr>
              <w:t>-0,17</w:t>
            </w:r>
          </w:p>
        </w:tc>
        <w:tc>
          <w:tcPr>
            <w:tcW w:w="793" w:type="dxa"/>
          </w:tcPr>
          <w:p>
            <w:pPr>
              <w:pStyle w:val="TableParagraph"/>
              <w:spacing w:line="132" w:lineRule="exact" w:before="13"/>
              <w:ind w:right="198"/>
              <w:jc w:val="right"/>
              <w:rPr>
                <w:sz w:val="13"/>
              </w:rPr>
            </w:pPr>
            <w:r>
              <w:rPr>
                <w:w w:val="105"/>
                <w:sz w:val="13"/>
              </w:rPr>
              <w:t>-</w:t>
            </w:r>
          </w:p>
        </w:tc>
        <w:tc>
          <w:tcPr>
            <w:tcW w:w="1036" w:type="dxa"/>
          </w:tcPr>
          <w:p>
            <w:pPr>
              <w:pStyle w:val="TableParagraph"/>
              <w:spacing w:line="132" w:lineRule="exact" w:before="13"/>
              <w:ind w:right="198"/>
              <w:jc w:val="right"/>
              <w:rPr>
                <w:sz w:val="13"/>
              </w:rPr>
            </w:pPr>
            <w:r>
              <w:rPr>
                <w:w w:val="105"/>
                <w:sz w:val="13"/>
              </w:rPr>
              <w:t>-</w:t>
            </w:r>
          </w:p>
        </w:tc>
        <w:tc>
          <w:tcPr>
            <w:tcW w:w="1110" w:type="dxa"/>
          </w:tcPr>
          <w:p>
            <w:pPr>
              <w:pStyle w:val="TableParagraph"/>
              <w:spacing w:line="132" w:lineRule="exact" w:before="13"/>
              <w:ind w:right="198"/>
              <w:jc w:val="right"/>
              <w:rPr>
                <w:sz w:val="13"/>
              </w:rPr>
            </w:pPr>
            <w:r>
              <w:rPr>
                <w:w w:val="105"/>
                <w:sz w:val="13"/>
              </w:rPr>
              <w:t>-</w:t>
            </w:r>
          </w:p>
        </w:tc>
        <w:tc>
          <w:tcPr>
            <w:tcW w:w="772" w:type="dxa"/>
          </w:tcPr>
          <w:p>
            <w:pPr>
              <w:pStyle w:val="TableParagraph"/>
              <w:spacing w:line="132" w:lineRule="exact" w:before="13"/>
              <w:ind w:right="198"/>
              <w:jc w:val="right"/>
              <w:rPr>
                <w:sz w:val="13"/>
              </w:rPr>
            </w:pPr>
            <w:r>
              <w:rPr>
                <w:w w:val="105"/>
                <w:sz w:val="13"/>
              </w:rPr>
              <w:t>-</w:t>
            </w:r>
          </w:p>
        </w:tc>
      </w:tr>
      <w:tr>
        <w:trPr>
          <w:trHeight w:val="343" w:hRule="atLeast"/>
        </w:trPr>
        <w:tc>
          <w:tcPr>
            <w:tcW w:w="1100" w:type="dxa"/>
          </w:tcPr>
          <w:p>
            <w:pPr>
              <w:pStyle w:val="TableParagraph"/>
              <w:spacing w:before="13"/>
              <w:ind w:left="20" w:right="28"/>
              <w:rPr>
                <w:b/>
                <w:sz w:val="13"/>
              </w:rPr>
            </w:pPr>
            <w:r>
              <w:rPr>
                <w:b/>
                <w:spacing w:val="-2"/>
                <w:w w:val="105"/>
                <w:sz w:val="13"/>
              </w:rPr>
              <w:t>Temperatura</w:t>
            </w:r>
          </w:p>
          <w:p>
            <w:pPr>
              <w:pStyle w:val="TableParagraph"/>
              <w:spacing w:line="131" w:lineRule="exact" w:before="30"/>
              <w:ind w:left="20" w:right="17"/>
              <w:rPr>
                <w:b/>
                <w:sz w:val="13"/>
              </w:rPr>
            </w:pPr>
            <w:r>
              <w:rPr>
                <w:b/>
                <w:spacing w:val="-4"/>
                <w:w w:val="105"/>
                <w:sz w:val="13"/>
              </w:rPr>
              <w:t>(ºC)</w:t>
            </w:r>
          </w:p>
        </w:tc>
        <w:tc>
          <w:tcPr>
            <w:tcW w:w="1100" w:type="dxa"/>
          </w:tcPr>
          <w:p>
            <w:pPr>
              <w:pStyle w:val="TableParagraph"/>
              <w:spacing w:before="13"/>
              <w:ind w:left="20" w:right="14"/>
              <w:rPr>
                <w:b/>
                <w:sz w:val="13"/>
              </w:rPr>
            </w:pPr>
            <w:r>
              <w:rPr>
                <w:b/>
                <w:w w:val="105"/>
                <w:sz w:val="13"/>
              </w:rPr>
              <w:t>Tense</w:t>
            </w:r>
            <w:r>
              <w:rPr>
                <w:b/>
                <w:spacing w:val="4"/>
                <w:w w:val="105"/>
                <w:sz w:val="13"/>
              </w:rPr>
              <w:t xml:space="preserve"> </w:t>
            </w:r>
            <w:r>
              <w:rPr>
                <w:b/>
                <w:spacing w:val="-2"/>
                <w:w w:val="105"/>
                <w:sz w:val="13"/>
              </w:rPr>
              <w:t>Máximo</w:t>
            </w:r>
          </w:p>
          <w:p>
            <w:pPr>
              <w:pStyle w:val="TableParagraph"/>
              <w:spacing w:line="131" w:lineRule="exact" w:before="30"/>
              <w:ind w:left="20" w:right="8"/>
              <w:rPr>
                <w:b/>
                <w:sz w:val="13"/>
              </w:rPr>
            </w:pPr>
            <w:r>
              <w:rPr>
                <w:b/>
                <w:spacing w:val="-2"/>
                <w:w w:val="105"/>
                <w:sz w:val="13"/>
              </w:rPr>
              <w:t>(daN)</w:t>
            </w:r>
          </w:p>
        </w:tc>
        <w:tc>
          <w:tcPr>
            <w:tcW w:w="962" w:type="dxa"/>
          </w:tcPr>
          <w:p>
            <w:pPr>
              <w:pStyle w:val="TableParagraph"/>
              <w:spacing w:before="97"/>
              <w:ind w:left="118"/>
              <w:jc w:val="left"/>
              <w:rPr>
                <w:b/>
                <w:sz w:val="13"/>
              </w:rPr>
            </w:pPr>
            <w:r>
              <w:rPr>
                <w:b/>
                <w:w w:val="105"/>
                <w:sz w:val="13"/>
              </w:rPr>
              <w:t>Flecha</w:t>
            </w:r>
            <w:r>
              <w:rPr>
                <w:b/>
                <w:spacing w:val="19"/>
                <w:w w:val="105"/>
                <w:sz w:val="13"/>
              </w:rPr>
              <w:t xml:space="preserve"> </w:t>
            </w:r>
            <w:r>
              <w:rPr>
                <w:b/>
                <w:spacing w:val="-5"/>
                <w:w w:val="105"/>
                <w:sz w:val="13"/>
              </w:rPr>
              <w:t>(m)</w:t>
            </w:r>
          </w:p>
        </w:tc>
        <w:tc>
          <w:tcPr>
            <w:tcW w:w="793" w:type="dxa"/>
          </w:tcPr>
          <w:p>
            <w:pPr>
              <w:pStyle w:val="TableParagraph"/>
              <w:spacing w:before="97"/>
              <w:ind w:right="31"/>
              <w:jc w:val="right"/>
              <w:rPr>
                <w:b/>
                <w:sz w:val="13"/>
              </w:rPr>
            </w:pPr>
            <w:r>
              <w:rPr>
                <w:b/>
                <w:w w:val="105"/>
                <w:sz w:val="13"/>
              </w:rPr>
              <w:t>Flecha</w:t>
            </w:r>
            <w:r>
              <w:rPr>
                <w:b/>
                <w:spacing w:val="19"/>
                <w:w w:val="105"/>
                <w:sz w:val="13"/>
              </w:rPr>
              <w:t xml:space="preserve"> </w:t>
            </w:r>
            <w:r>
              <w:rPr>
                <w:b/>
                <w:spacing w:val="-5"/>
                <w:w w:val="105"/>
                <w:sz w:val="13"/>
              </w:rPr>
              <w:t>(m)</w:t>
            </w:r>
          </w:p>
        </w:tc>
        <w:tc>
          <w:tcPr>
            <w:tcW w:w="1036" w:type="dxa"/>
          </w:tcPr>
          <w:p>
            <w:pPr>
              <w:pStyle w:val="TableParagraph"/>
              <w:spacing w:before="97"/>
              <w:ind w:left="161"/>
              <w:jc w:val="left"/>
              <w:rPr>
                <w:b/>
                <w:sz w:val="13"/>
              </w:rPr>
            </w:pPr>
            <w:r>
              <w:rPr>
                <w:b/>
                <w:w w:val="105"/>
                <w:sz w:val="13"/>
              </w:rPr>
              <w:t>Flecha</w:t>
            </w:r>
            <w:r>
              <w:rPr>
                <w:b/>
                <w:spacing w:val="19"/>
                <w:w w:val="105"/>
                <w:sz w:val="13"/>
              </w:rPr>
              <w:t xml:space="preserve"> </w:t>
            </w:r>
            <w:r>
              <w:rPr>
                <w:b/>
                <w:spacing w:val="-5"/>
                <w:w w:val="105"/>
                <w:sz w:val="13"/>
              </w:rPr>
              <w:t>(m)</w:t>
            </w:r>
          </w:p>
        </w:tc>
        <w:tc>
          <w:tcPr>
            <w:tcW w:w="1110" w:type="dxa"/>
          </w:tcPr>
          <w:p>
            <w:pPr>
              <w:pStyle w:val="TableParagraph"/>
              <w:spacing w:before="97"/>
              <w:ind w:left="193"/>
              <w:jc w:val="left"/>
              <w:rPr>
                <w:b/>
                <w:sz w:val="13"/>
              </w:rPr>
            </w:pPr>
            <w:r>
              <w:rPr>
                <w:b/>
                <w:w w:val="105"/>
                <w:sz w:val="13"/>
              </w:rPr>
              <w:t>Flecha</w:t>
            </w:r>
            <w:r>
              <w:rPr>
                <w:b/>
                <w:spacing w:val="19"/>
                <w:w w:val="105"/>
                <w:sz w:val="13"/>
              </w:rPr>
              <w:t xml:space="preserve"> </w:t>
            </w:r>
            <w:r>
              <w:rPr>
                <w:b/>
                <w:spacing w:val="-5"/>
                <w:w w:val="105"/>
                <w:sz w:val="13"/>
              </w:rPr>
              <w:t>(m)</w:t>
            </w:r>
          </w:p>
        </w:tc>
        <w:tc>
          <w:tcPr>
            <w:tcW w:w="772" w:type="dxa"/>
          </w:tcPr>
          <w:p>
            <w:pPr>
              <w:pStyle w:val="TableParagraph"/>
              <w:spacing w:before="97"/>
              <w:ind w:right="20"/>
              <w:jc w:val="right"/>
              <w:rPr>
                <w:b/>
                <w:sz w:val="13"/>
              </w:rPr>
            </w:pPr>
            <w:r>
              <w:rPr>
                <w:b/>
                <w:w w:val="105"/>
                <w:sz w:val="13"/>
              </w:rPr>
              <w:t>Flecha</w:t>
            </w:r>
            <w:r>
              <w:rPr>
                <w:b/>
                <w:spacing w:val="19"/>
                <w:w w:val="105"/>
                <w:sz w:val="13"/>
              </w:rPr>
              <w:t xml:space="preserve"> </w:t>
            </w:r>
            <w:r>
              <w:rPr>
                <w:b/>
                <w:spacing w:val="-5"/>
                <w:w w:val="105"/>
                <w:sz w:val="13"/>
              </w:rPr>
              <w:t>(m)</w:t>
            </w:r>
          </w:p>
        </w:tc>
      </w:tr>
      <w:tr>
        <w:trPr>
          <w:trHeight w:val="164" w:hRule="atLeast"/>
        </w:trPr>
        <w:tc>
          <w:tcPr>
            <w:tcW w:w="1100" w:type="dxa"/>
            <w:tcBorders>
              <w:bottom w:val="single" w:sz="6" w:space="0" w:color="DFDFDF"/>
            </w:tcBorders>
          </w:tcPr>
          <w:p>
            <w:pPr>
              <w:pStyle w:val="TableParagraph"/>
              <w:spacing w:line="131" w:lineRule="exact" w:before="13"/>
              <w:ind w:left="28" w:right="8"/>
              <w:rPr>
                <w:b/>
                <w:sz w:val="13"/>
              </w:rPr>
            </w:pPr>
            <w:r>
              <w:rPr>
                <w:b/>
                <w:spacing w:val="-5"/>
                <w:w w:val="105"/>
                <w:sz w:val="13"/>
              </w:rPr>
              <w:t>20</w:t>
            </w:r>
          </w:p>
        </w:tc>
        <w:tc>
          <w:tcPr>
            <w:tcW w:w="1100" w:type="dxa"/>
            <w:tcBorders>
              <w:bottom w:val="single" w:sz="6" w:space="0" w:color="DFDFDF"/>
            </w:tcBorders>
          </w:tcPr>
          <w:p>
            <w:pPr>
              <w:pStyle w:val="TableParagraph"/>
              <w:spacing w:line="131" w:lineRule="exact" w:before="13"/>
              <w:ind w:left="20" w:right="12"/>
              <w:rPr>
                <w:b/>
                <w:sz w:val="13"/>
              </w:rPr>
            </w:pPr>
            <w:r>
              <w:rPr>
                <w:b/>
                <w:spacing w:val="-5"/>
                <w:w w:val="105"/>
                <w:sz w:val="13"/>
              </w:rPr>
              <w:t>197</w:t>
            </w:r>
          </w:p>
        </w:tc>
        <w:tc>
          <w:tcPr>
            <w:tcW w:w="962" w:type="dxa"/>
            <w:tcBorders>
              <w:bottom w:val="single" w:sz="6" w:space="0" w:color="DFDFDF"/>
            </w:tcBorders>
          </w:tcPr>
          <w:p>
            <w:pPr>
              <w:pStyle w:val="TableParagraph"/>
              <w:spacing w:line="131" w:lineRule="exact" w:before="13"/>
              <w:ind w:right="52"/>
              <w:jc w:val="right"/>
              <w:rPr>
                <w:sz w:val="13"/>
              </w:rPr>
            </w:pPr>
            <w:r>
              <w:rPr>
                <w:spacing w:val="-4"/>
                <w:w w:val="105"/>
                <w:sz w:val="13"/>
              </w:rPr>
              <w:t>0,42</w:t>
            </w:r>
          </w:p>
        </w:tc>
        <w:tc>
          <w:tcPr>
            <w:tcW w:w="793" w:type="dxa"/>
            <w:tcBorders>
              <w:bottom w:val="single" w:sz="6" w:space="0" w:color="DFDFDF"/>
            </w:tcBorders>
          </w:tcPr>
          <w:p>
            <w:pPr>
              <w:pStyle w:val="TableParagraph"/>
              <w:spacing w:line="131" w:lineRule="exact" w:before="13"/>
              <w:ind w:right="51"/>
              <w:jc w:val="right"/>
              <w:rPr>
                <w:sz w:val="13"/>
              </w:rPr>
            </w:pPr>
            <w:r>
              <w:rPr>
                <w:spacing w:val="-4"/>
                <w:w w:val="105"/>
                <w:sz w:val="13"/>
              </w:rPr>
              <w:t>0,49</w:t>
            </w:r>
          </w:p>
        </w:tc>
        <w:tc>
          <w:tcPr>
            <w:tcW w:w="1036" w:type="dxa"/>
            <w:tcBorders>
              <w:bottom w:val="single" w:sz="6" w:space="0" w:color="DFDFDF"/>
            </w:tcBorders>
          </w:tcPr>
          <w:p>
            <w:pPr>
              <w:pStyle w:val="TableParagraph"/>
              <w:spacing w:line="131" w:lineRule="exact" w:before="13"/>
              <w:ind w:right="51"/>
              <w:jc w:val="right"/>
              <w:rPr>
                <w:sz w:val="13"/>
              </w:rPr>
            </w:pPr>
            <w:r>
              <w:rPr>
                <w:spacing w:val="-4"/>
                <w:w w:val="105"/>
                <w:sz w:val="13"/>
              </w:rPr>
              <w:t>0,55</w:t>
            </w:r>
          </w:p>
        </w:tc>
        <w:tc>
          <w:tcPr>
            <w:tcW w:w="1110" w:type="dxa"/>
            <w:tcBorders>
              <w:bottom w:val="single" w:sz="6" w:space="0" w:color="DFDFDF"/>
            </w:tcBorders>
          </w:tcPr>
          <w:p>
            <w:pPr>
              <w:pStyle w:val="TableParagraph"/>
              <w:spacing w:line="131" w:lineRule="exact" w:before="13"/>
              <w:ind w:right="51"/>
              <w:jc w:val="right"/>
              <w:rPr>
                <w:sz w:val="13"/>
              </w:rPr>
            </w:pPr>
            <w:r>
              <w:rPr>
                <w:spacing w:val="-4"/>
                <w:w w:val="105"/>
                <w:sz w:val="13"/>
              </w:rPr>
              <w:t>0,46</w:t>
            </w:r>
          </w:p>
        </w:tc>
        <w:tc>
          <w:tcPr>
            <w:tcW w:w="772" w:type="dxa"/>
            <w:tcBorders>
              <w:bottom w:val="single" w:sz="6" w:space="0" w:color="DFDFDF"/>
            </w:tcBorders>
          </w:tcPr>
          <w:p>
            <w:pPr>
              <w:pStyle w:val="TableParagraph"/>
              <w:spacing w:line="131" w:lineRule="exact" w:before="13"/>
              <w:ind w:right="51"/>
              <w:jc w:val="right"/>
              <w:rPr>
                <w:sz w:val="13"/>
              </w:rPr>
            </w:pPr>
            <w:r>
              <w:rPr>
                <w:spacing w:val="-4"/>
                <w:w w:val="105"/>
                <w:sz w:val="13"/>
              </w:rPr>
              <w:t>0,45</w:t>
            </w:r>
          </w:p>
        </w:tc>
      </w:tr>
      <w:tr>
        <w:trPr>
          <w:trHeight w:val="164" w:hRule="atLeast"/>
        </w:trPr>
        <w:tc>
          <w:tcPr>
            <w:tcW w:w="1100" w:type="dxa"/>
            <w:tcBorders>
              <w:top w:val="single" w:sz="6" w:space="0" w:color="DFDFDF"/>
              <w:bottom w:val="single" w:sz="6" w:space="0" w:color="DFDFDF"/>
            </w:tcBorders>
          </w:tcPr>
          <w:p>
            <w:pPr>
              <w:pStyle w:val="TableParagraph"/>
              <w:spacing w:line="132" w:lineRule="exact" w:before="13"/>
              <w:ind w:left="28" w:right="8"/>
              <w:rPr>
                <w:b/>
                <w:sz w:val="13"/>
              </w:rPr>
            </w:pPr>
            <w:r>
              <w:rPr>
                <w:b/>
                <w:spacing w:val="-5"/>
                <w:w w:val="105"/>
                <w:sz w:val="13"/>
              </w:rPr>
              <w:t>22</w:t>
            </w:r>
          </w:p>
        </w:tc>
        <w:tc>
          <w:tcPr>
            <w:tcW w:w="1100" w:type="dxa"/>
            <w:tcBorders>
              <w:top w:val="single" w:sz="6" w:space="0" w:color="DFDFDF"/>
              <w:bottom w:val="single" w:sz="6" w:space="0" w:color="DFDFDF"/>
            </w:tcBorders>
          </w:tcPr>
          <w:p>
            <w:pPr>
              <w:pStyle w:val="TableParagraph"/>
              <w:spacing w:line="132" w:lineRule="exact" w:before="13"/>
              <w:ind w:left="20" w:right="12"/>
              <w:rPr>
                <w:b/>
                <w:sz w:val="13"/>
              </w:rPr>
            </w:pPr>
            <w:r>
              <w:rPr>
                <w:b/>
                <w:spacing w:val="-5"/>
                <w:w w:val="105"/>
                <w:sz w:val="13"/>
              </w:rPr>
              <w:t>181</w:t>
            </w:r>
          </w:p>
        </w:tc>
        <w:tc>
          <w:tcPr>
            <w:tcW w:w="962" w:type="dxa"/>
            <w:tcBorders>
              <w:top w:val="single" w:sz="6" w:space="0" w:color="DFDFDF"/>
              <w:bottom w:val="single" w:sz="6" w:space="0" w:color="DFDFDF"/>
            </w:tcBorders>
          </w:tcPr>
          <w:p>
            <w:pPr>
              <w:pStyle w:val="TableParagraph"/>
              <w:spacing w:line="132" w:lineRule="exact" w:before="13"/>
              <w:ind w:right="52"/>
              <w:jc w:val="right"/>
              <w:rPr>
                <w:sz w:val="13"/>
              </w:rPr>
            </w:pPr>
            <w:r>
              <w:rPr>
                <w:spacing w:val="-4"/>
                <w:w w:val="105"/>
                <w:sz w:val="13"/>
              </w:rPr>
              <w:t>0,46</w:t>
            </w:r>
          </w:p>
        </w:tc>
        <w:tc>
          <w:tcPr>
            <w:tcW w:w="793"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0,53</w:t>
            </w:r>
          </w:p>
        </w:tc>
        <w:tc>
          <w:tcPr>
            <w:tcW w:w="1036"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0,60</w:t>
            </w:r>
          </w:p>
        </w:tc>
        <w:tc>
          <w:tcPr>
            <w:tcW w:w="1110"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0,50</w:t>
            </w:r>
          </w:p>
        </w:tc>
        <w:tc>
          <w:tcPr>
            <w:tcW w:w="772"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0,49</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24</w:t>
            </w:r>
          </w:p>
        </w:tc>
        <w:tc>
          <w:tcPr>
            <w:tcW w:w="1100" w:type="dxa"/>
            <w:tcBorders>
              <w:top w:val="single" w:sz="6" w:space="0" w:color="DFDFDF"/>
              <w:bottom w:val="single" w:sz="6" w:space="0" w:color="DFDFDF"/>
            </w:tcBorders>
          </w:tcPr>
          <w:p>
            <w:pPr>
              <w:pStyle w:val="TableParagraph"/>
              <w:spacing w:line="131" w:lineRule="exact" w:before="13"/>
              <w:ind w:left="20" w:right="12"/>
              <w:rPr>
                <w:b/>
                <w:sz w:val="13"/>
              </w:rPr>
            </w:pPr>
            <w:r>
              <w:rPr>
                <w:b/>
                <w:spacing w:val="-5"/>
                <w:w w:val="105"/>
                <w:sz w:val="13"/>
              </w:rPr>
              <w:t>164</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0,50</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0,59</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0,66</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0,55</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0,54</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26</w:t>
            </w:r>
          </w:p>
        </w:tc>
        <w:tc>
          <w:tcPr>
            <w:tcW w:w="1100" w:type="dxa"/>
            <w:tcBorders>
              <w:top w:val="single" w:sz="6" w:space="0" w:color="DFDFDF"/>
              <w:bottom w:val="single" w:sz="6" w:space="0" w:color="DFDFDF"/>
            </w:tcBorders>
          </w:tcPr>
          <w:p>
            <w:pPr>
              <w:pStyle w:val="TableParagraph"/>
              <w:spacing w:line="131" w:lineRule="exact" w:before="13"/>
              <w:ind w:left="20" w:right="12"/>
              <w:rPr>
                <w:b/>
                <w:sz w:val="13"/>
              </w:rPr>
            </w:pPr>
            <w:r>
              <w:rPr>
                <w:b/>
                <w:spacing w:val="-5"/>
                <w:w w:val="105"/>
                <w:sz w:val="13"/>
              </w:rPr>
              <w:t>149</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0,55</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0,65</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0,72</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0,61</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0,59</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28</w:t>
            </w:r>
          </w:p>
        </w:tc>
        <w:tc>
          <w:tcPr>
            <w:tcW w:w="1100" w:type="dxa"/>
            <w:tcBorders>
              <w:top w:val="single" w:sz="6" w:space="0" w:color="DFDFDF"/>
              <w:bottom w:val="single" w:sz="6" w:space="0" w:color="DFDFDF"/>
            </w:tcBorders>
          </w:tcPr>
          <w:p>
            <w:pPr>
              <w:pStyle w:val="TableParagraph"/>
              <w:spacing w:line="131" w:lineRule="exact" w:before="13"/>
              <w:ind w:left="20" w:right="12"/>
              <w:rPr>
                <w:b/>
                <w:sz w:val="13"/>
              </w:rPr>
            </w:pPr>
            <w:r>
              <w:rPr>
                <w:b/>
                <w:spacing w:val="-5"/>
                <w:w w:val="105"/>
                <w:sz w:val="13"/>
              </w:rPr>
              <w:t>134</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0,61</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0,72</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0,80</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0,68</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0,66</w:t>
            </w:r>
          </w:p>
        </w:tc>
      </w:tr>
      <w:tr>
        <w:trPr>
          <w:trHeight w:val="164" w:hRule="atLeast"/>
        </w:trPr>
        <w:tc>
          <w:tcPr>
            <w:tcW w:w="1100" w:type="dxa"/>
            <w:tcBorders>
              <w:top w:val="single" w:sz="6" w:space="0" w:color="DFDFDF"/>
              <w:bottom w:val="single" w:sz="6" w:space="0" w:color="DFDFDF"/>
            </w:tcBorders>
          </w:tcPr>
          <w:p>
            <w:pPr>
              <w:pStyle w:val="TableParagraph"/>
              <w:spacing w:line="132" w:lineRule="exact" w:before="13"/>
              <w:ind w:left="28" w:right="8"/>
              <w:rPr>
                <w:b/>
                <w:sz w:val="13"/>
              </w:rPr>
            </w:pPr>
            <w:r>
              <w:rPr>
                <w:b/>
                <w:spacing w:val="-5"/>
                <w:w w:val="105"/>
                <w:sz w:val="13"/>
              </w:rPr>
              <w:t>30</w:t>
            </w:r>
          </w:p>
        </w:tc>
        <w:tc>
          <w:tcPr>
            <w:tcW w:w="1100" w:type="dxa"/>
            <w:tcBorders>
              <w:top w:val="single" w:sz="6" w:space="0" w:color="DFDFDF"/>
              <w:bottom w:val="single" w:sz="6" w:space="0" w:color="DFDFDF"/>
            </w:tcBorders>
          </w:tcPr>
          <w:p>
            <w:pPr>
              <w:pStyle w:val="TableParagraph"/>
              <w:spacing w:line="132" w:lineRule="exact" w:before="13"/>
              <w:ind w:left="20" w:right="12"/>
              <w:rPr>
                <w:b/>
                <w:sz w:val="13"/>
              </w:rPr>
            </w:pPr>
            <w:r>
              <w:rPr>
                <w:b/>
                <w:spacing w:val="-5"/>
                <w:w w:val="105"/>
                <w:sz w:val="13"/>
              </w:rPr>
              <w:t>120</w:t>
            </w:r>
          </w:p>
        </w:tc>
        <w:tc>
          <w:tcPr>
            <w:tcW w:w="962" w:type="dxa"/>
            <w:tcBorders>
              <w:top w:val="single" w:sz="6" w:space="0" w:color="DFDFDF"/>
              <w:bottom w:val="single" w:sz="6" w:space="0" w:color="DFDFDF"/>
            </w:tcBorders>
          </w:tcPr>
          <w:p>
            <w:pPr>
              <w:pStyle w:val="TableParagraph"/>
              <w:spacing w:line="132" w:lineRule="exact" w:before="13"/>
              <w:ind w:right="52"/>
              <w:jc w:val="right"/>
              <w:rPr>
                <w:sz w:val="13"/>
              </w:rPr>
            </w:pPr>
            <w:r>
              <w:rPr>
                <w:spacing w:val="-4"/>
                <w:w w:val="105"/>
                <w:sz w:val="13"/>
              </w:rPr>
              <w:t>0,69</w:t>
            </w:r>
          </w:p>
        </w:tc>
        <w:tc>
          <w:tcPr>
            <w:tcW w:w="793"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0,81</w:t>
            </w:r>
          </w:p>
        </w:tc>
        <w:tc>
          <w:tcPr>
            <w:tcW w:w="1036"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0,90</w:t>
            </w:r>
          </w:p>
        </w:tc>
        <w:tc>
          <w:tcPr>
            <w:tcW w:w="1110"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0,76</w:t>
            </w:r>
          </w:p>
        </w:tc>
        <w:tc>
          <w:tcPr>
            <w:tcW w:w="772"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0,74</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32</w:t>
            </w:r>
          </w:p>
        </w:tc>
        <w:tc>
          <w:tcPr>
            <w:tcW w:w="1100" w:type="dxa"/>
            <w:tcBorders>
              <w:top w:val="single" w:sz="6" w:space="0" w:color="DFDFDF"/>
              <w:bottom w:val="single" w:sz="6" w:space="0" w:color="DFDFDF"/>
            </w:tcBorders>
          </w:tcPr>
          <w:p>
            <w:pPr>
              <w:pStyle w:val="TableParagraph"/>
              <w:spacing w:line="131" w:lineRule="exact" w:before="13"/>
              <w:ind w:left="20" w:right="12"/>
              <w:rPr>
                <w:b/>
                <w:sz w:val="13"/>
              </w:rPr>
            </w:pPr>
            <w:r>
              <w:rPr>
                <w:b/>
                <w:spacing w:val="-5"/>
                <w:w w:val="105"/>
                <w:sz w:val="13"/>
              </w:rPr>
              <w:t>107</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0,77</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0,90</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1,01</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0,85</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0,83</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34</w:t>
            </w:r>
          </w:p>
        </w:tc>
        <w:tc>
          <w:tcPr>
            <w:tcW w:w="1100" w:type="dxa"/>
            <w:tcBorders>
              <w:top w:val="single" w:sz="6" w:space="0" w:color="DFDFDF"/>
              <w:bottom w:val="single" w:sz="6" w:space="0" w:color="DFDFDF"/>
            </w:tcBorders>
          </w:tcPr>
          <w:p>
            <w:pPr>
              <w:pStyle w:val="TableParagraph"/>
              <w:spacing w:line="131" w:lineRule="exact" w:before="13"/>
              <w:ind w:left="20" w:right="20"/>
              <w:rPr>
                <w:b/>
                <w:sz w:val="13"/>
              </w:rPr>
            </w:pPr>
            <w:r>
              <w:rPr>
                <w:b/>
                <w:spacing w:val="-5"/>
                <w:w w:val="105"/>
                <w:sz w:val="13"/>
              </w:rPr>
              <w:t>95</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0,86</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1,01</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1,13</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0,95</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0,93</w:t>
            </w:r>
          </w:p>
        </w:tc>
      </w:tr>
      <w:tr>
        <w:trPr>
          <w:trHeight w:val="164" w:hRule="atLeast"/>
        </w:trPr>
        <w:tc>
          <w:tcPr>
            <w:tcW w:w="1100" w:type="dxa"/>
            <w:tcBorders>
              <w:top w:val="single" w:sz="6" w:space="0" w:color="DFDFDF"/>
              <w:bottom w:val="single" w:sz="6" w:space="0" w:color="DFDFDF"/>
            </w:tcBorders>
          </w:tcPr>
          <w:p>
            <w:pPr>
              <w:pStyle w:val="TableParagraph"/>
              <w:spacing w:line="132" w:lineRule="exact" w:before="13"/>
              <w:ind w:left="28" w:right="8"/>
              <w:rPr>
                <w:b/>
                <w:sz w:val="13"/>
              </w:rPr>
            </w:pPr>
            <w:r>
              <w:rPr>
                <w:b/>
                <w:spacing w:val="-5"/>
                <w:w w:val="105"/>
                <w:sz w:val="13"/>
              </w:rPr>
              <w:t>36</w:t>
            </w:r>
          </w:p>
        </w:tc>
        <w:tc>
          <w:tcPr>
            <w:tcW w:w="1100" w:type="dxa"/>
            <w:tcBorders>
              <w:top w:val="single" w:sz="6" w:space="0" w:color="DFDFDF"/>
              <w:bottom w:val="single" w:sz="6" w:space="0" w:color="DFDFDF"/>
            </w:tcBorders>
          </w:tcPr>
          <w:p>
            <w:pPr>
              <w:pStyle w:val="TableParagraph"/>
              <w:spacing w:line="132" w:lineRule="exact" w:before="13"/>
              <w:ind w:left="20" w:right="20"/>
              <w:rPr>
                <w:b/>
                <w:sz w:val="13"/>
              </w:rPr>
            </w:pPr>
            <w:r>
              <w:rPr>
                <w:b/>
                <w:spacing w:val="-5"/>
                <w:w w:val="105"/>
                <w:sz w:val="13"/>
              </w:rPr>
              <w:t>85</w:t>
            </w:r>
          </w:p>
        </w:tc>
        <w:tc>
          <w:tcPr>
            <w:tcW w:w="962" w:type="dxa"/>
            <w:tcBorders>
              <w:top w:val="single" w:sz="6" w:space="0" w:color="DFDFDF"/>
              <w:bottom w:val="single" w:sz="6" w:space="0" w:color="DFDFDF"/>
            </w:tcBorders>
          </w:tcPr>
          <w:p>
            <w:pPr>
              <w:pStyle w:val="TableParagraph"/>
              <w:spacing w:line="132" w:lineRule="exact" w:before="13"/>
              <w:ind w:right="52"/>
              <w:jc w:val="right"/>
              <w:rPr>
                <w:sz w:val="13"/>
              </w:rPr>
            </w:pPr>
            <w:r>
              <w:rPr>
                <w:spacing w:val="-4"/>
                <w:w w:val="105"/>
                <w:sz w:val="13"/>
              </w:rPr>
              <w:t>0,97</w:t>
            </w:r>
          </w:p>
        </w:tc>
        <w:tc>
          <w:tcPr>
            <w:tcW w:w="793"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1,13</w:t>
            </w:r>
          </w:p>
        </w:tc>
        <w:tc>
          <w:tcPr>
            <w:tcW w:w="1036"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1,27</w:t>
            </w:r>
          </w:p>
        </w:tc>
        <w:tc>
          <w:tcPr>
            <w:tcW w:w="1110"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1,07</w:t>
            </w:r>
          </w:p>
        </w:tc>
        <w:tc>
          <w:tcPr>
            <w:tcW w:w="772"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1,04</w:t>
            </w:r>
          </w:p>
        </w:tc>
      </w:tr>
      <w:tr>
        <w:trPr>
          <w:trHeight w:val="164" w:hRule="atLeast"/>
        </w:trPr>
        <w:tc>
          <w:tcPr>
            <w:tcW w:w="1100" w:type="dxa"/>
            <w:tcBorders>
              <w:top w:val="single" w:sz="6" w:space="0" w:color="DFDFDF"/>
              <w:bottom w:val="single" w:sz="6" w:space="0" w:color="DFDFDF"/>
            </w:tcBorders>
          </w:tcPr>
          <w:p>
            <w:pPr>
              <w:pStyle w:val="TableParagraph"/>
              <w:spacing w:line="132" w:lineRule="exact" w:before="13"/>
              <w:ind w:left="28" w:right="8"/>
              <w:rPr>
                <w:b/>
                <w:sz w:val="13"/>
              </w:rPr>
            </w:pPr>
            <w:r>
              <w:rPr>
                <w:b/>
                <w:spacing w:val="-5"/>
                <w:w w:val="105"/>
                <w:sz w:val="13"/>
              </w:rPr>
              <w:t>38</w:t>
            </w:r>
          </w:p>
        </w:tc>
        <w:tc>
          <w:tcPr>
            <w:tcW w:w="1100" w:type="dxa"/>
            <w:tcBorders>
              <w:top w:val="single" w:sz="6" w:space="0" w:color="DFDFDF"/>
              <w:bottom w:val="single" w:sz="6" w:space="0" w:color="DFDFDF"/>
            </w:tcBorders>
          </w:tcPr>
          <w:p>
            <w:pPr>
              <w:pStyle w:val="TableParagraph"/>
              <w:spacing w:line="132" w:lineRule="exact" w:before="13"/>
              <w:ind w:left="20" w:right="20"/>
              <w:rPr>
                <w:b/>
                <w:sz w:val="13"/>
              </w:rPr>
            </w:pPr>
            <w:r>
              <w:rPr>
                <w:b/>
                <w:spacing w:val="-5"/>
                <w:w w:val="105"/>
                <w:sz w:val="13"/>
              </w:rPr>
              <w:t>78</w:t>
            </w:r>
          </w:p>
        </w:tc>
        <w:tc>
          <w:tcPr>
            <w:tcW w:w="962" w:type="dxa"/>
            <w:tcBorders>
              <w:top w:val="single" w:sz="6" w:space="0" w:color="DFDFDF"/>
              <w:bottom w:val="single" w:sz="6" w:space="0" w:color="DFDFDF"/>
            </w:tcBorders>
          </w:tcPr>
          <w:p>
            <w:pPr>
              <w:pStyle w:val="TableParagraph"/>
              <w:spacing w:line="132" w:lineRule="exact" w:before="13"/>
              <w:ind w:right="52"/>
              <w:jc w:val="right"/>
              <w:rPr>
                <w:sz w:val="13"/>
              </w:rPr>
            </w:pPr>
            <w:r>
              <w:rPr>
                <w:spacing w:val="-4"/>
                <w:w w:val="105"/>
                <w:sz w:val="13"/>
              </w:rPr>
              <w:t>1,06</w:t>
            </w:r>
          </w:p>
        </w:tc>
        <w:tc>
          <w:tcPr>
            <w:tcW w:w="793"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1,24</w:t>
            </w:r>
          </w:p>
        </w:tc>
        <w:tc>
          <w:tcPr>
            <w:tcW w:w="1036"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1,39</w:t>
            </w:r>
          </w:p>
        </w:tc>
        <w:tc>
          <w:tcPr>
            <w:tcW w:w="1110"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1,17</w:t>
            </w:r>
          </w:p>
        </w:tc>
        <w:tc>
          <w:tcPr>
            <w:tcW w:w="772" w:type="dxa"/>
            <w:tcBorders>
              <w:top w:val="single" w:sz="6" w:space="0" w:color="DFDFDF"/>
              <w:bottom w:val="single" w:sz="6" w:space="0" w:color="DFDFDF"/>
            </w:tcBorders>
          </w:tcPr>
          <w:p>
            <w:pPr>
              <w:pStyle w:val="TableParagraph"/>
              <w:spacing w:line="132" w:lineRule="exact" w:before="13"/>
              <w:ind w:right="51"/>
              <w:jc w:val="right"/>
              <w:rPr>
                <w:sz w:val="13"/>
              </w:rPr>
            </w:pPr>
            <w:r>
              <w:rPr>
                <w:spacing w:val="-4"/>
                <w:w w:val="105"/>
                <w:sz w:val="13"/>
              </w:rPr>
              <w:t>1,14</w:t>
            </w:r>
          </w:p>
        </w:tc>
      </w:tr>
      <w:tr>
        <w:trPr>
          <w:trHeight w:val="164" w:hRule="atLeast"/>
        </w:trPr>
        <w:tc>
          <w:tcPr>
            <w:tcW w:w="1100" w:type="dxa"/>
            <w:tcBorders>
              <w:top w:val="single" w:sz="6" w:space="0" w:color="DFDFDF"/>
              <w:bottom w:val="single" w:sz="6" w:space="0" w:color="DFDFDF"/>
            </w:tcBorders>
          </w:tcPr>
          <w:p>
            <w:pPr>
              <w:pStyle w:val="TableParagraph"/>
              <w:spacing w:line="131" w:lineRule="exact" w:before="13"/>
              <w:ind w:left="28" w:right="8"/>
              <w:rPr>
                <w:b/>
                <w:sz w:val="13"/>
              </w:rPr>
            </w:pPr>
            <w:r>
              <w:rPr>
                <w:b/>
                <w:spacing w:val="-5"/>
                <w:w w:val="105"/>
                <w:sz w:val="13"/>
              </w:rPr>
              <w:t>40</w:t>
            </w:r>
          </w:p>
        </w:tc>
        <w:tc>
          <w:tcPr>
            <w:tcW w:w="1100" w:type="dxa"/>
            <w:tcBorders>
              <w:top w:val="single" w:sz="6" w:space="0" w:color="DFDFDF"/>
              <w:bottom w:val="single" w:sz="6" w:space="0" w:color="DFDFDF"/>
            </w:tcBorders>
          </w:tcPr>
          <w:p>
            <w:pPr>
              <w:pStyle w:val="TableParagraph"/>
              <w:spacing w:line="131" w:lineRule="exact" w:before="13"/>
              <w:ind w:left="20" w:right="20"/>
              <w:rPr>
                <w:b/>
                <w:sz w:val="13"/>
              </w:rPr>
            </w:pPr>
            <w:r>
              <w:rPr>
                <w:b/>
                <w:spacing w:val="-5"/>
                <w:w w:val="105"/>
                <w:sz w:val="13"/>
              </w:rPr>
              <w:t>71</w:t>
            </w:r>
          </w:p>
        </w:tc>
        <w:tc>
          <w:tcPr>
            <w:tcW w:w="962" w:type="dxa"/>
            <w:tcBorders>
              <w:top w:val="single" w:sz="6" w:space="0" w:color="DFDFDF"/>
              <w:bottom w:val="single" w:sz="6" w:space="0" w:color="DFDFDF"/>
            </w:tcBorders>
          </w:tcPr>
          <w:p>
            <w:pPr>
              <w:pStyle w:val="TableParagraph"/>
              <w:spacing w:line="131" w:lineRule="exact" w:before="13"/>
              <w:ind w:right="52"/>
              <w:jc w:val="right"/>
              <w:rPr>
                <w:sz w:val="13"/>
              </w:rPr>
            </w:pPr>
            <w:r>
              <w:rPr>
                <w:spacing w:val="-4"/>
                <w:w w:val="105"/>
                <w:sz w:val="13"/>
              </w:rPr>
              <w:t>1,17</w:t>
            </w:r>
          </w:p>
        </w:tc>
        <w:tc>
          <w:tcPr>
            <w:tcW w:w="793"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1,37</w:t>
            </w:r>
          </w:p>
        </w:tc>
        <w:tc>
          <w:tcPr>
            <w:tcW w:w="1036"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1,53</w:t>
            </w:r>
          </w:p>
        </w:tc>
        <w:tc>
          <w:tcPr>
            <w:tcW w:w="1110"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1,29</w:t>
            </w:r>
          </w:p>
        </w:tc>
        <w:tc>
          <w:tcPr>
            <w:tcW w:w="772" w:type="dxa"/>
            <w:tcBorders>
              <w:top w:val="single" w:sz="6" w:space="0" w:color="DFDFDF"/>
              <w:bottom w:val="single" w:sz="6" w:space="0" w:color="DFDFDF"/>
            </w:tcBorders>
          </w:tcPr>
          <w:p>
            <w:pPr>
              <w:pStyle w:val="TableParagraph"/>
              <w:spacing w:line="131" w:lineRule="exact" w:before="13"/>
              <w:ind w:right="51"/>
              <w:jc w:val="right"/>
              <w:rPr>
                <w:sz w:val="13"/>
              </w:rPr>
            </w:pPr>
            <w:r>
              <w:rPr>
                <w:spacing w:val="-4"/>
                <w:w w:val="105"/>
                <w:sz w:val="13"/>
              </w:rPr>
              <w:t>1,25</w:t>
            </w:r>
          </w:p>
        </w:tc>
      </w:tr>
    </w:tbl>
    <w:p>
      <w:pPr>
        <w:spacing w:before="60" w:after="100"/>
        <w:jc w:val="both"/>
      </w:pPr>
      <w:r>
        <w:rPr>
          <w:highlight w:val="yellow"/>
        </w:rPr>
        <w:t xml:space="preserve">[PENDIENTE: reorganizar este capítulo según el Anexo 5 (1.2.4.1 Datos de la red; 1.2.4.2 Cálculos mecánicos de conductores; 1.2.4.3 Postes autosoportados; 1.2.4.4 Postes con retenidas; 1.2.4.5 Cimentaciones y estudio de suelos) y aclarar las estructuras marcadas «NC» en la validación de distancias de seguridad (observación 19)]</w:t>
      </w:r>
    </w:p>
    <w:p>
      <w:pPr>
        <w:pStyle w:val="Heading3"/>
      </w:pPr>
      <w:bookmarkStart w:id="9033" w:name="_Toc20260033"/>
      <w:r>
        <w:t xml:space="preserve">Otros requisitos del RETIE (numeral 3.3.1.1, literales u, v, w y x)</w:t>
      </w:r>
      <w:bookmarkEnd w:id="9033"/>
    </w:p>
    <w:p>
      <w:pPr>
        <w:pStyle w:val="Heading4"/>
      </w:pPr>
      <w:bookmarkStart w:id="9034" w:name="_Toc20260034"/>
      <w:r>
        <w:t xml:space="preserve">Distancias de seguridad o servidumbre requeridas</w:t>
      </w:r>
      <w:bookmarkEnd w:id="9034"/>
    </w:p>
    <w:p>
      <w:pPr>
        <w:pStyle w:val="BodyText"/>
        <w:spacing w:before="79"/>
        <w:rPr>
          <w:b/>
          <w:i/>
        </w:rPr>
      </w:pPr>
    </w:p>
    <w:p>
      <w:pPr>
        <w:pStyle w:val="BodyText"/>
        <w:ind w:left="170"/>
        <w:jc w:val="both"/>
      </w:pPr>
      <w:r>
        <w:rPr/>
        <w:t>Las</w:t>
      </w:r>
      <w:r>
        <w:rPr>
          <w:spacing w:val="-3"/>
        </w:rPr>
        <w:t xml:space="preserve"> </w:t>
      </w:r>
      <w:r>
        <w:rPr/>
        <w:t>distancias</w:t>
      </w:r>
      <w:r>
        <w:rPr>
          <w:spacing w:val="-4"/>
        </w:rPr>
        <w:t xml:space="preserve"> </w:t>
      </w:r>
      <w:r>
        <w:rPr/>
        <w:t>mínimas</w:t>
      </w:r>
      <w:r>
        <w:rPr>
          <w:spacing w:val="-5"/>
        </w:rPr>
        <w:t xml:space="preserve"> </w:t>
      </w:r>
      <w:r>
        <w:rPr/>
        <w:t>de</w:t>
      </w:r>
      <w:r>
        <w:rPr>
          <w:spacing w:val="-3"/>
        </w:rPr>
        <w:t xml:space="preserve"> </w:t>
      </w:r>
      <w:r>
        <w:rPr/>
        <w:t>seguridad</w:t>
      </w:r>
      <w:r>
        <w:rPr>
          <w:spacing w:val="-4"/>
        </w:rPr>
        <w:t xml:space="preserve"> </w:t>
      </w:r>
      <w:r>
        <w:rPr/>
        <w:t>que</w:t>
      </w:r>
      <w:r>
        <w:rPr>
          <w:spacing w:val="-3"/>
        </w:rPr>
        <w:t xml:space="preserve"> </w:t>
      </w:r>
      <w:r>
        <w:rPr/>
        <w:t>deben</w:t>
      </w:r>
      <w:r>
        <w:rPr>
          <w:spacing w:val="-3"/>
        </w:rPr>
        <w:t xml:space="preserve"> </w:t>
      </w:r>
      <w:r>
        <w:rPr/>
        <w:t>guardar</w:t>
      </w:r>
      <w:r>
        <w:rPr>
          <w:spacing w:val="-3"/>
        </w:rPr>
        <w:t xml:space="preserve"> </w:t>
      </w:r>
      <w:r>
        <w:rPr/>
        <w:t>las</w:t>
      </w:r>
      <w:r>
        <w:rPr>
          <w:spacing w:val="-3"/>
        </w:rPr>
        <w:t xml:space="preserve"> </w:t>
      </w:r>
      <w:r>
        <w:rPr/>
        <w:t>partes</w:t>
      </w:r>
      <w:r>
        <w:rPr>
          <w:spacing w:val="-2"/>
        </w:rPr>
        <w:t xml:space="preserve"> </w:t>
      </w:r>
      <w:r>
        <w:rPr/>
        <w:t>energizadas</w:t>
      </w:r>
      <w:r>
        <w:rPr>
          <w:spacing w:val="-3"/>
        </w:rPr>
        <w:t xml:space="preserve"> </w:t>
      </w:r>
      <w:r>
        <w:rPr/>
        <w:t>respecto</w:t>
      </w:r>
      <w:r>
        <w:rPr>
          <w:spacing w:val="-2"/>
        </w:rPr>
        <w:t xml:space="preserve"> </w:t>
      </w:r>
      <w:r>
        <w:rPr/>
        <w:t>de</w:t>
      </w:r>
      <w:r>
        <w:rPr>
          <w:spacing w:val="-3"/>
        </w:rPr>
        <w:t xml:space="preserve"> </w:t>
      </w:r>
      <w:r>
        <w:rPr/>
        <w:t>las construcciones, son las establecidas en la Tabla 13.1 del RETIE.</w:t>
      </w:r>
    </w:p>
    <w:p>
      <w:pPr>
        <w:pStyle w:val="BodyText"/>
        <w:spacing w:before="214" w:after="1"/>
        <w:rPr>
          <w:sz w:val="20"/>
        </w:rPr>
      </w:pPr>
    </w:p>
    <w:p>
      <w:pPr>
        <w:spacing/>
        <w:ind w:left="197" w:right="0" w:firstLine="0"/>
        <w:rPr>
          <w:sz w:val="20"/>
        </w:rPr>
      </w:pPr>
      <w:r>
        <w:rPr>
          <w:sz w:val="20"/>
        </w:rPr>
        <w:drawing>
          <wp:inline distT="0" distB="0" distL="0" distR="0">
            <wp:extent cx="5609865" cy="2602611"/>
            <wp:effectExtent l="0" t="0" r="0" b="0"/>
            <wp:docPr id="1287" name="Image 1287"/>
            <wp:cNvGraphicFramePr>
              <a:graphicFrameLocks/>
            </wp:cNvGraphicFramePr>
            <a:graphic>
              <a:graphicData uri="http://schemas.openxmlformats.org/drawingml/2006/picture">
                <pic:pic>
                  <pic:nvPicPr>
                    <pic:cNvPr id="1287" name="Image 1287"/>
                    <pic:cNvPicPr/>
                  </pic:nvPicPr>
                  <pic:blipFill>
                    <a:blip r:embed="rId81" cstate="print"/>
                    <a:stretch>
                      <a:fillRect/>
                    </a:stretch>
                  </pic:blipFill>
                  <pic:spPr>
                    <a:xfrm>
                      <a:off x="0" y="0"/>
                      <a:ext cx="5609865" cy="2602611"/>
                    </a:xfrm>
                    <a:prstGeom prst="rect">
                      <a:avLst/>
                    </a:prstGeom>
                  </pic:spPr>
                </pic:pic>
              </a:graphicData>
            </a:graphic>
          </wp:inline>
        </w:drawing>
      </w:r>
      <w:r>
        <w:rPr>
          <w:sz w:val="20"/>
        </w:rPr>
      </w:r>
    </w:p>
    <w:p>
      <w:pPr>
        <w:pStyle w:val="BodyText"/>
        <w:spacing w:before="86"/>
      </w:pPr>
    </w:p>
    <w:p>
      <w:pPr>
        <w:pStyle w:val="BodyText"/>
        <w:spacing w:line="273" w:lineRule="auto"/>
        <w:ind w:left="170" w:right="260"/>
        <w:jc w:val="both"/>
      </w:pPr>
      <w:r>
        <w:rPr/>
        <w:t>Los</w:t>
      </w:r>
      <w:r>
        <w:rPr>
          <w:spacing w:val="-2"/>
        </w:rPr>
        <w:t xml:space="preserve"> </w:t>
      </w:r>
      <w:r>
        <w:rPr/>
        <w:t>conductores</w:t>
      </w:r>
      <w:r>
        <w:rPr>
          <w:spacing w:val="-2"/>
        </w:rPr>
        <w:t xml:space="preserve"> </w:t>
      </w:r>
      <w:r>
        <w:rPr/>
        <w:t>sobre</w:t>
      </w:r>
      <w:r>
        <w:rPr>
          <w:spacing w:val="-2"/>
        </w:rPr>
        <w:t xml:space="preserve"> </w:t>
      </w:r>
      <w:r>
        <w:rPr/>
        <w:t>apoyos</w:t>
      </w:r>
      <w:r>
        <w:rPr>
          <w:spacing w:val="-2"/>
        </w:rPr>
        <w:t xml:space="preserve"> </w:t>
      </w:r>
      <w:r>
        <w:rPr/>
        <w:t>fijos,</w:t>
      </w:r>
      <w:r>
        <w:rPr>
          <w:spacing w:val="-2"/>
        </w:rPr>
        <w:t xml:space="preserve"> </w:t>
      </w:r>
      <w:r>
        <w:rPr/>
        <w:t>deben</w:t>
      </w:r>
      <w:r>
        <w:rPr>
          <w:spacing w:val="-3"/>
        </w:rPr>
        <w:t xml:space="preserve"> </w:t>
      </w:r>
      <w:r>
        <w:rPr/>
        <w:t>tener</w:t>
      </w:r>
      <w:r>
        <w:rPr>
          <w:spacing w:val="-2"/>
        </w:rPr>
        <w:t xml:space="preserve"> </w:t>
      </w:r>
      <w:r>
        <w:rPr/>
        <w:t>distancias</w:t>
      </w:r>
      <w:r>
        <w:rPr>
          <w:spacing w:val="-2"/>
        </w:rPr>
        <w:t xml:space="preserve"> </w:t>
      </w:r>
      <w:r>
        <w:rPr/>
        <w:t>horizontales</w:t>
      </w:r>
      <w:r>
        <w:rPr>
          <w:spacing w:val="-1"/>
        </w:rPr>
        <w:t xml:space="preserve"> </w:t>
      </w:r>
      <w:r>
        <w:rPr/>
        <w:t>y</w:t>
      </w:r>
      <w:r>
        <w:rPr>
          <w:spacing w:val="-2"/>
        </w:rPr>
        <w:t xml:space="preserve"> </w:t>
      </w:r>
      <w:r>
        <w:rPr/>
        <w:t>verticales</w:t>
      </w:r>
      <w:r>
        <w:rPr>
          <w:spacing w:val="-2"/>
        </w:rPr>
        <w:t xml:space="preserve"> </w:t>
      </w:r>
      <w:r>
        <w:rPr/>
        <w:t>entre</w:t>
      </w:r>
      <w:r>
        <w:rPr>
          <w:spacing w:val="-1"/>
        </w:rPr>
        <w:t xml:space="preserve"> </w:t>
      </w:r>
      <w:r>
        <w:rPr/>
        <w:t>cada</w:t>
      </w:r>
      <w:r>
        <w:rPr>
          <w:spacing w:val="-2"/>
        </w:rPr>
        <w:t xml:space="preserve"> </w:t>
      </w:r>
      <w:r>
        <w:rPr/>
        <w:t>uno, no menores que el valor requerido en la Tabla 13.4.</w:t>
      </w:r>
    </w:p>
    <w:p>
      <w:pPr>
        <w:pStyle w:val="BodyText"/>
        <w:spacing w:before="5"/>
        <w:ind w:left="170"/>
        <w:jc w:val="both"/>
      </w:pPr>
      <w:r>
        <w:rPr/>
        <w:t>Cuando</w:t>
      </w:r>
      <w:r>
        <w:rPr>
          <w:spacing w:val="-6"/>
        </w:rPr>
        <w:t xml:space="preserve"> </w:t>
      </w:r>
      <w:r>
        <w:rPr/>
        <w:t>se</w:t>
      </w:r>
      <w:r>
        <w:rPr>
          <w:spacing w:val="-5"/>
        </w:rPr>
        <w:t xml:space="preserve"> </w:t>
      </w:r>
      <w:r>
        <w:rPr/>
        <w:t>tienen</w:t>
      </w:r>
      <w:r>
        <w:rPr>
          <w:spacing w:val="-7"/>
        </w:rPr>
        <w:t xml:space="preserve"> </w:t>
      </w:r>
      <w:r>
        <w:rPr/>
        <w:t>conductores</w:t>
      </w:r>
      <w:r>
        <w:rPr>
          <w:spacing w:val="-4"/>
        </w:rPr>
        <w:t xml:space="preserve"> </w:t>
      </w:r>
      <w:r>
        <w:rPr/>
        <w:t>de</w:t>
      </w:r>
      <w:r>
        <w:rPr>
          <w:spacing w:val="-4"/>
        </w:rPr>
        <w:t xml:space="preserve"> </w:t>
      </w:r>
      <w:r>
        <w:rPr/>
        <w:t>diferentes</w:t>
      </w:r>
      <w:r>
        <w:rPr>
          <w:spacing w:val="-4"/>
        </w:rPr>
        <w:t xml:space="preserve"> </w:t>
      </w:r>
      <w:r>
        <w:rPr/>
        <w:t>circuitos,</w:t>
      </w:r>
      <w:r>
        <w:rPr>
          <w:spacing w:val="-9"/>
        </w:rPr>
        <w:t xml:space="preserve"> </w:t>
      </w:r>
      <w:r>
        <w:rPr/>
        <w:t>la</w:t>
      </w:r>
      <w:r>
        <w:rPr>
          <w:spacing w:val="-4"/>
        </w:rPr>
        <w:t xml:space="preserve"> </w:t>
      </w:r>
      <w:r>
        <w:rPr/>
        <w:t>tensión</w:t>
      </w:r>
      <w:r>
        <w:rPr>
          <w:spacing w:val="-5"/>
        </w:rPr>
        <w:t xml:space="preserve"> </w:t>
      </w:r>
      <w:r>
        <w:rPr/>
        <w:t>considerada</w:t>
      </w:r>
      <w:r>
        <w:rPr>
          <w:spacing w:val="-4"/>
        </w:rPr>
        <w:t xml:space="preserve"> </w:t>
      </w:r>
      <w:r>
        <w:rPr/>
        <w:t>debe</w:t>
      </w:r>
      <w:r>
        <w:rPr>
          <w:spacing w:val="-4"/>
        </w:rPr>
        <w:t xml:space="preserve"> </w:t>
      </w:r>
      <w:r>
        <w:rPr/>
        <w:t>ser</w:t>
      </w:r>
      <w:r>
        <w:rPr>
          <w:spacing w:val="-6"/>
        </w:rPr>
        <w:t xml:space="preserve"> </w:t>
      </w:r>
      <w:r>
        <w:rPr/>
        <w:t>la</w:t>
      </w:r>
      <w:r>
        <w:rPr>
          <w:spacing w:val="-4"/>
        </w:rPr>
        <w:t xml:space="preserve"> </w:t>
      </w:r>
      <w:r>
        <w:rPr>
          <w:spacing w:val="-5"/>
        </w:rPr>
        <w:t>de</w:t>
      </w:r>
    </w:p>
    <w:p>
      <w:pPr>
        <w:pStyle w:val="BodyText"/>
        <w:spacing w:line="276" w:lineRule="auto" w:before="41"/>
        <w:ind w:left="170" w:right="258"/>
        <w:jc w:val="both"/>
      </w:pPr>
      <w:r>
        <w:rPr/>
        <w:t>fase-tierra</w:t>
      </w:r>
      <w:r>
        <w:rPr>
          <w:spacing w:val="-13"/>
        </w:rPr>
        <w:t xml:space="preserve"> </w:t>
      </w:r>
      <w:r>
        <w:rPr/>
        <w:t>del</w:t>
      </w:r>
      <w:r>
        <w:rPr>
          <w:spacing w:val="-12"/>
        </w:rPr>
        <w:t xml:space="preserve"> </w:t>
      </w:r>
      <w:r>
        <w:rPr/>
        <w:t>circuito</w:t>
      </w:r>
      <w:r>
        <w:rPr>
          <w:spacing w:val="-13"/>
        </w:rPr>
        <w:t xml:space="preserve"> </w:t>
      </w:r>
      <w:r>
        <w:rPr/>
        <w:t>de</w:t>
      </w:r>
      <w:r>
        <w:rPr>
          <w:spacing w:val="-12"/>
        </w:rPr>
        <w:t xml:space="preserve"> </w:t>
      </w:r>
      <w:r>
        <w:rPr/>
        <w:t>más</w:t>
      </w:r>
      <w:r>
        <w:rPr>
          <w:spacing w:val="-13"/>
        </w:rPr>
        <w:t xml:space="preserve"> </w:t>
      </w:r>
      <w:r>
        <w:rPr/>
        <w:t>alta</w:t>
      </w:r>
      <w:r>
        <w:rPr>
          <w:spacing w:val="-12"/>
        </w:rPr>
        <w:t xml:space="preserve"> </w:t>
      </w:r>
      <w:r>
        <w:rPr/>
        <w:t>tensión</w:t>
      </w:r>
      <w:r>
        <w:rPr>
          <w:spacing w:val="-13"/>
        </w:rPr>
        <w:t xml:space="preserve"> </w:t>
      </w:r>
      <w:r>
        <w:rPr/>
        <w:t>o</w:t>
      </w:r>
      <w:r>
        <w:rPr>
          <w:spacing w:val="-12"/>
        </w:rPr>
        <w:t xml:space="preserve"> </w:t>
      </w:r>
      <w:r>
        <w:rPr/>
        <w:t>la</w:t>
      </w:r>
      <w:r>
        <w:rPr>
          <w:spacing w:val="-12"/>
        </w:rPr>
        <w:t xml:space="preserve"> </w:t>
      </w:r>
      <w:r>
        <w:rPr/>
        <w:t>diferencia</w:t>
      </w:r>
      <w:r>
        <w:rPr>
          <w:spacing w:val="-12"/>
        </w:rPr>
        <w:t xml:space="preserve"> </w:t>
      </w:r>
      <w:r>
        <w:rPr/>
        <w:t>fasorial</w:t>
      </w:r>
      <w:r>
        <w:rPr>
          <w:spacing w:val="-13"/>
        </w:rPr>
        <w:t xml:space="preserve"> </w:t>
      </w:r>
      <w:r>
        <w:rPr/>
        <w:t>entre</w:t>
      </w:r>
      <w:r>
        <w:rPr>
          <w:spacing w:val="-12"/>
        </w:rPr>
        <w:t xml:space="preserve"> </w:t>
      </w:r>
      <w:r>
        <w:rPr/>
        <w:t>los</w:t>
      </w:r>
      <w:r>
        <w:rPr>
          <w:spacing w:val="-13"/>
        </w:rPr>
        <w:t xml:space="preserve"> </w:t>
      </w:r>
      <w:r>
        <w:rPr/>
        <w:t>conductores</w:t>
      </w:r>
      <w:r>
        <w:rPr>
          <w:spacing w:val="-12"/>
        </w:rPr>
        <w:t xml:space="preserve"> </w:t>
      </w:r>
      <w:r>
        <w:rPr/>
        <w:t>considerados. Cuando</w:t>
      </w:r>
      <w:r>
        <w:rPr>
          <w:spacing w:val="-5"/>
        </w:rPr>
        <w:t xml:space="preserve"> </w:t>
      </w:r>
      <w:r>
        <w:rPr/>
        <w:t>se</w:t>
      </w:r>
      <w:r>
        <w:rPr>
          <w:spacing w:val="-8"/>
        </w:rPr>
        <w:t xml:space="preserve"> </w:t>
      </w:r>
      <w:r>
        <w:rPr/>
        <w:t>utilicen</w:t>
      </w:r>
      <w:r>
        <w:rPr>
          <w:spacing w:val="-9"/>
        </w:rPr>
        <w:t xml:space="preserve"> </w:t>
      </w:r>
      <w:r>
        <w:rPr/>
        <w:t>aisladores</w:t>
      </w:r>
      <w:r>
        <w:rPr>
          <w:spacing w:val="-6"/>
        </w:rPr>
        <w:t xml:space="preserve"> </w:t>
      </w:r>
      <w:r>
        <w:rPr/>
        <w:t>de</w:t>
      </w:r>
      <w:r>
        <w:rPr>
          <w:spacing w:val="-8"/>
        </w:rPr>
        <w:t xml:space="preserve"> </w:t>
      </w:r>
      <w:r>
        <w:rPr/>
        <w:t>suspensión</w:t>
      </w:r>
      <w:r>
        <w:rPr>
          <w:spacing w:val="-7"/>
        </w:rPr>
        <w:t xml:space="preserve"> </w:t>
      </w:r>
      <w:r>
        <w:rPr/>
        <w:t>y</w:t>
      </w:r>
      <w:r>
        <w:rPr>
          <w:spacing w:val="-8"/>
        </w:rPr>
        <w:t xml:space="preserve"> </w:t>
      </w:r>
      <w:r>
        <w:rPr/>
        <w:t>su</w:t>
      </w:r>
      <w:r>
        <w:rPr>
          <w:spacing w:val="-10"/>
        </w:rPr>
        <w:t xml:space="preserve"> </w:t>
      </w:r>
      <w:r>
        <w:rPr/>
        <w:t>movimiento</w:t>
      </w:r>
      <w:r>
        <w:rPr>
          <w:spacing w:val="-5"/>
        </w:rPr>
        <w:t xml:space="preserve"> </w:t>
      </w:r>
      <w:r>
        <w:rPr/>
        <w:t>no</w:t>
      </w:r>
      <w:r>
        <w:rPr>
          <w:spacing w:val="-8"/>
        </w:rPr>
        <w:t xml:space="preserve"> </w:t>
      </w:r>
      <w:r>
        <w:rPr/>
        <w:t>esté</w:t>
      </w:r>
      <w:r>
        <w:rPr>
          <w:spacing w:val="-6"/>
        </w:rPr>
        <w:t xml:space="preserve"> </w:t>
      </w:r>
      <w:r>
        <w:rPr/>
        <w:t>limitado,</w:t>
      </w:r>
      <w:r>
        <w:rPr>
          <w:spacing w:val="-6"/>
        </w:rPr>
        <w:t xml:space="preserve"> </w:t>
      </w:r>
      <w:r>
        <w:rPr/>
        <w:t>la</w:t>
      </w:r>
      <w:r>
        <w:rPr>
          <w:spacing w:val="-12"/>
        </w:rPr>
        <w:t xml:space="preserve"> </w:t>
      </w:r>
      <w:r>
        <w:rPr/>
        <w:t>distancia</w:t>
      </w:r>
      <w:r>
        <w:rPr>
          <w:spacing w:val="-7"/>
        </w:rPr>
        <w:t xml:space="preserve"> </w:t>
      </w:r>
      <w:r>
        <w:rPr/>
        <w:t>horizontal de seguridad entre los conductores debe incrementarse de tal forma que la cadena de aisladores pueda moverse transversalmente hasta su máximo ángulo de balanceo de diseño, sin reducir los valores</w:t>
      </w:r>
      <w:r>
        <w:rPr>
          <w:spacing w:val="-1"/>
        </w:rPr>
        <w:t xml:space="preserve"> </w:t>
      </w:r>
      <w:r>
        <w:rPr/>
        <w:t>indicados</w:t>
      </w:r>
      <w:r>
        <w:rPr>
          <w:spacing w:val="-4"/>
        </w:rPr>
        <w:t xml:space="preserve"> </w:t>
      </w:r>
      <w:r>
        <w:rPr/>
        <w:t>en</w:t>
      </w:r>
      <w:r>
        <w:rPr>
          <w:spacing w:val="-3"/>
        </w:rPr>
        <w:t xml:space="preserve"> </w:t>
      </w:r>
      <w:r>
        <w:rPr/>
        <w:t>la</w:t>
      </w:r>
      <w:r>
        <w:rPr>
          <w:spacing w:val="-2"/>
        </w:rPr>
        <w:t xml:space="preserve"> </w:t>
      </w:r>
      <w:r>
        <w:rPr/>
        <w:t>Tabla</w:t>
      </w:r>
      <w:r>
        <w:rPr>
          <w:spacing w:val="-2"/>
        </w:rPr>
        <w:t xml:space="preserve"> </w:t>
      </w:r>
      <w:r>
        <w:rPr/>
        <w:t>13.4.</w:t>
      </w:r>
      <w:r>
        <w:rPr>
          <w:spacing w:val="-2"/>
        </w:rPr>
        <w:t xml:space="preserve"> </w:t>
      </w:r>
      <w:r>
        <w:rPr/>
        <w:t>El</w:t>
      </w:r>
      <w:r>
        <w:rPr>
          <w:spacing w:val="-2"/>
        </w:rPr>
        <w:t xml:space="preserve"> </w:t>
      </w:r>
      <w:r>
        <w:rPr/>
        <w:t>desplazamiento</w:t>
      </w:r>
      <w:r>
        <w:rPr>
          <w:spacing w:val="-1"/>
        </w:rPr>
        <w:t xml:space="preserve"> </w:t>
      </w:r>
      <w:r>
        <w:rPr/>
        <w:t>de</w:t>
      </w:r>
      <w:r>
        <w:rPr>
          <w:spacing w:val="-2"/>
        </w:rPr>
        <w:t xml:space="preserve"> </w:t>
      </w:r>
      <w:r>
        <w:rPr/>
        <w:t>los</w:t>
      </w:r>
      <w:r>
        <w:rPr>
          <w:spacing w:val="-3"/>
        </w:rPr>
        <w:t xml:space="preserve"> </w:t>
      </w:r>
      <w:r>
        <w:rPr/>
        <w:t>conductores</w:t>
      </w:r>
      <w:r>
        <w:rPr>
          <w:spacing w:val="-2"/>
        </w:rPr>
        <w:t xml:space="preserve"> </w:t>
      </w:r>
      <w:r>
        <w:rPr/>
        <w:t>debe</w:t>
      </w:r>
      <w:r>
        <w:rPr>
          <w:spacing w:val="-2"/>
        </w:rPr>
        <w:t xml:space="preserve"> </w:t>
      </w:r>
      <w:r>
        <w:rPr/>
        <w:t>incluir</w:t>
      </w:r>
      <w:r>
        <w:rPr>
          <w:spacing w:val="-2"/>
        </w:rPr>
        <w:t xml:space="preserve"> </w:t>
      </w:r>
      <w:r>
        <w:rPr/>
        <w:t>la</w:t>
      </w:r>
      <w:r>
        <w:rPr>
          <w:spacing w:val="-3"/>
        </w:rPr>
        <w:t xml:space="preserve"> </w:t>
      </w:r>
      <w:r>
        <w:rPr/>
        <w:t>deflexión</w:t>
      </w:r>
      <w:r>
        <w:rPr>
          <w:spacing w:val="-3"/>
        </w:rPr>
        <w:t xml:space="preserve"> </w:t>
      </w:r>
      <w:r>
        <w:rPr/>
        <w:t>de estructuras flexibles y accesorios, cuando dicha deflexión pueda reducir la distancia horizontal de seguridad entre los conductores.</w:t>
      </w:r>
    </w:p>
    <w:p>
      <w:pPr>
        <w:pStyle w:val="BodyText"/>
        <w:spacing w:before="183"/>
        <w:rPr>
          <w:sz w:val="20"/>
        </w:rPr>
      </w:pPr>
      <w:r>
        <w:rPr>
          <w:sz w:val="20"/>
        </w:rPr>
        <w:drawing>
          <wp:inline distT="0" distB="0" distL="0" distR="0">
            <wp:extent cx="4766055" cy="1980533"/>
            <wp:effectExtent l="0" t="0" r="0" b="0"/>
            <wp:docPr id="1288" name="Image 1288"/>
            <wp:cNvGraphicFramePr>
              <a:graphicFrameLocks/>
            </wp:cNvGraphicFramePr>
            <a:graphic>
              <a:graphicData uri="http://schemas.openxmlformats.org/drawingml/2006/picture">
                <pic:pic>
                  <pic:nvPicPr>
                    <pic:cNvPr id="1288" name="Image 1288"/>
                    <pic:cNvPicPr/>
                  </pic:nvPicPr>
                  <pic:blipFill>
                    <a:blip r:embed="rId82" cstate="print"/>
                    <a:stretch>
                      <a:fillRect/>
                    </a:stretch>
                  </pic:blipFill>
                  <pic:spPr>
                    <a:xfrm>
                      <a:off x="0" y="0"/>
                      <a:ext cx="4766055" cy="1980533"/>
                    </a:xfrm>
                    <a:prstGeom prst="rect">
                      <a:avLst/>
                    </a:prstGeom>
                  </pic:spPr>
                </pic:pic>
              </a:graphicData>
            </a:graphic>
          </wp:inline>
        </w:drawing>
      </w:r>
    </w:p>
    <w:p>
      <w:pPr>
        <w:pStyle w:val="BodyText"/>
        <w:spacing w:before="93"/>
      </w:pPr>
    </w:p>
    <w:p>
      <w:pPr>
        <w:pStyle w:val="BodyText"/>
        <w:spacing w:line="276" w:lineRule="auto"/>
        <w:ind w:left="170" w:right="256"/>
        <w:jc w:val="both"/>
      </w:pPr>
      <w:r>
        <w:rPr/>
        <w:t>Las</w:t>
      </w:r>
      <w:r>
        <w:rPr>
          <w:spacing w:val="-7"/>
        </w:rPr>
        <w:t xml:space="preserve"> </w:t>
      </w:r>
      <w:r>
        <w:rPr/>
        <w:t>partes</w:t>
      </w:r>
      <w:r>
        <w:rPr>
          <w:spacing w:val="-7"/>
        </w:rPr>
        <w:t xml:space="preserve"> </w:t>
      </w:r>
      <w:r>
        <w:rPr/>
        <w:t>energizadas</w:t>
      </w:r>
      <w:r>
        <w:rPr>
          <w:spacing w:val="-7"/>
        </w:rPr>
        <w:t xml:space="preserve"> </w:t>
      </w:r>
      <w:r>
        <w:rPr/>
        <w:t>a</w:t>
      </w:r>
      <w:r>
        <w:rPr>
          <w:spacing w:val="-7"/>
        </w:rPr>
        <w:t xml:space="preserve"> </w:t>
      </w:r>
      <w:r>
        <w:rPr/>
        <w:t>las</w:t>
      </w:r>
      <w:r>
        <w:rPr>
          <w:spacing w:val="-9"/>
        </w:rPr>
        <w:t xml:space="preserve"> </w:t>
      </w:r>
      <w:r>
        <w:rPr/>
        <w:t>que</w:t>
      </w:r>
      <w:r>
        <w:rPr>
          <w:spacing w:val="-6"/>
        </w:rPr>
        <w:t xml:space="preserve"> </w:t>
      </w:r>
      <w:r>
        <w:rPr/>
        <w:t>el</w:t>
      </w:r>
      <w:r>
        <w:rPr>
          <w:spacing w:val="-6"/>
        </w:rPr>
        <w:t xml:space="preserve"> </w:t>
      </w:r>
      <w:r>
        <w:rPr/>
        <w:t>trabajador</w:t>
      </w:r>
      <w:r>
        <w:rPr>
          <w:spacing w:val="-7"/>
        </w:rPr>
        <w:t xml:space="preserve"> </w:t>
      </w:r>
      <w:r>
        <w:rPr/>
        <w:t>pueda</w:t>
      </w:r>
      <w:r>
        <w:rPr>
          <w:spacing w:val="-7"/>
        </w:rPr>
        <w:t xml:space="preserve"> </w:t>
      </w:r>
      <w:r>
        <w:rPr/>
        <w:t>estar</w:t>
      </w:r>
      <w:r>
        <w:rPr>
          <w:spacing w:val="-6"/>
        </w:rPr>
        <w:t xml:space="preserve"> </w:t>
      </w:r>
      <w:r>
        <w:rPr/>
        <w:t>expuesto,</w:t>
      </w:r>
      <w:r>
        <w:rPr>
          <w:spacing w:val="-9"/>
        </w:rPr>
        <w:t xml:space="preserve"> </w:t>
      </w:r>
      <w:r>
        <w:rPr/>
        <w:t>se</w:t>
      </w:r>
      <w:r>
        <w:rPr>
          <w:spacing w:val="-6"/>
        </w:rPr>
        <w:t xml:space="preserve"> </w:t>
      </w:r>
      <w:r>
        <w:rPr/>
        <w:t>deben</w:t>
      </w:r>
      <w:r>
        <w:rPr>
          <w:spacing w:val="-7"/>
        </w:rPr>
        <w:t xml:space="preserve"> </w:t>
      </w:r>
      <w:r>
        <w:rPr/>
        <w:t>poner</w:t>
      </w:r>
      <w:r>
        <w:rPr>
          <w:spacing w:val="-6"/>
        </w:rPr>
        <w:t xml:space="preserve"> </w:t>
      </w:r>
      <w:r>
        <w:rPr/>
        <w:t>en</w:t>
      </w:r>
      <w:r>
        <w:rPr>
          <w:spacing w:val="-7"/>
        </w:rPr>
        <w:t xml:space="preserve"> </w:t>
      </w:r>
      <w:r>
        <w:rPr/>
        <w:t>condición</w:t>
      </w:r>
      <w:r>
        <w:rPr>
          <w:spacing w:val="-7"/>
        </w:rPr>
        <w:t xml:space="preserve"> </w:t>
      </w:r>
      <w:r>
        <w:rPr/>
        <w:t>de trabajo eléctricamente seguro antes de trabajar en o cerca de ellas, a menos que se demuestre que des energizar introduzca riesgos adicionales.</w:t>
      </w:r>
    </w:p>
    <w:p>
      <w:pPr>
        <w:pStyle w:val="BodyText"/>
        <w:spacing w:before="152"/>
        <w:rPr>
          <w:sz w:val="20"/>
        </w:rPr>
      </w:pPr>
      <w:r>
        <w:rPr>
          <w:sz w:val="20"/>
        </w:rPr>
        <w:drawing>
          <wp:inline distT="0" distB="0" distL="0" distR="0">
            <wp:extent cx="4946625" cy="2287143"/>
            <wp:effectExtent l="0" t="0" r="0" b="0"/>
            <wp:docPr id="1289" name="Image 1289"/>
            <wp:cNvGraphicFramePr>
              <a:graphicFrameLocks/>
            </wp:cNvGraphicFramePr>
            <a:graphic>
              <a:graphicData uri="http://schemas.openxmlformats.org/drawingml/2006/picture">
                <pic:pic>
                  <pic:nvPicPr>
                    <pic:cNvPr id="1289" name="Image 1289"/>
                    <pic:cNvPicPr/>
                  </pic:nvPicPr>
                  <pic:blipFill>
                    <a:blip r:embed="rId83" cstate="print"/>
                    <a:stretch>
                      <a:fillRect/>
                    </a:stretch>
                  </pic:blipFill>
                  <pic:spPr>
                    <a:xfrm>
                      <a:off x="0" y="0"/>
                      <a:ext cx="4946625" cy="2287143"/>
                    </a:xfrm>
                    <a:prstGeom prst="rect">
                      <a:avLst/>
                    </a:prstGeom>
                  </pic:spPr>
                </pic:pic>
              </a:graphicData>
            </a:graphic>
          </wp:inline>
        </w:drawing>
      </w:r>
    </w:p>
    <w:p>
      <w:pPr>
        <w:pStyle w:val="BodyText"/>
        <w:rPr>
          <w:sz w:val="20"/>
        </w:rPr>
      </w:pPr>
    </w:p>
    <w:p>
      <w:pPr>
        <w:pStyle w:val="BodyText"/>
        <w:spacing w:before="206" w:after="1"/>
        <w:rPr>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91"/>
        <w:gridCol w:w="1616"/>
        <w:gridCol w:w="1326"/>
        <w:gridCol w:w="1628"/>
        <w:gridCol w:w="965"/>
      </w:tblGrid>
      <w:tr>
        <w:trPr>
          <w:trHeight w:val="286" w:hRule="atLeast"/>
        </w:trPr>
        <w:tc>
          <w:tcPr>
            <w:tcW w:w="8826" w:type="dxa"/>
            <w:gridSpan w:val="5"/>
            <w:shd w:val="clear" w:color="auto" w:fill="DCE6F0"/>
          </w:tcPr>
          <w:p>
            <w:pPr>
              <w:pStyle w:val="TableParagraph"/>
              <w:spacing w:before="22"/>
              <w:ind w:right="7"/>
              <w:rPr>
                <w:rFonts w:ascii="Calibri" w:hAnsi="Calibri"/>
                <w:b/>
                <w:sz w:val="19"/>
              </w:rPr>
            </w:pPr>
            <w:r>
              <w:rPr>
                <w:rFonts w:ascii="Calibri" w:hAnsi="Calibri"/>
                <w:b/>
                <w:sz w:val="19"/>
              </w:rPr>
              <w:t>DISTANCIAS</w:t>
            </w:r>
            <w:r>
              <w:rPr>
                <w:rFonts w:ascii="Calibri" w:hAnsi="Calibri"/>
                <w:b/>
                <w:spacing w:val="14"/>
                <w:sz w:val="19"/>
              </w:rPr>
              <w:t xml:space="preserve"> </w:t>
            </w:r>
            <w:r>
              <w:rPr>
                <w:rFonts w:ascii="Calibri" w:hAnsi="Calibri"/>
                <w:b/>
                <w:sz w:val="19"/>
              </w:rPr>
              <w:t>MÍNIMAS</w:t>
            </w:r>
            <w:r>
              <w:rPr>
                <w:rFonts w:ascii="Calibri" w:hAnsi="Calibri"/>
                <w:b/>
                <w:spacing w:val="15"/>
                <w:sz w:val="19"/>
              </w:rPr>
              <w:t xml:space="preserve"> </w:t>
            </w:r>
            <w:r>
              <w:rPr>
                <w:rFonts w:ascii="Calibri" w:hAnsi="Calibri"/>
                <w:b/>
                <w:sz w:val="19"/>
              </w:rPr>
              <w:t>DE</w:t>
            </w:r>
            <w:r>
              <w:rPr>
                <w:rFonts w:ascii="Calibri" w:hAnsi="Calibri"/>
                <w:b/>
                <w:spacing w:val="11"/>
                <w:sz w:val="19"/>
              </w:rPr>
              <w:t xml:space="preserve"> </w:t>
            </w:r>
            <w:r>
              <w:rPr>
                <w:rFonts w:ascii="Calibri" w:hAnsi="Calibri"/>
                <w:b/>
                <w:sz w:val="19"/>
              </w:rPr>
              <w:t>SEGURIDAD</w:t>
            </w:r>
            <w:r>
              <w:rPr>
                <w:rFonts w:ascii="Calibri" w:hAnsi="Calibri"/>
                <w:b/>
                <w:spacing w:val="8"/>
                <w:sz w:val="19"/>
              </w:rPr>
              <w:t xml:space="preserve"> </w:t>
            </w:r>
            <w:r>
              <w:rPr>
                <w:rFonts w:ascii="Calibri" w:hAnsi="Calibri"/>
                <w:b/>
                <w:sz w:val="19"/>
              </w:rPr>
              <w:t>EN</w:t>
            </w:r>
            <w:r>
              <w:rPr>
                <w:rFonts w:ascii="Calibri" w:hAnsi="Calibri"/>
                <w:b/>
                <w:spacing w:val="15"/>
                <w:sz w:val="19"/>
              </w:rPr>
              <w:t xml:space="preserve"> </w:t>
            </w:r>
            <w:r>
              <w:rPr>
                <w:rFonts w:ascii="Calibri" w:hAnsi="Calibri"/>
                <w:b/>
                <w:sz w:val="19"/>
              </w:rPr>
              <w:t>ZONAS</w:t>
            </w:r>
            <w:r>
              <w:rPr>
                <w:rFonts w:ascii="Calibri" w:hAnsi="Calibri"/>
                <w:b/>
                <w:spacing w:val="15"/>
                <w:sz w:val="19"/>
              </w:rPr>
              <w:t xml:space="preserve"> </w:t>
            </w:r>
            <w:r>
              <w:rPr>
                <w:rFonts w:ascii="Calibri" w:hAnsi="Calibri"/>
                <w:b/>
                <w:sz w:val="19"/>
              </w:rPr>
              <w:t>CON</w:t>
            </w:r>
            <w:r>
              <w:rPr>
                <w:rFonts w:ascii="Calibri" w:hAnsi="Calibri"/>
                <w:b/>
                <w:spacing w:val="15"/>
                <w:sz w:val="19"/>
              </w:rPr>
              <w:t xml:space="preserve"> </w:t>
            </w:r>
            <w:r>
              <w:rPr>
                <w:rFonts w:ascii="Calibri" w:hAnsi="Calibri"/>
                <w:b/>
                <w:spacing w:val="-2"/>
                <w:sz w:val="19"/>
              </w:rPr>
              <w:t>CONSTRUCCIONES</w:t>
            </w:r>
          </w:p>
        </w:tc>
      </w:tr>
      <w:tr>
        <w:trPr>
          <w:trHeight w:val="926" w:hRule="atLeast"/>
        </w:trPr>
        <w:tc>
          <w:tcPr>
            <w:tcW w:w="3291" w:type="dxa"/>
          </w:tcPr>
          <w:p>
            <w:pPr>
              <w:pStyle w:val="TableParagraph"/>
              <w:spacing w:before="138"/>
              <w:jc w:val="left"/>
              <w:rPr>
                <w:rFonts w:ascii="Calibri"/>
                <w:sz w:val="18"/>
              </w:rPr>
            </w:pPr>
          </w:p>
          <w:p>
            <w:pPr>
              <w:pStyle w:val="TableParagraph"/>
              <w:spacing w:before="0"/>
              <w:ind w:left="21"/>
              <w:rPr>
                <w:rFonts w:ascii="Calibri"/>
                <w:b/>
                <w:sz w:val="18"/>
              </w:rPr>
            </w:pPr>
            <w:r>
              <w:rPr>
                <w:rFonts w:ascii="Calibri"/>
                <w:b/>
                <w:spacing w:val="-2"/>
                <w:sz w:val="18"/>
              </w:rPr>
              <w:t>DESCRIPCION</w:t>
            </w:r>
          </w:p>
        </w:tc>
        <w:tc>
          <w:tcPr>
            <w:tcW w:w="1616" w:type="dxa"/>
          </w:tcPr>
          <w:p>
            <w:pPr>
              <w:pStyle w:val="TableParagraph"/>
              <w:spacing w:before="17"/>
              <w:jc w:val="left"/>
              <w:rPr>
                <w:rFonts w:ascii="Calibri"/>
                <w:sz w:val="18"/>
              </w:rPr>
            </w:pPr>
          </w:p>
          <w:p>
            <w:pPr>
              <w:pStyle w:val="TableParagraph"/>
              <w:spacing w:line="264" w:lineRule="auto" w:before="0"/>
              <w:ind w:left="149" w:hanging="85"/>
              <w:jc w:val="left"/>
              <w:rPr>
                <w:rFonts w:ascii="Calibri" w:hAnsi="Calibri"/>
                <w:b/>
                <w:sz w:val="18"/>
              </w:rPr>
            </w:pPr>
            <w:r>
              <w:rPr>
                <w:rFonts w:ascii="Calibri" w:hAnsi="Calibri"/>
                <w:b/>
                <w:spacing w:val="-2"/>
                <w:sz w:val="18"/>
              </w:rPr>
              <w:t>TENSIÓN</w:t>
            </w:r>
            <w:r>
              <w:rPr>
                <w:rFonts w:ascii="Calibri" w:hAnsi="Calibri"/>
                <w:b/>
                <w:spacing w:val="-9"/>
                <w:sz w:val="18"/>
              </w:rPr>
              <w:t xml:space="preserve"> </w:t>
            </w:r>
            <w:r>
              <w:rPr>
                <w:rFonts w:ascii="Calibri" w:hAnsi="Calibri"/>
                <w:b/>
                <w:spacing w:val="-2"/>
                <w:sz w:val="18"/>
              </w:rPr>
              <w:t>NOMINAL</w:t>
            </w:r>
            <w:r>
              <w:rPr>
                <w:rFonts w:ascii="Calibri" w:hAnsi="Calibri"/>
                <w:b/>
                <w:sz w:val="18"/>
              </w:rPr>
              <w:t xml:space="preserve"> ENTRE</w:t>
            </w:r>
            <w:r>
              <w:rPr>
                <w:rFonts w:ascii="Calibri" w:hAnsi="Calibri"/>
                <w:b/>
                <w:spacing w:val="-5"/>
                <w:sz w:val="18"/>
              </w:rPr>
              <w:t xml:space="preserve"> </w:t>
            </w:r>
            <w:r>
              <w:rPr>
                <w:rFonts w:ascii="Calibri" w:hAnsi="Calibri"/>
                <w:b/>
                <w:sz w:val="18"/>
              </w:rPr>
              <w:t>FASES</w:t>
            </w:r>
            <w:r>
              <w:rPr>
                <w:rFonts w:ascii="Calibri" w:hAnsi="Calibri"/>
                <w:b/>
                <w:spacing w:val="-2"/>
                <w:sz w:val="18"/>
              </w:rPr>
              <w:t xml:space="preserve"> </w:t>
            </w:r>
            <w:r>
              <w:rPr>
                <w:rFonts w:ascii="Calibri" w:hAnsi="Calibri"/>
                <w:b/>
                <w:sz w:val="18"/>
              </w:rPr>
              <w:t>(KV)</w:t>
            </w:r>
          </w:p>
        </w:tc>
        <w:tc>
          <w:tcPr>
            <w:tcW w:w="1326" w:type="dxa"/>
          </w:tcPr>
          <w:p>
            <w:pPr>
              <w:pStyle w:val="TableParagraph"/>
              <w:spacing w:line="264" w:lineRule="auto" w:before="117"/>
              <w:ind w:left="160" w:right="162" w:firstLine="84"/>
              <w:jc w:val="left"/>
              <w:rPr>
                <w:rFonts w:ascii="Calibri"/>
                <w:b/>
                <w:sz w:val="18"/>
              </w:rPr>
            </w:pPr>
            <w:r>
              <w:rPr>
                <w:rFonts w:ascii="Calibri"/>
                <w:b/>
                <w:spacing w:val="-2"/>
                <w:sz w:val="18"/>
              </w:rPr>
              <w:t>DISTANCIA</w:t>
            </w:r>
            <w:r>
              <w:rPr>
                <w:rFonts w:ascii="Calibri"/>
                <w:b/>
                <w:sz w:val="18"/>
              </w:rPr>
              <w:t xml:space="preserve"> EXIGIDA</w:t>
            </w:r>
            <w:r>
              <w:rPr>
                <w:rFonts w:ascii="Calibri"/>
                <w:b/>
                <w:spacing w:val="-11"/>
                <w:sz w:val="18"/>
              </w:rPr>
              <w:t xml:space="preserve"> </w:t>
            </w:r>
            <w:r>
              <w:rPr>
                <w:rFonts w:ascii="Calibri"/>
                <w:b/>
                <w:sz w:val="18"/>
              </w:rPr>
              <w:t xml:space="preserve">POR </w:t>
            </w:r>
            <w:r>
              <w:rPr>
                <w:rFonts w:ascii="Calibri"/>
                <w:b/>
                <w:spacing w:val="-2"/>
                <w:sz w:val="18"/>
              </w:rPr>
              <w:t>NORMA</w:t>
            </w:r>
            <w:r>
              <w:rPr>
                <w:rFonts w:ascii="Calibri"/>
                <w:b/>
                <w:spacing w:val="-7"/>
                <w:sz w:val="18"/>
              </w:rPr>
              <w:t xml:space="preserve"> </w:t>
            </w:r>
            <w:r>
              <w:rPr>
                <w:rFonts w:ascii="Calibri"/>
                <w:b/>
                <w:spacing w:val="-4"/>
                <w:sz w:val="18"/>
              </w:rPr>
              <w:t>(mt)</w:t>
            </w:r>
          </w:p>
        </w:tc>
        <w:tc>
          <w:tcPr>
            <w:tcW w:w="1628" w:type="dxa"/>
          </w:tcPr>
          <w:p>
            <w:pPr>
              <w:pStyle w:val="TableParagraph"/>
              <w:spacing w:line="264" w:lineRule="auto" w:before="117"/>
              <w:ind w:left="27" w:right="22" w:hanging="29"/>
              <w:rPr>
                <w:rFonts w:ascii="Calibri"/>
                <w:b/>
                <w:sz w:val="18"/>
              </w:rPr>
            </w:pPr>
            <w:r>
              <w:rPr>
                <w:rFonts w:ascii="Calibri"/>
                <w:b/>
                <w:spacing w:val="-2"/>
                <w:sz w:val="18"/>
              </w:rPr>
              <w:t>DISTANCIA</w:t>
            </w:r>
            <w:r>
              <w:rPr>
                <w:rFonts w:ascii="Calibri"/>
                <w:b/>
                <w:spacing w:val="40"/>
                <w:sz w:val="18"/>
              </w:rPr>
              <w:t xml:space="preserve"> </w:t>
            </w:r>
            <w:r>
              <w:rPr>
                <w:rFonts w:ascii="Calibri"/>
                <w:b/>
                <w:sz w:val="18"/>
              </w:rPr>
              <w:t>EXISTENTE</w:t>
            </w:r>
            <w:r>
              <w:rPr>
                <w:rFonts w:ascii="Calibri"/>
                <w:b/>
                <w:spacing w:val="-11"/>
                <w:sz w:val="18"/>
              </w:rPr>
              <w:t xml:space="preserve"> </w:t>
            </w:r>
            <w:r>
              <w:rPr>
                <w:rFonts w:ascii="Calibri"/>
                <w:b/>
                <w:sz w:val="18"/>
              </w:rPr>
              <w:t xml:space="preserve">EN </w:t>
            </w:r>
            <w:r>
              <w:rPr>
                <w:rFonts w:ascii="Calibri"/>
                <w:b/>
                <w:spacing w:val="-2"/>
                <w:sz w:val="18"/>
              </w:rPr>
              <w:t>CONSTRUCCION</w:t>
            </w:r>
            <w:r>
              <w:rPr>
                <w:rFonts w:ascii="Calibri"/>
                <w:b/>
                <w:spacing w:val="-9"/>
                <w:sz w:val="18"/>
              </w:rPr>
              <w:t xml:space="preserve"> </w:t>
            </w:r>
            <w:r>
              <w:rPr>
                <w:rFonts w:ascii="Calibri"/>
                <w:b/>
                <w:spacing w:val="-2"/>
                <w:sz w:val="18"/>
              </w:rPr>
              <w:t>(mt)</w:t>
            </w:r>
          </w:p>
        </w:tc>
        <w:tc>
          <w:tcPr>
            <w:tcW w:w="965" w:type="dxa"/>
          </w:tcPr>
          <w:p>
            <w:pPr>
              <w:pStyle w:val="TableParagraph"/>
              <w:spacing w:before="138"/>
              <w:jc w:val="left"/>
              <w:rPr>
                <w:rFonts w:ascii="Calibri"/>
                <w:sz w:val="18"/>
              </w:rPr>
            </w:pPr>
          </w:p>
          <w:p>
            <w:pPr>
              <w:pStyle w:val="TableParagraph"/>
              <w:spacing w:before="0"/>
              <w:ind w:left="32" w:right="32"/>
              <w:rPr>
                <w:rFonts w:ascii="Calibri"/>
                <w:b/>
                <w:sz w:val="18"/>
              </w:rPr>
            </w:pPr>
            <w:r>
              <w:rPr>
                <w:rFonts w:ascii="Calibri"/>
                <w:b/>
                <w:spacing w:val="-2"/>
                <w:sz w:val="18"/>
              </w:rPr>
              <w:t>CUMPLE</w:t>
            </w:r>
          </w:p>
        </w:tc>
      </w:tr>
      <w:tr>
        <w:trPr>
          <w:trHeight w:val="805" w:hRule="atLeast"/>
        </w:trPr>
        <w:tc>
          <w:tcPr>
            <w:tcW w:w="3291" w:type="dxa"/>
          </w:tcPr>
          <w:p>
            <w:pPr>
              <w:pStyle w:val="TableParagraph"/>
              <w:spacing w:line="285" w:lineRule="auto" w:before="111"/>
              <w:ind w:left="28" w:right="171"/>
              <w:jc w:val="left"/>
              <w:rPr>
                <w:sz w:val="15"/>
              </w:rPr>
            </w:pPr>
            <w:r>
              <w:rPr>
                <w:w w:val="105"/>
                <w:sz w:val="15"/>
              </w:rPr>
              <w:t>Distancia vertical “a” sobre techos y proyecciones,</w:t>
            </w:r>
            <w:r>
              <w:rPr>
                <w:spacing w:val="-7"/>
                <w:w w:val="105"/>
                <w:sz w:val="15"/>
              </w:rPr>
              <w:t xml:space="preserve"> </w:t>
            </w:r>
            <w:r>
              <w:rPr>
                <w:w w:val="105"/>
                <w:sz w:val="15"/>
              </w:rPr>
              <w:t>aplicable</w:t>
            </w:r>
            <w:r>
              <w:rPr>
                <w:spacing w:val="-11"/>
                <w:w w:val="105"/>
                <w:sz w:val="15"/>
              </w:rPr>
              <w:t xml:space="preserve"> </w:t>
            </w:r>
            <w:r>
              <w:rPr>
                <w:w w:val="105"/>
                <w:sz w:val="15"/>
              </w:rPr>
              <w:t>solamente</w:t>
            </w:r>
            <w:r>
              <w:rPr>
                <w:spacing w:val="-11"/>
                <w:w w:val="105"/>
                <w:sz w:val="15"/>
              </w:rPr>
              <w:t xml:space="preserve"> </w:t>
            </w:r>
            <w:r>
              <w:rPr>
                <w:w w:val="105"/>
                <w:sz w:val="15"/>
              </w:rPr>
              <w:t>a</w:t>
            </w:r>
            <w:r>
              <w:rPr>
                <w:spacing w:val="-11"/>
                <w:w w:val="105"/>
                <w:sz w:val="15"/>
              </w:rPr>
              <w:t xml:space="preserve"> </w:t>
            </w:r>
            <w:r>
              <w:rPr>
                <w:w w:val="105"/>
                <w:sz w:val="15"/>
              </w:rPr>
              <w:t>zonas de muy difícil acceso a personas.</w:t>
            </w:r>
          </w:p>
        </w:tc>
        <w:tc>
          <w:tcPr>
            <w:tcW w:w="1616" w:type="dxa"/>
          </w:tcPr>
          <w:p>
            <w:pPr>
              <w:pStyle w:val="TableParagraph"/>
              <w:spacing w:before="133"/>
              <w:jc w:val="left"/>
              <w:rPr>
                <w:rFonts w:ascii="Calibri"/>
                <w:sz w:val="15"/>
              </w:rPr>
            </w:pPr>
          </w:p>
          <w:p>
            <w:pPr>
              <w:pStyle w:val="TableParagraph"/>
              <w:spacing w:before="0"/>
              <w:ind w:left="11"/>
              <w:rPr>
                <w:sz w:val="15"/>
              </w:rPr>
            </w:pPr>
            <w:r>
              <w:rPr>
                <w:spacing w:val="-2"/>
                <w:w w:val="105"/>
                <w:sz w:val="15"/>
              </w:rPr>
              <w:t>13,8/13,2/11,4/7,6</w:t>
            </w:r>
          </w:p>
        </w:tc>
        <w:tc>
          <w:tcPr>
            <w:tcW w:w="1326" w:type="dxa"/>
          </w:tcPr>
          <w:p>
            <w:pPr>
              <w:pStyle w:val="TableParagraph"/>
              <w:spacing w:before="133"/>
              <w:jc w:val="left"/>
              <w:rPr>
                <w:rFonts w:ascii="Calibri"/>
                <w:sz w:val="15"/>
              </w:rPr>
            </w:pPr>
          </w:p>
          <w:p>
            <w:pPr>
              <w:pStyle w:val="TableParagraph"/>
              <w:spacing w:before="0"/>
              <w:ind w:left="26"/>
              <w:rPr>
                <w:sz w:val="15"/>
              </w:rPr>
            </w:pPr>
            <w:r>
              <w:rPr>
                <w:spacing w:val="-5"/>
                <w:w w:val="105"/>
                <w:sz w:val="15"/>
              </w:rPr>
              <w:t>3,8</w:t>
            </w:r>
          </w:p>
        </w:tc>
        <w:tc>
          <w:tcPr>
            <w:tcW w:w="1628" w:type="dxa"/>
          </w:tcPr>
          <w:p>
            <w:pPr>
              <w:pStyle w:val="TableParagraph"/>
              <w:spacing w:before="133"/>
              <w:jc w:val="left"/>
              <w:rPr>
                <w:rFonts w:ascii="Calibri"/>
                <w:sz w:val="15"/>
              </w:rPr>
            </w:pPr>
          </w:p>
          <w:p>
            <w:pPr>
              <w:pStyle w:val="TableParagraph"/>
              <w:spacing w:before="0"/>
              <w:ind w:left="25" w:right="15"/>
              <w:rPr>
                <w:sz w:val="15"/>
              </w:rPr>
            </w:pPr>
            <w:r>
              <w:rPr>
                <w:spacing w:val="-5"/>
                <w:w w:val="105"/>
                <w:sz w:val="15"/>
              </w:rPr>
              <w:t>10</w:t>
            </w:r>
          </w:p>
        </w:tc>
        <w:tc>
          <w:tcPr>
            <w:tcW w:w="965" w:type="dxa"/>
          </w:tcPr>
          <w:p>
            <w:pPr>
              <w:pStyle w:val="TableParagraph"/>
              <w:spacing w:before="133"/>
              <w:jc w:val="left"/>
              <w:rPr>
                <w:rFonts w:ascii="Calibri"/>
                <w:sz w:val="15"/>
              </w:rPr>
            </w:pPr>
          </w:p>
          <w:p>
            <w:pPr>
              <w:pStyle w:val="TableParagraph"/>
              <w:spacing w:before="0"/>
              <w:ind w:left="32"/>
              <w:rPr>
                <w:sz w:val="15"/>
              </w:rPr>
            </w:pPr>
            <w:r>
              <w:rPr>
                <w:spacing w:val="-5"/>
                <w:w w:val="105"/>
                <w:sz w:val="15"/>
              </w:rPr>
              <w:t>SI</w:t>
            </w:r>
          </w:p>
        </w:tc>
      </w:tr>
      <w:tr>
        <w:trPr>
          <w:trHeight w:val="974" w:hRule="atLeast"/>
        </w:trPr>
        <w:tc>
          <w:tcPr>
            <w:tcW w:w="3291" w:type="dxa"/>
          </w:tcPr>
          <w:p>
            <w:pPr>
              <w:pStyle w:val="TableParagraph"/>
              <w:spacing w:line="285" w:lineRule="auto" w:before="99"/>
              <w:ind w:left="28" w:right="171"/>
              <w:jc w:val="left"/>
              <w:rPr>
                <w:sz w:val="15"/>
              </w:rPr>
            </w:pPr>
            <w:r>
              <w:rPr>
                <w:w w:val="105"/>
                <w:sz w:val="15"/>
              </w:rPr>
              <w:t xml:space="preserve">Distancia horizontal “b” a muros, </w:t>
            </w:r>
            <w:r>
              <w:rPr>
                <w:spacing w:val="-2"/>
                <w:w w:val="105"/>
                <w:sz w:val="15"/>
              </w:rPr>
              <w:t xml:space="preserve">proyecciones, ventanas y diferentes áreas </w:t>
            </w:r>
            <w:r>
              <w:rPr>
                <w:w w:val="105"/>
                <w:sz w:val="15"/>
              </w:rPr>
              <w:t>independientemente de la facilidad de accesibilidad de personas.</w:t>
            </w:r>
          </w:p>
        </w:tc>
        <w:tc>
          <w:tcPr>
            <w:tcW w:w="1616" w:type="dxa"/>
          </w:tcPr>
          <w:p>
            <w:pPr>
              <w:pStyle w:val="TableParagraph"/>
              <w:spacing w:before="0"/>
              <w:jc w:val="left"/>
              <w:rPr>
                <w:rFonts w:ascii="Calibri"/>
                <w:sz w:val="15"/>
              </w:rPr>
            </w:pPr>
          </w:p>
          <w:p>
            <w:pPr>
              <w:pStyle w:val="TableParagraph"/>
              <w:spacing w:before="34"/>
              <w:jc w:val="left"/>
              <w:rPr>
                <w:rFonts w:ascii="Calibri"/>
                <w:sz w:val="15"/>
              </w:rPr>
            </w:pPr>
          </w:p>
          <w:p>
            <w:pPr>
              <w:pStyle w:val="TableParagraph"/>
              <w:spacing w:before="1"/>
              <w:ind w:left="11"/>
              <w:rPr>
                <w:sz w:val="15"/>
              </w:rPr>
            </w:pPr>
            <w:r>
              <w:rPr>
                <w:spacing w:val="-2"/>
                <w:w w:val="105"/>
                <w:sz w:val="15"/>
              </w:rPr>
              <w:t>13,8/13,2/11,4/7,7</w:t>
            </w:r>
          </w:p>
        </w:tc>
        <w:tc>
          <w:tcPr>
            <w:tcW w:w="1326" w:type="dxa"/>
          </w:tcPr>
          <w:p>
            <w:pPr>
              <w:pStyle w:val="TableParagraph"/>
              <w:spacing w:before="0"/>
              <w:jc w:val="left"/>
              <w:rPr>
                <w:rFonts w:ascii="Calibri"/>
                <w:sz w:val="15"/>
              </w:rPr>
            </w:pPr>
          </w:p>
          <w:p>
            <w:pPr>
              <w:pStyle w:val="TableParagraph"/>
              <w:spacing w:before="34"/>
              <w:jc w:val="left"/>
              <w:rPr>
                <w:rFonts w:ascii="Calibri"/>
                <w:sz w:val="15"/>
              </w:rPr>
            </w:pPr>
          </w:p>
          <w:p>
            <w:pPr>
              <w:pStyle w:val="TableParagraph"/>
              <w:spacing w:before="1"/>
              <w:ind w:left="26"/>
              <w:rPr>
                <w:sz w:val="15"/>
              </w:rPr>
            </w:pPr>
            <w:r>
              <w:rPr>
                <w:spacing w:val="-5"/>
                <w:w w:val="105"/>
                <w:sz w:val="15"/>
              </w:rPr>
              <w:t>2,3</w:t>
            </w:r>
          </w:p>
        </w:tc>
        <w:tc>
          <w:tcPr>
            <w:tcW w:w="1628" w:type="dxa"/>
          </w:tcPr>
          <w:p>
            <w:pPr>
              <w:pStyle w:val="TableParagraph"/>
              <w:spacing w:before="0"/>
              <w:jc w:val="left"/>
              <w:rPr>
                <w:rFonts w:ascii="Calibri"/>
                <w:sz w:val="15"/>
              </w:rPr>
            </w:pPr>
          </w:p>
          <w:p>
            <w:pPr>
              <w:pStyle w:val="TableParagraph"/>
              <w:spacing w:before="34"/>
              <w:jc w:val="left"/>
              <w:rPr>
                <w:rFonts w:ascii="Calibri"/>
                <w:sz w:val="15"/>
              </w:rPr>
            </w:pPr>
          </w:p>
          <w:p>
            <w:pPr>
              <w:pStyle w:val="TableParagraph"/>
              <w:spacing w:before="1"/>
              <w:ind w:left="25"/>
              <w:rPr>
                <w:sz w:val="15"/>
              </w:rPr>
            </w:pPr>
            <w:r>
              <w:rPr>
                <w:spacing w:val="-10"/>
                <w:w w:val="105"/>
                <w:sz w:val="15"/>
              </w:rPr>
              <w:t>8</w:t>
            </w:r>
          </w:p>
        </w:tc>
        <w:tc>
          <w:tcPr>
            <w:tcW w:w="965" w:type="dxa"/>
          </w:tcPr>
          <w:p>
            <w:pPr>
              <w:pStyle w:val="TableParagraph"/>
              <w:spacing w:before="0"/>
              <w:jc w:val="left"/>
              <w:rPr>
                <w:rFonts w:ascii="Calibri"/>
                <w:sz w:val="15"/>
              </w:rPr>
            </w:pPr>
          </w:p>
          <w:p>
            <w:pPr>
              <w:pStyle w:val="TableParagraph"/>
              <w:spacing w:before="34"/>
              <w:jc w:val="left"/>
              <w:rPr>
                <w:rFonts w:ascii="Calibri"/>
                <w:sz w:val="15"/>
              </w:rPr>
            </w:pPr>
          </w:p>
          <w:p>
            <w:pPr>
              <w:pStyle w:val="TableParagraph"/>
              <w:spacing w:before="1"/>
              <w:ind w:left="32"/>
              <w:rPr>
                <w:sz w:val="15"/>
              </w:rPr>
            </w:pPr>
            <w:r>
              <w:rPr>
                <w:spacing w:val="-5"/>
                <w:w w:val="105"/>
                <w:sz w:val="15"/>
              </w:rPr>
              <w:t>SI</w:t>
            </w:r>
          </w:p>
        </w:tc>
      </w:tr>
      <w:tr>
        <w:trPr>
          <w:trHeight w:val="1216" w:hRule="atLeast"/>
        </w:trPr>
        <w:tc>
          <w:tcPr>
            <w:tcW w:w="3291" w:type="dxa"/>
          </w:tcPr>
          <w:p>
            <w:pPr>
              <w:pStyle w:val="TableParagraph"/>
              <w:spacing w:before="36"/>
              <w:jc w:val="left"/>
              <w:rPr>
                <w:rFonts w:ascii="Calibri"/>
                <w:sz w:val="15"/>
              </w:rPr>
            </w:pPr>
          </w:p>
          <w:p>
            <w:pPr>
              <w:pStyle w:val="TableParagraph"/>
              <w:spacing w:line="285" w:lineRule="auto" w:before="0"/>
              <w:ind w:left="28" w:right="171"/>
              <w:jc w:val="left"/>
              <w:rPr>
                <w:sz w:val="15"/>
              </w:rPr>
            </w:pPr>
            <w:r>
              <w:rPr>
                <w:w w:val="105"/>
                <w:sz w:val="15"/>
              </w:rPr>
              <w:t>Distancia</w:t>
            </w:r>
            <w:r>
              <w:rPr>
                <w:spacing w:val="-11"/>
                <w:w w:val="105"/>
                <w:sz w:val="15"/>
              </w:rPr>
              <w:t xml:space="preserve"> </w:t>
            </w:r>
            <w:r>
              <w:rPr>
                <w:w w:val="105"/>
                <w:sz w:val="15"/>
              </w:rPr>
              <w:t>vertical</w:t>
            </w:r>
            <w:r>
              <w:rPr>
                <w:spacing w:val="-9"/>
                <w:w w:val="105"/>
                <w:sz w:val="15"/>
              </w:rPr>
              <w:t xml:space="preserve"> </w:t>
            </w:r>
            <w:r>
              <w:rPr>
                <w:w w:val="105"/>
                <w:sz w:val="15"/>
              </w:rPr>
              <w:t>“c”</w:t>
            </w:r>
            <w:r>
              <w:rPr>
                <w:spacing w:val="-11"/>
                <w:w w:val="105"/>
                <w:sz w:val="15"/>
              </w:rPr>
              <w:t xml:space="preserve"> </w:t>
            </w:r>
            <w:r>
              <w:rPr>
                <w:w w:val="105"/>
                <w:sz w:val="15"/>
              </w:rPr>
              <w:t>sobre</w:t>
            </w:r>
            <w:r>
              <w:rPr>
                <w:spacing w:val="-11"/>
                <w:w w:val="105"/>
                <w:sz w:val="15"/>
              </w:rPr>
              <w:t xml:space="preserve"> </w:t>
            </w:r>
            <w:r>
              <w:rPr>
                <w:w w:val="105"/>
                <w:sz w:val="15"/>
              </w:rPr>
              <w:t>o</w:t>
            </w:r>
            <w:r>
              <w:rPr>
                <w:spacing w:val="-11"/>
                <w:w w:val="105"/>
                <w:sz w:val="15"/>
              </w:rPr>
              <w:t xml:space="preserve"> </w:t>
            </w:r>
            <w:r>
              <w:rPr>
                <w:w w:val="105"/>
                <w:sz w:val="15"/>
              </w:rPr>
              <w:t>debajo</w:t>
            </w:r>
            <w:r>
              <w:rPr>
                <w:spacing w:val="-10"/>
                <w:w w:val="105"/>
                <w:sz w:val="15"/>
              </w:rPr>
              <w:t xml:space="preserve"> </w:t>
            </w:r>
            <w:r>
              <w:rPr>
                <w:w w:val="105"/>
                <w:sz w:val="15"/>
              </w:rPr>
              <w:t>de balcones o techos de fácil acceso a personas,</w:t>
            </w:r>
            <w:r>
              <w:rPr>
                <w:spacing w:val="-2"/>
                <w:w w:val="105"/>
                <w:sz w:val="15"/>
              </w:rPr>
              <w:t xml:space="preserve"> </w:t>
            </w:r>
            <w:r>
              <w:rPr>
                <w:w w:val="105"/>
                <w:sz w:val="15"/>
              </w:rPr>
              <w:t>y</w:t>
            </w:r>
            <w:r>
              <w:rPr>
                <w:spacing w:val="-1"/>
                <w:w w:val="105"/>
                <w:sz w:val="15"/>
              </w:rPr>
              <w:t xml:space="preserve"> </w:t>
            </w:r>
            <w:r>
              <w:rPr>
                <w:w w:val="105"/>
                <w:sz w:val="15"/>
              </w:rPr>
              <w:t>sobre</w:t>
            </w:r>
            <w:r>
              <w:rPr>
                <w:spacing w:val="-8"/>
                <w:w w:val="105"/>
                <w:sz w:val="15"/>
              </w:rPr>
              <w:t xml:space="preserve"> </w:t>
            </w:r>
            <w:r>
              <w:rPr>
                <w:w w:val="105"/>
                <w:sz w:val="15"/>
              </w:rPr>
              <w:t>techos</w:t>
            </w:r>
            <w:r>
              <w:rPr>
                <w:spacing w:val="-1"/>
                <w:w w:val="105"/>
                <w:sz w:val="15"/>
              </w:rPr>
              <w:t xml:space="preserve"> </w:t>
            </w:r>
            <w:r>
              <w:rPr>
                <w:w w:val="105"/>
                <w:sz w:val="15"/>
              </w:rPr>
              <w:t>accesibles</w:t>
            </w:r>
            <w:r>
              <w:rPr>
                <w:spacing w:val="-1"/>
                <w:w w:val="105"/>
                <w:sz w:val="15"/>
              </w:rPr>
              <w:t xml:space="preserve"> </w:t>
            </w:r>
            <w:r>
              <w:rPr>
                <w:w w:val="105"/>
                <w:sz w:val="15"/>
              </w:rPr>
              <w:t>a vehículos</w:t>
            </w:r>
            <w:r>
              <w:rPr>
                <w:spacing w:val="-2"/>
                <w:w w:val="105"/>
                <w:sz w:val="15"/>
              </w:rPr>
              <w:t xml:space="preserve"> </w:t>
            </w:r>
            <w:r>
              <w:rPr>
                <w:w w:val="105"/>
                <w:sz w:val="15"/>
              </w:rPr>
              <w:t>de</w:t>
            </w:r>
            <w:r>
              <w:rPr>
                <w:spacing w:val="-8"/>
                <w:w w:val="105"/>
                <w:sz w:val="15"/>
              </w:rPr>
              <w:t xml:space="preserve"> </w:t>
            </w:r>
            <w:r>
              <w:rPr>
                <w:w w:val="105"/>
                <w:sz w:val="15"/>
              </w:rPr>
              <w:t>máximo</w:t>
            </w:r>
            <w:r>
              <w:rPr>
                <w:spacing w:val="-8"/>
                <w:w w:val="105"/>
                <w:sz w:val="15"/>
              </w:rPr>
              <w:t xml:space="preserve"> </w:t>
            </w:r>
            <w:r>
              <w:rPr>
                <w:w w:val="105"/>
                <w:sz w:val="15"/>
              </w:rPr>
              <w:t>2,45</w:t>
            </w:r>
            <w:r>
              <w:rPr>
                <w:spacing w:val="-8"/>
                <w:w w:val="105"/>
                <w:sz w:val="15"/>
              </w:rPr>
              <w:t xml:space="preserve"> </w:t>
            </w:r>
            <w:r>
              <w:rPr>
                <w:w w:val="105"/>
                <w:sz w:val="15"/>
              </w:rPr>
              <w:t>m</w:t>
            </w:r>
            <w:r>
              <w:rPr>
                <w:spacing w:val="-4"/>
                <w:w w:val="105"/>
                <w:sz w:val="15"/>
              </w:rPr>
              <w:t xml:space="preserve"> </w:t>
            </w:r>
            <w:r>
              <w:rPr>
                <w:w w:val="105"/>
                <w:sz w:val="15"/>
              </w:rPr>
              <w:t>de</w:t>
            </w:r>
            <w:r>
              <w:rPr>
                <w:spacing w:val="-8"/>
                <w:w w:val="105"/>
                <w:sz w:val="15"/>
              </w:rPr>
              <w:t xml:space="preserve"> </w:t>
            </w:r>
            <w:r>
              <w:rPr>
                <w:spacing w:val="-2"/>
                <w:w w:val="105"/>
                <w:sz w:val="15"/>
              </w:rPr>
              <w:t>altura.</w:t>
            </w:r>
          </w:p>
        </w:tc>
        <w:tc>
          <w:tcPr>
            <w:tcW w:w="1616" w:type="dxa"/>
          </w:tcPr>
          <w:p>
            <w:pPr>
              <w:pStyle w:val="TableParagraph"/>
              <w:spacing w:before="0"/>
              <w:jc w:val="left"/>
              <w:rPr>
                <w:rFonts w:ascii="Calibri"/>
                <w:sz w:val="15"/>
              </w:rPr>
            </w:pPr>
          </w:p>
          <w:p>
            <w:pPr>
              <w:pStyle w:val="TableParagraph"/>
              <w:spacing w:before="155"/>
              <w:jc w:val="left"/>
              <w:rPr>
                <w:rFonts w:ascii="Calibri"/>
                <w:sz w:val="15"/>
              </w:rPr>
            </w:pPr>
          </w:p>
          <w:p>
            <w:pPr>
              <w:pStyle w:val="TableParagraph"/>
              <w:spacing w:before="0"/>
              <w:ind w:left="11"/>
              <w:rPr>
                <w:sz w:val="15"/>
              </w:rPr>
            </w:pPr>
            <w:r>
              <w:rPr>
                <w:spacing w:val="-2"/>
                <w:w w:val="105"/>
                <w:sz w:val="15"/>
              </w:rPr>
              <w:t>13,8/13,2/11,4/7,8</w:t>
            </w:r>
          </w:p>
        </w:tc>
        <w:tc>
          <w:tcPr>
            <w:tcW w:w="1326" w:type="dxa"/>
          </w:tcPr>
          <w:p>
            <w:pPr>
              <w:pStyle w:val="TableParagraph"/>
              <w:spacing w:before="0"/>
              <w:jc w:val="left"/>
              <w:rPr>
                <w:rFonts w:ascii="Calibri"/>
                <w:sz w:val="15"/>
              </w:rPr>
            </w:pPr>
          </w:p>
          <w:p>
            <w:pPr>
              <w:pStyle w:val="TableParagraph"/>
              <w:spacing w:before="155"/>
              <w:jc w:val="left"/>
              <w:rPr>
                <w:rFonts w:ascii="Calibri"/>
                <w:sz w:val="15"/>
              </w:rPr>
            </w:pPr>
          </w:p>
          <w:p>
            <w:pPr>
              <w:pStyle w:val="TableParagraph"/>
              <w:spacing w:before="0"/>
              <w:ind w:left="26"/>
              <w:rPr>
                <w:sz w:val="15"/>
              </w:rPr>
            </w:pPr>
            <w:r>
              <w:rPr>
                <w:spacing w:val="-5"/>
                <w:w w:val="105"/>
                <w:sz w:val="15"/>
              </w:rPr>
              <w:t>4,1</w:t>
            </w:r>
          </w:p>
        </w:tc>
        <w:tc>
          <w:tcPr>
            <w:tcW w:w="1628" w:type="dxa"/>
          </w:tcPr>
          <w:p>
            <w:pPr>
              <w:pStyle w:val="TableParagraph"/>
              <w:spacing w:before="0"/>
              <w:jc w:val="left"/>
              <w:rPr>
                <w:rFonts w:ascii="Calibri"/>
                <w:sz w:val="15"/>
              </w:rPr>
            </w:pPr>
          </w:p>
          <w:p>
            <w:pPr>
              <w:pStyle w:val="TableParagraph"/>
              <w:spacing w:before="155"/>
              <w:jc w:val="left"/>
              <w:rPr>
                <w:rFonts w:ascii="Calibri"/>
                <w:sz w:val="15"/>
              </w:rPr>
            </w:pPr>
          </w:p>
          <w:p>
            <w:pPr>
              <w:pStyle w:val="TableParagraph"/>
              <w:spacing w:before="0"/>
              <w:ind w:left="25"/>
              <w:rPr>
                <w:sz w:val="15"/>
              </w:rPr>
            </w:pPr>
            <w:r>
              <w:rPr>
                <w:spacing w:val="-10"/>
                <w:w w:val="105"/>
                <w:sz w:val="15"/>
              </w:rPr>
              <w:t>7</w:t>
            </w:r>
          </w:p>
        </w:tc>
        <w:tc>
          <w:tcPr>
            <w:tcW w:w="965" w:type="dxa"/>
          </w:tcPr>
          <w:p>
            <w:pPr>
              <w:pStyle w:val="TableParagraph"/>
              <w:spacing w:before="0"/>
              <w:jc w:val="left"/>
              <w:rPr>
                <w:rFonts w:ascii="Calibri"/>
                <w:sz w:val="15"/>
              </w:rPr>
            </w:pPr>
          </w:p>
          <w:p>
            <w:pPr>
              <w:pStyle w:val="TableParagraph"/>
              <w:spacing w:before="155"/>
              <w:jc w:val="left"/>
              <w:rPr>
                <w:rFonts w:ascii="Calibri"/>
                <w:sz w:val="15"/>
              </w:rPr>
            </w:pPr>
          </w:p>
          <w:p>
            <w:pPr>
              <w:pStyle w:val="TableParagraph"/>
              <w:spacing w:before="0"/>
              <w:ind w:left="32"/>
              <w:rPr>
                <w:sz w:val="15"/>
              </w:rPr>
            </w:pPr>
            <w:r>
              <w:rPr>
                <w:spacing w:val="-5"/>
                <w:w w:val="105"/>
                <w:sz w:val="15"/>
              </w:rPr>
              <w:t>SI</w:t>
            </w:r>
          </w:p>
        </w:tc>
      </w:tr>
      <w:tr>
        <w:trPr>
          <w:trHeight w:val="830" w:hRule="atLeast"/>
        </w:trPr>
        <w:tc>
          <w:tcPr>
            <w:tcW w:w="3291" w:type="dxa"/>
          </w:tcPr>
          <w:p>
            <w:pPr>
              <w:pStyle w:val="TableParagraph"/>
              <w:spacing w:line="285" w:lineRule="auto" w:before="123"/>
              <w:ind w:left="28" w:right="171"/>
              <w:jc w:val="left"/>
              <w:rPr>
                <w:sz w:val="15"/>
              </w:rPr>
            </w:pPr>
            <w:r>
              <w:rPr>
                <w:w w:val="105"/>
                <w:sz w:val="15"/>
              </w:rPr>
              <w:t>Distancia vertical “d” a carreteras, calles, callejones,</w:t>
            </w:r>
            <w:r>
              <w:rPr>
                <w:spacing w:val="-10"/>
                <w:w w:val="105"/>
                <w:sz w:val="15"/>
              </w:rPr>
              <w:t xml:space="preserve"> </w:t>
            </w:r>
            <w:r>
              <w:rPr>
                <w:w w:val="105"/>
                <w:sz w:val="15"/>
              </w:rPr>
              <w:t>zonas</w:t>
            </w:r>
            <w:r>
              <w:rPr>
                <w:spacing w:val="-9"/>
                <w:w w:val="105"/>
                <w:sz w:val="15"/>
              </w:rPr>
              <w:t xml:space="preserve"> </w:t>
            </w:r>
            <w:r>
              <w:rPr>
                <w:w w:val="105"/>
                <w:sz w:val="15"/>
              </w:rPr>
              <w:t>peatonales,</w:t>
            </w:r>
            <w:r>
              <w:rPr>
                <w:spacing w:val="-10"/>
                <w:w w:val="105"/>
                <w:sz w:val="15"/>
              </w:rPr>
              <w:t xml:space="preserve"> </w:t>
            </w:r>
            <w:r>
              <w:rPr>
                <w:w w:val="105"/>
                <w:sz w:val="15"/>
              </w:rPr>
              <w:t>áreas</w:t>
            </w:r>
            <w:r>
              <w:rPr>
                <w:spacing w:val="-9"/>
                <w:w w:val="105"/>
                <w:sz w:val="15"/>
              </w:rPr>
              <w:t xml:space="preserve"> </w:t>
            </w:r>
            <w:r>
              <w:rPr>
                <w:w w:val="105"/>
                <w:sz w:val="15"/>
              </w:rPr>
              <w:t>sujetas a tráfico vehicular.</w:t>
            </w:r>
          </w:p>
        </w:tc>
        <w:tc>
          <w:tcPr>
            <w:tcW w:w="1616" w:type="dxa"/>
          </w:tcPr>
          <w:p>
            <w:pPr>
              <w:pStyle w:val="TableParagraph"/>
              <w:spacing w:before="145"/>
              <w:jc w:val="left"/>
              <w:rPr>
                <w:rFonts w:ascii="Calibri"/>
                <w:sz w:val="15"/>
              </w:rPr>
            </w:pPr>
          </w:p>
          <w:p>
            <w:pPr>
              <w:pStyle w:val="TableParagraph"/>
              <w:spacing w:before="0"/>
              <w:ind w:left="11"/>
              <w:rPr>
                <w:sz w:val="15"/>
              </w:rPr>
            </w:pPr>
            <w:r>
              <w:rPr>
                <w:spacing w:val="-2"/>
                <w:w w:val="105"/>
                <w:sz w:val="15"/>
              </w:rPr>
              <w:t>13,8/13,2/11,4/7,9</w:t>
            </w:r>
          </w:p>
        </w:tc>
        <w:tc>
          <w:tcPr>
            <w:tcW w:w="1326" w:type="dxa"/>
          </w:tcPr>
          <w:p>
            <w:pPr>
              <w:pStyle w:val="TableParagraph"/>
              <w:spacing w:before="145"/>
              <w:jc w:val="left"/>
              <w:rPr>
                <w:rFonts w:ascii="Calibri"/>
                <w:sz w:val="15"/>
              </w:rPr>
            </w:pPr>
          </w:p>
          <w:p>
            <w:pPr>
              <w:pStyle w:val="TableParagraph"/>
              <w:spacing w:before="0"/>
              <w:ind w:left="26"/>
              <w:rPr>
                <w:sz w:val="15"/>
              </w:rPr>
            </w:pPr>
            <w:r>
              <w:rPr>
                <w:spacing w:val="-5"/>
                <w:w w:val="105"/>
                <w:sz w:val="15"/>
              </w:rPr>
              <w:t>5,6</w:t>
            </w:r>
          </w:p>
        </w:tc>
        <w:tc>
          <w:tcPr>
            <w:tcW w:w="1628" w:type="dxa"/>
          </w:tcPr>
          <w:p>
            <w:pPr>
              <w:pStyle w:val="TableParagraph"/>
              <w:spacing w:before="145"/>
              <w:jc w:val="left"/>
              <w:rPr>
                <w:rFonts w:ascii="Calibri"/>
                <w:sz w:val="15"/>
              </w:rPr>
            </w:pPr>
          </w:p>
          <w:p>
            <w:pPr>
              <w:pStyle w:val="TableParagraph"/>
              <w:spacing w:before="0"/>
              <w:ind w:left="25" w:right="12"/>
              <w:rPr>
                <w:sz w:val="15"/>
              </w:rPr>
            </w:pPr>
            <w:r>
              <w:rPr>
                <w:spacing w:val="-5"/>
                <w:w w:val="105"/>
                <w:sz w:val="15"/>
              </w:rPr>
              <w:t>6,5</w:t>
            </w:r>
          </w:p>
        </w:tc>
        <w:tc>
          <w:tcPr>
            <w:tcW w:w="965" w:type="dxa"/>
          </w:tcPr>
          <w:p>
            <w:pPr>
              <w:pStyle w:val="TableParagraph"/>
              <w:spacing w:before="145"/>
              <w:jc w:val="left"/>
              <w:rPr>
                <w:rFonts w:ascii="Calibri"/>
                <w:sz w:val="15"/>
              </w:rPr>
            </w:pPr>
          </w:p>
          <w:p>
            <w:pPr>
              <w:pStyle w:val="TableParagraph"/>
              <w:spacing w:before="0"/>
              <w:ind w:left="32"/>
              <w:rPr>
                <w:sz w:val="15"/>
              </w:rPr>
            </w:pPr>
            <w:r>
              <w:rPr>
                <w:spacing w:val="-5"/>
                <w:w w:val="105"/>
                <w:sz w:val="15"/>
              </w:rPr>
              <w:t>SI</w:t>
            </w:r>
          </w:p>
        </w:tc>
      </w:tr>
    </w:tbl>
    <w:p>
      <w:pPr>
        <w:pStyle w:val="BodyText"/>
      </w:pPr>
    </w:p>
    <w:p>
      <w:pPr>
        <w:pStyle w:val="BodyText"/>
      </w:pPr>
    </w:p>
    <w:p>
      <w:pPr>
        <w:pStyle w:val="BodyText"/>
        <w:spacing w:before="64"/>
      </w:pPr>
    </w:p>
    <w:p>
      <w:pPr>
        <w:spacing w:before="60" w:after="100"/>
        <w:jc w:val="both"/>
      </w:pPr>
      <w:r>
        <w:rPr>
          <w:highlight w:val="yellow"/>
        </w:rPr>
        <w:t xml:space="preserve">[PENDIENTE: perfil y tipo de vías con la verificación de distancias de seguridad de los apoyos (observación 4)]</w:t>
      </w:r>
    </w:p>
    <w:p>
      <w:pPr>
        <w:pStyle w:val="Heading4"/>
      </w:pPr>
      <w:bookmarkStart w:id="9035" w:name="_Toc20260035"/>
      <w:r>
        <w:t xml:space="preserve">Justificación de desviaciones técnicas</w:t>
      </w:r>
      <w:bookmarkEnd w:id="9035"/>
    </w:p>
    <w:p>
      <w:pPr>
        <w:pStyle w:val="BodyText"/>
        <w:spacing w:before="41"/>
        <w:rPr>
          <w:b/>
          <w:i/>
        </w:rPr>
      </w:pPr>
    </w:p>
    <w:p>
      <w:pPr>
        <w:pStyle w:val="BodyText"/>
        <w:ind w:left="170"/>
        <w:jc w:val="both"/>
      </w:pPr>
      <w:r>
        <w:rPr/>
        <w:t>No</w:t>
      </w:r>
      <w:r>
        <w:rPr>
          <w:spacing w:val="-4"/>
        </w:rPr>
        <w:t xml:space="preserve"> </w:t>
      </w:r>
      <w:r>
        <w:rPr/>
        <w:t>se</w:t>
      </w:r>
      <w:r>
        <w:rPr>
          <w:spacing w:val="-4"/>
        </w:rPr>
        <w:t xml:space="preserve"> </w:t>
      </w:r>
      <w:r>
        <w:rPr/>
        <w:t>requiere</w:t>
      </w:r>
      <w:r>
        <w:rPr>
          <w:spacing w:val="-4"/>
        </w:rPr>
        <w:t xml:space="preserve"> </w:t>
      </w:r>
      <w:r>
        <w:rPr/>
        <w:t>Justificación</w:t>
      </w:r>
      <w:r>
        <w:rPr>
          <w:spacing w:val="-6"/>
        </w:rPr>
        <w:t xml:space="preserve"> </w:t>
      </w:r>
      <w:r>
        <w:rPr/>
        <w:t>Técnica,</w:t>
      </w:r>
      <w:r>
        <w:rPr>
          <w:spacing w:val="-5"/>
        </w:rPr>
        <w:t xml:space="preserve"> </w:t>
      </w:r>
      <w:r>
        <w:rPr/>
        <w:t>NO</w:t>
      </w:r>
      <w:r>
        <w:rPr>
          <w:spacing w:val="-2"/>
        </w:rPr>
        <w:t xml:space="preserve"> </w:t>
      </w:r>
      <w:r>
        <w:rPr/>
        <w:t>APLICA</w:t>
      </w:r>
      <w:r>
        <w:rPr>
          <w:spacing w:val="-3"/>
        </w:rPr>
        <w:t xml:space="preserve"> </w:t>
      </w:r>
      <w:r>
        <w:rPr/>
        <w:t>para</w:t>
      </w:r>
      <w:r>
        <w:rPr>
          <w:spacing w:val="-2"/>
        </w:rPr>
        <w:t xml:space="preserve"> </w:t>
      </w:r>
      <w:r>
        <w:rPr/>
        <w:t>este</w:t>
      </w:r>
      <w:r>
        <w:rPr>
          <w:spacing w:val="-2"/>
        </w:rPr>
        <w:t xml:space="preserve"> </w:t>
      </w:r>
      <w:r>
        <w:rPr/>
        <w:t>tipo</w:t>
      </w:r>
      <w:r>
        <w:rPr>
          <w:spacing w:val="-1"/>
        </w:rPr>
        <w:t xml:space="preserve"> </w:t>
      </w:r>
      <w:r>
        <w:rPr/>
        <w:t>de</w:t>
      </w:r>
      <w:r>
        <w:rPr>
          <w:spacing w:val="-4"/>
        </w:rPr>
        <w:t xml:space="preserve"> </w:t>
      </w:r>
      <w:r>
        <w:rPr>
          <w:spacing w:val="-2"/>
        </w:rPr>
        <w:t>proyecto.</w:t>
      </w:r>
    </w:p>
    <w:p>
      <w:pPr>
        <w:pStyle w:val="BodyText"/>
        <w:spacing w:before="181"/>
      </w:pPr>
    </w:p>
    <w:p>
      <w:pPr>
        <w:pStyle w:val="Heading4"/>
      </w:pPr>
      <w:bookmarkStart w:id="9036" w:name="_Toc20260036"/>
      <w:r>
        <w:t xml:space="preserve">Demás estudios que el tipo de instalación requiere</w:t>
      </w:r>
      <w:bookmarkEnd w:id="9036"/>
    </w:p>
    <w:p>
      <w:pPr>
        <w:pStyle w:val="BodyText"/>
        <w:spacing w:line="268" w:lineRule="exact"/>
        <w:ind w:left="170"/>
      </w:pPr>
      <w:r>
        <w:rPr/>
        <w:t>Se</w:t>
      </w:r>
      <w:r>
        <w:rPr>
          <w:spacing w:val="-6"/>
        </w:rPr>
        <w:t xml:space="preserve"> </w:t>
      </w:r>
      <w:r>
        <w:rPr/>
        <w:t>anexan</w:t>
      </w:r>
      <w:r>
        <w:rPr>
          <w:spacing w:val="-8"/>
        </w:rPr>
        <w:t xml:space="preserve"> </w:t>
      </w:r>
      <w:r>
        <w:rPr/>
        <w:t>estudios</w:t>
      </w:r>
      <w:r>
        <w:rPr>
          <w:spacing w:val="-5"/>
        </w:rPr>
        <w:t xml:space="preserve"> </w:t>
      </w:r>
      <w:r>
        <w:rPr/>
        <w:t>fotométricos</w:t>
      </w:r>
      <w:r>
        <w:rPr>
          <w:spacing w:val="-8"/>
        </w:rPr>
        <w:t xml:space="preserve"> </w:t>
      </w:r>
      <w:r>
        <w:rPr/>
        <w:t>para</w:t>
      </w:r>
      <w:r>
        <w:rPr>
          <w:spacing w:val="-6"/>
        </w:rPr>
        <w:t xml:space="preserve"> </w:t>
      </w:r>
      <w:r>
        <w:rPr/>
        <w:t>alumbrado</w:t>
      </w:r>
      <w:r>
        <w:rPr>
          <w:spacing w:val="-4"/>
        </w:rPr>
        <w:t xml:space="preserve"> </w:t>
      </w:r>
      <w:r>
        <w:rPr>
          <w:spacing w:val="-2"/>
        </w:rPr>
        <w:t>público.</w:t>
      </w:r>
    </w:p>
    <w:p>
      <w:pPr>
        <w:pStyle w:val="BodyText"/>
        <w:spacing w:before="41"/>
      </w:pPr>
    </w:p>
    <w:p>
      <w:pPr>
        <w:pStyle w:val="Heading4"/>
      </w:pPr>
      <w:bookmarkStart w:id="9037" w:name="_Toc20260037"/>
      <w:r>
        <w:t xml:space="preserve">Selección, cálculo y especificación de equipos de generación</w:t>
      </w:r>
      <w:bookmarkEnd w:id="9037"/>
    </w:p>
    <w:p>
      <w:pPr>
        <w:pStyle w:val="ListParagraph"/>
        <w:tabs>
          <w:tab w:pos="2287" w:val="left" w:leader="none"/>
        </w:tabs>
        <w:spacing w:line="513" w:lineRule="auto" w:before="0" w:after="0"/>
        <w:jc w:val="left"/>
        <w:rPr>
          <w:b/>
          <w:i/>
          <w:sz w:val="22"/>
        </w:rPr>
      </w:pPr>
      <w:r>
        <w:rPr>
          <w:b/>
          <w:i/>
          <w:sz w:val="22"/>
        </w:rPr>
        <w:t>Cálculo</w:t>
      </w:r>
      <w:r>
        <w:rPr>
          <w:b/>
          <w:i/>
          <w:spacing w:val="-6"/>
          <w:sz w:val="22"/>
        </w:rPr>
        <w:t xml:space="preserve"> </w:t>
      </w:r>
      <w:r>
        <w:rPr>
          <w:b/>
          <w:i/>
          <w:sz w:val="22"/>
        </w:rPr>
        <w:t>de</w:t>
      </w:r>
      <w:r>
        <w:rPr>
          <w:b/>
          <w:i/>
          <w:spacing w:val="-5"/>
          <w:sz w:val="22"/>
        </w:rPr>
        <w:t xml:space="preserve"> </w:t>
      </w:r>
      <w:r>
        <w:rPr>
          <w:b/>
          <w:i/>
          <w:sz w:val="22"/>
        </w:rPr>
        <w:t>planta</w:t>
      </w:r>
      <w:r>
        <w:rPr>
          <w:b/>
          <w:i/>
          <w:spacing w:val="-6"/>
          <w:sz w:val="22"/>
        </w:rPr>
        <w:t xml:space="preserve"> </w:t>
      </w:r>
      <w:r>
        <w:rPr>
          <w:b/>
          <w:i/>
          <w:sz w:val="22"/>
        </w:rPr>
        <w:t>de</w:t>
      </w:r>
      <w:r>
        <w:rPr>
          <w:b/>
          <w:i/>
          <w:spacing w:val="-5"/>
          <w:sz w:val="22"/>
        </w:rPr>
        <w:t xml:space="preserve"> </w:t>
      </w:r>
      <w:r>
        <w:rPr>
          <w:b/>
          <w:i/>
          <w:sz w:val="22"/>
        </w:rPr>
        <w:t>emergencias No Aplica para este tipo de proyecto</w:t>
      </w:r>
    </w:p>
    <w:p>
      <w:pPr>
        <w:pStyle w:val="BodyText"/>
        <w:spacing w:before="93"/>
        <w:rPr>
          <w:b/>
          <w:i/>
        </w:rPr>
      </w:pPr>
    </w:p>
    <w:p>
      <w:pPr>
        <w:pStyle w:val="Heading2"/>
        <w:pageBreakBefore/>
      </w:pPr>
      <w:bookmarkStart w:id="9038" w:name="_Toc20260038"/>
      <w:r>
        <w:t xml:space="preserve">Tablas</w:t>
      </w:r>
      <w:bookmarkEnd w:id="9038"/>
    </w:p>
    <w:p>
      <w:pPr>
        <w:pStyle w:val="Heading3"/>
      </w:pPr>
      <w:bookmarkStart w:id="9039" w:name="_Toc20260039"/>
      <w:r>
        <w:t xml:space="preserve">Red MT</w:t>
      </w:r>
      <w:bookmarkEnd w:id="9039"/>
    </w:p>
    <w:p>
      <w:pPr>
        <w:pStyle w:val="Heading4"/>
      </w:pPr>
      <w:bookmarkStart w:id="9040" w:name="_Toc20260040"/>
      <w:r>
        <w:t xml:space="preserve">Tabla de apoyos y armados</w:t>
      </w:r>
      <w:bookmarkEnd w:id="9040"/>
    </w:p>
    <w:p>
      <w:pPr>
        <w:spacing w:before="60" w:after="100"/>
        <w:jc w:val="both"/>
      </w:pPr>
      <w:r>
        <w:rPr>
          <w:highlight w:val="yellow"/>
        </w:rPr>
        <w:t xml:space="preserve">[PENDIENTE: completar la tabla]</w:t>
      </w:r>
    </w:p>
    <w:p>
      <w:pPr>
        <w:pStyle w:val="Heading4"/>
      </w:pPr>
      <w:bookmarkStart w:id="9041" w:name="_Toc20260041"/>
      <w:r>
        <w:t xml:space="preserve">Tabla de conductores y vanos</w:t>
      </w:r>
      <w:bookmarkEnd w:id="9041"/>
    </w:p>
    <w:p>
      <w:pPr>
        <w:spacing w:before="60" w:after="100"/>
        <w:jc w:val="both"/>
      </w:pPr>
      <w:r>
        <w:rPr>
          <w:highlight w:val="yellow"/>
        </w:rPr>
        <w:t xml:space="preserve">[PENDIENTE: completar la tabla]</w:t>
      </w:r>
    </w:p>
    <w:p>
      <w:pPr>
        <w:pStyle w:val="Heading4"/>
      </w:pPr>
      <w:bookmarkStart w:id="9042" w:name="_Toc20260042"/>
      <w:r>
        <w:t xml:space="preserve">Tabla de cimentaciones postes MT</w:t>
      </w:r>
      <w:bookmarkEnd w:id="9042"/>
    </w:p>
    <w:p>
      <w:pPr>
        <w:spacing w:before="60" w:after="100"/>
        <w:jc w:val="both"/>
      </w:pPr>
      <w:r>
        <w:rPr>
          <w:highlight w:val="yellow"/>
        </w:rPr>
        <w:t xml:space="preserve">[PENDIENTE: completar la tabla]</w:t>
      </w:r>
    </w:p>
    <w:p>
      <w:pPr>
        <w:pStyle w:val="Heading4"/>
      </w:pPr>
      <w:bookmarkStart w:id="9043" w:name="_Toc20260043"/>
      <w:r>
        <w:t xml:space="preserve">Tabla de PAT</w:t>
      </w:r>
      <w:bookmarkEnd w:id="9043"/>
    </w:p>
    <w:p>
      <w:pPr>
        <w:spacing w:before="60" w:after="100"/>
        <w:jc w:val="both"/>
      </w:pPr>
      <w:r>
        <w:rPr>
          <w:highlight w:val="yellow"/>
        </w:rPr>
        <w:t xml:space="preserve">[PENDIENTE: completar la tabla]</w:t>
      </w:r>
    </w:p>
    <w:p>
      <w:pPr>
        <w:pStyle w:val="Heading4"/>
      </w:pPr>
      <w:bookmarkStart w:id="9044" w:name="_Toc20260044"/>
      <w:r>
        <w:t xml:space="preserve">Tabla de fusibles</w:t>
      </w:r>
      <w:bookmarkEnd w:id="9044"/>
    </w:p>
    <w:p>
      <w:pPr>
        <w:spacing w:before="60" w:after="100"/>
        <w:jc w:val="both"/>
      </w:pPr>
      <w:r>
        <w:rPr>
          <w:highlight w:val="yellow"/>
        </w:rPr>
        <w:t xml:space="preserve">[PENDIENTE: completar la tabla]</w:t>
      </w:r>
    </w:p>
    <w:p>
      <w:pPr>
        <w:pStyle w:val="Heading3"/>
      </w:pPr>
      <w:bookmarkStart w:id="9045" w:name="_Toc20260045"/>
      <w:r>
        <w:t xml:space="preserve">Red BT</w:t>
      </w:r>
      <w:bookmarkEnd w:id="9045"/>
    </w:p>
    <w:p>
      <w:pPr>
        <w:pStyle w:val="Heading4"/>
      </w:pPr>
      <w:bookmarkStart w:id="9046" w:name="_Toc20260046"/>
      <w:r>
        <w:t xml:space="preserve">Tablas de cimentaciones postes BT</w:t>
      </w:r>
      <w:bookmarkEnd w:id="9046"/>
    </w:p>
    <w:p>
      <w:pPr>
        <w:spacing w:before="60" w:after="100"/>
        <w:jc w:val="both"/>
      </w:pPr>
      <w:r>
        <w:rPr>
          <w:highlight w:val="yellow"/>
        </w:rPr>
        <w:t xml:space="preserve">[PENDIENTE: completar la tabla]</w:t>
      </w:r>
    </w:p>
    <w:p>
      <w:pPr>
        <w:pStyle w:val="Heading3"/>
      </w:pPr>
      <w:bookmarkStart w:id="9047" w:name="_Toc20260047"/>
      <w:r>
        <w:t xml:space="preserve">Centros de Transformación</w:t>
      </w:r>
      <w:bookmarkEnd w:id="9047"/>
    </w:p>
    <w:p>
      <w:pPr>
        <w:pStyle w:val="Heading4"/>
      </w:pPr>
      <w:bookmarkStart w:id="9048" w:name="_Toc20260048"/>
      <w:r>
        <w:t xml:space="preserve">Tabla de fusibles</w:t>
      </w:r>
      <w:bookmarkEnd w:id="9048"/>
    </w:p>
    <w:p>
      <w:pPr>
        <w:spacing w:before="60" w:after="100"/>
        <w:jc w:val="both"/>
      </w:pPr>
      <w:r>
        <w:rPr>
          <w:highlight w:val="yellow"/>
        </w:rPr>
        <w:t xml:space="preserve">[PENDIENTE: completar la tabla (corriente nominal de los transformadores de 50 kVA = 3,79 A; observación 15)]</w:t>
      </w:r>
    </w:p>
    <w:p>
      <w:pPr>
        <w:pStyle w:val="Heading4"/>
      </w:pPr>
      <w:bookmarkStart w:id="9049" w:name="_Toc20260049"/>
      <w:r>
        <w:t xml:space="preserve">Tabla de PAT x CT</w:t>
      </w:r>
      <w:bookmarkEnd w:id="9049"/>
    </w:p>
    <w:p>
      <w:pPr>
        <w:spacing w:before="60" w:after="100"/>
        <w:jc w:val="both"/>
      </w:pPr>
      <w:r>
        <w:rPr>
          <w:highlight w:val="yellow"/>
        </w:rPr>
        <w:t xml:space="preserve">[PENDIENTE: completar la tabla]</w:t>
      </w:r>
    </w:p>
    <w:p>
      <w:pPr>
        <w:pStyle w:val="Heading3"/>
      </w:pPr>
      <w:bookmarkStart w:id="9050" w:name="_Toc20260050"/>
      <w:r>
        <w:t xml:space="preserve">Poste a Poste Materiales a montar</w:t>
      </w:r>
      <w:bookmarkEnd w:id="9050"/>
    </w:p>
    <w:p>
      <w:pPr>
        <w:spacing w:before="60" w:after="100"/>
        <w:jc w:val="both"/>
      </w:pPr>
      <w:r>
        <w:rPr>
          <w:highlight w:val="yellow"/>
        </w:rPr>
        <w:t xml:space="preserve">[PENDIENTE: completar]</w:t>
      </w:r>
    </w:p>
    <w:p>
      <w:pPr>
        <w:pStyle w:val="Heading3"/>
      </w:pPr>
      <w:bookmarkStart w:id="9051" w:name="_Toc20260051"/>
      <w:r>
        <w:t xml:space="preserve">Poste a Poste Materiales a desmontar</w:t>
      </w:r>
      <w:bookmarkEnd w:id="9051"/>
    </w:p>
    <w:p>
      <w:pPr>
        <w:spacing w:before="60" w:after="100"/>
        <w:jc w:val="both"/>
      </w:pPr>
      <w:r>
        <w:rPr>
          <w:highlight w:val="yellow"/>
        </w:rPr>
        <w:t xml:space="preserve">[PENDIENTE: completar o indicar que no aplica]</w:t>
      </w:r>
    </w:p>
    <w:p>
      <w:pPr>
        <w:pStyle w:val="Heading2"/>
      </w:pPr>
      <w:bookmarkStart w:id="9052" w:name="_Toc20260052"/>
      <w:r>
        <w:t xml:space="preserve">Tramitaciones</w:t>
      </w:r>
      <w:bookmarkEnd w:id="9052"/>
    </w:p>
    <w:p>
      <w:pPr>
        <w:pStyle w:val="Heading3"/>
      </w:pPr>
      <w:bookmarkStart w:id="9053" w:name="_Toc20260053"/>
      <w:r>
        <w:t xml:space="preserve">Relación de bienes y derechos afectados</w:t>
      </w:r>
      <w:bookmarkEnd w:id="9053"/>
    </w:p>
    <w:p>
      <w:pPr>
        <w:spacing w:before="60" w:after="100"/>
        <w:jc w:val="both"/>
      </w:pPr>
      <w:r>
        <w:rPr>
          <w:highlight w:val="yellow"/>
        </w:rPr>
        <w:t xml:space="preserve">[PENDIENTE: completar (permisos de paso y servidumbres, ambientales, planeación municipal para hincado de apoyos)]</w:t>
      </w:r>
    </w:p>
    <w:p>
      <w:pPr>
        <w:pStyle w:val="Heading3"/>
      </w:pPr>
      <w:bookmarkStart w:id="9054" w:name="_Toc20260054"/>
      <w:r>
        <w:t xml:space="preserve">Tabla de cruzamientos, paralelismos y paso por zonas</w:t>
      </w:r>
      <w:bookmarkEnd w:id="9054"/>
    </w:p>
    <w:p>
      <w:pPr>
        <w:spacing w:before="60" w:after="100"/>
        <w:jc w:val="both"/>
      </w:pPr>
      <w:r>
        <w:rPr>
          <w:highlight w:val="yellow"/>
        </w:rPr>
        <w:t xml:space="preserve">[PENDIENTE: completar]</w:t>
      </w:r>
    </w:p>
    <w:p>
      <w:pPr>
        <w:pStyle w:val="Heading1"/>
        <w:pageBreakBefore/>
      </w:pPr>
      <w:bookmarkStart w:id="9055" w:name="_Toc20260055"/>
      <w:r>
        <w:t xml:space="preserve">PLANOS</w:t>
      </w:r>
      <w:bookmarkEnd w:id="9055"/>
    </w:p>
    <w:p>
      <w:pPr>
        <w:pStyle w:val="Heading2"/>
      </w:pPr>
      <w:bookmarkStart w:id="9056" w:name="_Toc20260056"/>
      <w:r>
        <w:t xml:space="preserve">Plano planta, de situación y emplazamiento</w:t>
      </w:r>
      <w:bookmarkEnd w:id="9056"/>
    </w:p>
    <w:p>
      <w:pPr>
        <w:pStyle w:val="BodyText"/>
        <w:spacing w:before="41"/>
        <w:rPr>
          <w:b/>
          <w:i/>
        </w:rPr>
      </w:pPr>
    </w:p>
    <w:p>
      <w:pPr>
        <w:pStyle w:val="BodyText"/>
        <w:ind w:left="230"/>
      </w:pPr>
      <w:r>
        <w:rPr/>
        <w:t>Se</w:t>
      </w:r>
      <w:r>
        <w:rPr>
          <w:spacing w:val="-4"/>
        </w:rPr>
        <w:t xml:space="preserve"> </w:t>
      </w:r>
      <w:r>
        <w:rPr/>
        <w:t>anexan</w:t>
      </w:r>
      <w:r>
        <w:rPr>
          <w:spacing w:val="-3"/>
        </w:rPr>
        <w:t xml:space="preserve"> </w:t>
      </w:r>
      <w:r>
        <w:rPr/>
        <w:t>los</w:t>
      </w:r>
      <w:r>
        <w:rPr>
          <w:spacing w:val="-6"/>
        </w:rPr>
        <w:t xml:space="preserve"> </w:t>
      </w:r>
      <w:r>
        <w:rPr/>
        <w:t>siguientes</w:t>
      </w:r>
      <w:r>
        <w:rPr>
          <w:spacing w:val="-3"/>
        </w:rPr>
        <w:t xml:space="preserve"> </w:t>
      </w:r>
      <w:r>
        <w:rPr/>
        <w:t>planos</w:t>
      </w:r>
      <w:r>
        <w:rPr>
          <w:spacing w:val="-3"/>
        </w:rPr>
        <w:t xml:space="preserve"> </w:t>
      </w:r>
      <w:r>
        <w:rPr>
          <w:spacing w:val="-2"/>
        </w:rPr>
        <w:t>constructivos:</w:t>
      </w:r>
    </w:p>
    <w:p>
      <w:pPr>
        <w:pStyle w:val="BodyText"/>
        <w:spacing w:before="23" w:after="1"/>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7648"/>
      </w:tblGrid>
      <w:tr>
        <w:trPr>
          <w:trHeight w:val="244" w:hRule="atLeast"/>
        </w:trPr>
        <w:tc>
          <w:tcPr>
            <w:tcW w:w="1210" w:type="dxa"/>
          </w:tcPr>
          <w:p>
            <w:pPr>
              <w:pStyle w:val="TableParagraph"/>
              <w:spacing w:line="223" w:lineRule="exact" w:before="1"/>
              <w:ind w:left="105"/>
              <w:jc w:val="left"/>
              <w:rPr>
                <w:rFonts w:ascii="Calibri"/>
                <w:sz w:val="20"/>
              </w:rPr>
            </w:pPr>
            <w:r>
              <w:rPr>
                <w:rFonts w:ascii="Calibri"/>
                <w:spacing w:val="-2"/>
                <w:sz w:val="20"/>
              </w:rPr>
              <w:t>EL-</w:t>
            </w:r>
            <w:r>
              <w:rPr>
                <w:rFonts w:ascii="Calibri"/>
                <w:spacing w:val="-10"/>
                <w:sz w:val="20"/>
              </w:rPr>
              <w:t>1</w:t>
            </w:r>
          </w:p>
        </w:tc>
        <w:tc>
          <w:tcPr>
            <w:tcW w:w="7648" w:type="dxa"/>
          </w:tcPr>
          <w:p>
            <w:pPr>
              <w:pStyle w:val="TableParagraph"/>
              <w:spacing w:line="223" w:lineRule="exact" w:before="1"/>
              <w:ind w:left="104"/>
              <w:jc w:val="left"/>
              <w:rPr>
                <w:rFonts w:ascii="Calibri"/>
                <w:sz w:val="20"/>
              </w:rPr>
            </w:pPr>
            <w:r>
              <w:rPr>
                <w:rFonts w:ascii="Calibri"/>
                <w:sz w:val="20"/>
              </w:rPr>
              <w:t>RED</w:t>
            </w:r>
            <w:r>
              <w:rPr>
                <w:rFonts w:ascii="Calibri"/>
                <w:spacing w:val="-6"/>
                <w:sz w:val="20"/>
              </w:rPr>
              <w:t xml:space="preserve"> </w:t>
            </w:r>
            <w:r>
              <w:rPr>
                <w:rFonts w:ascii="Calibri"/>
                <w:sz w:val="20"/>
              </w:rPr>
              <w:t>DE</w:t>
            </w:r>
            <w:r>
              <w:rPr>
                <w:rFonts w:ascii="Calibri"/>
                <w:spacing w:val="-4"/>
                <w:sz w:val="20"/>
              </w:rPr>
              <w:t xml:space="preserve"> </w:t>
            </w:r>
            <w:r>
              <w:rPr>
                <w:rFonts w:ascii="Calibri"/>
                <w:sz w:val="20"/>
              </w:rPr>
              <w:t>MEDIA</w:t>
            </w:r>
            <w:r>
              <w:rPr>
                <w:rFonts w:ascii="Calibri"/>
                <w:spacing w:val="-5"/>
                <w:sz w:val="20"/>
              </w:rPr>
              <w:t xml:space="preserve"> </w:t>
            </w:r>
            <w:r>
              <w:rPr>
                <w:rFonts w:ascii="Calibri"/>
                <w:sz w:val="20"/>
              </w:rPr>
              <w:t>TENSION</w:t>
            </w:r>
            <w:r>
              <w:rPr>
                <w:rFonts w:ascii="Calibri"/>
                <w:spacing w:val="-5"/>
                <w:sz w:val="20"/>
              </w:rPr>
              <w:t xml:space="preserve"> </w:t>
            </w:r>
            <w:r>
              <w:rPr>
                <w:rFonts w:ascii="Calibri"/>
                <w:sz w:val="20"/>
              </w:rPr>
              <w:t>Y</w:t>
            </w:r>
            <w:r>
              <w:rPr>
                <w:rFonts w:ascii="Calibri"/>
                <w:spacing w:val="-5"/>
                <w:sz w:val="20"/>
              </w:rPr>
              <w:t xml:space="preserve"> </w:t>
            </w:r>
            <w:r>
              <w:rPr>
                <w:rFonts w:ascii="Calibri"/>
                <w:sz w:val="20"/>
              </w:rPr>
              <w:t>BAJA</w:t>
            </w:r>
            <w:r>
              <w:rPr>
                <w:rFonts w:ascii="Calibri"/>
                <w:spacing w:val="-6"/>
                <w:sz w:val="20"/>
              </w:rPr>
              <w:t xml:space="preserve"> </w:t>
            </w:r>
            <w:r>
              <w:rPr>
                <w:rFonts w:ascii="Calibri"/>
                <w:sz w:val="20"/>
              </w:rPr>
              <w:t>TENSION</w:t>
            </w:r>
            <w:r>
              <w:rPr>
                <w:rFonts w:ascii="Calibri"/>
                <w:spacing w:val="-4"/>
                <w:sz w:val="20"/>
              </w:rPr>
              <w:t xml:space="preserve"> </w:t>
            </w:r>
            <w:r>
              <w:rPr>
                <w:rFonts w:ascii="Calibri"/>
                <w:spacing w:val="-2"/>
                <w:sz w:val="20"/>
              </w:rPr>
              <w:t>PROYECTADAS</w:t>
            </w:r>
          </w:p>
        </w:tc>
      </w:tr>
      <w:tr>
        <w:trPr>
          <w:trHeight w:val="244" w:hRule="atLeast"/>
        </w:trPr>
        <w:tc>
          <w:tcPr>
            <w:tcW w:w="1210" w:type="dxa"/>
          </w:tcPr>
          <w:p>
            <w:pPr>
              <w:pStyle w:val="TableParagraph"/>
              <w:spacing w:line="223" w:lineRule="exact" w:before="1"/>
              <w:ind w:left="105"/>
              <w:jc w:val="left"/>
              <w:rPr>
                <w:rFonts w:ascii="Calibri"/>
                <w:sz w:val="20"/>
              </w:rPr>
            </w:pPr>
            <w:r>
              <w:rPr>
                <w:rFonts w:ascii="Calibri"/>
                <w:spacing w:val="-2"/>
                <w:sz w:val="20"/>
              </w:rPr>
              <w:t>EL-</w:t>
            </w:r>
            <w:r>
              <w:rPr>
                <w:rFonts w:ascii="Calibri"/>
                <w:spacing w:val="-10"/>
                <w:sz w:val="20"/>
              </w:rPr>
              <w:t>2</w:t>
            </w:r>
          </w:p>
        </w:tc>
        <w:tc>
          <w:tcPr>
            <w:tcW w:w="7648" w:type="dxa"/>
          </w:tcPr>
          <w:p>
            <w:pPr>
              <w:pStyle w:val="TableParagraph"/>
              <w:spacing w:line="223" w:lineRule="exact" w:before="1"/>
              <w:ind w:left="104"/>
              <w:jc w:val="left"/>
              <w:rPr>
                <w:rFonts w:ascii="Calibri"/>
                <w:sz w:val="20"/>
              </w:rPr>
            </w:pPr>
            <w:r>
              <w:rPr>
                <w:rFonts w:ascii="Calibri"/>
                <w:sz w:val="20"/>
              </w:rPr>
              <w:t>RED</w:t>
            </w:r>
            <w:r>
              <w:rPr>
                <w:rFonts w:ascii="Calibri"/>
                <w:spacing w:val="-7"/>
                <w:sz w:val="20"/>
              </w:rPr>
              <w:t xml:space="preserve"> </w:t>
            </w:r>
            <w:r>
              <w:rPr>
                <w:rFonts w:ascii="Calibri"/>
                <w:sz w:val="20"/>
              </w:rPr>
              <w:t>DE</w:t>
            </w:r>
            <w:r>
              <w:rPr>
                <w:rFonts w:ascii="Calibri"/>
                <w:spacing w:val="-4"/>
                <w:sz w:val="20"/>
              </w:rPr>
              <w:t xml:space="preserve"> </w:t>
            </w:r>
            <w:r>
              <w:rPr>
                <w:rFonts w:ascii="Calibri"/>
                <w:sz w:val="20"/>
              </w:rPr>
              <w:t>MEDIA</w:t>
            </w:r>
            <w:r>
              <w:rPr>
                <w:rFonts w:ascii="Calibri"/>
                <w:spacing w:val="-6"/>
                <w:sz w:val="20"/>
              </w:rPr>
              <w:t xml:space="preserve"> </w:t>
            </w:r>
            <w:r>
              <w:rPr>
                <w:rFonts w:ascii="Calibri"/>
                <w:sz w:val="20"/>
              </w:rPr>
              <w:t>TENSION</w:t>
            </w:r>
            <w:r>
              <w:rPr>
                <w:rFonts w:ascii="Calibri"/>
                <w:spacing w:val="-6"/>
                <w:sz w:val="20"/>
              </w:rPr>
              <w:t xml:space="preserve"> </w:t>
            </w:r>
            <w:r>
              <w:rPr>
                <w:rFonts w:ascii="Calibri"/>
                <w:spacing w:val="-2"/>
                <w:sz w:val="20"/>
              </w:rPr>
              <w:t>ROYECTADA</w:t>
            </w:r>
          </w:p>
        </w:tc>
      </w:tr>
      <w:tr>
        <w:trPr>
          <w:trHeight w:val="244" w:hRule="atLeast"/>
        </w:trPr>
        <w:tc>
          <w:tcPr>
            <w:tcW w:w="1210" w:type="dxa"/>
          </w:tcPr>
          <w:p>
            <w:pPr>
              <w:pStyle w:val="TableParagraph"/>
              <w:spacing w:line="223" w:lineRule="exact" w:before="1"/>
              <w:ind w:left="105"/>
              <w:jc w:val="left"/>
              <w:rPr>
                <w:rFonts w:ascii="Calibri"/>
                <w:sz w:val="20"/>
              </w:rPr>
            </w:pPr>
            <w:r>
              <w:rPr>
                <w:rFonts w:ascii="Calibri"/>
                <w:spacing w:val="-2"/>
                <w:sz w:val="20"/>
              </w:rPr>
              <w:t>EL-</w:t>
            </w:r>
            <w:r>
              <w:rPr>
                <w:rFonts w:ascii="Calibri"/>
                <w:spacing w:val="-10"/>
                <w:sz w:val="20"/>
              </w:rPr>
              <w:t>3</w:t>
            </w:r>
          </w:p>
        </w:tc>
        <w:tc>
          <w:tcPr>
            <w:tcW w:w="7648" w:type="dxa"/>
          </w:tcPr>
          <w:p>
            <w:pPr>
              <w:pStyle w:val="TableParagraph"/>
              <w:spacing w:line="223" w:lineRule="exact" w:before="1"/>
              <w:ind w:left="104"/>
              <w:jc w:val="left"/>
              <w:rPr>
                <w:rFonts w:ascii="Calibri"/>
                <w:sz w:val="20"/>
              </w:rPr>
            </w:pPr>
            <w:r>
              <w:rPr>
                <w:rFonts w:ascii="Calibri"/>
                <w:sz w:val="20"/>
              </w:rPr>
              <w:t>DIAGRAMA</w:t>
            </w:r>
            <w:r>
              <w:rPr>
                <w:rFonts w:ascii="Calibri"/>
                <w:spacing w:val="-9"/>
                <w:sz w:val="20"/>
              </w:rPr>
              <w:t xml:space="preserve"> </w:t>
            </w:r>
            <w:r>
              <w:rPr>
                <w:rFonts w:ascii="Calibri"/>
                <w:sz w:val="20"/>
              </w:rPr>
              <w:t>UNIFILAR,</w:t>
            </w:r>
            <w:r>
              <w:rPr>
                <w:rFonts w:ascii="Calibri"/>
                <w:spacing w:val="-8"/>
                <w:sz w:val="20"/>
              </w:rPr>
              <w:t xml:space="preserve"> </w:t>
            </w:r>
            <w:r>
              <w:rPr>
                <w:rFonts w:ascii="Calibri"/>
                <w:sz w:val="20"/>
              </w:rPr>
              <w:t>ESQUEMAS</w:t>
            </w:r>
            <w:r>
              <w:rPr>
                <w:rFonts w:ascii="Calibri"/>
                <w:spacing w:val="-8"/>
                <w:sz w:val="20"/>
              </w:rPr>
              <w:t xml:space="preserve"> </w:t>
            </w:r>
            <w:r>
              <w:rPr>
                <w:rFonts w:ascii="Calibri"/>
                <w:sz w:val="20"/>
              </w:rPr>
              <w:t>DE</w:t>
            </w:r>
            <w:r>
              <w:rPr>
                <w:rFonts w:ascii="Calibri"/>
                <w:spacing w:val="-8"/>
                <w:sz w:val="20"/>
              </w:rPr>
              <w:t xml:space="preserve"> </w:t>
            </w:r>
            <w:r>
              <w:rPr>
                <w:rFonts w:ascii="Calibri"/>
                <w:sz w:val="20"/>
              </w:rPr>
              <w:t>MONTAJES,</w:t>
            </w:r>
            <w:r>
              <w:rPr>
                <w:rFonts w:ascii="Calibri"/>
                <w:spacing w:val="-8"/>
                <w:sz w:val="20"/>
              </w:rPr>
              <w:t xml:space="preserve"> </w:t>
            </w:r>
            <w:r>
              <w:rPr>
                <w:rFonts w:ascii="Calibri"/>
                <w:sz w:val="20"/>
              </w:rPr>
              <w:t>PUESTA</w:t>
            </w:r>
            <w:r>
              <w:rPr>
                <w:rFonts w:ascii="Calibri"/>
                <w:spacing w:val="-6"/>
                <w:sz w:val="20"/>
              </w:rPr>
              <w:t xml:space="preserve"> </w:t>
            </w:r>
            <w:r>
              <w:rPr>
                <w:rFonts w:ascii="Calibri"/>
                <w:sz w:val="20"/>
              </w:rPr>
              <w:t>A</w:t>
            </w:r>
            <w:r>
              <w:rPr>
                <w:rFonts w:ascii="Calibri"/>
                <w:spacing w:val="-8"/>
                <w:sz w:val="20"/>
              </w:rPr>
              <w:t xml:space="preserve"> </w:t>
            </w:r>
            <w:r>
              <w:rPr>
                <w:rFonts w:ascii="Calibri"/>
                <w:spacing w:val="-2"/>
                <w:sz w:val="20"/>
              </w:rPr>
              <w:t>TIERRA</w:t>
            </w:r>
          </w:p>
        </w:tc>
      </w:tr>
      <w:tr>
        <w:trPr>
          <w:trHeight w:val="244" w:hRule="atLeast"/>
        </w:trPr>
        <w:tc>
          <w:tcPr>
            <w:tcW w:w="1210" w:type="dxa"/>
          </w:tcPr>
          <w:p>
            <w:pPr>
              <w:pStyle w:val="TableParagraph"/>
              <w:spacing w:line="223" w:lineRule="exact" w:before="1"/>
              <w:ind w:left="105"/>
              <w:jc w:val="left"/>
              <w:rPr>
                <w:rFonts w:ascii="Calibri"/>
                <w:sz w:val="20"/>
              </w:rPr>
            </w:pPr>
            <w:r>
              <w:rPr>
                <w:rFonts w:ascii="Calibri"/>
                <w:spacing w:val="-2"/>
                <w:sz w:val="20"/>
              </w:rPr>
              <w:t>EL-</w:t>
            </w:r>
            <w:r>
              <w:rPr>
                <w:rFonts w:ascii="Calibri"/>
                <w:spacing w:val="-10"/>
                <w:sz w:val="20"/>
              </w:rPr>
              <w:t>4</w:t>
            </w:r>
          </w:p>
        </w:tc>
        <w:tc>
          <w:tcPr>
            <w:tcW w:w="7648" w:type="dxa"/>
          </w:tcPr>
          <w:p>
            <w:pPr>
              <w:pStyle w:val="TableParagraph"/>
              <w:spacing w:line="223" w:lineRule="exact" w:before="1"/>
              <w:ind w:left="104"/>
              <w:jc w:val="left"/>
              <w:rPr>
                <w:rFonts w:ascii="Calibri" w:hAnsi="Calibri"/>
                <w:sz w:val="20"/>
              </w:rPr>
            </w:pPr>
            <w:r>
              <w:rPr>
                <w:rFonts w:ascii="Calibri" w:hAnsi="Calibri"/>
                <w:sz w:val="20"/>
              </w:rPr>
              <w:t>DETALLES</w:t>
            </w:r>
            <w:r>
              <w:rPr>
                <w:rFonts w:ascii="Calibri" w:hAnsi="Calibri"/>
                <w:spacing w:val="-7"/>
                <w:sz w:val="20"/>
              </w:rPr>
              <w:t xml:space="preserve"> </w:t>
            </w:r>
            <w:r>
              <w:rPr>
                <w:rFonts w:ascii="Calibri" w:hAnsi="Calibri"/>
                <w:sz w:val="20"/>
              </w:rPr>
              <w:t>PUNTO</w:t>
            </w:r>
            <w:r>
              <w:rPr>
                <w:rFonts w:ascii="Calibri" w:hAnsi="Calibri"/>
                <w:spacing w:val="-6"/>
                <w:sz w:val="20"/>
              </w:rPr>
              <w:t xml:space="preserve"> </w:t>
            </w:r>
            <w:r>
              <w:rPr>
                <w:rFonts w:ascii="Calibri" w:hAnsi="Calibri"/>
                <w:sz w:val="20"/>
              </w:rPr>
              <w:t>DE</w:t>
            </w:r>
            <w:r>
              <w:rPr>
                <w:rFonts w:ascii="Calibri" w:hAnsi="Calibri"/>
                <w:spacing w:val="-6"/>
                <w:sz w:val="20"/>
              </w:rPr>
              <w:t xml:space="preserve"> </w:t>
            </w:r>
            <w:r>
              <w:rPr>
                <w:rFonts w:ascii="Calibri" w:hAnsi="Calibri"/>
                <w:sz w:val="20"/>
              </w:rPr>
              <w:t>CONEXIÓN</w:t>
            </w:r>
            <w:r>
              <w:rPr>
                <w:rFonts w:ascii="Calibri" w:hAnsi="Calibri"/>
                <w:spacing w:val="-6"/>
                <w:sz w:val="20"/>
              </w:rPr>
              <w:t xml:space="preserve"> </w:t>
            </w:r>
            <w:r>
              <w:rPr>
                <w:rFonts w:ascii="Calibri" w:hAnsi="Calibri"/>
                <w:sz w:val="20"/>
              </w:rPr>
              <w:t>Y</w:t>
            </w:r>
            <w:r>
              <w:rPr>
                <w:rFonts w:ascii="Calibri" w:hAnsi="Calibri"/>
                <w:spacing w:val="-6"/>
                <w:sz w:val="20"/>
              </w:rPr>
              <w:t xml:space="preserve"> </w:t>
            </w:r>
            <w:r>
              <w:rPr>
                <w:rFonts w:ascii="Calibri" w:hAnsi="Calibri"/>
                <w:spacing w:val="-2"/>
                <w:sz w:val="20"/>
              </w:rPr>
              <w:t>ARMADOS</w:t>
            </w:r>
          </w:p>
        </w:tc>
      </w:tr>
    </w:tbl>
    <w:p>
      <w:pPr>
        <w:pStyle w:val="BodyText"/>
        <w:spacing w:before="183"/>
      </w:pPr>
    </w:p>
    <w:p>
      <w:pPr>
        <w:spacing w:before="60" w:after="100"/>
        <w:jc w:val="both"/>
      </w:pPr>
      <w:r>
        <w:rPr>
          <w:highlight w:val="yellow"/>
        </w:rPr>
        <w:t xml:space="preserve">[PENDIENTE: plano georreferenciado en MAGNA-SIRGAS con coordenadas geográficas (observación 3)]</w:t>
      </w:r>
    </w:p>
    <w:p>
      <w:pPr>
        <w:pStyle w:val="Heading2"/>
      </w:pPr>
      <w:bookmarkStart w:id="9057" w:name="_Toc20260057"/>
      <w:r>
        <w:t xml:space="preserve">Planos de detalle para validar distancias de seguridad</w:t>
      </w:r>
      <w:bookmarkEnd w:id="9057"/>
    </w:p>
    <w:p>
      <w:pPr>
        <w:spacing w:before="60" w:after="100"/>
        <w:jc w:val="both"/>
      </w:pPr>
      <w:r>
        <w:rPr>
          <w:highlight w:val="yellow"/>
        </w:rPr>
        <w:t xml:space="preserve">[PENDIENTE: perfil y tipo de vías (observación 4)]</w:t>
      </w:r>
    </w:p>
    <w:p>
      <w:pPr>
        <w:pStyle w:val="Heading2"/>
      </w:pPr>
      <w:bookmarkStart w:id="9058" w:name="_Toc20260058"/>
      <w:r>
        <w:t xml:space="preserve">Diagramas unifilares</w:t>
      </w:r>
      <w:bookmarkEnd w:id="9058"/>
    </w:p>
    <w:p>
      <w:pPr>
        <w:pStyle w:val="BodyText"/>
        <w:spacing w:before="42"/>
        <w:rPr>
          <w:b/>
          <w:i/>
        </w:rPr>
      </w:pPr>
    </w:p>
    <w:p>
      <w:pPr>
        <w:pStyle w:val="BodyText"/>
        <w:ind w:left="230"/>
      </w:pPr>
      <w:r>
        <w:rPr/>
        <w:t>Se</w:t>
      </w:r>
      <w:r>
        <w:rPr>
          <w:spacing w:val="-5"/>
        </w:rPr>
        <w:t xml:space="preserve"> </w:t>
      </w:r>
      <w:r>
        <w:rPr/>
        <w:t>anexa</w:t>
      </w:r>
      <w:r>
        <w:rPr>
          <w:spacing w:val="-6"/>
        </w:rPr>
        <w:t xml:space="preserve"> </w:t>
      </w:r>
      <w:r>
        <w:rPr/>
        <w:t>en</w:t>
      </w:r>
      <w:r>
        <w:rPr>
          <w:spacing w:val="-4"/>
        </w:rPr>
        <w:t xml:space="preserve"> </w:t>
      </w:r>
      <w:r>
        <w:rPr/>
        <w:t>planos</w:t>
      </w:r>
      <w:r>
        <w:rPr>
          <w:spacing w:val="-3"/>
        </w:rPr>
        <w:t xml:space="preserve"> </w:t>
      </w:r>
      <w:r>
        <w:rPr/>
        <w:t>eléctricos</w:t>
      </w:r>
      <w:r>
        <w:rPr>
          <w:spacing w:val="-2"/>
        </w:rPr>
        <w:t xml:space="preserve"> </w:t>
      </w:r>
      <w:r>
        <w:rPr/>
        <w:t>(EL-</w:t>
      </w:r>
      <w:r>
        <w:rPr>
          <w:spacing w:val="-4"/>
        </w:rPr>
        <w:t>3/4)</w:t>
      </w:r>
    </w:p>
    <w:p>
      <w:pPr>
        <w:pStyle w:val="BodyText"/>
        <w:spacing w:before="39"/>
      </w:pPr>
    </w:p>
    <w:p>
      <w:pPr>
        <w:spacing w:before="60" w:after="100"/>
        <w:jc w:val="both"/>
      </w:pPr>
      <w:r>
        <w:rPr>
          <w:highlight w:val="yellow"/>
        </w:rPr>
        <w:t xml:space="preserve">[PENDIENTE: unifilar completo desde el punto de conexión (apoyo 13891531) con protecciones y medida (observaciones 8 y 9)]</w:t>
      </w:r>
    </w:p>
    <w:p>
      <w:pPr>
        <w:pStyle w:val="Heading2"/>
      </w:pPr>
      <w:bookmarkStart w:id="9059" w:name="_Toc20260059"/>
      <w:r>
        <w:t xml:space="preserve">Especificaciones de construcción complementarias a los planos</w:t>
      </w:r>
      <w:bookmarkEnd w:id="9059"/>
    </w:p>
    <w:p>
      <w:pPr>
        <w:pStyle w:val="BodyText"/>
        <w:spacing w:before="39"/>
        <w:rPr>
          <w:b/>
          <w:i/>
        </w:rPr>
      </w:pPr>
    </w:p>
    <w:p>
      <w:pPr>
        <w:spacing w:before="0"/>
        <w:ind w:left="230" w:right="0" w:firstLine="0"/>
        <w:jc w:val="left"/>
        <w:rPr>
          <w:i/>
          <w:sz w:val="22"/>
        </w:rPr>
      </w:pPr>
      <w:r>
        <w:rPr>
          <w:i/>
          <w:sz w:val="22"/>
        </w:rPr>
        <w:t>No</w:t>
      </w:r>
      <w:r>
        <w:rPr>
          <w:i/>
          <w:spacing w:val="-3"/>
          <w:sz w:val="22"/>
        </w:rPr>
        <w:t xml:space="preserve"> </w:t>
      </w:r>
      <w:r>
        <w:rPr>
          <w:i/>
          <w:sz w:val="22"/>
        </w:rPr>
        <w:t>aplica</w:t>
      </w:r>
      <w:r>
        <w:rPr>
          <w:i/>
          <w:spacing w:val="-4"/>
          <w:sz w:val="22"/>
        </w:rPr>
        <w:t xml:space="preserve"> </w:t>
      </w:r>
      <w:r>
        <w:rPr>
          <w:i/>
          <w:sz w:val="22"/>
        </w:rPr>
        <w:t>para</w:t>
      </w:r>
      <w:r>
        <w:rPr>
          <w:i/>
          <w:spacing w:val="-3"/>
          <w:sz w:val="22"/>
        </w:rPr>
        <w:t xml:space="preserve"> </w:t>
      </w:r>
      <w:r>
        <w:rPr>
          <w:i/>
          <w:sz w:val="22"/>
        </w:rPr>
        <w:t>este</w:t>
      </w:r>
      <w:r>
        <w:rPr>
          <w:i/>
          <w:spacing w:val="-3"/>
          <w:sz w:val="22"/>
        </w:rPr>
        <w:t xml:space="preserve"> </w:t>
      </w:r>
      <w:r>
        <w:rPr>
          <w:i/>
          <w:spacing w:val="-2"/>
          <w:sz w:val="22"/>
        </w:rPr>
        <w:t>proyecto</w:t>
      </w:r>
    </w:p>
    <w:p>
      <w:pPr>
        <w:pStyle w:val="BodyText"/>
        <w:rPr>
          <w:i/>
        </w:rPr>
      </w:pPr>
    </w:p>
    <w:p>
      <w:pPr>
        <w:pStyle w:val="BodyText"/>
        <w:spacing w:before="42"/>
        <w:rPr>
          <w:i/>
        </w:rPr>
      </w:pPr>
    </w:p>
    <w:p>
      <w:pPr>
        <w:pStyle w:val="Heading1"/>
        <w:pageBreakBefore/>
      </w:pPr>
      <w:bookmarkStart w:id="9060" w:name="_Toc20260060"/>
      <w:r>
        <w:t xml:space="preserve">ANEXOS</w:t>
      </w:r>
      <w:bookmarkEnd w:id="9060"/>
    </w:p>
    <w:p>
      <w:pPr>
        <w:pStyle w:val="Heading2"/>
      </w:pPr>
      <w:bookmarkStart w:id="9061" w:name="_Toc20260061"/>
      <w:r>
        <w:t xml:space="preserve">Copia de cédula de ciudadanía</w:t>
      </w:r>
      <w:bookmarkEnd w:id="9061"/>
    </w:p>
    <w:p>
      <w:pPr>
        <w:pStyle w:val="ListParagraph"/>
        <w:tabs>
          <w:tab w:pos="960" w:val="left" w:leader="none"/>
        </w:tabs>
        <w:spacing w:before="0" w:after="0"/>
        <w:jc w:val="left"/>
        <w:rPr>
          <w:rFonts w:ascii="Calibri Light" w:hAnsi="Calibri Light"/>
          <w:sz w:val="24"/>
        </w:rPr>
      </w:pPr>
      <w:r>
        <w:rPr>
          <w:rFonts w:ascii="Calibri Light" w:hAnsi="Calibri Light"/>
          <w:sz w:val="24"/>
        </w:rPr>
        <w:drawing>
          <wp:inline distT="0" distB="0" distL="0" distR="0">
            <wp:extent cx="4775835" cy="6115050"/>
            <wp:effectExtent l="0" t="0" r="0" b="0"/>
            <wp:docPr id="1290" name="Group 1290"/>
            <wp:cNvGraphicFramePr>
              <a:graphicFrameLocks/>
            </wp:cNvGraphicFramePr>
            <a:graphic>
              <a:graphicData uri="http://schemas.microsoft.com/office/word/2010/wordprocessingGroup">
                <wpg:wgp>
                  <wpg:cNvPr id="1290" name="Group 1290"/>
                  <wpg:cNvGrpSpPr/>
                  <wpg:grpSpPr>
                    <a:xfrm>
                      <a:off x="0" y="0"/>
                      <a:ext cx="4775835" cy="6115050"/>
                      <a:chExt cx="4775835" cy="6115050"/>
                    </a:xfrm>
                  </wpg:grpSpPr>
                  <pic:pic>
                    <pic:nvPicPr>
                      <pic:cNvPr id="1291" name="Image 1291"/>
                      <pic:cNvPicPr/>
                    </pic:nvPicPr>
                    <pic:blipFill>
                      <a:blip r:embed="rId84" cstate="print"/>
                      <a:stretch>
                        <a:fillRect/>
                      </a:stretch>
                    </pic:blipFill>
                    <pic:spPr>
                      <a:xfrm>
                        <a:off x="1247595" y="411480"/>
                        <a:ext cx="2419777" cy="3719516"/>
                      </a:xfrm>
                      <a:prstGeom prst="rect">
                        <a:avLst/>
                      </a:prstGeom>
                    </pic:spPr>
                  </pic:pic>
                  <pic:pic>
                    <pic:nvPicPr>
                      <pic:cNvPr id="1292" name="Image 1292"/>
                      <pic:cNvPicPr/>
                    </pic:nvPicPr>
                    <pic:blipFill>
                      <a:blip r:embed="rId85" cstate="print"/>
                      <a:stretch>
                        <a:fillRect/>
                      </a:stretch>
                    </pic:blipFill>
                    <pic:spPr>
                      <a:xfrm>
                        <a:off x="1222273" y="4697057"/>
                        <a:ext cx="2328364" cy="1417764"/>
                      </a:xfrm>
                      <a:prstGeom prst="rect">
                        <a:avLst/>
                      </a:prstGeom>
                    </pic:spPr>
                  </pic:pic>
                  <pic:pic>
                    <pic:nvPicPr>
                      <pic:cNvPr id="1293" name="Image 1293"/>
                      <pic:cNvPicPr/>
                    </pic:nvPicPr>
                    <pic:blipFill>
                      <a:blip r:embed="rId86" cstate="print"/>
                      <a:stretch>
                        <a:fillRect/>
                      </a:stretch>
                    </pic:blipFill>
                    <pic:spPr>
                      <a:xfrm>
                        <a:off x="0" y="2712720"/>
                        <a:ext cx="3940302" cy="2862834"/>
                      </a:xfrm>
                      <a:prstGeom prst="rect">
                        <a:avLst/>
                      </a:prstGeom>
                    </pic:spPr>
                  </pic:pic>
                  <pic:pic>
                    <pic:nvPicPr>
                      <pic:cNvPr id="1294" name="Image 1294"/>
                      <pic:cNvPicPr/>
                    </pic:nvPicPr>
                    <pic:blipFill>
                      <a:blip r:embed="rId87" cstate="print"/>
                      <a:stretch>
                        <a:fillRect/>
                      </a:stretch>
                    </pic:blipFill>
                    <pic:spPr>
                      <a:xfrm>
                        <a:off x="23114" y="2772997"/>
                        <a:ext cx="3833612" cy="2706671"/>
                      </a:xfrm>
                      <a:prstGeom prst="rect">
                        <a:avLst/>
                      </a:prstGeom>
                    </pic:spPr>
                  </pic:pic>
                  <pic:pic>
                    <pic:nvPicPr>
                      <pic:cNvPr id="1295" name="Image 1295"/>
                      <pic:cNvPicPr/>
                    </pic:nvPicPr>
                    <pic:blipFill>
                      <a:blip r:embed="rId88" cstate="print"/>
                      <a:stretch>
                        <a:fillRect/>
                      </a:stretch>
                    </pic:blipFill>
                    <pic:spPr>
                      <a:xfrm>
                        <a:off x="641604" y="3439667"/>
                        <a:ext cx="3466337" cy="2538222"/>
                      </a:xfrm>
                      <a:prstGeom prst="rect">
                        <a:avLst/>
                      </a:prstGeom>
                    </pic:spPr>
                  </pic:pic>
                  <pic:pic>
                    <pic:nvPicPr>
                      <pic:cNvPr id="1296" name="Image 1296"/>
                      <pic:cNvPicPr/>
                    </pic:nvPicPr>
                    <pic:blipFill>
                      <a:blip r:embed="rId89" cstate="print"/>
                      <a:stretch>
                        <a:fillRect/>
                      </a:stretch>
                    </pic:blipFill>
                    <pic:spPr>
                      <a:xfrm>
                        <a:off x="665606" y="3500834"/>
                        <a:ext cx="3359521" cy="2430446"/>
                      </a:xfrm>
                      <a:prstGeom prst="rect">
                        <a:avLst/>
                      </a:prstGeom>
                    </pic:spPr>
                  </pic:pic>
                  <pic:pic>
                    <pic:nvPicPr>
                      <pic:cNvPr id="1297" name="Image 1297"/>
                      <pic:cNvPicPr/>
                    </pic:nvPicPr>
                    <pic:blipFill>
                      <a:blip r:embed="rId90" cstate="print"/>
                      <a:stretch>
                        <a:fillRect/>
                      </a:stretch>
                    </pic:blipFill>
                    <pic:spPr>
                      <a:xfrm>
                        <a:off x="665987" y="0"/>
                        <a:ext cx="3940302" cy="2862834"/>
                      </a:xfrm>
                      <a:prstGeom prst="rect">
                        <a:avLst/>
                      </a:prstGeom>
                    </pic:spPr>
                  </pic:pic>
                  <pic:pic>
                    <pic:nvPicPr>
                      <pic:cNvPr id="1298" name="Image 1298"/>
                      <pic:cNvPicPr/>
                    </pic:nvPicPr>
                    <pic:blipFill>
                      <a:blip r:embed="rId91" cstate="print"/>
                      <a:stretch>
                        <a:fillRect/>
                      </a:stretch>
                    </pic:blipFill>
                    <pic:spPr>
                      <a:xfrm>
                        <a:off x="689737" y="60531"/>
                        <a:ext cx="3833612" cy="2706798"/>
                      </a:xfrm>
                      <a:prstGeom prst="rect">
                        <a:avLst/>
                      </a:prstGeom>
                    </pic:spPr>
                  </pic:pic>
                  <pic:pic>
                    <pic:nvPicPr>
                      <pic:cNvPr id="1299" name="Image 1299"/>
                      <pic:cNvPicPr/>
                    </pic:nvPicPr>
                    <pic:blipFill>
                      <a:blip r:embed="rId88" cstate="print"/>
                      <a:stretch>
                        <a:fillRect/>
                      </a:stretch>
                    </pic:blipFill>
                    <pic:spPr>
                      <a:xfrm>
                        <a:off x="1309116" y="728472"/>
                        <a:ext cx="3466338" cy="2538222"/>
                      </a:xfrm>
                      <a:prstGeom prst="rect">
                        <a:avLst/>
                      </a:prstGeom>
                    </pic:spPr>
                  </pic:pic>
                  <pic:pic>
                    <pic:nvPicPr>
                      <pic:cNvPr id="1300" name="Image 1300"/>
                      <pic:cNvPicPr/>
                    </pic:nvPicPr>
                    <pic:blipFill>
                      <a:blip r:embed="rId92" cstate="print"/>
                      <a:stretch>
                        <a:fillRect/>
                      </a:stretch>
                    </pic:blipFill>
                    <pic:spPr>
                      <a:xfrm>
                        <a:off x="1333119" y="789638"/>
                        <a:ext cx="3359521" cy="2430446"/>
                      </a:xfrm>
                      <a:prstGeom prst="rect">
                        <a:avLst/>
                      </a:prstGeom>
                    </pic:spPr>
                  </pic:pic>
                </wpg:wgp>
              </a:graphicData>
            </a:graphic>
          </wp:inline>
        </w:drawing>
      </w:r>
      <w:bookmarkStart w:name="_bookmark38" w:id="39"/>
      <w:bookmarkEnd w:id="39"/>
      <w:r>
        <w:rPr/>
      </w:r>
      <w:r>
        <w:rPr>
          <w:rFonts w:ascii="Calibri Light" w:hAnsi="Calibri Light"/>
          <w:sz w:val="24"/>
        </w:rPr>
        <w:t>Copia</w:t>
      </w:r>
      <w:r>
        <w:rPr>
          <w:rFonts w:ascii="Calibri Light" w:hAnsi="Calibri Light"/>
          <w:spacing w:val="-2"/>
          <w:sz w:val="24"/>
        </w:rPr>
        <w:t xml:space="preserve"> </w:t>
      </w:r>
      <w:r>
        <w:rPr>
          <w:rFonts w:ascii="Calibri Light" w:hAnsi="Calibri Light"/>
          <w:sz w:val="24"/>
        </w:rPr>
        <w:t>de</w:t>
      </w:r>
      <w:r>
        <w:rPr>
          <w:rFonts w:ascii="Calibri Light" w:hAnsi="Calibri Light"/>
          <w:spacing w:val="-2"/>
          <w:sz w:val="24"/>
        </w:rPr>
        <w:t xml:space="preserve"> </w:t>
      </w:r>
      <w:r>
        <w:rPr>
          <w:rFonts w:ascii="Calibri Light" w:hAnsi="Calibri Light"/>
          <w:sz w:val="24"/>
        </w:rPr>
        <w:t>Cédula</w:t>
      </w:r>
      <w:r>
        <w:rPr>
          <w:rFonts w:ascii="Calibri Light" w:hAnsi="Calibri Light"/>
          <w:spacing w:val="-1"/>
          <w:sz w:val="24"/>
        </w:rPr>
        <w:t xml:space="preserve"> </w:t>
      </w:r>
      <w:r>
        <w:rPr>
          <w:rFonts w:ascii="Calibri Light" w:hAnsi="Calibri Light"/>
          <w:sz w:val="24"/>
        </w:rPr>
        <w:t>de</w:t>
      </w:r>
      <w:r>
        <w:rPr>
          <w:rFonts w:ascii="Calibri Light" w:hAnsi="Calibri Light"/>
          <w:spacing w:val="-2"/>
          <w:sz w:val="24"/>
        </w:rPr>
        <w:t xml:space="preserve"> </w:t>
      </w:r>
      <w:r>
        <w:rPr>
          <w:rFonts w:ascii="Calibri Light" w:hAnsi="Calibri Light"/>
          <w:sz w:val="24"/>
        </w:rPr>
        <w:t>Ciudadanía</w:t>
      </w:r>
      <w:r>
        <w:rPr>
          <w:rFonts w:ascii="Calibri Light" w:hAnsi="Calibri Light"/>
          <w:spacing w:val="-1"/>
          <w:sz w:val="24"/>
        </w:rPr>
        <w:t xml:space="preserve"> </w:t>
      </w:r>
      <w:r>
        <w:rPr>
          <w:rFonts w:ascii="Calibri Light" w:hAnsi="Calibri Light"/>
          <w:sz w:val="24"/>
        </w:rPr>
        <w:t>y</w:t>
      </w:r>
      <w:r>
        <w:rPr>
          <w:rFonts w:ascii="Calibri Light" w:hAnsi="Calibri Light"/>
          <w:spacing w:val="-1"/>
          <w:sz w:val="24"/>
        </w:rPr>
        <w:t xml:space="preserve"> </w:t>
      </w:r>
      <w:r>
        <w:rPr>
          <w:rFonts w:ascii="Calibri Light" w:hAnsi="Calibri Light"/>
          <w:sz w:val="24"/>
        </w:rPr>
        <w:t>Tarjeta</w:t>
      </w:r>
      <w:r>
        <w:rPr>
          <w:rFonts w:ascii="Calibri Light" w:hAnsi="Calibri Light"/>
          <w:spacing w:val="-1"/>
          <w:sz w:val="24"/>
        </w:rPr>
        <w:t xml:space="preserve"> </w:t>
      </w:r>
      <w:r>
        <w:rPr>
          <w:rFonts w:ascii="Calibri Light" w:hAnsi="Calibri Light"/>
          <w:sz w:val="24"/>
        </w:rPr>
        <w:t>Profesional</w:t>
      </w:r>
      <w:r>
        <w:rPr>
          <w:rFonts w:ascii="Calibri Light" w:hAnsi="Calibri Light"/>
          <w:spacing w:val="-1"/>
          <w:sz w:val="24"/>
        </w:rPr>
        <w:t xml:space="preserve"> </w:t>
      </w:r>
      <w:r>
        <w:rPr>
          <w:rFonts w:ascii="Calibri Light" w:hAnsi="Calibri Light"/>
          <w:spacing w:val="-2"/>
          <w:sz w:val="24"/>
        </w:rPr>
        <w:t>Diseñador</w:t>
      </w:r>
    </w:p>
    <w:p>
      <w:pPr>
        <w:pStyle w:val="Heading2"/>
      </w:pPr>
      <w:bookmarkStart w:id="9062" w:name="_Toc20260062"/>
      <w:r>
        <w:t xml:space="preserve">Copia de tarjeta profesional</w:t>
      </w:r>
      <w:bookmarkEnd w:id="9062"/>
    </w:p>
    <w:p>
      <w:pPr>
        <w:spacing w:before="60" w:after="100"/>
        <w:jc w:val="both"/>
      </w:pPr>
      <w:r>
        <w:t xml:space="preserve">Ver imagen del numeral 3.1 (cédula y tarjeta profesional del diseñador).</w:t>
      </w:r>
    </w:p>
    <w:p>
      <w:pPr>
        <w:pStyle w:val="Heading2"/>
      </w:pPr>
      <w:bookmarkStart w:id="9063" w:name="_Toc20260063"/>
      <w:r>
        <w:t xml:space="preserve">Aprobación del diseño de alumbrado público por el Municipio y/o Concesión</w:t>
      </w:r>
      <w:bookmarkEnd w:id="9063"/>
    </w:p>
    <w:p>
      <w:pPr>
        <w:spacing w:before="60" w:after="100"/>
        <w:jc w:val="both"/>
      </w:pPr>
      <w:r>
        <w:rPr>
          <w:highlight w:val="yellow"/>
        </w:rPr>
        <w:t xml:space="preserve">[PENDIENTE: adjuntar la aprobación o indicar que no aplica]</w:t>
      </w:r>
    </w:p>
    <w:p>
      <w:pPr>
        <w:pStyle w:val="Heading2"/>
      </w:pPr>
      <w:bookmarkStart w:id="9064" w:name="_Toc20260064"/>
      <w:r>
        <w:t xml:space="preserve">Declaración de cumplimiento del diseño (RETIE, Libro 4, numeral 4.3.6.1)</w:t>
      </w:r>
      <w:bookmarkEnd w:id="9064"/>
    </w:p>
    <w:p>
      <w:pPr>
        <w:spacing w:before="60" w:after="100"/>
        <w:jc w:val="both"/>
      </w:pPr>
      <w:r>
        <w:rPr>
          <w:highlight w:val="yellow"/>
        </w:rPr>
        <w:t xml:space="preserve">[PENDIENTE: adjuntar]</w:t>
      </w:r>
    </w:p>
    <w:p>
      <w:pPr>
        <w:pStyle w:val="Heading2"/>
      </w:pPr>
      <w:bookmarkStart w:id="9065" w:name="_Toc20260065"/>
      <w:r>
        <w:t xml:space="preserve">Metodología de ejecución del proyecto</w:t>
      </w:r>
      <w:bookmarkEnd w:id="9065"/>
    </w:p>
    <w:p>
      <w:pPr>
        <w:spacing w:before="60" w:after="100"/>
        <w:jc w:val="both"/>
      </w:pPr>
      <w:r>
        <w:rPr>
          <w:highlight w:val="yellow"/>
        </w:rPr>
        <w:t xml:space="preserve">[PENDIENTE: adjuntar (requerida por el diagrama de punto de conexión de Afinia)]</w:t>
      </w:r>
    </w:p>
    <w:p>
      <w:pPr>
        <w:pStyle w:val="Heading2"/>
      </w:pPr>
      <w:bookmarkStart w:id="9066" w:name="_Toc20260066"/>
      <w:r>
        <w:t xml:space="preserve">Otros anexos</w:t>
      </w:r>
      <w:bookmarkEnd w:id="9066"/>
    </w:p>
    <w:p>
      <w:pPr>
        <w:pStyle w:val="Subtitulo"/>
        <w:jc w:val="center"/>
        <w:rPr>
          <w:rFonts w:ascii="Arial Narrow"/>
        </w:rPr>
      </w:pPr>
      <w:r>
        <w:rPr>
          <w:rFonts w:ascii="Arial Narrow"/>
        </w:rPr>
        <w:t>ANEXA</w:t>
      </w:r>
      <w:r>
        <w:rPr>
          <w:rFonts w:ascii="Arial Narrow"/>
          <w:spacing w:val="-8"/>
        </w:rPr>
        <w:t xml:space="preserve"> </w:t>
      </w:r>
      <w:r>
        <w:rPr>
          <w:b w:val="0"/>
        </w:rPr>
        <w:t>-</w:t>
      </w:r>
      <w:r>
        <w:rPr>
          <w:b w:val="0"/>
          <w:spacing w:val="-4"/>
        </w:rPr>
        <w:t xml:space="preserve"> </w:t>
      </w:r>
      <w:r>
        <w:rPr>
          <w:rFonts w:ascii="Arial Narrow"/>
        </w:rPr>
        <w:t>CALCULOS</w:t>
      </w:r>
      <w:r>
        <w:rPr>
          <w:rFonts w:ascii="Arial Narrow"/>
          <w:spacing w:val="-4"/>
        </w:rPr>
        <w:t xml:space="preserve"> </w:t>
      </w:r>
      <w:r>
        <w:rPr>
          <w:rFonts w:ascii="Arial Narrow"/>
        </w:rPr>
        <w:t>DE</w:t>
      </w:r>
      <w:r>
        <w:rPr>
          <w:rFonts w:ascii="Arial Narrow"/>
          <w:spacing w:val="-6"/>
        </w:rPr>
        <w:t xml:space="preserve"> </w:t>
      </w:r>
      <w:r>
        <w:rPr>
          <w:rFonts w:ascii="Arial Narrow"/>
        </w:rPr>
        <w:t>ILUMINACION</w:t>
      </w:r>
      <w:r>
        <w:rPr>
          <w:rFonts w:ascii="Arial Narrow"/>
          <w:spacing w:val="-5"/>
        </w:rPr>
        <w:t xml:space="preserve"> </w:t>
      </w:r>
      <w:r>
        <w:rPr>
          <w:rFonts w:ascii="Arial Narrow"/>
        </w:rPr>
        <w:t>PARA</w:t>
      </w:r>
      <w:r>
        <w:rPr>
          <w:rFonts w:ascii="Arial Narrow"/>
          <w:spacing w:val="-5"/>
        </w:rPr>
        <w:t xml:space="preserve"> </w:t>
      </w:r>
      <w:r>
        <w:rPr>
          <w:rFonts w:ascii="Arial Narrow"/>
        </w:rPr>
        <w:t>VIAS</w:t>
      </w:r>
      <w:r>
        <w:rPr>
          <w:rFonts w:ascii="Arial Narrow"/>
          <w:spacing w:val="-5"/>
        </w:rPr>
        <w:t xml:space="preserve"> </w:t>
      </w:r>
      <w:r>
        <w:rPr>
          <w:rFonts w:ascii="Arial Narrow"/>
          <w:spacing w:val="-2"/>
        </w:rPr>
        <w:t>URBANAS.</w:t>
      </w:r>
    </w:p>
    <w:p>
      <w:pPr>
        <w:spacing w:line="276" w:lineRule="auto" w:before="241"/>
        <w:ind w:left="170" w:right="259" w:firstLine="0"/>
        <w:jc w:val="both"/>
        <w:rPr>
          <w:rFonts w:ascii="Arial Narrow"/>
          <w:b/>
          <w:sz w:val="22"/>
        </w:rPr>
      </w:pPr>
      <w:r>
        <w:rPr>
          <w:rFonts w:ascii="Arial Narrow"/>
          <w:b/>
          <w:sz w:val="22"/>
        </w:rPr>
        <w:t>Proyecto: LOTES CAMPESTRES SAN LORENZO - CORREGIMIENTO DE BALLESTAS MUNICIPIO DE TURBANA - DEPARTAMENTO DE BOLIVAR.</w:t>
      </w:r>
    </w:p>
    <w:p>
      <w:pPr>
        <w:pStyle w:val="BodyText"/>
        <w:rPr>
          <w:rFonts w:ascii="Arial Narrow"/>
          <w:b/>
        </w:rPr>
      </w:pPr>
    </w:p>
    <w:p>
      <w:pPr>
        <w:pStyle w:val="BodyText"/>
        <w:spacing w:before="242"/>
        <w:rPr>
          <w:rFonts w:ascii="Arial Narrow"/>
          <w:b/>
        </w:rPr>
      </w:pPr>
    </w:p>
    <w:p>
      <w:pPr>
        <w:pStyle w:val="Subtitulo"/>
        <w:numPr>
          <w:ilvl w:val="2"/>
          <w:numId w:val="26"/>
        </w:numPr>
        <w:tabs>
          <w:tab w:pos="1238" w:val="left" w:leader="none"/>
        </w:tabs>
        <w:spacing w:line="240" w:lineRule="auto" w:before="0" w:after="0"/>
        <w:jc w:val="left"/>
        <w:rPr>
          <w:rFonts w:ascii="Arial Narrow" w:hAnsi="Arial Narrow"/>
        </w:rPr>
      </w:pPr>
      <w:bookmarkStart w:name="_bookmark39" w:id="40"/>
      <w:bookmarkEnd w:id="40"/>
      <w:r>
        <w:rPr>
          <w:b w:val="0"/>
        </w:rPr>
      </w:r>
      <w:r>
        <w:rPr>
          <w:rFonts w:ascii="Arial Narrow" w:hAnsi="Arial Narrow"/>
        </w:rPr>
        <w:t>CÁLCULOS</w:t>
      </w:r>
      <w:r>
        <w:rPr>
          <w:rFonts w:ascii="Arial Narrow" w:hAnsi="Arial Narrow"/>
          <w:spacing w:val="-6"/>
        </w:rPr>
        <w:t xml:space="preserve"> </w:t>
      </w:r>
      <w:r>
        <w:rPr>
          <w:rFonts w:ascii="Arial Narrow" w:hAnsi="Arial Narrow"/>
        </w:rPr>
        <w:t>DE</w:t>
      </w:r>
      <w:r>
        <w:rPr>
          <w:rFonts w:ascii="Arial Narrow" w:hAnsi="Arial Narrow"/>
          <w:spacing w:val="-7"/>
        </w:rPr>
        <w:t xml:space="preserve"> </w:t>
      </w:r>
      <w:r>
        <w:rPr>
          <w:rFonts w:ascii="Arial Narrow" w:hAnsi="Arial Narrow"/>
        </w:rPr>
        <w:t>ILUMINACIÓN</w:t>
      </w:r>
      <w:r>
        <w:rPr>
          <w:rFonts w:ascii="Arial Narrow" w:hAnsi="Arial Narrow"/>
          <w:spacing w:val="-6"/>
        </w:rPr>
        <w:t xml:space="preserve"> </w:t>
      </w:r>
      <w:r>
        <w:rPr>
          <w:rFonts w:ascii="Arial Narrow" w:hAnsi="Arial Narrow"/>
        </w:rPr>
        <w:t>DE</w:t>
      </w:r>
      <w:r>
        <w:rPr>
          <w:rFonts w:ascii="Arial Narrow" w:hAnsi="Arial Narrow"/>
          <w:spacing w:val="-7"/>
        </w:rPr>
        <w:t xml:space="preserve"> </w:t>
      </w:r>
      <w:r>
        <w:rPr>
          <w:rFonts w:ascii="Arial Narrow" w:hAnsi="Arial Narrow"/>
        </w:rPr>
        <w:t>ALUMBRADO</w:t>
      </w:r>
      <w:r>
        <w:rPr>
          <w:rFonts w:ascii="Arial Narrow" w:hAnsi="Arial Narrow"/>
          <w:spacing w:val="-5"/>
        </w:rPr>
        <w:t xml:space="preserve"> </w:t>
      </w:r>
      <w:r>
        <w:rPr>
          <w:rFonts w:ascii="Arial Narrow" w:hAnsi="Arial Narrow"/>
          <w:spacing w:val="-2"/>
        </w:rPr>
        <w:t>PÚBLICO</w:t>
      </w:r>
    </w:p>
    <w:p>
      <w:pPr>
        <w:pStyle w:val="BodyText"/>
        <w:rPr>
          <w:rFonts w:ascii="Arial Narrow"/>
          <w:b/>
        </w:rPr>
      </w:pPr>
    </w:p>
    <w:p>
      <w:pPr>
        <w:pStyle w:val="BodyText"/>
        <w:spacing w:before="23"/>
        <w:rPr>
          <w:rFonts w:ascii="Arial Narrow"/>
          <w:b/>
        </w:rPr>
      </w:pPr>
    </w:p>
    <w:p>
      <w:pPr>
        <w:pStyle w:val="BodyText"/>
        <w:spacing w:line="276" w:lineRule="auto"/>
        <w:ind w:left="170" w:right="257"/>
        <w:jc w:val="both"/>
        <w:rPr>
          <w:rFonts w:ascii="Arial Narrow" w:hAnsi="Arial Narrow"/>
        </w:rPr>
      </w:pPr>
      <w:r>
        <w:rPr>
          <w:rFonts w:ascii="Arial Narrow" w:hAnsi="Arial Narrow"/>
        </w:rPr>
        <w:t>El presente documento técnico establece las memorias de cálculo y diseño para el sistema de iluminación exterior</w:t>
      </w:r>
      <w:r>
        <w:rPr>
          <w:rFonts w:ascii="Arial Narrow" w:hAnsi="Arial Narrow"/>
          <w:spacing w:val="-11"/>
        </w:rPr>
        <w:t xml:space="preserve"> </w:t>
      </w:r>
      <w:r>
        <w:rPr>
          <w:rFonts w:ascii="Arial Narrow" w:hAnsi="Arial Narrow"/>
        </w:rPr>
        <w:t>del</w:t>
      </w:r>
      <w:r>
        <w:rPr>
          <w:rFonts w:ascii="Arial Narrow" w:hAnsi="Arial Narrow"/>
          <w:spacing w:val="-11"/>
        </w:rPr>
        <w:t xml:space="preserve"> </w:t>
      </w:r>
      <w:r>
        <w:rPr>
          <w:rFonts w:ascii="Arial Narrow" w:hAnsi="Arial Narrow"/>
        </w:rPr>
        <w:t>proyecto</w:t>
      </w:r>
      <w:r>
        <w:rPr>
          <w:rFonts w:ascii="Arial Narrow" w:hAnsi="Arial Narrow"/>
          <w:spacing w:val="-12"/>
        </w:rPr>
        <w:t xml:space="preserve"> </w:t>
      </w:r>
      <w:r>
        <w:rPr>
          <w:rFonts w:ascii="Arial Narrow" w:hAnsi="Arial Narrow"/>
        </w:rPr>
        <w:t>de</w:t>
      </w:r>
      <w:r>
        <w:rPr>
          <w:rFonts w:ascii="Arial Narrow" w:hAnsi="Arial Narrow"/>
          <w:spacing w:val="-9"/>
        </w:rPr>
        <w:t xml:space="preserve"> </w:t>
      </w:r>
      <w:r>
        <w:rPr>
          <w:rFonts w:ascii="Arial Narrow" w:hAnsi="Arial Narrow"/>
        </w:rPr>
        <w:t>desarrollo</w:t>
      </w:r>
      <w:r>
        <w:rPr>
          <w:rFonts w:ascii="Arial Narrow" w:hAnsi="Arial Narrow"/>
          <w:spacing w:val="-9"/>
        </w:rPr>
        <w:t xml:space="preserve"> </w:t>
      </w:r>
      <w:r>
        <w:rPr>
          <w:rFonts w:ascii="Arial Narrow" w:hAnsi="Arial Narrow"/>
        </w:rPr>
        <w:t>urbanístico</w:t>
      </w:r>
      <w:r>
        <w:rPr>
          <w:rFonts w:ascii="Arial Narrow" w:hAnsi="Arial Narrow"/>
          <w:spacing w:val="-12"/>
        </w:rPr>
        <w:t xml:space="preserve"> </w:t>
      </w:r>
      <w:r>
        <w:rPr>
          <w:rFonts w:ascii="Arial Narrow" w:hAnsi="Arial Narrow"/>
        </w:rPr>
        <w:t>Lotes</w:t>
      </w:r>
      <w:r>
        <w:rPr>
          <w:rFonts w:ascii="Arial Narrow" w:hAnsi="Arial Narrow"/>
          <w:spacing w:val="-9"/>
        </w:rPr>
        <w:t xml:space="preserve"> </w:t>
      </w:r>
      <w:r>
        <w:rPr>
          <w:rFonts w:ascii="Arial Narrow" w:hAnsi="Arial Narrow"/>
        </w:rPr>
        <w:t>Campestres</w:t>
      </w:r>
      <w:r>
        <w:rPr>
          <w:rFonts w:ascii="Arial Narrow" w:hAnsi="Arial Narrow"/>
          <w:spacing w:val="-9"/>
        </w:rPr>
        <w:t xml:space="preserve"> </w:t>
      </w:r>
      <w:r>
        <w:rPr>
          <w:rFonts w:ascii="Arial Narrow" w:hAnsi="Arial Narrow"/>
        </w:rPr>
        <w:t>San</w:t>
      </w:r>
      <w:r>
        <w:rPr>
          <w:rFonts w:ascii="Arial Narrow" w:hAnsi="Arial Narrow"/>
          <w:spacing w:val="-9"/>
        </w:rPr>
        <w:t xml:space="preserve"> </w:t>
      </w:r>
      <w:r>
        <w:rPr>
          <w:rFonts w:ascii="Arial Narrow" w:hAnsi="Arial Narrow"/>
        </w:rPr>
        <w:t>Lorenzo.</w:t>
      </w:r>
      <w:r>
        <w:rPr>
          <w:rFonts w:ascii="Arial Narrow" w:hAnsi="Arial Narrow"/>
          <w:spacing w:val="-9"/>
        </w:rPr>
        <w:t xml:space="preserve"> </w:t>
      </w:r>
      <w:r>
        <w:rPr>
          <w:rFonts w:ascii="Arial Narrow" w:hAnsi="Arial Narrow"/>
        </w:rPr>
        <w:t>Nuestro</w:t>
      </w:r>
      <w:r>
        <w:rPr>
          <w:rFonts w:ascii="Arial Narrow" w:hAnsi="Arial Narrow"/>
          <w:spacing w:val="-10"/>
        </w:rPr>
        <w:t xml:space="preserve"> </w:t>
      </w:r>
      <w:r>
        <w:rPr>
          <w:rFonts w:ascii="Arial Narrow" w:hAnsi="Arial Narrow"/>
        </w:rPr>
        <w:t>enfoque</w:t>
      </w:r>
      <w:r>
        <w:rPr>
          <w:rFonts w:ascii="Arial Narrow" w:hAnsi="Arial Narrow"/>
          <w:spacing w:val="-9"/>
        </w:rPr>
        <w:t xml:space="preserve"> </w:t>
      </w:r>
      <w:r>
        <w:rPr>
          <w:rFonts w:ascii="Arial Narrow" w:hAnsi="Arial Narrow"/>
        </w:rPr>
        <w:t>es</w:t>
      </w:r>
      <w:r>
        <w:rPr>
          <w:rFonts w:ascii="Arial Narrow" w:hAnsi="Arial Narrow"/>
          <w:spacing w:val="-11"/>
        </w:rPr>
        <w:t xml:space="preserve"> </w:t>
      </w:r>
      <w:r>
        <w:rPr>
          <w:rFonts w:ascii="Arial Narrow" w:hAnsi="Arial Narrow"/>
        </w:rPr>
        <w:t>asegurar</w:t>
      </w:r>
      <w:r>
        <w:rPr>
          <w:rFonts w:ascii="Arial Narrow" w:hAnsi="Arial Narrow"/>
          <w:spacing w:val="-10"/>
        </w:rPr>
        <w:t xml:space="preserve"> </w:t>
      </w:r>
      <w:r>
        <w:rPr>
          <w:rFonts w:ascii="Arial Narrow" w:hAnsi="Arial Narrow"/>
        </w:rPr>
        <w:t>que la</w:t>
      </w:r>
      <w:r>
        <w:rPr>
          <w:rFonts w:ascii="Arial Narrow" w:hAnsi="Arial Narrow"/>
          <w:spacing w:val="-1"/>
        </w:rPr>
        <w:t xml:space="preserve"> </w:t>
      </w:r>
      <w:r>
        <w:rPr>
          <w:rFonts w:ascii="Arial Narrow" w:hAnsi="Arial Narrow"/>
        </w:rPr>
        <w:t>infraestructura</w:t>
      </w:r>
      <w:r>
        <w:rPr>
          <w:rFonts w:ascii="Arial Narrow" w:hAnsi="Arial Narrow"/>
          <w:spacing w:val="-1"/>
        </w:rPr>
        <w:t xml:space="preserve"> </w:t>
      </w:r>
      <w:r>
        <w:rPr>
          <w:rFonts w:ascii="Arial Narrow" w:hAnsi="Arial Narrow"/>
        </w:rPr>
        <w:t>lumínica</w:t>
      </w:r>
      <w:r>
        <w:rPr>
          <w:rFonts w:ascii="Arial Narrow" w:hAnsi="Arial Narrow"/>
          <w:spacing w:val="-1"/>
        </w:rPr>
        <w:t xml:space="preserve"> </w:t>
      </w:r>
      <w:r>
        <w:rPr>
          <w:rFonts w:ascii="Arial Narrow" w:hAnsi="Arial Narrow"/>
        </w:rPr>
        <w:t>sea</w:t>
      </w:r>
      <w:r>
        <w:rPr>
          <w:rFonts w:ascii="Arial Narrow" w:hAnsi="Arial Narrow"/>
          <w:spacing w:val="-4"/>
        </w:rPr>
        <w:t xml:space="preserve"> </w:t>
      </w:r>
      <w:r>
        <w:rPr>
          <w:rFonts w:ascii="Arial Narrow" w:hAnsi="Arial Narrow"/>
        </w:rPr>
        <w:t>un</w:t>
      </w:r>
      <w:r>
        <w:rPr>
          <w:rFonts w:ascii="Arial Narrow" w:hAnsi="Arial Narrow"/>
          <w:spacing w:val="-1"/>
        </w:rPr>
        <w:t xml:space="preserve"> </w:t>
      </w:r>
      <w:r>
        <w:rPr>
          <w:rFonts w:ascii="Arial Narrow" w:hAnsi="Arial Narrow"/>
        </w:rPr>
        <w:t>elemento</w:t>
      </w:r>
      <w:r>
        <w:rPr>
          <w:rFonts w:ascii="Arial Narrow" w:hAnsi="Arial Narrow"/>
          <w:spacing w:val="-1"/>
        </w:rPr>
        <w:t xml:space="preserve"> </w:t>
      </w:r>
      <w:r>
        <w:rPr>
          <w:rFonts w:ascii="Arial Narrow" w:hAnsi="Arial Narrow"/>
        </w:rPr>
        <w:t>fundamental</w:t>
      </w:r>
      <w:r>
        <w:rPr>
          <w:rFonts w:ascii="Arial Narrow" w:hAnsi="Arial Narrow"/>
          <w:spacing w:val="-1"/>
        </w:rPr>
        <w:t xml:space="preserve"> </w:t>
      </w:r>
      <w:r>
        <w:rPr>
          <w:rFonts w:ascii="Arial Narrow" w:hAnsi="Arial Narrow"/>
        </w:rPr>
        <w:t>que</w:t>
      </w:r>
      <w:r>
        <w:rPr>
          <w:rFonts w:ascii="Arial Narrow" w:hAnsi="Arial Narrow"/>
          <w:spacing w:val="-3"/>
        </w:rPr>
        <w:t xml:space="preserve"> </w:t>
      </w:r>
      <w:r>
        <w:rPr>
          <w:rFonts w:ascii="Arial Narrow" w:hAnsi="Arial Narrow"/>
        </w:rPr>
        <w:t>realce</w:t>
      </w:r>
      <w:r>
        <w:rPr>
          <w:rFonts w:ascii="Arial Narrow" w:hAnsi="Arial Narrow"/>
          <w:spacing w:val="-1"/>
        </w:rPr>
        <w:t xml:space="preserve"> </w:t>
      </w:r>
      <w:r>
        <w:rPr>
          <w:rFonts w:ascii="Arial Narrow" w:hAnsi="Arial Narrow"/>
        </w:rPr>
        <w:t>la</w:t>
      </w:r>
      <w:r>
        <w:rPr>
          <w:rFonts w:ascii="Arial Narrow" w:hAnsi="Arial Narrow"/>
          <w:spacing w:val="-1"/>
        </w:rPr>
        <w:t xml:space="preserve"> </w:t>
      </w:r>
      <w:r>
        <w:rPr>
          <w:rFonts w:ascii="Arial Narrow" w:hAnsi="Arial Narrow"/>
        </w:rPr>
        <w:t>calidad</w:t>
      </w:r>
      <w:r>
        <w:rPr>
          <w:rFonts w:ascii="Arial Narrow" w:hAnsi="Arial Narrow"/>
          <w:spacing w:val="-1"/>
        </w:rPr>
        <w:t xml:space="preserve"> </w:t>
      </w:r>
      <w:r>
        <w:rPr>
          <w:rFonts w:ascii="Arial Narrow" w:hAnsi="Arial Narrow"/>
        </w:rPr>
        <w:t>de</w:t>
      </w:r>
      <w:r>
        <w:rPr>
          <w:rFonts w:ascii="Arial Narrow" w:hAnsi="Arial Narrow"/>
          <w:spacing w:val="-1"/>
        </w:rPr>
        <w:t xml:space="preserve"> </w:t>
      </w:r>
      <w:r>
        <w:rPr>
          <w:rFonts w:ascii="Arial Narrow" w:hAnsi="Arial Narrow"/>
        </w:rPr>
        <w:t>vida,</w:t>
      </w:r>
      <w:r>
        <w:rPr>
          <w:rFonts w:ascii="Arial Narrow" w:hAnsi="Arial Narrow"/>
          <w:spacing w:val="-1"/>
        </w:rPr>
        <w:t xml:space="preserve"> </w:t>
      </w:r>
      <w:r>
        <w:rPr>
          <w:rFonts w:ascii="Arial Narrow" w:hAnsi="Arial Narrow"/>
        </w:rPr>
        <w:t>la</w:t>
      </w:r>
      <w:r>
        <w:rPr>
          <w:rFonts w:ascii="Arial Narrow" w:hAnsi="Arial Narrow"/>
          <w:spacing w:val="-1"/>
        </w:rPr>
        <w:t xml:space="preserve"> </w:t>
      </w:r>
      <w:r>
        <w:rPr>
          <w:rFonts w:ascii="Arial Narrow" w:hAnsi="Arial Narrow"/>
        </w:rPr>
        <w:t>seguridad</w:t>
      </w:r>
      <w:r>
        <w:rPr>
          <w:rFonts w:ascii="Arial Narrow" w:hAnsi="Arial Narrow"/>
          <w:spacing w:val="-3"/>
        </w:rPr>
        <w:t xml:space="preserve"> </w:t>
      </w:r>
      <w:r>
        <w:rPr>
          <w:rFonts w:ascii="Arial Narrow" w:hAnsi="Arial Narrow"/>
        </w:rPr>
        <w:t>y</w:t>
      </w:r>
      <w:r>
        <w:rPr>
          <w:rFonts w:ascii="Arial Narrow" w:hAnsi="Arial Narrow"/>
          <w:spacing w:val="-1"/>
        </w:rPr>
        <w:t xml:space="preserve"> </w:t>
      </w:r>
      <w:r>
        <w:rPr>
          <w:rFonts w:ascii="Arial Narrow" w:hAnsi="Arial Narrow"/>
        </w:rPr>
        <w:t>la</w:t>
      </w:r>
      <w:r>
        <w:rPr>
          <w:rFonts w:ascii="Arial Narrow" w:hAnsi="Arial Narrow"/>
          <w:spacing w:val="-1"/>
        </w:rPr>
        <w:t xml:space="preserve"> </w:t>
      </w:r>
      <w:r>
        <w:rPr>
          <w:rFonts w:ascii="Arial Narrow" w:hAnsi="Arial Narrow"/>
        </w:rPr>
        <w:t xml:space="preserve">estética de este exclusivo entorno campestre, trascendiendo la simple funcionalidad para convertirse en un factor de </w:t>
      </w:r>
      <w:r>
        <w:rPr>
          <w:rFonts w:ascii="Arial Narrow" w:hAnsi="Arial Narrow"/>
          <w:spacing w:val="-2"/>
        </w:rPr>
        <w:t>valorización.</w:t>
      </w:r>
    </w:p>
    <w:p>
      <w:pPr>
        <w:pStyle w:val="BodyText"/>
        <w:spacing w:line="276" w:lineRule="auto" w:before="200"/>
        <w:ind w:left="170" w:right="259"/>
        <w:jc w:val="both"/>
        <w:rPr>
          <w:rFonts w:ascii="Arial Narrow" w:hAnsi="Arial Narrow"/>
        </w:rPr>
      </w:pPr>
      <w:r>
        <w:rPr>
          <w:rFonts w:ascii="Arial Narrow" w:hAnsi="Arial Narrow"/>
        </w:rPr>
        <w:t>Filosofía</w:t>
      </w:r>
      <w:r>
        <w:rPr>
          <w:rFonts w:ascii="Arial Narrow" w:hAnsi="Arial Narrow"/>
          <w:spacing w:val="-6"/>
        </w:rPr>
        <w:t xml:space="preserve"> </w:t>
      </w:r>
      <w:r>
        <w:rPr>
          <w:rFonts w:ascii="Arial Narrow" w:hAnsi="Arial Narrow"/>
        </w:rPr>
        <w:t>de</w:t>
      </w:r>
      <w:r>
        <w:rPr>
          <w:rFonts w:ascii="Arial Narrow" w:hAnsi="Arial Narrow"/>
          <w:spacing w:val="-6"/>
        </w:rPr>
        <w:t xml:space="preserve"> </w:t>
      </w:r>
      <w:r>
        <w:rPr>
          <w:rFonts w:ascii="Arial Narrow" w:hAnsi="Arial Narrow"/>
        </w:rPr>
        <w:t>Diseño</w:t>
      </w:r>
      <w:r>
        <w:rPr>
          <w:rFonts w:ascii="Arial Narrow" w:hAnsi="Arial Narrow"/>
          <w:spacing w:val="-6"/>
        </w:rPr>
        <w:t xml:space="preserve"> </w:t>
      </w:r>
      <w:r>
        <w:rPr>
          <w:rFonts w:ascii="Arial Narrow" w:hAnsi="Arial Narrow"/>
        </w:rPr>
        <w:t>y</w:t>
      </w:r>
      <w:r>
        <w:rPr>
          <w:rFonts w:ascii="Arial Narrow" w:hAnsi="Arial Narrow"/>
          <w:spacing w:val="-8"/>
        </w:rPr>
        <w:t xml:space="preserve"> </w:t>
      </w:r>
      <w:r>
        <w:rPr>
          <w:rFonts w:ascii="Arial Narrow" w:hAnsi="Arial Narrow"/>
        </w:rPr>
        <w:t>Objetivos:</w:t>
      </w:r>
      <w:r>
        <w:rPr>
          <w:rFonts w:ascii="Arial Narrow" w:hAnsi="Arial Narrow"/>
          <w:spacing w:val="-6"/>
        </w:rPr>
        <w:t xml:space="preserve"> </w:t>
      </w:r>
      <w:r>
        <w:rPr>
          <w:rFonts w:ascii="Arial Narrow" w:hAnsi="Arial Narrow"/>
        </w:rPr>
        <w:t>La</w:t>
      </w:r>
      <w:r>
        <w:rPr>
          <w:rFonts w:ascii="Arial Narrow" w:hAnsi="Arial Narrow"/>
          <w:spacing w:val="-6"/>
        </w:rPr>
        <w:t xml:space="preserve"> </w:t>
      </w:r>
      <w:r>
        <w:rPr>
          <w:rFonts w:ascii="Arial Narrow" w:hAnsi="Arial Narrow"/>
        </w:rPr>
        <w:t>iluminación</w:t>
      </w:r>
      <w:r>
        <w:rPr>
          <w:rFonts w:ascii="Arial Narrow" w:hAnsi="Arial Narrow"/>
          <w:spacing w:val="-6"/>
        </w:rPr>
        <w:t xml:space="preserve"> </w:t>
      </w:r>
      <w:r>
        <w:rPr>
          <w:rFonts w:ascii="Arial Narrow" w:hAnsi="Arial Narrow"/>
        </w:rPr>
        <w:t>de</w:t>
      </w:r>
      <w:r>
        <w:rPr>
          <w:rFonts w:ascii="Arial Narrow" w:hAnsi="Arial Narrow"/>
          <w:spacing w:val="-6"/>
        </w:rPr>
        <w:t xml:space="preserve"> </w:t>
      </w:r>
      <w:r>
        <w:rPr>
          <w:rFonts w:ascii="Arial Narrow" w:hAnsi="Arial Narrow"/>
        </w:rPr>
        <w:t>San</w:t>
      </w:r>
      <w:r>
        <w:rPr>
          <w:rFonts w:ascii="Arial Narrow" w:hAnsi="Arial Narrow"/>
          <w:spacing w:val="-6"/>
        </w:rPr>
        <w:t xml:space="preserve"> </w:t>
      </w:r>
      <w:r>
        <w:rPr>
          <w:rFonts w:ascii="Arial Narrow" w:hAnsi="Arial Narrow"/>
        </w:rPr>
        <w:t>Lorenzo</w:t>
      </w:r>
      <w:r>
        <w:rPr>
          <w:rFonts w:ascii="Arial Narrow" w:hAnsi="Arial Narrow"/>
          <w:spacing w:val="-6"/>
        </w:rPr>
        <w:t xml:space="preserve"> </w:t>
      </w:r>
      <w:r>
        <w:rPr>
          <w:rFonts w:ascii="Arial Narrow" w:hAnsi="Arial Narrow"/>
        </w:rPr>
        <w:t>se</w:t>
      </w:r>
      <w:r>
        <w:rPr>
          <w:rFonts w:ascii="Arial Narrow" w:hAnsi="Arial Narrow"/>
          <w:spacing w:val="-6"/>
        </w:rPr>
        <w:t xml:space="preserve"> </w:t>
      </w:r>
      <w:r>
        <w:rPr>
          <w:rFonts w:ascii="Arial Narrow" w:hAnsi="Arial Narrow"/>
        </w:rPr>
        <w:t>concibe</w:t>
      </w:r>
      <w:r>
        <w:rPr>
          <w:rFonts w:ascii="Arial Narrow" w:hAnsi="Arial Narrow"/>
          <w:spacing w:val="-6"/>
        </w:rPr>
        <w:t xml:space="preserve"> </w:t>
      </w:r>
      <w:r>
        <w:rPr>
          <w:rFonts w:ascii="Arial Narrow" w:hAnsi="Arial Narrow"/>
        </w:rPr>
        <w:t>como</w:t>
      </w:r>
      <w:r>
        <w:rPr>
          <w:rFonts w:ascii="Arial Narrow" w:hAnsi="Arial Narrow"/>
          <w:spacing w:val="-6"/>
        </w:rPr>
        <w:t xml:space="preserve"> </w:t>
      </w:r>
      <w:r>
        <w:rPr>
          <w:rFonts w:ascii="Arial Narrow" w:hAnsi="Arial Narrow"/>
        </w:rPr>
        <w:t>una</w:t>
      </w:r>
      <w:r>
        <w:rPr>
          <w:rFonts w:ascii="Arial Narrow" w:hAnsi="Arial Narrow"/>
          <w:spacing w:val="-6"/>
        </w:rPr>
        <w:t xml:space="preserve"> </w:t>
      </w:r>
      <w:r>
        <w:rPr>
          <w:rFonts w:ascii="Arial Narrow" w:hAnsi="Arial Narrow"/>
        </w:rPr>
        <w:t>inversión</w:t>
      </w:r>
      <w:r>
        <w:rPr>
          <w:rFonts w:ascii="Arial Narrow" w:hAnsi="Arial Narrow"/>
          <w:spacing w:val="-6"/>
        </w:rPr>
        <w:t xml:space="preserve"> </w:t>
      </w:r>
      <w:r>
        <w:rPr>
          <w:rFonts w:ascii="Arial Narrow" w:hAnsi="Arial Narrow"/>
        </w:rPr>
        <w:t>en</w:t>
      </w:r>
      <w:r>
        <w:rPr>
          <w:rFonts w:ascii="Arial Narrow" w:hAnsi="Arial Narrow"/>
          <w:spacing w:val="-6"/>
        </w:rPr>
        <w:t xml:space="preserve"> </w:t>
      </w:r>
      <w:r>
        <w:rPr>
          <w:rFonts w:ascii="Arial Narrow" w:hAnsi="Arial Narrow"/>
        </w:rPr>
        <w:t>la</w:t>
      </w:r>
      <w:r>
        <w:rPr>
          <w:rFonts w:ascii="Arial Narrow" w:hAnsi="Arial Narrow"/>
          <w:spacing w:val="-8"/>
        </w:rPr>
        <w:t xml:space="preserve"> </w:t>
      </w:r>
      <w:r>
        <w:rPr>
          <w:rFonts w:ascii="Arial Narrow" w:hAnsi="Arial Narrow"/>
        </w:rPr>
        <w:t>experiencia del usuario. Los objetivos primordiales de diseño son garantizar niveles óptimos de seguridad vial y peatonal, facilitar</w:t>
      </w:r>
      <w:r>
        <w:rPr>
          <w:rFonts w:ascii="Arial Narrow" w:hAnsi="Arial Narrow"/>
          <w:spacing w:val="-7"/>
        </w:rPr>
        <w:t xml:space="preserve"> </w:t>
      </w:r>
      <w:r>
        <w:rPr>
          <w:rFonts w:ascii="Arial Narrow" w:hAnsi="Arial Narrow"/>
        </w:rPr>
        <w:t>la</w:t>
      </w:r>
      <w:r>
        <w:rPr>
          <w:rFonts w:ascii="Arial Narrow" w:hAnsi="Arial Narrow"/>
          <w:spacing w:val="-7"/>
        </w:rPr>
        <w:t xml:space="preserve"> </w:t>
      </w:r>
      <w:r>
        <w:rPr>
          <w:rFonts w:ascii="Arial Narrow" w:hAnsi="Arial Narrow"/>
        </w:rPr>
        <w:t>orientación</w:t>
      </w:r>
      <w:r>
        <w:rPr>
          <w:rFonts w:ascii="Arial Narrow" w:hAnsi="Arial Narrow"/>
          <w:spacing w:val="-7"/>
        </w:rPr>
        <w:t xml:space="preserve"> </w:t>
      </w:r>
      <w:r>
        <w:rPr>
          <w:rFonts w:ascii="Arial Narrow" w:hAnsi="Arial Narrow"/>
        </w:rPr>
        <w:t>nocturna,</w:t>
      </w:r>
      <w:r>
        <w:rPr>
          <w:rFonts w:ascii="Arial Narrow" w:hAnsi="Arial Narrow"/>
          <w:spacing w:val="-6"/>
        </w:rPr>
        <w:t xml:space="preserve"> </w:t>
      </w:r>
      <w:r>
        <w:rPr>
          <w:rFonts w:ascii="Arial Narrow" w:hAnsi="Arial Narrow"/>
        </w:rPr>
        <w:t>reducir</w:t>
      </w:r>
      <w:r>
        <w:rPr>
          <w:rFonts w:ascii="Arial Narrow" w:hAnsi="Arial Narrow"/>
          <w:spacing w:val="-7"/>
        </w:rPr>
        <w:t xml:space="preserve"> </w:t>
      </w:r>
      <w:r>
        <w:rPr>
          <w:rFonts w:ascii="Arial Narrow" w:hAnsi="Arial Narrow"/>
        </w:rPr>
        <w:t>el</w:t>
      </w:r>
      <w:r>
        <w:rPr>
          <w:rFonts w:ascii="Arial Narrow" w:hAnsi="Arial Narrow"/>
          <w:spacing w:val="-7"/>
        </w:rPr>
        <w:t xml:space="preserve"> </w:t>
      </w:r>
      <w:r>
        <w:rPr>
          <w:rFonts w:ascii="Arial Narrow" w:hAnsi="Arial Narrow"/>
        </w:rPr>
        <w:t>riesgo</w:t>
      </w:r>
      <w:r>
        <w:rPr>
          <w:rFonts w:ascii="Arial Narrow" w:hAnsi="Arial Narrow"/>
          <w:spacing w:val="-7"/>
        </w:rPr>
        <w:t xml:space="preserve"> </w:t>
      </w:r>
      <w:r>
        <w:rPr>
          <w:rFonts w:ascii="Arial Narrow" w:hAnsi="Arial Narrow"/>
        </w:rPr>
        <w:t>de</w:t>
      </w:r>
      <w:r>
        <w:rPr>
          <w:rFonts w:ascii="Arial Narrow" w:hAnsi="Arial Narrow"/>
          <w:spacing w:val="-9"/>
        </w:rPr>
        <w:t xml:space="preserve"> </w:t>
      </w:r>
      <w:r>
        <w:rPr>
          <w:rFonts w:ascii="Arial Narrow" w:hAnsi="Arial Narrow"/>
        </w:rPr>
        <w:t>siniestros,</w:t>
      </w:r>
      <w:r>
        <w:rPr>
          <w:rFonts w:ascii="Arial Narrow" w:hAnsi="Arial Narrow"/>
          <w:spacing w:val="-7"/>
        </w:rPr>
        <w:t xml:space="preserve"> </w:t>
      </w:r>
      <w:r>
        <w:rPr>
          <w:rFonts w:ascii="Arial Narrow" w:hAnsi="Arial Narrow"/>
        </w:rPr>
        <w:t>y</w:t>
      </w:r>
      <w:r>
        <w:rPr>
          <w:rFonts w:ascii="Arial Narrow" w:hAnsi="Arial Narrow"/>
          <w:spacing w:val="-7"/>
        </w:rPr>
        <w:t xml:space="preserve"> </w:t>
      </w:r>
      <w:r>
        <w:rPr>
          <w:rFonts w:ascii="Arial Narrow" w:hAnsi="Arial Narrow"/>
        </w:rPr>
        <w:t>contribuir</w:t>
      </w:r>
      <w:r>
        <w:rPr>
          <w:rFonts w:ascii="Arial Narrow" w:hAnsi="Arial Narrow"/>
          <w:spacing w:val="-7"/>
        </w:rPr>
        <w:t xml:space="preserve"> </w:t>
      </w:r>
      <w:r>
        <w:rPr>
          <w:rFonts w:ascii="Arial Narrow" w:hAnsi="Arial Narrow"/>
        </w:rPr>
        <w:t>a</w:t>
      </w:r>
      <w:r>
        <w:rPr>
          <w:rFonts w:ascii="Arial Narrow" w:hAnsi="Arial Narrow"/>
          <w:spacing w:val="-7"/>
        </w:rPr>
        <w:t xml:space="preserve"> </w:t>
      </w:r>
      <w:r>
        <w:rPr>
          <w:rFonts w:ascii="Arial Narrow" w:hAnsi="Arial Narrow"/>
        </w:rPr>
        <w:t>una</w:t>
      </w:r>
      <w:r>
        <w:rPr>
          <w:rFonts w:ascii="Arial Narrow" w:hAnsi="Arial Narrow"/>
          <w:spacing w:val="-7"/>
        </w:rPr>
        <w:t xml:space="preserve"> </w:t>
      </w:r>
      <w:r>
        <w:rPr>
          <w:rFonts w:ascii="Arial Narrow" w:hAnsi="Arial Narrow"/>
        </w:rPr>
        <w:t>atmósfera</w:t>
      </w:r>
      <w:r>
        <w:rPr>
          <w:rFonts w:ascii="Arial Narrow" w:hAnsi="Arial Narrow"/>
          <w:spacing w:val="-10"/>
        </w:rPr>
        <w:t xml:space="preserve"> </w:t>
      </w:r>
      <w:r>
        <w:rPr>
          <w:rFonts w:ascii="Arial Narrow" w:hAnsi="Arial Narrow"/>
        </w:rPr>
        <w:t>de</w:t>
      </w:r>
      <w:r>
        <w:rPr>
          <w:rFonts w:ascii="Arial Narrow" w:hAnsi="Arial Narrow"/>
          <w:spacing w:val="-7"/>
        </w:rPr>
        <w:t xml:space="preserve"> </w:t>
      </w:r>
      <w:r>
        <w:rPr>
          <w:rFonts w:ascii="Arial Narrow" w:hAnsi="Arial Narrow"/>
        </w:rPr>
        <w:t>confort</w:t>
      </w:r>
      <w:r>
        <w:rPr>
          <w:rFonts w:ascii="Arial Narrow" w:hAnsi="Arial Narrow"/>
          <w:spacing w:val="-7"/>
        </w:rPr>
        <w:t xml:space="preserve"> </w:t>
      </w:r>
      <w:r>
        <w:rPr>
          <w:rFonts w:ascii="Arial Narrow" w:hAnsi="Arial Narrow"/>
        </w:rPr>
        <w:t>y</w:t>
      </w:r>
      <w:r>
        <w:rPr>
          <w:rFonts w:ascii="Arial Narrow" w:hAnsi="Arial Narrow"/>
          <w:spacing w:val="-9"/>
        </w:rPr>
        <w:t xml:space="preserve"> </w:t>
      </w:r>
      <w:r>
        <w:rPr>
          <w:rFonts w:ascii="Arial Narrow" w:hAnsi="Arial Narrow"/>
        </w:rPr>
        <w:t>bienestar para los residentes y visitantes. El diseño busca una integración estética con el paisajismo.</w:t>
      </w:r>
    </w:p>
    <w:p>
      <w:pPr>
        <w:pStyle w:val="BodyText"/>
        <w:spacing w:line="276" w:lineRule="auto" w:before="200"/>
        <w:ind w:left="170" w:right="257"/>
        <w:jc w:val="both"/>
        <w:rPr>
          <w:rFonts w:ascii="Arial Narrow" w:hAnsi="Arial Narrow"/>
        </w:rPr>
      </w:pPr>
      <w:r>
        <w:rPr>
          <w:rFonts w:ascii="Arial Narrow" w:hAnsi="Arial Narrow"/>
        </w:rPr>
        <w:t>Marco</w:t>
      </w:r>
      <w:r>
        <w:rPr>
          <w:rFonts w:ascii="Arial Narrow" w:hAnsi="Arial Narrow"/>
          <w:spacing w:val="-7"/>
        </w:rPr>
        <w:t xml:space="preserve"> </w:t>
      </w:r>
      <w:r>
        <w:rPr>
          <w:rFonts w:ascii="Arial Narrow" w:hAnsi="Arial Narrow"/>
        </w:rPr>
        <w:t>Regulatorio</w:t>
      </w:r>
      <w:r>
        <w:rPr>
          <w:rFonts w:ascii="Arial Narrow" w:hAnsi="Arial Narrow"/>
          <w:spacing w:val="-7"/>
        </w:rPr>
        <w:t xml:space="preserve"> </w:t>
      </w:r>
      <w:r>
        <w:rPr>
          <w:rFonts w:ascii="Arial Narrow" w:hAnsi="Arial Narrow"/>
        </w:rPr>
        <w:t>y</w:t>
      </w:r>
      <w:r>
        <w:rPr>
          <w:rFonts w:ascii="Arial Narrow" w:hAnsi="Arial Narrow"/>
          <w:spacing w:val="-7"/>
        </w:rPr>
        <w:t xml:space="preserve"> </w:t>
      </w:r>
      <w:r>
        <w:rPr>
          <w:rFonts w:ascii="Arial Narrow" w:hAnsi="Arial Narrow"/>
        </w:rPr>
        <w:t>Cumplimiento</w:t>
      </w:r>
      <w:r>
        <w:rPr>
          <w:rFonts w:ascii="Arial Narrow" w:hAnsi="Arial Narrow"/>
          <w:spacing w:val="-7"/>
        </w:rPr>
        <w:t xml:space="preserve"> </w:t>
      </w:r>
      <w:r>
        <w:rPr>
          <w:rFonts w:ascii="Arial Narrow" w:hAnsi="Arial Narrow"/>
        </w:rPr>
        <w:t>RETILAP</w:t>
      </w:r>
      <w:r>
        <w:rPr>
          <w:rFonts w:ascii="Arial Narrow" w:hAnsi="Arial Narrow"/>
          <w:spacing w:val="-8"/>
        </w:rPr>
        <w:t xml:space="preserve"> </w:t>
      </w:r>
      <w:r>
        <w:rPr>
          <w:rFonts w:ascii="Arial Narrow" w:hAnsi="Arial Narrow"/>
        </w:rPr>
        <w:t>2024:</w:t>
      </w:r>
      <w:r>
        <w:rPr>
          <w:rFonts w:ascii="Arial Narrow" w:hAnsi="Arial Narrow"/>
          <w:spacing w:val="-7"/>
        </w:rPr>
        <w:t xml:space="preserve"> </w:t>
      </w:r>
      <w:r>
        <w:rPr>
          <w:rFonts w:ascii="Arial Narrow" w:hAnsi="Arial Narrow"/>
        </w:rPr>
        <w:t>Si</w:t>
      </w:r>
      <w:r>
        <w:rPr>
          <w:rFonts w:ascii="Arial Narrow" w:hAnsi="Arial Narrow"/>
          <w:spacing w:val="-7"/>
        </w:rPr>
        <w:t xml:space="preserve"> </w:t>
      </w:r>
      <w:r>
        <w:rPr>
          <w:rFonts w:ascii="Arial Narrow" w:hAnsi="Arial Narrow"/>
        </w:rPr>
        <w:t>bien</w:t>
      </w:r>
      <w:r>
        <w:rPr>
          <w:rFonts w:ascii="Arial Narrow" w:hAnsi="Arial Narrow"/>
          <w:spacing w:val="-9"/>
        </w:rPr>
        <w:t xml:space="preserve"> </w:t>
      </w:r>
      <w:r>
        <w:rPr>
          <w:rFonts w:ascii="Arial Narrow" w:hAnsi="Arial Narrow"/>
        </w:rPr>
        <w:t>se</w:t>
      </w:r>
      <w:r>
        <w:rPr>
          <w:rFonts w:ascii="Arial Narrow" w:hAnsi="Arial Narrow"/>
          <w:spacing w:val="-7"/>
        </w:rPr>
        <w:t xml:space="preserve"> </w:t>
      </w:r>
      <w:r>
        <w:rPr>
          <w:rFonts w:ascii="Arial Narrow" w:hAnsi="Arial Narrow"/>
        </w:rPr>
        <w:t>trata</w:t>
      </w:r>
      <w:r>
        <w:rPr>
          <w:rFonts w:ascii="Arial Narrow" w:hAnsi="Arial Narrow"/>
          <w:spacing w:val="-7"/>
        </w:rPr>
        <w:t xml:space="preserve"> </w:t>
      </w:r>
      <w:r>
        <w:rPr>
          <w:rFonts w:ascii="Arial Narrow" w:hAnsi="Arial Narrow"/>
        </w:rPr>
        <w:t>de</w:t>
      </w:r>
      <w:r>
        <w:rPr>
          <w:rFonts w:ascii="Arial Narrow" w:hAnsi="Arial Narrow"/>
          <w:spacing w:val="-7"/>
        </w:rPr>
        <w:t xml:space="preserve"> </w:t>
      </w:r>
      <w:r>
        <w:rPr>
          <w:rFonts w:ascii="Arial Narrow" w:hAnsi="Arial Narrow"/>
        </w:rPr>
        <w:t>un</w:t>
      </w:r>
      <w:r>
        <w:rPr>
          <w:rFonts w:ascii="Arial Narrow" w:hAnsi="Arial Narrow"/>
          <w:spacing w:val="-7"/>
        </w:rPr>
        <w:t xml:space="preserve"> </w:t>
      </w:r>
      <w:r>
        <w:rPr>
          <w:rFonts w:ascii="Arial Narrow" w:hAnsi="Arial Narrow"/>
        </w:rPr>
        <w:t>desarrollo</w:t>
      </w:r>
      <w:r>
        <w:rPr>
          <w:rFonts w:ascii="Arial Narrow" w:hAnsi="Arial Narrow"/>
          <w:spacing w:val="-7"/>
        </w:rPr>
        <w:t xml:space="preserve"> </w:t>
      </w:r>
      <w:r>
        <w:rPr>
          <w:rFonts w:ascii="Arial Narrow" w:hAnsi="Arial Narrow"/>
        </w:rPr>
        <w:t>privado,</w:t>
      </w:r>
      <w:r>
        <w:rPr>
          <w:rFonts w:ascii="Arial Narrow" w:hAnsi="Arial Narrow"/>
          <w:spacing w:val="-7"/>
        </w:rPr>
        <w:t xml:space="preserve"> </w:t>
      </w:r>
      <w:r>
        <w:rPr>
          <w:rFonts w:ascii="Arial Narrow" w:hAnsi="Arial Narrow"/>
        </w:rPr>
        <w:t>la</w:t>
      </w:r>
      <w:r>
        <w:rPr>
          <w:rFonts w:ascii="Arial Narrow" w:hAnsi="Arial Narrow"/>
          <w:spacing w:val="-7"/>
        </w:rPr>
        <w:t xml:space="preserve"> </w:t>
      </w:r>
      <w:r>
        <w:rPr>
          <w:rFonts w:ascii="Arial Narrow" w:hAnsi="Arial Narrow"/>
        </w:rPr>
        <w:t>infraestructura</w:t>
      </w:r>
      <w:r>
        <w:rPr>
          <w:rFonts w:ascii="Arial Narrow" w:hAnsi="Arial Narrow"/>
          <w:spacing w:val="-9"/>
        </w:rPr>
        <w:t xml:space="preserve"> </w:t>
      </w:r>
      <w:r>
        <w:rPr>
          <w:rFonts w:ascii="Arial Narrow" w:hAnsi="Arial Narrow"/>
        </w:rPr>
        <w:t>de iluminación</w:t>
      </w:r>
      <w:r>
        <w:rPr>
          <w:rFonts w:ascii="Arial Narrow" w:hAnsi="Arial Narrow"/>
          <w:spacing w:val="-13"/>
        </w:rPr>
        <w:t xml:space="preserve"> </w:t>
      </w:r>
      <w:r>
        <w:rPr>
          <w:rFonts w:ascii="Arial Narrow" w:hAnsi="Arial Narrow"/>
        </w:rPr>
        <w:t>debe</w:t>
      </w:r>
      <w:r>
        <w:rPr>
          <w:rFonts w:ascii="Arial Narrow" w:hAnsi="Arial Narrow"/>
          <w:spacing w:val="-13"/>
        </w:rPr>
        <w:t xml:space="preserve"> </w:t>
      </w:r>
      <w:r>
        <w:rPr>
          <w:rFonts w:ascii="Arial Narrow" w:hAnsi="Arial Narrow"/>
        </w:rPr>
        <w:t>cumplir</w:t>
      </w:r>
      <w:r>
        <w:rPr>
          <w:rFonts w:ascii="Arial Narrow" w:hAnsi="Arial Narrow"/>
          <w:spacing w:val="-12"/>
        </w:rPr>
        <w:t xml:space="preserve"> </w:t>
      </w:r>
      <w:r>
        <w:rPr>
          <w:rFonts w:ascii="Arial Narrow" w:hAnsi="Arial Narrow"/>
        </w:rPr>
        <w:t>estrictamente</w:t>
      </w:r>
      <w:r>
        <w:rPr>
          <w:rFonts w:ascii="Arial Narrow" w:hAnsi="Arial Narrow"/>
          <w:spacing w:val="-13"/>
        </w:rPr>
        <w:t xml:space="preserve"> </w:t>
      </w:r>
      <w:r>
        <w:rPr>
          <w:rFonts w:ascii="Arial Narrow" w:hAnsi="Arial Narrow"/>
        </w:rPr>
        <w:t>con</w:t>
      </w:r>
      <w:r>
        <w:rPr>
          <w:rFonts w:ascii="Arial Narrow" w:hAnsi="Arial Narrow"/>
          <w:spacing w:val="-12"/>
        </w:rPr>
        <w:t xml:space="preserve"> </w:t>
      </w:r>
      <w:r>
        <w:rPr>
          <w:rFonts w:ascii="Arial Narrow" w:hAnsi="Arial Narrow"/>
        </w:rPr>
        <w:t>los</w:t>
      </w:r>
      <w:r>
        <w:rPr>
          <w:rFonts w:ascii="Arial Narrow" w:hAnsi="Arial Narrow"/>
          <w:spacing w:val="-13"/>
        </w:rPr>
        <w:t xml:space="preserve"> </w:t>
      </w:r>
      <w:r>
        <w:rPr>
          <w:rFonts w:ascii="Arial Narrow" w:hAnsi="Arial Narrow"/>
        </w:rPr>
        <w:t>lineamientos</w:t>
      </w:r>
      <w:r>
        <w:rPr>
          <w:rFonts w:ascii="Arial Narrow" w:hAnsi="Arial Narrow"/>
          <w:spacing w:val="-12"/>
        </w:rPr>
        <w:t xml:space="preserve"> </w:t>
      </w:r>
      <w:r>
        <w:rPr>
          <w:rFonts w:ascii="Arial Narrow" w:hAnsi="Arial Narrow"/>
        </w:rPr>
        <w:t>del</w:t>
      </w:r>
      <w:r>
        <w:rPr>
          <w:rFonts w:ascii="Arial Narrow" w:hAnsi="Arial Narrow"/>
          <w:spacing w:val="-13"/>
        </w:rPr>
        <w:t xml:space="preserve"> </w:t>
      </w:r>
      <w:r>
        <w:rPr>
          <w:rFonts w:ascii="Arial Narrow" w:hAnsi="Arial Narrow"/>
        </w:rPr>
        <w:t>Reglamento</w:t>
      </w:r>
      <w:r>
        <w:rPr>
          <w:rFonts w:ascii="Arial Narrow" w:hAnsi="Arial Narrow"/>
          <w:spacing w:val="-12"/>
        </w:rPr>
        <w:t xml:space="preserve"> </w:t>
      </w:r>
      <w:r>
        <w:rPr>
          <w:rFonts w:ascii="Arial Narrow" w:hAnsi="Arial Narrow"/>
        </w:rPr>
        <w:t>Técnico</w:t>
      </w:r>
      <w:r>
        <w:rPr>
          <w:rFonts w:ascii="Arial Narrow" w:hAnsi="Arial Narrow"/>
          <w:spacing w:val="-13"/>
        </w:rPr>
        <w:t xml:space="preserve"> </w:t>
      </w:r>
      <w:r>
        <w:rPr>
          <w:rFonts w:ascii="Arial Narrow" w:hAnsi="Arial Narrow"/>
        </w:rPr>
        <w:t>de</w:t>
      </w:r>
      <w:r>
        <w:rPr>
          <w:rFonts w:ascii="Arial Narrow" w:hAnsi="Arial Narrow"/>
          <w:spacing w:val="-12"/>
        </w:rPr>
        <w:t xml:space="preserve"> </w:t>
      </w:r>
      <w:r>
        <w:rPr>
          <w:rFonts w:ascii="Arial Narrow" w:hAnsi="Arial Narrow"/>
        </w:rPr>
        <w:t>Iluminación</w:t>
      </w:r>
      <w:r>
        <w:rPr>
          <w:rFonts w:ascii="Arial Narrow" w:hAnsi="Arial Narrow"/>
          <w:spacing w:val="-13"/>
        </w:rPr>
        <w:t xml:space="preserve"> </w:t>
      </w:r>
      <w:r>
        <w:rPr>
          <w:rFonts w:ascii="Arial Narrow" w:hAnsi="Arial Narrow"/>
        </w:rPr>
        <w:t>y</w:t>
      </w:r>
      <w:r>
        <w:rPr>
          <w:rFonts w:ascii="Arial Narrow" w:hAnsi="Arial Narrow"/>
          <w:spacing w:val="-13"/>
        </w:rPr>
        <w:t xml:space="preserve"> </w:t>
      </w:r>
      <w:r>
        <w:rPr>
          <w:rFonts w:ascii="Arial Narrow" w:hAnsi="Arial Narrow"/>
        </w:rPr>
        <w:t>Alumbrado Público (RETILAP 2024), en particular los requisitos establecidos en el Libro 3 - Instalaciones de Sistemas de Iluminación. Este cumplimiento es indispensable para garantizar la seguridad eléctrica, la calidad de la iluminación y la gestión eficiente de la energía.</w:t>
      </w:r>
    </w:p>
    <w:p>
      <w:pPr>
        <w:pStyle w:val="BodyText"/>
        <w:spacing w:line="276" w:lineRule="auto" w:before="199"/>
        <w:ind w:left="170" w:right="261"/>
        <w:jc w:val="both"/>
        <w:rPr>
          <w:rFonts w:ascii="Arial Narrow" w:hAnsi="Arial Narrow"/>
        </w:rPr>
      </w:pPr>
      <w:r>
        <w:rPr>
          <w:rFonts w:ascii="Arial Narrow" w:hAnsi="Arial Narrow"/>
        </w:rPr>
        <w:t>Adopción Obligatoria de Tecnología LED (URE): En línea con los principios de sostenibilidad y el Uso Racional y Eficiente de la Energía (URE), se establece como obligatorio el uso de tecnología LED</w:t>
      </w:r>
      <w:r>
        <w:rPr>
          <w:rFonts w:ascii="Arial Narrow" w:hAnsi="Arial Narrow"/>
          <w:spacing w:val="-1"/>
        </w:rPr>
        <w:t xml:space="preserve"> </w:t>
      </w:r>
      <w:r>
        <w:rPr>
          <w:rFonts w:ascii="Arial Narrow" w:hAnsi="Arial Narrow"/>
        </w:rPr>
        <w:t>de alta eficiencia para la totalidad</w:t>
      </w:r>
      <w:r>
        <w:rPr>
          <w:rFonts w:ascii="Arial Narrow" w:hAnsi="Arial Narrow"/>
          <w:spacing w:val="-2"/>
        </w:rPr>
        <w:t xml:space="preserve"> </w:t>
      </w:r>
      <w:r>
        <w:rPr>
          <w:rFonts w:ascii="Arial Narrow" w:hAnsi="Arial Narrow"/>
        </w:rPr>
        <w:t>del proyecto. Esta</w:t>
      </w:r>
      <w:r>
        <w:rPr>
          <w:rFonts w:ascii="Arial Narrow" w:hAnsi="Arial Narrow"/>
          <w:spacing w:val="-2"/>
        </w:rPr>
        <w:t xml:space="preserve"> </w:t>
      </w:r>
      <w:r>
        <w:rPr>
          <w:rFonts w:ascii="Arial Narrow" w:hAnsi="Arial Narrow"/>
        </w:rPr>
        <w:t>decisión técnica elimina la utilización de tecnologías obsoletas (HPS</w:t>
      </w:r>
      <w:r>
        <w:rPr>
          <w:rFonts w:ascii="Arial Narrow" w:hAnsi="Arial Narrow"/>
          <w:spacing w:val="-1"/>
        </w:rPr>
        <w:t xml:space="preserve"> </w:t>
      </w:r>
      <w:r>
        <w:rPr>
          <w:rFonts w:ascii="Arial Narrow" w:hAnsi="Arial Narrow"/>
        </w:rPr>
        <w:t>o Mercurio), asegurando una mayor vida útil (L70/L80), menor depreciación lumínica y una reducción considerable en los costos de operación y mantenimiento del condominio.</w:t>
      </w:r>
    </w:p>
    <w:p>
      <w:pPr>
        <w:pStyle w:val="BodyText"/>
        <w:spacing w:line="276" w:lineRule="auto" w:before="201"/>
        <w:ind w:left="170" w:right="259"/>
        <w:jc w:val="both"/>
        <w:rPr>
          <w:rFonts w:ascii="Arial Narrow" w:hAnsi="Arial Narrow"/>
        </w:rPr>
      </w:pPr>
      <w:r>
        <w:rPr>
          <w:rFonts w:ascii="Arial Narrow" w:hAnsi="Arial Narrow"/>
        </w:rPr>
        <w:t>Metodología</w:t>
      </w:r>
      <w:r>
        <w:rPr>
          <w:rFonts w:ascii="Arial Narrow" w:hAnsi="Arial Narrow"/>
          <w:spacing w:val="-13"/>
        </w:rPr>
        <w:t xml:space="preserve"> </w:t>
      </w:r>
      <w:r>
        <w:rPr>
          <w:rFonts w:ascii="Arial Narrow" w:hAnsi="Arial Narrow"/>
        </w:rPr>
        <w:t>de</w:t>
      </w:r>
      <w:r>
        <w:rPr>
          <w:rFonts w:ascii="Arial Narrow" w:hAnsi="Arial Narrow"/>
          <w:spacing w:val="-13"/>
        </w:rPr>
        <w:t xml:space="preserve"> </w:t>
      </w:r>
      <w:r>
        <w:rPr>
          <w:rFonts w:ascii="Arial Narrow" w:hAnsi="Arial Narrow"/>
        </w:rPr>
        <w:t>Cálculo</w:t>
      </w:r>
      <w:r>
        <w:rPr>
          <w:rFonts w:ascii="Arial Narrow" w:hAnsi="Arial Narrow"/>
          <w:spacing w:val="-12"/>
        </w:rPr>
        <w:t xml:space="preserve"> </w:t>
      </w:r>
      <w:r>
        <w:rPr>
          <w:rFonts w:ascii="Arial Narrow" w:hAnsi="Arial Narrow"/>
        </w:rPr>
        <w:t>y</w:t>
      </w:r>
      <w:r>
        <w:rPr>
          <w:rFonts w:ascii="Arial Narrow" w:hAnsi="Arial Narrow"/>
          <w:spacing w:val="-13"/>
        </w:rPr>
        <w:t xml:space="preserve"> </w:t>
      </w:r>
      <w:r>
        <w:rPr>
          <w:rFonts w:ascii="Arial Narrow" w:hAnsi="Arial Narrow"/>
        </w:rPr>
        <w:t>Diseño</w:t>
      </w:r>
      <w:r>
        <w:rPr>
          <w:rFonts w:ascii="Arial Narrow" w:hAnsi="Arial Narrow"/>
          <w:spacing w:val="-12"/>
        </w:rPr>
        <w:t xml:space="preserve"> </w:t>
      </w:r>
      <w:r>
        <w:rPr>
          <w:rFonts w:ascii="Arial Narrow" w:hAnsi="Arial Narrow"/>
        </w:rPr>
        <w:t>Detallado:</w:t>
      </w:r>
      <w:r>
        <w:rPr>
          <w:rFonts w:ascii="Arial Narrow" w:hAnsi="Arial Narrow"/>
          <w:spacing w:val="-13"/>
        </w:rPr>
        <w:t xml:space="preserve"> </w:t>
      </w:r>
      <w:r>
        <w:rPr>
          <w:rFonts w:ascii="Arial Narrow" w:hAnsi="Arial Narrow"/>
        </w:rPr>
        <w:t>El</w:t>
      </w:r>
      <w:r>
        <w:rPr>
          <w:rFonts w:ascii="Arial Narrow" w:hAnsi="Arial Narrow"/>
          <w:spacing w:val="-12"/>
        </w:rPr>
        <w:t xml:space="preserve"> </w:t>
      </w:r>
      <w:r>
        <w:rPr>
          <w:rFonts w:ascii="Arial Narrow" w:hAnsi="Arial Narrow"/>
        </w:rPr>
        <w:t>diseño</w:t>
      </w:r>
      <w:r>
        <w:rPr>
          <w:rFonts w:ascii="Arial Narrow" w:hAnsi="Arial Narrow"/>
          <w:spacing w:val="-13"/>
        </w:rPr>
        <w:t xml:space="preserve"> </w:t>
      </w:r>
      <w:r>
        <w:rPr>
          <w:rFonts w:ascii="Arial Narrow" w:hAnsi="Arial Narrow"/>
        </w:rPr>
        <w:t>se</w:t>
      </w:r>
      <w:r>
        <w:rPr>
          <w:rFonts w:ascii="Arial Narrow" w:hAnsi="Arial Narrow"/>
          <w:spacing w:val="-12"/>
        </w:rPr>
        <w:t xml:space="preserve"> </w:t>
      </w:r>
      <w:r>
        <w:rPr>
          <w:rFonts w:ascii="Arial Narrow" w:hAnsi="Arial Narrow"/>
        </w:rPr>
        <w:t>ejecutará</w:t>
      </w:r>
      <w:r>
        <w:rPr>
          <w:rFonts w:ascii="Arial Narrow" w:hAnsi="Arial Narrow"/>
          <w:spacing w:val="-13"/>
        </w:rPr>
        <w:t xml:space="preserve"> </w:t>
      </w:r>
      <w:r>
        <w:rPr>
          <w:rFonts w:ascii="Arial Narrow" w:hAnsi="Arial Narrow"/>
        </w:rPr>
        <w:t>mediante</w:t>
      </w:r>
      <w:r>
        <w:rPr>
          <w:rFonts w:ascii="Arial Narrow" w:hAnsi="Arial Narrow"/>
          <w:spacing w:val="-12"/>
        </w:rPr>
        <w:t xml:space="preserve"> </w:t>
      </w:r>
      <w:r>
        <w:rPr>
          <w:rFonts w:ascii="Arial Narrow" w:hAnsi="Arial Narrow"/>
        </w:rPr>
        <w:t>la</w:t>
      </w:r>
      <w:r>
        <w:rPr>
          <w:rFonts w:ascii="Arial Narrow" w:hAnsi="Arial Narrow"/>
          <w:spacing w:val="-13"/>
        </w:rPr>
        <w:t xml:space="preserve"> </w:t>
      </w:r>
      <w:r>
        <w:rPr>
          <w:rFonts w:ascii="Arial Narrow" w:hAnsi="Arial Narrow"/>
        </w:rPr>
        <w:t>metodología</w:t>
      </w:r>
      <w:r>
        <w:rPr>
          <w:rFonts w:ascii="Arial Narrow" w:hAnsi="Arial Narrow"/>
          <w:spacing w:val="-13"/>
        </w:rPr>
        <w:t xml:space="preserve"> </w:t>
      </w:r>
      <w:r>
        <w:rPr>
          <w:rFonts w:ascii="Arial Narrow" w:hAnsi="Arial Narrow"/>
        </w:rPr>
        <w:t>de</w:t>
      </w:r>
      <w:r>
        <w:rPr>
          <w:rFonts w:ascii="Arial Narrow" w:hAnsi="Arial Narrow"/>
          <w:spacing w:val="-11"/>
        </w:rPr>
        <w:t xml:space="preserve"> </w:t>
      </w:r>
      <w:r>
        <w:rPr>
          <w:rFonts w:ascii="Arial Narrow" w:hAnsi="Arial Narrow"/>
        </w:rPr>
        <w:t>Diseño</w:t>
      </w:r>
      <w:r>
        <w:rPr>
          <w:rFonts w:ascii="Arial Narrow" w:hAnsi="Arial Narrow"/>
          <w:spacing w:val="-11"/>
        </w:rPr>
        <w:t xml:space="preserve"> </w:t>
      </w:r>
      <w:r>
        <w:rPr>
          <w:rFonts w:ascii="Arial Narrow" w:hAnsi="Arial Narrow"/>
        </w:rPr>
        <w:t>Detallado, utilizando software especializado para la simulación fotométrica punto por punto. Las vías internas y senderos se diseñarán bajo los parámetros de la Clase P (Peatonal) o la clase vehicular adecuada (M5/M6), priorizando la Iluminancia media y la Uniformidad para un entorno de baja velocidad y alto confort.</w:t>
      </w:r>
    </w:p>
    <w:p>
      <w:pPr>
        <w:pStyle w:val="BodyText"/>
        <w:spacing w:line="276" w:lineRule="auto" w:before="202"/>
        <w:ind w:left="170" w:right="257"/>
        <w:jc w:val="both"/>
        <w:rPr>
          <w:rFonts w:ascii="Arial Narrow" w:hAnsi="Arial Narrow"/>
        </w:rPr>
      </w:pPr>
      <w:r>
        <w:rPr>
          <w:rFonts w:ascii="Arial Narrow" w:hAnsi="Arial Narrow"/>
        </w:rPr>
        <w:t>Control de Contaminación Lumínica y Confort: El diseño debe enfocarse en parámetros críticos para la vida residencial, tales como el estricto control del Deslumbramiento (Incremento Umbral - TI &lt; 15%) y la mitigación de</w:t>
      </w:r>
      <w:r>
        <w:rPr>
          <w:rFonts w:ascii="Arial Narrow" w:hAnsi="Arial Narrow"/>
          <w:spacing w:val="-4"/>
        </w:rPr>
        <w:t xml:space="preserve"> </w:t>
      </w:r>
      <w:r>
        <w:rPr>
          <w:rFonts w:ascii="Arial Narrow" w:hAnsi="Arial Narrow"/>
        </w:rPr>
        <w:t>la</w:t>
      </w:r>
      <w:r>
        <w:rPr>
          <w:rFonts w:ascii="Arial Narrow" w:hAnsi="Arial Narrow"/>
          <w:spacing w:val="-3"/>
        </w:rPr>
        <w:t xml:space="preserve"> </w:t>
      </w:r>
      <w:r>
        <w:rPr>
          <w:rFonts w:ascii="Arial Narrow" w:hAnsi="Arial Narrow"/>
        </w:rPr>
        <w:t>Contaminación</w:t>
      </w:r>
      <w:r>
        <w:rPr>
          <w:rFonts w:ascii="Arial Narrow" w:hAnsi="Arial Narrow"/>
          <w:spacing w:val="-4"/>
        </w:rPr>
        <w:t xml:space="preserve"> </w:t>
      </w:r>
      <w:r>
        <w:rPr>
          <w:rFonts w:ascii="Arial Narrow" w:hAnsi="Arial Narrow"/>
        </w:rPr>
        <w:t>Lumínica.</w:t>
      </w:r>
      <w:r>
        <w:rPr>
          <w:rFonts w:ascii="Arial Narrow" w:hAnsi="Arial Narrow"/>
          <w:spacing w:val="-4"/>
        </w:rPr>
        <w:t xml:space="preserve"> </w:t>
      </w:r>
      <w:r>
        <w:rPr>
          <w:rFonts w:ascii="Arial Narrow" w:hAnsi="Arial Narrow"/>
        </w:rPr>
        <w:t>Esto</w:t>
      </w:r>
      <w:r>
        <w:rPr>
          <w:rFonts w:ascii="Arial Narrow" w:hAnsi="Arial Narrow"/>
          <w:spacing w:val="-4"/>
        </w:rPr>
        <w:t xml:space="preserve"> </w:t>
      </w:r>
      <w:r>
        <w:rPr>
          <w:rFonts w:ascii="Arial Narrow" w:hAnsi="Arial Narrow"/>
        </w:rPr>
        <w:t>se</w:t>
      </w:r>
      <w:r>
        <w:rPr>
          <w:rFonts w:ascii="Arial Narrow" w:hAnsi="Arial Narrow"/>
          <w:spacing w:val="-4"/>
        </w:rPr>
        <w:t xml:space="preserve"> </w:t>
      </w:r>
      <w:r>
        <w:rPr>
          <w:rFonts w:ascii="Arial Narrow" w:hAnsi="Arial Narrow"/>
        </w:rPr>
        <w:t>logra</w:t>
      </w:r>
      <w:r>
        <w:rPr>
          <w:rFonts w:ascii="Arial Narrow" w:hAnsi="Arial Narrow"/>
          <w:spacing w:val="-4"/>
        </w:rPr>
        <w:t xml:space="preserve"> </w:t>
      </w:r>
      <w:r>
        <w:rPr>
          <w:rFonts w:ascii="Arial Narrow" w:hAnsi="Arial Narrow"/>
        </w:rPr>
        <w:t>especificando</w:t>
      </w:r>
      <w:r>
        <w:rPr>
          <w:rFonts w:ascii="Arial Narrow" w:hAnsi="Arial Narrow"/>
          <w:spacing w:val="-3"/>
        </w:rPr>
        <w:t xml:space="preserve"> </w:t>
      </w:r>
      <w:r>
        <w:rPr>
          <w:rFonts w:ascii="Arial Narrow" w:hAnsi="Arial Narrow"/>
        </w:rPr>
        <w:t>luminarias</w:t>
      </w:r>
      <w:r>
        <w:rPr>
          <w:rFonts w:ascii="Arial Narrow" w:hAnsi="Arial Narrow"/>
          <w:spacing w:val="-3"/>
        </w:rPr>
        <w:t xml:space="preserve"> </w:t>
      </w:r>
      <w:r>
        <w:rPr>
          <w:rFonts w:ascii="Arial Narrow" w:hAnsi="Arial Narrow"/>
        </w:rPr>
        <w:t>con</w:t>
      </w:r>
      <w:r>
        <w:rPr>
          <w:rFonts w:ascii="Arial Narrow" w:hAnsi="Arial Narrow"/>
          <w:spacing w:val="-4"/>
        </w:rPr>
        <w:t xml:space="preserve"> </w:t>
      </w:r>
      <w:r>
        <w:rPr>
          <w:rFonts w:ascii="Arial Narrow" w:hAnsi="Arial Narrow"/>
        </w:rPr>
        <w:t>un</w:t>
      </w:r>
      <w:r>
        <w:rPr>
          <w:rFonts w:ascii="Arial Narrow" w:hAnsi="Arial Narrow"/>
          <w:spacing w:val="-6"/>
        </w:rPr>
        <w:t xml:space="preserve"> </w:t>
      </w:r>
      <w:r>
        <w:rPr>
          <w:rFonts w:ascii="Arial Narrow" w:hAnsi="Arial Narrow"/>
        </w:rPr>
        <w:t>corte</w:t>
      </w:r>
      <w:r>
        <w:rPr>
          <w:rFonts w:ascii="Arial Narrow" w:hAnsi="Arial Narrow"/>
          <w:spacing w:val="-4"/>
        </w:rPr>
        <w:t xml:space="preserve"> </w:t>
      </w:r>
      <w:r>
        <w:rPr>
          <w:rFonts w:ascii="Arial Narrow" w:hAnsi="Arial Narrow"/>
        </w:rPr>
        <w:t>de</w:t>
      </w:r>
      <w:r>
        <w:rPr>
          <w:rFonts w:ascii="Arial Narrow" w:hAnsi="Arial Narrow"/>
          <w:spacing w:val="-6"/>
        </w:rPr>
        <w:t xml:space="preserve"> </w:t>
      </w:r>
      <w:r>
        <w:rPr>
          <w:rFonts w:ascii="Arial Narrow" w:hAnsi="Arial Narrow"/>
        </w:rPr>
        <w:t>luz</w:t>
      </w:r>
      <w:r>
        <w:rPr>
          <w:rFonts w:ascii="Arial Narrow" w:hAnsi="Arial Narrow"/>
          <w:spacing w:val="-6"/>
        </w:rPr>
        <w:t xml:space="preserve"> </w:t>
      </w:r>
      <w:r>
        <w:rPr>
          <w:rFonts w:ascii="Arial Narrow" w:hAnsi="Arial Narrow"/>
        </w:rPr>
        <w:t>superior</w:t>
      </w:r>
      <w:r>
        <w:rPr>
          <w:rFonts w:ascii="Arial Narrow" w:hAnsi="Arial Narrow"/>
          <w:spacing w:val="-4"/>
        </w:rPr>
        <w:t xml:space="preserve"> </w:t>
      </w:r>
      <w:r>
        <w:rPr>
          <w:rFonts w:ascii="Arial Narrow" w:hAnsi="Arial Narrow"/>
        </w:rPr>
        <w:t>(Full</w:t>
      </w:r>
      <w:r>
        <w:rPr>
          <w:rFonts w:ascii="Arial Narrow" w:hAnsi="Arial Narrow"/>
          <w:spacing w:val="-3"/>
        </w:rPr>
        <w:t xml:space="preserve"> </w:t>
      </w:r>
      <w:r>
        <w:rPr>
          <w:rFonts w:ascii="Arial Narrow" w:hAnsi="Arial Narrow"/>
        </w:rPr>
        <w:t>Cutoff</w:t>
      </w:r>
      <w:r>
        <w:rPr>
          <w:rFonts w:ascii="Arial Narrow" w:hAnsi="Arial Narrow"/>
          <w:spacing w:val="-6"/>
        </w:rPr>
        <w:t xml:space="preserve"> </w:t>
      </w:r>
      <w:r>
        <w:rPr>
          <w:rFonts w:ascii="Arial Narrow" w:hAnsi="Arial Narrow"/>
        </w:rPr>
        <w:t>o U G1-G2 según RETILAP) y una Temperatura de Color Correlacionada (CCT) cálida, que no interfiera con el ciclo biológico de las personas ni del entorno natural.</w:t>
      </w:r>
    </w:p>
    <w:p>
      <w:pPr>
        <w:pStyle w:val="BodyText"/>
        <w:spacing w:before="110"/>
        <w:rPr>
          <w:rFonts w:ascii="Arial Narrow"/>
        </w:rPr>
      </w:pPr>
    </w:p>
    <w:p>
      <w:pPr>
        <w:pStyle w:val="BodyText"/>
        <w:spacing w:line="276" w:lineRule="auto"/>
        <w:ind w:left="170" w:right="254"/>
        <w:jc w:val="both"/>
        <w:rPr>
          <w:rFonts w:ascii="Arial Narrow" w:hAnsi="Arial Narrow"/>
        </w:rPr>
      </w:pPr>
      <w:r>
        <w:rPr>
          <w:rFonts w:ascii="Arial Narrow" w:hAnsi="Arial Narrow"/>
        </w:rPr>
        <w:t>Garantía de Sostenibilidad y Valorización: El presente documento de memorias de cálculo es la columna vertebral</w:t>
      </w:r>
      <w:r>
        <w:rPr>
          <w:rFonts w:ascii="Arial Narrow" w:hAnsi="Arial Narrow"/>
          <w:spacing w:val="-2"/>
        </w:rPr>
        <w:t xml:space="preserve"> </w:t>
      </w:r>
      <w:r>
        <w:rPr>
          <w:rFonts w:ascii="Arial Narrow" w:hAnsi="Arial Narrow"/>
        </w:rPr>
        <w:t>técnica</w:t>
      </w:r>
      <w:r>
        <w:rPr>
          <w:rFonts w:ascii="Arial Narrow" w:hAnsi="Arial Narrow"/>
          <w:spacing w:val="-5"/>
        </w:rPr>
        <w:t xml:space="preserve"> </w:t>
      </w:r>
      <w:r>
        <w:rPr>
          <w:rFonts w:ascii="Arial Narrow" w:hAnsi="Arial Narrow"/>
        </w:rPr>
        <w:t>que</w:t>
      </w:r>
      <w:r>
        <w:rPr>
          <w:rFonts w:ascii="Arial Narrow" w:hAnsi="Arial Narrow"/>
          <w:spacing w:val="-2"/>
        </w:rPr>
        <w:t xml:space="preserve"> </w:t>
      </w:r>
      <w:r>
        <w:rPr>
          <w:rFonts w:ascii="Arial Narrow" w:hAnsi="Arial Narrow"/>
        </w:rPr>
        <w:t>garantiza</w:t>
      </w:r>
      <w:r>
        <w:rPr>
          <w:rFonts w:ascii="Arial Narrow" w:hAnsi="Arial Narrow"/>
          <w:spacing w:val="-2"/>
        </w:rPr>
        <w:t xml:space="preserve"> </w:t>
      </w:r>
      <w:r>
        <w:rPr>
          <w:rFonts w:ascii="Arial Narrow" w:hAnsi="Arial Narrow"/>
        </w:rPr>
        <w:t>que</w:t>
      </w:r>
      <w:r>
        <w:rPr>
          <w:rFonts w:ascii="Arial Narrow" w:hAnsi="Arial Narrow"/>
          <w:spacing w:val="-2"/>
        </w:rPr>
        <w:t xml:space="preserve"> </w:t>
      </w:r>
      <w:r>
        <w:rPr>
          <w:rFonts w:ascii="Arial Narrow" w:hAnsi="Arial Narrow"/>
        </w:rPr>
        <w:t>el</w:t>
      </w:r>
      <w:r>
        <w:rPr>
          <w:rFonts w:ascii="Arial Narrow" w:hAnsi="Arial Narrow"/>
          <w:spacing w:val="-4"/>
        </w:rPr>
        <w:t xml:space="preserve"> </w:t>
      </w:r>
      <w:r>
        <w:rPr>
          <w:rFonts w:ascii="Arial Narrow" w:hAnsi="Arial Narrow"/>
        </w:rPr>
        <w:t>sistema</w:t>
      </w:r>
      <w:r>
        <w:rPr>
          <w:rFonts w:ascii="Arial Narrow" w:hAnsi="Arial Narrow"/>
          <w:spacing w:val="-2"/>
        </w:rPr>
        <w:t xml:space="preserve"> </w:t>
      </w:r>
      <w:r>
        <w:rPr>
          <w:rFonts w:ascii="Arial Narrow" w:hAnsi="Arial Narrow"/>
        </w:rPr>
        <w:t>de</w:t>
      </w:r>
      <w:r>
        <w:rPr>
          <w:rFonts w:ascii="Arial Narrow" w:hAnsi="Arial Narrow"/>
          <w:spacing w:val="-2"/>
        </w:rPr>
        <w:t xml:space="preserve"> </w:t>
      </w:r>
      <w:r>
        <w:rPr>
          <w:rFonts w:ascii="Arial Narrow" w:hAnsi="Arial Narrow"/>
        </w:rPr>
        <w:t>iluminación</w:t>
      </w:r>
      <w:r>
        <w:rPr>
          <w:rFonts w:ascii="Arial Narrow" w:hAnsi="Arial Narrow"/>
          <w:spacing w:val="-2"/>
        </w:rPr>
        <w:t xml:space="preserve"> </w:t>
      </w:r>
      <w:r>
        <w:rPr>
          <w:rFonts w:ascii="Arial Narrow" w:hAnsi="Arial Narrow"/>
        </w:rPr>
        <w:t>de</w:t>
      </w:r>
      <w:r>
        <w:rPr>
          <w:rFonts w:ascii="Arial Narrow" w:hAnsi="Arial Narrow"/>
          <w:spacing w:val="-2"/>
        </w:rPr>
        <w:t xml:space="preserve"> </w:t>
      </w:r>
      <w:r>
        <w:rPr>
          <w:rFonts w:ascii="Arial Narrow" w:hAnsi="Arial Narrow"/>
        </w:rPr>
        <w:t>Lotes</w:t>
      </w:r>
      <w:r>
        <w:rPr>
          <w:rFonts w:ascii="Arial Narrow" w:hAnsi="Arial Narrow"/>
          <w:spacing w:val="-2"/>
        </w:rPr>
        <w:t xml:space="preserve"> </w:t>
      </w:r>
      <w:r>
        <w:rPr>
          <w:rFonts w:ascii="Arial Narrow" w:hAnsi="Arial Narrow"/>
        </w:rPr>
        <w:t>Campestres</w:t>
      </w:r>
      <w:r>
        <w:rPr>
          <w:rFonts w:ascii="Arial Narrow" w:hAnsi="Arial Narrow"/>
          <w:spacing w:val="-2"/>
        </w:rPr>
        <w:t xml:space="preserve"> </w:t>
      </w:r>
      <w:r>
        <w:rPr>
          <w:rFonts w:ascii="Arial Narrow" w:hAnsi="Arial Narrow"/>
        </w:rPr>
        <w:t>San</w:t>
      </w:r>
      <w:r>
        <w:rPr>
          <w:rFonts w:ascii="Arial Narrow" w:hAnsi="Arial Narrow"/>
          <w:spacing w:val="-2"/>
        </w:rPr>
        <w:t xml:space="preserve"> </w:t>
      </w:r>
      <w:r>
        <w:rPr>
          <w:rFonts w:ascii="Arial Narrow" w:hAnsi="Arial Narrow"/>
        </w:rPr>
        <w:t>Lorenzo</w:t>
      </w:r>
      <w:r>
        <w:rPr>
          <w:rFonts w:ascii="Arial Narrow" w:hAnsi="Arial Narrow"/>
          <w:spacing w:val="-5"/>
        </w:rPr>
        <w:t xml:space="preserve"> </w:t>
      </w:r>
      <w:r>
        <w:rPr>
          <w:rFonts w:ascii="Arial Narrow" w:hAnsi="Arial Narrow"/>
        </w:rPr>
        <w:t>sea</w:t>
      </w:r>
      <w:r>
        <w:rPr>
          <w:rFonts w:ascii="Arial Narrow" w:hAnsi="Arial Narrow"/>
          <w:spacing w:val="-5"/>
        </w:rPr>
        <w:t xml:space="preserve"> </w:t>
      </w:r>
      <w:r>
        <w:rPr>
          <w:rFonts w:ascii="Arial Narrow" w:hAnsi="Arial Narrow"/>
        </w:rPr>
        <w:t>sostenible a largo plazo, minimice los gastos operativos del condominio y contribuya directamente a la valorización del proyecto al ofrecer una infraestructura eléctrica y lumínica moderna, segura y completamente actualizada bajo el estándar técnico colombiano más exigente.</w:t>
      </w:r>
    </w:p>
    <w:p>
      <w:pPr>
        <w:pStyle w:val="BodyText"/>
        <w:rPr>
          <w:rFonts w:ascii="Arial Narrow"/>
          <w:sz w:val="20"/>
        </w:rPr>
      </w:pPr>
    </w:p>
    <w:p>
      <w:pPr>
        <w:pStyle w:val="BodyText"/>
        <w:spacing w:before="208"/>
        <w:rPr>
          <w:rFonts w:ascii="Arial Narrow"/>
          <w:sz w:val="20"/>
        </w:rPr>
      </w:pPr>
      <w:r>
        <w:rPr>
          <w:rFonts w:ascii="Arial Narrow"/>
          <w:sz w:val="20"/>
        </w:rPr>
        <w:drawing>
          <wp:inline distT="0" distB="0" distL="0" distR="0">
            <wp:extent cx="2383723" cy="2535554"/>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93" cstate="print"/>
                    <a:stretch>
                      <a:fillRect/>
                    </a:stretch>
                  </pic:blipFill>
                  <pic:spPr>
                    <a:xfrm>
                      <a:off x="0" y="0"/>
                      <a:ext cx="2383723" cy="2535554"/>
                    </a:xfrm>
                    <a:prstGeom prst="rect">
                      <a:avLst/>
                    </a:prstGeom>
                  </pic:spPr>
                </pic:pic>
              </a:graphicData>
            </a:graphic>
          </wp:inline>
        </w:drawing>
      </w:r>
    </w:p>
    <w:p>
      <w:pPr>
        <w:spacing w:before="0"/>
        <w:ind w:left="35" w:right="84" w:firstLine="0"/>
        <w:jc w:val="center"/>
        <w:rPr>
          <w:rFonts w:ascii="Arial Narrow"/>
          <w:i/>
          <w:sz w:val="18"/>
        </w:rPr>
      </w:pPr>
      <w:r>
        <w:rPr>
          <w:rFonts w:ascii="Arial Narrow"/>
          <w:i/>
          <w:sz w:val="18"/>
        </w:rPr>
        <w:t>Esquema</w:t>
      </w:r>
      <w:r>
        <w:rPr>
          <w:rFonts w:ascii="Arial Narrow"/>
          <w:i/>
          <w:spacing w:val="-3"/>
          <w:sz w:val="18"/>
        </w:rPr>
        <w:t xml:space="preserve"> </w:t>
      </w:r>
      <w:r>
        <w:rPr>
          <w:rFonts w:ascii="Arial Narrow"/>
          <w:i/>
          <w:sz w:val="18"/>
        </w:rPr>
        <w:t>de</w:t>
      </w:r>
      <w:r>
        <w:rPr>
          <w:rFonts w:ascii="Arial Narrow"/>
          <w:i/>
          <w:spacing w:val="-1"/>
          <w:sz w:val="18"/>
        </w:rPr>
        <w:t xml:space="preserve"> </w:t>
      </w:r>
      <w:r>
        <w:rPr>
          <w:rFonts w:ascii="Arial Narrow"/>
          <w:i/>
          <w:sz w:val="18"/>
        </w:rPr>
        <w:t>montaje</w:t>
      </w:r>
      <w:r>
        <w:rPr>
          <w:rFonts w:ascii="Arial Narrow"/>
          <w:i/>
          <w:spacing w:val="-3"/>
          <w:sz w:val="18"/>
        </w:rPr>
        <w:t xml:space="preserve"> </w:t>
      </w:r>
      <w:r>
        <w:rPr>
          <w:rFonts w:ascii="Arial Narrow"/>
          <w:i/>
          <w:sz w:val="18"/>
        </w:rPr>
        <w:t>de</w:t>
      </w:r>
      <w:r>
        <w:rPr>
          <w:rFonts w:ascii="Arial Narrow"/>
          <w:i/>
          <w:spacing w:val="-2"/>
          <w:sz w:val="18"/>
        </w:rPr>
        <w:t xml:space="preserve"> luminaria</w:t>
      </w:r>
    </w:p>
    <w:p>
      <w:pPr>
        <w:pStyle w:val="BodyText"/>
        <w:rPr>
          <w:rFonts w:ascii="Arial Narrow"/>
          <w:i/>
          <w:sz w:val="18"/>
        </w:rPr>
      </w:pPr>
    </w:p>
    <w:p>
      <w:pPr>
        <w:pStyle w:val="BodyText"/>
        <w:spacing w:before="47"/>
        <w:rPr>
          <w:rFonts w:ascii="Arial Narrow"/>
          <w:i/>
          <w:sz w:val="18"/>
        </w:rPr>
      </w:pPr>
    </w:p>
    <w:p>
      <w:pPr>
        <w:pStyle w:val="Subtitulo"/>
        <w:numPr>
          <w:ilvl w:val="2"/>
          <w:numId w:val="26"/>
        </w:numPr>
        <w:tabs>
          <w:tab w:pos="797" w:val="left" w:leader="none"/>
        </w:tabs>
        <w:spacing w:line="240" w:lineRule="auto" w:before="0" w:after="0"/>
        <w:jc w:val="left"/>
        <w:rPr>
          <w:rFonts w:ascii="Arial Narrow" w:hAnsi="Arial Narrow"/>
        </w:rPr>
      </w:pPr>
      <w:r>
        <w:rPr>
          <w:rFonts w:ascii="Arial Narrow" w:hAnsi="Arial Narrow"/>
        </w:rPr>
        <w:t>PROGRAMA</w:t>
      </w:r>
      <w:r>
        <w:rPr>
          <w:rFonts w:ascii="Arial Narrow" w:hAnsi="Arial Narrow"/>
          <w:spacing w:val="-10"/>
        </w:rPr>
        <w:t xml:space="preserve"> </w:t>
      </w:r>
      <w:r>
        <w:rPr>
          <w:rFonts w:ascii="Arial Narrow" w:hAnsi="Arial Narrow"/>
        </w:rPr>
        <w:t>DE</w:t>
      </w:r>
      <w:r>
        <w:rPr>
          <w:rFonts w:ascii="Arial Narrow" w:hAnsi="Arial Narrow"/>
          <w:spacing w:val="-7"/>
        </w:rPr>
        <w:t xml:space="preserve"> </w:t>
      </w:r>
      <w:r>
        <w:rPr>
          <w:rFonts w:ascii="Arial Narrow" w:hAnsi="Arial Narrow"/>
        </w:rPr>
        <w:t>ADMINISTRACIÓN,</w:t>
      </w:r>
      <w:r>
        <w:rPr>
          <w:rFonts w:ascii="Arial Narrow" w:hAnsi="Arial Narrow"/>
          <w:spacing w:val="-6"/>
        </w:rPr>
        <w:t xml:space="preserve"> </w:t>
      </w:r>
      <w:r>
        <w:rPr>
          <w:rFonts w:ascii="Arial Narrow" w:hAnsi="Arial Narrow"/>
        </w:rPr>
        <w:t>OPERACIÓN</w:t>
      </w:r>
      <w:r>
        <w:rPr>
          <w:rFonts w:ascii="Arial Narrow" w:hAnsi="Arial Narrow"/>
          <w:spacing w:val="-7"/>
        </w:rPr>
        <w:t xml:space="preserve"> </w:t>
      </w:r>
      <w:r>
        <w:rPr>
          <w:rFonts w:ascii="Arial Narrow" w:hAnsi="Arial Narrow"/>
        </w:rPr>
        <w:t>Y</w:t>
      </w:r>
      <w:r>
        <w:rPr>
          <w:rFonts w:ascii="Arial Narrow" w:hAnsi="Arial Narrow"/>
          <w:spacing w:val="-7"/>
        </w:rPr>
        <w:t xml:space="preserve"> </w:t>
      </w:r>
      <w:r>
        <w:rPr>
          <w:rFonts w:ascii="Arial Narrow" w:hAnsi="Arial Narrow"/>
        </w:rPr>
        <w:t>MANTENIMIENTO</w:t>
      </w:r>
      <w:r>
        <w:rPr>
          <w:rFonts w:ascii="Arial Narrow" w:hAnsi="Arial Narrow"/>
          <w:spacing w:val="-6"/>
        </w:rPr>
        <w:t xml:space="preserve"> </w:t>
      </w:r>
      <w:r>
        <w:rPr>
          <w:rFonts w:ascii="Arial Narrow" w:hAnsi="Arial Narrow"/>
        </w:rPr>
        <w:t>(AOM)</w:t>
      </w:r>
      <w:r>
        <w:rPr>
          <w:rFonts w:ascii="Arial Narrow" w:hAnsi="Arial Narrow"/>
          <w:spacing w:val="-6"/>
        </w:rPr>
        <w:t xml:space="preserve"> </w:t>
      </w:r>
      <w:r>
        <w:rPr>
          <w:rFonts w:ascii="Arial Narrow" w:hAnsi="Arial Narrow"/>
        </w:rPr>
        <w:t>Y</w:t>
      </w:r>
      <w:r>
        <w:rPr>
          <w:rFonts w:ascii="Arial Narrow" w:hAnsi="Arial Narrow"/>
          <w:spacing w:val="-6"/>
        </w:rPr>
        <w:t xml:space="preserve"> </w:t>
      </w:r>
      <w:r>
        <w:rPr>
          <w:rFonts w:ascii="Arial Narrow" w:hAnsi="Arial Narrow"/>
        </w:rPr>
        <w:t>CRITERIOS</w:t>
      </w:r>
      <w:r>
        <w:rPr>
          <w:rFonts w:ascii="Arial Narrow" w:hAnsi="Arial Narrow"/>
          <w:spacing w:val="-7"/>
        </w:rPr>
        <w:t xml:space="preserve"> </w:t>
      </w:r>
      <w:r>
        <w:rPr>
          <w:rFonts w:ascii="Arial Narrow" w:hAnsi="Arial Narrow"/>
          <w:spacing w:val="-5"/>
        </w:rPr>
        <w:t>DE</w:t>
      </w:r>
    </w:p>
    <w:p>
      <w:pPr>
        <w:spacing w:before="38"/>
        <w:ind w:left="3773" w:right="0" w:firstLine="0"/>
        <w:jc w:val="left"/>
        <w:rPr>
          <w:rFonts w:ascii="Arial Narrow" w:hAnsi="Arial Narrow"/>
          <w:b/>
          <w:sz w:val="22"/>
        </w:rPr>
      </w:pPr>
      <w:r>
        <w:rPr>
          <w:rFonts w:ascii="Arial Narrow" w:hAnsi="Arial Narrow"/>
          <w:b/>
          <w:sz w:val="22"/>
        </w:rPr>
        <w:t>DISEÑO</w:t>
      </w:r>
      <w:r>
        <w:rPr>
          <w:rFonts w:ascii="Arial Narrow" w:hAnsi="Arial Narrow"/>
          <w:b/>
          <w:spacing w:val="-6"/>
          <w:sz w:val="22"/>
        </w:rPr>
        <w:t xml:space="preserve"> </w:t>
      </w:r>
      <w:r>
        <w:rPr>
          <w:rFonts w:ascii="Arial Narrow" w:hAnsi="Arial Narrow"/>
          <w:b/>
          <w:sz w:val="22"/>
        </w:rPr>
        <w:t>(RETILAP</w:t>
      </w:r>
      <w:r>
        <w:rPr>
          <w:rFonts w:ascii="Arial Narrow" w:hAnsi="Arial Narrow"/>
          <w:b/>
          <w:spacing w:val="-6"/>
          <w:sz w:val="22"/>
        </w:rPr>
        <w:t xml:space="preserve"> </w:t>
      </w:r>
      <w:r>
        <w:rPr>
          <w:rFonts w:ascii="Arial Narrow" w:hAnsi="Arial Narrow"/>
          <w:b/>
          <w:spacing w:val="-2"/>
          <w:sz w:val="22"/>
        </w:rPr>
        <w:t>2024)</w:t>
      </w:r>
    </w:p>
    <w:p>
      <w:pPr>
        <w:pStyle w:val="BodyText"/>
        <w:spacing w:line="276" w:lineRule="auto" w:before="237"/>
        <w:ind w:left="170"/>
        <w:jc w:val="both"/>
        <w:rPr>
          <w:rFonts w:ascii="Arial Narrow" w:hAnsi="Arial Narrow"/>
        </w:rPr>
      </w:pPr>
      <w:r>
        <w:rPr>
          <w:rFonts w:ascii="Arial Narrow" w:hAnsi="Arial Narrow"/>
        </w:rPr>
        <w:t>La</w:t>
      </w:r>
      <w:r>
        <w:rPr>
          <w:rFonts w:ascii="Arial Narrow" w:hAnsi="Arial Narrow"/>
          <w:spacing w:val="-2"/>
        </w:rPr>
        <w:t xml:space="preserve"> </w:t>
      </w:r>
      <w:r>
        <w:rPr>
          <w:rFonts w:ascii="Arial Narrow" w:hAnsi="Arial Narrow"/>
        </w:rPr>
        <w:t>sección</w:t>
      </w:r>
      <w:r>
        <w:rPr>
          <w:rFonts w:ascii="Arial Narrow" w:hAnsi="Arial Narrow"/>
          <w:spacing w:val="-2"/>
        </w:rPr>
        <w:t xml:space="preserve"> </w:t>
      </w:r>
      <w:r>
        <w:rPr>
          <w:rFonts w:ascii="Arial Narrow" w:hAnsi="Arial Narrow"/>
        </w:rPr>
        <w:t>original</w:t>
      </w:r>
      <w:r>
        <w:rPr>
          <w:rFonts w:ascii="Arial Narrow" w:hAnsi="Arial Narrow"/>
          <w:spacing w:val="-4"/>
        </w:rPr>
        <w:t xml:space="preserve"> </w:t>
      </w:r>
      <w:r>
        <w:rPr>
          <w:rFonts w:ascii="Arial Narrow" w:hAnsi="Arial Narrow"/>
        </w:rPr>
        <w:t>combinaba</w:t>
      </w:r>
      <w:r>
        <w:rPr>
          <w:rFonts w:ascii="Arial Narrow" w:hAnsi="Arial Narrow"/>
          <w:spacing w:val="-5"/>
        </w:rPr>
        <w:t xml:space="preserve"> </w:t>
      </w:r>
      <w:r>
        <w:rPr>
          <w:rFonts w:ascii="Arial Narrow" w:hAnsi="Arial Narrow"/>
        </w:rPr>
        <w:t>parámetros</w:t>
      </w:r>
      <w:r>
        <w:rPr>
          <w:rFonts w:ascii="Arial Narrow" w:hAnsi="Arial Narrow"/>
          <w:spacing w:val="-2"/>
        </w:rPr>
        <w:t xml:space="preserve"> </w:t>
      </w:r>
      <w:r>
        <w:rPr>
          <w:rFonts w:ascii="Arial Narrow" w:hAnsi="Arial Narrow"/>
        </w:rPr>
        <w:t>de</w:t>
      </w:r>
      <w:r>
        <w:rPr>
          <w:rFonts w:ascii="Arial Narrow" w:hAnsi="Arial Narrow"/>
          <w:spacing w:val="-4"/>
        </w:rPr>
        <w:t xml:space="preserve"> </w:t>
      </w:r>
      <w:r>
        <w:rPr>
          <w:rFonts w:ascii="Arial Narrow" w:hAnsi="Arial Narrow"/>
        </w:rPr>
        <w:t>diseño</w:t>
      </w:r>
      <w:r>
        <w:rPr>
          <w:rFonts w:ascii="Arial Narrow" w:hAnsi="Arial Narrow"/>
          <w:spacing w:val="-2"/>
        </w:rPr>
        <w:t xml:space="preserve"> </w:t>
      </w:r>
      <w:r>
        <w:rPr>
          <w:rFonts w:ascii="Arial Narrow" w:hAnsi="Arial Narrow"/>
        </w:rPr>
        <w:t>con</w:t>
      </w:r>
      <w:r>
        <w:rPr>
          <w:rFonts w:ascii="Arial Narrow" w:hAnsi="Arial Narrow"/>
          <w:spacing w:val="-2"/>
        </w:rPr>
        <w:t xml:space="preserve"> </w:t>
      </w:r>
      <w:r>
        <w:rPr>
          <w:rFonts w:ascii="Arial Narrow" w:hAnsi="Arial Narrow"/>
        </w:rPr>
        <w:t>una</w:t>
      </w:r>
      <w:r>
        <w:rPr>
          <w:rFonts w:ascii="Arial Narrow" w:hAnsi="Arial Narrow"/>
          <w:spacing w:val="-2"/>
        </w:rPr>
        <w:t xml:space="preserve"> </w:t>
      </w:r>
      <w:r>
        <w:rPr>
          <w:rFonts w:ascii="Arial Narrow" w:hAnsi="Arial Narrow"/>
        </w:rPr>
        <w:t>mención</w:t>
      </w:r>
      <w:r>
        <w:rPr>
          <w:rFonts w:ascii="Arial Narrow" w:hAnsi="Arial Narrow"/>
          <w:spacing w:val="-2"/>
        </w:rPr>
        <w:t xml:space="preserve"> </w:t>
      </w:r>
      <w:r>
        <w:rPr>
          <w:rFonts w:ascii="Arial Narrow" w:hAnsi="Arial Narrow"/>
        </w:rPr>
        <w:t>del</w:t>
      </w:r>
      <w:r>
        <w:rPr>
          <w:rFonts w:ascii="Arial Narrow" w:hAnsi="Arial Narrow"/>
          <w:spacing w:val="-2"/>
        </w:rPr>
        <w:t xml:space="preserve"> </w:t>
      </w:r>
      <w:r>
        <w:rPr>
          <w:rFonts w:ascii="Arial Narrow" w:hAnsi="Arial Narrow"/>
        </w:rPr>
        <w:t>Factor</w:t>
      </w:r>
      <w:r>
        <w:rPr>
          <w:rFonts w:ascii="Arial Narrow" w:hAnsi="Arial Narrow"/>
          <w:spacing w:val="-2"/>
        </w:rPr>
        <w:t xml:space="preserve"> </w:t>
      </w:r>
      <w:r>
        <w:rPr>
          <w:rFonts w:ascii="Arial Narrow" w:hAnsi="Arial Narrow"/>
        </w:rPr>
        <w:t>de</w:t>
      </w:r>
      <w:r>
        <w:rPr>
          <w:rFonts w:ascii="Arial Narrow" w:hAnsi="Arial Narrow"/>
          <w:spacing w:val="-5"/>
        </w:rPr>
        <w:t xml:space="preserve"> </w:t>
      </w:r>
      <w:r>
        <w:rPr>
          <w:rFonts w:ascii="Arial Narrow" w:hAnsi="Arial Narrow"/>
        </w:rPr>
        <w:t>Mantenimiento.</w:t>
      </w:r>
      <w:r>
        <w:rPr>
          <w:rFonts w:ascii="Arial Narrow" w:hAnsi="Arial Narrow"/>
          <w:spacing w:val="-2"/>
        </w:rPr>
        <w:t xml:space="preserve"> </w:t>
      </w:r>
      <w:r>
        <w:rPr>
          <w:rFonts w:ascii="Arial Narrow" w:hAnsi="Arial Narrow"/>
        </w:rPr>
        <w:t>Para</w:t>
      </w:r>
      <w:r>
        <w:rPr>
          <w:rFonts w:ascii="Arial Narrow" w:hAnsi="Arial Narrow"/>
          <w:spacing w:val="-5"/>
        </w:rPr>
        <w:t xml:space="preserve"> </w:t>
      </w:r>
      <w:r>
        <w:rPr>
          <w:rFonts w:ascii="Arial Narrow" w:hAnsi="Arial Narrow"/>
        </w:rPr>
        <w:t>el proyecto Lotes Campestres San Lorenzo, es esencial separar y actualizar estos criterios, estableciendo un verdadero Programa de Mantenimiento según el RETILAP 2024.</w:t>
      </w:r>
    </w:p>
    <w:p>
      <w:pPr>
        <w:pStyle w:val="BodyText"/>
        <w:spacing w:before="201"/>
        <w:ind w:left="170"/>
        <w:rPr>
          <w:rFonts w:ascii="Arial Narrow" w:hAnsi="Arial Narrow"/>
        </w:rPr>
      </w:pPr>
      <w:r>
        <w:rPr>
          <w:rFonts w:ascii="Arial Narrow" w:hAnsi="Arial Narrow"/>
        </w:rPr>
        <w:t>A</w:t>
      </w:r>
      <w:r>
        <w:rPr>
          <w:rFonts w:ascii="Arial Narrow" w:hAnsi="Arial Narrow"/>
          <w:spacing w:val="-6"/>
        </w:rPr>
        <w:t xml:space="preserve"> </w:t>
      </w:r>
      <w:r>
        <w:rPr>
          <w:rFonts w:ascii="Arial Narrow" w:hAnsi="Arial Narrow"/>
        </w:rPr>
        <w:t>continuación,</w:t>
      </w:r>
      <w:r>
        <w:rPr>
          <w:rFonts w:ascii="Arial Narrow" w:hAnsi="Arial Narrow"/>
          <w:spacing w:val="-5"/>
        </w:rPr>
        <w:t xml:space="preserve"> </w:t>
      </w:r>
      <w:r>
        <w:rPr>
          <w:rFonts w:ascii="Arial Narrow" w:hAnsi="Arial Narrow"/>
        </w:rPr>
        <w:t>se</w:t>
      </w:r>
      <w:r>
        <w:rPr>
          <w:rFonts w:ascii="Arial Narrow" w:hAnsi="Arial Narrow"/>
          <w:spacing w:val="-5"/>
        </w:rPr>
        <w:t xml:space="preserve"> </w:t>
      </w:r>
      <w:r>
        <w:rPr>
          <w:rFonts w:ascii="Arial Narrow" w:hAnsi="Arial Narrow"/>
        </w:rPr>
        <w:t>presenta</w:t>
      </w:r>
      <w:r>
        <w:rPr>
          <w:rFonts w:ascii="Arial Narrow" w:hAnsi="Arial Narrow"/>
          <w:spacing w:val="-6"/>
        </w:rPr>
        <w:t xml:space="preserve"> </w:t>
      </w:r>
      <w:r>
        <w:rPr>
          <w:rFonts w:ascii="Arial Narrow" w:hAnsi="Arial Narrow"/>
        </w:rPr>
        <w:t>la</w:t>
      </w:r>
      <w:r>
        <w:rPr>
          <w:rFonts w:ascii="Arial Narrow" w:hAnsi="Arial Narrow"/>
          <w:spacing w:val="-7"/>
        </w:rPr>
        <w:t xml:space="preserve"> </w:t>
      </w:r>
      <w:r>
        <w:rPr>
          <w:rFonts w:ascii="Arial Narrow" w:hAnsi="Arial Narrow"/>
        </w:rPr>
        <w:t>sección</w:t>
      </w:r>
      <w:r>
        <w:rPr>
          <w:rFonts w:ascii="Arial Narrow" w:hAnsi="Arial Narrow"/>
          <w:spacing w:val="-4"/>
        </w:rPr>
        <w:t xml:space="preserve"> </w:t>
      </w:r>
      <w:r>
        <w:rPr>
          <w:rFonts w:ascii="Arial Narrow" w:hAnsi="Arial Narrow"/>
        </w:rPr>
        <w:t>actualizada</w:t>
      </w:r>
      <w:r>
        <w:rPr>
          <w:rFonts w:ascii="Arial Narrow" w:hAnsi="Arial Narrow"/>
          <w:spacing w:val="-5"/>
        </w:rPr>
        <w:t xml:space="preserve"> </w:t>
      </w:r>
      <w:r>
        <w:rPr>
          <w:rFonts w:ascii="Arial Narrow" w:hAnsi="Arial Narrow"/>
        </w:rPr>
        <w:t>y</w:t>
      </w:r>
      <w:r>
        <w:rPr>
          <w:rFonts w:ascii="Arial Narrow" w:hAnsi="Arial Narrow"/>
          <w:spacing w:val="-6"/>
        </w:rPr>
        <w:t xml:space="preserve"> </w:t>
      </w:r>
      <w:r>
        <w:rPr>
          <w:rFonts w:ascii="Arial Narrow" w:hAnsi="Arial Narrow"/>
          <w:spacing w:val="-2"/>
        </w:rPr>
        <w:t>reestructurada:</w:t>
      </w:r>
    </w:p>
    <w:p>
      <w:pPr>
        <w:pStyle w:val="BodyText"/>
        <w:spacing w:before="110"/>
        <w:rPr>
          <w:rFonts w:ascii="Arial Narrow"/>
        </w:rPr>
      </w:pPr>
    </w:p>
    <w:p>
      <w:pPr>
        <w:pStyle w:val="Subtitulo"/>
        <w:numPr>
          <w:ilvl w:val="3"/>
          <w:numId w:val="26"/>
        </w:numPr>
        <w:tabs>
          <w:tab w:pos="529" w:val="left" w:leader="none"/>
        </w:tabs>
        <w:spacing w:line="240" w:lineRule="auto" w:before="0" w:after="0"/>
        <w:jc w:val="left"/>
        <w:rPr>
          <w:rFonts w:ascii="Arial Narrow" w:hAnsi="Arial Narrow"/>
        </w:rPr>
      </w:pPr>
      <w:r>
        <w:rPr>
          <w:rFonts w:ascii="Arial Narrow" w:hAnsi="Arial Narrow"/>
        </w:rPr>
        <w:t>Criterios</w:t>
      </w:r>
      <w:r>
        <w:rPr>
          <w:rFonts w:ascii="Arial Narrow" w:hAnsi="Arial Narrow"/>
          <w:spacing w:val="-7"/>
        </w:rPr>
        <w:t xml:space="preserve"> </w:t>
      </w:r>
      <w:r>
        <w:rPr>
          <w:rFonts w:ascii="Arial Narrow" w:hAnsi="Arial Narrow"/>
        </w:rPr>
        <w:t>Geométricos</w:t>
      </w:r>
      <w:r>
        <w:rPr>
          <w:rFonts w:ascii="Arial Narrow" w:hAnsi="Arial Narrow"/>
          <w:spacing w:val="-6"/>
        </w:rPr>
        <w:t xml:space="preserve"> </w:t>
      </w:r>
      <w:r>
        <w:rPr>
          <w:rFonts w:ascii="Arial Narrow" w:hAnsi="Arial Narrow"/>
        </w:rPr>
        <w:t>y</w:t>
      </w:r>
      <w:r>
        <w:rPr>
          <w:rFonts w:ascii="Arial Narrow" w:hAnsi="Arial Narrow"/>
          <w:spacing w:val="-4"/>
        </w:rPr>
        <w:t xml:space="preserve"> </w:t>
      </w:r>
      <w:r>
        <w:rPr>
          <w:rFonts w:ascii="Arial Narrow" w:hAnsi="Arial Narrow"/>
        </w:rPr>
        <w:t>Fotométricos</w:t>
      </w:r>
      <w:r>
        <w:rPr>
          <w:rFonts w:ascii="Arial Narrow" w:hAnsi="Arial Narrow"/>
          <w:spacing w:val="-4"/>
        </w:rPr>
        <w:t xml:space="preserve"> </w:t>
      </w:r>
      <w:r>
        <w:rPr>
          <w:rFonts w:ascii="Arial Narrow" w:hAnsi="Arial Narrow"/>
        </w:rPr>
        <w:t>de</w:t>
      </w:r>
      <w:r>
        <w:rPr>
          <w:rFonts w:ascii="Arial Narrow" w:hAnsi="Arial Narrow"/>
          <w:spacing w:val="-4"/>
        </w:rPr>
        <w:t xml:space="preserve"> </w:t>
      </w:r>
      <w:r>
        <w:rPr>
          <w:rFonts w:ascii="Arial Narrow" w:hAnsi="Arial Narrow"/>
          <w:spacing w:val="-2"/>
        </w:rPr>
        <w:t>Diseño</w:t>
      </w:r>
    </w:p>
    <w:p>
      <w:pPr>
        <w:pStyle w:val="BodyText"/>
        <w:spacing w:line="276" w:lineRule="auto" w:before="239"/>
        <w:ind w:left="170" w:right="319"/>
        <w:jc w:val="both"/>
        <w:rPr>
          <w:rFonts w:ascii="Arial Narrow" w:hAnsi="Arial Narrow"/>
        </w:rPr>
      </w:pPr>
      <w:r>
        <w:rPr>
          <w:rFonts w:ascii="Arial Narrow" w:hAnsi="Arial Narrow"/>
        </w:rPr>
        <w:t>Los siguientes parámetros serán el resultado del Diseño Detallado y la simulación fotométrica para las vías y senderos</w:t>
      </w:r>
      <w:r>
        <w:rPr>
          <w:rFonts w:ascii="Arial Narrow" w:hAnsi="Arial Narrow"/>
          <w:spacing w:val="-2"/>
        </w:rPr>
        <w:t xml:space="preserve"> </w:t>
      </w:r>
      <w:r>
        <w:rPr>
          <w:rFonts w:ascii="Arial Narrow" w:hAnsi="Arial Narrow"/>
        </w:rPr>
        <w:t>de</w:t>
      </w:r>
      <w:r>
        <w:rPr>
          <w:rFonts w:ascii="Arial Narrow" w:hAnsi="Arial Narrow"/>
          <w:spacing w:val="-4"/>
        </w:rPr>
        <w:t xml:space="preserve"> </w:t>
      </w:r>
      <w:r>
        <w:rPr>
          <w:rFonts w:ascii="Arial Narrow" w:hAnsi="Arial Narrow"/>
        </w:rPr>
        <w:t>Lotes</w:t>
      </w:r>
      <w:r>
        <w:rPr>
          <w:rFonts w:ascii="Arial Narrow" w:hAnsi="Arial Narrow"/>
          <w:spacing w:val="-1"/>
        </w:rPr>
        <w:t xml:space="preserve"> </w:t>
      </w:r>
      <w:r>
        <w:rPr>
          <w:rFonts w:ascii="Arial Narrow" w:hAnsi="Arial Narrow"/>
        </w:rPr>
        <w:t>Campestres</w:t>
      </w:r>
      <w:r>
        <w:rPr>
          <w:rFonts w:ascii="Arial Narrow" w:hAnsi="Arial Narrow"/>
          <w:spacing w:val="-2"/>
        </w:rPr>
        <w:t xml:space="preserve"> </w:t>
      </w:r>
      <w:r>
        <w:rPr>
          <w:rFonts w:ascii="Arial Narrow" w:hAnsi="Arial Narrow"/>
        </w:rPr>
        <w:t>San</w:t>
      </w:r>
      <w:r>
        <w:rPr>
          <w:rFonts w:ascii="Arial Narrow" w:hAnsi="Arial Narrow"/>
          <w:spacing w:val="-2"/>
        </w:rPr>
        <w:t xml:space="preserve"> </w:t>
      </w:r>
      <w:r>
        <w:rPr>
          <w:rFonts w:ascii="Arial Narrow" w:hAnsi="Arial Narrow"/>
        </w:rPr>
        <w:t>Lorenzo</w:t>
      </w:r>
      <w:r>
        <w:rPr>
          <w:rFonts w:ascii="Arial Narrow" w:hAnsi="Arial Narrow"/>
          <w:spacing w:val="-2"/>
        </w:rPr>
        <w:t xml:space="preserve"> </w:t>
      </w:r>
      <w:r>
        <w:rPr>
          <w:rFonts w:ascii="Arial Narrow" w:hAnsi="Arial Narrow"/>
        </w:rPr>
        <w:t>(Clase</w:t>
      </w:r>
      <w:r>
        <w:rPr>
          <w:rFonts w:ascii="Arial Narrow" w:hAnsi="Arial Narrow"/>
          <w:spacing w:val="-2"/>
        </w:rPr>
        <w:t xml:space="preserve"> </w:t>
      </w:r>
      <w:r>
        <w:rPr>
          <w:rFonts w:ascii="Arial Narrow" w:hAnsi="Arial Narrow"/>
        </w:rPr>
        <w:t>P</w:t>
      </w:r>
      <w:r>
        <w:rPr>
          <w:rFonts w:ascii="Arial Narrow" w:hAnsi="Arial Narrow"/>
          <w:spacing w:val="-2"/>
        </w:rPr>
        <w:t xml:space="preserve"> </w:t>
      </w:r>
      <w:r>
        <w:rPr>
          <w:rFonts w:ascii="Arial Narrow" w:hAnsi="Arial Narrow"/>
        </w:rPr>
        <w:t>para</w:t>
      </w:r>
      <w:r>
        <w:rPr>
          <w:rFonts w:ascii="Arial Narrow" w:hAnsi="Arial Narrow"/>
          <w:spacing w:val="-5"/>
        </w:rPr>
        <w:t xml:space="preserve"> </w:t>
      </w:r>
      <w:r>
        <w:rPr>
          <w:rFonts w:ascii="Arial Narrow" w:hAnsi="Arial Narrow"/>
        </w:rPr>
        <w:t>senderos</w:t>
      </w:r>
      <w:r>
        <w:rPr>
          <w:rFonts w:ascii="Arial Narrow" w:hAnsi="Arial Narrow"/>
          <w:spacing w:val="-2"/>
        </w:rPr>
        <w:t xml:space="preserve"> </w:t>
      </w:r>
      <w:r>
        <w:rPr>
          <w:rFonts w:ascii="Arial Narrow" w:hAnsi="Arial Narrow"/>
        </w:rPr>
        <w:t>y</w:t>
      </w:r>
      <w:r>
        <w:rPr>
          <w:rFonts w:ascii="Arial Narrow" w:hAnsi="Arial Narrow"/>
          <w:spacing w:val="-4"/>
        </w:rPr>
        <w:t xml:space="preserve"> </w:t>
      </w:r>
      <w:r>
        <w:rPr>
          <w:rFonts w:ascii="Arial Narrow" w:hAnsi="Arial Narrow"/>
        </w:rPr>
        <w:t>M5/M6</w:t>
      </w:r>
      <w:r>
        <w:rPr>
          <w:rFonts w:ascii="Arial Narrow" w:hAnsi="Arial Narrow"/>
          <w:spacing w:val="-2"/>
        </w:rPr>
        <w:t xml:space="preserve"> </w:t>
      </w:r>
      <w:r>
        <w:rPr>
          <w:rFonts w:ascii="Arial Narrow" w:hAnsi="Arial Narrow"/>
        </w:rPr>
        <w:t>para</w:t>
      </w:r>
      <w:r>
        <w:rPr>
          <w:rFonts w:ascii="Arial Narrow" w:hAnsi="Arial Narrow"/>
          <w:spacing w:val="-5"/>
        </w:rPr>
        <w:t xml:space="preserve"> </w:t>
      </w:r>
      <w:r>
        <w:rPr>
          <w:rFonts w:ascii="Arial Narrow" w:hAnsi="Arial Narrow"/>
        </w:rPr>
        <w:t>vías</w:t>
      </w:r>
      <w:r>
        <w:rPr>
          <w:rFonts w:ascii="Arial Narrow" w:hAnsi="Arial Narrow"/>
          <w:spacing w:val="-4"/>
        </w:rPr>
        <w:t xml:space="preserve"> </w:t>
      </w:r>
      <w:r>
        <w:rPr>
          <w:rFonts w:ascii="Arial Narrow" w:hAnsi="Arial Narrow"/>
        </w:rPr>
        <w:t>vehiculares</w:t>
      </w:r>
      <w:r>
        <w:rPr>
          <w:rFonts w:ascii="Arial Narrow" w:hAnsi="Arial Narrow"/>
          <w:spacing w:val="-4"/>
        </w:rPr>
        <w:t xml:space="preserve"> </w:t>
      </w:r>
      <w:r>
        <w:rPr>
          <w:rFonts w:ascii="Arial Narrow" w:hAnsi="Arial Narrow"/>
        </w:rPr>
        <w:t>internas), pero deben cumplir con las siguientes bases geométricas:</w:t>
      </w:r>
    </w:p>
    <w:p>
      <w:pPr>
        <w:pStyle w:val="BodyText"/>
        <w:spacing w:before="4" w:after="1"/>
        <w:rPr>
          <w:rFonts w:ascii="Arial Narrow"/>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727" w:hRule="atLeast"/>
        </w:trPr>
        <w:tc>
          <w:tcPr>
            <w:tcW w:w="2881" w:type="dxa"/>
          </w:tcPr>
          <w:p>
            <w:pPr>
              <w:pStyle w:val="TableParagraph"/>
              <w:spacing w:line="229" w:lineRule="exact" w:before="0"/>
              <w:ind w:left="815"/>
              <w:jc w:val="left"/>
              <w:rPr>
                <w:rFonts w:ascii="Arial Narrow" w:hAnsi="Arial Narrow"/>
                <w:b/>
                <w:sz w:val="20"/>
              </w:rPr>
            </w:pPr>
            <w:r>
              <w:rPr>
                <w:rFonts w:ascii="Arial Narrow" w:hAnsi="Arial Narrow"/>
                <w:b/>
                <w:spacing w:val="-2"/>
                <w:sz w:val="20"/>
              </w:rPr>
              <w:t>Parámetro</w:t>
            </w:r>
          </w:p>
        </w:tc>
        <w:tc>
          <w:tcPr>
            <w:tcW w:w="2881" w:type="dxa"/>
          </w:tcPr>
          <w:p>
            <w:pPr>
              <w:pStyle w:val="TableParagraph"/>
              <w:spacing w:line="276" w:lineRule="auto" w:before="0"/>
              <w:ind w:left="107" w:right="159"/>
              <w:jc w:val="left"/>
              <w:rPr>
                <w:rFonts w:ascii="Arial Narrow" w:hAnsi="Arial Narrow"/>
                <w:b/>
                <w:sz w:val="20"/>
              </w:rPr>
            </w:pPr>
            <w:r>
              <w:rPr>
                <w:rFonts w:ascii="Arial Narrow" w:hAnsi="Arial Narrow"/>
                <w:b/>
                <w:sz w:val="20"/>
              </w:rPr>
              <w:t>Criterio RETILAP 2024 (Aplicación</w:t>
            </w:r>
            <w:r>
              <w:rPr>
                <w:rFonts w:ascii="Arial Narrow" w:hAnsi="Arial Narrow"/>
                <w:b/>
                <w:spacing w:val="-12"/>
                <w:sz w:val="20"/>
              </w:rPr>
              <w:t xml:space="preserve"> </w:t>
            </w:r>
            <w:r>
              <w:rPr>
                <w:rFonts w:ascii="Arial Narrow" w:hAnsi="Arial Narrow"/>
                <w:b/>
                <w:sz w:val="20"/>
              </w:rPr>
              <w:t>a</w:t>
            </w:r>
            <w:r>
              <w:rPr>
                <w:rFonts w:ascii="Arial Narrow" w:hAnsi="Arial Narrow"/>
                <w:b/>
                <w:spacing w:val="-11"/>
                <w:sz w:val="20"/>
              </w:rPr>
              <w:t xml:space="preserve"> </w:t>
            </w:r>
            <w:r>
              <w:rPr>
                <w:rFonts w:ascii="Arial Narrow" w:hAnsi="Arial Narrow"/>
                <w:b/>
                <w:sz w:val="20"/>
              </w:rPr>
              <w:t>Lotes</w:t>
            </w:r>
            <w:r>
              <w:rPr>
                <w:rFonts w:ascii="Arial Narrow" w:hAnsi="Arial Narrow"/>
                <w:b/>
                <w:spacing w:val="-12"/>
                <w:sz w:val="20"/>
              </w:rPr>
              <w:t xml:space="preserve"> </w:t>
            </w:r>
            <w:r>
              <w:rPr>
                <w:rFonts w:ascii="Arial Narrow" w:hAnsi="Arial Narrow"/>
                <w:b/>
                <w:sz w:val="20"/>
              </w:rPr>
              <w:t>Campestres)</w:t>
            </w:r>
          </w:p>
        </w:tc>
        <w:tc>
          <w:tcPr>
            <w:tcW w:w="2881" w:type="dxa"/>
          </w:tcPr>
          <w:p>
            <w:pPr>
              <w:pStyle w:val="TableParagraph"/>
              <w:spacing w:line="229" w:lineRule="exact" w:before="0"/>
              <w:ind w:left="106"/>
              <w:jc w:val="left"/>
              <w:rPr>
                <w:rFonts w:ascii="Arial Narrow" w:hAnsi="Arial Narrow"/>
                <w:b/>
                <w:sz w:val="20"/>
              </w:rPr>
            </w:pPr>
            <w:r>
              <w:rPr>
                <w:rFonts w:ascii="Arial Narrow" w:hAnsi="Arial Narrow"/>
                <w:b/>
                <w:spacing w:val="-2"/>
                <w:sz w:val="20"/>
              </w:rPr>
              <w:t>Justificación</w:t>
            </w:r>
          </w:p>
        </w:tc>
      </w:tr>
      <w:tr>
        <w:trPr>
          <w:trHeight w:val="2046" w:hRule="atLeast"/>
        </w:trPr>
        <w:tc>
          <w:tcPr>
            <w:tcW w:w="2881" w:type="dxa"/>
          </w:tcPr>
          <w:p>
            <w:pPr>
              <w:pStyle w:val="TableParagraph"/>
              <w:spacing w:line="229" w:lineRule="exact" w:before="0"/>
              <w:ind w:left="107"/>
              <w:jc w:val="left"/>
              <w:rPr>
                <w:rFonts w:ascii="Arial Narrow" w:hAnsi="Arial Narrow"/>
                <w:sz w:val="20"/>
              </w:rPr>
            </w:pPr>
            <w:r>
              <w:rPr>
                <w:rFonts w:ascii="Arial Narrow" w:hAnsi="Arial Narrow"/>
                <w:sz w:val="20"/>
              </w:rPr>
              <w:t>Interdistancia</w:t>
            </w:r>
            <w:r>
              <w:rPr>
                <w:rFonts w:ascii="Arial Narrow" w:hAnsi="Arial Narrow"/>
                <w:spacing w:val="-10"/>
                <w:sz w:val="20"/>
              </w:rPr>
              <w:t xml:space="preserve"> </w:t>
            </w:r>
            <w:r>
              <w:rPr>
                <w:rFonts w:ascii="Arial Narrow" w:hAnsi="Arial Narrow"/>
                <w:sz w:val="20"/>
              </w:rPr>
              <w:t>y</w:t>
            </w:r>
            <w:r>
              <w:rPr>
                <w:rFonts w:ascii="Arial Narrow" w:hAnsi="Arial Narrow"/>
                <w:spacing w:val="-9"/>
                <w:sz w:val="20"/>
              </w:rPr>
              <w:t xml:space="preserve"> </w:t>
            </w:r>
            <w:r>
              <w:rPr>
                <w:rFonts w:ascii="Arial Narrow" w:hAnsi="Arial Narrow"/>
                <w:spacing w:val="-2"/>
                <w:sz w:val="20"/>
              </w:rPr>
              <w:t>Disposición</w:t>
            </w:r>
          </w:p>
        </w:tc>
        <w:tc>
          <w:tcPr>
            <w:tcW w:w="2881" w:type="dxa"/>
          </w:tcPr>
          <w:p>
            <w:pPr>
              <w:pStyle w:val="TableParagraph"/>
              <w:spacing w:line="276" w:lineRule="auto" w:before="0"/>
              <w:ind w:left="107" w:right="138"/>
              <w:jc w:val="left"/>
              <w:rPr>
                <w:rFonts w:ascii="Arial Narrow" w:hAnsi="Arial Narrow"/>
                <w:sz w:val="20"/>
              </w:rPr>
            </w:pPr>
            <w:r>
              <w:rPr>
                <w:rFonts w:ascii="Arial Narrow" w:hAnsi="Arial Narrow"/>
                <w:sz w:val="20"/>
              </w:rPr>
              <w:t>En proyectos nuevos como este, la interdistancia</w:t>
            </w:r>
            <w:r>
              <w:rPr>
                <w:rFonts w:ascii="Arial Narrow" w:hAnsi="Arial Narrow"/>
                <w:spacing w:val="-8"/>
                <w:sz w:val="20"/>
              </w:rPr>
              <w:t xml:space="preserve"> </w:t>
            </w:r>
            <w:r>
              <w:rPr>
                <w:rFonts w:ascii="Arial Narrow" w:hAnsi="Arial Narrow"/>
                <w:sz w:val="20"/>
              </w:rPr>
              <w:t>y</w:t>
            </w:r>
            <w:r>
              <w:rPr>
                <w:rFonts w:ascii="Arial Narrow" w:hAnsi="Arial Narrow"/>
                <w:spacing w:val="-9"/>
                <w:sz w:val="20"/>
              </w:rPr>
              <w:t xml:space="preserve"> </w:t>
            </w:r>
            <w:r>
              <w:rPr>
                <w:rFonts w:ascii="Arial Narrow" w:hAnsi="Arial Narrow"/>
                <w:sz w:val="20"/>
              </w:rPr>
              <w:t>la</w:t>
            </w:r>
            <w:r>
              <w:rPr>
                <w:rFonts w:ascii="Arial Narrow" w:hAnsi="Arial Narrow"/>
                <w:spacing w:val="-9"/>
                <w:sz w:val="20"/>
              </w:rPr>
              <w:t xml:space="preserve"> </w:t>
            </w:r>
            <w:r>
              <w:rPr>
                <w:rFonts w:ascii="Arial Narrow" w:hAnsi="Arial Narrow"/>
                <w:sz w:val="20"/>
              </w:rPr>
              <w:t>disposición</w:t>
            </w:r>
            <w:r>
              <w:rPr>
                <w:rFonts w:ascii="Arial Narrow" w:hAnsi="Arial Narrow"/>
                <w:spacing w:val="-8"/>
                <w:sz w:val="20"/>
              </w:rPr>
              <w:t xml:space="preserve"> </w:t>
            </w:r>
            <w:r>
              <w:rPr>
                <w:rFonts w:ascii="Arial Narrow" w:hAnsi="Arial Narrow"/>
                <w:sz w:val="20"/>
              </w:rPr>
              <w:t>de</w:t>
            </w:r>
            <w:r>
              <w:rPr>
                <w:rFonts w:ascii="Arial Narrow" w:hAnsi="Arial Narrow"/>
                <w:spacing w:val="-8"/>
                <w:sz w:val="20"/>
              </w:rPr>
              <w:t xml:space="preserve"> </w:t>
            </w:r>
            <w:r>
              <w:rPr>
                <w:rFonts w:ascii="Arial Narrow" w:hAnsi="Arial Narrow"/>
                <w:sz w:val="20"/>
              </w:rPr>
              <w:t>las luminarias (unilateral, bilateral o central) son el resultado de la simulación para lograr la Uniformidad requerida, no un parámetro fijo de entrada.</w:t>
            </w:r>
          </w:p>
        </w:tc>
        <w:tc>
          <w:tcPr>
            <w:tcW w:w="2881" w:type="dxa"/>
          </w:tcPr>
          <w:p>
            <w:pPr>
              <w:pStyle w:val="TableParagraph"/>
              <w:spacing w:line="276" w:lineRule="auto" w:before="0"/>
              <w:ind w:left="106" w:right="175"/>
              <w:jc w:val="both"/>
              <w:rPr>
                <w:rFonts w:ascii="Arial Narrow" w:hAnsi="Arial Narrow"/>
                <w:sz w:val="20"/>
              </w:rPr>
            </w:pPr>
            <w:r>
              <w:rPr>
                <w:rFonts w:ascii="Arial Narrow" w:hAnsi="Arial Narrow"/>
                <w:sz w:val="20"/>
              </w:rPr>
              <w:t>El espaciamiento debe optimizar la Lm</w:t>
            </w:r>
            <w:r>
              <w:rPr>
                <w:rFonts w:ascii="Arial Narrow" w:hAnsi="Arial Narrow"/>
                <w:spacing w:val="-5"/>
                <w:sz w:val="20"/>
              </w:rPr>
              <w:t xml:space="preserve"> </w:t>
            </w:r>
            <w:r>
              <w:rPr>
                <w:rFonts w:ascii="Arial Narrow" w:hAnsi="Arial Narrow"/>
                <w:sz w:val="20"/>
              </w:rPr>
              <w:t>y</w:t>
            </w:r>
            <w:r>
              <w:rPr>
                <w:rFonts w:ascii="Arial Narrow" w:hAnsi="Arial Narrow"/>
                <w:spacing w:val="-6"/>
                <w:sz w:val="20"/>
              </w:rPr>
              <w:t xml:space="preserve"> </w:t>
            </w:r>
            <w:r>
              <w:rPr>
                <w:rFonts w:ascii="Arial Narrow" w:hAnsi="Arial Narrow"/>
                <w:sz w:val="20"/>
              </w:rPr>
              <w:t>Uo</w:t>
            </w:r>
            <w:r>
              <w:rPr>
                <w:rFonts w:ascii="Arial Narrow" w:hAnsi="Arial Narrow"/>
                <w:spacing w:val="-6"/>
                <w:sz w:val="20"/>
              </w:rPr>
              <w:t xml:space="preserve"> </w:t>
            </w:r>
            <w:r>
              <w:rPr>
                <w:rFonts w:ascii="Arial Narrow" w:hAnsi="Arial Narrow"/>
                <w:sz w:val="20"/>
              </w:rPr>
              <w:t>de</w:t>
            </w:r>
            <w:r>
              <w:rPr>
                <w:rFonts w:ascii="Arial Narrow" w:hAnsi="Arial Narrow"/>
                <w:spacing w:val="-6"/>
                <w:sz w:val="20"/>
              </w:rPr>
              <w:t xml:space="preserve"> </w:t>
            </w:r>
            <w:r>
              <w:rPr>
                <w:rFonts w:ascii="Arial Narrow" w:hAnsi="Arial Narrow"/>
                <w:sz w:val="20"/>
              </w:rPr>
              <w:t>la</w:t>
            </w:r>
            <w:r>
              <w:rPr>
                <w:rFonts w:ascii="Arial Narrow" w:hAnsi="Arial Narrow"/>
                <w:spacing w:val="-5"/>
                <w:sz w:val="20"/>
              </w:rPr>
              <w:t xml:space="preserve"> </w:t>
            </w:r>
            <w:r>
              <w:rPr>
                <w:rFonts w:ascii="Arial Narrow" w:hAnsi="Arial Narrow"/>
                <w:sz w:val="20"/>
              </w:rPr>
              <w:t>clase</w:t>
            </w:r>
            <w:r>
              <w:rPr>
                <w:rFonts w:ascii="Arial Narrow" w:hAnsi="Arial Narrow"/>
                <w:spacing w:val="-5"/>
                <w:sz w:val="20"/>
              </w:rPr>
              <w:t xml:space="preserve"> </w:t>
            </w:r>
            <w:r>
              <w:rPr>
                <w:rFonts w:ascii="Arial Narrow" w:hAnsi="Arial Narrow"/>
                <w:sz w:val="20"/>
              </w:rPr>
              <w:t>M5/M6</w:t>
            </w:r>
            <w:r>
              <w:rPr>
                <w:rFonts w:ascii="Arial Narrow" w:hAnsi="Arial Narrow"/>
                <w:spacing w:val="-6"/>
                <w:sz w:val="20"/>
              </w:rPr>
              <w:t xml:space="preserve"> </w:t>
            </w:r>
            <w:r>
              <w:rPr>
                <w:rFonts w:ascii="Arial Narrow" w:hAnsi="Arial Narrow"/>
                <w:sz w:val="20"/>
              </w:rPr>
              <w:t>o</w:t>
            </w:r>
            <w:r>
              <w:rPr>
                <w:rFonts w:ascii="Arial Narrow" w:hAnsi="Arial Narrow"/>
                <w:spacing w:val="-5"/>
                <w:sz w:val="20"/>
              </w:rPr>
              <w:t xml:space="preserve"> </w:t>
            </w:r>
            <w:r>
              <w:rPr>
                <w:rFonts w:ascii="Arial Narrow" w:hAnsi="Arial Narrow"/>
                <w:sz w:val="20"/>
              </w:rPr>
              <w:t>la</w:t>
            </w:r>
            <w:r>
              <w:rPr>
                <w:rFonts w:ascii="Arial Narrow" w:hAnsi="Arial Narrow"/>
                <w:spacing w:val="-3"/>
                <w:sz w:val="20"/>
              </w:rPr>
              <w:t xml:space="preserve"> </w:t>
            </w:r>
            <w:r>
              <w:rPr>
                <w:rFonts w:ascii="Arial Narrow" w:hAnsi="Arial Narrow"/>
                <w:sz w:val="20"/>
              </w:rPr>
              <w:t>Ēm y Ue de la Clase P.</w:t>
            </w:r>
          </w:p>
        </w:tc>
      </w:tr>
      <w:tr>
        <w:trPr>
          <w:trHeight w:val="1521" w:hRule="atLeast"/>
        </w:trPr>
        <w:tc>
          <w:tcPr>
            <w:tcW w:w="2881" w:type="dxa"/>
          </w:tcPr>
          <w:p>
            <w:pPr>
              <w:pStyle w:val="TableParagraph"/>
              <w:spacing w:before="2"/>
              <w:ind w:left="107"/>
              <w:jc w:val="left"/>
              <w:rPr>
                <w:rFonts w:ascii="Arial Narrow" w:hAnsi="Arial Narrow"/>
                <w:sz w:val="20"/>
              </w:rPr>
            </w:pPr>
            <w:r>
              <w:rPr>
                <w:rFonts w:ascii="Arial Narrow" w:hAnsi="Arial Narrow"/>
                <w:sz w:val="20"/>
              </w:rPr>
              <w:t>Superficies</w:t>
            </w:r>
            <w:r>
              <w:rPr>
                <w:rFonts w:ascii="Arial Narrow" w:hAnsi="Arial Narrow"/>
                <w:spacing w:val="-8"/>
                <w:sz w:val="20"/>
              </w:rPr>
              <w:t xml:space="preserve"> </w:t>
            </w:r>
            <w:r>
              <w:rPr>
                <w:rFonts w:ascii="Arial Narrow" w:hAnsi="Arial Narrow"/>
                <w:sz w:val="20"/>
              </w:rPr>
              <w:t>de</w:t>
            </w:r>
            <w:r>
              <w:rPr>
                <w:rFonts w:ascii="Arial Narrow" w:hAnsi="Arial Narrow"/>
                <w:spacing w:val="-6"/>
                <w:sz w:val="20"/>
              </w:rPr>
              <w:t xml:space="preserve"> </w:t>
            </w:r>
            <w:r>
              <w:rPr>
                <w:rFonts w:ascii="Arial Narrow" w:hAnsi="Arial Narrow"/>
                <w:sz w:val="20"/>
              </w:rPr>
              <w:t>la</w:t>
            </w:r>
            <w:r>
              <w:rPr>
                <w:rFonts w:ascii="Arial Narrow" w:hAnsi="Arial Narrow"/>
                <w:spacing w:val="-5"/>
                <w:sz w:val="20"/>
              </w:rPr>
              <w:t xml:space="preserve"> Vía</w:t>
            </w:r>
          </w:p>
        </w:tc>
        <w:tc>
          <w:tcPr>
            <w:tcW w:w="2881" w:type="dxa"/>
          </w:tcPr>
          <w:p>
            <w:pPr>
              <w:pStyle w:val="TableParagraph"/>
              <w:spacing w:line="276" w:lineRule="auto" w:before="2"/>
              <w:ind w:left="107" w:right="159"/>
              <w:jc w:val="left"/>
              <w:rPr>
                <w:rFonts w:ascii="Arial Narrow" w:hAnsi="Arial Narrow"/>
                <w:sz w:val="20"/>
              </w:rPr>
            </w:pPr>
            <w:r>
              <w:rPr>
                <w:rFonts w:ascii="Arial Narrow" w:hAnsi="Arial Narrow"/>
                <w:sz w:val="20"/>
              </w:rPr>
              <w:t>El</w:t>
            </w:r>
            <w:r>
              <w:rPr>
                <w:rFonts w:ascii="Arial Narrow" w:hAnsi="Arial Narrow"/>
                <w:spacing w:val="-10"/>
                <w:sz w:val="20"/>
              </w:rPr>
              <w:t xml:space="preserve"> </w:t>
            </w:r>
            <w:r>
              <w:rPr>
                <w:rFonts w:ascii="Arial Narrow" w:hAnsi="Arial Narrow"/>
                <w:sz w:val="20"/>
              </w:rPr>
              <w:t>diseño</w:t>
            </w:r>
            <w:r>
              <w:rPr>
                <w:rFonts w:ascii="Arial Narrow" w:hAnsi="Arial Narrow"/>
                <w:spacing w:val="-10"/>
                <w:sz w:val="20"/>
              </w:rPr>
              <w:t xml:space="preserve"> </w:t>
            </w:r>
            <w:r>
              <w:rPr>
                <w:rFonts w:ascii="Arial Narrow" w:hAnsi="Arial Narrow"/>
                <w:sz w:val="20"/>
              </w:rPr>
              <w:t>considerará</w:t>
            </w:r>
            <w:r>
              <w:rPr>
                <w:rFonts w:ascii="Arial Narrow" w:hAnsi="Arial Narrow"/>
                <w:spacing w:val="-10"/>
                <w:sz w:val="20"/>
              </w:rPr>
              <w:t xml:space="preserve"> </w:t>
            </w:r>
            <w:r>
              <w:rPr>
                <w:rFonts w:ascii="Arial Narrow" w:hAnsi="Arial Narrow"/>
                <w:sz w:val="20"/>
              </w:rPr>
              <w:t>el</w:t>
            </w:r>
            <w:r>
              <w:rPr>
                <w:rFonts w:ascii="Arial Narrow" w:hAnsi="Arial Narrow"/>
                <w:spacing w:val="-10"/>
                <w:sz w:val="20"/>
              </w:rPr>
              <w:t xml:space="preserve"> </w:t>
            </w:r>
            <w:r>
              <w:rPr>
                <w:rFonts w:ascii="Arial Narrow" w:hAnsi="Arial Narrow"/>
                <w:sz w:val="20"/>
              </w:rPr>
              <w:t>coeficiente de luminancia (Q0) específico del pavimento</w:t>
            </w:r>
            <w:r>
              <w:rPr>
                <w:rFonts w:ascii="Arial Narrow" w:hAnsi="Arial Narrow"/>
                <w:spacing w:val="-1"/>
                <w:sz w:val="20"/>
              </w:rPr>
              <w:t xml:space="preserve"> </w:t>
            </w:r>
            <w:r>
              <w:rPr>
                <w:rFonts w:ascii="Arial Narrow" w:hAnsi="Arial Narrow"/>
                <w:sz w:val="20"/>
              </w:rPr>
              <w:t>a</w:t>
            </w:r>
            <w:r>
              <w:rPr>
                <w:rFonts w:ascii="Arial Narrow" w:hAnsi="Arial Narrow"/>
                <w:spacing w:val="-1"/>
                <w:sz w:val="20"/>
              </w:rPr>
              <w:t xml:space="preserve"> </w:t>
            </w:r>
            <w:r>
              <w:rPr>
                <w:rFonts w:ascii="Arial Narrow" w:hAnsi="Arial Narrow"/>
                <w:sz w:val="20"/>
              </w:rPr>
              <w:t>utilizar</w:t>
            </w:r>
            <w:r>
              <w:rPr>
                <w:rFonts w:ascii="Arial Narrow" w:hAnsi="Arial Narrow"/>
                <w:spacing w:val="-1"/>
                <w:sz w:val="20"/>
              </w:rPr>
              <w:t xml:space="preserve"> </w:t>
            </w:r>
            <w:r>
              <w:rPr>
                <w:rFonts w:ascii="Arial Narrow" w:hAnsi="Arial Narrow"/>
                <w:sz w:val="20"/>
              </w:rPr>
              <w:t>(p.</w:t>
            </w:r>
            <w:r>
              <w:rPr>
                <w:rFonts w:ascii="Arial Narrow" w:hAnsi="Arial Narrow"/>
                <w:spacing w:val="-1"/>
                <w:sz w:val="20"/>
              </w:rPr>
              <w:t xml:space="preserve"> </w:t>
            </w:r>
            <w:r>
              <w:rPr>
                <w:rFonts w:ascii="Arial Narrow" w:hAnsi="Arial Narrow"/>
                <w:sz w:val="20"/>
              </w:rPr>
              <w:t>ej.,</w:t>
            </w:r>
            <w:r>
              <w:rPr>
                <w:rFonts w:ascii="Arial Narrow" w:hAnsi="Arial Narrow"/>
                <w:spacing w:val="-1"/>
                <w:sz w:val="20"/>
              </w:rPr>
              <w:t xml:space="preserve"> </w:t>
            </w:r>
            <w:r>
              <w:rPr>
                <w:rFonts w:ascii="Arial Narrow" w:hAnsi="Arial Narrow"/>
                <w:sz w:val="20"/>
              </w:rPr>
              <w:t>R2</w:t>
            </w:r>
            <w:r>
              <w:rPr>
                <w:rFonts w:ascii="Arial Narrow" w:hAnsi="Arial Narrow"/>
                <w:spacing w:val="-2"/>
                <w:sz w:val="20"/>
              </w:rPr>
              <w:t xml:space="preserve"> </w:t>
            </w:r>
            <w:r>
              <w:rPr>
                <w:rFonts w:ascii="Arial Narrow" w:hAnsi="Arial Narrow"/>
                <w:sz w:val="20"/>
              </w:rPr>
              <w:t>para concreto o R3 para asfalto), según la documentación de la vía.</w:t>
            </w:r>
          </w:p>
        </w:tc>
        <w:tc>
          <w:tcPr>
            <w:tcW w:w="2881" w:type="dxa"/>
          </w:tcPr>
          <w:p>
            <w:pPr>
              <w:pStyle w:val="TableParagraph"/>
              <w:spacing w:line="276" w:lineRule="auto" w:before="2"/>
              <w:ind w:left="106" w:right="159"/>
              <w:jc w:val="left"/>
              <w:rPr>
                <w:rFonts w:ascii="Arial Narrow" w:hAnsi="Arial Narrow"/>
                <w:sz w:val="20"/>
              </w:rPr>
            </w:pPr>
            <w:r>
              <w:rPr>
                <w:rFonts w:ascii="Arial Narrow" w:hAnsi="Arial Narrow"/>
                <w:sz w:val="20"/>
              </w:rPr>
              <w:t>El tipo de superficie afecta directamente</w:t>
            </w:r>
            <w:r>
              <w:rPr>
                <w:rFonts w:ascii="Arial Narrow" w:hAnsi="Arial Narrow"/>
                <w:spacing w:val="-12"/>
                <w:sz w:val="20"/>
              </w:rPr>
              <w:t xml:space="preserve"> </w:t>
            </w:r>
            <w:r>
              <w:rPr>
                <w:rFonts w:ascii="Arial Narrow" w:hAnsi="Arial Narrow"/>
                <w:sz w:val="20"/>
              </w:rPr>
              <w:t>la</w:t>
            </w:r>
            <w:r>
              <w:rPr>
                <w:rFonts w:ascii="Arial Narrow" w:hAnsi="Arial Narrow"/>
                <w:spacing w:val="-11"/>
                <w:sz w:val="20"/>
              </w:rPr>
              <w:t xml:space="preserve"> </w:t>
            </w:r>
            <w:r>
              <w:rPr>
                <w:rFonts w:ascii="Arial Narrow" w:hAnsi="Arial Narrow"/>
                <w:sz w:val="20"/>
              </w:rPr>
              <w:t>Luminancia,</w:t>
            </w:r>
            <w:r>
              <w:rPr>
                <w:rFonts w:ascii="Arial Narrow" w:hAnsi="Arial Narrow"/>
                <w:spacing w:val="-12"/>
                <w:sz w:val="20"/>
              </w:rPr>
              <w:t xml:space="preserve"> </w:t>
            </w:r>
            <w:r>
              <w:rPr>
                <w:rFonts w:ascii="Arial Narrow" w:hAnsi="Arial Narrow"/>
                <w:sz w:val="20"/>
              </w:rPr>
              <w:t xml:space="preserve">siendo un dato de entrada crítico en la </w:t>
            </w:r>
            <w:r>
              <w:rPr>
                <w:rFonts w:ascii="Arial Narrow" w:hAnsi="Arial Narrow"/>
                <w:spacing w:val="-2"/>
                <w:sz w:val="20"/>
              </w:rPr>
              <w:t>simulación.</w:t>
            </w:r>
          </w:p>
        </w:tc>
      </w:tr>
      <w:tr>
        <w:trPr>
          <w:trHeight w:val="1782" w:hRule="atLeast"/>
        </w:trPr>
        <w:tc>
          <w:tcPr>
            <w:tcW w:w="2881" w:type="dxa"/>
          </w:tcPr>
          <w:p>
            <w:pPr>
              <w:pStyle w:val="TableParagraph"/>
              <w:spacing w:line="229" w:lineRule="exact" w:before="0"/>
              <w:ind w:left="107"/>
              <w:jc w:val="left"/>
              <w:rPr>
                <w:rFonts w:ascii="Arial Narrow"/>
                <w:sz w:val="20"/>
              </w:rPr>
            </w:pPr>
            <w:r>
              <w:rPr>
                <w:rFonts w:ascii="Arial Narrow"/>
                <w:sz w:val="20"/>
              </w:rPr>
              <w:t>Avance</w:t>
            </w:r>
            <w:r>
              <w:rPr>
                <w:rFonts w:ascii="Arial Narrow"/>
                <w:spacing w:val="-8"/>
                <w:sz w:val="20"/>
              </w:rPr>
              <w:t xml:space="preserve"> </w:t>
            </w:r>
            <w:r>
              <w:rPr>
                <w:rFonts w:ascii="Arial Narrow"/>
                <w:sz w:val="20"/>
              </w:rPr>
              <w:t>de</w:t>
            </w:r>
            <w:r>
              <w:rPr>
                <w:rFonts w:ascii="Arial Narrow"/>
                <w:spacing w:val="-4"/>
                <w:sz w:val="20"/>
              </w:rPr>
              <w:t xml:space="preserve"> </w:t>
            </w:r>
            <w:r>
              <w:rPr>
                <w:rFonts w:ascii="Arial Narrow"/>
                <w:sz w:val="20"/>
              </w:rPr>
              <w:t>Brazo</w:t>
            </w:r>
            <w:r>
              <w:rPr>
                <w:rFonts w:ascii="Arial Narrow"/>
                <w:spacing w:val="-6"/>
                <w:sz w:val="20"/>
              </w:rPr>
              <w:t xml:space="preserve"> </w:t>
            </w:r>
            <w:r>
              <w:rPr>
                <w:rFonts w:ascii="Arial Narrow"/>
                <w:spacing w:val="-2"/>
                <w:sz w:val="20"/>
              </w:rPr>
              <w:t>(Voladizo)</w:t>
            </w:r>
          </w:p>
        </w:tc>
        <w:tc>
          <w:tcPr>
            <w:tcW w:w="2881" w:type="dxa"/>
          </w:tcPr>
          <w:p>
            <w:pPr>
              <w:pStyle w:val="TableParagraph"/>
              <w:spacing w:line="276" w:lineRule="auto" w:before="0"/>
              <w:ind w:left="107" w:right="159"/>
              <w:jc w:val="left"/>
              <w:rPr>
                <w:rFonts w:ascii="Arial Narrow" w:hAnsi="Arial Narrow"/>
                <w:sz w:val="20"/>
              </w:rPr>
            </w:pPr>
            <w:r>
              <w:rPr>
                <w:rFonts w:ascii="Arial Narrow" w:hAnsi="Arial Narrow"/>
                <w:sz w:val="20"/>
              </w:rPr>
              <w:t>El avance de la luminaria (brazo) sobre</w:t>
            </w:r>
            <w:r>
              <w:rPr>
                <w:rFonts w:ascii="Arial Narrow" w:hAnsi="Arial Narrow"/>
                <w:spacing w:val="-9"/>
                <w:sz w:val="20"/>
              </w:rPr>
              <w:t xml:space="preserve"> </w:t>
            </w:r>
            <w:r>
              <w:rPr>
                <w:rFonts w:ascii="Arial Narrow" w:hAnsi="Arial Narrow"/>
                <w:sz w:val="20"/>
              </w:rPr>
              <w:t>la</w:t>
            </w:r>
            <w:r>
              <w:rPr>
                <w:rFonts w:ascii="Arial Narrow" w:hAnsi="Arial Narrow"/>
                <w:spacing w:val="-8"/>
                <w:sz w:val="20"/>
              </w:rPr>
              <w:t xml:space="preserve"> </w:t>
            </w:r>
            <w:r>
              <w:rPr>
                <w:rFonts w:ascii="Arial Narrow" w:hAnsi="Arial Narrow"/>
                <w:sz w:val="20"/>
              </w:rPr>
              <w:t>calzada</w:t>
            </w:r>
            <w:r>
              <w:rPr>
                <w:rFonts w:ascii="Arial Narrow" w:hAnsi="Arial Narrow"/>
                <w:spacing w:val="-9"/>
                <w:sz w:val="20"/>
              </w:rPr>
              <w:t xml:space="preserve"> </w:t>
            </w:r>
            <w:r>
              <w:rPr>
                <w:rFonts w:ascii="Arial Narrow" w:hAnsi="Arial Narrow"/>
                <w:sz w:val="20"/>
              </w:rPr>
              <w:t>debe</w:t>
            </w:r>
            <w:r>
              <w:rPr>
                <w:rFonts w:ascii="Arial Narrow" w:hAnsi="Arial Narrow"/>
                <w:spacing w:val="-9"/>
                <w:sz w:val="20"/>
              </w:rPr>
              <w:t xml:space="preserve"> </w:t>
            </w:r>
            <w:r>
              <w:rPr>
                <w:rFonts w:ascii="Arial Narrow" w:hAnsi="Arial Narrow"/>
                <w:sz w:val="20"/>
              </w:rPr>
              <w:t>ser</w:t>
            </w:r>
            <w:r>
              <w:rPr>
                <w:rFonts w:ascii="Arial Narrow" w:hAnsi="Arial Narrow"/>
                <w:spacing w:val="-8"/>
                <w:sz w:val="20"/>
              </w:rPr>
              <w:t xml:space="preserve"> </w:t>
            </w:r>
            <w:r>
              <w:rPr>
                <w:rFonts w:ascii="Arial Narrow" w:hAnsi="Arial Narrow"/>
                <w:sz w:val="20"/>
              </w:rPr>
              <w:t xml:space="preserve">ajustado en la simulación para mejorar la uniformidad longitudinal (Ul), sin exceder el límite para vías </w:t>
            </w:r>
            <w:r>
              <w:rPr>
                <w:rFonts w:ascii="Arial Narrow" w:hAnsi="Arial Narrow"/>
                <w:spacing w:val="-2"/>
                <w:sz w:val="20"/>
              </w:rPr>
              <w:t>residenciales.</w:t>
            </w:r>
          </w:p>
        </w:tc>
        <w:tc>
          <w:tcPr>
            <w:tcW w:w="2881" w:type="dxa"/>
          </w:tcPr>
          <w:p>
            <w:pPr>
              <w:pStyle w:val="TableParagraph"/>
              <w:spacing w:line="276" w:lineRule="auto" w:before="0"/>
              <w:ind w:left="106"/>
              <w:jc w:val="left"/>
              <w:rPr>
                <w:rFonts w:ascii="Arial Narrow" w:hAnsi="Arial Narrow"/>
                <w:sz w:val="20"/>
              </w:rPr>
            </w:pPr>
            <w:r>
              <w:rPr>
                <w:rFonts w:ascii="Arial Narrow" w:hAnsi="Arial Narrow"/>
                <w:sz w:val="20"/>
              </w:rPr>
              <w:t>Mejora la uniformidad sin invadir excesivamente la calzada, manteniendo</w:t>
            </w:r>
            <w:r>
              <w:rPr>
                <w:rFonts w:ascii="Arial Narrow" w:hAnsi="Arial Narrow"/>
                <w:spacing w:val="-12"/>
                <w:sz w:val="20"/>
              </w:rPr>
              <w:t xml:space="preserve"> </w:t>
            </w:r>
            <w:r>
              <w:rPr>
                <w:rFonts w:ascii="Arial Narrow" w:hAnsi="Arial Narrow"/>
                <w:sz w:val="20"/>
              </w:rPr>
              <w:t>la</w:t>
            </w:r>
            <w:r>
              <w:rPr>
                <w:rFonts w:ascii="Arial Narrow" w:hAnsi="Arial Narrow"/>
                <w:spacing w:val="-11"/>
                <w:sz w:val="20"/>
              </w:rPr>
              <w:t xml:space="preserve"> </w:t>
            </w:r>
            <w:r>
              <w:rPr>
                <w:rFonts w:ascii="Arial Narrow" w:hAnsi="Arial Narrow"/>
                <w:sz w:val="20"/>
              </w:rPr>
              <w:t>estética</w:t>
            </w:r>
            <w:r>
              <w:rPr>
                <w:rFonts w:ascii="Arial Narrow" w:hAnsi="Arial Narrow"/>
                <w:spacing w:val="-12"/>
                <w:sz w:val="20"/>
              </w:rPr>
              <w:t xml:space="preserve"> </w:t>
            </w:r>
            <w:r>
              <w:rPr>
                <w:rFonts w:ascii="Arial Narrow" w:hAnsi="Arial Narrow"/>
                <w:sz w:val="20"/>
              </w:rPr>
              <w:t>campestre.</w:t>
            </w:r>
          </w:p>
        </w:tc>
      </w:tr>
      <w:tr>
        <w:trPr>
          <w:trHeight w:val="1255" w:hRule="atLeast"/>
        </w:trPr>
        <w:tc>
          <w:tcPr>
            <w:tcW w:w="2881" w:type="dxa"/>
          </w:tcPr>
          <w:p>
            <w:pPr>
              <w:pStyle w:val="TableParagraph"/>
              <w:spacing w:line="229" w:lineRule="exact" w:before="0"/>
              <w:ind w:left="107"/>
              <w:jc w:val="left"/>
              <w:rPr>
                <w:rFonts w:ascii="Arial Narrow" w:hAnsi="Arial Narrow"/>
                <w:sz w:val="20"/>
              </w:rPr>
            </w:pPr>
            <w:r>
              <w:rPr>
                <w:rFonts w:ascii="Arial Narrow" w:hAnsi="Arial Narrow"/>
                <w:sz w:val="20"/>
              </w:rPr>
              <w:t>Ángulo</w:t>
            </w:r>
            <w:r>
              <w:rPr>
                <w:rFonts w:ascii="Arial Narrow" w:hAnsi="Arial Narrow"/>
                <w:spacing w:val="-6"/>
                <w:sz w:val="20"/>
              </w:rPr>
              <w:t xml:space="preserve"> </w:t>
            </w:r>
            <w:r>
              <w:rPr>
                <w:rFonts w:ascii="Arial Narrow" w:hAnsi="Arial Narrow"/>
                <w:sz w:val="20"/>
              </w:rPr>
              <w:t>de</w:t>
            </w:r>
            <w:r>
              <w:rPr>
                <w:rFonts w:ascii="Arial Narrow" w:hAnsi="Arial Narrow"/>
                <w:spacing w:val="-6"/>
                <w:sz w:val="20"/>
              </w:rPr>
              <w:t xml:space="preserve"> </w:t>
            </w:r>
            <w:r>
              <w:rPr>
                <w:rFonts w:ascii="Arial Narrow" w:hAnsi="Arial Narrow"/>
                <w:spacing w:val="-2"/>
                <w:sz w:val="20"/>
              </w:rPr>
              <w:t>Inclinación</w:t>
            </w:r>
          </w:p>
        </w:tc>
        <w:tc>
          <w:tcPr>
            <w:tcW w:w="2881" w:type="dxa"/>
          </w:tcPr>
          <w:p>
            <w:pPr>
              <w:pStyle w:val="TableParagraph"/>
              <w:spacing w:line="276" w:lineRule="auto" w:before="0"/>
              <w:ind w:left="107" w:right="159"/>
              <w:jc w:val="left"/>
              <w:rPr>
                <w:rFonts w:ascii="Arial Narrow" w:hAnsi="Arial Narrow"/>
                <w:sz w:val="20"/>
              </w:rPr>
            </w:pPr>
            <w:r>
              <w:rPr>
                <w:rFonts w:ascii="Arial Narrow" w:hAnsi="Arial Narrow"/>
                <w:sz w:val="20"/>
              </w:rPr>
              <w:t>El ángulo de inclinación debe ser optimizado mediante el software, con</w:t>
            </w:r>
            <w:r>
              <w:rPr>
                <w:rFonts w:ascii="Arial Narrow" w:hAnsi="Arial Narrow"/>
                <w:spacing w:val="-6"/>
                <w:sz w:val="20"/>
              </w:rPr>
              <w:t xml:space="preserve"> </w:t>
            </w:r>
            <w:r>
              <w:rPr>
                <w:rFonts w:ascii="Arial Narrow" w:hAnsi="Arial Narrow"/>
                <w:sz w:val="20"/>
              </w:rPr>
              <w:t>un</w:t>
            </w:r>
            <w:r>
              <w:rPr>
                <w:rFonts w:ascii="Arial Narrow" w:hAnsi="Arial Narrow"/>
                <w:spacing w:val="-6"/>
                <w:sz w:val="20"/>
              </w:rPr>
              <w:t xml:space="preserve"> </w:t>
            </w:r>
            <w:r>
              <w:rPr>
                <w:rFonts w:ascii="Arial Narrow" w:hAnsi="Arial Narrow"/>
                <w:sz w:val="20"/>
              </w:rPr>
              <w:t>límite</w:t>
            </w:r>
            <w:r>
              <w:rPr>
                <w:rFonts w:ascii="Arial Narrow" w:hAnsi="Arial Narrow"/>
                <w:spacing w:val="-7"/>
                <w:sz w:val="20"/>
              </w:rPr>
              <w:t xml:space="preserve"> </w:t>
            </w:r>
            <w:r>
              <w:rPr>
                <w:rFonts w:ascii="Arial Narrow" w:hAnsi="Arial Narrow"/>
                <w:sz w:val="20"/>
              </w:rPr>
              <w:t>no</w:t>
            </w:r>
            <w:r>
              <w:rPr>
                <w:rFonts w:ascii="Arial Narrow" w:hAnsi="Arial Narrow"/>
                <w:spacing w:val="-7"/>
                <w:sz w:val="20"/>
              </w:rPr>
              <w:t xml:space="preserve"> </w:t>
            </w:r>
            <w:r>
              <w:rPr>
                <w:rFonts w:ascii="Arial Narrow" w:hAnsi="Arial Narrow"/>
                <w:sz w:val="20"/>
              </w:rPr>
              <w:t>superior</w:t>
            </w:r>
            <w:r>
              <w:rPr>
                <w:rFonts w:ascii="Arial Narrow" w:hAnsi="Arial Narrow"/>
                <w:spacing w:val="-6"/>
                <w:sz w:val="20"/>
              </w:rPr>
              <w:t xml:space="preserve"> </w:t>
            </w:r>
            <w:r>
              <w:rPr>
                <w:rFonts w:ascii="Arial Narrow" w:hAnsi="Arial Narrow"/>
                <w:sz w:val="20"/>
              </w:rPr>
              <w:t>a</w:t>
            </w:r>
            <w:r>
              <w:rPr>
                <w:rFonts w:ascii="Arial Narrow" w:hAnsi="Arial Narrow"/>
                <w:spacing w:val="-6"/>
                <w:sz w:val="20"/>
              </w:rPr>
              <w:t xml:space="preserve"> </w:t>
            </w:r>
            <w:r>
              <w:rPr>
                <w:rFonts w:ascii="Arial Narrow" w:hAnsi="Arial Narrow"/>
                <w:sz w:val="20"/>
              </w:rPr>
              <w:t>15°</w:t>
            </w:r>
            <w:r>
              <w:rPr>
                <w:rFonts w:ascii="Arial Narrow" w:hAnsi="Arial Narrow"/>
                <w:spacing w:val="-7"/>
                <w:sz w:val="20"/>
              </w:rPr>
              <w:t xml:space="preserve"> </w:t>
            </w:r>
            <w:r>
              <w:rPr>
                <w:rFonts w:ascii="Arial Narrow" w:hAnsi="Arial Narrow"/>
                <w:sz w:val="20"/>
              </w:rPr>
              <w:t>con respecto a la horizontal.</w:t>
            </w:r>
          </w:p>
        </w:tc>
        <w:tc>
          <w:tcPr>
            <w:tcW w:w="2881" w:type="dxa"/>
          </w:tcPr>
          <w:p>
            <w:pPr>
              <w:pStyle w:val="TableParagraph"/>
              <w:spacing w:line="276" w:lineRule="auto" w:before="0"/>
              <w:ind w:left="106" w:right="159"/>
              <w:jc w:val="left"/>
              <w:rPr>
                <w:rFonts w:ascii="Arial Narrow" w:hAnsi="Arial Narrow"/>
                <w:sz w:val="20"/>
              </w:rPr>
            </w:pPr>
            <w:r>
              <w:rPr>
                <w:rFonts w:ascii="Arial Narrow" w:hAnsi="Arial Narrow"/>
                <w:sz w:val="20"/>
              </w:rPr>
              <w:t>Evita el deslumbramiento (TI) y la contaminación</w:t>
            </w:r>
            <w:r>
              <w:rPr>
                <w:rFonts w:ascii="Arial Narrow" w:hAnsi="Arial Narrow"/>
                <w:spacing w:val="-1"/>
                <w:sz w:val="20"/>
              </w:rPr>
              <w:t xml:space="preserve"> </w:t>
            </w:r>
            <w:r>
              <w:rPr>
                <w:rFonts w:ascii="Arial Narrow" w:hAnsi="Arial Narrow"/>
                <w:sz w:val="20"/>
              </w:rPr>
              <w:t>lumínica</w:t>
            </w:r>
            <w:r>
              <w:rPr>
                <w:rFonts w:ascii="Arial Narrow" w:hAnsi="Arial Narrow"/>
                <w:spacing w:val="-1"/>
                <w:sz w:val="20"/>
              </w:rPr>
              <w:t xml:space="preserve"> </w:t>
            </w:r>
            <w:r>
              <w:rPr>
                <w:rFonts w:ascii="Arial Narrow" w:hAnsi="Arial Narrow"/>
                <w:sz w:val="20"/>
              </w:rPr>
              <w:t>al</w:t>
            </w:r>
            <w:r>
              <w:rPr>
                <w:rFonts w:ascii="Arial Narrow" w:hAnsi="Arial Narrow"/>
                <w:spacing w:val="-2"/>
                <w:sz w:val="20"/>
              </w:rPr>
              <w:t xml:space="preserve"> </w:t>
            </w:r>
            <w:r>
              <w:rPr>
                <w:rFonts w:ascii="Arial Narrow" w:hAnsi="Arial Narrow"/>
                <w:sz w:val="20"/>
              </w:rPr>
              <w:t>dirigir</w:t>
            </w:r>
            <w:r>
              <w:rPr>
                <w:rFonts w:ascii="Arial Narrow" w:hAnsi="Arial Narrow"/>
                <w:spacing w:val="-1"/>
                <w:sz w:val="20"/>
              </w:rPr>
              <w:t xml:space="preserve"> </w:t>
            </w:r>
            <w:r>
              <w:rPr>
                <w:rFonts w:ascii="Arial Narrow" w:hAnsi="Arial Narrow"/>
                <w:sz w:val="20"/>
              </w:rPr>
              <w:t>el flujo</w:t>
            </w:r>
            <w:r>
              <w:rPr>
                <w:rFonts w:ascii="Arial Narrow" w:hAnsi="Arial Narrow"/>
                <w:spacing w:val="-9"/>
                <w:sz w:val="20"/>
              </w:rPr>
              <w:t xml:space="preserve"> </w:t>
            </w:r>
            <w:r>
              <w:rPr>
                <w:rFonts w:ascii="Arial Narrow" w:hAnsi="Arial Narrow"/>
                <w:sz w:val="20"/>
              </w:rPr>
              <w:t>principal</w:t>
            </w:r>
            <w:r>
              <w:rPr>
                <w:rFonts w:ascii="Arial Narrow" w:hAnsi="Arial Narrow"/>
                <w:spacing w:val="-9"/>
                <w:sz w:val="20"/>
              </w:rPr>
              <w:t xml:space="preserve"> </w:t>
            </w:r>
            <w:r>
              <w:rPr>
                <w:rFonts w:ascii="Arial Narrow" w:hAnsi="Arial Narrow"/>
                <w:sz w:val="20"/>
              </w:rPr>
              <w:t>hacia</w:t>
            </w:r>
            <w:r>
              <w:rPr>
                <w:rFonts w:ascii="Arial Narrow" w:hAnsi="Arial Narrow"/>
                <w:spacing w:val="-9"/>
                <w:sz w:val="20"/>
              </w:rPr>
              <w:t xml:space="preserve"> </w:t>
            </w:r>
            <w:r>
              <w:rPr>
                <w:rFonts w:ascii="Arial Narrow" w:hAnsi="Arial Narrow"/>
                <w:sz w:val="20"/>
              </w:rPr>
              <w:t>la</w:t>
            </w:r>
            <w:r>
              <w:rPr>
                <w:rFonts w:ascii="Arial Narrow" w:hAnsi="Arial Narrow"/>
                <w:spacing w:val="-6"/>
                <w:sz w:val="20"/>
              </w:rPr>
              <w:t xml:space="preserve"> </w:t>
            </w:r>
            <w:r>
              <w:rPr>
                <w:rFonts w:ascii="Arial Narrow" w:hAnsi="Arial Narrow"/>
                <w:sz w:val="20"/>
              </w:rPr>
              <w:t>superficie</w:t>
            </w:r>
            <w:r>
              <w:rPr>
                <w:rFonts w:ascii="Arial Narrow" w:hAnsi="Arial Narrow"/>
                <w:spacing w:val="-9"/>
                <w:sz w:val="20"/>
              </w:rPr>
              <w:t xml:space="preserve"> </w:t>
            </w:r>
            <w:r>
              <w:rPr>
                <w:rFonts w:ascii="Arial Narrow" w:hAnsi="Arial Narrow"/>
                <w:sz w:val="20"/>
              </w:rPr>
              <w:t>de la vía.</w:t>
            </w:r>
          </w:p>
        </w:tc>
      </w:tr>
      <w:tr>
        <w:trPr>
          <w:trHeight w:val="1521" w:hRule="atLeast"/>
        </w:trPr>
        <w:tc>
          <w:tcPr>
            <w:tcW w:w="2881" w:type="dxa"/>
          </w:tcPr>
          <w:p>
            <w:pPr>
              <w:pStyle w:val="TableParagraph"/>
              <w:spacing w:before="2"/>
              <w:ind w:left="107"/>
              <w:jc w:val="left"/>
              <w:rPr>
                <w:rFonts w:ascii="Arial Narrow" w:hAnsi="Arial Narrow"/>
                <w:sz w:val="20"/>
              </w:rPr>
            </w:pPr>
            <w:r>
              <w:rPr>
                <w:rFonts w:ascii="Arial Narrow" w:hAnsi="Arial Narrow"/>
                <w:sz w:val="20"/>
              </w:rPr>
              <w:t>Altura</w:t>
            </w:r>
            <w:r>
              <w:rPr>
                <w:rFonts w:ascii="Arial Narrow" w:hAnsi="Arial Narrow"/>
                <w:spacing w:val="-5"/>
                <w:sz w:val="20"/>
              </w:rPr>
              <w:t xml:space="preserve"> </w:t>
            </w:r>
            <w:r>
              <w:rPr>
                <w:rFonts w:ascii="Arial Narrow" w:hAnsi="Arial Narrow"/>
                <w:sz w:val="20"/>
              </w:rPr>
              <w:t>de</w:t>
            </w:r>
            <w:r>
              <w:rPr>
                <w:rFonts w:ascii="Arial Narrow" w:hAnsi="Arial Narrow"/>
                <w:spacing w:val="-5"/>
                <w:sz w:val="20"/>
              </w:rPr>
              <w:t xml:space="preserve"> </w:t>
            </w:r>
            <w:r>
              <w:rPr>
                <w:rFonts w:ascii="Arial Narrow" w:hAnsi="Arial Narrow"/>
                <w:sz w:val="20"/>
              </w:rPr>
              <w:t>Andén</w:t>
            </w:r>
            <w:r>
              <w:rPr>
                <w:rFonts w:ascii="Arial Narrow" w:hAnsi="Arial Narrow"/>
                <w:spacing w:val="-4"/>
                <w:sz w:val="20"/>
              </w:rPr>
              <w:t xml:space="preserve"> </w:t>
            </w:r>
            <w:r>
              <w:rPr>
                <w:rFonts w:ascii="Arial Narrow" w:hAnsi="Arial Narrow"/>
                <w:sz w:val="20"/>
              </w:rPr>
              <w:t>y</w:t>
            </w:r>
            <w:r>
              <w:rPr>
                <w:rFonts w:ascii="Arial Narrow" w:hAnsi="Arial Narrow"/>
                <w:spacing w:val="-2"/>
                <w:sz w:val="20"/>
              </w:rPr>
              <w:t xml:space="preserve"> Paramento</w:t>
            </w:r>
          </w:p>
        </w:tc>
        <w:tc>
          <w:tcPr>
            <w:tcW w:w="2881" w:type="dxa"/>
          </w:tcPr>
          <w:p>
            <w:pPr>
              <w:pStyle w:val="TableParagraph"/>
              <w:spacing w:line="276" w:lineRule="auto" w:before="2"/>
              <w:ind w:left="107" w:right="138"/>
              <w:jc w:val="left"/>
              <w:rPr>
                <w:rFonts w:ascii="Arial Narrow" w:hAnsi="Arial Narrow"/>
                <w:sz w:val="20"/>
              </w:rPr>
            </w:pPr>
            <w:r>
              <w:rPr>
                <w:rFonts w:ascii="Arial Narrow" w:hAnsi="Arial Narrow"/>
                <w:sz w:val="20"/>
              </w:rPr>
              <w:t>La altura del andén (0,15 m a 0,20 m)</w:t>
            </w:r>
            <w:r>
              <w:rPr>
                <w:rFonts w:ascii="Arial Narrow" w:hAnsi="Arial Narrow"/>
                <w:spacing w:val="-6"/>
                <w:sz w:val="20"/>
              </w:rPr>
              <w:t xml:space="preserve"> </w:t>
            </w:r>
            <w:r>
              <w:rPr>
                <w:rFonts w:ascii="Arial Narrow" w:hAnsi="Arial Narrow"/>
                <w:sz w:val="20"/>
              </w:rPr>
              <w:t>y</w:t>
            </w:r>
            <w:r>
              <w:rPr>
                <w:rFonts w:ascii="Arial Narrow" w:hAnsi="Arial Narrow"/>
                <w:spacing w:val="-7"/>
                <w:sz w:val="20"/>
              </w:rPr>
              <w:t xml:space="preserve"> </w:t>
            </w:r>
            <w:r>
              <w:rPr>
                <w:rFonts w:ascii="Arial Narrow" w:hAnsi="Arial Narrow"/>
                <w:sz w:val="20"/>
              </w:rPr>
              <w:t>la</w:t>
            </w:r>
            <w:r>
              <w:rPr>
                <w:rFonts w:ascii="Arial Narrow" w:hAnsi="Arial Narrow"/>
                <w:spacing w:val="-7"/>
                <w:sz w:val="20"/>
              </w:rPr>
              <w:t xml:space="preserve"> </w:t>
            </w:r>
            <w:r>
              <w:rPr>
                <w:rFonts w:ascii="Arial Narrow" w:hAnsi="Arial Narrow"/>
                <w:sz w:val="20"/>
              </w:rPr>
              <w:t>distancia</w:t>
            </w:r>
            <w:r>
              <w:rPr>
                <w:rFonts w:ascii="Arial Narrow" w:hAnsi="Arial Narrow"/>
                <w:spacing w:val="-6"/>
                <w:sz w:val="20"/>
              </w:rPr>
              <w:t xml:space="preserve"> </w:t>
            </w:r>
            <w:r>
              <w:rPr>
                <w:rFonts w:ascii="Arial Narrow" w:hAnsi="Arial Narrow"/>
                <w:sz w:val="20"/>
              </w:rPr>
              <w:t>mínima</w:t>
            </w:r>
            <w:r>
              <w:rPr>
                <w:rFonts w:ascii="Arial Narrow" w:hAnsi="Arial Narrow"/>
                <w:spacing w:val="-7"/>
                <w:sz w:val="20"/>
              </w:rPr>
              <w:t xml:space="preserve"> </w:t>
            </w:r>
            <w:r>
              <w:rPr>
                <w:rFonts w:ascii="Arial Narrow" w:hAnsi="Arial Narrow"/>
                <w:sz w:val="20"/>
              </w:rPr>
              <w:t>entre</w:t>
            </w:r>
            <w:r>
              <w:rPr>
                <w:rFonts w:ascii="Arial Narrow" w:hAnsi="Arial Narrow"/>
                <w:spacing w:val="-7"/>
                <w:sz w:val="20"/>
              </w:rPr>
              <w:t xml:space="preserve"> </w:t>
            </w:r>
            <w:r>
              <w:rPr>
                <w:rFonts w:ascii="Arial Narrow" w:hAnsi="Arial Narrow"/>
                <w:sz w:val="20"/>
              </w:rPr>
              <w:t>el</w:t>
            </w:r>
            <w:r>
              <w:rPr>
                <w:rFonts w:ascii="Arial Narrow" w:hAnsi="Arial Narrow"/>
                <w:spacing w:val="-5"/>
                <w:sz w:val="20"/>
              </w:rPr>
              <w:t xml:space="preserve"> </w:t>
            </w:r>
            <w:r>
              <w:rPr>
                <w:rFonts w:ascii="Arial Narrow" w:hAnsi="Arial Narrow"/>
                <w:sz w:val="20"/>
              </w:rPr>
              <w:t>eje del poste y el paramento (0,60 m) se mantendrán como medidas de seguridad física y eléctrica.</w:t>
            </w:r>
          </w:p>
        </w:tc>
        <w:tc>
          <w:tcPr>
            <w:tcW w:w="2881" w:type="dxa"/>
          </w:tcPr>
          <w:p>
            <w:pPr>
              <w:pStyle w:val="TableParagraph"/>
              <w:spacing w:line="276" w:lineRule="auto" w:before="2"/>
              <w:ind w:left="106" w:right="613"/>
              <w:jc w:val="both"/>
              <w:rPr>
                <w:rFonts w:ascii="Arial Narrow" w:hAnsi="Arial Narrow"/>
                <w:sz w:val="20"/>
              </w:rPr>
            </w:pPr>
            <w:r>
              <w:rPr>
                <w:rFonts w:ascii="Arial Narrow" w:hAnsi="Arial Narrow"/>
                <w:sz w:val="20"/>
              </w:rPr>
              <w:t>Estándares</w:t>
            </w:r>
            <w:r>
              <w:rPr>
                <w:rFonts w:ascii="Arial Narrow" w:hAnsi="Arial Narrow"/>
                <w:spacing w:val="-12"/>
                <w:sz w:val="20"/>
              </w:rPr>
              <w:t xml:space="preserve"> </w:t>
            </w:r>
            <w:r>
              <w:rPr>
                <w:rFonts w:ascii="Arial Narrow" w:hAnsi="Arial Narrow"/>
                <w:sz w:val="20"/>
              </w:rPr>
              <w:t>constructivos</w:t>
            </w:r>
            <w:r>
              <w:rPr>
                <w:rFonts w:ascii="Arial Narrow" w:hAnsi="Arial Narrow"/>
                <w:spacing w:val="-11"/>
                <w:sz w:val="20"/>
              </w:rPr>
              <w:t xml:space="preserve"> </w:t>
            </w:r>
            <w:r>
              <w:rPr>
                <w:rFonts w:ascii="Arial Narrow" w:hAnsi="Arial Narrow"/>
                <w:sz w:val="20"/>
              </w:rPr>
              <w:t>que garantizan</w:t>
            </w:r>
            <w:r>
              <w:rPr>
                <w:rFonts w:ascii="Arial Narrow" w:hAnsi="Arial Narrow"/>
                <w:spacing w:val="-1"/>
                <w:sz w:val="20"/>
              </w:rPr>
              <w:t xml:space="preserve"> </w:t>
            </w:r>
            <w:r>
              <w:rPr>
                <w:rFonts w:ascii="Arial Narrow" w:hAnsi="Arial Narrow"/>
                <w:sz w:val="20"/>
              </w:rPr>
              <w:t>el</w:t>
            </w:r>
            <w:r>
              <w:rPr>
                <w:rFonts w:ascii="Arial Narrow" w:hAnsi="Arial Narrow"/>
                <w:spacing w:val="-2"/>
                <w:sz w:val="20"/>
              </w:rPr>
              <w:t xml:space="preserve"> </w:t>
            </w:r>
            <w:r>
              <w:rPr>
                <w:rFonts w:ascii="Arial Narrow" w:hAnsi="Arial Narrow"/>
                <w:sz w:val="20"/>
              </w:rPr>
              <w:t>aislamiento</w:t>
            </w:r>
            <w:r>
              <w:rPr>
                <w:rFonts w:ascii="Arial Narrow" w:hAnsi="Arial Narrow"/>
                <w:spacing w:val="-1"/>
                <w:sz w:val="20"/>
              </w:rPr>
              <w:t xml:space="preserve"> </w:t>
            </w:r>
            <w:r>
              <w:rPr>
                <w:rFonts w:ascii="Arial Narrow" w:hAnsi="Arial Narrow"/>
                <w:sz w:val="20"/>
              </w:rPr>
              <w:t>y</w:t>
            </w:r>
            <w:r>
              <w:rPr>
                <w:rFonts w:ascii="Arial Narrow" w:hAnsi="Arial Narrow"/>
                <w:spacing w:val="-2"/>
                <w:sz w:val="20"/>
              </w:rPr>
              <w:t xml:space="preserve"> </w:t>
            </w:r>
            <w:r>
              <w:rPr>
                <w:rFonts w:ascii="Arial Narrow" w:hAnsi="Arial Narrow"/>
                <w:sz w:val="20"/>
              </w:rPr>
              <w:t>la seguridad pública.</w:t>
            </w:r>
          </w:p>
        </w:tc>
      </w:tr>
    </w:tbl>
    <w:p>
      <w:pPr>
        <w:pStyle w:val="BodyText"/>
        <w:spacing w:before="110"/>
        <w:rPr>
          <w:rFonts w:ascii="Arial Narrow"/>
        </w:rPr>
      </w:pPr>
    </w:p>
    <w:p>
      <w:pPr>
        <w:pStyle w:val="Subtitulo"/>
        <w:numPr>
          <w:ilvl w:val="3"/>
          <w:numId w:val="26"/>
        </w:numPr>
        <w:tabs>
          <w:tab w:pos="529" w:val="left" w:leader="none"/>
        </w:tabs>
        <w:spacing w:line="240" w:lineRule="auto" w:before="0" w:after="0"/>
        <w:jc w:val="left"/>
        <w:rPr>
          <w:rFonts w:ascii="Arial Narrow"/>
        </w:rPr>
      </w:pPr>
      <w:r>
        <w:rPr>
          <w:rFonts w:ascii="Arial Narrow"/>
        </w:rPr>
        <w:t>Factor</w:t>
      </w:r>
      <w:r>
        <w:rPr>
          <w:rFonts w:ascii="Arial Narrow"/>
          <w:spacing w:val="-4"/>
        </w:rPr>
        <w:t xml:space="preserve"> </w:t>
      </w:r>
      <w:r>
        <w:rPr>
          <w:rFonts w:ascii="Arial Narrow"/>
        </w:rPr>
        <w:t>de</w:t>
      </w:r>
      <w:r>
        <w:rPr>
          <w:rFonts w:ascii="Arial Narrow"/>
          <w:spacing w:val="-1"/>
        </w:rPr>
        <w:t xml:space="preserve"> </w:t>
      </w:r>
      <w:r>
        <w:rPr>
          <w:rFonts w:ascii="Arial Narrow"/>
        </w:rPr>
        <w:t>Mantenimiento</w:t>
      </w:r>
      <w:r>
        <w:rPr>
          <w:rFonts w:ascii="Arial Narrow"/>
          <w:spacing w:val="-3"/>
        </w:rPr>
        <w:t xml:space="preserve"> </w:t>
      </w:r>
      <w:r>
        <w:rPr>
          <w:rFonts w:ascii="Arial Narrow"/>
        </w:rPr>
        <w:t>(Fm)</w:t>
      </w:r>
      <w:r>
        <w:rPr>
          <w:rFonts w:ascii="Arial Narrow"/>
          <w:spacing w:val="-1"/>
        </w:rPr>
        <w:t xml:space="preserve"> </w:t>
      </w:r>
      <w:r>
        <w:rPr>
          <w:rFonts w:ascii="Arial Narrow"/>
        </w:rPr>
        <w:t>y</w:t>
      </w:r>
      <w:r>
        <w:rPr>
          <w:rFonts w:ascii="Arial Narrow"/>
          <w:spacing w:val="-2"/>
        </w:rPr>
        <w:t xml:space="preserve"> </w:t>
      </w:r>
      <w:r>
        <w:rPr>
          <w:rFonts w:ascii="Arial Narrow"/>
        </w:rPr>
        <w:t>Factor</w:t>
      </w:r>
      <w:r>
        <w:rPr>
          <w:rFonts w:ascii="Arial Narrow"/>
          <w:spacing w:val="-3"/>
        </w:rPr>
        <w:t xml:space="preserve"> </w:t>
      </w:r>
      <w:r>
        <w:rPr>
          <w:rFonts w:ascii="Arial Narrow"/>
        </w:rPr>
        <w:t>de</w:t>
      </w:r>
      <w:r>
        <w:rPr>
          <w:rFonts w:ascii="Arial Narrow"/>
          <w:spacing w:val="-1"/>
        </w:rPr>
        <w:t xml:space="preserve"> </w:t>
      </w:r>
      <w:r>
        <w:rPr>
          <w:rFonts w:ascii="Arial Narrow"/>
          <w:spacing w:val="-2"/>
        </w:rPr>
        <w:t>Suciedad</w:t>
      </w:r>
    </w:p>
    <w:p>
      <w:pPr>
        <w:pStyle w:val="BodyText"/>
        <w:spacing w:before="66"/>
        <w:rPr>
          <w:rFonts w:ascii="Arial Narrow"/>
          <w:b/>
        </w:rPr>
      </w:pPr>
    </w:p>
    <w:p>
      <w:pPr>
        <w:pStyle w:val="BodyText"/>
        <w:ind w:left="170" w:right="319"/>
        <w:jc w:val="both"/>
        <w:rPr>
          <w:rFonts w:ascii="Arial Narrow" w:hAnsi="Arial Narrow"/>
        </w:rPr>
      </w:pPr>
      <w:r>
        <w:rPr>
          <w:rFonts w:ascii="Arial Narrow" w:hAnsi="Arial Narrow"/>
        </w:rPr>
        <w:t>El cálculo del Fm es crítico para garantizar que los niveles de iluminación se mantengan durante la vida útil de la luminaria y debe ser específico para la tecnología LED.</w:t>
      </w:r>
    </w:p>
    <w:p>
      <w:pPr>
        <w:pStyle w:val="BodyText"/>
        <w:spacing w:before="28"/>
        <w:rPr>
          <w:rFonts w:ascii="Arial Narrow"/>
        </w:rPr>
      </w:pPr>
    </w:p>
    <w:p>
      <w:pPr>
        <w:pStyle w:val="ListParagraph"/>
        <w:numPr>
          <w:ilvl w:val="4"/>
          <w:numId w:val="26"/>
        </w:numPr>
        <w:tabs>
          <w:tab w:pos="890" w:val="left" w:leader="none"/>
        </w:tabs>
        <w:spacing w:line="252" w:lineRule="exact" w:before="0" w:after="0"/>
        <w:ind w:left="890" w:right="0" w:hanging="360"/>
        <w:jc w:val="left"/>
        <w:rPr>
          <w:rFonts w:ascii="Arial Narrow" w:hAnsi="Arial Narrow"/>
          <w:sz w:val="22"/>
        </w:rPr>
      </w:pPr>
      <w:r>
        <w:rPr>
          <w:rFonts w:ascii="Arial Narrow" w:hAnsi="Arial Narrow"/>
          <w:b/>
          <w:sz w:val="22"/>
        </w:rPr>
        <w:t>Tecnología</w:t>
      </w:r>
      <w:r>
        <w:rPr>
          <w:rFonts w:ascii="Arial Narrow" w:hAnsi="Arial Narrow"/>
          <w:b/>
          <w:spacing w:val="-6"/>
          <w:sz w:val="22"/>
        </w:rPr>
        <w:t xml:space="preserve"> </w:t>
      </w:r>
      <w:r>
        <w:rPr>
          <w:rFonts w:ascii="Arial Narrow" w:hAnsi="Arial Narrow"/>
          <w:b/>
          <w:sz w:val="22"/>
        </w:rPr>
        <w:t>LED:</w:t>
      </w:r>
      <w:r>
        <w:rPr>
          <w:rFonts w:ascii="Arial Narrow" w:hAnsi="Arial Narrow"/>
          <w:b/>
          <w:spacing w:val="-4"/>
          <w:sz w:val="22"/>
        </w:rPr>
        <w:t xml:space="preserve"> </w:t>
      </w:r>
      <w:r>
        <w:rPr>
          <w:rFonts w:ascii="Arial Narrow" w:hAnsi="Arial Narrow"/>
          <w:sz w:val="22"/>
        </w:rPr>
        <w:t>El</w:t>
      </w:r>
      <w:r>
        <w:rPr>
          <w:rFonts w:ascii="Arial Narrow" w:hAnsi="Arial Narrow"/>
          <w:spacing w:val="-5"/>
          <w:sz w:val="22"/>
        </w:rPr>
        <w:t xml:space="preserve"> </w:t>
      </w:r>
      <w:r>
        <w:rPr>
          <w:rFonts w:ascii="Arial Narrow" w:hAnsi="Arial Narrow"/>
          <w:sz w:val="22"/>
        </w:rPr>
        <w:t>cálculo</w:t>
      </w:r>
      <w:r>
        <w:rPr>
          <w:rFonts w:ascii="Arial Narrow" w:hAnsi="Arial Narrow"/>
          <w:spacing w:val="-6"/>
          <w:sz w:val="22"/>
        </w:rPr>
        <w:t xml:space="preserve"> </w:t>
      </w:r>
      <w:r>
        <w:rPr>
          <w:rFonts w:ascii="Arial Narrow" w:hAnsi="Arial Narrow"/>
          <w:sz w:val="22"/>
        </w:rPr>
        <w:t>detallado</w:t>
      </w:r>
      <w:r>
        <w:rPr>
          <w:rFonts w:ascii="Arial Narrow" w:hAnsi="Arial Narrow"/>
          <w:spacing w:val="-4"/>
          <w:sz w:val="22"/>
        </w:rPr>
        <w:t xml:space="preserve"> </w:t>
      </w:r>
      <w:r>
        <w:rPr>
          <w:rFonts w:ascii="Arial Narrow" w:hAnsi="Arial Narrow"/>
          <w:sz w:val="22"/>
        </w:rPr>
        <w:t>del</w:t>
      </w:r>
      <w:r>
        <w:rPr>
          <w:rFonts w:ascii="Arial Narrow" w:hAnsi="Arial Narrow"/>
          <w:spacing w:val="-3"/>
          <w:sz w:val="22"/>
        </w:rPr>
        <w:t xml:space="preserve"> </w:t>
      </w:r>
      <w:r>
        <w:rPr>
          <w:rFonts w:ascii="Arial Narrow" w:hAnsi="Arial Narrow"/>
          <w:sz w:val="22"/>
        </w:rPr>
        <w:t>Fm</w:t>
      </w:r>
      <w:r>
        <w:rPr>
          <w:rFonts w:ascii="Arial Narrow" w:hAnsi="Arial Narrow"/>
          <w:spacing w:val="-4"/>
          <w:sz w:val="22"/>
        </w:rPr>
        <w:t xml:space="preserve"> </w:t>
      </w:r>
      <w:r>
        <w:rPr>
          <w:rFonts w:ascii="Arial Narrow" w:hAnsi="Arial Narrow"/>
          <w:sz w:val="22"/>
        </w:rPr>
        <w:t>debe</w:t>
      </w:r>
      <w:r>
        <w:rPr>
          <w:rFonts w:ascii="Arial Narrow" w:hAnsi="Arial Narrow"/>
          <w:spacing w:val="-3"/>
          <w:sz w:val="22"/>
        </w:rPr>
        <w:t xml:space="preserve"> </w:t>
      </w:r>
      <w:r>
        <w:rPr>
          <w:rFonts w:ascii="Arial Narrow" w:hAnsi="Arial Narrow"/>
          <w:spacing w:val="-2"/>
          <w:sz w:val="22"/>
        </w:rPr>
        <w:t>considerar:</w:t>
      </w:r>
    </w:p>
    <w:p>
      <w:pPr>
        <w:pStyle w:val="ListParagraph"/>
        <w:numPr>
          <w:ilvl w:val="5"/>
          <w:numId w:val="26"/>
        </w:numPr>
        <w:tabs>
          <w:tab w:pos="1610" w:val="left" w:leader="none"/>
        </w:tabs>
        <w:spacing w:line="228" w:lineRule="auto" w:before="9" w:after="0"/>
        <w:ind w:left="1610" w:right="256" w:hanging="360"/>
        <w:jc w:val="both"/>
        <w:rPr>
          <w:rFonts w:ascii="Arial Narrow" w:hAnsi="Arial Narrow"/>
          <w:sz w:val="22"/>
        </w:rPr>
      </w:pPr>
      <w:r>
        <w:rPr>
          <w:rFonts w:ascii="Arial Narrow" w:hAnsi="Arial Narrow"/>
          <w:b/>
          <w:sz w:val="22"/>
        </w:rPr>
        <w:t xml:space="preserve">Factor de Depreciación de Flujo Lumínico del LED (Lx): </w:t>
      </w:r>
      <w:r>
        <w:rPr>
          <w:rFonts w:ascii="Arial Narrow" w:hAnsi="Arial Narrow"/>
          <w:sz w:val="22"/>
        </w:rPr>
        <w:t>Basado en el</w:t>
      </w:r>
      <w:r>
        <w:rPr>
          <w:rFonts w:ascii="Arial Narrow" w:hAnsi="Arial Narrow"/>
          <w:spacing w:val="-1"/>
          <w:sz w:val="22"/>
        </w:rPr>
        <w:t xml:space="preserve"> </w:t>
      </w:r>
      <w:r>
        <w:rPr>
          <w:rFonts w:ascii="Arial Narrow" w:hAnsi="Arial Narrow"/>
          <w:sz w:val="22"/>
        </w:rPr>
        <w:t>valor L70 o L80</w:t>
      </w:r>
      <w:r>
        <w:rPr>
          <w:rFonts w:ascii="Arial Narrow" w:hAnsi="Arial Narrow"/>
          <w:spacing w:val="-1"/>
          <w:sz w:val="22"/>
        </w:rPr>
        <w:t xml:space="preserve"> </w:t>
      </w:r>
      <w:r>
        <w:rPr>
          <w:rFonts w:ascii="Arial Narrow" w:hAnsi="Arial Narrow"/>
          <w:sz w:val="22"/>
        </w:rPr>
        <w:t xml:space="preserve">del </w:t>
      </w:r>
      <w:r>
        <w:rPr>
          <w:rFonts w:ascii="Arial Narrow" w:hAnsi="Arial Narrow"/>
          <w:spacing w:val="-2"/>
          <w:sz w:val="22"/>
        </w:rPr>
        <w:t>fabricante.</w:t>
      </w:r>
    </w:p>
    <w:p>
      <w:pPr>
        <w:pStyle w:val="ListParagraph"/>
        <w:numPr>
          <w:ilvl w:val="5"/>
          <w:numId w:val="26"/>
        </w:numPr>
        <w:tabs>
          <w:tab w:pos="1610" w:val="left" w:leader="none"/>
        </w:tabs>
        <w:spacing w:line="230" w:lineRule="auto" w:before="9" w:after="0"/>
        <w:ind w:left="1610" w:right="257" w:hanging="360"/>
        <w:jc w:val="both"/>
        <w:rPr>
          <w:rFonts w:ascii="Arial Narrow" w:hAnsi="Arial Narrow"/>
          <w:sz w:val="22"/>
        </w:rPr>
      </w:pPr>
      <w:r>
        <w:rPr>
          <w:rFonts w:ascii="Arial Narrow" w:hAnsi="Arial Narrow"/>
          <w:b/>
          <w:sz w:val="22"/>
        </w:rPr>
        <w:t>Factor</w:t>
      </w:r>
      <w:r>
        <w:rPr>
          <w:rFonts w:ascii="Arial Narrow" w:hAnsi="Arial Narrow"/>
          <w:b/>
          <w:spacing w:val="-4"/>
          <w:sz w:val="22"/>
        </w:rPr>
        <w:t xml:space="preserve"> </w:t>
      </w:r>
      <w:r>
        <w:rPr>
          <w:rFonts w:ascii="Arial Narrow" w:hAnsi="Arial Narrow"/>
          <w:b/>
          <w:sz w:val="22"/>
        </w:rPr>
        <w:t>de</w:t>
      </w:r>
      <w:r>
        <w:rPr>
          <w:rFonts w:ascii="Arial Narrow" w:hAnsi="Arial Narrow"/>
          <w:b/>
          <w:spacing w:val="-2"/>
          <w:sz w:val="22"/>
        </w:rPr>
        <w:t xml:space="preserve"> </w:t>
      </w:r>
      <w:r>
        <w:rPr>
          <w:rFonts w:ascii="Arial Narrow" w:hAnsi="Arial Narrow"/>
          <w:b/>
          <w:sz w:val="22"/>
        </w:rPr>
        <w:t>Suciedad</w:t>
      </w:r>
      <w:r>
        <w:rPr>
          <w:rFonts w:ascii="Arial Narrow" w:hAnsi="Arial Narrow"/>
          <w:b/>
          <w:spacing w:val="-2"/>
          <w:sz w:val="22"/>
        </w:rPr>
        <w:t xml:space="preserve"> </w:t>
      </w:r>
      <w:r>
        <w:rPr>
          <w:rFonts w:ascii="Arial Narrow" w:hAnsi="Arial Narrow"/>
          <w:b/>
          <w:sz w:val="22"/>
        </w:rPr>
        <w:t>de</w:t>
      </w:r>
      <w:r>
        <w:rPr>
          <w:rFonts w:ascii="Arial Narrow" w:hAnsi="Arial Narrow"/>
          <w:b/>
          <w:spacing w:val="-2"/>
          <w:sz w:val="22"/>
        </w:rPr>
        <w:t xml:space="preserve"> </w:t>
      </w:r>
      <w:r>
        <w:rPr>
          <w:rFonts w:ascii="Arial Narrow" w:hAnsi="Arial Narrow"/>
          <w:b/>
          <w:sz w:val="22"/>
        </w:rPr>
        <w:t>la</w:t>
      </w:r>
      <w:r>
        <w:rPr>
          <w:rFonts w:ascii="Arial Narrow" w:hAnsi="Arial Narrow"/>
          <w:b/>
          <w:spacing w:val="-4"/>
          <w:sz w:val="22"/>
        </w:rPr>
        <w:t xml:space="preserve"> </w:t>
      </w:r>
      <w:r>
        <w:rPr>
          <w:rFonts w:ascii="Arial Narrow" w:hAnsi="Arial Narrow"/>
          <w:b/>
          <w:sz w:val="22"/>
        </w:rPr>
        <w:t>Luminaria</w:t>
      </w:r>
      <w:r>
        <w:rPr>
          <w:rFonts w:ascii="Arial Narrow" w:hAnsi="Arial Narrow"/>
          <w:b/>
          <w:spacing w:val="-2"/>
          <w:sz w:val="22"/>
        </w:rPr>
        <w:t xml:space="preserve"> </w:t>
      </w:r>
      <w:r>
        <w:rPr>
          <w:rFonts w:ascii="Arial Narrow" w:hAnsi="Arial Narrow"/>
          <w:b/>
          <w:sz w:val="22"/>
        </w:rPr>
        <w:t>(LLCF):</w:t>
      </w:r>
      <w:r>
        <w:rPr>
          <w:rFonts w:ascii="Arial Narrow" w:hAnsi="Arial Narrow"/>
          <w:b/>
          <w:spacing w:val="-3"/>
          <w:sz w:val="22"/>
        </w:rPr>
        <w:t xml:space="preserve"> </w:t>
      </w:r>
      <w:r>
        <w:rPr>
          <w:rFonts w:ascii="Arial Narrow" w:hAnsi="Arial Narrow"/>
          <w:sz w:val="22"/>
        </w:rPr>
        <w:t>Determinado</w:t>
      </w:r>
      <w:r>
        <w:rPr>
          <w:rFonts w:ascii="Arial Narrow" w:hAnsi="Arial Narrow"/>
          <w:spacing w:val="-5"/>
          <w:sz w:val="22"/>
        </w:rPr>
        <w:t xml:space="preserve"> </w:t>
      </w:r>
      <w:r>
        <w:rPr>
          <w:rFonts w:ascii="Arial Narrow" w:hAnsi="Arial Narrow"/>
          <w:sz w:val="22"/>
        </w:rPr>
        <w:t>por</w:t>
      </w:r>
      <w:r>
        <w:rPr>
          <w:rFonts w:ascii="Arial Narrow" w:hAnsi="Arial Narrow"/>
          <w:spacing w:val="-2"/>
          <w:sz w:val="22"/>
        </w:rPr>
        <w:t xml:space="preserve"> </w:t>
      </w:r>
      <w:r>
        <w:rPr>
          <w:rFonts w:ascii="Arial Narrow" w:hAnsi="Arial Narrow"/>
          <w:sz w:val="22"/>
        </w:rPr>
        <w:t>el</w:t>
      </w:r>
      <w:r>
        <w:rPr>
          <w:rFonts w:ascii="Arial Narrow" w:hAnsi="Arial Narrow"/>
          <w:spacing w:val="-2"/>
          <w:sz w:val="22"/>
        </w:rPr>
        <w:t xml:space="preserve"> </w:t>
      </w:r>
      <w:r>
        <w:rPr>
          <w:rFonts w:ascii="Arial Narrow" w:hAnsi="Arial Narrow"/>
          <w:sz w:val="22"/>
        </w:rPr>
        <w:t>grado</w:t>
      </w:r>
      <w:r>
        <w:rPr>
          <w:rFonts w:ascii="Arial Narrow" w:hAnsi="Arial Narrow"/>
          <w:spacing w:val="-2"/>
          <w:sz w:val="22"/>
        </w:rPr>
        <w:t xml:space="preserve"> </w:t>
      </w:r>
      <w:r>
        <w:rPr>
          <w:rFonts w:ascii="Arial Narrow" w:hAnsi="Arial Narrow"/>
          <w:sz w:val="22"/>
        </w:rPr>
        <w:t>de</w:t>
      </w:r>
      <w:r>
        <w:rPr>
          <w:rFonts w:ascii="Arial Narrow" w:hAnsi="Arial Narrow"/>
          <w:spacing w:val="-4"/>
          <w:sz w:val="22"/>
        </w:rPr>
        <w:t xml:space="preserve"> </w:t>
      </w:r>
      <w:r>
        <w:rPr>
          <w:rFonts w:ascii="Arial Narrow" w:hAnsi="Arial Narrow"/>
          <w:sz w:val="22"/>
        </w:rPr>
        <w:t>polución</w:t>
      </w:r>
      <w:r>
        <w:rPr>
          <w:rFonts w:ascii="Arial Narrow" w:hAnsi="Arial Narrow"/>
          <w:spacing w:val="-2"/>
          <w:sz w:val="22"/>
        </w:rPr>
        <w:t xml:space="preserve"> </w:t>
      </w:r>
      <w:r>
        <w:rPr>
          <w:rFonts w:ascii="Arial Narrow" w:hAnsi="Arial Narrow"/>
          <w:sz w:val="22"/>
        </w:rPr>
        <w:t>del</w:t>
      </w:r>
      <w:r>
        <w:rPr>
          <w:rFonts w:ascii="Arial Narrow" w:hAnsi="Arial Narrow"/>
          <w:spacing w:val="-2"/>
          <w:sz w:val="22"/>
        </w:rPr>
        <w:t xml:space="preserve"> </w:t>
      </w:r>
      <w:r>
        <w:rPr>
          <w:rFonts w:ascii="Arial Narrow" w:hAnsi="Arial Narrow"/>
          <w:sz w:val="22"/>
        </w:rPr>
        <w:t>área de instalación.</w:t>
      </w:r>
    </w:p>
    <w:p>
      <w:pPr>
        <w:pStyle w:val="ListParagraph"/>
        <w:numPr>
          <w:ilvl w:val="5"/>
          <w:numId w:val="26"/>
        </w:numPr>
        <w:tabs>
          <w:tab w:pos="1610" w:val="left" w:leader="none"/>
        </w:tabs>
        <w:spacing w:line="228" w:lineRule="auto" w:before="10" w:after="0"/>
        <w:ind w:left="1610" w:right="259" w:hanging="360"/>
        <w:jc w:val="both"/>
        <w:rPr>
          <w:rFonts w:ascii="Arial Narrow" w:hAnsi="Arial Narrow"/>
          <w:sz w:val="22"/>
        </w:rPr>
      </w:pPr>
      <w:r>
        <w:rPr>
          <w:rFonts w:ascii="Arial Narrow" w:hAnsi="Arial Narrow"/>
          <w:b/>
          <w:sz w:val="22"/>
        </w:rPr>
        <w:t>Factor de Suciedad del Local (LCRF):</w:t>
      </w:r>
      <w:r>
        <w:rPr>
          <w:rFonts w:ascii="Arial Narrow" w:hAnsi="Arial Narrow"/>
          <w:b/>
          <w:spacing w:val="23"/>
          <w:sz w:val="22"/>
        </w:rPr>
        <w:t xml:space="preserve"> </w:t>
      </w:r>
      <w:r>
        <w:rPr>
          <w:rFonts w:ascii="Arial Narrow" w:hAnsi="Arial Narrow"/>
          <w:sz w:val="22"/>
        </w:rPr>
        <w:t>Aplica a interiores, pero se considera el factor de</w:t>
      </w:r>
      <w:r>
        <w:rPr>
          <w:rFonts w:ascii="Arial Narrow" w:hAnsi="Arial Narrow"/>
          <w:spacing w:val="80"/>
          <w:sz w:val="22"/>
        </w:rPr>
        <w:t xml:space="preserve"> </w:t>
      </w:r>
      <w:r>
        <w:rPr>
          <w:rFonts w:ascii="Arial Narrow" w:hAnsi="Arial Narrow"/>
          <w:sz w:val="22"/>
        </w:rPr>
        <w:t>suciedad ambiental.</w:t>
      </w:r>
    </w:p>
    <w:p>
      <w:pPr>
        <w:pStyle w:val="ListParagraph"/>
        <w:numPr>
          <w:ilvl w:val="5"/>
          <w:numId w:val="26"/>
        </w:numPr>
        <w:tabs>
          <w:tab w:pos="1609" w:val="left" w:leader="none"/>
        </w:tabs>
        <w:spacing w:line="259" w:lineRule="exact" w:before="1" w:after="0"/>
        <w:ind w:left="1609" w:right="0" w:hanging="359"/>
        <w:jc w:val="both"/>
        <w:rPr>
          <w:rFonts w:ascii="Arial Narrow" w:hAnsi="Arial Narrow"/>
          <w:sz w:val="22"/>
        </w:rPr>
      </w:pPr>
      <w:r>
        <w:rPr>
          <w:rFonts w:ascii="Arial Narrow" w:hAnsi="Arial Narrow"/>
          <w:b/>
          <w:sz w:val="22"/>
        </w:rPr>
        <w:t>Factor</w:t>
      </w:r>
      <w:r>
        <w:rPr>
          <w:rFonts w:ascii="Arial Narrow" w:hAnsi="Arial Narrow"/>
          <w:b/>
          <w:spacing w:val="-5"/>
          <w:sz w:val="22"/>
        </w:rPr>
        <w:t xml:space="preserve"> </w:t>
      </w:r>
      <w:r>
        <w:rPr>
          <w:rFonts w:ascii="Arial Narrow" w:hAnsi="Arial Narrow"/>
          <w:b/>
          <w:sz w:val="22"/>
        </w:rPr>
        <w:t>de</w:t>
      </w:r>
      <w:r>
        <w:rPr>
          <w:rFonts w:ascii="Arial Narrow" w:hAnsi="Arial Narrow"/>
          <w:b/>
          <w:spacing w:val="-2"/>
          <w:sz w:val="22"/>
        </w:rPr>
        <w:t xml:space="preserve"> </w:t>
      </w:r>
      <w:r>
        <w:rPr>
          <w:rFonts w:ascii="Arial Narrow" w:hAnsi="Arial Narrow"/>
          <w:b/>
          <w:sz w:val="22"/>
        </w:rPr>
        <w:t>Falla</w:t>
      </w:r>
      <w:r>
        <w:rPr>
          <w:rFonts w:ascii="Arial Narrow" w:hAnsi="Arial Narrow"/>
          <w:b/>
          <w:spacing w:val="-6"/>
          <w:sz w:val="22"/>
        </w:rPr>
        <w:t xml:space="preserve"> </w:t>
      </w:r>
      <w:r>
        <w:rPr>
          <w:rFonts w:ascii="Arial Narrow" w:hAnsi="Arial Narrow"/>
          <w:b/>
          <w:sz w:val="22"/>
        </w:rPr>
        <w:t>de</w:t>
      </w:r>
      <w:r>
        <w:rPr>
          <w:rFonts w:ascii="Arial Narrow" w:hAnsi="Arial Narrow"/>
          <w:b/>
          <w:spacing w:val="-2"/>
          <w:sz w:val="22"/>
        </w:rPr>
        <w:t xml:space="preserve"> </w:t>
      </w:r>
      <w:r>
        <w:rPr>
          <w:rFonts w:ascii="Arial Narrow" w:hAnsi="Arial Narrow"/>
          <w:b/>
          <w:sz w:val="22"/>
        </w:rPr>
        <w:t>Lámpara</w:t>
      </w:r>
      <w:r>
        <w:rPr>
          <w:rFonts w:ascii="Arial Narrow" w:hAnsi="Arial Narrow"/>
          <w:b/>
          <w:spacing w:val="-3"/>
          <w:sz w:val="22"/>
        </w:rPr>
        <w:t xml:space="preserve"> </w:t>
      </w:r>
      <w:r>
        <w:rPr>
          <w:rFonts w:ascii="Arial Narrow" w:hAnsi="Arial Narrow"/>
          <w:b/>
          <w:sz w:val="22"/>
        </w:rPr>
        <w:t>(LSF):</w:t>
      </w:r>
      <w:r>
        <w:rPr>
          <w:rFonts w:ascii="Arial Narrow" w:hAnsi="Arial Narrow"/>
          <w:b/>
          <w:spacing w:val="-3"/>
          <w:sz w:val="22"/>
        </w:rPr>
        <w:t xml:space="preserve"> </w:t>
      </w:r>
      <w:r>
        <w:rPr>
          <w:rFonts w:ascii="Arial Narrow" w:hAnsi="Arial Narrow"/>
          <w:sz w:val="22"/>
        </w:rPr>
        <w:t>La</w:t>
      </w:r>
      <w:r>
        <w:rPr>
          <w:rFonts w:ascii="Arial Narrow" w:hAnsi="Arial Narrow"/>
          <w:spacing w:val="-2"/>
          <w:sz w:val="22"/>
        </w:rPr>
        <w:t xml:space="preserve"> </w:t>
      </w:r>
      <w:r>
        <w:rPr>
          <w:rFonts w:ascii="Arial Narrow" w:hAnsi="Arial Narrow"/>
          <w:sz w:val="22"/>
        </w:rPr>
        <w:t>tasa</w:t>
      </w:r>
      <w:r>
        <w:rPr>
          <w:rFonts w:ascii="Arial Narrow" w:hAnsi="Arial Narrow"/>
          <w:spacing w:val="-6"/>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fallos</w:t>
      </w:r>
      <w:r>
        <w:rPr>
          <w:rFonts w:ascii="Arial Narrow" w:hAnsi="Arial Narrow"/>
          <w:spacing w:val="-5"/>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la</w:t>
      </w:r>
      <w:r>
        <w:rPr>
          <w:rFonts w:ascii="Arial Narrow" w:hAnsi="Arial Narrow"/>
          <w:spacing w:val="-3"/>
          <w:sz w:val="22"/>
        </w:rPr>
        <w:t xml:space="preserve"> </w:t>
      </w:r>
      <w:r>
        <w:rPr>
          <w:rFonts w:ascii="Arial Narrow" w:hAnsi="Arial Narrow"/>
          <w:sz w:val="22"/>
        </w:rPr>
        <w:t>luminaria</w:t>
      </w:r>
      <w:r>
        <w:rPr>
          <w:rFonts w:ascii="Arial Narrow" w:hAnsi="Arial Narrow"/>
          <w:spacing w:val="-2"/>
          <w:sz w:val="22"/>
        </w:rPr>
        <w:t xml:space="preserve"> </w:t>
      </w:r>
      <w:r>
        <w:rPr>
          <w:rFonts w:ascii="Arial Narrow" w:hAnsi="Arial Narrow"/>
          <w:sz w:val="22"/>
        </w:rPr>
        <w:t>antes</w:t>
      </w:r>
      <w:r>
        <w:rPr>
          <w:rFonts w:ascii="Arial Narrow" w:hAnsi="Arial Narrow"/>
          <w:spacing w:val="-2"/>
          <w:sz w:val="22"/>
        </w:rPr>
        <w:t xml:space="preserve"> </w:t>
      </w:r>
      <w:r>
        <w:rPr>
          <w:rFonts w:ascii="Arial Narrow" w:hAnsi="Arial Narrow"/>
          <w:sz w:val="22"/>
        </w:rPr>
        <w:t>de</w:t>
      </w:r>
      <w:r>
        <w:rPr>
          <w:rFonts w:ascii="Arial Narrow" w:hAnsi="Arial Narrow"/>
          <w:spacing w:val="-5"/>
          <w:sz w:val="22"/>
        </w:rPr>
        <w:t xml:space="preserve"> </w:t>
      </w:r>
      <w:r>
        <w:rPr>
          <w:rFonts w:ascii="Arial Narrow" w:hAnsi="Arial Narrow"/>
          <w:sz w:val="22"/>
        </w:rPr>
        <w:t>su</w:t>
      </w:r>
      <w:r>
        <w:rPr>
          <w:rFonts w:ascii="Arial Narrow" w:hAnsi="Arial Narrow"/>
          <w:spacing w:val="-5"/>
          <w:sz w:val="22"/>
        </w:rPr>
        <w:t xml:space="preserve"> </w:t>
      </w:r>
      <w:r>
        <w:rPr>
          <w:rFonts w:ascii="Arial Narrow" w:hAnsi="Arial Narrow"/>
          <w:sz w:val="22"/>
        </w:rPr>
        <w:t>vida</w:t>
      </w:r>
      <w:r>
        <w:rPr>
          <w:rFonts w:ascii="Arial Narrow" w:hAnsi="Arial Narrow"/>
          <w:spacing w:val="-5"/>
          <w:sz w:val="22"/>
        </w:rPr>
        <w:t xml:space="preserve"> </w:t>
      </w:r>
      <w:r>
        <w:rPr>
          <w:rFonts w:ascii="Arial Narrow" w:hAnsi="Arial Narrow"/>
          <w:spacing w:val="-2"/>
          <w:sz w:val="22"/>
        </w:rPr>
        <w:t>útil.</w:t>
      </w:r>
    </w:p>
    <w:p>
      <w:pPr>
        <w:pStyle w:val="ListParagraph"/>
        <w:numPr>
          <w:ilvl w:val="4"/>
          <w:numId w:val="26"/>
        </w:numPr>
        <w:tabs>
          <w:tab w:pos="890" w:val="left" w:leader="none"/>
        </w:tabs>
        <w:spacing w:line="240" w:lineRule="auto" w:before="0" w:after="0"/>
        <w:ind w:left="890" w:right="256" w:hanging="360"/>
        <w:jc w:val="both"/>
        <w:rPr>
          <w:rFonts w:ascii="Arial Narrow" w:hAnsi="Arial Narrow"/>
          <w:sz w:val="22"/>
        </w:rPr>
      </w:pPr>
      <w:r>
        <w:rPr>
          <w:rFonts w:ascii="Arial Narrow" w:hAnsi="Arial Narrow"/>
          <w:b/>
          <w:sz w:val="22"/>
        </w:rPr>
        <w:t xml:space="preserve">Grado de Protección (IP) y Ambiente Campestre: </w:t>
      </w:r>
      <w:r>
        <w:rPr>
          <w:rFonts w:ascii="Arial Narrow" w:hAnsi="Arial Narrow"/>
          <w:sz w:val="22"/>
        </w:rPr>
        <w:t xml:space="preserve">Para un ambiente campestre expuesto a polvo y humedad, se requiere una luminaria con grado de protección </w:t>
      </w:r>
      <w:r>
        <w:rPr>
          <w:rFonts w:ascii="Arial Narrow" w:hAnsi="Arial Narrow"/>
          <w:b/>
          <w:sz w:val="22"/>
        </w:rPr>
        <w:t xml:space="preserve">IP66 o superior </w:t>
      </w:r>
      <w:r>
        <w:rPr>
          <w:rFonts w:ascii="Arial Narrow" w:hAnsi="Arial Narrow"/>
          <w:sz w:val="22"/>
        </w:rPr>
        <w:t>para el compartimento óptico y el compartimento del equipo auxiliar. Esto sustituye la referencia a IP54, considerada insuficiente en el RETILAP actual para entornos expuestos.</w:t>
      </w:r>
    </w:p>
    <w:p>
      <w:pPr>
        <w:pStyle w:val="ListParagraph"/>
        <w:numPr>
          <w:ilvl w:val="4"/>
          <w:numId w:val="26"/>
        </w:numPr>
        <w:tabs>
          <w:tab w:pos="890" w:val="left" w:leader="none"/>
        </w:tabs>
        <w:spacing w:line="240" w:lineRule="auto" w:before="0" w:after="0"/>
        <w:ind w:left="890" w:right="257" w:hanging="360"/>
        <w:jc w:val="both"/>
        <w:rPr>
          <w:rFonts w:ascii="Arial Narrow" w:hAnsi="Arial Narrow"/>
          <w:sz w:val="22"/>
        </w:rPr>
      </w:pPr>
      <w:r>
        <w:rPr>
          <w:rFonts w:ascii="Arial Narrow" w:hAnsi="Arial Narrow"/>
          <w:b/>
          <w:sz w:val="22"/>
        </w:rPr>
        <w:t xml:space="preserve">Categoría de Polución: </w:t>
      </w:r>
      <w:r>
        <w:rPr>
          <w:rFonts w:ascii="Arial Narrow" w:hAnsi="Arial Narrow"/>
          <w:sz w:val="22"/>
        </w:rPr>
        <w:t xml:space="preserve">El factor de suciedad debe calcularse específicamente para las condiciones del sitio del proyecto "Lotes Campestres San Lorenzo", reemplazando la referencia a Hatillo de Loba. Un ambiente </w:t>
      </w:r>
      <w:r>
        <w:rPr>
          <w:rFonts w:ascii="Arial Narrow" w:hAnsi="Arial Narrow"/>
          <w:b/>
          <w:sz w:val="22"/>
        </w:rPr>
        <w:t xml:space="preserve">medianamente polucionado (Categoría II) </w:t>
      </w:r>
      <w:r>
        <w:rPr>
          <w:rFonts w:ascii="Arial Narrow" w:hAnsi="Arial Narrow"/>
          <w:sz w:val="22"/>
        </w:rPr>
        <w:t>exige una periodicidad de mantenimiento mayor para cumplir con el Fm calculado.</w:t>
      </w:r>
    </w:p>
    <w:p>
      <w:pPr>
        <w:pStyle w:val="BodyText"/>
        <w:spacing w:before="23"/>
        <w:rPr>
          <w:rFonts w:ascii="Arial Narrow"/>
        </w:rPr>
      </w:pPr>
    </w:p>
    <w:p>
      <w:pPr>
        <w:pStyle w:val="Subtitulo"/>
        <w:numPr>
          <w:ilvl w:val="3"/>
          <w:numId w:val="26"/>
        </w:numPr>
        <w:tabs>
          <w:tab w:pos="529" w:val="left" w:leader="none"/>
        </w:tabs>
        <w:spacing w:line="240" w:lineRule="auto" w:before="0" w:after="0"/>
        <w:jc w:val="left"/>
        <w:rPr>
          <w:rFonts w:ascii="Arial Narrow" w:hAnsi="Arial Narrow"/>
        </w:rPr>
      </w:pPr>
      <w:r>
        <w:rPr>
          <w:rFonts w:ascii="Arial Narrow" w:hAnsi="Arial Narrow"/>
        </w:rPr>
        <w:t>Programa</w:t>
      </w:r>
      <w:r>
        <w:rPr>
          <w:rFonts w:ascii="Arial Narrow" w:hAnsi="Arial Narrow"/>
          <w:spacing w:val="-4"/>
        </w:rPr>
        <w:t xml:space="preserve"> </w:t>
      </w:r>
      <w:r>
        <w:rPr>
          <w:rFonts w:ascii="Arial Narrow" w:hAnsi="Arial Narrow"/>
        </w:rPr>
        <w:t>de</w:t>
      </w:r>
      <w:r>
        <w:rPr>
          <w:rFonts w:ascii="Arial Narrow" w:hAnsi="Arial Narrow"/>
          <w:spacing w:val="-4"/>
        </w:rPr>
        <w:t xml:space="preserve"> </w:t>
      </w:r>
      <w:r>
        <w:rPr>
          <w:rFonts w:ascii="Arial Narrow" w:hAnsi="Arial Narrow"/>
        </w:rPr>
        <w:t>Administración,</w:t>
      </w:r>
      <w:r>
        <w:rPr>
          <w:rFonts w:ascii="Arial Narrow" w:hAnsi="Arial Narrow"/>
          <w:spacing w:val="-3"/>
        </w:rPr>
        <w:t xml:space="preserve"> </w:t>
      </w:r>
      <w:r>
        <w:rPr>
          <w:rFonts w:ascii="Arial Narrow" w:hAnsi="Arial Narrow"/>
        </w:rPr>
        <w:t>Operación</w:t>
      </w:r>
      <w:r>
        <w:rPr>
          <w:rFonts w:ascii="Arial Narrow" w:hAnsi="Arial Narrow"/>
          <w:spacing w:val="-6"/>
        </w:rPr>
        <w:t xml:space="preserve"> </w:t>
      </w:r>
      <w:r>
        <w:rPr>
          <w:rFonts w:ascii="Arial Narrow" w:hAnsi="Arial Narrow"/>
        </w:rPr>
        <w:t>y</w:t>
      </w:r>
      <w:r>
        <w:rPr>
          <w:rFonts w:ascii="Arial Narrow" w:hAnsi="Arial Narrow"/>
          <w:spacing w:val="-4"/>
        </w:rPr>
        <w:t xml:space="preserve"> </w:t>
      </w:r>
      <w:r>
        <w:rPr>
          <w:rFonts w:ascii="Arial Narrow" w:hAnsi="Arial Narrow"/>
        </w:rPr>
        <w:t>Mantenimiento</w:t>
      </w:r>
      <w:r>
        <w:rPr>
          <w:rFonts w:ascii="Arial Narrow" w:hAnsi="Arial Narrow"/>
          <w:spacing w:val="-3"/>
        </w:rPr>
        <w:t xml:space="preserve"> </w:t>
      </w:r>
      <w:r>
        <w:rPr>
          <w:rFonts w:ascii="Arial Narrow" w:hAnsi="Arial Narrow"/>
          <w:spacing w:val="-2"/>
        </w:rPr>
        <w:t>(AOM)</w:t>
      </w:r>
    </w:p>
    <w:p>
      <w:pPr>
        <w:pStyle w:val="BodyText"/>
        <w:spacing w:before="64"/>
        <w:rPr>
          <w:rFonts w:ascii="Arial Narrow"/>
          <w:b/>
        </w:rPr>
      </w:pPr>
    </w:p>
    <w:p>
      <w:pPr>
        <w:pStyle w:val="BodyText"/>
        <w:ind w:left="170" w:right="352"/>
        <w:jc w:val="both"/>
        <w:rPr>
          <w:rFonts w:ascii="Arial Narrow" w:hAnsi="Arial Narrow"/>
        </w:rPr>
      </w:pPr>
      <w:r>
        <w:rPr>
          <w:rFonts w:ascii="Arial Narrow" w:hAnsi="Arial Narrow"/>
        </w:rPr>
        <w:t>El</w:t>
      </w:r>
      <w:r>
        <w:rPr>
          <w:rFonts w:ascii="Arial Narrow" w:hAnsi="Arial Narrow"/>
          <w:spacing w:val="-2"/>
        </w:rPr>
        <w:t xml:space="preserve"> </w:t>
      </w:r>
      <w:r>
        <w:rPr>
          <w:rFonts w:ascii="Arial Narrow" w:hAnsi="Arial Narrow"/>
        </w:rPr>
        <w:t>RETILAP</w:t>
      </w:r>
      <w:r>
        <w:rPr>
          <w:rFonts w:ascii="Arial Narrow" w:hAnsi="Arial Narrow"/>
          <w:spacing w:val="-3"/>
        </w:rPr>
        <w:t xml:space="preserve"> </w:t>
      </w:r>
      <w:r>
        <w:rPr>
          <w:rFonts w:ascii="Arial Narrow" w:hAnsi="Arial Narrow"/>
        </w:rPr>
        <w:t>2024</w:t>
      </w:r>
      <w:r>
        <w:rPr>
          <w:rFonts w:ascii="Arial Narrow" w:hAnsi="Arial Narrow"/>
          <w:spacing w:val="-2"/>
        </w:rPr>
        <w:t xml:space="preserve"> </w:t>
      </w:r>
      <w:r>
        <w:rPr>
          <w:rFonts w:ascii="Arial Narrow" w:hAnsi="Arial Narrow"/>
        </w:rPr>
        <w:t>exige</w:t>
      </w:r>
      <w:r>
        <w:rPr>
          <w:rFonts w:ascii="Arial Narrow" w:hAnsi="Arial Narrow"/>
          <w:spacing w:val="-2"/>
        </w:rPr>
        <w:t xml:space="preserve"> </w:t>
      </w:r>
      <w:r>
        <w:rPr>
          <w:rFonts w:ascii="Arial Narrow" w:hAnsi="Arial Narrow"/>
        </w:rPr>
        <w:t>que</w:t>
      </w:r>
      <w:r>
        <w:rPr>
          <w:rFonts w:ascii="Arial Narrow" w:hAnsi="Arial Narrow"/>
          <w:spacing w:val="-2"/>
        </w:rPr>
        <w:t xml:space="preserve"> </w:t>
      </w:r>
      <w:r>
        <w:rPr>
          <w:rFonts w:ascii="Arial Narrow" w:hAnsi="Arial Narrow"/>
        </w:rPr>
        <w:t>todo</w:t>
      </w:r>
      <w:r>
        <w:rPr>
          <w:rFonts w:ascii="Arial Narrow" w:hAnsi="Arial Narrow"/>
          <w:spacing w:val="-2"/>
        </w:rPr>
        <w:t xml:space="preserve"> </w:t>
      </w:r>
      <w:r>
        <w:rPr>
          <w:rFonts w:ascii="Arial Narrow" w:hAnsi="Arial Narrow"/>
        </w:rPr>
        <w:t>proyecto</w:t>
      </w:r>
      <w:r>
        <w:rPr>
          <w:rFonts w:ascii="Arial Narrow" w:hAnsi="Arial Narrow"/>
          <w:spacing w:val="-2"/>
        </w:rPr>
        <w:t xml:space="preserve"> </w:t>
      </w:r>
      <w:r>
        <w:rPr>
          <w:rFonts w:ascii="Arial Narrow" w:hAnsi="Arial Narrow"/>
        </w:rPr>
        <w:t>documente</w:t>
      </w:r>
      <w:r>
        <w:rPr>
          <w:rFonts w:ascii="Arial Narrow" w:hAnsi="Arial Narrow"/>
          <w:spacing w:val="-5"/>
        </w:rPr>
        <w:t xml:space="preserve"> </w:t>
      </w:r>
      <w:r>
        <w:rPr>
          <w:rFonts w:ascii="Arial Narrow" w:hAnsi="Arial Narrow"/>
        </w:rPr>
        <w:t>el</w:t>
      </w:r>
      <w:r>
        <w:rPr>
          <w:rFonts w:ascii="Arial Narrow" w:hAnsi="Arial Narrow"/>
          <w:spacing w:val="-2"/>
        </w:rPr>
        <w:t xml:space="preserve"> </w:t>
      </w:r>
      <w:r>
        <w:rPr>
          <w:rFonts w:ascii="Arial Narrow" w:hAnsi="Arial Narrow"/>
        </w:rPr>
        <w:t>programa</w:t>
      </w:r>
      <w:r>
        <w:rPr>
          <w:rFonts w:ascii="Arial Narrow" w:hAnsi="Arial Narrow"/>
          <w:spacing w:val="-2"/>
        </w:rPr>
        <w:t xml:space="preserve"> </w:t>
      </w:r>
      <w:r>
        <w:rPr>
          <w:rFonts w:ascii="Arial Narrow" w:hAnsi="Arial Narrow"/>
        </w:rPr>
        <w:t>de</w:t>
      </w:r>
      <w:r>
        <w:rPr>
          <w:rFonts w:ascii="Arial Narrow" w:hAnsi="Arial Narrow"/>
          <w:spacing w:val="-4"/>
        </w:rPr>
        <w:t xml:space="preserve"> </w:t>
      </w:r>
      <w:r>
        <w:rPr>
          <w:rFonts w:ascii="Arial Narrow" w:hAnsi="Arial Narrow"/>
        </w:rPr>
        <w:t>operación</w:t>
      </w:r>
      <w:r>
        <w:rPr>
          <w:rFonts w:ascii="Arial Narrow" w:hAnsi="Arial Narrow"/>
          <w:spacing w:val="-5"/>
        </w:rPr>
        <w:t xml:space="preserve"> </w:t>
      </w:r>
      <w:r>
        <w:rPr>
          <w:rFonts w:ascii="Arial Narrow" w:hAnsi="Arial Narrow"/>
        </w:rPr>
        <w:t>y</w:t>
      </w:r>
      <w:r>
        <w:rPr>
          <w:rFonts w:ascii="Arial Narrow" w:hAnsi="Arial Narrow"/>
          <w:spacing w:val="-2"/>
        </w:rPr>
        <w:t xml:space="preserve"> </w:t>
      </w:r>
      <w:r>
        <w:rPr>
          <w:rFonts w:ascii="Arial Narrow" w:hAnsi="Arial Narrow"/>
        </w:rPr>
        <w:t>mantenimiento</w:t>
      </w:r>
      <w:r>
        <w:rPr>
          <w:rFonts w:ascii="Arial Narrow" w:hAnsi="Arial Narrow"/>
          <w:spacing w:val="-4"/>
        </w:rPr>
        <w:t xml:space="preserve"> </w:t>
      </w:r>
      <w:r>
        <w:rPr>
          <w:rFonts w:ascii="Arial Narrow" w:hAnsi="Arial Narrow"/>
        </w:rPr>
        <w:t>para asegurar la sostenibilidad del diseño lumínico en el tiempo.</w:t>
      </w:r>
    </w:p>
    <w:p>
      <w:pPr>
        <w:pStyle w:val="BodyText"/>
        <w:spacing w:before="50"/>
        <w:rPr>
          <w:rFonts w:ascii="Arial Narrow"/>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782" w:hRule="atLeast"/>
        </w:trPr>
        <w:tc>
          <w:tcPr>
            <w:tcW w:w="2881" w:type="dxa"/>
          </w:tcPr>
          <w:p>
            <w:pPr>
              <w:pStyle w:val="TableParagraph"/>
              <w:spacing w:before="0"/>
              <w:ind w:left="107"/>
              <w:jc w:val="left"/>
              <w:rPr>
                <w:rFonts w:ascii="Arial Narrow"/>
                <w:sz w:val="22"/>
              </w:rPr>
            </w:pPr>
            <w:r>
              <w:rPr>
                <w:rFonts w:ascii="Arial Narrow"/>
                <w:spacing w:val="-2"/>
                <w:sz w:val="22"/>
              </w:rPr>
              <w:t>Actividad</w:t>
            </w:r>
          </w:p>
        </w:tc>
        <w:tc>
          <w:tcPr>
            <w:tcW w:w="2881" w:type="dxa"/>
          </w:tcPr>
          <w:p>
            <w:pPr>
              <w:pStyle w:val="TableParagraph"/>
              <w:spacing w:line="276" w:lineRule="auto" w:before="0"/>
              <w:ind w:left="107" w:right="661"/>
              <w:jc w:val="left"/>
              <w:rPr>
                <w:rFonts w:ascii="Arial Narrow" w:hAnsi="Arial Narrow"/>
                <w:sz w:val="22"/>
              </w:rPr>
            </w:pPr>
            <w:r>
              <w:rPr>
                <w:rFonts w:ascii="Arial Narrow" w:hAnsi="Arial Narrow"/>
                <w:sz w:val="22"/>
              </w:rPr>
              <w:t>Periodicidad Mínima (Recomendada</w:t>
            </w:r>
            <w:r>
              <w:rPr>
                <w:rFonts w:ascii="Arial Narrow" w:hAnsi="Arial Narrow"/>
                <w:spacing w:val="-13"/>
                <w:sz w:val="22"/>
              </w:rPr>
              <w:t xml:space="preserve"> </w:t>
            </w:r>
            <w:r>
              <w:rPr>
                <w:rFonts w:ascii="Arial Narrow" w:hAnsi="Arial Narrow"/>
                <w:sz w:val="22"/>
              </w:rPr>
              <w:t>RETILAP)</w:t>
            </w:r>
          </w:p>
        </w:tc>
        <w:tc>
          <w:tcPr>
            <w:tcW w:w="2881" w:type="dxa"/>
          </w:tcPr>
          <w:p>
            <w:pPr>
              <w:pStyle w:val="TableParagraph"/>
              <w:spacing w:before="0"/>
              <w:ind w:left="106"/>
              <w:jc w:val="left"/>
              <w:rPr>
                <w:rFonts w:ascii="Arial Narrow"/>
                <w:sz w:val="22"/>
              </w:rPr>
            </w:pPr>
            <w:r>
              <w:rPr>
                <w:rFonts w:ascii="Arial Narrow"/>
                <w:spacing w:val="-2"/>
                <w:sz w:val="22"/>
              </w:rPr>
              <w:t>Objetivo</w:t>
            </w:r>
          </w:p>
        </w:tc>
      </w:tr>
      <w:tr>
        <w:trPr>
          <w:trHeight w:val="1070" w:hRule="atLeast"/>
        </w:trPr>
        <w:tc>
          <w:tcPr>
            <w:tcW w:w="2881" w:type="dxa"/>
          </w:tcPr>
          <w:p>
            <w:pPr>
              <w:pStyle w:val="TableParagraph"/>
              <w:spacing w:before="0"/>
              <w:ind w:left="107"/>
              <w:jc w:val="left"/>
              <w:rPr>
                <w:rFonts w:ascii="Arial Narrow" w:hAnsi="Arial Narrow"/>
                <w:sz w:val="22"/>
              </w:rPr>
            </w:pPr>
            <w:r>
              <w:rPr>
                <w:rFonts w:ascii="Arial Narrow" w:hAnsi="Arial Narrow"/>
                <w:sz w:val="22"/>
              </w:rPr>
              <w:t>Inspección</w:t>
            </w:r>
            <w:r>
              <w:rPr>
                <w:rFonts w:ascii="Arial Narrow" w:hAnsi="Arial Narrow"/>
                <w:spacing w:val="-5"/>
                <w:sz w:val="22"/>
              </w:rPr>
              <w:t xml:space="preserve"> </w:t>
            </w:r>
            <w:r>
              <w:rPr>
                <w:rFonts w:ascii="Arial Narrow" w:hAnsi="Arial Narrow"/>
                <w:sz w:val="22"/>
              </w:rPr>
              <w:t>Visual</w:t>
            </w:r>
            <w:r>
              <w:rPr>
                <w:rFonts w:ascii="Arial Narrow" w:hAnsi="Arial Narrow"/>
                <w:spacing w:val="-4"/>
                <w:sz w:val="22"/>
              </w:rPr>
              <w:t xml:space="preserve"> </w:t>
            </w:r>
            <w:r>
              <w:rPr>
                <w:rFonts w:ascii="Arial Narrow" w:hAnsi="Arial Narrow"/>
                <w:sz w:val="22"/>
              </w:rPr>
              <w:t>de</w:t>
            </w:r>
            <w:r>
              <w:rPr>
                <w:rFonts w:ascii="Arial Narrow" w:hAnsi="Arial Narrow"/>
                <w:spacing w:val="-6"/>
                <w:sz w:val="22"/>
              </w:rPr>
              <w:t xml:space="preserve"> </w:t>
            </w:r>
            <w:r>
              <w:rPr>
                <w:rFonts w:ascii="Arial Narrow" w:hAnsi="Arial Narrow"/>
                <w:sz w:val="22"/>
              </w:rPr>
              <w:t>la</w:t>
            </w:r>
            <w:r>
              <w:rPr>
                <w:rFonts w:ascii="Arial Narrow" w:hAnsi="Arial Narrow"/>
                <w:spacing w:val="-4"/>
                <w:sz w:val="22"/>
              </w:rPr>
              <w:t xml:space="preserve"> </w:t>
            </w:r>
            <w:r>
              <w:rPr>
                <w:rFonts w:ascii="Arial Narrow" w:hAnsi="Arial Narrow"/>
                <w:spacing w:val="-5"/>
                <w:sz w:val="22"/>
              </w:rPr>
              <w:t>Red</w:t>
            </w:r>
          </w:p>
        </w:tc>
        <w:tc>
          <w:tcPr>
            <w:tcW w:w="2881" w:type="dxa"/>
          </w:tcPr>
          <w:p>
            <w:pPr>
              <w:pStyle w:val="TableParagraph"/>
              <w:spacing w:before="0"/>
              <w:ind w:left="107"/>
              <w:jc w:val="left"/>
              <w:rPr>
                <w:rFonts w:ascii="Arial Narrow"/>
                <w:sz w:val="22"/>
              </w:rPr>
            </w:pPr>
            <w:r>
              <w:rPr>
                <w:rFonts w:ascii="Arial Narrow"/>
                <w:spacing w:val="-2"/>
                <w:sz w:val="22"/>
              </w:rPr>
              <w:t>Mensual</w:t>
            </w:r>
          </w:p>
        </w:tc>
        <w:tc>
          <w:tcPr>
            <w:tcW w:w="2881" w:type="dxa"/>
          </w:tcPr>
          <w:p>
            <w:pPr>
              <w:pStyle w:val="TableParagraph"/>
              <w:spacing w:line="276" w:lineRule="auto" w:before="0"/>
              <w:ind w:left="106"/>
              <w:jc w:val="left"/>
              <w:rPr>
                <w:rFonts w:ascii="Arial Narrow" w:hAnsi="Arial Narrow"/>
                <w:sz w:val="22"/>
              </w:rPr>
            </w:pPr>
            <w:r>
              <w:rPr>
                <w:rFonts w:ascii="Arial Narrow" w:hAnsi="Arial Narrow"/>
                <w:sz w:val="22"/>
              </w:rPr>
              <w:t>Identificación</w:t>
            </w:r>
            <w:r>
              <w:rPr>
                <w:rFonts w:ascii="Arial Narrow" w:hAnsi="Arial Narrow"/>
                <w:spacing w:val="-13"/>
                <w:sz w:val="22"/>
              </w:rPr>
              <w:t xml:space="preserve"> </w:t>
            </w:r>
            <w:r>
              <w:rPr>
                <w:rFonts w:ascii="Arial Narrow" w:hAnsi="Arial Narrow"/>
                <w:sz w:val="22"/>
              </w:rPr>
              <w:t>de</w:t>
            </w:r>
            <w:r>
              <w:rPr>
                <w:rFonts w:ascii="Arial Narrow" w:hAnsi="Arial Narrow"/>
                <w:spacing w:val="-12"/>
                <w:sz w:val="22"/>
              </w:rPr>
              <w:t xml:space="preserve"> </w:t>
            </w:r>
            <w:r>
              <w:rPr>
                <w:rFonts w:ascii="Arial Narrow" w:hAnsi="Arial Narrow"/>
                <w:sz w:val="22"/>
              </w:rPr>
              <w:t>fallas</w:t>
            </w:r>
            <w:r>
              <w:rPr>
                <w:rFonts w:ascii="Arial Narrow" w:hAnsi="Arial Narrow"/>
                <w:spacing w:val="-13"/>
                <w:sz w:val="22"/>
              </w:rPr>
              <w:t xml:space="preserve"> </w:t>
            </w:r>
            <w:r>
              <w:rPr>
                <w:rFonts w:ascii="Arial Narrow" w:hAnsi="Arial Narrow"/>
                <w:sz w:val="22"/>
              </w:rPr>
              <w:t>físicas, vandalismo, postes caídos y luminarias apagadas.</w:t>
            </w:r>
          </w:p>
        </w:tc>
      </w:tr>
      <w:tr>
        <w:trPr>
          <w:trHeight w:val="1360" w:hRule="atLeast"/>
        </w:trPr>
        <w:tc>
          <w:tcPr>
            <w:tcW w:w="2881" w:type="dxa"/>
          </w:tcPr>
          <w:p>
            <w:pPr>
              <w:pStyle w:val="TableParagraph"/>
              <w:spacing w:line="276" w:lineRule="auto" w:before="0"/>
              <w:ind w:left="107"/>
              <w:jc w:val="left"/>
              <w:rPr>
                <w:rFonts w:ascii="Arial Narrow"/>
                <w:sz w:val="22"/>
              </w:rPr>
            </w:pPr>
            <w:r>
              <w:rPr>
                <w:rFonts w:ascii="Arial Narrow"/>
                <w:sz w:val="22"/>
              </w:rPr>
              <w:t>Mantenimiento</w:t>
            </w:r>
            <w:r>
              <w:rPr>
                <w:rFonts w:ascii="Arial Narrow"/>
                <w:spacing w:val="-13"/>
                <w:sz w:val="22"/>
              </w:rPr>
              <w:t xml:space="preserve"> </w:t>
            </w:r>
            <w:r>
              <w:rPr>
                <w:rFonts w:ascii="Arial Narrow"/>
                <w:sz w:val="22"/>
              </w:rPr>
              <w:t>Preventivo</w:t>
            </w:r>
            <w:r>
              <w:rPr>
                <w:rFonts w:ascii="Arial Narrow"/>
                <w:spacing w:val="-13"/>
                <w:sz w:val="22"/>
              </w:rPr>
              <w:t xml:space="preserve"> </w:t>
            </w:r>
            <w:r>
              <w:rPr>
                <w:rFonts w:ascii="Arial Narrow"/>
                <w:sz w:val="22"/>
              </w:rPr>
              <w:t xml:space="preserve">/ </w:t>
            </w:r>
            <w:r>
              <w:rPr>
                <w:rFonts w:ascii="Arial Narrow"/>
                <w:spacing w:val="-2"/>
                <w:sz w:val="22"/>
              </w:rPr>
              <w:t>Limpieza</w:t>
            </w:r>
          </w:p>
        </w:tc>
        <w:tc>
          <w:tcPr>
            <w:tcW w:w="2881" w:type="dxa"/>
          </w:tcPr>
          <w:p>
            <w:pPr>
              <w:pStyle w:val="TableParagraph"/>
              <w:spacing w:line="276" w:lineRule="auto" w:before="0"/>
              <w:ind w:left="107" w:right="159"/>
              <w:jc w:val="left"/>
              <w:rPr>
                <w:rFonts w:ascii="Arial Narrow" w:hAnsi="Arial Narrow"/>
                <w:sz w:val="22"/>
              </w:rPr>
            </w:pPr>
            <w:r>
              <w:rPr>
                <w:rFonts w:ascii="Arial Narrow" w:hAnsi="Arial Narrow"/>
                <w:sz w:val="22"/>
              </w:rPr>
              <w:t>Anual</w:t>
            </w:r>
            <w:r>
              <w:rPr>
                <w:rFonts w:ascii="Arial Narrow" w:hAnsi="Arial Narrow"/>
                <w:spacing w:val="-7"/>
                <w:sz w:val="22"/>
              </w:rPr>
              <w:t xml:space="preserve"> </w:t>
            </w:r>
            <w:r>
              <w:rPr>
                <w:rFonts w:ascii="Arial Narrow" w:hAnsi="Arial Narrow"/>
                <w:sz w:val="22"/>
              </w:rPr>
              <w:t>o</w:t>
            </w:r>
            <w:r>
              <w:rPr>
                <w:rFonts w:ascii="Arial Narrow" w:hAnsi="Arial Narrow"/>
                <w:spacing w:val="-7"/>
                <w:sz w:val="22"/>
              </w:rPr>
              <w:t xml:space="preserve"> </w:t>
            </w:r>
            <w:r>
              <w:rPr>
                <w:rFonts w:ascii="Arial Narrow" w:hAnsi="Arial Narrow"/>
                <w:sz w:val="22"/>
              </w:rPr>
              <w:t>Bienal</w:t>
            </w:r>
            <w:r>
              <w:rPr>
                <w:rFonts w:ascii="Arial Narrow" w:hAnsi="Arial Narrow"/>
                <w:spacing w:val="-7"/>
                <w:sz w:val="22"/>
              </w:rPr>
              <w:t xml:space="preserve"> </w:t>
            </w:r>
            <w:r>
              <w:rPr>
                <w:rFonts w:ascii="Arial Narrow" w:hAnsi="Arial Narrow"/>
                <w:sz w:val="22"/>
              </w:rPr>
              <w:t>(Según</w:t>
            </w:r>
            <w:r>
              <w:rPr>
                <w:rFonts w:ascii="Arial Narrow" w:hAnsi="Arial Narrow"/>
                <w:spacing w:val="-7"/>
                <w:sz w:val="22"/>
              </w:rPr>
              <w:t xml:space="preserve"> </w:t>
            </w:r>
            <w:r>
              <w:rPr>
                <w:rFonts w:ascii="Arial Narrow" w:hAnsi="Arial Narrow"/>
                <w:sz w:val="22"/>
              </w:rPr>
              <w:t>Fm</w:t>
            </w:r>
            <w:r>
              <w:rPr>
                <w:rFonts w:ascii="Arial Narrow" w:hAnsi="Arial Narrow"/>
                <w:spacing w:val="-9"/>
                <w:sz w:val="22"/>
              </w:rPr>
              <w:t xml:space="preserve"> </w:t>
            </w:r>
            <w:r>
              <w:rPr>
                <w:rFonts w:ascii="Arial Narrow" w:hAnsi="Arial Narrow"/>
                <w:sz w:val="22"/>
              </w:rPr>
              <w:t>y grado de polución)</w:t>
            </w:r>
          </w:p>
        </w:tc>
        <w:tc>
          <w:tcPr>
            <w:tcW w:w="2881" w:type="dxa"/>
          </w:tcPr>
          <w:p>
            <w:pPr>
              <w:pStyle w:val="TableParagraph"/>
              <w:spacing w:line="276" w:lineRule="auto" w:before="0"/>
              <w:ind w:left="106" w:right="135"/>
              <w:jc w:val="both"/>
              <w:rPr>
                <w:rFonts w:ascii="Arial Narrow" w:hAnsi="Arial Narrow"/>
                <w:sz w:val="22"/>
              </w:rPr>
            </w:pPr>
            <w:r>
              <w:rPr>
                <w:rFonts w:ascii="Arial Narrow" w:hAnsi="Arial Narrow"/>
                <w:sz w:val="22"/>
              </w:rPr>
              <w:t>Limpieza</w:t>
            </w:r>
            <w:r>
              <w:rPr>
                <w:rFonts w:ascii="Arial Narrow" w:hAnsi="Arial Narrow"/>
                <w:spacing w:val="-5"/>
                <w:sz w:val="22"/>
              </w:rPr>
              <w:t xml:space="preserve"> </w:t>
            </w:r>
            <w:r>
              <w:rPr>
                <w:rFonts w:ascii="Arial Narrow" w:hAnsi="Arial Narrow"/>
                <w:sz w:val="22"/>
              </w:rPr>
              <w:t>de</w:t>
            </w:r>
            <w:r>
              <w:rPr>
                <w:rFonts w:ascii="Arial Narrow" w:hAnsi="Arial Narrow"/>
                <w:spacing w:val="-5"/>
                <w:sz w:val="22"/>
              </w:rPr>
              <w:t xml:space="preserve"> </w:t>
            </w:r>
            <w:r>
              <w:rPr>
                <w:rFonts w:ascii="Arial Narrow" w:hAnsi="Arial Narrow"/>
                <w:sz w:val="22"/>
              </w:rPr>
              <w:t>la</w:t>
            </w:r>
            <w:r>
              <w:rPr>
                <w:rFonts w:ascii="Arial Narrow" w:hAnsi="Arial Narrow"/>
                <w:spacing w:val="-8"/>
                <w:sz w:val="22"/>
              </w:rPr>
              <w:t xml:space="preserve"> </w:t>
            </w:r>
            <w:r>
              <w:rPr>
                <w:rFonts w:ascii="Arial Narrow" w:hAnsi="Arial Narrow"/>
                <w:sz w:val="22"/>
              </w:rPr>
              <w:t>envolvente</w:t>
            </w:r>
            <w:r>
              <w:rPr>
                <w:rFonts w:ascii="Arial Narrow" w:hAnsi="Arial Narrow"/>
                <w:spacing w:val="-5"/>
                <w:sz w:val="22"/>
              </w:rPr>
              <w:t xml:space="preserve"> </w:t>
            </w:r>
            <w:r>
              <w:rPr>
                <w:rFonts w:ascii="Arial Narrow" w:hAnsi="Arial Narrow"/>
                <w:sz w:val="22"/>
              </w:rPr>
              <w:t>de</w:t>
            </w:r>
            <w:r>
              <w:rPr>
                <w:rFonts w:ascii="Arial Narrow" w:hAnsi="Arial Narrow"/>
                <w:spacing w:val="-7"/>
                <w:sz w:val="22"/>
              </w:rPr>
              <w:t xml:space="preserve"> </w:t>
            </w:r>
            <w:r>
              <w:rPr>
                <w:rFonts w:ascii="Arial Narrow" w:hAnsi="Arial Narrow"/>
                <w:sz w:val="22"/>
              </w:rPr>
              <w:t>las luminarias</w:t>
            </w:r>
            <w:r>
              <w:rPr>
                <w:rFonts w:ascii="Arial Narrow" w:hAnsi="Arial Narrow"/>
                <w:spacing w:val="-10"/>
                <w:sz w:val="22"/>
              </w:rPr>
              <w:t xml:space="preserve"> </w:t>
            </w:r>
            <w:r>
              <w:rPr>
                <w:rFonts w:ascii="Arial Narrow" w:hAnsi="Arial Narrow"/>
                <w:sz w:val="22"/>
              </w:rPr>
              <w:t>para</w:t>
            </w:r>
            <w:r>
              <w:rPr>
                <w:rFonts w:ascii="Arial Narrow" w:hAnsi="Arial Narrow"/>
                <w:spacing w:val="-9"/>
                <w:sz w:val="22"/>
              </w:rPr>
              <w:t xml:space="preserve"> </w:t>
            </w:r>
            <w:r>
              <w:rPr>
                <w:rFonts w:ascii="Arial Narrow" w:hAnsi="Arial Narrow"/>
                <w:sz w:val="22"/>
              </w:rPr>
              <w:t>recuperar</w:t>
            </w:r>
            <w:r>
              <w:rPr>
                <w:rFonts w:ascii="Arial Narrow" w:hAnsi="Arial Narrow"/>
                <w:spacing w:val="-12"/>
                <w:sz w:val="22"/>
              </w:rPr>
              <w:t xml:space="preserve"> </w:t>
            </w:r>
            <w:r>
              <w:rPr>
                <w:rFonts w:ascii="Arial Narrow" w:hAnsi="Arial Narrow"/>
                <w:sz w:val="22"/>
              </w:rPr>
              <w:t>el</w:t>
            </w:r>
            <w:r>
              <w:rPr>
                <w:rFonts w:ascii="Arial Narrow" w:hAnsi="Arial Narrow"/>
                <w:spacing w:val="-9"/>
                <w:sz w:val="22"/>
              </w:rPr>
              <w:t xml:space="preserve"> </w:t>
            </w:r>
            <w:r>
              <w:rPr>
                <w:rFonts w:ascii="Arial Narrow" w:hAnsi="Arial Narrow"/>
                <w:sz w:val="22"/>
              </w:rPr>
              <w:t>flujo luminoso</w:t>
            </w:r>
            <w:r>
              <w:rPr>
                <w:rFonts w:ascii="Arial Narrow" w:hAnsi="Arial Narrow"/>
                <w:spacing w:val="-4"/>
                <w:sz w:val="22"/>
              </w:rPr>
              <w:t xml:space="preserve"> </w:t>
            </w:r>
            <w:r>
              <w:rPr>
                <w:rFonts w:ascii="Arial Narrow" w:hAnsi="Arial Narrow"/>
                <w:sz w:val="22"/>
              </w:rPr>
              <w:t>y</w:t>
            </w:r>
            <w:r>
              <w:rPr>
                <w:rFonts w:ascii="Arial Narrow" w:hAnsi="Arial Narrow"/>
                <w:spacing w:val="-1"/>
                <w:sz w:val="22"/>
              </w:rPr>
              <w:t xml:space="preserve"> </w:t>
            </w:r>
            <w:r>
              <w:rPr>
                <w:rFonts w:ascii="Arial Narrow" w:hAnsi="Arial Narrow"/>
                <w:sz w:val="22"/>
              </w:rPr>
              <w:t>alcanzar</w:t>
            </w:r>
            <w:r>
              <w:rPr>
                <w:rFonts w:ascii="Arial Narrow" w:hAnsi="Arial Narrow"/>
                <w:spacing w:val="-1"/>
                <w:sz w:val="22"/>
              </w:rPr>
              <w:t xml:space="preserve"> </w:t>
            </w:r>
            <w:r>
              <w:rPr>
                <w:rFonts w:ascii="Arial Narrow" w:hAnsi="Arial Narrow"/>
                <w:sz w:val="22"/>
              </w:rPr>
              <w:t>el</w:t>
            </w:r>
            <w:r>
              <w:rPr>
                <w:rFonts w:ascii="Arial Narrow" w:hAnsi="Arial Narrow"/>
                <w:spacing w:val="-1"/>
                <w:sz w:val="22"/>
              </w:rPr>
              <w:t xml:space="preserve"> </w:t>
            </w:r>
            <w:r>
              <w:rPr>
                <w:rFonts w:ascii="Arial Narrow" w:hAnsi="Arial Narrow"/>
                <w:sz w:val="22"/>
              </w:rPr>
              <w:t>Factor</w:t>
            </w:r>
            <w:r>
              <w:rPr>
                <w:rFonts w:ascii="Arial Narrow" w:hAnsi="Arial Narrow"/>
                <w:spacing w:val="-4"/>
                <w:sz w:val="22"/>
              </w:rPr>
              <w:t xml:space="preserve"> </w:t>
            </w:r>
            <w:r>
              <w:rPr>
                <w:rFonts w:ascii="Arial Narrow" w:hAnsi="Arial Narrow"/>
                <w:sz w:val="22"/>
              </w:rPr>
              <w:t>de Mantenimiento diseñado.</w:t>
            </w:r>
          </w:p>
        </w:tc>
      </w:tr>
      <w:tr>
        <w:trPr>
          <w:trHeight w:val="1452" w:hRule="atLeast"/>
        </w:trPr>
        <w:tc>
          <w:tcPr>
            <w:tcW w:w="2881" w:type="dxa"/>
          </w:tcPr>
          <w:p>
            <w:pPr>
              <w:pStyle w:val="TableParagraph"/>
              <w:spacing w:line="276" w:lineRule="auto" w:before="0"/>
              <w:ind w:left="107" w:right="159"/>
              <w:jc w:val="left"/>
              <w:rPr>
                <w:rFonts w:ascii="Arial Narrow" w:hAnsi="Arial Narrow"/>
                <w:sz w:val="22"/>
              </w:rPr>
            </w:pPr>
            <w:r>
              <w:rPr>
                <w:rFonts w:ascii="Arial Narrow" w:hAnsi="Arial Narrow"/>
                <w:sz w:val="22"/>
              </w:rPr>
              <w:t>Medición</w:t>
            </w:r>
            <w:r>
              <w:rPr>
                <w:rFonts w:ascii="Arial Narrow" w:hAnsi="Arial Narrow"/>
                <w:spacing w:val="-13"/>
                <w:sz w:val="22"/>
              </w:rPr>
              <w:t xml:space="preserve"> </w:t>
            </w:r>
            <w:r>
              <w:rPr>
                <w:rFonts w:ascii="Arial Narrow" w:hAnsi="Arial Narrow"/>
                <w:sz w:val="22"/>
              </w:rPr>
              <w:t>de</w:t>
            </w:r>
            <w:r>
              <w:rPr>
                <w:rFonts w:ascii="Arial Narrow" w:hAnsi="Arial Narrow"/>
                <w:spacing w:val="-11"/>
                <w:sz w:val="22"/>
              </w:rPr>
              <w:t xml:space="preserve"> </w:t>
            </w:r>
            <w:r>
              <w:rPr>
                <w:rFonts w:ascii="Arial Narrow" w:hAnsi="Arial Narrow"/>
                <w:sz w:val="22"/>
              </w:rPr>
              <w:t>Niveles</w:t>
            </w:r>
            <w:r>
              <w:rPr>
                <w:rFonts w:ascii="Arial Narrow" w:hAnsi="Arial Narrow"/>
                <w:spacing w:val="-13"/>
                <w:sz w:val="22"/>
              </w:rPr>
              <w:t xml:space="preserve"> </w:t>
            </w:r>
            <w:r>
              <w:rPr>
                <w:rFonts w:ascii="Arial Narrow" w:hAnsi="Arial Narrow"/>
                <w:sz w:val="22"/>
              </w:rPr>
              <w:t xml:space="preserve">de </w:t>
            </w:r>
            <w:r>
              <w:rPr>
                <w:rFonts w:ascii="Arial Narrow" w:hAnsi="Arial Narrow"/>
                <w:spacing w:val="-2"/>
                <w:sz w:val="22"/>
              </w:rPr>
              <w:t>Iluminación</w:t>
            </w:r>
          </w:p>
        </w:tc>
        <w:tc>
          <w:tcPr>
            <w:tcW w:w="2881" w:type="dxa"/>
          </w:tcPr>
          <w:p>
            <w:pPr>
              <w:pStyle w:val="TableParagraph"/>
              <w:spacing w:before="0"/>
              <w:ind w:left="107"/>
              <w:jc w:val="left"/>
              <w:rPr>
                <w:rFonts w:ascii="Arial Narrow"/>
                <w:sz w:val="22"/>
              </w:rPr>
            </w:pPr>
            <w:r>
              <w:rPr>
                <w:rFonts w:ascii="Arial Narrow"/>
                <w:sz w:val="22"/>
              </w:rPr>
              <w:t>Cada</w:t>
            </w:r>
            <w:r>
              <w:rPr>
                <w:rFonts w:ascii="Arial Narrow"/>
                <w:spacing w:val="-2"/>
                <w:sz w:val="22"/>
              </w:rPr>
              <w:t xml:space="preserve"> </w:t>
            </w:r>
            <w:r>
              <w:rPr>
                <w:rFonts w:ascii="Arial Narrow"/>
                <w:sz w:val="22"/>
              </w:rPr>
              <w:t>4</w:t>
            </w:r>
            <w:r>
              <w:rPr>
                <w:rFonts w:ascii="Arial Narrow"/>
                <w:spacing w:val="-2"/>
                <w:sz w:val="22"/>
              </w:rPr>
              <w:t xml:space="preserve"> Meses</w:t>
            </w:r>
          </w:p>
        </w:tc>
        <w:tc>
          <w:tcPr>
            <w:tcW w:w="2881" w:type="dxa"/>
          </w:tcPr>
          <w:p>
            <w:pPr>
              <w:pStyle w:val="TableParagraph"/>
              <w:spacing w:line="276" w:lineRule="auto" w:before="0"/>
              <w:ind w:left="106" w:right="159"/>
              <w:jc w:val="left"/>
              <w:rPr>
                <w:rFonts w:ascii="Arial Narrow"/>
                <w:sz w:val="22"/>
              </w:rPr>
            </w:pPr>
            <w:r>
              <w:rPr>
                <w:rFonts w:ascii="Arial Narrow"/>
                <w:sz w:val="22"/>
              </w:rPr>
              <w:t>Obligatorio</w:t>
            </w:r>
            <w:r>
              <w:rPr>
                <w:rFonts w:ascii="Arial Narrow"/>
                <w:spacing w:val="-13"/>
                <w:sz w:val="22"/>
              </w:rPr>
              <w:t xml:space="preserve"> </w:t>
            </w:r>
            <w:r>
              <w:rPr>
                <w:rFonts w:ascii="Arial Narrow"/>
                <w:sz w:val="22"/>
              </w:rPr>
              <w:t>bajo</w:t>
            </w:r>
            <w:r>
              <w:rPr>
                <w:rFonts w:ascii="Arial Narrow"/>
                <w:spacing w:val="-13"/>
                <w:sz w:val="22"/>
              </w:rPr>
              <w:t xml:space="preserve"> </w:t>
            </w:r>
            <w:r>
              <w:rPr>
                <w:rFonts w:ascii="Arial Narrow"/>
                <w:sz w:val="22"/>
              </w:rPr>
              <w:t>RETILAP</w:t>
            </w:r>
            <w:r>
              <w:rPr>
                <w:rFonts w:ascii="Arial Narrow"/>
                <w:spacing w:val="-12"/>
                <w:sz w:val="22"/>
              </w:rPr>
              <w:t xml:space="preserve"> </w:t>
            </w:r>
            <w:r>
              <w:rPr>
                <w:rFonts w:ascii="Arial Narrow"/>
                <w:sz w:val="22"/>
              </w:rPr>
              <w:t>2024. Se deben medir los niveles de iluminancia y/o luminancia para verificar que los valores</w:t>
            </w:r>
          </w:p>
          <w:p>
            <w:pPr>
              <w:pStyle w:val="TableParagraph"/>
              <w:spacing w:before="1"/>
              <w:ind w:left="106"/>
              <w:jc w:val="left"/>
              <w:rPr>
                <w:rFonts w:ascii="Arial Narrow"/>
                <w:sz w:val="22"/>
              </w:rPr>
            </w:pPr>
            <w:r>
              <w:rPr>
                <w:rFonts w:ascii="Arial Narrow"/>
                <w:sz w:val="22"/>
              </w:rPr>
              <w:t>mantenidos</w:t>
            </w:r>
            <w:r>
              <w:rPr>
                <w:rFonts w:ascii="Arial Narrow"/>
                <w:spacing w:val="-9"/>
                <w:sz w:val="22"/>
              </w:rPr>
              <w:t xml:space="preserve"> </w:t>
            </w:r>
            <w:r>
              <w:rPr>
                <w:rFonts w:ascii="Arial Narrow"/>
                <w:sz w:val="22"/>
              </w:rPr>
              <w:t>cumplen</w:t>
            </w:r>
            <w:r>
              <w:rPr>
                <w:rFonts w:ascii="Arial Narrow"/>
                <w:spacing w:val="-7"/>
                <w:sz w:val="22"/>
              </w:rPr>
              <w:t xml:space="preserve"> </w:t>
            </w:r>
            <w:r>
              <w:rPr>
                <w:rFonts w:ascii="Arial Narrow"/>
                <w:sz w:val="22"/>
              </w:rPr>
              <w:t>con</w:t>
            </w:r>
            <w:r>
              <w:rPr>
                <w:rFonts w:ascii="Arial Narrow"/>
                <w:spacing w:val="-7"/>
                <w:sz w:val="22"/>
              </w:rPr>
              <w:t xml:space="preserve"> </w:t>
            </w:r>
            <w:r>
              <w:rPr>
                <w:rFonts w:ascii="Arial Narrow"/>
                <w:spacing w:val="-5"/>
                <w:sz w:val="22"/>
              </w:rPr>
              <w:t>la</w:t>
            </w:r>
          </w:p>
        </w:tc>
      </w:tr>
    </w:tbl>
    <w:p>
      <w:pPr>
        <w:pStyle w:val="BodyText"/>
        <w:spacing w:before="132" w:after="1"/>
        <w:rPr>
          <w:rFonts w:ascii="Arial Narrow"/>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2881"/>
        <w:gridCol w:w="2881"/>
      </w:tblGrid>
      <w:tr>
        <w:trPr>
          <w:trHeight w:val="781" w:hRule="atLeast"/>
        </w:trPr>
        <w:tc>
          <w:tcPr>
            <w:tcW w:w="2881" w:type="dxa"/>
          </w:tcPr>
          <w:p>
            <w:pPr>
              <w:pStyle w:val="TableParagraph"/>
              <w:spacing w:before="0"/>
              <w:jc w:val="left"/>
              <w:rPr>
                <w:rFonts w:ascii="Times New Roman"/>
                <w:sz w:val="20"/>
              </w:rPr>
            </w:pPr>
          </w:p>
        </w:tc>
        <w:tc>
          <w:tcPr>
            <w:tcW w:w="2881" w:type="dxa"/>
          </w:tcPr>
          <w:p>
            <w:pPr>
              <w:pStyle w:val="TableParagraph"/>
              <w:spacing w:before="0"/>
              <w:jc w:val="left"/>
              <w:rPr>
                <w:rFonts w:ascii="Times New Roman"/>
                <w:sz w:val="20"/>
              </w:rPr>
            </w:pPr>
          </w:p>
        </w:tc>
        <w:tc>
          <w:tcPr>
            <w:tcW w:w="2881" w:type="dxa"/>
          </w:tcPr>
          <w:p>
            <w:pPr>
              <w:pStyle w:val="TableParagraph"/>
              <w:spacing w:line="276" w:lineRule="auto" w:before="0"/>
              <w:ind w:left="106"/>
              <w:jc w:val="left"/>
              <w:rPr>
                <w:rFonts w:ascii="Arial Narrow" w:hAnsi="Arial Narrow"/>
                <w:sz w:val="22"/>
              </w:rPr>
            </w:pPr>
            <w:r>
              <w:rPr>
                <w:rFonts w:ascii="Arial Narrow" w:hAnsi="Arial Narrow"/>
                <w:sz w:val="22"/>
              </w:rPr>
              <w:t>Clase</w:t>
            </w:r>
            <w:r>
              <w:rPr>
                <w:rFonts w:ascii="Arial Narrow" w:hAnsi="Arial Narrow"/>
                <w:spacing w:val="-13"/>
                <w:sz w:val="22"/>
              </w:rPr>
              <w:t xml:space="preserve"> </w:t>
            </w:r>
            <w:r>
              <w:rPr>
                <w:rFonts w:ascii="Arial Narrow" w:hAnsi="Arial Narrow"/>
                <w:sz w:val="22"/>
              </w:rPr>
              <w:t>de</w:t>
            </w:r>
            <w:r>
              <w:rPr>
                <w:rFonts w:ascii="Arial Narrow" w:hAnsi="Arial Narrow"/>
                <w:spacing w:val="-13"/>
                <w:sz w:val="22"/>
              </w:rPr>
              <w:t xml:space="preserve"> </w:t>
            </w:r>
            <w:r>
              <w:rPr>
                <w:rFonts w:ascii="Arial Narrow" w:hAnsi="Arial Narrow"/>
                <w:sz w:val="22"/>
              </w:rPr>
              <w:t>Iluminación</w:t>
            </w:r>
            <w:r>
              <w:rPr>
                <w:rFonts w:ascii="Arial Narrow" w:hAnsi="Arial Narrow"/>
                <w:spacing w:val="-12"/>
                <w:sz w:val="22"/>
              </w:rPr>
              <w:t xml:space="preserve"> </w:t>
            </w:r>
            <w:r>
              <w:rPr>
                <w:rFonts w:ascii="Arial Narrow" w:hAnsi="Arial Narrow"/>
                <w:sz w:val="22"/>
              </w:rPr>
              <w:t>diseñada (M5/M6 o P).</w:t>
            </w:r>
          </w:p>
        </w:tc>
      </w:tr>
      <w:tr>
        <w:trPr>
          <w:trHeight w:val="1651" w:hRule="atLeast"/>
        </w:trPr>
        <w:tc>
          <w:tcPr>
            <w:tcW w:w="2881" w:type="dxa"/>
          </w:tcPr>
          <w:p>
            <w:pPr>
              <w:pStyle w:val="TableParagraph"/>
              <w:spacing w:before="0"/>
              <w:ind w:left="107"/>
              <w:jc w:val="left"/>
              <w:rPr>
                <w:rFonts w:ascii="Arial Narrow"/>
                <w:sz w:val="22"/>
              </w:rPr>
            </w:pPr>
            <w:r>
              <w:rPr>
                <w:rFonts w:ascii="Arial Narrow"/>
                <w:sz w:val="22"/>
              </w:rPr>
              <w:t>Mantenimiento</w:t>
            </w:r>
            <w:r>
              <w:rPr>
                <w:rFonts w:ascii="Arial Narrow"/>
                <w:spacing w:val="-10"/>
                <w:sz w:val="22"/>
              </w:rPr>
              <w:t xml:space="preserve"> </w:t>
            </w:r>
            <w:r>
              <w:rPr>
                <w:rFonts w:ascii="Arial Narrow"/>
                <w:spacing w:val="-2"/>
                <w:sz w:val="22"/>
              </w:rPr>
              <w:t>Correctivo</w:t>
            </w:r>
          </w:p>
        </w:tc>
        <w:tc>
          <w:tcPr>
            <w:tcW w:w="2881" w:type="dxa"/>
          </w:tcPr>
          <w:p>
            <w:pPr>
              <w:pStyle w:val="TableParagraph"/>
              <w:spacing w:line="276" w:lineRule="auto" w:before="0"/>
              <w:ind w:left="107" w:right="184"/>
              <w:jc w:val="left"/>
              <w:rPr>
                <w:rFonts w:ascii="Arial Narrow" w:hAnsi="Arial Narrow"/>
                <w:sz w:val="22"/>
              </w:rPr>
            </w:pPr>
            <w:r>
              <w:rPr>
                <w:rFonts w:ascii="Arial Narrow" w:hAnsi="Arial Narrow"/>
                <w:sz w:val="22"/>
              </w:rPr>
              <w:t>Dentro de las 24-48 horas siguientes</w:t>
            </w:r>
            <w:r>
              <w:rPr>
                <w:rFonts w:ascii="Arial Narrow" w:hAnsi="Arial Narrow"/>
                <w:spacing w:val="-10"/>
                <w:sz w:val="22"/>
              </w:rPr>
              <w:t xml:space="preserve"> </w:t>
            </w:r>
            <w:r>
              <w:rPr>
                <w:rFonts w:ascii="Arial Narrow" w:hAnsi="Arial Narrow"/>
                <w:sz w:val="22"/>
              </w:rPr>
              <w:t>a</w:t>
            </w:r>
            <w:r>
              <w:rPr>
                <w:rFonts w:ascii="Arial Narrow" w:hAnsi="Arial Narrow"/>
                <w:spacing w:val="-8"/>
                <w:sz w:val="22"/>
              </w:rPr>
              <w:t xml:space="preserve"> </w:t>
            </w:r>
            <w:r>
              <w:rPr>
                <w:rFonts w:ascii="Arial Narrow" w:hAnsi="Arial Narrow"/>
                <w:sz w:val="22"/>
              </w:rPr>
              <w:t>la</w:t>
            </w:r>
            <w:r>
              <w:rPr>
                <w:rFonts w:ascii="Arial Narrow" w:hAnsi="Arial Narrow"/>
                <w:spacing w:val="-11"/>
                <w:sz w:val="22"/>
              </w:rPr>
              <w:t xml:space="preserve"> </w:t>
            </w:r>
            <w:r>
              <w:rPr>
                <w:rFonts w:ascii="Arial Narrow" w:hAnsi="Arial Narrow"/>
                <w:sz w:val="22"/>
              </w:rPr>
              <w:t>detección</w:t>
            </w:r>
            <w:r>
              <w:rPr>
                <w:rFonts w:ascii="Arial Narrow" w:hAnsi="Arial Narrow"/>
                <w:spacing w:val="-8"/>
                <w:sz w:val="22"/>
              </w:rPr>
              <w:t xml:space="preserve"> </w:t>
            </w:r>
            <w:r>
              <w:rPr>
                <w:rFonts w:ascii="Arial Narrow" w:hAnsi="Arial Narrow"/>
                <w:sz w:val="22"/>
              </w:rPr>
              <w:t xml:space="preserve">de </w:t>
            </w:r>
            <w:r>
              <w:rPr>
                <w:rFonts w:ascii="Arial Narrow" w:hAnsi="Arial Narrow"/>
                <w:spacing w:val="-2"/>
                <w:sz w:val="22"/>
              </w:rPr>
              <w:t>fallas</w:t>
            </w:r>
          </w:p>
        </w:tc>
        <w:tc>
          <w:tcPr>
            <w:tcW w:w="2881" w:type="dxa"/>
          </w:tcPr>
          <w:p>
            <w:pPr>
              <w:pStyle w:val="TableParagraph"/>
              <w:spacing w:line="276" w:lineRule="auto" w:before="0"/>
              <w:ind w:left="106" w:right="159"/>
              <w:jc w:val="left"/>
              <w:rPr>
                <w:rFonts w:ascii="Arial Narrow" w:hAnsi="Arial Narrow"/>
                <w:sz w:val="22"/>
              </w:rPr>
            </w:pPr>
            <w:r>
              <w:rPr>
                <w:rFonts w:ascii="Arial Narrow" w:hAnsi="Arial Narrow"/>
                <w:sz w:val="22"/>
              </w:rPr>
              <w:t>Reemplazo de luminarias, drivers, postes, cables o protecciones dañadas por eventos</w:t>
            </w:r>
            <w:r>
              <w:rPr>
                <w:rFonts w:ascii="Arial Narrow" w:hAnsi="Arial Narrow"/>
                <w:spacing w:val="-9"/>
                <w:sz w:val="22"/>
              </w:rPr>
              <w:t xml:space="preserve"> </w:t>
            </w:r>
            <w:r>
              <w:rPr>
                <w:rFonts w:ascii="Arial Narrow" w:hAnsi="Arial Narrow"/>
                <w:sz w:val="22"/>
              </w:rPr>
              <w:t>fortuitos</w:t>
            </w:r>
            <w:r>
              <w:rPr>
                <w:rFonts w:ascii="Arial Narrow" w:hAnsi="Arial Narrow"/>
                <w:spacing w:val="-11"/>
                <w:sz w:val="22"/>
              </w:rPr>
              <w:t xml:space="preserve"> </w:t>
            </w:r>
            <w:r>
              <w:rPr>
                <w:rFonts w:ascii="Arial Narrow" w:hAnsi="Arial Narrow"/>
                <w:sz w:val="22"/>
              </w:rPr>
              <w:t>o</w:t>
            </w:r>
            <w:r>
              <w:rPr>
                <w:rFonts w:ascii="Arial Narrow" w:hAnsi="Arial Narrow"/>
                <w:spacing w:val="-9"/>
                <w:sz w:val="22"/>
              </w:rPr>
              <w:t xml:space="preserve"> </w:t>
            </w:r>
            <w:r>
              <w:rPr>
                <w:rFonts w:ascii="Arial Narrow" w:hAnsi="Arial Narrow"/>
                <w:sz w:val="22"/>
              </w:rPr>
              <w:t>fallas</w:t>
            </w:r>
            <w:r>
              <w:rPr>
                <w:rFonts w:ascii="Arial Narrow" w:hAnsi="Arial Narrow"/>
                <w:spacing w:val="-9"/>
                <w:sz w:val="22"/>
              </w:rPr>
              <w:t xml:space="preserve"> </w:t>
            </w:r>
            <w:r>
              <w:rPr>
                <w:rFonts w:ascii="Arial Narrow" w:hAnsi="Arial Narrow"/>
                <w:sz w:val="22"/>
              </w:rPr>
              <w:t xml:space="preserve">del </w:t>
            </w:r>
            <w:r>
              <w:rPr>
                <w:rFonts w:ascii="Arial Narrow" w:hAnsi="Arial Narrow"/>
                <w:spacing w:val="-2"/>
                <w:sz w:val="22"/>
              </w:rPr>
              <w:t>equipo.</w:t>
            </w:r>
          </w:p>
        </w:tc>
      </w:tr>
      <w:tr>
        <w:trPr>
          <w:trHeight w:val="1650" w:hRule="atLeast"/>
        </w:trPr>
        <w:tc>
          <w:tcPr>
            <w:tcW w:w="2881" w:type="dxa"/>
          </w:tcPr>
          <w:p>
            <w:pPr>
              <w:pStyle w:val="TableParagraph"/>
              <w:spacing w:before="0"/>
              <w:ind w:left="107"/>
              <w:jc w:val="left"/>
              <w:rPr>
                <w:rFonts w:ascii="Arial Narrow" w:hAnsi="Arial Narrow"/>
                <w:sz w:val="22"/>
              </w:rPr>
            </w:pPr>
            <w:r>
              <w:rPr>
                <w:rFonts w:ascii="Arial Narrow" w:hAnsi="Arial Narrow"/>
                <w:sz w:val="22"/>
              </w:rPr>
              <w:t>Inventario</w:t>
            </w:r>
            <w:r>
              <w:rPr>
                <w:rFonts w:ascii="Arial Narrow" w:hAnsi="Arial Narrow"/>
                <w:spacing w:val="-5"/>
                <w:sz w:val="22"/>
              </w:rPr>
              <w:t xml:space="preserve"> </w:t>
            </w:r>
            <w:r>
              <w:rPr>
                <w:rFonts w:ascii="Arial Narrow" w:hAnsi="Arial Narrow"/>
                <w:sz w:val="22"/>
              </w:rPr>
              <w:t>Técnico</w:t>
            </w:r>
            <w:r>
              <w:rPr>
                <w:rFonts w:ascii="Arial Narrow" w:hAnsi="Arial Narrow"/>
                <w:spacing w:val="-4"/>
                <w:sz w:val="22"/>
              </w:rPr>
              <w:t xml:space="preserve"> </w:t>
            </w:r>
            <w:r>
              <w:rPr>
                <w:rFonts w:ascii="Arial Narrow" w:hAnsi="Arial Narrow"/>
                <w:sz w:val="22"/>
              </w:rPr>
              <w:t>y</w:t>
            </w:r>
            <w:r>
              <w:rPr>
                <w:rFonts w:ascii="Arial Narrow" w:hAnsi="Arial Narrow"/>
                <w:spacing w:val="-4"/>
                <w:sz w:val="22"/>
              </w:rPr>
              <w:t xml:space="preserve"> </w:t>
            </w:r>
            <w:r>
              <w:rPr>
                <w:rFonts w:ascii="Arial Narrow" w:hAnsi="Arial Narrow"/>
                <w:spacing w:val="-2"/>
                <w:sz w:val="22"/>
              </w:rPr>
              <w:t>Registro</w:t>
            </w:r>
          </w:p>
        </w:tc>
        <w:tc>
          <w:tcPr>
            <w:tcW w:w="2881" w:type="dxa"/>
          </w:tcPr>
          <w:p>
            <w:pPr>
              <w:pStyle w:val="TableParagraph"/>
              <w:spacing w:before="0"/>
              <w:ind w:left="107"/>
              <w:jc w:val="left"/>
              <w:rPr>
                <w:rFonts w:ascii="Arial Narrow"/>
                <w:sz w:val="22"/>
              </w:rPr>
            </w:pPr>
            <w:r>
              <w:rPr>
                <w:rFonts w:ascii="Arial Narrow"/>
                <w:spacing w:val="-2"/>
                <w:sz w:val="22"/>
              </w:rPr>
              <w:t>Continuo</w:t>
            </w:r>
          </w:p>
        </w:tc>
        <w:tc>
          <w:tcPr>
            <w:tcW w:w="2881" w:type="dxa"/>
          </w:tcPr>
          <w:p>
            <w:pPr>
              <w:pStyle w:val="TableParagraph"/>
              <w:spacing w:line="276" w:lineRule="auto" w:before="0"/>
              <w:ind w:left="106"/>
              <w:jc w:val="left"/>
              <w:rPr>
                <w:rFonts w:ascii="Arial Narrow" w:hAnsi="Arial Narrow"/>
                <w:sz w:val="22"/>
              </w:rPr>
            </w:pPr>
            <w:r>
              <w:rPr>
                <w:rFonts w:ascii="Arial Narrow" w:hAnsi="Arial Narrow"/>
                <w:sz w:val="22"/>
              </w:rPr>
              <w:t>Mantener</w:t>
            </w:r>
            <w:r>
              <w:rPr>
                <w:rFonts w:ascii="Arial Narrow" w:hAnsi="Arial Narrow"/>
                <w:spacing w:val="-13"/>
                <w:sz w:val="22"/>
              </w:rPr>
              <w:t xml:space="preserve"> </w:t>
            </w:r>
            <w:r>
              <w:rPr>
                <w:rFonts w:ascii="Arial Narrow" w:hAnsi="Arial Narrow"/>
                <w:sz w:val="22"/>
              </w:rPr>
              <w:t>un</w:t>
            </w:r>
            <w:r>
              <w:rPr>
                <w:rFonts w:ascii="Arial Narrow" w:hAnsi="Arial Narrow"/>
                <w:spacing w:val="-13"/>
                <w:sz w:val="22"/>
              </w:rPr>
              <w:t xml:space="preserve"> </w:t>
            </w:r>
            <w:r>
              <w:rPr>
                <w:rFonts w:ascii="Arial Narrow" w:hAnsi="Arial Narrow"/>
                <w:sz w:val="22"/>
              </w:rPr>
              <w:t>registro</w:t>
            </w:r>
            <w:r>
              <w:rPr>
                <w:rFonts w:ascii="Arial Narrow" w:hAnsi="Arial Narrow"/>
                <w:spacing w:val="-12"/>
                <w:sz w:val="22"/>
              </w:rPr>
              <w:t xml:space="preserve"> </w:t>
            </w:r>
            <w:r>
              <w:rPr>
                <w:rFonts w:ascii="Arial Narrow" w:hAnsi="Arial Narrow"/>
                <w:sz w:val="22"/>
              </w:rPr>
              <w:t>actualizado (físico y digital) de todas las luminarias, potencias, vida útil remanente, y el historial de mantenimiento y mediciones.</w:t>
            </w:r>
          </w:p>
        </w:tc>
      </w:tr>
    </w:tbl>
    <w:p>
      <w:pPr>
        <w:pStyle w:val="BodyText"/>
        <w:rPr>
          <w:rFonts w:ascii="Arial Narrow"/>
        </w:rPr>
      </w:pPr>
    </w:p>
    <w:p>
      <w:pPr>
        <w:pStyle w:val="BodyText"/>
        <w:spacing w:before="68"/>
        <w:rPr>
          <w:rFonts w:ascii="Arial Narrow"/>
        </w:rPr>
      </w:pPr>
    </w:p>
    <w:p>
      <w:pPr>
        <w:pStyle w:val="Subtitulo"/>
        <w:numPr>
          <w:ilvl w:val="0"/>
          <w:numId w:val="27"/>
        </w:numPr>
        <w:tabs>
          <w:tab w:pos="530" w:val="left" w:leader="none"/>
        </w:tabs>
        <w:spacing w:line="240" w:lineRule="auto" w:before="0" w:after="0"/>
        <w:jc w:val="left"/>
        <w:rPr>
          <w:rFonts w:ascii="Arial Narrow" w:hAnsi="Arial Narrow"/>
        </w:rPr>
      </w:pPr>
      <w:r>
        <w:rPr>
          <w:rFonts w:ascii="Arial Narrow" w:hAnsi="Arial Narrow"/>
        </w:rPr>
        <w:t>CÁLCULO</w:t>
      </w:r>
      <w:r>
        <w:rPr>
          <w:rFonts w:ascii="Arial Narrow" w:hAnsi="Arial Narrow"/>
          <w:spacing w:val="-6"/>
        </w:rPr>
        <w:t xml:space="preserve"> </w:t>
      </w:r>
      <w:r>
        <w:rPr>
          <w:rFonts w:ascii="Arial Narrow" w:hAnsi="Arial Narrow"/>
        </w:rPr>
        <w:t>Y</w:t>
      </w:r>
      <w:r>
        <w:rPr>
          <w:rFonts w:ascii="Arial Narrow" w:hAnsi="Arial Narrow"/>
          <w:spacing w:val="-6"/>
        </w:rPr>
        <w:t xml:space="preserve"> </w:t>
      </w:r>
      <w:r>
        <w:rPr>
          <w:rFonts w:ascii="Arial Narrow" w:hAnsi="Arial Narrow"/>
        </w:rPr>
        <w:t>DISEÑO</w:t>
      </w:r>
      <w:r>
        <w:rPr>
          <w:rFonts w:ascii="Arial Narrow" w:hAnsi="Arial Narrow"/>
          <w:spacing w:val="-6"/>
        </w:rPr>
        <w:t xml:space="preserve"> </w:t>
      </w:r>
      <w:r>
        <w:rPr>
          <w:rFonts w:ascii="Arial Narrow" w:hAnsi="Arial Narrow"/>
        </w:rPr>
        <w:t>FOTOMÉTRICO</w:t>
      </w:r>
      <w:r>
        <w:rPr>
          <w:rFonts w:ascii="Arial Narrow" w:hAnsi="Arial Narrow"/>
          <w:spacing w:val="-6"/>
        </w:rPr>
        <w:t xml:space="preserve"> </w:t>
      </w:r>
      <w:r>
        <w:rPr>
          <w:rFonts w:ascii="Arial Narrow" w:hAnsi="Arial Narrow"/>
        </w:rPr>
        <w:t>(RETILAP</w:t>
      </w:r>
      <w:r>
        <w:rPr>
          <w:rFonts w:ascii="Arial Narrow" w:hAnsi="Arial Narrow"/>
          <w:spacing w:val="-6"/>
        </w:rPr>
        <w:t xml:space="preserve"> </w:t>
      </w:r>
      <w:r>
        <w:rPr>
          <w:rFonts w:ascii="Arial Narrow" w:hAnsi="Arial Narrow"/>
          <w:spacing w:val="-2"/>
        </w:rPr>
        <w:t>2024)</w:t>
      </w:r>
    </w:p>
    <w:p>
      <w:pPr>
        <w:pStyle w:val="BodyText"/>
        <w:spacing w:before="28"/>
        <w:rPr>
          <w:rFonts w:ascii="Arial Narrow"/>
          <w:b/>
        </w:rPr>
      </w:pPr>
    </w:p>
    <w:p>
      <w:pPr>
        <w:spacing w:before="0"/>
        <w:ind w:left="170" w:right="255" w:firstLine="0"/>
        <w:jc w:val="both"/>
        <w:rPr>
          <w:rFonts w:ascii="Arial Narrow" w:hAnsi="Arial Narrow"/>
          <w:sz w:val="22"/>
        </w:rPr>
      </w:pPr>
      <w:r>
        <w:rPr>
          <w:rFonts w:ascii="Arial Narrow" w:hAnsi="Arial Narrow"/>
          <w:sz w:val="22"/>
        </w:rPr>
        <w:t xml:space="preserve">El diseño fotométrico del sistema de iluminación en </w:t>
      </w:r>
      <w:r>
        <w:rPr>
          <w:rFonts w:ascii="Arial Narrow" w:hAnsi="Arial Narrow"/>
          <w:b/>
          <w:sz w:val="22"/>
        </w:rPr>
        <w:t xml:space="preserve">Lotes Campestres San Lorenzo </w:t>
      </w:r>
      <w:r>
        <w:rPr>
          <w:rFonts w:ascii="Arial Narrow" w:hAnsi="Arial Narrow"/>
          <w:sz w:val="22"/>
        </w:rPr>
        <w:t>se realiza bajo los lineamientos</w:t>
      </w:r>
      <w:r>
        <w:rPr>
          <w:rFonts w:ascii="Arial Narrow" w:hAnsi="Arial Narrow"/>
          <w:spacing w:val="-2"/>
          <w:sz w:val="22"/>
        </w:rPr>
        <w:t xml:space="preserve"> </w:t>
      </w:r>
      <w:r>
        <w:rPr>
          <w:rFonts w:ascii="Arial Narrow" w:hAnsi="Arial Narrow"/>
          <w:sz w:val="22"/>
        </w:rPr>
        <w:t>del</w:t>
      </w:r>
      <w:r>
        <w:rPr>
          <w:rFonts w:ascii="Arial Narrow" w:hAnsi="Arial Narrow"/>
          <w:spacing w:val="-1"/>
          <w:sz w:val="22"/>
        </w:rPr>
        <w:t xml:space="preserve"> </w:t>
      </w:r>
      <w:r>
        <w:rPr>
          <w:rFonts w:ascii="Arial Narrow" w:hAnsi="Arial Narrow"/>
          <w:b/>
          <w:sz w:val="22"/>
        </w:rPr>
        <w:t>Reglamento</w:t>
      </w:r>
      <w:r>
        <w:rPr>
          <w:rFonts w:ascii="Arial Narrow" w:hAnsi="Arial Narrow"/>
          <w:b/>
          <w:spacing w:val="-5"/>
          <w:sz w:val="22"/>
        </w:rPr>
        <w:t xml:space="preserve"> </w:t>
      </w:r>
      <w:r>
        <w:rPr>
          <w:rFonts w:ascii="Arial Narrow" w:hAnsi="Arial Narrow"/>
          <w:b/>
          <w:sz w:val="22"/>
        </w:rPr>
        <w:t>Técnico</w:t>
      </w:r>
      <w:r>
        <w:rPr>
          <w:rFonts w:ascii="Arial Narrow" w:hAnsi="Arial Narrow"/>
          <w:b/>
          <w:spacing w:val="-2"/>
          <w:sz w:val="22"/>
        </w:rPr>
        <w:t xml:space="preserve"> </w:t>
      </w:r>
      <w:r>
        <w:rPr>
          <w:rFonts w:ascii="Arial Narrow" w:hAnsi="Arial Narrow"/>
          <w:b/>
          <w:sz w:val="22"/>
        </w:rPr>
        <w:t>de</w:t>
      </w:r>
      <w:r>
        <w:rPr>
          <w:rFonts w:ascii="Arial Narrow" w:hAnsi="Arial Narrow"/>
          <w:b/>
          <w:spacing w:val="-5"/>
          <w:sz w:val="22"/>
        </w:rPr>
        <w:t xml:space="preserve"> </w:t>
      </w:r>
      <w:r>
        <w:rPr>
          <w:rFonts w:ascii="Arial Narrow" w:hAnsi="Arial Narrow"/>
          <w:b/>
          <w:sz w:val="22"/>
        </w:rPr>
        <w:t>Iluminación</w:t>
      </w:r>
      <w:r>
        <w:rPr>
          <w:rFonts w:ascii="Arial Narrow" w:hAnsi="Arial Narrow"/>
          <w:b/>
          <w:spacing w:val="-2"/>
          <w:sz w:val="22"/>
        </w:rPr>
        <w:t xml:space="preserve"> </w:t>
      </w:r>
      <w:r>
        <w:rPr>
          <w:rFonts w:ascii="Arial Narrow" w:hAnsi="Arial Narrow"/>
          <w:b/>
          <w:sz w:val="22"/>
        </w:rPr>
        <w:t>y</w:t>
      </w:r>
      <w:r>
        <w:rPr>
          <w:rFonts w:ascii="Arial Narrow" w:hAnsi="Arial Narrow"/>
          <w:b/>
          <w:spacing w:val="-2"/>
          <w:sz w:val="22"/>
        </w:rPr>
        <w:t xml:space="preserve"> </w:t>
      </w:r>
      <w:r>
        <w:rPr>
          <w:rFonts w:ascii="Arial Narrow" w:hAnsi="Arial Narrow"/>
          <w:b/>
          <w:sz w:val="22"/>
        </w:rPr>
        <w:t>Alumbrado</w:t>
      </w:r>
      <w:r>
        <w:rPr>
          <w:rFonts w:ascii="Arial Narrow" w:hAnsi="Arial Narrow"/>
          <w:b/>
          <w:spacing w:val="-2"/>
          <w:sz w:val="22"/>
        </w:rPr>
        <w:t xml:space="preserve"> </w:t>
      </w:r>
      <w:r>
        <w:rPr>
          <w:rFonts w:ascii="Arial Narrow" w:hAnsi="Arial Narrow"/>
          <w:b/>
          <w:sz w:val="22"/>
        </w:rPr>
        <w:t>Público</w:t>
      </w:r>
      <w:r>
        <w:rPr>
          <w:rFonts w:ascii="Arial Narrow" w:hAnsi="Arial Narrow"/>
          <w:b/>
          <w:spacing w:val="-2"/>
          <w:sz w:val="22"/>
        </w:rPr>
        <w:t xml:space="preserve"> </w:t>
      </w:r>
      <w:r>
        <w:rPr>
          <w:rFonts w:ascii="Arial Narrow" w:hAnsi="Arial Narrow"/>
          <w:b/>
          <w:sz w:val="22"/>
        </w:rPr>
        <w:t>(RETILAP</w:t>
      </w:r>
      <w:r>
        <w:rPr>
          <w:rFonts w:ascii="Arial Narrow" w:hAnsi="Arial Narrow"/>
          <w:b/>
          <w:spacing w:val="-6"/>
          <w:sz w:val="22"/>
        </w:rPr>
        <w:t xml:space="preserve"> </w:t>
      </w:r>
      <w:r>
        <w:rPr>
          <w:rFonts w:ascii="Arial Narrow" w:hAnsi="Arial Narrow"/>
          <w:b/>
          <w:sz w:val="22"/>
        </w:rPr>
        <w:t>2024)</w:t>
      </w:r>
      <w:r>
        <w:rPr>
          <w:rFonts w:ascii="Arial Narrow" w:hAnsi="Arial Narrow"/>
          <w:sz w:val="22"/>
        </w:rPr>
        <w:t>,</w:t>
      </w:r>
      <w:r>
        <w:rPr>
          <w:rFonts w:ascii="Arial Narrow" w:hAnsi="Arial Narrow"/>
          <w:spacing w:val="-2"/>
          <w:sz w:val="22"/>
        </w:rPr>
        <w:t xml:space="preserve"> </w:t>
      </w:r>
      <w:r>
        <w:rPr>
          <w:rFonts w:ascii="Arial Narrow" w:hAnsi="Arial Narrow"/>
          <w:sz w:val="22"/>
        </w:rPr>
        <w:t>con</w:t>
      </w:r>
      <w:r>
        <w:rPr>
          <w:rFonts w:ascii="Arial Narrow" w:hAnsi="Arial Narrow"/>
          <w:spacing w:val="-2"/>
          <w:sz w:val="22"/>
        </w:rPr>
        <w:t xml:space="preserve"> </w:t>
      </w:r>
      <w:r>
        <w:rPr>
          <w:rFonts w:ascii="Arial Narrow" w:hAnsi="Arial Narrow"/>
          <w:sz w:val="22"/>
        </w:rPr>
        <w:t>el</w:t>
      </w:r>
      <w:r>
        <w:rPr>
          <w:rFonts w:ascii="Arial Narrow" w:hAnsi="Arial Narrow"/>
          <w:spacing w:val="-4"/>
          <w:sz w:val="22"/>
        </w:rPr>
        <w:t xml:space="preserve"> </w:t>
      </w:r>
      <w:r>
        <w:rPr>
          <w:rFonts w:ascii="Arial Narrow" w:hAnsi="Arial Narrow"/>
          <w:sz w:val="22"/>
        </w:rPr>
        <w:t>objetivo de garantizar la seguridad, el confort visual y la máxima eficiencia energética en el entorno residencial.</w:t>
      </w:r>
    </w:p>
    <w:p>
      <w:pPr>
        <w:pStyle w:val="BodyText"/>
        <w:spacing w:before="27"/>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Metodología</w:t>
      </w:r>
      <w:r>
        <w:rPr>
          <w:rFonts w:ascii="Arial Narrow" w:hAnsi="Arial Narrow"/>
          <w:spacing w:val="-3"/>
        </w:rPr>
        <w:t xml:space="preserve"> </w:t>
      </w:r>
      <w:r>
        <w:rPr>
          <w:rFonts w:ascii="Arial Narrow" w:hAnsi="Arial Narrow"/>
        </w:rPr>
        <w:t>de</w:t>
      </w:r>
      <w:r>
        <w:rPr>
          <w:rFonts w:ascii="Arial Narrow" w:hAnsi="Arial Narrow"/>
          <w:spacing w:val="-2"/>
        </w:rPr>
        <w:t xml:space="preserve"> Diseño</w:t>
      </w:r>
    </w:p>
    <w:p>
      <w:pPr>
        <w:pStyle w:val="BodyText"/>
        <w:spacing w:before="28"/>
        <w:rPr>
          <w:rFonts w:ascii="Arial Narrow"/>
          <w:b/>
        </w:rPr>
      </w:pPr>
    </w:p>
    <w:p>
      <w:pPr>
        <w:spacing w:before="0"/>
        <w:ind w:left="170" w:right="0" w:firstLine="0"/>
        <w:jc w:val="both"/>
        <w:rPr>
          <w:rFonts w:ascii="Arial Narrow" w:hAnsi="Arial Narrow"/>
          <w:sz w:val="22"/>
        </w:rPr>
      </w:pPr>
      <w:r>
        <w:rPr>
          <w:rFonts w:ascii="Arial Narrow" w:hAnsi="Arial Narrow"/>
          <w:sz w:val="22"/>
        </w:rPr>
        <w:t>El</w:t>
      </w:r>
      <w:r>
        <w:rPr>
          <w:rFonts w:ascii="Arial Narrow" w:hAnsi="Arial Narrow"/>
          <w:spacing w:val="-1"/>
          <w:sz w:val="22"/>
        </w:rPr>
        <w:t xml:space="preserve"> </w:t>
      </w:r>
      <w:r>
        <w:rPr>
          <w:rFonts w:ascii="Arial Narrow" w:hAnsi="Arial Narrow"/>
          <w:sz w:val="22"/>
        </w:rPr>
        <w:t>diseño</w:t>
      </w:r>
      <w:r>
        <w:rPr>
          <w:rFonts w:ascii="Arial Narrow" w:hAnsi="Arial Narrow"/>
          <w:spacing w:val="-1"/>
          <w:sz w:val="22"/>
        </w:rPr>
        <w:t xml:space="preserve"> </w:t>
      </w:r>
      <w:r>
        <w:rPr>
          <w:rFonts w:ascii="Arial Narrow" w:hAnsi="Arial Narrow"/>
          <w:sz w:val="22"/>
        </w:rPr>
        <w:t>se</w:t>
      </w:r>
      <w:r>
        <w:rPr>
          <w:rFonts w:ascii="Arial Narrow" w:hAnsi="Arial Narrow"/>
          <w:spacing w:val="-4"/>
          <w:sz w:val="22"/>
        </w:rPr>
        <w:t xml:space="preserve"> </w:t>
      </w:r>
      <w:r>
        <w:rPr>
          <w:rFonts w:ascii="Arial Narrow" w:hAnsi="Arial Narrow"/>
          <w:sz w:val="22"/>
        </w:rPr>
        <w:t>basa</w:t>
      </w:r>
      <w:r>
        <w:rPr>
          <w:rFonts w:ascii="Arial Narrow" w:hAnsi="Arial Narrow"/>
          <w:spacing w:val="-4"/>
          <w:sz w:val="22"/>
        </w:rPr>
        <w:t xml:space="preserve"> </w:t>
      </w:r>
      <w:r>
        <w:rPr>
          <w:rFonts w:ascii="Arial Narrow" w:hAnsi="Arial Narrow"/>
          <w:sz w:val="22"/>
        </w:rPr>
        <w:t>en</w:t>
      </w:r>
      <w:r>
        <w:rPr>
          <w:rFonts w:ascii="Arial Narrow" w:hAnsi="Arial Narrow"/>
          <w:spacing w:val="-1"/>
          <w:sz w:val="22"/>
        </w:rPr>
        <w:t xml:space="preserve"> </w:t>
      </w:r>
      <w:r>
        <w:rPr>
          <w:rFonts w:ascii="Arial Narrow" w:hAnsi="Arial Narrow"/>
          <w:sz w:val="22"/>
        </w:rPr>
        <w:t xml:space="preserve">el </w:t>
      </w:r>
      <w:r>
        <w:rPr>
          <w:rFonts w:ascii="Arial Narrow" w:hAnsi="Arial Narrow"/>
          <w:b/>
          <w:sz w:val="22"/>
        </w:rPr>
        <w:t>Método</w:t>
      </w:r>
      <w:r>
        <w:rPr>
          <w:rFonts w:ascii="Arial Narrow" w:hAnsi="Arial Narrow"/>
          <w:b/>
          <w:spacing w:val="-1"/>
          <w:sz w:val="22"/>
        </w:rPr>
        <w:t xml:space="preserve"> </w:t>
      </w:r>
      <w:r>
        <w:rPr>
          <w:rFonts w:ascii="Arial Narrow" w:hAnsi="Arial Narrow"/>
          <w:b/>
          <w:sz w:val="22"/>
        </w:rPr>
        <w:t>de</w:t>
      </w:r>
      <w:r>
        <w:rPr>
          <w:rFonts w:ascii="Arial Narrow" w:hAnsi="Arial Narrow"/>
          <w:b/>
          <w:spacing w:val="-1"/>
          <w:sz w:val="22"/>
        </w:rPr>
        <w:t xml:space="preserve"> </w:t>
      </w:r>
      <w:r>
        <w:rPr>
          <w:rFonts w:ascii="Arial Narrow" w:hAnsi="Arial Narrow"/>
          <w:b/>
          <w:sz w:val="22"/>
        </w:rPr>
        <w:t>la</w:t>
      </w:r>
      <w:r>
        <w:rPr>
          <w:rFonts w:ascii="Arial Narrow" w:hAnsi="Arial Narrow"/>
          <w:b/>
          <w:spacing w:val="-1"/>
          <w:sz w:val="22"/>
        </w:rPr>
        <w:t xml:space="preserve"> </w:t>
      </w:r>
      <w:r>
        <w:rPr>
          <w:rFonts w:ascii="Arial Narrow" w:hAnsi="Arial Narrow"/>
          <w:b/>
          <w:sz w:val="22"/>
        </w:rPr>
        <w:t>Luminancia</w:t>
      </w:r>
      <w:r>
        <w:rPr>
          <w:rFonts w:ascii="Arial Narrow" w:hAnsi="Arial Narrow"/>
          <w:b/>
          <w:spacing w:val="-1"/>
          <w:sz w:val="22"/>
        </w:rPr>
        <w:t xml:space="preserve"> </w:t>
      </w:r>
      <w:r>
        <w:rPr>
          <w:rFonts w:ascii="Arial Narrow" w:hAnsi="Arial Narrow"/>
          <w:sz w:val="22"/>
        </w:rPr>
        <w:t>para</w:t>
      </w:r>
      <w:r>
        <w:rPr>
          <w:rFonts w:ascii="Arial Narrow" w:hAnsi="Arial Narrow"/>
          <w:spacing w:val="-1"/>
          <w:sz w:val="22"/>
        </w:rPr>
        <w:t xml:space="preserve"> </w:t>
      </w:r>
      <w:r>
        <w:rPr>
          <w:rFonts w:ascii="Arial Narrow" w:hAnsi="Arial Narrow"/>
          <w:sz w:val="22"/>
        </w:rPr>
        <w:t>las</w:t>
      </w:r>
      <w:r>
        <w:rPr>
          <w:rFonts w:ascii="Arial Narrow" w:hAnsi="Arial Narrow"/>
          <w:spacing w:val="-3"/>
          <w:sz w:val="22"/>
        </w:rPr>
        <w:t xml:space="preserve"> </w:t>
      </w:r>
      <w:r>
        <w:rPr>
          <w:rFonts w:ascii="Arial Narrow" w:hAnsi="Arial Narrow"/>
          <w:sz w:val="22"/>
        </w:rPr>
        <w:t>vías</w:t>
      </w:r>
      <w:r>
        <w:rPr>
          <w:rFonts w:ascii="Arial Narrow" w:hAnsi="Arial Narrow"/>
          <w:spacing w:val="-3"/>
          <w:sz w:val="22"/>
        </w:rPr>
        <w:t xml:space="preserve"> </w:t>
      </w:r>
      <w:r>
        <w:rPr>
          <w:rFonts w:ascii="Arial Narrow" w:hAnsi="Arial Narrow"/>
          <w:sz w:val="22"/>
        </w:rPr>
        <w:t>vehiculares</w:t>
      </w:r>
      <w:r>
        <w:rPr>
          <w:rFonts w:ascii="Arial Narrow" w:hAnsi="Arial Narrow"/>
          <w:spacing w:val="-1"/>
          <w:sz w:val="22"/>
        </w:rPr>
        <w:t xml:space="preserve"> </w:t>
      </w:r>
      <w:r>
        <w:rPr>
          <w:rFonts w:ascii="Arial Narrow" w:hAnsi="Arial Narrow"/>
          <w:sz w:val="22"/>
        </w:rPr>
        <w:t>y</w:t>
      </w:r>
      <w:r>
        <w:rPr>
          <w:rFonts w:ascii="Arial Narrow" w:hAnsi="Arial Narrow"/>
          <w:spacing w:val="-3"/>
          <w:sz w:val="22"/>
        </w:rPr>
        <w:t xml:space="preserve"> </w:t>
      </w:r>
      <w:r>
        <w:rPr>
          <w:rFonts w:ascii="Arial Narrow" w:hAnsi="Arial Narrow"/>
          <w:sz w:val="22"/>
        </w:rPr>
        <w:t xml:space="preserve">el </w:t>
      </w:r>
      <w:r>
        <w:rPr>
          <w:rFonts w:ascii="Arial Narrow" w:hAnsi="Arial Narrow"/>
          <w:b/>
          <w:sz w:val="22"/>
        </w:rPr>
        <w:t>Método</w:t>
      </w:r>
      <w:r>
        <w:rPr>
          <w:rFonts w:ascii="Arial Narrow" w:hAnsi="Arial Narrow"/>
          <w:b/>
          <w:spacing w:val="-5"/>
          <w:sz w:val="22"/>
        </w:rPr>
        <w:t xml:space="preserve"> </w:t>
      </w:r>
      <w:r>
        <w:rPr>
          <w:rFonts w:ascii="Arial Narrow" w:hAnsi="Arial Narrow"/>
          <w:b/>
          <w:sz w:val="22"/>
        </w:rPr>
        <w:t>Punto</w:t>
      </w:r>
      <w:r>
        <w:rPr>
          <w:rFonts w:ascii="Arial Narrow" w:hAnsi="Arial Narrow"/>
          <w:b/>
          <w:spacing w:val="-1"/>
          <w:sz w:val="22"/>
        </w:rPr>
        <w:t xml:space="preserve"> </w:t>
      </w:r>
      <w:r>
        <w:rPr>
          <w:rFonts w:ascii="Arial Narrow" w:hAnsi="Arial Narrow"/>
          <w:b/>
          <w:sz w:val="22"/>
        </w:rPr>
        <w:t>por</w:t>
      </w:r>
      <w:r>
        <w:rPr>
          <w:rFonts w:ascii="Arial Narrow" w:hAnsi="Arial Narrow"/>
          <w:b/>
          <w:spacing w:val="-3"/>
          <w:sz w:val="22"/>
        </w:rPr>
        <w:t xml:space="preserve"> </w:t>
      </w:r>
      <w:r>
        <w:rPr>
          <w:rFonts w:ascii="Arial Narrow" w:hAnsi="Arial Narrow"/>
          <w:b/>
          <w:sz w:val="22"/>
        </w:rPr>
        <w:t xml:space="preserve">Punto </w:t>
      </w:r>
      <w:r>
        <w:rPr>
          <w:rFonts w:ascii="Arial Narrow" w:hAnsi="Arial Narrow"/>
          <w:sz w:val="22"/>
        </w:rPr>
        <w:t>(simulación fotométrica detallada) para la verificación de los parámetros en todas las áreas.</w:t>
      </w:r>
    </w:p>
    <w:p>
      <w:pPr>
        <w:pStyle w:val="BodyText"/>
        <w:spacing w:before="28"/>
        <w:rPr>
          <w:rFonts w:ascii="Arial Narrow"/>
        </w:rPr>
      </w:pPr>
    </w:p>
    <w:p>
      <w:pPr>
        <w:pStyle w:val="ListParagraph"/>
        <w:numPr>
          <w:ilvl w:val="2"/>
          <w:numId w:val="27"/>
        </w:numPr>
        <w:tabs>
          <w:tab w:pos="890" w:val="left" w:leader="none"/>
        </w:tabs>
        <w:spacing w:line="240" w:lineRule="auto" w:before="0" w:after="0"/>
        <w:ind w:left="890" w:right="737" w:hanging="360"/>
        <w:jc w:val="both"/>
        <w:rPr>
          <w:rFonts w:ascii="Arial Narrow" w:hAnsi="Arial Narrow"/>
          <w:sz w:val="22"/>
        </w:rPr>
      </w:pPr>
      <w:r>
        <w:rPr>
          <w:rFonts w:ascii="Arial Narrow" w:hAnsi="Arial Narrow"/>
          <w:b/>
          <w:sz w:val="22"/>
        </w:rPr>
        <w:t xml:space="preserve">Software de Simulación: </w:t>
      </w:r>
      <w:r>
        <w:rPr>
          <w:rFonts w:ascii="Arial Narrow" w:hAnsi="Arial Narrow"/>
          <w:sz w:val="22"/>
        </w:rPr>
        <w:t>El diseño se ejecuta utilizando software especializado (ej. DIALux o similar),</w:t>
      </w:r>
      <w:r>
        <w:rPr>
          <w:rFonts w:ascii="Arial Narrow" w:hAnsi="Arial Narrow"/>
          <w:spacing w:val="-2"/>
          <w:sz w:val="22"/>
        </w:rPr>
        <w:t xml:space="preserve"> </w:t>
      </w:r>
      <w:r>
        <w:rPr>
          <w:rFonts w:ascii="Arial Narrow" w:hAnsi="Arial Narrow"/>
          <w:sz w:val="22"/>
        </w:rPr>
        <w:t>empleando</w:t>
      </w:r>
      <w:r>
        <w:rPr>
          <w:rFonts w:ascii="Arial Narrow" w:hAnsi="Arial Narrow"/>
          <w:spacing w:val="-2"/>
          <w:sz w:val="22"/>
        </w:rPr>
        <w:t xml:space="preserve"> </w:t>
      </w:r>
      <w:r>
        <w:rPr>
          <w:rFonts w:ascii="Arial Narrow" w:hAnsi="Arial Narrow"/>
          <w:sz w:val="22"/>
        </w:rPr>
        <w:t>el</w:t>
      </w:r>
      <w:r>
        <w:rPr>
          <w:rFonts w:ascii="Arial Narrow" w:hAnsi="Arial Narrow"/>
          <w:spacing w:val="-2"/>
          <w:sz w:val="22"/>
        </w:rPr>
        <w:t xml:space="preserve"> </w:t>
      </w:r>
      <w:r>
        <w:rPr>
          <w:rFonts w:ascii="Arial Narrow" w:hAnsi="Arial Narrow"/>
          <w:sz w:val="22"/>
        </w:rPr>
        <w:t>archivo</w:t>
      </w:r>
      <w:r>
        <w:rPr>
          <w:rFonts w:ascii="Arial Narrow" w:hAnsi="Arial Narrow"/>
          <w:spacing w:val="-5"/>
          <w:sz w:val="22"/>
        </w:rPr>
        <w:t xml:space="preserve"> </w:t>
      </w:r>
      <w:r>
        <w:rPr>
          <w:rFonts w:ascii="Arial Narrow" w:hAnsi="Arial Narrow"/>
          <w:sz w:val="22"/>
        </w:rPr>
        <w:t>fotométrico</w:t>
      </w:r>
      <w:r>
        <w:rPr>
          <w:rFonts w:ascii="Arial Narrow" w:hAnsi="Arial Narrow"/>
          <w:spacing w:val="-2"/>
          <w:sz w:val="22"/>
        </w:rPr>
        <w:t xml:space="preserve"> </w:t>
      </w:r>
      <w:r>
        <w:rPr>
          <w:rFonts w:ascii="Arial Narrow" w:hAnsi="Arial Narrow"/>
          <w:sz w:val="22"/>
        </w:rPr>
        <w:t>(IES</w:t>
      </w:r>
      <w:r>
        <w:rPr>
          <w:rFonts w:ascii="Arial Narrow" w:hAnsi="Arial Narrow"/>
          <w:spacing w:val="-3"/>
          <w:sz w:val="22"/>
        </w:rPr>
        <w:t xml:space="preserve"> </w:t>
      </w:r>
      <w:r>
        <w:rPr>
          <w:rFonts w:ascii="Arial Narrow" w:hAnsi="Arial Narrow"/>
          <w:sz w:val="22"/>
        </w:rPr>
        <w:t>o</w:t>
      </w:r>
      <w:r>
        <w:rPr>
          <w:rFonts w:ascii="Arial Narrow" w:hAnsi="Arial Narrow"/>
          <w:spacing w:val="-2"/>
          <w:sz w:val="22"/>
        </w:rPr>
        <w:t xml:space="preserve"> </w:t>
      </w:r>
      <w:r>
        <w:rPr>
          <w:rFonts w:ascii="Arial Narrow" w:hAnsi="Arial Narrow"/>
          <w:sz w:val="22"/>
        </w:rPr>
        <w:t>EULUMDAT)</w:t>
      </w:r>
      <w:r>
        <w:rPr>
          <w:rFonts w:ascii="Arial Narrow" w:hAnsi="Arial Narrow"/>
          <w:spacing w:val="-2"/>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la</w:t>
      </w:r>
      <w:r>
        <w:rPr>
          <w:rFonts w:ascii="Arial Narrow" w:hAnsi="Arial Narrow"/>
          <w:spacing w:val="-4"/>
          <w:sz w:val="22"/>
        </w:rPr>
        <w:t xml:space="preserve"> </w:t>
      </w:r>
      <w:r>
        <w:rPr>
          <w:rFonts w:ascii="Arial Narrow" w:hAnsi="Arial Narrow"/>
          <w:sz w:val="22"/>
        </w:rPr>
        <w:t>luminaria</w:t>
      </w:r>
      <w:r>
        <w:rPr>
          <w:rFonts w:ascii="Arial Narrow" w:hAnsi="Arial Narrow"/>
          <w:spacing w:val="-4"/>
          <w:sz w:val="22"/>
        </w:rPr>
        <w:t xml:space="preserve"> </w:t>
      </w:r>
      <w:r>
        <w:rPr>
          <w:rFonts w:ascii="Arial Narrow" w:hAnsi="Arial Narrow"/>
          <w:sz w:val="22"/>
        </w:rPr>
        <w:t>seleccionada</w:t>
      </w:r>
      <w:r>
        <w:rPr>
          <w:rFonts w:ascii="Arial Narrow" w:hAnsi="Arial Narrow"/>
          <w:spacing w:val="-2"/>
          <w:sz w:val="22"/>
        </w:rPr>
        <w:t xml:space="preserve"> </w:t>
      </w:r>
      <w:r>
        <w:rPr>
          <w:rFonts w:ascii="Arial Narrow" w:hAnsi="Arial Narrow"/>
          <w:sz w:val="22"/>
        </w:rPr>
        <w:t>para garantizar la precisión de los resultados.</w:t>
      </w:r>
    </w:p>
    <w:p>
      <w:pPr>
        <w:pStyle w:val="ListParagraph"/>
        <w:numPr>
          <w:ilvl w:val="2"/>
          <w:numId w:val="27"/>
        </w:numPr>
        <w:tabs>
          <w:tab w:pos="890" w:val="left" w:leader="none"/>
        </w:tabs>
        <w:spacing w:line="240" w:lineRule="auto" w:before="1" w:after="0"/>
        <w:ind w:left="890" w:right="407" w:hanging="360"/>
        <w:jc w:val="both"/>
        <w:rPr>
          <w:rFonts w:ascii="Arial Narrow" w:hAnsi="Arial Narrow"/>
          <w:sz w:val="22"/>
        </w:rPr>
      </w:pPr>
      <w:r>
        <w:rPr>
          <w:rFonts w:ascii="Arial Narrow" w:hAnsi="Arial Narrow"/>
          <w:b/>
          <w:sz w:val="22"/>
        </w:rPr>
        <w:t xml:space="preserve">Diseño Detallado: </w:t>
      </w:r>
      <w:r>
        <w:rPr>
          <w:rFonts w:ascii="Arial Narrow" w:hAnsi="Arial Narrow"/>
          <w:sz w:val="22"/>
        </w:rPr>
        <w:t xml:space="preserve">La metodología cumple con el requisito de </w:t>
      </w:r>
      <w:r>
        <w:rPr>
          <w:rFonts w:ascii="Arial Narrow" w:hAnsi="Arial Narrow"/>
          <w:b/>
          <w:sz w:val="22"/>
        </w:rPr>
        <w:t xml:space="preserve">Diseño Detallado </w:t>
      </w:r>
      <w:r>
        <w:rPr>
          <w:rFonts w:ascii="Arial Narrow" w:hAnsi="Arial Narrow"/>
          <w:sz w:val="22"/>
        </w:rPr>
        <w:t>del RETILAP, verificando</w:t>
      </w:r>
      <w:r>
        <w:rPr>
          <w:rFonts w:ascii="Arial Narrow" w:hAnsi="Arial Narrow"/>
          <w:spacing w:val="-5"/>
          <w:sz w:val="22"/>
        </w:rPr>
        <w:t xml:space="preserve"> </w:t>
      </w:r>
      <w:r>
        <w:rPr>
          <w:rFonts w:ascii="Arial Narrow" w:hAnsi="Arial Narrow"/>
          <w:sz w:val="22"/>
        </w:rPr>
        <w:t>rigurosamente</w:t>
      </w:r>
      <w:r>
        <w:rPr>
          <w:rFonts w:ascii="Arial Narrow" w:hAnsi="Arial Narrow"/>
          <w:spacing w:val="-3"/>
          <w:sz w:val="22"/>
        </w:rPr>
        <w:t xml:space="preserve"> </w:t>
      </w:r>
      <w:r>
        <w:rPr>
          <w:rFonts w:ascii="Arial Narrow" w:hAnsi="Arial Narrow"/>
          <w:sz w:val="22"/>
        </w:rPr>
        <w:t>los</w:t>
      </w:r>
      <w:r>
        <w:rPr>
          <w:rFonts w:ascii="Arial Narrow" w:hAnsi="Arial Narrow"/>
          <w:spacing w:val="-5"/>
          <w:sz w:val="22"/>
        </w:rPr>
        <w:t xml:space="preserve"> </w:t>
      </w:r>
      <w:r>
        <w:rPr>
          <w:rFonts w:ascii="Arial Narrow" w:hAnsi="Arial Narrow"/>
          <w:sz w:val="22"/>
        </w:rPr>
        <w:t>cuatro</w:t>
      </w:r>
      <w:r>
        <w:rPr>
          <w:rFonts w:ascii="Arial Narrow" w:hAnsi="Arial Narrow"/>
          <w:spacing w:val="-3"/>
          <w:sz w:val="22"/>
        </w:rPr>
        <w:t xml:space="preserve"> </w:t>
      </w:r>
      <w:r>
        <w:rPr>
          <w:rFonts w:ascii="Arial Narrow" w:hAnsi="Arial Narrow"/>
          <w:sz w:val="22"/>
        </w:rPr>
        <w:t>parámetros</w:t>
      </w:r>
      <w:r>
        <w:rPr>
          <w:rFonts w:ascii="Arial Narrow" w:hAnsi="Arial Narrow"/>
          <w:spacing w:val="-3"/>
          <w:sz w:val="22"/>
        </w:rPr>
        <w:t xml:space="preserve"> </w:t>
      </w:r>
      <w:r>
        <w:rPr>
          <w:rFonts w:ascii="Arial Narrow" w:hAnsi="Arial Narrow"/>
          <w:sz w:val="22"/>
        </w:rPr>
        <w:t>clave:</w:t>
      </w:r>
      <w:r>
        <w:rPr>
          <w:rFonts w:ascii="Arial Narrow" w:hAnsi="Arial Narrow"/>
          <w:spacing w:val="-3"/>
          <w:sz w:val="22"/>
        </w:rPr>
        <w:t xml:space="preserve"> </w:t>
      </w:r>
      <w:r>
        <w:rPr>
          <w:rFonts w:ascii="Arial Narrow" w:hAnsi="Arial Narrow"/>
          <w:sz w:val="22"/>
        </w:rPr>
        <w:t>Luminancia</w:t>
      </w:r>
      <w:r>
        <w:rPr>
          <w:rFonts w:ascii="Arial Narrow" w:hAnsi="Arial Narrow"/>
          <w:spacing w:val="-5"/>
          <w:sz w:val="22"/>
        </w:rPr>
        <w:t xml:space="preserve"> </w:t>
      </w:r>
      <w:r>
        <w:rPr>
          <w:rFonts w:ascii="Arial Narrow" w:hAnsi="Arial Narrow"/>
          <w:sz w:val="22"/>
        </w:rPr>
        <w:t>Media,</w:t>
      </w:r>
      <w:r>
        <w:rPr>
          <w:rFonts w:ascii="Arial Narrow" w:hAnsi="Arial Narrow"/>
          <w:spacing w:val="-3"/>
          <w:sz w:val="22"/>
        </w:rPr>
        <w:t xml:space="preserve"> </w:t>
      </w:r>
      <w:r>
        <w:rPr>
          <w:rFonts w:ascii="Arial Narrow" w:hAnsi="Arial Narrow"/>
          <w:sz w:val="22"/>
        </w:rPr>
        <w:t>Uniformidades</w:t>
      </w:r>
      <w:r>
        <w:rPr>
          <w:rFonts w:ascii="Arial Narrow" w:hAnsi="Arial Narrow"/>
          <w:spacing w:val="-2"/>
          <w:sz w:val="22"/>
        </w:rPr>
        <w:t xml:space="preserve"> </w:t>
      </w:r>
      <w:r>
        <w:rPr>
          <w:rFonts w:ascii="Arial Narrow" w:hAnsi="Arial Narrow"/>
          <w:sz w:val="22"/>
        </w:rPr>
        <w:t>(General</w:t>
      </w:r>
      <w:r>
        <w:rPr>
          <w:rFonts w:ascii="Arial Narrow" w:hAnsi="Arial Narrow"/>
          <w:spacing w:val="-3"/>
          <w:sz w:val="22"/>
        </w:rPr>
        <w:t xml:space="preserve"> </w:t>
      </w:r>
      <w:r>
        <w:rPr>
          <w:rFonts w:ascii="Arial Narrow" w:hAnsi="Arial Narrow"/>
          <w:sz w:val="22"/>
        </w:rPr>
        <w:t>y Longitudinal) y Deslumbramiento (TI).</w:t>
      </w:r>
    </w:p>
    <w:p>
      <w:pPr>
        <w:pStyle w:val="BodyText"/>
        <w:spacing w:before="110"/>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Ficha</w:t>
      </w:r>
      <w:r>
        <w:rPr>
          <w:rFonts w:ascii="Arial Narrow" w:hAnsi="Arial Narrow"/>
          <w:spacing w:val="-4"/>
        </w:rPr>
        <w:t xml:space="preserve"> </w:t>
      </w:r>
      <w:r>
        <w:rPr>
          <w:rFonts w:ascii="Arial Narrow" w:hAnsi="Arial Narrow"/>
        </w:rPr>
        <w:t>Técnica</w:t>
      </w:r>
      <w:r>
        <w:rPr>
          <w:rFonts w:ascii="Arial Narrow" w:hAnsi="Arial Narrow"/>
          <w:spacing w:val="-3"/>
        </w:rPr>
        <w:t xml:space="preserve"> </w:t>
      </w:r>
      <w:r>
        <w:rPr>
          <w:rFonts w:ascii="Arial Narrow" w:hAnsi="Arial Narrow"/>
        </w:rPr>
        <w:t>de</w:t>
      </w:r>
      <w:r>
        <w:rPr>
          <w:rFonts w:ascii="Arial Narrow" w:hAnsi="Arial Narrow"/>
          <w:spacing w:val="-3"/>
        </w:rPr>
        <w:t xml:space="preserve"> </w:t>
      </w:r>
      <w:r>
        <w:rPr>
          <w:rFonts w:ascii="Arial Narrow" w:hAnsi="Arial Narrow"/>
        </w:rPr>
        <w:t>la</w:t>
      </w:r>
      <w:r>
        <w:rPr>
          <w:rFonts w:ascii="Arial Narrow" w:hAnsi="Arial Narrow"/>
          <w:spacing w:val="-5"/>
        </w:rPr>
        <w:t xml:space="preserve"> </w:t>
      </w:r>
      <w:r>
        <w:rPr>
          <w:rFonts w:ascii="Arial Narrow" w:hAnsi="Arial Narrow"/>
        </w:rPr>
        <w:t>Luminaria</w:t>
      </w:r>
      <w:r>
        <w:rPr>
          <w:rFonts w:ascii="Arial Narrow" w:hAnsi="Arial Narrow"/>
          <w:spacing w:val="-3"/>
        </w:rPr>
        <w:t xml:space="preserve"> </w:t>
      </w:r>
      <w:r>
        <w:rPr>
          <w:rFonts w:ascii="Arial Narrow" w:hAnsi="Arial Narrow"/>
          <w:spacing w:val="-2"/>
        </w:rPr>
        <w:t>Seleccionada</w:t>
      </w:r>
    </w:p>
    <w:p>
      <w:pPr>
        <w:pStyle w:val="BodyText"/>
        <w:spacing w:before="26"/>
        <w:rPr>
          <w:rFonts w:ascii="Arial Narrow"/>
          <w:b/>
          <w:sz w:val="20"/>
        </w:rPr>
      </w:pPr>
      <w:r>
        <w:rPr>
          <w:rFonts w:ascii="Arial Narrow"/>
          <w:b/>
          <w:sz w:val="20"/>
        </w:rPr>
        <w:drawing>
          <wp:inline distT="0" distB="0" distL="0" distR="0">
            <wp:extent cx="4354963" cy="2719958"/>
            <wp:effectExtent l="0" t="0" r="0" b="0"/>
            <wp:docPr id="1302" name="Image 1302"/>
            <wp:cNvGraphicFramePr>
              <a:graphicFrameLocks/>
            </wp:cNvGraphicFramePr>
            <a:graphic>
              <a:graphicData uri="http://schemas.openxmlformats.org/drawingml/2006/picture">
                <pic:pic>
                  <pic:nvPicPr>
                    <pic:cNvPr id="1302" name="Image 1302"/>
                    <pic:cNvPicPr/>
                  </pic:nvPicPr>
                  <pic:blipFill>
                    <a:blip r:embed="rId94" cstate="print"/>
                    <a:stretch>
                      <a:fillRect/>
                    </a:stretch>
                  </pic:blipFill>
                  <pic:spPr>
                    <a:xfrm>
                      <a:off x="0" y="0"/>
                      <a:ext cx="4354963" cy="2719958"/>
                    </a:xfrm>
                    <a:prstGeom prst="rect">
                      <a:avLst/>
                    </a:prstGeom>
                  </pic:spPr>
                </pic:pic>
              </a:graphicData>
            </a:graphic>
          </wp:inline>
        </w:drawing>
      </w:r>
    </w:p>
    <w:p>
      <w:pPr>
        <w:pStyle w:val="BodyText"/>
        <w:spacing w:before="66"/>
        <w:rPr>
          <w:rFonts w:ascii="Arial Narrow"/>
          <w:b/>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Criterios</w:t>
      </w:r>
      <w:r>
        <w:rPr>
          <w:rFonts w:ascii="Arial Narrow" w:hAnsi="Arial Narrow"/>
          <w:spacing w:val="-4"/>
        </w:rPr>
        <w:t xml:space="preserve"> </w:t>
      </w:r>
      <w:r>
        <w:rPr>
          <w:rFonts w:ascii="Arial Narrow" w:hAnsi="Arial Narrow"/>
        </w:rPr>
        <w:t>y</w:t>
      </w:r>
      <w:r>
        <w:rPr>
          <w:rFonts w:ascii="Arial Narrow" w:hAnsi="Arial Narrow"/>
          <w:spacing w:val="-3"/>
        </w:rPr>
        <w:t xml:space="preserve"> </w:t>
      </w:r>
      <w:r>
        <w:rPr>
          <w:rFonts w:ascii="Arial Narrow" w:hAnsi="Arial Narrow"/>
        </w:rPr>
        <w:t>Parámetros</w:t>
      </w:r>
      <w:r>
        <w:rPr>
          <w:rFonts w:ascii="Arial Narrow" w:hAnsi="Arial Narrow"/>
          <w:spacing w:val="-4"/>
        </w:rPr>
        <w:t xml:space="preserve"> </w:t>
      </w:r>
      <w:r>
        <w:rPr>
          <w:rFonts w:ascii="Arial Narrow" w:hAnsi="Arial Narrow"/>
        </w:rPr>
        <w:t>de</w:t>
      </w:r>
      <w:r>
        <w:rPr>
          <w:rFonts w:ascii="Arial Narrow" w:hAnsi="Arial Narrow"/>
          <w:spacing w:val="-3"/>
        </w:rPr>
        <w:t xml:space="preserve"> </w:t>
      </w:r>
      <w:r>
        <w:rPr>
          <w:rFonts w:ascii="Arial Narrow" w:hAnsi="Arial Narrow"/>
        </w:rPr>
        <w:t>Diseño</w:t>
      </w:r>
      <w:r>
        <w:rPr>
          <w:rFonts w:ascii="Arial Narrow" w:hAnsi="Arial Narrow"/>
          <w:spacing w:val="-3"/>
        </w:rPr>
        <w:t xml:space="preserve"> </w:t>
      </w:r>
      <w:r>
        <w:rPr>
          <w:rFonts w:ascii="Arial Narrow" w:hAnsi="Arial Narrow"/>
          <w:spacing w:val="-2"/>
        </w:rPr>
        <w:t>Aplicables</w:t>
      </w:r>
    </w:p>
    <w:p>
      <w:pPr>
        <w:pStyle w:val="BodyText"/>
        <w:spacing w:before="25"/>
        <w:rPr>
          <w:rFonts w:ascii="Arial Narrow"/>
          <w:b/>
          <w:sz w:val="20"/>
        </w:rPr>
      </w:pPr>
      <w:r>
        <w:rPr>
          <w:rFonts w:ascii="Arial Narrow"/>
          <w:b/>
          <w:sz w:val="20"/>
        </w:rPr>
        <w:drawing>
          <wp:inline distT="0" distB="0" distL="0" distR="0">
            <wp:extent cx="4542737" cy="1942909"/>
            <wp:effectExtent l="0" t="0" r="0" b="0"/>
            <wp:docPr id="1303" name="Image 1303"/>
            <wp:cNvGraphicFramePr>
              <a:graphicFrameLocks/>
            </wp:cNvGraphicFramePr>
            <a:graphic>
              <a:graphicData uri="http://schemas.openxmlformats.org/drawingml/2006/picture">
                <pic:pic>
                  <pic:nvPicPr>
                    <pic:cNvPr id="1303" name="Image 1303"/>
                    <pic:cNvPicPr/>
                  </pic:nvPicPr>
                  <pic:blipFill>
                    <a:blip r:embed="rId95" cstate="print"/>
                    <a:stretch>
                      <a:fillRect/>
                    </a:stretch>
                  </pic:blipFill>
                  <pic:spPr>
                    <a:xfrm>
                      <a:off x="0" y="0"/>
                      <a:ext cx="4542737" cy="1942909"/>
                    </a:xfrm>
                    <a:prstGeom prst="rect">
                      <a:avLst/>
                    </a:prstGeom>
                  </pic:spPr>
                </pic:pic>
              </a:graphicData>
            </a:graphic>
          </wp:inline>
        </w:drawing>
      </w:r>
    </w:p>
    <w:p>
      <w:pPr>
        <w:pStyle w:val="BodyText"/>
        <w:spacing w:before="110"/>
        <w:rPr>
          <w:rFonts w:ascii="Arial Narrow"/>
          <w:b/>
        </w:rPr>
      </w:pPr>
    </w:p>
    <w:p>
      <w:pPr>
        <w:spacing w:before="0"/>
        <w:ind w:left="170" w:right="0" w:firstLine="0"/>
        <w:jc w:val="left"/>
        <w:rPr>
          <w:rFonts w:ascii="Arial Narrow" w:hAnsi="Arial Narrow"/>
          <w:b/>
          <w:i/>
          <w:sz w:val="22"/>
        </w:rPr>
      </w:pPr>
      <w:r>
        <w:rPr>
          <w:rFonts w:ascii="Arial Narrow" w:hAnsi="Arial Narrow"/>
          <w:b/>
          <w:i/>
          <w:sz w:val="22"/>
        </w:rPr>
        <w:t>Requisitos</w:t>
      </w:r>
      <w:r>
        <w:rPr>
          <w:rFonts w:ascii="Arial Narrow" w:hAnsi="Arial Narrow"/>
          <w:b/>
          <w:i/>
          <w:spacing w:val="-8"/>
          <w:sz w:val="22"/>
        </w:rPr>
        <w:t xml:space="preserve"> </w:t>
      </w:r>
      <w:r>
        <w:rPr>
          <w:rFonts w:ascii="Arial Narrow" w:hAnsi="Arial Narrow"/>
          <w:b/>
          <w:i/>
          <w:sz w:val="22"/>
        </w:rPr>
        <w:t>Fotométricos</w:t>
      </w:r>
      <w:r>
        <w:rPr>
          <w:rFonts w:ascii="Arial Narrow" w:hAnsi="Arial Narrow"/>
          <w:b/>
          <w:i/>
          <w:spacing w:val="-7"/>
          <w:sz w:val="22"/>
        </w:rPr>
        <w:t xml:space="preserve"> </w:t>
      </w:r>
      <w:r>
        <w:rPr>
          <w:rFonts w:ascii="Arial Narrow" w:hAnsi="Arial Narrow"/>
          <w:b/>
          <w:i/>
          <w:sz w:val="22"/>
        </w:rPr>
        <w:t>Mínimos</w:t>
      </w:r>
      <w:r>
        <w:rPr>
          <w:rFonts w:ascii="Arial Narrow" w:hAnsi="Arial Narrow"/>
          <w:b/>
          <w:i/>
          <w:spacing w:val="-7"/>
          <w:sz w:val="22"/>
        </w:rPr>
        <w:t xml:space="preserve"> </w:t>
      </w:r>
      <w:r>
        <w:rPr>
          <w:rFonts w:ascii="Arial Narrow" w:hAnsi="Arial Narrow"/>
          <w:b/>
          <w:i/>
          <w:sz w:val="22"/>
        </w:rPr>
        <w:t>(Clase</w:t>
      </w:r>
      <w:r>
        <w:rPr>
          <w:rFonts w:ascii="Arial Narrow" w:hAnsi="Arial Narrow"/>
          <w:b/>
          <w:i/>
          <w:spacing w:val="-8"/>
          <w:sz w:val="22"/>
        </w:rPr>
        <w:t xml:space="preserve"> </w:t>
      </w:r>
      <w:r>
        <w:rPr>
          <w:rFonts w:ascii="Arial Narrow" w:hAnsi="Arial Narrow"/>
          <w:b/>
          <w:i/>
          <w:spacing w:val="-2"/>
          <w:sz w:val="22"/>
        </w:rPr>
        <w:t>M4/M5)</w:t>
      </w:r>
    </w:p>
    <w:p>
      <w:pPr>
        <w:pStyle w:val="BodyText"/>
        <w:spacing w:before="66"/>
        <w:rPr>
          <w:rFonts w:ascii="Arial Narrow"/>
          <w:b/>
          <w:i/>
        </w:rPr>
      </w:pPr>
    </w:p>
    <w:p>
      <w:pPr>
        <w:pStyle w:val="BodyText"/>
        <w:ind w:left="170"/>
        <w:jc w:val="both"/>
        <w:rPr>
          <w:rFonts w:ascii="Arial Narrow" w:hAnsi="Arial Narrow"/>
        </w:rPr>
      </w:pPr>
      <w:r>
        <w:rPr>
          <w:rFonts w:ascii="Arial Narrow" w:hAnsi="Arial Narrow"/>
        </w:rPr>
        <w:t>El</w:t>
      </w:r>
      <w:r>
        <w:rPr>
          <w:rFonts w:ascii="Arial Narrow" w:hAnsi="Arial Narrow"/>
          <w:spacing w:val="-6"/>
        </w:rPr>
        <w:t xml:space="preserve"> </w:t>
      </w:r>
      <w:r>
        <w:rPr>
          <w:rFonts w:ascii="Arial Narrow" w:hAnsi="Arial Narrow"/>
        </w:rPr>
        <w:t>diseño</w:t>
      </w:r>
      <w:r>
        <w:rPr>
          <w:rFonts w:ascii="Arial Narrow" w:hAnsi="Arial Narrow"/>
          <w:spacing w:val="-4"/>
        </w:rPr>
        <w:t xml:space="preserve"> </w:t>
      </w:r>
      <w:r>
        <w:rPr>
          <w:rFonts w:ascii="Arial Narrow" w:hAnsi="Arial Narrow"/>
        </w:rPr>
        <w:t>de</w:t>
      </w:r>
      <w:r>
        <w:rPr>
          <w:rFonts w:ascii="Arial Narrow" w:hAnsi="Arial Narrow"/>
          <w:spacing w:val="-6"/>
        </w:rPr>
        <w:t xml:space="preserve"> </w:t>
      </w:r>
      <w:r>
        <w:rPr>
          <w:rFonts w:ascii="Arial Narrow" w:hAnsi="Arial Narrow"/>
        </w:rPr>
        <w:t>la</w:t>
      </w:r>
      <w:r>
        <w:rPr>
          <w:rFonts w:ascii="Arial Narrow" w:hAnsi="Arial Narrow"/>
          <w:spacing w:val="-4"/>
        </w:rPr>
        <w:t xml:space="preserve"> </w:t>
      </w:r>
      <w:r>
        <w:rPr>
          <w:rFonts w:ascii="Arial Narrow" w:hAnsi="Arial Narrow"/>
        </w:rPr>
        <w:t>luminaria</w:t>
      </w:r>
      <w:r>
        <w:rPr>
          <w:rFonts w:ascii="Arial Narrow" w:hAnsi="Arial Narrow"/>
          <w:spacing w:val="-4"/>
        </w:rPr>
        <w:t xml:space="preserve"> </w:t>
      </w:r>
      <w:r>
        <w:rPr>
          <w:rFonts w:ascii="Arial Narrow" w:hAnsi="Arial Narrow"/>
        </w:rPr>
        <w:t>DUMALUX</w:t>
      </w:r>
      <w:r>
        <w:rPr>
          <w:rFonts w:ascii="Arial Narrow" w:hAnsi="Arial Narrow"/>
          <w:spacing w:val="-5"/>
        </w:rPr>
        <w:t xml:space="preserve"> </w:t>
      </w:r>
      <w:r>
        <w:rPr>
          <w:rFonts w:ascii="Arial Narrow" w:hAnsi="Arial Narrow"/>
        </w:rPr>
        <w:t>de</w:t>
      </w:r>
      <w:r>
        <w:rPr>
          <w:rFonts w:ascii="Arial Narrow" w:hAnsi="Arial Narrow"/>
          <w:spacing w:val="-4"/>
        </w:rPr>
        <w:t xml:space="preserve"> </w:t>
      </w:r>
      <w:r>
        <w:rPr>
          <w:rFonts w:ascii="Arial Narrow" w:hAnsi="Arial Narrow"/>
        </w:rPr>
        <w:t>70W</w:t>
      </w:r>
      <w:r>
        <w:rPr>
          <w:rFonts w:ascii="Arial Narrow" w:hAnsi="Arial Narrow"/>
          <w:spacing w:val="-4"/>
        </w:rPr>
        <w:t xml:space="preserve"> </w:t>
      </w:r>
      <w:r>
        <w:rPr>
          <w:rFonts w:ascii="Arial Narrow" w:hAnsi="Arial Narrow"/>
        </w:rPr>
        <w:t>debe</w:t>
      </w:r>
      <w:r>
        <w:rPr>
          <w:rFonts w:ascii="Arial Narrow" w:hAnsi="Arial Narrow"/>
          <w:spacing w:val="-4"/>
        </w:rPr>
        <w:t xml:space="preserve"> </w:t>
      </w:r>
      <w:r>
        <w:rPr>
          <w:rFonts w:ascii="Arial Narrow" w:hAnsi="Arial Narrow"/>
        </w:rPr>
        <w:t>garantizar</w:t>
      </w:r>
      <w:r>
        <w:rPr>
          <w:rFonts w:ascii="Arial Narrow" w:hAnsi="Arial Narrow"/>
          <w:spacing w:val="-7"/>
        </w:rPr>
        <w:t xml:space="preserve"> </w:t>
      </w:r>
      <w:r>
        <w:rPr>
          <w:rFonts w:ascii="Arial Narrow" w:hAnsi="Arial Narrow"/>
        </w:rPr>
        <w:t>el</w:t>
      </w:r>
      <w:r>
        <w:rPr>
          <w:rFonts w:ascii="Arial Narrow" w:hAnsi="Arial Narrow"/>
          <w:spacing w:val="-4"/>
        </w:rPr>
        <w:t xml:space="preserve"> </w:t>
      </w:r>
      <w:r>
        <w:rPr>
          <w:rFonts w:ascii="Arial Narrow" w:hAnsi="Arial Narrow"/>
        </w:rPr>
        <w:t>cumplimiento</w:t>
      </w:r>
      <w:r>
        <w:rPr>
          <w:rFonts w:ascii="Arial Narrow" w:hAnsi="Arial Narrow"/>
          <w:spacing w:val="-3"/>
        </w:rPr>
        <w:t xml:space="preserve"> </w:t>
      </w:r>
      <w:r>
        <w:rPr>
          <w:rFonts w:ascii="Arial Narrow" w:hAnsi="Arial Narrow"/>
          <w:spacing w:val="-5"/>
        </w:rPr>
        <w:t>de:</w:t>
      </w:r>
    </w:p>
    <w:p>
      <w:pPr>
        <w:pStyle w:val="BodyText"/>
        <w:spacing w:before="26"/>
        <w:rPr>
          <w:rFonts w:ascii="Arial Narrow"/>
          <w:sz w:val="20"/>
        </w:rPr>
      </w:pPr>
      <w:r>
        <w:rPr>
          <w:rFonts w:ascii="Arial Narrow"/>
          <w:sz w:val="20"/>
        </w:rPr>
        <w:drawing>
          <wp:inline distT="0" distB="0" distL="0" distR="0">
            <wp:extent cx="5081114" cy="1735931"/>
            <wp:effectExtent l="0" t="0" r="0" b="0"/>
            <wp:docPr id="1304" name="Image 1304"/>
            <wp:cNvGraphicFramePr>
              <a:graphicFrameLocks/>
            </wp:cNvGraphicFramePr>
            <a:graphic>
              <a:graphicData uri="http://schemas.openxmlformats.org/drawingml/2006/picture">
                <pic:pic>
                  <pic:nvPicPr>
                    <pic:cNvPr id="1304" name="Image 1304"/>
                    <pic:cNvPicPr/>
                  </pic:nvPicPr>
                  <pic:blipFill>
                    <a:blip r:embed="rId96" cstate="print"/>
                    <a:stretch>
                      <a:fillRect/>
                    </a:stretch>
                  </pic:blipFill>
                  <pic:spPr>
                    <a:xfrm>
                      <a:off x="0" y="0"/>
                      <a:ext cx="5081114" cy="1735931"/>
                    </a:xfrm>
                    <a:prstGeom prst="rect">
                      <a:avLst/>
                    </a:prstGeom>
                  </pic:spPr>
                </pic:pic>
              </a:graphicData>
            </a:graphic>
          </wp:inline>
        </w:drawing>
      </w:r>
    </w:p>
    <w:p>
      <w:pPr>
        <w:pStyle w:val="BodyText"/>
        <w:spacing w:before="29"/>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Resultados</w:t>
      </w:r>
      <w:r>
        <w:rPr>
          <w:rFonts w:ascii="Arial Narrow" w:hAnsi="Arial Narrow"/>
          <w:spacing w:val="-7"/>
        </w:rPr>
        <w:t xml:space="preserve"> </w:t>
      </w:r>
      <w:r>
        <w:rPr>
          <w:rFonts w:ascii="Arial Narrow" w:hAnsi="Arial Narrow"/>
        </w:rPr>
        <w:t>de</w:t>
      </w:r>
      <w:r>
        <w:rPr>
          <w:rFonts w:ascii="Arial Narrow" w:hAnsi="Arial Narrow"/>
          <w:spacing w:val="-4"/>
        </w:rPr>
        <w:t xml:space="preserve"> </w:t>
      </w:r>
      <w:r>
        <w:rPr>
          <w:rFonts w:ascii="Arial Narrow" w:hAnsi="Arial Narrow"/>
        </w:rPr>
        <w:t>la</w:t>
      </w:r>
      <w:r>
        <w:rPr>
          <w:rFonts w:ascii="Arial Narrow" w:hAnsi="Arial Narrow"/>
          <w:spacing w:val="-4"/>
        </w:rPr>
        <w:t xml:space="preserve"> </w:t>
      </w:r>
      <w:r>
        <w:rPr>
          <w:rFonts w:ascii="Arial Narrow" w:hAnsi="Arial Narrow"/>
        </w:rPr>
        <w:t>Simulación</w:t>
      </w:r>
      <w:r>
        <w:rPr>
          <w:rFonts w:ascii="Arial Narrow" w:hAnsi="Arial Narrow"/>
          <w:spacing w:val="-7"/>
        </w:rPr>
        <w:t xml:space="preserve"> </w:t>
      </w:r>
      <w:r>
        <w:rPr>
          <w:rFonts w:ascii="Arial Narrow" w:hAnsi="Arial Narrow"/>
        </w:rPr>
        <w:t>y</w:t>
      </w:r>
      <w:r>
        <w:rPr>
          <w:rFonts w:ascii="Arial Narrow" w:hAnsi="Arial Narrow"/>
          <w:spacing w:val="-4"/>
        </w:rPr>
        <w:t xml:space="preserve"> </w:t>
      </w:r>
      <w:r>
        <w:rPr>
          <w:rFonts w:ascii="Arial Narrow" w:hAnsi="Arial Narrow"/>
        </w:rPr>
        <w:t>Análisis</w:t>
      </w:r>
      <w:r>
        <w:rPr>
          <w:rFonts w:ascii="Arial Narrow" w:hAnsi="Arial Narrow"/>
          <w:spacing w:val="-4"/>
        </w:rPr>
        <w:t xml:space="preserve"> Final</w:t>
      </w:r>
    </w:p>
    <w:p>
      <w:pPr>
        <w:pStyle w:val="BodyText"/>
        <w:spacing w:before="28"/>
        <w:rPr>
          <w:rFonts w:ascii="Arial Narrow"/>
          <w:b/>
        </w:rPr>
      </w:pPr>
    </w:p>
    <w:p>
      <w:pPr>
        <w:pStyle w:val="BodyText"/>
        <w:ind w:left="170" w:right="254"/>
        <w:jc w:val="both"/>
        <w:rPr>
          <w:rFonts w:ascii="Arial Narrow" w:hAnsi="Arial Narrow"/>
        </w:rPr>
      </w:pPr>
      <w:r>
        <w:rPr>
          <w:rFonts w:ascii="Arial Narrow" w:hAnsi="Arial Narrow"/>
        </w:rPr>
        <w:t>La</w:t>
      </w:r>
      <w:r>
        <w:rPr>
          <w:rFonts w:ascii="Arial Narrow" w:hAnsi="Arial Narrow"/>
          <w:spacing w:val="-1"/>
        </w:rPr>
        <w:t xml:space="preserve"> </w:t>
      </w:r>
      <w:r>
        <w:rPr>
          <w:rFonts w:ascii="Arial Narrow" w:hAnsi="Arial Narrow"/>
        </w:rPr>
        <w:t>simulación</w:t>
      </w:r>
      <w:r>
        <w:rPr>
          <w:rFonts w:ascii="Arial Narrow" w:hAnsi="Arial Narrow"/>
          <w:spacing w:val="-1"/>
        </w:rPr>
        <w:t xml:space="preserve"> </w:t>
      </w:r>
      <w:r>
        <w:rPr>
          <w:rFonts w:ascii="Arial Narrow" w:hAnsi="Arial Narrow"/>
        </w:rPr>
        <w:t>fotométrica</w:t>
      </w:r>
      <w:r>
        <w:rPr>
          <w:rFonts w:ascii="Arial Narrow" w:hAnsi="Arial Narrow"/>
          <w:spacing w:val="-1"/>
        </w:rPr>
        <w:t xml:space="preserve"> </w:t>
      </w:r>
      <w:r>
        <w:rPr>
          <w:rFonts w:ascii="Arial Narrow" w:hAnsi="Arial Narrow"/>
        </w:rPr>
        <w:t>realizada</w:t>
      </w:r>
      <w:r>
        <w:rPr>
          <w:rFonts w:ascii="Arial Narrow" w:hAnsi="Arial Narrow"/>
          <w:spacing w:val="-1"/>
        </w:rPr>
        <w:t xml:space="preserve"> </w:t>
      </w:r>
      <w:r>
        <w:rPr>
          <w:rFonts w:ascii="Arial Narrow" w:hAnsi="Arial Narrow"/>
        </w:rPr>
        <w:t>con</w:t>
      </w:r>
      <w:r>
        <w:rPr>
          <w:rFonts w:ascii="Arial Narrow" w:hAnsi="Arial Narrow"/>
          <w:spacing w:val="-1"/>
        </w:rPr>
        <w:t xml:space="preserve"> </w:t>
      </w:r>
      <w:r>
        <w:rPr>
          <w:rFonts w:ascii="Arial Narrow" w:hAnsi="Arial Narrow"/>
        </w:rPr>
        <w:t>la</w:t>
      </w:r>
      <w:r>
        <w:rPr>
          <w:rFonts w:ascii="Arial Narrow" w:hAnsi="Arial Narrow"/>
          <w:spacing w:val="-1"/>
        </w:rPr>
        <w:t xml:space="preserve"> </w:t>
      </w:r>
      <w:r>
        <w:rPr>
          <w:rFonts w:ascii="Arial Narrow" w:hAnsi="Arial Narrow"/>
        </w:rPr>
        <w:t xml:space="preserve">luminaria </w:t>
      </w:r>
      <w:r>
        <w:rPr>
          <w:rFonts w:ascii="Arial Narrow" w:hAnsi="Arial Narrow"/>
          <w:b/>
        </w:rPr>
        <w:t>DUMALUX</w:t>
      </w:r>
      <w:r>
        <w:rPr>
          <w:rFonts w:ascii="Arial Narrow" w:hAnsi="Arial Narrow"/>
          <w:b/>
          <w:spacing w:val="-2"/>
        </w:rPr>
        <w:t xml:space="preserve"> </w:t>
      </w:r>
      <w:r>
        <w:rPr>
          <w:rFonts w:ascii="Arial Narrow" w:hAnsi="Arial Narrow"/>
          <w:b/>
        </w:rPr>
        <w:t>LED</w:t>
      </w:r>
      <w:r>
        <w:rPr>
          <w:rFonts w:ascii="Arial Narrow" w:hAnsi="Arial Narrow"/>
          <w:b/>
          <w:spacing w:val="-2"/>
        </w:rPr>
        <w:t xml:space="preserve"> </w:t>
      </w:r>
      <w:r>
        <w:rPr>
          <w:rFonts w:ascii="Arial Narrow" w:hAnsi="Arial Narrow"/>
          <w:b/>
        </w:rPr>
        <w:t>de</w:t>
      </w:r>
      <w:r>
        <w:rPr>
          <w:rFonts w:ascii="Arial Narrow" w:hAnsi="Arial Narrow"/>
          <w:b/>
          <w:spacing w:val="-1"/>
        </w:rPr>
        <w:t xml:space="preserve"> </w:t>
      </w:r>
      <w:r>
        <w:rPr>
          <w:rFonts w:ascii="Arial Narrow" w:hAnsi="Arial Narrow"/>
          <w:b/>
        </w:rPr>
        <w:t>70W</w:t>
      </w:r>
      <w:r>
        <w:rPr>
          <w:rFonts w:ascii="Arial Narrow" w:hAnsi="Arial Narrow"/>
          <w:b/>
          <w:spacing w:val="-1"/>
        </w:rPr>
        <w:t xml:space="preserve"> </w:t>
      </w:r>
      <w:r>
        <w:rPr>
          <w:rFonts w:ascii="Arial Narrow" w:hAnsi="Arial Narrow"/>
        </w:rPr>
        <w:t>para</w:t>
      </w:r>
      <w:r>
        <w:rPr>
          <w:rFonts w:ascii="Arial Narrow" w:hAnsi="Arial Narrow"/>
          <w:spacing w:val="-1"/>
        </w:rPr>
        <w:t xml:space="preserve"> </w:t>
      </w:r>
      <w:r>
        <w:rPr>
          <w:rFonts w:ascii="Arial Narrow" w:hAnsi="Arial Narrow"/>
        </w:rPr>
        <w:t>una</w:t>
      </w:r>
      <w:r>
        <w:rPr>
          <w:rFonts w:ascii="Arial Narrow" w:hAnsi="Arial Narrow"/>
          <w:spacing w:val="-1"/>
        </w:rPr>
        <w:t xml:space="preserve"> </w:t>
      </w:r>
      <w:r>
        <w:rPr>
          <w:rFonts w:ascii="Arial Narrow" w:hAnsi="Arial Narrow"/>
        </w:rPr>
        <w:t>interdistancia</w:t>
      </w:r>
      <w:r>
        <w:rPr>
          <w:rFonts w:ascii="Arial Narrow" w:hAnsi="Arial Narrow"/>
          <w:spacing w:val="-1"/>
        </w:rPr>
        <w:t xml:space="preserve"> </w:t>
      </w:r>
      <w:r>
        <w:rPr>
          <w:rFonts w:ascii="Arial Narrow" w:hAnsi="Arial Narrow"/>
        </w:rPr>
        <w:t xml:space="preserve">de </w:t>
      </w:r>
      <w:r>
        <w:rPr>
          <w:rFonts w:ascii="Arial Narrow" w:hAnsi="Arial Narrow"/>
          <w:b/>
        </w:rPr>
        <w:t>30</w:t>
      </w:r>
      <w:r>
        <w:rPr>
          <w:rFonts w:ascii="Arial Narrow" w:hAnsi="Arial Narrow"/>
          <w:b/>
          <w:spacing w:val="-4"/>
        </w:rPr>
        <w:t xml:space="preserve"> </w:t>
      </w:r>
      <w:r>
        <w:rPr>
          <w:rFonts w:ascii="Arial Narrow" w:hAnsi="Arial Narrow"/>
          <w:b/>
        </w:rPr>
        <w:t>m</w:t>
      </w:r>
      <w:r>
        <w:rPr>
          <w:rFonts w:ascii="Arial Narrow" w:hAnsi="Arial Narrow"/>
          <w:b/>
          <w:spacing w:val="-1"/>
        </w:rPr>
        <w:t xml:space="preserve"> </w:t>
      </w:r>
      <w:r>
        <w:rPr>
          <w:rFonts w:ascii="Arial Narrow" w:hAnsi="Arial Narrow"/>
        </w:rPr>
        <w:t>y una altura de 6.8 m debe arrojar los siguientes resultados para su aprobación:</w:t>
      </w:r>
    </w:p>
    <w:p>
      <w:pPr>
        <w:pStyle w:val="BodyText"/>
        <w:spacing w:before="28"/>
        <w:rPr>
          <w:rFonts w:ascii="Arial Narrow"/>
        </w:rPr>
      </w:pPr>
    </w:p>
    <w:p>
      <w:pPr>
        <w:pStyle w:val="ListParagraph"/>
        <w:numPr>
          <w:ilvl w:val="0"/>
          <w:numId w:val="28"/>
        </w:numPr>
        <w:tabs>
          <w:tab w:pos="890" w:val="left" w:leader="none"/>
        </w:tabs>
        <w:spacing w:line="240" w:lineRule="auto" w:before="0" w:after="0"/>
        <w:ind w:left="890" w:right="256" w:hanging="360"/>
        <w:jc w:val="both"/>
        <w:rPr>
          <w:rFonts w:ascii="Arial Narrow" w:hAnsi="Arial Narrow"/>
          <w:sz w:val="22"/>
        </w:rPr>
      </w:pPr>
      <w:r>
        <w:rPr>
          <w:rFonts w:ascii="Arial Narrow" w:hAnsi="Arial Narrow"/>
          <w:b/>
          <w:sz w:val="22"/>
        </w:rPr>
        <w:t>Validación</w:t>
      </w:r>
      <w:r>
        <w:rPr>
          <w:rFonts w:ascii="Arial Narrow" w:hAnsi="Arial Narrow"/>
          <w:b/>
          <w:spacing w:val="-2"/>
          <w:sz w:val="22"/>
        </w:rPr>
        <w:t xml:space="preserve"> </w:t>
      </w:r>
      <w:r>
        <w:rPr>
          <w:rFonts w:ascii="Arial Narrow" w:hAnsi="Arial Narrow"/>
          <w:b/>
          <w:sz w:val="22"/>
        </w:rPr>
        <w:t>de Uniformidad:</w:t>
      </w:r>
      <w:r>
        <w:rPr>
          <w:rFonts w:ascii="Arial Narrow" w:hAnsi="Arial Narrow"/>
          <w:b/>
          <w:spacing w:val="-2"/>
          <w:sz w:val="22"/>
        </w:rPr>
        <w:t xml:space="preserve"> </w:t>
      </w:r>
      <w:r>
        <w:rPr>
          <w:rFonts w:ascii="Arial Narrow" w:hAnsi="Arial Narrow"/>
          <w:sz w:val="22"/>
        </w:rPr>
        <w:t>Se debe</w:t>
      </w:r>
      <w:r>
        <w:rPr>
          <w:rFonts w:ascii="Arial Narrow" w:hAnsi="Arial Narrow"/>
          <w:spacing w:val="-2"/>
          <w:sz w:val="22"/>
        </w:rPr>
        <w:t xml:space="preserve"> </w:t>
      </w:r>
      <w:r>
        <w:rPr>
          <w:rFonts w:ascii="Arial Narrow" w:hAnsi="Arial Narrow"/>
          <w:sz w:val="22"/>
        </w:rPr>
        <w:t>verificar que</w:t>
      </w:r>
      <w:r>
        <w:rPr>
          <w:rFonts w:ascii="Arial Narrow" w:hAnsi="Arial Narrow"/>
          <w:spacing w:val="-2"/>
          <w:sz w:val="22"/>
        </w:rPr>
        <w:t xml:space="preserve"> </w:t>
      </w:r>
      <w:r>
        <w:rPr>
          <w:rFonts w:ascii="Arial Narrow" w:hAnsi="Arial Narrow"/>
          <w:sz w:val="22"/>
        </w:rPr>
        <w:t>la</w:t>
      </w:r>
      <w:r>
        <w:rPr>
          <w:rFonts w:ascii="Arial Narrow" w:hAnsi="Arial Narrow"/>
          <w:spacing w:val="-2"/>
          <w:sz w:val="22"/>
        </w:rPr>
        <w:t xml:space="preserve"> </w:t>
      </w:r>
      <w:r>
        <w:rPr>
          <w:rFonts w:ascii="Arial Narrow" w:hAnsi="Arial Narrow"/>
          <w:sz w:val="22"/>
        </w:rPr>
        <w:t>interdistancia de 30 m</w:t>
      </w:r>
      <w:r>
        <w:rPr>
          <w:rFonts w:ascii="Arial Narrow" w:hAnsi="Arial Narrow"/>
          <w:spacing w:val="-2"/>
          <w:sz w:val="22"/>
        </w:rPr>
        <w:t xml:space="preserve"> </w:t>
      </w:r>
      <w:r>
        <w:rPr>
          <w:rFonts w:ascii="Arial Narrow" w:hAnsi="Arial Narrow"/>
          <w:sz w:val="22"/>
        </w:rPr>
        <w:t>(interdistancia</w:t>
      </w:r>
      <w:r>
        <w:rPr>
          <w:rFonts w:ascii="Arial Narrow" w:hAnsi="Arial Narrow"/>
          <w:spacing w:val="-1"/>
          <w:sz w:val="22"/>
        </w:rPr>
        <w:t xml:space="preserve"> </w:t>
      </w:r>
      <w:r>
        <w:rPr>
          <w:rFonts w:ascii="Arial Narrow" w:hAnsi="Arial Narrow"/>
          <w:sz w:val="22"/>
        </w:rPr>
        <w:t>original</w:t>
      </w:r>
      <w:r>
        <w:rPr>
          <w:rFonts w:ascii="Arial Narrow" w:hAnsi="Arial Narrow"/>
          <w:spacing w:val="-2"/>
          <w:sz w:val="22"/>
        </w:rPr>
        <w:t xml:space="preserve"> </w:t>
      </w:r>
      <w:r>
        <w:rPr>
          <w:rFonts w:ascii="Arial Narrow" w:hAnsi="Arial Narrow"/>
          <w:sz w:val="22"/>
        </w:rPr>
        <w:t>del proyecto)</w:t>
      </w:r>
      <w:r>
        <w:rPr>
          <w:rFonts w:ascii="Arial Narrow" w:hAnsi="Arial Narrow"/>
          <w:spacing w:val="-2"/>
          <w:sz w:val="22"/>
        </w:rPr>
        <w:t xml:space="preserve"> </w:t>
      </w:r>
      <w:r>
        <w:rPr>
          <w:rFonts w:ascii="Arial Narrow" w:hAnsi="Arial Narrow"/>
          <w:sz w:val="22"/>
        </w:rPr>
        <w:t>sea</w:t>
      </w:r>
      <w:r>
        <w:rPr>
          <w:rFonts w:ascii="Arial Narrow" w:hAnsi="Arial Narrow"/>
          <w:spacing w:val="-2"/>
          <w:sz w:val="22"/>
        </w:rPr>
        <w:t xml:space="preserve"> </w:t>
      </w:r>
      <w:r>
        <w:rPr>
          <w:rFonts w:ascii="Arial Narrow" w:hAnsi="Arial Narrow"/>
          <w:sz w:val="22"/>
        </w:rPr>
        <w:t>la</w:t>
      </w:r>
      <w:r>
        <w:rPr>
          <w:rFonts w:ascii="Arial Narrow" w:hAnsi="Arial Narrow"/>
          <w:spacing w:val="-4"/>
          <w:sz w:val="22"/>
        </w:rPr>
        <w:t xml:space="preserve"> </w:t>
      </w:r>
      <w:r>
        <w:rPr>
          <w:rFonts w:ascii="Arial Narrow" w:hAnsi="Arial Narrow"/>
          <w:sz w:val="22"/>
        </w:rPr>
        <w:t>óptima</w:t>
      </w:r>
      <w:r>
        <w:rPr>
          <w:rFonts w:ascii="Arial Narrow" w:hAnsi="Arial Narrow"/>
          <w:spacing w:val="-2"/>
          <w:sz w:val="22"/>
        </w:rPr>
        <w:t xml:space="preserve"> </w:t>
      </w:r>
      <w:r>
        <w:rPr>
          <w:rFonts w:ascii="Arial Narrow" w:hAnsi="Arial Narrow"/>
          <w:sz w:val="22"/>
        </w:rPr>
        <w:t>para</w:t>
      </w:r>
      <w:r>
        <w:rPr>
          <w:rFonts w:ascii="Arial Narrow" w:hAnsi="Arial Narrow"/>
          <w:spacing w:val="-2"/>
          <w:sz w:val="22"/>
        </w:rPr>
        <w:t xml:space="preserve"> </w:t>
      </w:r>
      <w:r>
        <w:rPr>
          <w:rFonts w:ascii="Arial Narrow" w:hAnsi="Arial Narrow"/>
          <w:sz w:val="22"/>
        </w:rPr>
        <w:t>que</w:t>
      </w:r>
      <w:r>
        <w:rPr>
          <w:rFonts w:ascii="Arial Narrow" w:hAnsi="Arial Narrow"/>
          <w:spacing w:val="-2"/>
          <w:sz w:val="22"/>
        </w:rPr>
        <w:t xml:space="preserve"> </w:t>
      </w:r>
      <w:r>
        <w:rPr>
          <w:rFonts w:ascii="Arial Narrow" w:hAnsi="Arial Narrow"/>
          <w:sz w:val="22"/>
        </w:rPr>
        <w:t>la</w:t>
      </w:r>
      <w:r>
        <w:rPr>
          <w:rFonts w:ascii="Arial Narrow" w:hAnsi="Arial Narrow"/>
          <w:spacing w:val="-4"/>
          <w:sz w:val="22"/>
        </w:rPr>
        <w:t xml:space="preserve"> </w:t>
      </w:r>
      <w:r>
        <w:rPr>
          <w:rFonts w:ascii="Arial Narrow" w:hAnsi="Arial Narrow"/>
          <w:sz w:val="22"/>
        </w:rPr>
        <w:t>luminaria</w:t>
      </w:r>
      <w:r>
        <w:rPr>
          <w:rFonts w:ascii="Arial Narrow" w:hAnsi="Arial Narrow"/>
          <w:spacing w:val="-3"/>
          <w:sz w:val="22"/>
        </w:rPr>
        <w:t xml:space="preserve"> </w:t>
      </w:r>
      <w:r>
        <w:rPr>
          <w:rFonts w:ascii="Arial Narrow" w:hAnsi="Arial Narrow"/>
          <w:sz w:val="22"/>
        </w:rPr>
        <w:t>LED</w:t>
      </w:r>
      <w:r>
        <w:rPr>
          <w:rFonts w:ascii="Arial Narrow" w:hAnsi="Arial Narrow"/>
          <w:spacing w:val="-3"/>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9255.44 lúmenes</w:t>
      </w:r>
      <w:r>
        <w:rPr>
          <w:rFonts w:ascii="Arial Narrow" w:hAnsi="Arial Narrow"/>
          <w:spacing w:val="-3"/>
          <w:sz w:val="22"/>
        </w:rPr>
        <w:t xml:space="preserve"> </w:t>
      </w:r>
      <w:r>
        <w:rPr>
          <w:rFonts w:ascii="Arial Narrow" w:hAnsi="Arial Narrow"/>
          <w:sz w:val="22"/>
        </w:rPr>
        <w:t>mantenga</w:t>
      </w:r>
      <w:r>
        <w:rPr>
          <w:rFonts w:ascii="Arial Narrow" w:hAnsi="Arial Narrow"/>
          <w:spacing w:val="-2"/>
          <w:sz w:val="22"/>
        </w:rPr>
        <w:t xml:space="preserve"> </w:t>
      </w:r>
      <w:r>
        <w:rPr>
          <w:rFonts w:ascii="Arial Narrow" w:hAnsi="Arial Narrow"/>
          <w:sz w:val="22"/>
        </w:rPr>
        <w:t>o</w:t>
      </w:r>
      <w:r>
        <w:rPr>
          <w:rFonts w:ascii="Arial Narrow" w:hAnsi="Arial Narrow"/>
          <w:spacing w:val="-3"/>
          <w:sz w:val="22"/>
        </w:rPr>
        <w:t xml:space="preserve"> </w:t>
      </w:r>
      <w:r>
        <w:rPr>
          <w:rFonts w:ascii="Arial Narrow" w:hAnsi="Arial Narrow"/>
          <w:sz w:val="22"/>
        </w:rPr>
        <w:t>supere</w:t>
      </w:r>
      <w:r>
        <w:rPr>
          <w:rFonts w:ascii="Arial Narrow" w:hAnsi="Arial Narrow"/>
          <w:spacing w:val="-4"/>
          <w:sz w:val="22"/>
        </w:rPr>
        <w:t xml:space="preserve"> </w:t>
      </w:r>
      <w:r>
        <w:rPr>
          <w:rFonts w:ascii="Arial Narrow" w:hAnsi="Arial Narrow"/>
          <w:sz w:val="22"/>
        </w:rPr>
        <w:t>los</w:t>
      </w:r>
      <w:r>
        <w:rPr>
          <w:rFonts w:ascii="Arial Narrow" w:hAnsi="Arial Narrow"/>
          <w:spacing w:val="-3"/>
          <w:sz w:val="22"/>
        </w:rPr>
        <w:t xml:space="preserve"> </w:t>
      </w:r>
      <w:r>
        <w:rPr>
          <w:rFonts w:ascii="Arial Narrow" w:hAnsi="Arial Narrow"/>
          <w:sz w:val="22"/>
        </w:rPr>
        <w:t>valores de Uo≥0.40 y Ul≥0.50.</w:t>
      </w:r>
    </w:p>
    <w:p>
      <w:pPr>
        <w:pStyle w:val="ListParagraph"/>
        <w:numPr>
          <w:ilvl w:val="0"/>
          <w:numId w:val="28"/>
        </w:numPr>
        <w:tabs>
          <w:tab w:pos="890" w:val="left" w:leader="none"/>
        </w:tabs>
        <w:spacing w:line="240" w:lineRule="auto" w:before="1" w:after="0"/>
        <w:ind w:left="890" w:right="259" w:hanging="360"/>
        <w:jc w:val="both"/>
        <w:rPr>
          <w:rFonts w:ascii="Arial Narrow" w:hAnsi="Arial Narrow"/>
          <w:sz w:val="22"/>
        </w:rPr>
      </w:pPr>
      <w:r>
        <w:rPr>
          <w:rFonts w:ascii="Arial Narrow" w:hAnsi="Arial Narrow"/>
          <w:b/>
          <w:sz w:val="22"/>
        </w:rPr>
        <w:t xml:space="preserve">Control de Confort Visual: </w:t>
      </w:r>
      <w:r>
        <w:rPr>
          <w:rFonts w:ascii="Arial Narrow" w:hAnsi="Arial Narrow"/>
          <w:sz w:val="22"/>
        </w:rPr>
        <w:t>El resultado de Deslumbramiento (TI) debe ser el parámetro decisivo, garantizando un confort visual superior al 15% para el entorno residencial.</w:t>
      </w:r>
    </w:p>
    <w:p>
      <w:pPr>
        <w:pStyle w:val="ListParagraph"/>
        <w:numPr>
          <w:ilvl w:val="0"/>
          <w:numId w:val="28"/>
        </w:numPr>
        <w:tabs>
          <w:tab w:pos="890" w:val="left" w:leader="none"/>
        </w:tabs>
        <w:spacing w:line="240" w:lineRule="auto" w:before="0" w:after="0"/>
        <w:ind w:left="890" w:right="254" w:hanging="360"/>
        <w:jc w:val="both"/>
        <w:rPr>
          <w:rFonts w:ascii="Arial Narrow" w:hAnsi="Arial Narrow"/>
          <w:sz w:val="22"/>
        </w:rPr>
      </w:pPr>
      <w:r>
        <w:rPr>
          <w:rFonts w:ascii="Arial Narrow" w:hAnsi="Arial Narrow"/>
          <w:b/>
          <w:sz w:val="22"/>
        </w:rPr>
        <w:t>Documentación:</w:t>
      </w:r>
      <w:r>
        <w:rPr>
          <w:rFonts w:ascii="Arial Narrow" w:hAnsi="Arial Narrow"/>
          <w:b/>
          <w:spacing w:val="-7"/>
          <w:sz w:val="22"/>
        </w:rPr>
        <w:t xml:space="preserve"> </w:t>
      </w:r>
      <w:r>
        <w:rPr>
          <w:rFonts w:ascii="Arial Narrow" w:hAnsi="Arial Narrow"/>
          <w:sz w:val="22"/>
        </w:rPr>
        <w:t>El</w:t>
      </w:r>
      <w:r>
        <w:rPr>
          <w:rFonts w:ascii="Arial Narrow" w:hAnsi="Arial Narrow"/>
          <w:spacing w:val="-7"/>
          <w:sz w:val="22"/>
        </w:rPr>
        <w:t xml:space="preserve"> </w:t>
      </w:r>
      <w:r>
        <w:rPr>
          <w:rFonts w:ascii="Arial Narrow" w:hAnsi="Arial Narrow"/>
          <w:sz w:val="22"/>
        </w:rPr>
        <w:t>presente</w:t>
      </w:r>
      <w:r>
        <w:rPr>
          <w:rFonts w:ascii="Arial Narrow" w:hAnsi="Arial Narrow"/>
          <w:spacing w:val="-11"/>
          <w:sz w:val="22"/>
        </w:rPr>
        <w:t xml:space="preserve"> </w:t>
      </w:r>
      <w:r>
        <w:rPr>
          <w:rFonts w:ascii="Arial Narrow" w:hAnsi="Arial Narrow"/>
          <w:sz w:val="22"/>
        </w:rPr>
        <w:t>capítulo</w:t>
      </w:r>
      <w:r>
        <w:rPr>
          <w:rFonts w:ascii="Arial Narrow" w:hAnsi="Arial Narrow"/>
          <w:spacing w:val="-7"/>
          <w:sz w:val="22"/>
        </w:rPr>
        <w:t xml:space="preserve"> </w:t>
      </w:r>
      <w:r>
        <w:rPr>
          <w:rFonts w:ascii="Arial Narrow" w:hAnsi="Arial Narrow"/>
          <w:sz w:val="22"/>
        </w:rPr>
        <w:t>se</w:t>
      </w:r>
      <w:r>
        <w:rPr>
          <w:rFonts w:ascii="Arial Narrow" w:hAnsi="Arial Narrow"/>
          <w:spacing w:val="-7"/>
          <w:sz w:val="22"/>
        </w:rPr>
        <w:t xml:space="preserve"> </w:t>
      </w:r>
      <w:r>
        <w:rPr>
          <w:rFonts w:ascii="Arial Narrow" w:hAnsi="Arial Narrow"/>
          <w:sz w:val="22"/>
        </w:rPr>
        <w:t>complementará</w:t>
      </w:r>
      <w:r>
        <w:rPr>
          <w:rFonts w:ascii="Arial Narrow" w:hAnsi="Arial Narrow"/>
          <w:spacing w:val="-9"/>
          <w:sz w:val="22"/>
        </w:rPr>
        <w:t xml:space="preserve"> </w:t>
      </w:r>
      <w:r>
        <w:rPr>
          <w:rFonts w:ascii="Arial Narrow" w:hAnsi="Arial Narrow"/>
          <w:sz w:val="22"/>
        </w:rPr>
        <w:t>con</w:t>
      </w:r>
      <w:r>
        <w:rPr>
          <w:rFonts w:ascii="Arial Narrow" w:hAnsi="Arial Narrow"/>
          <w:spacing w:val="-7"/>
          <w:sz w:val="22"/>
        </w:rPr>
        <w:t xml:space="preserve"> </w:t>
      </w:r>
      <w:r>
        <w:rPr>
          <w:rFonts w:ascii="Arial Narrow" w:hAnsi="Arial Narrow"/>
          <w:sz w:val="22"/>
        </w:rPr>
        <w:t>las</w:t>
      </w:r>
      <w:r>
        <w:rPr>
          <w:rFonts w:ascii="Arial Narrow" w:hAnsi="Arial Narrow"/>
          <w:spacing w:val="-7"/>
          <w:sz w:val="22"/>
        </w:rPr>
        <w:t xml:space="preserve"> </w:t>
      </w:r>
      <w:r>
        <w:rPr>
          <w:rFonts w:ascii="Arial Narrow" w:hAnsi="Arial Narrow"/>
          <w:b/>
          <w:sz w:val="22"/>
        </w:rPr>
        <w:t>curvas</w:t>
      </w:r>
      <w:r>
        <w:rPr>
          <w:rFonts w:ascii="Arial Narrow" w:hAnsi="Arial Narrow"/>
          <w:b/>
          <w:spacing w:val="-9"/>
          <w:sz w:val="22"/>
        </w:rPr>
        <w:t xml:space="preserve"> </w:t>
      </w:r>
      <w:r>
        <w:rPr>
          <w:rFonts w:ascii="Arial Narrow" w:hAnsi="Arial Narrow"/>
          <w:b/>
          <w:sz w:val="22"/>
        </w:rPr>
        <w:t>isolux</w:t>
      </w:r>
      <w:r>
        <w:rPr>
          <w:rFonts w:ascii="Arial Narrow" w:hAnsi="Arial Narrow"/>
          <w:b/>
          <w:spacing w:val="-7"/>
          <w:sz w:val="22"/>
        </w:rPr>
        <w:t xml:space="preserve"> </w:t>
      </w:r>
      <w:r>
        <w:rPr>
          <w:rFonts w:ascii="Arial Narrow" w:hAnsi="Arial Narrow"/>
          <w:b/>
          <w:sz w:val="22"/>
        </w:rPr>
        <w:t>y</w:t>
      </w:r>
      <w:r>
        <w:rPr>
          <w:rFonts w:ascii="Arial Narrow" w:hAnsi="Arial Narrow"/>
          <w:b/>
          <w:spacing w:val="-9"/>
          <w:sz w:val="22"/>
        </w:rPr>
        <w:t xml:space="preserve"> </w:t>
      </w:r>
      <w:r>
        <w:rPr>
          <w:rFonts w:ascii="Arial Narrow" w:hAnsi="Arial Narrow"/>
          <w:b/>
          <w:sz w:val="22"/>
        </w:rPr>
        <w:t>el</w:t>
      </w:r>
      <w:r>
        <w:rPr>
          <w:rFonts w:ascii="Arial Narrow" w:hAnsi="Arial Narrow"/>
          <w:b/>
          <w:spacing w:val="-7"/>
          <w:sz w:val="22"/>
        </w:rPr>
        <w:t xml:space="preserve"> </w:t>
      </w:r>
      <w:r>
        <w:rPr>
          <w:rFonts w:ascii="Arial Narrow" w:hAnsi="Arial Narrow"/>
          <w:b/>
          <w:sz w:val="22"/>
        </w:rPr>
        <w:t>reporte</w:t>
      </w:r>
      <w:r>
        <w:rPr>
          <w:rFonts w:ascii="Arial Narrow" w:hAnsi="Arial Narrow"/>
          <w:b/>
          <w:spacing w:val="-7"/>
          <w:sz w:val="22"/>
        </w:rPr>
        <w:t xml:space="preserve"> </w:t>
      </w:r>
      <w:r>
        <w:rPr>
          <w:rFonts w:ascii="Arial Narrow" w:hAnsi="Arial Narrow"/>
          <w:b/>
          <w:sz w:val="22"/>
        </w:rPr>
        <w:t xml:space="preserve">detallado </w:t>
      </w:r>
      <w:r>
        <w:rPr>
          <w:rFonts w:ascii="Arial Narrow" w:hAnsi="Arial Narrow"/>
          <w:sz w:val="22"/>
        </w:rPr>
        <w:t>del software de cálculo que demuestre el cumplimiento punto por punto de todos los parámetros descritos en esta sección.</w:t>
      </w:r>
    </w:p>
    <w:p>
      <w:pPr>
        <w:pStyle w:val="BodyText"/>
        <w:spacing w:before="26"/>
        <w:rPr>
          <w:rFonts w:ascii="Arial Narrow"/>
        </w:rPr>
      </w:pPr>
    </w:p>
    <w:p>
      <w:pPr>
        <w:pStyle w:val="Subtitulo"/>
        <w:rPr>
          <w:rFonts w:ascii="Arial Narrow"/>
        </w:rPr>
      </w:pPr>
      <w:r>
        <w:rPr>
          <w:rFonts w:ascii="Arial Narrow"/>
        </w:rPr>
        <w:t>TABLA</w:t>
      </w:r>
      <w:r>
        <w:rPr>
          <w:rFonts w:ascii="Arial Narrow"/>
          <w:spacing w:val="-4"/>
        </w:rPr>
        <w:t xml:space="preserve"> </w:t>
      </w:r>
      <w:r>
        <w:rPr>
          <w:rFonts w:ascii="Arial Narrow"/>
        </w:rPr>
        <w:t>1.</w:t>
      </w:r>
      <w:r>
        <w:rPr>
          <w:rFonts w:ascii="Arial Narrow"/>
          <w:spacing w:val="47"/>
        </w:rPr>
        <w:t xml:space="preserve"> </w:t>
      </w:r>
      <w:r>
        <w:rPr>
          <w:rFonts w:ascii="Arial Narrow"/>
        </w:rPr>
        <w:t>Factores</w:t>
      </w:r>
      <w:r>
        <w:rPr>
          <w:rFonts w:ascii="Arial Narrow"/>
          <w:spacing w:val="-1"/>
        </w:rPr>
        <w:t xml:space="preserve"> </w:t>
      </w:r>
      <w:r>
        <w:rPr>
          <w:rFonts w:ascii="Arial Narrow"/>
        </w:rPr>
        <w:t>de</w:t>
      </w:r>
      <w:r>
        <w:rPr>
          <w:rFonts w:ascii="Arial Narrow"/>
          <w:spacing w:val="-1"/>
        </w:rPr>
        <w:t xml:space="preserve"> </w:t>
      </w:r>
      <w:r>
        <w:rPr>
          <w:rFonts w:ascii="Arial Narrow"/>
          <w:spacing w:val="-2"/>
        </w:rPr>
        <w:t>mantenimiento.</w:t>
      </w:r>
    </w:p>
    <w:p>
      <w:pPr>
        <w:pStyle w:val="BodyText"/>
        <w:spacing w:before="51"/>
        <w:rPr>
          <w:rFonts w:ascii="Arial Narrow"/>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2127"/>
        <w:gridCol w:w="3404"/>
      </w:tblGrid>
      <w:tr>
        <w:trPr>
          <w:trHeight w:val="729" w:hRule="atLeast"/>
        </w:trPr>
        <w:tc>
          <w:tcPr>
            <w:tcW w:w="2264" w:type="dxa"/>
          </w:tcPr>
          <w:p>
            <w:pPr>
              <w:pStyle w:val="TableParagraph"/>
              <w:spacing w:line="276" w:lineRule="auto" w:before="0"/>
              <w:ind w:left="820" w:hanging="696"/>
              <w:jc w:val="left"/>
              <w:rPr>
                <w:rFonts w:ascii="Arial Narrow" w:hAnsi="Arial Narrow"/>
                <w:sz w:val="20"/>
              </w:rPr>
            </w:pPr>
            <w:r>
              <w:rPr>
                <w:rFonts w:ascii="Arial Narrow" w:hAnsi="Arial Narrow"/>
                <w:sz w:val="20"/>
              </w:rPr>
              <w:t>Clasificación</w:t>
            </w:r>
            <w:r>
              <w:rPr>
                <w:rFonts w:ascii="Arial Narrow" w:hAnsi="Arial Narrow"/>
                <w:spacing w:val="-12"/>
                <w:sz w:val="20"/>
              </w:rPr>
              <w:t xml:space="preserve"> </w:t>
            </w:r>
            <w:r>
              <w:rPr>
                <w:rFonts w:ascii="Arial Narrow" w:hAnsi="Arial Narrow"/>
                <w:sz w:val="20"/>
              </w:rPr>
              <w:t>de</w:t>
            </w:r>
            <w:r>
              <w:rPr>
                <w:rFonts w:ascii="Arial Narrow" w:hAnsi="Arial Narrow"/>
                <w:spacing w:val="-11"/>
                <w:sz w:val="20"/>
              </w:rPr>
              <w:t xml:space="preserve"> </w:t>
            </w:r>
            <w:r>
              <w:rPr>
                <w:rFonts w:ascii="Arial Narrow" w:hAnsi="Arial Narrow"/>
                <w:sz w:val="20"/>
              </w:rPr>
              <w:t>iluminación de la vía</w:t>
            </w:r>
          </w:p>
        </w:tc>
        <w:tc>
          <w:tcPr>
            <w:tcW w:w="2127" w:type="dxa"/>
          </w:tcPr>
          <w:p>
            <w:pPr>
              <w:pStyle w:val="TableParagraph"/>
              <w:spacing w:before="0"/>
              <w:ind w:left="5" w:right="3"/>
              <w:rPr>
                <w:rFonts w:ascii="Arial Narrow" w:hAnsi="Arial Narrow"/>
                <w:sz w:val="20"/>
              </w:rPr>
            </w:pPr>
            <w:r>
              <w:rPr>
                <w:rFonts w:ascii="Arial Narrow" w:hAnsi="Arial Narrow"/>
                <w:sz w:val="20"/>
              </w:rPr>
              <w:t>Grado</w:t>
            </w:r>
            <w:r>
              <w:rPr>
                <w:rFonts w:ascii="Arial Narrow" w:hAnsi="Arial Narrow"/>
                <w:spacing w:val="-5"/>
                <w:sz w:val="20"/>
              </w:rPr>
              <w:t xml:space="preserve"> </w:t>
            </w:r>
            <w:r>
              <w:rPr>
                <w:rFonts w:ascii="Arial Narrow" w:hAnsi="Arial Narrow"/>
                <w:sz w:val="20"/>
              </w:rPr>
              <w:t>de</w:t>
            </w:r>
            <w:r>
              <w:rPr>
                <w:rFonts w:ascii="Arial Narrow" w:hAnsi="Arial Narrow"/>
                <w:spacing w:val="-5"/>
                <w:sz w:val="20"/>
              </w:rPr>
              <w:t xml:space="preserve"> </w:t>
            </w:r>
            <w:r>
              <w:rPr>
                <w:rFonts w:ascii="Arial Narrow" w:hAnsi="Arial Narrow"/>
                <w:spacing w:val="-2"/>
                <w:sz w:val="20"/>
              </w:rPr>
              <w:t>contaminación</w:t>
            </w:r>
          </w:p>
        </w:tc>
        <w:tc>
          <w:tcPr>
            <w:tcW w:w="3404" w:type="dxa"/>
          </w:tcPr>
          <w:p>
            <w:pPr>
              <w:pStyle w:val="TableParagraph"/>
              <w:spacing w:line="276" w:lineRule="auto" w:before="0"/>
              <w:ind w:left="565" w:hanging="303"/>
              <w:jc w:val="left"/>
              <w:rPr>
                <w:rFonts w:ascii="Arial Narrow" w:hAnsi="Arial Narrow"/>
                <w:sz w:val="20"/>
              </w:rPr>
            </w:pPr>
            <w:r>
              <w:rPr>
                <w:rFonts w:ascii="Arial Narrow" w:hAnsi="Arial Narrow"/>
                <w:sz w:val="20"/>
              </w:rPr>
              <w:t>Factor</w:t>
            </w:r>
            <w:r>
              <w:rPr>
                <w:rFonts w:ascii="Arial Narrow" w:hAnsi="Arial Narrow"/>
                <w:spacing w:val="-7"/>
                <w:sz w:val="20"/>
              </w:rPr>
              <w:t xml:space="preserve"> </w:t>
            </w:r>
            <w:r>
              <w:rPr>
                <w:rFonts w:ascii="Arial Narrow" w:hAnsi="Arial Narrow"/>
                <w:sz w:val="20"/>
              </w:rPr>
              <w:t>de</w:t>
            </w:r>
            <w:r>
              <w:rPr>
                <w:rFonts w:ascii="Arial Narrow" w:hAnsi="Arial Narrow"/>
                <w:spacing w:val="-7"/>
                <w:sz w:val="20"/>
              </w:rPr>
              <w:t xml:space="preserve"> </w:t>
            </w:r>
            <w:r>
              <w:rPr>
                <w:rFonts w:ascii="Arial Narrow" w:hAnsi="Arial Narrow"/>
                <w:sz w:val="20"/>
              </w:rPr>
              <w:t>mantenimiento</w:t>
            </w:r>
            <w:r>
              <w:rPr>
                <w:rFonts w:ascii="Arial Narrow" w:hAnsi="Arial Narrow"/>
                <w:spacing w:val="-7"/>
                <w:sz w:val="20"/>
              </w:rPr>
              <w:t xml:space="preserve"> </w:t>
            </w:r>
            <w:r>
              <w:rPr>
                <w:rFonts w:ascii="Arial Narrow" w:hAnsi="Arial Narrow"/>
                <w:sz w:val="20"/>
              </w:rPr>
              <w:t>a</w:t>
            </w:r>
            <w:r>
              <w:rPr>
                <w:rFonts w:ascii="Arial Narrow" w:hAnsi="Arial Narrow"/>
                <w:spacing w:val="-7"/>
                <w:sz w:val="20"/>
              </w:rPr>
              <w:t xml:space="preserve"> </w:t>
            </w:r>
            <w:r>
              <w:rPr>
                <w:rFonts w:ascii="Arial Narrow" w:hAnsi="Arial Narrow"/>
                <w:sz w:val="20"/>
              </w:rPr>
              <w:t>utilizar</w:t>
            </w:r>
            <w:r>
              <w:rPr>
                <w:rFonts w:ascii="Arial Narrow" w:hAnsi="Arial Narrow"/>
                <w:spacing w:val="-7"/>
                <w:sz w:val="20"/>
              </w:rPr>
              <w:t xml:space="preserve"> </w:t>
            </w:r>
            <w:r>
              <w:rPr>
                <w:rFonts w:ascii="Arial Narrow" w:hAnsi="Arial Narrow"/>
                <w:sz w:val="20"/>
              </w:rPr>
              <w:t>en</w:t>
            </w:r>
            <w:r>
              <w:rPr>
                <w:rFonts w:ascii="Arial Narrow" w:hAnsi="Arial Narrow"/>
                <w:spacing w:val="-7"/>
                <w:sz w:val="20"/>
              </w:rPr>
              <w:t xml:space="preserve"> </w:t>
            </w:r>
            <w:r>
              <w:rPr>
                <w:rFonts w:ascii="Arial Narrow" w:hAnsi="Arial Narrow"/>
                <w:sz w:val="20"/>
              </w:rPr>
              <w:t>el diseño o cálculo de iluminación</w:t>
            </w:r>
          </w:p>
        </w:tc>
      </w:tr>
      <w:tr>
        <w:trPr>
          <w:trHeight w:val="462" w:hRule="atLeast"/>
        </w:trPr>
        <w:tc>
          <w:tcPr>
            <w:tcW w:w="2264" w:type="dxa"/>
          </w:tcPr>
          <w:p>
            <w:pPr>
              <w:pStyle w:val="TableParagraph"/>
              <w:spacing w:line="229" w:lineRule="exact" w:before="0"/>
              <w:ind w:left="9"/>
              <w:rPr>
                <w:rFonts w:ascii="Arial Narrow"/>
                <w:sz w:val="20"/>
              </w:rPr>
            </w:pPr>
            <w:r>
              <w:rPr>
                <w:rFonts w:ascii="Arial Narrow"/>
                <w:spacing w:val="-5"/>
                <w:sz w:val="20"/>
              </w:rPr>
              <w:t>M1</w:t>
            </w:r>
          </w:p>
        </w:tc>
        <w:tc>
          <w:tcPr>
            <w:tcW w:w="2127" w:type="dxa"/>
          </w:tcPr>
          <w:p>
            <w:pPr>
              <w:pStyle w:val="TableParagraph"/>
              <w:spacing w:line="229" w:lineRule="exact" w:before="0"/>
              <w:ind w:left="5" w:right="2"/>
              <w:rPr>
                <w:rFonts w:ascii="Arial Narrow"/>
                <w:sz w:val="20"/>
              </w:rPr>
            </w:pPr>
            <w:r>
              <w:rPr>
                <w:rFonts w:ascii="Arial Narrow"/>
                <w:spacing w:val="-4"/>
                <w:sz w:val="20"/>
              </w:rPr>
              <w:t>ALTO</w:t>
            </w:r>
          </w:p>
        </w:tc>
        <w:tc>
          <w:tcPr>
            <w:tcW w:w="3404" w:type="dxa"/>
          </w:tcPr>
          <w:p>
            <w:pPr>
              <w:pStyle w:val="TableParagraph"/>
              <w:spacing w:line="229" w:lineRule="exact" w:before="0"/>
              <w:ind w:left="5"/>
              <w:rPr>
                <w:rFonts w:ascii="Arial Narrow"/>
                <w:sz w:val="20"/>
              </w:rPr>
            </w:pPr>
            <w:r>
              <w:rPr>
                <w:rFonts w:ascii="Arial Narrow"/>
                <w:spacing w:val="-4"/>
                <w:sz w:val="20"/>
              </w:rPr>
              <w:t>0,86</w:t>
            </w:r>
          </w:p>
        </w:tc>
      </w:tr>
      <w:tr>
        <w:trPr>
          <w:trHeight w:val="465" w:hRule="atLeast"/>
        </w:trPr>
        <w:tc>
          <w:tcPr>
            <w:tcW w:w="2264" w:type="dxa"/>
          </w:tcPr>
          <w:p>
            <w:pPr>
              <w:pStyle w:val="TableParagraph"/>
              <w:spacing w:line="229" w:lineRule="exact" w:before="0"/>
              <w:ind w:left="9"/>
              <w:rPr>
                <w:rFonts w:ascii="Arial Narrow"/>
                <w:sz w:val="20"/>
              </w:rPr>
            </w:pPr>
            <w:r>
              <w:rPr>
                <w:rFonts w:ascii="Arial Narrow"/>
                <w:spacing w:val="-5"/>
                <w:sz w:val="20"/>
              </w:rPr>
              <w:t>M2</w:t>
            </w:r>
          </w:p>
        </w:tc>
        <w:tc>
          <w:tcPr>
            <w:tcW w:w="2127" w:type="dxa"/>
          </w:tcPr>
          <w:p>
            <w:pPr>
              <w:pStyle w:val="TableParagraph"/>
              <w:spacing w:line="229" w:lineRule="exact" w:before="0"/>
              <w:ind w:left="5" w:right="2"/>
              <w:rPr>
                <w:rFonts w:ascii="Arial Narrow"/>
                <w:sz w:val="20"/>
              </w:rPr>
            </w:pPr>
            <w:r>
              <w:rPr>
                <w:rFonts w:ascii="Arial Narrow"/>
                <w:spacing w:val="-4"/>
                <w:sz w:val="20"/>
              </w:rPr>
              <w:t>ALTO</w:t>
            </w:r>
          </w:p>
        </w:tc>
        <w:tc>
          <w:tcPr>
            <w:tcW w:w="3404" w:type="dxa"/>
          </w:tcPr>
          <w:p>
            <w:pPr>
              <w:pStyle w:val="TableParagraph"/>
              <w:spacing w:line="229" w:lineRule="exact" w:before="0"/>
              <w:ind w:left="5"/>
              <w:rPr>
                <w:rFonts w:ascii="Arial Narrow"/>
                <w:sz w:val="20"/>
              </w:rPr>
            </w:pPr>
            <w:r>
              <w:rPr>
                <w:rFonts w:ascii="Arial Narrow"/>
                <w:spacing w:val="-4"/>
                <w:sz w:val="20"/>
              </w:rPr>
              <w:t>0,86</w:t>
            </w:r>
          </w:p>
        </w:tc>
      </w:tr>
      <w:tr>
        <w:trPr>
          <w:trHeight w:val="462" w:hRule="atLeast"/>
        </w:trPr>
        <w:tc>
          <w:tcPr>
            <w:tcW w:w="2264" w:type="dxa"/>
          </w:tcPr>
          <w:p>
            <w:pPr>
              <w:pStyle w:val="TableParagraph"/>
              <w:spacing w:line="229" w:lineRule="exact" w:before="0"/>
              <w:ind w:left="9"/>
              <w:rPr>
                <w:rFonts w:ascii="Arial Narrow"/>
                <w:sz w:val="20"/>
              </w:rPr>
            </w:pPr>
            <w:r>
              <w:rPr>
                <w:rFonts w:ascii="Arial Narrow"/>
                <w:spacing w:val="-5"/>
                <w:sz w:val="20"/>
              </w:rPr>
              <w:t>M3</w:t>
            </w:r>
          </w:p>
        </w:tc>
        <w:tc>
          <w:tcPr>
            <w:tcW w:w="2127" w:type="dxa"/>
          </w:tcPr>
          <w:p>
            <w:pPr>
              <w:pStyle w:val="TableParagraph"/>
              <w:spacing w:line="229" w:lineRule="exact" w:before="0"/>
              <w:ind w:left="5" w:right="2"/>
              <w:rPr>
                <w:rFonts w:ascii="Arial Narrow"/>
                <w:sz w:val="20"/>
              </w:rPr>
            </w:pPr>
            <w:r>
              <w:rPr>
                <w:rFonts w:ascii="Arial Narrow"/>
                <w:spacing w:val="-4"/>
                <w:sz w:val="20"/>
              </w:rPr>
              <w:t>ALTO</w:t>
            </w:r>
          </w:p>
        </w:tc>
        <w:tc>
          <w:tcPr>
            <w:tcW w:w="3404" w:type="dxa"/>
          </w:tcPr>
          <w:p>
            <w:pPr>
              <w:pStyle w:val="TableParagraph"/>
              <w:spacing w:line="229" w:lineRule="exact" w:before="0"/>
              <w:ind w:left="5"/>
              <w:rPr>
                <w:rFonts w:ascii="Arial Narrow"/>
                <w:sz w:val="20"/>
              </w:rPr>
            </w:pPr>
            <w:r>
              <w:rPr>
                <w:rFonts w:ascii="Arial Narrow"/>
                <w:spacing w:val="-4"/>
                <w:sz w:val="20"/>
              </w:rPr>
              <w:t>0,86</w:t>
            </w:r>
          </w:p>
        </w:tc>
      </w:tr>
      <w:tr>
        <w:trPr>
          <w:trHeight w:val="465" w:hRule="atLeast"/>
        </w:trPr>
        <w:tc>
          <w:tcPr>
            <w:tcW w:w="2264" w:type="dxa"/>
          </w:tcPr>
          <w:p>
            <w:pPr>
              <w:pStyle w:val="TableParagraph"/>
              <w:spacing w:line="229" w:lineRule="exact" w:before="0"/>
              <w:ind w:left="9"/>
              <w:rPr>
                <w:rFonts w:ascii="Arial Narrow"/>
                <w:sz w:val="20"/>
              </w:rPr>
            </w:pPr>
            <w:r>
              <w:rPr>
                <w:rFonts w:ascii="Arial Narrow"/>
                <w:spacing w:val="-5"/>
                <w:sz w:val="20"/>
              </w:rPr>
              <w:t>M4</w:t>
            </w:r>
          </w:p>
        </w:tc>
        <w:tc>
          <w:tcPr>
            <w:tcW w:w="2127" w:type="dxa"/>
          </w:tcPr>
          <w:p>
            <w:pPr>
              <w:pStyle w:val="TableParagraph"/>
              <w:spacing w:line="229" w:lineRule="exact" w:before="0"/>
              <w:ind w:left="5"/>
              <w:rPr>
                <w:rFonts w:ascii="Arial Narrow"/>
                <w:sz w:val="20"/>
              </w:rPr>
            </w:pPr>
            <w:r>
              <w:rPr>
                <w:rFonts w:ascii="Arial Narrow"/>
                <w:spacing w:val="-2"/>
                <w:sz w:val="20"/>
              </w:rPr>
              <w:t>MEDIO</w:t>
            </w:r>
          </w:p>
        </w:tc>
        <w:tc>
          <w:tcPr>
            <w:tcW w:w="3404" w:type="dxa"/>
          </w:tcPr>
          <w:p>
            <w:pPr>
              <w:pStyle w:val="TableParagraph"/>
              <w:spacing w:line="229" w:lineRule="exact" w:before="0"/>
              <w:ind w:left="5"/>
              <w:rPr>
                <w:rFonts w:ascii="Arial Narrow"/>
                <w:sz w:val="20"/>
              </w:rPr>
            </w:pPr>
            <w:r>
              <w:rPr>
                <w:rFonts w:ascii="Arial Narrow"/>
                <w:spacing w:val="-4"/>
                <w:sz w:val="20"/>
              </w:rPr>
              <w:t>0,87</w:t>
            </w:r>
          </w:p>
        </w:tc>
      </w:tr>
      <w:tr>
        <w:trPr>
          <w:trHeight w:val="462" w:hRule="atLeast"/>
        </w:trPr>
        <w:tc>
          <w:tcPr>
            <w:tcW w:w="2264" w:type="dxa"/>
            <w:shd w:val="clear" w:color="auto" w:fill="D8E8CC"/>
          </w:tcPr>
          <w:p>
            <w:pPr>
              <w:pStyle w:val="TableParagraph"/>
              <w:spacing w:line="229" w:lineRule="exact" w:before="0"/>
              <w:ind w:left="9"/>
              <w:rPr>
                <w:rFonts w:ascii="Arial Narrow"/>
                <w:b/>
                <w:sz w:val="20"/>
              </w:rPr>
            </w:pPr>
            <w:r>
              <w:rPr>
                <w:rFonts w:ascii="Arial Narrow"/>
                <w:b/>
                <w:spacing w:val="-5"/>
                <w:sz w:val="20"/>
              </w:rPr>
              <w:t>M5</w:t>
            </w:r>
          </w:p>
        </w:tc>
        <w:tc>
          <w:tcPr>
            <w:tcW w:w="2127" w:type="dxa"/>
            <w:shd w:val="clear" w:color="auto" w:fill="D8E8CC"/>
          </w:tcPr>
          <w:p>
            <w:pPr>
              <w:pStyle w:val="TableParagraph"/>
              <w:spacing w:line="229" w:lineRule="exact" w:before="0"/>
              <w:ind w:left="5"/>
              <w:rPr>
                <w:rFonts w:ascii="Arial Narrow"/>
                <w:b/>
                <w:sz w:val="20"/>
              </w:rPr>
            </w:pPr>
            <w:r>
              <w:rPr>
                <w:rFonts w:ascii="Arial Narrow"/>
                <w:b/>
                <w:spacing w:val="-4"/>
                <w:sz w:val="20"/>
              </w:rPr>
              <w:t>BAJO</w:t>
            </w:r>
          </w:p>
        </w:tc>
        <w:tc>
          <w:tcPr>
            <w:tcW w:w="3404" w:type="dxa"/>
            <w:shd w:val="clear" w:color="auto" w:fill="D8E8CC"/>
          </w:tcPr>
          <w:p>
            <w:pPr>
              <w:pStyle w:val="TableParagraph"/>
              <w:spacing w:line="229" w:lineRule="exact" w:before="0"/>
              <w:ind w:left="5"/>
              <w:rPr>
                <w:rFonts w:ascii="Arial Narrow"/>
                <w:b/>
                <w:sz w:val="20"/>
              </w:rPr>
            </w:pPr>
            <w:r>
              <w:rPr>
                <w:rFonts w:ascii="Arial Narrow"/>
                <w:b/>
                <w:spacing w:val="-4"/>
                <w:sz w:val="20"/>
              </w:rPr>
              <w:t>0,88</w:t>
            </w:r>
          </w:p>
        </w:tc>
      </w:tr>
      <w:tr>
        <w:trPr>
          <w:trHeight w:val="465" w:hRule="atLeast"/>
        </w:trPr>
        <w:tc>
          <w:tcPr>
            <w:tcW w:w="2264" w:type="dxa"/>
          </w:tcPr>
          <w:p>
            <w:pPr>
              <w:pStyle w:val="TableParagraph"/>
              <w:spacing w:before="0"/>
              <w:ind w:left="9"/>
              <w:rPr>
                <w:rFonts w:ascii="Arial Narrow"/>
                <w:sz w:val="20"/>
              </w:rPr>
            </w:pPr>
            <w:r>
              <w:rPr>
                <w:rFonts w:ascii="Arial Narrow"/>
                <w:spacing w:val="-5"/>
                <w:sz w:val="20"/>
              </w:rPr>
              <w:t>M6</w:t>
            </w:r>
          </w:p>
        </w:tc>
        <w:tc>
          <w:tcPr>
            <w:tcW w:w="2127" w:type="dxa"/>
          </w:tcPr>
          <w:p>
            <w:pPr>
              <w:pStyle w:val="TableParagraph"/>
              <w:spacing w:before="0"/>
              <w:ind w:left="5" w:right="2"/>
              <w:rPr>
                <w:rFonts w:ascii="Arial Narrow"/>
                <w:sz w:val="20"/>
              </w:rPr>
            </w:pPr>
            <w:r>
              <w:rPr>
                <w:rFonts w:ascii="Arial Narrow"/>
                <w:spacing w:val="-4"/>
                <w:sz w:val="20"/>
              </w:rPr>
              <w:t>BAJO</w:t>
            </w:r>
          </w:p>
        </w:tc>
        <w:tc>
          <w:tcPr>
            <w:tcW w:w="3404" w:type="dxa"/>
          </w:tcPr>
          <w:p>
            <w:pPr>
              <w:pStyle w:val="TableParagraph"/>
              <w:spacing w:before="0"/>
              <w:ind w:left="5"/>
              <w:rPr>
                <w:rFonts w:ascii="Arial Narrow"/>
                <w:sz w:val="20"/>
              </w:rPr>
            </w:pPr>
            <w:r>
              <w:rPr>
                <w:rFonts w:ascii="Arial Narrow"/>
                <w:spacing w:val="-4"/>
                <w:sz w:val="20"/>
              </w:rPr>
              <w:t>0,88</w:t>
            </w:r>
          </w:p>
        </w:tc>
      </w:tr>
    </w:tbl>
    <w:p>
      <w:pPr>
        <w:pStyle w:val="BodyText"/>
        <w:spacing w:before="110"/>
        <w:rPr>
          <w:rFonts w:ascii="Arial Narrow"/>
          <w:b/>
        </w:rPr>
      </w:pPr>
    </w:p>
    <w:p>
      <w:pPr>
        <w:pStyle w:val="BodyText"/>
        <w:spacing w:line="276" w:lineRule="auto"/>
        <w:ind w:left="170" w:right="259"/>
        <w:jc w:val="both"/>
        <w:rPr>
          <w:rFonts w:ascii="Arial Narrow" w:hAnsi="Arial Narrow"/>
        </w:rPr>
      </w:pPr>
      <w:r>
        <w:rPr>
          <w:rFonts w:ascii="Arial Narrow" w:hAnsi="Arial Narrow"/>
        </w:rPr>
        <w:t>Para</w:t>
      </w:r>
      <w:r>
        <w:rPr>
          <w:rFonts w:ascii="Arial Narrow" w:hAnsi="Arial Narrow"/>
          <w:spacing w:val="-10"/>
        </w:rPr>
        <w:t xml:space="preserve"> </w:t>
      </w:r>
      <w:r>
        <w:rPr>
          <w:rFonts w:ascii="Arial Narrow" w:hAnsi="Arial Narrow"/>
        </w:rPr>
        <w:t>conseguir</w:t>
      </w:r>
      <w:r>
        <w:rPr>
          <w:rFonts w:ascii="Arial Narrow" w:hAnsi="Arial Narrow"/>
          <w:spacing w:val="-10"/>
        </w:rPr>
        <w:t xml:space="preserve"> </w:t>
      </w:r>
      <w:r>
        <w:rPr>
          <w:rFonts w:ascii="Arial Narrow" w:hAnsi="Arial Narrow"/>
        </w:rPr>
        <w:t>una</w:t>
      </w:r>
      <w:r>
        <w:rPr>
          <w:rFonts w:ascii="Arial Narrow" w:hAnsi="Arial Narrow"/>
          <w:spacing w:val="-9"/>
        </w:rPr>
        <w:t xml:space="preserve"> </w:t>
      </w:r>
      <w:r>
        <w:rPr>
          <w:rFonts w:ascii="Arial Narrow" w:hAnsi="Arial Narrow"/>
        </w:rPr>
        <w:t>buena</w:t>
      </w:r>
      <w:r>
        <w:rPr>
          <w:rFonts w:ascii="Arial Narrow" w:hAnsi="Arial Narrow"/>
          <w:spacing w:val="-9"/>
        </w:rPr>
        <w:t xml:space="preserve"> </w:t>
      </w:r>
      <w:r>
        <w:rPr>
          <w:rFonts w:ascii="Arial Narrow" w:hAnsi="Arial Narrow"/>
        </w:rPr>
        <w:t>iluminación,</w:t>
      </w:r>
      <w:r>
        <w:rPr>
          <w:rFonts w:ascii="Arial Narrow" w:hAnsi="Arial Narrow"/>
          <w:spacing w:val="-9"/>
        </w:rPr>
        <w:t xml:space="preserve"> </w:t>
      </w:r>
      <w:r>
        <w:rPr>
          <w:rFonts w:ascii="Arial Narrow" w:hAnsi="Arial Narrow"/>
        </w:rPr>
        <w:t>no</w:t>
      </w:r>
      <w:r>
        <w:rPr>
          <w:rFonts w:ascii="Arial Narrow" w:hAnsi="Arial Narrow"/>
          <w:spacing w:val="-9"/>
        </w:rPr>
        <w:t xml:space="preserve"> </w:t>
      </w:r>
      <w:r>
        <w:rPr>
          <w:rFonts w:ascii="Arial Narrow" w:hAnsi="Arial Narrow"/>
        </w:rPr>
        <w:t>basta</w:t>
      </w:r>
      <w:r>
        <w:rPr>
          <w:rFonts w:ascii="Arial Narrow" w:hAnsi="Arial Narrow"/>
          <w:spacing w:val="-9"/>
        </w:rPr>
        <w:t xml:space="preserve"> </w:t>
      </w:r>
      <w:r>
        <w:rPr>
          <w:rFonts w:ascii="Arial Narrow" w:hAnsi="Arial Narrow"/>
        </w:rPr>
        <w:t>con</w:t>
      </w:r>
      <w:r>
        <w:rPr>
          <w:rFonts w:ascii="Arial Narrow" w:hAnsi="Arial Narrow"/>
          <w:spacing w:val="-9"/>
        </w:rPr>
        <w:t xml:space="preserve"> </w:t>
      </w:r>
      <w:r>
        <w:rPr>
          <w:rFonts w:ascii="Arial Narrow" w:hAnsi="Arial Narrow"/>
        </w:rPr>
        <w:t>realizar</w:t>
      </w:r>
      <w:r>
        <w:rPr>
          <w:rFonts w:ascii="Arial Narrow" w:hAnsi="Arial Narrow"/>
          <w:spacing w:val="-10"/>
        </w:rPr>
        <w:t xml:space="preserve"> </w:t>
      </w:r>
      <w:r>
        <w:rPr>
          <w:rFonts w:ascii="Arial Narrow" w:hAnsi="Arial Narrow"/>
        </w:rPr>
        <w:t>los</w:t>
      </w:r>
      <w:r>
        <w:rPr>
          <w:rFonts w:ascii="Arial Narrow" w:hAnsi="Arial Narrow"/>
          <w:spacing w:val="-9"/>
        </w:rPr>
        <w:t xml:space="preserve"> </w:t>
      </w:r>
      <w:r>
        <w:rPr>
          <w:rFonts w:ascii="Arial Narrow" w:hAnsi="Arial Narrow"/>
        </w:rPr>
        <w:t>cálculos,</w:t>
      </w:r>
      <w:r>
        <w:rPr>
          <w:rFonts w:ascii="Arial Narrow" w:hAnsi="Arial Narrow"/>
          <w:spacing w:val="-9"/>
        </w:rPr>
        <w:t xml:space="preserve"> </w:t>
      </w:r>
      <w:r>
        <w:rPr>
          <w:rFonts w:ascii="Arial Narrow" w:hAnsi="Arial Narrow"/>
        </w:rPr>
        <w:t>debe</w:t>
      </w:r>
      <w:r>
        <w:rPr>
          <w:rFonts w:ascii="Arial Narrow" w:hAnsi="Arial Narrow"/>
          <w:spacing w:val="-9"/>
        </w:rPr>
        <w:t xml:space="preserve"> </w:t>
      </w:r>
      <w:r>
        <w:rPr>
          <w:rFonts w:ascii="Arial Narrow" w:hAnsi="Arial Narrow"/>
        </w:rPr>
        <w:t>proporcionarse</w:t>
      </w:r>
      <w:r>
        <w:rPr>
          <w:rFonts w:ascii="Arial Narrow" w:hAnsi="Arial Narrow"/>
          <w:spacing w:val="-9"/>
        </w:rPr>
        <w:t xml:space="preserve"> </w:t>
      </w:r>
      <w:r>
        <w:rPr>
          <w:rFonts w:ascii="Arial Narrow" w:hAnsi="Arial Narrow"/>
        </w:rPr>
        <w:t>información</w:t>
      </w:r>
      <w:r>
        <w:rPr>
          <w:rFonts w:ascii="Arial Narrow" w:hAnsi="Arial Narrow"/>
          <w:spacing w:val="-9"/>
        </w:rPr>
        <w:t xml:space="preserve"> </w:t>
      </w:r>
      <w:r>
        <w:rPr>
          <w:rFonts w:ascii="Arial Narrow" w:hAnsi="Arial Narrow"/>
        </w:rPr>
        <w:t>extra que oriente y advierta al conductor con suficiente antelación de las características y trazado de la vía. Así en curvas es recomendable</w:t>
      </w:r>
      <w:r>
        <w:rPr>
          <w:rFonts w:ascii="Arial Narrow" w:hAnsi="Arial Narrow"/>
          <w:spacing w:val="-2"/>
        </w:rPr>
        <w:t xml:space="preserve"> </w:t>
      </w:r>
      <w:r>
        <w:rPr>
          <w:rFonts w:ascii="Arial Narrow" w:hAnsi="Arial Narrow"/>
        </w:rPr>
        <w:t>situar las</w:t>
      </w:r>
      <w:r>
        <w:rPr>
          <w:rFonts w:ascii="Arial Narrow" w:hAnsi="Arial Narrow"/>
          <w:spacing w:val="-2"/>
        </w:rPr>
        <w:t xml:space="preserve"> </w:t>
      </w:r>
      <w:r>
        <w:rPr>
          <w:rFonts w:ascii="Arial Narrow" w:hAnsi="Arial Narrow"/>
        </w:rPr>
        <w:t>farolas</w:t>
      </w:r>
      <w:r>
        <w:rPr>
          <w:rFonts w:ascii="Arial Narrow" w:hAnsi="Arial Narrow"/>
          <w:spacing w:val="-2"/>
        </w:rPr>
        <w:t xml:space="preserve"> </w:t>
      </w:r>
      <w:r>
        <w:rPr>
          <w:rFonts w:ascii="Arial Narrow" w:hAnsi="Arial Narrow"/>
        </w:rPr>
        <w:t>en</w:t>
      </w:r>
      <w:r>
        <w:rPr>
          <w:rFonts w:ascii="Arial Narrow" w:hAnsi="Arial Narrow"/>
          <w:spacing w:val="-2"/>
        </w:rPr>
        <w:t xml:space="preserve"> </w:t>
      </w:r>
      <w:r>
        <w:rPr>
          <w:rFonts w:ascii="Arial Narrow" w:hAnsi="Arial Narrow"/>
        </w:rPr>
        <w:t>la</w:t>
      </w:r>
      <w:r>
        <w:rPr>
          <w:rFonts w:ascii="Arial Narrow" w:hAnsi="Arial Narrow"/>
          <w:spacing w:val="-2"/>
        </w:rPr>
        <w:t xml:space="preserve"> </w:t>
      </w:r>
      <w:r>
        <w:rPr>
          <w:rFonts w:ascii="Arial Narrow" w:hAnsi="Arial Narrow"/>
        </w:rPr>
        <w:t>exterior de la misma,</w:t>
      </w:r>
      <w:r>
        <w:rPr>
          <w:rFonts w:ascii="Arial Narrow" w:hAnsi="Arial Narrow"/>
          <w:spacing w:val="-2"/>
        </w:rPr>
        <w:t xml:space="preserve"> </w:t>
      </w:r>
      <w:r>
        <w:rPr>
          <w:rFonts w:ascii="Arial Narrow" w:hAnsi="Arial Narrow"/>
        </w:rPr>
        <w:t>en</w:t>
      </w:r>
      <w:r>
        <w:rPr>
          <w:rFonts w:ascii="Arial Narrow" w:hAnsi="Arial Narrow"/>
          <w:spacing w:val="-2"/>
        </w:rPr>
        <w:t xml:space="preserve"> </w:t>
      </w:r>
      <w:r>
        <w:rPr>
          <w:rFonts w:ascii="Arial Narrow" w:hAnsi="Arial Narrow"/>
        </w:rPr>
        <w:t>autopistas</w:t>
      </w:r>
      <w:r>
        <w:rPr>
          <w:rFonts w:ascii="Arial Narrow" w:hAnsi="Arial Narrow"/>
          <w:spacing w:val="-2"/>
        </w:rPr>
        <w:t xml:space="preserve"> </w:t>
      </w:r>
      <w:r>
        <w:rPr>
          <w:rFonts w:ascii="Arial Narrow" w:hAnsi="Arial Narrow"/>
        </w:rPr>
        <w:t>de</w:t>
      </w:r>
      <w:r>
        <w:rPr>
          <w:rFonts w:ascii="Arial Narrow" w:hAnsi="Arial Narrow"/>
          <w:spacing w:val="-2"/>
        </w:rPr>
        <w:t xml:space="preserve"> </w:t>
      </w:r>
      <w:r>
        <w:rPr>
          <w:rFonts w:ascii="Arial Narrow" w:hAnsi="Arial Narrow"/>
        </w:rPr>
        <w:t>varias calzadas</w:t>
      </w:r>
      <w:r>
        <w:rPr>
          <w:rFonts w:ascii="Arial Narrow" w:hAnsi="Arial Narrow"/>
          <w:spacing w:val="-1"/>
        </w:rPr>
        <w:t xml:space="preserve"> </w:t>
      </w:r>
      <w:r>
        <w:rPr>
          <w:rFonts w:ascii="Arial Narrow" w:hAnsi="Arial Narrow"/>
        </w:rPr>
        <w:t>ponerlas en la mediana o cambiar el color de las lámparas en las salidas.</w:t>
      </w:r>
    </w:p>
    <w:p>
      <w:pPr>
        <w:pStyle w:val="BodyText"/>
        <w:spacing w:line="276" w:lineRule="auto" w:before="199"/>
        <w:ind w:left="170" w:right="259"/>
        <w:jc w:val="both"/>
        <w:rPr>
          <w:rFonts w:ascii="Arial Narrow" w:hAnsi="Arial Narrow"/>
        </w:rPr>
      </w:pPr>
      <w:r>
        <w:rPr>
          <w:rFonts w:ascii="Arial Narrow" w:hAnsi="Arial Narrow"/>
        </w:rPr>
        <w:t>En</w:t>
      </w:r>
      <w:r>
        <w:rPr>
          <w:rFonts w:ascii="Arial Narrow" w:hAnsi="Arial Narrow"/>
          <w:spacing w:val="-7"/>
        </w:rPr>
        <w:t xml:space="preserve"> </w:t>
      </w:r>
      <w:r>
        <w:rPr>
          <w:rFonts w:ascii="Arial Narrow" w:hAnsi="Arial Narrow"/>
        </w:rPr>
        <w:t>los</w:t>
      </w:r>
      <w:r>
        <w:rPr>
          <w:rFonts w:ascii="Arial Narrow" w:hAnsi="Arial Narrow"/>
          <w:spacing w:val="-6"/>
        </w:rPr>
        <w:t xml:space="preserve"> </w:t>
      </w:r>
      <w:r>
        <w:rPr>
          <w:rFonts w:ascii="Arial Narrow" w:hAnsi="Arial Narrow"/>
        </w:rPr>
        <w:t>tramos</w:t>
      </w:r>
      <w:r>
        <w:rPr>
          <w:rFonts w:ascii="Arial Narrow" w:hAnsi="Arial Narrow"/>
          <w:spacing w:val="-7"/>
        </w:rPr>
        <w:t xml:space="preserve"> </w:t>
      </w:r>
      <w:r>
        <w:rPr>
          <w:rFonts w:ascii="Arial Narrow" w:hAnsi="Arial Narrow"/>
        </w:rPr>
        <w:t>rectos</w:t>
      </w:r>
      <w:r>
        <w:rPr>
          <w:rFonts w:ascii="Arial Narrow" w:hAnsi="Arial Narrow"/>
          <w:spacing w:val="-6"/>
        </w:rPr>
        <w:t xml:space="preserve"> </w:t>
      </w:r>
      <w:r>
        <w:rPr>
          <w:rFonts w:ascii="Arial Narrow" w:hAnsi="Arial Narrow"/>
        </w:rPr>
        <w:t>de</w:t>
      </w:r>
      <w:r>
        <w:rPr>
          <w:rFonts w:ascii="Arial Narrow" w:hAnsi="Arial Narrow"/>
          <w:spacing w:val="-7"/>
        </w:rPr>
        <w:t xml:space="preserve"> </w:t>
      </w:r>
      <w:r>
        <w:rPr>
          <w:rFonts w:ascii="Arial Narrow" w:hAnsi="Arial Narrow"/>
        </w:rPr>
        <w:t>vías</w:t>
      </w:r>
      <w:r>
        <w:rPr>
          <w:rFonts w:ascii="Arial Narrow" w:hAnsi="Arial Narrow"/>
          <w:spacing w:val="-6"/>
        </w:rPr>
        <w:t xml:space="preserve"> </w:t>
      </w:r>
      <w:r>
        <w:rPr>
          <w:rFonts w:ascii="Arial Narrow" w:hAnsi="Arial Narrow"/>
        </w:rPr>
        <w:t>existen</w:t>
      </w:r>
      <w:r>
        <w:rPr>
          <w:rFonts w:ascii="Arial Narrow" w:hAnsi="Arial Narrow"/>
          <w:spacing w:val="-7"/>
        </w:rPr>
        <w:t xml:space="preserve"> </w:t>
      </w:r>
      <w:r>
        <w:rPr>
          <w:rFonts w:ascii="Arial Narrow" w:hAnsi="Arial Narrow"/>
        </w:rPr>
        <w:t>tres</w:t>
      </w:r>
      <w:r>
        <w:rPr>
          <w:rFonts w:ascii="Arial Narrow" w:hAnsi="Arial Narrow"/>
          <w:spacing w:val="-9"/>
        </w:rPr>
        <w:t xml:space="preserve"> </w:t>
      </w:r>
      <w:r>
        <w:rPr>
          <w:rFonts w:ascii="Arial Narrow" w:hAnsi="Arial Narrow"/>
        </w:rPr>
        <w:t>disposiciones</w:t>
      </w:r>
      <w:r>
        <w:rPr>
          <w:rFonts w:ascii="Arial Narrow" w:hAnsi="Arial Narrow"/>
          <w:spacing w:val="-9"/>
        </w:rPr>
        <w:t xml:space="preserve"> </w:t>
      </w:r>
      <w:r>
        <w:rPr>
          <w:rFonts w:ascii="Arial Narrow" w:hAnsi="Arial Narrow"/>
        </w:rPr>
        <w:t>básicas:</w:t>
      </w:r>
      <w:r>
        <w:rPr>
          <w:rFonts w:ascii="Arial Narrow" w:hAnsi="Arial Narrow"/>
          <w:spacing w:val="-7"/>
        </w:rPr>
        <w:t xml:space="preserve"> </w:t>
      </w:r>
      <w:r>
        <w:rPr>
          <w:rFonts w:ascii="Arial Narrow" w:hAnsi="Arial Narrow"/>
        </w:rPr>
        <w:t>unilateral,</w:t>
      </w:r>
      <w:r>
        <w:rPr>
          <w:rFonts w:ascii="Arial Narrow" w:hAnsi="Arial Narrow"/>
          <w:spacing w:val="-7"/>
        </w:rPr>
        <w:t xml:space="preserve"> </w:t>
      </w:r>
      <w:r>
        <w:rPr>
          <w:rFonts w:ascii="Arial Narrow" w:hAnsi="Arial Narrow"/>
        </w:rPr>
        <w:t>bilateral</w:t>
      </w:r>
      <w:r>
        <w:rPr>
          <w:rFonts w:ascii="Arial Narrow" w:hAnsi="Arial Narrow"/>
          <w:spacing w:val="-7"/>
        </w:rPr>
        <w:t xml:space="preserve"> </w:t>
      </w:r>
      <w:r>
        <w:rPr>
          <w:rFonts w:ascii="Arial Narrow" w:hAnsi="Arial Narrow"/>
        </w:rPr>
        <w:t>tresbolillo</w:t>
      </w:r>
      <w:r>
        <w:rPr>
          <w:rFonts w:ascii="Arial Narrow" w:hAnsi="Arial Narrow"/>
          <w:spacing w:val="-7"/>
        </w:rPr>
        <w:t xml:space="preserve"> </w:t>
      </w:r>
      <w:r>
        <w:rPr>
          <w:rFonts w:ascii="Arial Narrow" w:hAnsi="Arial Narrow"/>
        </w:rPr>
        <w:t>y</w:t>
      </w:r>
      <w:r>
        <w:rPr>
          <w:rFonts w:ascii="Arial Narrow" w:hAnsi="Arial Narrow"/>
          <w:spacing w:val="-7"/>
        </w:rPr>
        <w:t xml:space="preserve"> </w:t>
      </w:r>
      <w:r>
        <w:rPr>
          <w:rFonts w:ascii="Arial Narrow" w:hAnsi="Arial Narrow"/>
        </w:rPr>
        <w:t>bilateral</w:t>
      </w:r>
      <w:r>
        <w:rPr>
          <w:rFonts w:ascii="Arial Narrow" w:hAnsi="Arial Narrow"/>
          <w:spacing w:val="-7"/>
        </w:rPr>
        <w:t xml:space="preserve"> </w:t>
      </w:r>
      <w:r>
        <w:rPr>
          <w:rFonts w:ascii="Arial Narrow" w:hAnsi="Arial Narrow"/>
        </w:rPr>
        <w:t>pareada. También es posible suspender la luminaria de un cable transversal pero sólo se usa en calles muy estrechas.</w:t>
      </w:r>
    </w:p>
    <w:p>
      <w:pPr>
        <w:pStyle w:val="BodyText"/>
        <w:spacing w:before="29"/>
        <w:rPr>
          <w:rFonts w:ascii="Arial Narrow"/>
        </w:rPr>
      </w:pPr>
    </w:p>
    <w:p>
      <w:pPr>
        <w:pStyle w:val="Subtitulo"/>
        <w:spacing w:before="1"/>
        <w:jc w:val="both"/>
        <w:rPr>
          <w:rFonts w:ascii="Arial Narrow" w:hAnsi="Arial Narrow"/>
        </w:rPr>
      </w:pPr>
      <w:r>
        <w:rPr>
          <w:rFonts w:ascii="Arial Narrow" w:hAnsi="Arial Narrow"/>
        </w:rPr>
        <w:t>TABLA</w:t>
      </w:r>
      <w:r>
        <w:rPr>
          <w:rFonts w:ascii="Arial Narrow" w:hAnsi="Arial Narrow"/>
          <w:spacing w:val="-4"/>
        </w:rPr>
        <w:t xml:space="preserve"> </w:t>
      </w:r>
      <w:r>
        <w:rPr>
          <w:rFonts w:ascii="Arial Narrow" w:hAnsi="Arial Narrow"/>
        </w:rPr>
        <w:t>3.</w:t>
      </w:r>
      <w:r>
        <w:rPr>
          <w:rFonts w:ascii="Arial Narrow" w:hAnsi="Arial Narrow"/>
          <w:spacing w:val="46"/>
        </w:rPr>
        <w:t xml:space="preserve"> </w:t>
      </w:r>
      <w:r>
        <w:rPr>
          <w:rFonts w:ascii="Arial Narrow" w:hAnsi="Arial Narrow"/>
        </w:rPr>
        <w:t>Cálculo</w:t>
      </w:r>
      <w:r>
        <w:rPr>
          <w:rFonts w:ascii="Arial Narrow" w:hAnsi="Arial Narrow"/>
          <w:spacing w:val="-2"/>
        </w:rPr>
        <w:t xml:space="preserve"> </w:t>
      </w:r>
      <w:r>
        <w:rPr>
          <w:rFonts w:ascii="Arial Narrow" w:hAnsi="Arial Narrow"/>
        </w:rPr>
        <w:t>de</w:t>
      </w:r>
      <w:r>
        <w:rPr>
          <w:rFonts w:ascii="Arial Narrow" w:hAnsi="Arial Narrow"/>
          <w:spacing w:val="-2"/>
        </w:rPr>
        <w:t xml:space="preserve"> </w:t>
      </w:r>
      <w:r>
        <w:rPr>
          <w:rFonts w:ascii="Arial Narrow" w:hAnsi="Arial Narrow"/>
        </w:rPr>
        <w:t>Iluminación</w:t>
      </w:r>
      <w:r>
        <w:rPr>
          <w:rFonts w:ascii="Arial Narrow" w:hAnsi="Arial Narrow"/>
          <w:spacing w:val="-2"/>
        </w:rPr>
        <w:t xml:space="preserve"> </w:t>
      </w:r>
      <w:r>
        <w:rPr>
          <w:rFonts w:ascii="Arial Narrow" w:hAnsi="Arial Narrow"/>
        </w:rPr>
        <w:t>en</w:t>
      </w:r>
      <w:r>
        <w:rPr>
          <w:rFonts w:ascii="Arial Narrow" w:hAnsi="Arial Narrow"/>
          <w:spacing w:val="-2"/>
        </w:rPr>
        <w:t xml:space="preserve"> </w:t>
      </w:r>
      <w:r>
        <w:rPr>
          <w:rFonts w:ascii="Arial Narrow" w:hAnsi="Arial Narrow"/>
        </w:rPr>
        <w:t>Tramos</w:t>
      </w:r>
      <w:r>
        <w:rPr>
          <w:rFonts w:ascii="Arial Narrow" w:hAnsi="Arial Narrow"/>
          <w:spacing w:val="-2"/>
        </w:rPr>
        <w:t xml:space="preserve"> </w:t>
      </w:r>
      <w:r>
        <w:rPr>
          <w:rFonts w:ascii="Arial Narrow" w:hAnsi="Arial Narrow"/>
        </w:rPr>
        <w:t>rectos</w:t>
      </w:r>
      <w:r>
        <w:rPr>
          <w:rFonts w:ascii="Arial Narrow" w:hAnsi="Arial Narrow"/>
          <w:spacing w:val="-2"/>
        </w:rPr>
        <w:t xml:space="preserve"> </w:t>
      </w:r>
      <w:r>
        <w:rPr>
          <w:rFonts w:ascii="Arial Narrow" w:hAnsi="Arial Narrow"/>
        </w:rPr>
        <w:t>de</w:t>
      </w:r>
      <w:r>
        <w:rPr>
          <w:rFonts w:ascii="Arial Narrow" w:hAnsi="Arial Narrow"/>
          <w:spacing w:val="-7"/>
        </w:rPr>
        <w:t xml:space="preserve"> </w:t>
      </w:r>
      <w:r>
        <w:rPr>
          <w:rFonts w:ascii="Arial Narrow" w:hAnsi="Arial Narrow"/>
          <w:spacing w:val="-2"/>
        </w:rPr>
        <w:t>Vías.</w:t>
      </w:r>
    </w:p>
    <w:p>
      <w:pPr>
        <w:pStyle w:val="BodyText"/>
        <w:spacing w:before="25"/>
        <w:rPr>
          <w:rFonts w:ascii="Arial Narrow"/>
          <w:b/>
          <w:sz w:val="20"/>
        </w:rPr>
      </w:pPr>
      <w:r>
        <w:rPr>
          <w:rFonts w:ascii="Arial Narrow"/>
          <w:b/>
          <w:sz w:val="20"/>
        </w:rPr>
        <w:drawing>
          <wp:inline distT="0" distB="0" distL="0" distR="0">
            <wp:extent cx="4694575" cy="2791968"/>
            <wp:effectExtent l="0" t="0" r="0" b="0"/>
            <wp:docPr id="1305" name="Image 1305"/>
            <wp:cNvGraphicFramePr>
              <a:graphicFrameLocks/>
            </wp:cNvGraphicFramePr>
            <a:graphic>
              <a:graphicData uri="http://schemas.openxmlformats.org/drawingml/2006/picture">
                <pic:pic>
                  <pic:nvPicPr>
                    <pic:cNvPr id="1305" name="Image 1305"/>
                    <pic:cNvPicPr/>
                  </pic:nvPicPr>
                  <pic:blipFill>
                    <a:blip r:embed="rId97" cstate="print"/>
                    <a:stretch>
                      <a:fillRect/>
                    </a:stretch>
                  </pic:blipFill>
                  <pic:spPr>
                    <a:xfrm>
                      <a:off x="0" y="0"/>
                      <a:ext cx="4694575" cy="2791968"/>
                    </a:xfrm>
                    <a:prstGeom prst="rect">
                      <a:avLst/>
                    </a:prstGeom>
                  </pic:spPr>
                </pic:pic>
              </a:graphicData>
            </a:graphic>
          </wp:inline>
        </w:drawing>
      </w:r>
    </w:p>
    <w:p>
      <w:pPr>
        <w:pStyle w:val="BodyText"/>
        <w:spacing w:before="110"/>
        <w:rPr>
          <w:rFonts w:ascii="Arial Narrow"/>
          <w:b/>
        </w:rPr>
      </w:pPr>
    </w:p>
    <w:p>
      <w:pPr>
        <w:pStyle w:val="Subtitulo"/>
        <w:numPr>
          <w:ilvl w:val="0"/>
          <w:numId w:val="27"/>
        </w:numPr>
        <w:tabs>
          <w:tab w:pos="530" w:val="left" w:leader="none"/>
        </w:tabs>
        <w:spacing w:line="240" w:lineRule="auto" w:before="0" w:after="0"/>
        <w:jc w:val="left"/>
        <w:rPr>
          <w:rFonts w:ascii="Arial Narrow" w:hAnsi="Arial Narrow"/>
        </w:rPr>
      </w:pPr>
      <w:r>
        <w:rPr>
          <w:rFonts w:ascii="Arial Narrow" w:hAnsi="Arial Narrow"/>
        </w:rPr>
        <w:t>PARÁMETROS</w:t>
      </w:r>
      <w:r>
        <w:rPr>
          <w:rFonts w:ascii="Arial Narrow" w:hAnsi="Arial Narrow"/>
          <w:spacing w:val="-8"/>
        </w:rPr>
        <w:t xml:space="preserve"> </w:t>
      </w:r>
      <w:r>
        <w:rPr>
          <w:rFonts w:ascii="Arial Narrow" w:hAnsi="Arial Narrow"/>
        </w:rPr>
        <w:t>GEOMÉTRICOS</w:t>
      </w:r>
      <w:r>
        <w:rPr>
          <w:rFonts w:ascii="Arial Narrow" w:hAnsi="Arial Narrow"/>
          <w:spacing w:val="-5"/>
        </w:rPr>
        <w:t xml:space="preserve"> </w:t>
      </w:r>
      <w:r>
        <w:rPr>
          <w:rFonts w:ascii="Arial Narrow" w:hAnsi="Arial Narrow"/>
        </w:rPr>
        <w:t>Y</w:t>
      </w:r>
      <w:r>
        <w:rPr>
          <w:rFonts w:ascii="Arial Narrow" w:hAnsi="Arial Narrow"/>
          <w:spacing w:val="-5"/>
        </w:rPr>
        <w:t xml:space="preserve"> </w:t>
      </w:r>
      <w:r>
        <w:rPr>
          <w:rFonts w:ascii="Arial Narrow" w:hAnsi="Arial Narrow"/>
        </w:rPr>
        <w:t>FOTOMÉTRICOS</w:t>
      </w:r>
      <w:r>
        <w:rPr>
          <w:rFonts w:ascii="Arial Narrow" w:hAnsi="Arial Narrow"/>
          <w:spacing w:val="-6"/>
        </w:rPr>
        <w:t xml:space="preserve"> </w:t>
      </w:r>
      <w:r>
        <w:rPr>
          <w:rFonts w:ascii="Arial Narrow" w:hAnsi="Arial Narrow"/>
        </w:rPr>
        <w:t>PARA</w:t>
      </w:r>
      <w:r>
        <w:rPr>
          <w:rFonts w:ascii="Arial Narrow" w:hAnsi="Arial Narrow"/>
          <w:spacing w:val="-5"/>
        </w:rPr>
        <w:t xml:space="preserve"> </w:t>
      </w:r>
      <w:r>
        <w:rPr>
          <w:rFonts w:ascii="Arial Narrow" w:hAnsi="Arial Narrow"/>
        </w:rPr>
        <w:t>EL</w:t>
      </w:r>
      <w:r>
        <w:rPr>
          <w:rFonts w:ascii="Arial Narrow" w:hAnsi="Arial Narrow"/>
          <w:spacing w:val="-4"/>
        </w:rPr>
        <w:t xml:space="preserve"> </w:t>
      </w:r>
      <w:r>
        <w:rPr>
          <w:rFonts w:ascii="Arial Narrow" w:hAnsi="Arial Narrow"/>
          <w:spacing w:val="-2"/>
        </w:rPr>
        <w:t>DISEÑO</w:t>
      </w:r>
    </w:p>
    <w:p>
      <w:pPr>
        <w:pStyle w:val="BodyText"/>
        <w:spacing w:before="28"/>
        <w:rPr>
          <w:rFonts w:ascii="Arial Narrow"/>
          <w:b/>
        </w:rPr>
      </w:pPr>
    </w:p>
    <w:p>
      <w:pPr>
        <w:pStyle w:val="BodyText"/>
        <w:spacing w:line="276" w:lineRule="auto"/>
        <w:ind w:left="170" w:right="254"/>
        <w:jc w:val="both"/>
        <w:rPr>
          <w:rFonts w:ascii="Arial Narrow" w:hAnsi="Arial Narrow"/>
        </w:rPr>
      </w:pPr>
      <w:r>
        <w:rPr>
          <w:rFonts w:ascii="Arial Narrow" w:hAnsi="Arial Narrow"/>
        </w:rPr>
        <w:t xml:space="preserve">Esta sección consolida los datos de la infraestructura física del proyecto y establece los requisitos fotométricos que la luminaria </w:t>
      </w:r>
      <w:r>
        <w:rPr>
          <w:rFonts w:ascii="Arial Narrow" w:hAnsi="Arial Narrow"/>
          <w:b/>
        </w:rPr>
        <w:t xml:space="preserve">DUMALUX LED de 70W </w:t>
      </w:r>
      <w:r>
        <w:rPr>
          <w:rFonts w:ascii="Arial Narrow" w:hAnsi="Arial Narrow"/>
        </w:rPr>
        <w:t xml:space="preserve">debe cumplir según el </w:t>
      </w:r>
      <w:r>
        <w:rPr>
          <w:rFonts w:ascii="Arial Narrow" w:hAnsi="Arial Narrow"/>
          <w:b/>
        </w:rPr>
        <w:t>RETILAP 2024</w:t>
      </w:r>
      <w:r>
        <w:rPr>
          <w:rFonts w:ascii="Arial Narrow" w:hAnsi="Arial Narrow"/>
        </w:rPr>
        <w:t>.</w:t>
      </w:r>
    </w:p>
    <w:p>
      <w:pPr>
        <w:pStyle w:val="BodyText"/>
        <w:spacing w:before="26"/>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Parámetros</w:t>
      </w:r>
      <w:r>
        <w:rPr>
          <w:rFonts w:ascii="Arial Narrow" w:hAnsi="Arial Narrow"/>
          <w:spacing w:val="-4"/>
        </w:rPr>
        <w:t xml:space="preserve"> </w:t>
      </w:r>
      <w:r>
        <w:rPr>
          <w:rFonts w:ascii="Arial Narrow" w:hAnsi="Arial Narrow"/>
        </w:rPr>
        <w:t>Geométricos</w:t>
      </w:r>
      <w:r>
        <w:rPr>
          <w:rFonts w:ascii="Arial Narrow" w:hAnsi="Arial Narrow"/>
          <w:spacing w:val="-4"/>
        </w:rPr>
        <w:t xml:space="preserve"> </w:t>
      </w:r>
      <w:r>
        <w:rPr>
          <w:rFonts w:ascii="Arial Narrow" w:hAnsi="Arial Narrow"/>
        </w:rPr>
        <w:t>de</w:t>
      </w:r>
      <w:r>
        <w:rPr>
          <w:rFonts w:ascii="Arial Narrow" w:hAnsi="Arial Narrow"/>
          <w:spacing w:val="-7"/>
        </w:rPr>
        <w:t xml:space="preserve"> </w:t>
      </w:r>
      <w:r>
        <w:rPr>
          <w:rFonts w:ascii="Arial Narrow" w:hAnsi="Arial Narrow"/>
        </w:rPr>
        <w:t>la</w:t>
      </w:r>
      <w:r>
        <w:rPr>
          <w:rFonts w:ascii="Arial Narrow" w:hAnsi="Arial Narrow"/>
          <w:spacing w:val="-3"/>
        </w:rPr>
        <w:t xml:space="preserve"> </w:t>
      </w:r>
      <w:r>
        <w:rPr>
          <w:rFonts w:ascii="Arial Narrow" w:hAnsi="Arial Narrow"/>
          <w:spacing w:val="-5"/>
        </w:rPr>
        <w:t>Vía</w:t>
      </w:r>
    </w:p>
    <w:p>
      <w:pPr>
        <w:pStyle w:val="BodyText"/>
        <w:spacing w:before="28"/>
        <w:rPr>
          <w:rFonts w:ascii="Arial Narrow"/>
          <w:b/>
          <w:sz w:val="20"/>
        </w:rPr>
      </w:pPr>
      <w:r>
        <w:rPr>
          <w:rFonts w:ascii="Arial Narrow"/>
          <w:b/>
          <w:sz w:val="20"/>
        </w:rPr>
        <w:drawing>
          <wp:inline distT="0" distB="0" distL="0" distR="0">
            <wp:extent cx="5188229" cy="3476053"/>
            <wp:effectExtent l="0" t="0" r="0" b="0"/>
            <wp:docPr id="1306" name="Image 1306"/>
            <wp:cNvGraphicFramePr>
              <a:graphicFrameLocks/>
            </wp:cNvGraphicFramePr>
            <a:graphic>
              <a:graphicData uri="http://schemas.openxmlformats.org/drawingml/2006/picture">
                <pic:pic>
                  <pic:nvPicPr>
                    <pic:cNvPr id="1306" name="Image 1306"/>
                    <pic:cNvPicPr/>
                  </pic:nvPicPr>
                  <pic:blipFill>
                    <a:blip r:embed="rId98" cstate="print"/>
                    <a:stretch>
                      <a:fillRect/>
                    </a:stretch>
                  </pic:blipFill>
                  <pic:spPr>
                    <a:xfrm>
                      <a:off x="0" y="0"/>
                      <a:ext cx="5188229" cy="3476053"/>
                    </a:xfrm>
                    <a:prstGeom prst="rect">
                      <a:avLst/>
                    </a:prstGeom>
                  </pic:spPr>
                </pic:pic>
              </a:graphicData>
            </a:graphic>
          </wp:inline>
        </w:drawing>
      </w:r>
    </w:p>
    <w:p>
      <w:pPr>
        <w:pStyle w:val="BodyText"/>
        <w:spacing w:before="13"/>
        <w:rPr>
          <w:rFonts w:ascii="Arial Narrow"/>
          <w:b/>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Clasificación</w:t>
      </w:r>
      <w:r>
        <w:rPr>
          <w:rFonts w:ascii="Arial Narrow" w:hAnsi="Arial Narrow"/>
          <w:spacing w:val="-4"/>
        </w:rPr>
        <w:t xml:space="preserve"> </w:t>
      </w:r>
      <w:r>
        <w:rPr>
          <w:rFonts w:ascii="Arial Narrow" w:hAnsi="Arial Narrow"/>
        </w:rPr>
        <w:t>de</w:t>
      </w:r>
      <w:r>
        <w:rPr>
          <w:rFonts w:ascii="Arial Narrow" w:hAnsi="Arial Narrow"/>
          <w:spacing w:val="-3"/>
        </w:rPr>
        <w:t xml:space="preserve"> </w:t>
      </w:r>
      <w:r>
        <w:rPr>
          <w:rFonts w:ascii="Arial Narrow" w:hAnsi="Arial Narrow"/>
        </w:rPr>
        <w:t>la</w:t>
      </w:r>
      <w:r>
        <w:rPr>
          <w:rFonts w:ascii="Arial Narrow" w:hAnsi="Arial Narrow"/>
          <w:spacing w:val="-3"/>
        </w:rPr>
        <w:t xml:space="preserve"> </w:t>
      </w:r>
      <w:r>
        <w:rPr>
          <w:rFonts w:ascii="Arial Narrow" w:hAnsi="Arial Narrow"/>
        </w:rPr>
        <w:t>Vía</w:t>
      </w:r>
      <w:r>
        <w:rPr>
          <w:rFonts w:ascii="Arial Narrow" w:hAnsi="Arial Narrow"/>
          <w:spacing w:val="-3"/>
        </w:rPr>
        <w:t xml:space="preserve"> </w:t>
      </w:r>
      <w:r>
        <w:rPr>
          <w:rFonts w:ascii="Arial Narrow" w:hAnsi="Arial Narrow"/>
        </w:rPr>
        <w:t>y</w:t>
      </w:r>
      <w:r>
        <w:rPr>
          <w:rFonts w:ascii="Arial Narrow" w:hAnsi="Arial Narrow"/>
          <w:spacing w:val="-6"/>
        </w:rPr>
        <w:t xml:space="preserve"> </w:t>
      </w:r>
      <w:r>
        <w:rPr>
          <w:rFonts w:ascii="Arial Narrow" w:hAnsi="Arial Narrow"/>
        </w:rPr>
        <w:t>Requisitos</w:t>
      </w:r>
      <w:r>
        <w:rPr>
          <w:rFonts w:ascii="Arial Narrow" w:hAnsi="Arial Narrow"/>
          <w:spacing w:val="-3"/>
        </w:rPr>
        <w:t xml:space="preserve"> </w:t>
      </w:r>
      <w:r>
        <w:rPr>
          <w:rFonts w:ascii="Arial Narrow" w:hAnsi="Arial Narrow"/>
          <w:spacing w:val="-2"/>
        </w:rPr>
        <w:t>Fotométricos</w:t>
      </w:r>
    </w:p>
    <w:p>
      <w:pPr>
        <w:pStyle w:val="BodyText"/>
        <w:spacing w:before="29"/>
        <w:rPr>
          <w:rFonts w:ascii="Arial Narrow"/>
          <w:b/>
        </w:rPr>
      </w:pPr>
    </w:p>
    <w:p>
      <w:pPr>
        <w:spacing w:before="0"/>
        <w:ind w:left="530" w:right="256" w:firstLine="0"/>
        <w:jc w:val="both"/>
        <w:rPr>
          <w:rFonts w:ascii="Arial Narrow" w:hAnsi="Arial Narrow"/>
          <w:sz w:val="22"/>
        </w:rPr>
      </w:pPr>
      <w:r>
        <w:rPr>
          <w:rFonts w:ascii="Arial Narrow" w:hAnsi="Arial Narrow"/>
          <w:sz w:val="22"/>
        </w:rPr>
        <w:t>Dada la naturaleza del proyecto (</w:t>
      </w:r>
      <w:r>
        <w:rPr>
          <w:rFonts w:ascii="Arial Narrow" w:hAnsi="Arial Narrow"/>
          <w:b/>
          <w:sz w:val="22"/>
        </w:rPr>
        <w:t>Lotes Campestres San Lorenzo</w:t>
      </w:r>
      <w:r>
        <w:rPr>
          <w:rFonts w:ascii="Arial Narrow" w:hAnsi="Arial Narrow"/>
          <w:sz w:val="22"/>
        </w:rPr>
        <w:t xml:space="preserve">) con bajas velocidades y bajo volumen de tráfico, se utilizará una clasificación de vía que priorice la </w:t>
      </w:r>
      <w:r>
        <w:rPr>
          <w:rFonts w:ascii="Arial Narrow" w:hAnsi="Arial Narrow"/>
          <w:b/>
          <w:sz w:val="22"/>
        </w:rPr>
        <w:t>seguridad y el confort visual</w:t>
      </w:r>
      <w:r>
        <w:rPr>
          <w:rFonts w:ascii="Arial Narrow" w:hAnsi="Arial Narrow"/>
          <w:sz w:val="22"/>
        </w:rPr>
        <w:t>, manteniendo los criterios estrictos del RETILAP.</w:t>
      </w:r>
    </w:p>
    <w:p>
      <w:pPr>
        <w:pStyle w:val="BodyText"/>
        <w:spacing w:before="133"/>
        <w:rPr>
          <w:rFonts w:ascii="Arial Narrow"/>
          <w:sz w:val="20"/>
        </w:rPr>
      </w:pPr>
    </w:p>
    <w:p>
      <w:pPr>
        <w:spacing/>
        <w:ind w:left="530" w:right="0" w:firstLine="0"/>
        <w:rPr>
          <w:rFonts w:ascii="Arial Narrow"/>
          <w:sz w:val="20"/>
        </w:rPr>
      </w:pPr>
      <w:r>
        <w:rPr>
          <w:rFonts w:ascii="Arial Narrow"/>
          <w:sz w:val="20"/>
        </w:rPr>
        <w:drawing>
          <wp:inline distT="0" distB="0" distL="0" distR="0">
            <wp:extent cx="5179744" cy="3645122"/>
            <wp:effectExtent l="0" t="0" r="0" b="0"/>
            <wp:docPr id="1307" name="Image 1307"/>
            <wp:cNvGraphicFramePr>
              <a:graphicFrameLocks/>
            </wp:cNvGraphicFramePr>
            <a:graphic>
              <a:graphicData uri="http://schemas.openxmlformats.org/drawingml/2006/picture">
                <pic:pic>
                  <pic:nvPicPr>
                    <pic:cNvPr id="1307" name="Image 1307"/>
                    <pic:cNvPicPr/>
                  </pic:nvPicPr>
                  <pic:blipFill>
                    <a:blip r:embed="rId99" cstate="print"/>
                    <a:stretch>
                      <a:fillRect/>
                    </a:stretch>
                  </pic:blipFill>
                  <pic:spPr>
                    <a:xfrm>
                      <a:off x="0" y="0"/>
                      <a:ext cx="5179744" cy="3645122"/>
                    </a:xfrm>
                    <a:prstGeom prst="rect">
                      <a:avLst/>
                    </a:prstGeom>
                  </pic:spPr>
                </pic:pic>
              </a:graphicData>
            </a:graphic>
          </wp:inline>
        </w:drawing>
      </w:r>
      <w:r>
        <w:rPr>
          <w:rFonts w:ascii="Arial Narrow"/>
          <w:sz w:val="20"/>
        </w:rPr>
      </w:r>
    </w:p>
    <w:p>
      <w:pPr>
        <w:pStyle w:val="BodyText"/>
        <w:spacing w:before="77"/>
        <w:rPr>
          <w:rFonts w:ascii="Arial Narrow"/>
        </w:rPr>
      </w:pPr>
    </w:p>
    <w:p>
      <w:pPr>
        <w:pStyle w:val="BodyText"/>
        <w:spacing w:line="276" w:lineRule="auto"/>
        <w:ind w:left="170" w:right="259"/>
        <w:jc w:val="both"/>
        <w:rPr>
          <w:rFonts w:ascii="Arial Narrow" w:hAnsi="Arial Narrow"/>
        </w:rPr>
      </w:pPr>
      <w:r>
        <w:rPr>
          <w:rFonts w:ascii="Arial Narrow" w:hAnsi="Arial Narrow"/>
        </w:rPr>
        <w:t>En</w:t>
      </w:r>
      <w:r>
        <w:rPr>
          <w:rFonts w:ascii="Arial Narrow" w:hAnsi="Arial Narrow"/>
          <w:spacing w:val="-6"/>
        </w:rPr>
        <w:t xml:space="preserve"> </w:t>
      </w:r>
      <w:r>
        <w:rPr>
          <w:rFonts w:ascii="Arial Narrow" w:hAnsi="Arial Narrow"/>
        </w:rPr>
        <w:t>tramos</w:t>
      </w:r>
      <w:r>
        <w:rPr>
          <w:rFonts w:ascii="Arial Narrow" w:hAnsi="Arial Narrow"/>
          <w:spacing w:val="-5"/>
        </w:rPr>
        <w:t xml:space="preserve"> </w:t>
      </w:r>
      <w:r>
        <w:rPr>
          <w:rFonts w:ascii="Arial Narrow" w:hAnsi="Arial Narrow"/>
        </w:rPr>
        <w:t>curvos</w:t>
      </w:r>
      <w:r>
        <w:rPr>
          <w:rFonts w:ascii="Arial Narrow" w:hAnsi="Arial Narrow"/>
          <w:spacing w:val="-5"/>
        </w:rPr>
        <w:t xml:space="preserve"> </w:t>
      </w:r>
      <w:r>
        <w:rPr>
          <w:rFonts w:ascii="Arial Narrow" w:hAnsi="Arial Narrow"/>
        </w:rPr>
        <w:t>las</w:t>
      </w:r>
      <w:r>
        <w:rPr>
          <w:rFonts w:ascii="Arial Narrow" w:hAnsi="Arial Narrow"/>
          <w:spacing w:val="-6"/>
        </w:rPr>
        <w:t xml:space="preserve"> </w:t>
      </w:r>
      <w:r>
        <w:rPr>
          <w:rFonts w:ascii="Arial Narrow" w:hAnsi="Arial Narrow"/>
        </w:rPr>
        <w:t>reglas</w:t>
      </w:r>
      <w:r>
        <w:rPr>
          <w:rFonts w:ascii="Arial Narrow" w:hAnsi="Arial Narrow"/>
          <w:spacing w:val="-6"/>
        </w:rPr>
        <w:t xml:space="preserve"> </w:t>
      </w:r>
      <w:r>
        <w:rPr>
          <w:rFonts w:ascii="Arial Narrow" w:hAnsi="Arial Narrow"/>
        </w:rPr>
        <w:t>a</w:t>
      </w:r>
      <w:r>
        <w:rPr>
          <w:rFonts w:ascii="Arial Narrow" w:hAnsi="Arial Narrow"/>
          <w:spacing w:val="-6"/>
        </w:rPr>
        <w:t xml:space="preserve"> </w:t>
      </w:r>
      <w:r>
        <w:rPr>
          <w:rFonts w:ascii="Arial Narrow" w:hAnsi="Arial Narrow"/>
        </w:rPr>
        <w:t>seguir</w:t>
      </w:r>
      <w:r>
        <w:rPr>
          <w:rFonts w:ascii="Arial Narrow" w:hAnsi="Arial Narrow"/>
          <w:spacing w:val="-6"/>
        </w:rPr>
        <w:t xml:space="preserve"> </w:t>
      </w:r>
      <w:r>
        <w:rPr>
          <w:rFonts w:ascii="Arial Narrow" w:hAnsi="Arial Narrow"/>
        </w:rPr>
        <w:t>son</w:t>
      </w:r>
      <w:r>
        <w:rPr>
          <w:rFonts w:ascii="Arial Narrow" w:hAnsi="Arial Narrow"/>
          <w:spacing w:val="-6"/>
        </w:rPr>
        <w:t xml:space="preserve"> </w:t>
      </w:r>
      <w:r>
        <w:rPr>
          <w:rFonts w:ascii="Arial Narrow" w:hAnsi="Arial Narrow"/>
        </w:rPr>
        <w:t>proporcionar</w:t>
      </w:r>
      <w:r>
        <w:rPr>
          <w:rFonts w:ascii="Arial Narrow" w:hAnsi="Arial Narrow"/>
          <w:spacing w:val="-6"/>
        </w:rPr>
        <w:t xml:space="preserve"> </w:t>
      </w:r>
      <w:r>
        <w:rPr>
          <w:rFonts w:ascii="Arial Narrow" w:hAnsi="Arial Narrow"/>
        </w:rPr>
        <w:t>una</w:t>
      </w:r>
      <w:r>
        <w:rPr>
          <w:rFonts w:ascii="Arial Narrow" w:hAnsi="Arial Narrow"/>
          <w:spacing w:val="-6"/>
        </w:rPr>
        <w:t xml:space="preserve"> </w:t>
      </w:r>
      <w:r>
        <w:rPr>
          <w:rFonts w:ascii="Arial Narrow" w:hAnsi="Arial Narrow"/>
        </w:rPr>
        <w:t>buena</w:t>
      </w:r>
      <w:r>
        <w:rPr>
          <w:rFonts w:ascii="Arial Narrow" w:hAnsi="Arial Narrow"/>
          <w:spacing w:val="-6"/>
        </w:rPr>
        <w:t xml:space="preserve"> </w:t>
      </w:r>
      <w:r>
        <w:rPr>
          <w:rFonts w:ascii="Arial Narrow" w:hAnsi="Arial Narrow"/>
        </w:rPr>
        <w:t>orientación</w:t>
      </w:r>
      <w:r>
        <w:rPr>
          <w:rFonts w:ascii="Arial Narrow" w:hAnsi="Arial Narrow"/>
          <w:spacing w:val="-6"/>
        </w:rPr>
        <w:t xml:space="preserve"> </w:t>
      </w:r>
      <w:r>
        <w:rPr>
          <w:rFonts w:ascii="Arial Narrow" w:hAnsi="Arial Narrow"/>
        </w:rPr>
        <w:t>visual</w:t>
      </w:r>
      <w:r>
        <w:rPr>
          <w:rFonts w:ascii="Arial Narrow" w:hAnsi="Arial Narrow"/>
          <w:spacing w:val="-5"/>
        </w:rPr>
        <w:t xml:space="preserve"> </w:t>
      </w:r>
      <w:r>
        <w:rPr>
          <w:rFonts w:ascii="Arial Narrow" w:hAnsi="Arial Narrow"/>
        </w:rPr>
        <w:t>y</w:t>
      </w:r>
      <w:r>
        <w:rPr>
          <w:rFonts w:ascii="Arial Narrow" w:hAnsi="Arial Narrow"/>
          <w:spacing w:val="-6"/>
        </w:rPr>
        <w:t xml:space="preserve"> </w:t>
      </w:r>
      <w:r>
        <w:rPr>
          <w:rFonts w:ascii="Arial Narrow" w:hAnsi="Arial Narrow"/>
        </w:rPr>
        <w:t>hacer</w:t>
      </w:r>
      <w:r>
        <w:rPr>
          <w:rFonts w:ascii="Arial Narrow" w:hAnsi="Arial Narrow"/>
          <w:spacing w:val="-6"/>
        </w:rPr>
        <w:t xml:space="preserve"> </w:t>
      </w:r>
      <w:r>
        <w:rPr>
          <w:rFonts w:ascii="Arial Narrow" w:hAnsi="Arial Narrow"/>
        </w:rPr>
        <w:t>menor</w:t>
      </w:r>
      <w:r>
        <w:rPr>
          <w:rFonts w:ascii="Arial Narrow" w:hAnsi="Arial Narrow"/>
          <w:spacing w:val="-6"/>
        </w:rPr>
        <w:t xml:space="preserve"> </w:t>
      </w:r>
      <w:r>
        <w:rPr>
          <w:rFonts w:ascii="Arial Narrow" w:hAnsi="Arial Narrow"/>
        </w:rPr>
        <w:t>la</w:t>
      </w:r>
      <w:r>
        <w:rPr>
          <w:rFonts w:ascii="Arial Narrow" w:hAnsi="Arial Narrow"/>
          <w:spacing w:val="-6"/>
        </w:rPr>
        <w:t xml:space="preserve"> </w:t>
      </w:r>
      <w:r>
        <w:rPr>
          <w:rFonts w:ascii="Arial Narrow" w:hAnsi="Arial Narrow"/>
        </w:rPr>
        <w:t>separación entre las luminarias cuanto</w:t>
      </w:r>
      <w:r>
        <w:rPr>
          <w:rFonts w:ascii="Arial Narrow" w:hAnsi="Arial Narrow"/>
          <w:spacing w:val="-1"/>
        </w:rPr>
        <w:t xml:space="preserve"> </w:t>
      </w:r>
      <w:r>
        <w:rPr>
          <w:rFonts w:ascii="Arial Narrow" w:hAnsi="Arial Narrow"/>
        </w:rPr>
        <w:t>menor sea el radio de la</w:t>
      </w:r>
      <w:r>
        <w:rPr>
          <w:rFonts w:ascii="Arial Narrow" w:hAnsi="Arial Narrow"/>
          <w:spacing w:val="-1"/>
        </w:rPr>
        <w:t xml:space="preserve"> </w:t>
      </w:r>
      <w:r>
        <w:rPr>
          <w:rFonts w:ascii="Arial Narrow" w:hAnsi="Arial Narrow"/>
        </w:rPr>
        <w:t>curva.</w:t>
      </w:r>
      <w:r>
        <w:rPr>
          <w:rFonts w:ascii="Arial Narrow" w:hAnsi="Arial Narrow"/>
          <w:spacing w:val="-1"/>
        </w:rPr>
        <w:t xml:space="preserve"> </w:t>
      </w:r>
      <w:r>
        <w:rPr>
          <w:rFonts w:ascii="Arial Narrow" w:hAnsi="Arial Narrow"/>
        </w:rPr>
        <w:t>Si la curvatura es grande (R&gt;300 m) se</w:t>
      </w:r>
      <w:r>
        <w:rPr>
          <w:rFonts w:ascii="Arial Narrow" w:hAnsi="Arial Narrow"/>
          <w:spacing w:val="-1"/>
        </w:rPr>
        <w:t xml:space="preserve"> </w:t>
      </w:r>
      <w:r>
        <w:rPr>
          <w:rFonts w:ascii="Arial Narrow" w:hAnsi="Arial Narrow"/>
        </w:rPr>
        <w:t>considerará como</w:t>
      </w:r>
      <w:r>
        <w:rPr>
          <w:rFonts w:ascii="Arial Narrow" w:hAnsi="Arial Narrow"/>
          <w:spacing w:val="-1"/>
        </w:rPr>
        <w:t xml:space="preserve"> </w:t>
      </w:r>
      <w:r>
        <w:rPr>
          <w:rFonts w:ascii="Arial Narrow" w:hAnsi="Arial Narrow"/>
        </w:rPr>
        <w:t>un tramo recto. Si es pequeña y la</w:t>
      </w:r>
      <w:r>
        <w:rPr>
          <w:rFonts w:ascii="Arial Narrow" w:hAnsi="Arial Narrow"/>
          <w:spacing w:val="-1"/>
        </w:rPr>
        <w:t xml:space="preserve"> </w:t>
      </w:r>
      <w:r>
        <w:rPr>
          <w:rFonts w:ascii="Arial Narrow" w:hAnsi="Arial Narrow"/>
        </w:rPr>
        <w:t>anchura</w:t>
      </w:r>
      <w:r>
        <w:rPr>
          <w:rFonts w:ascii="Arial Narrow" w:hAnsi="Arial Narrow"/>
          <w:spacing w:val="-1"/>
        </w:rPr>
        <w:t xml:space="preserve"> </w:t>
      </w:r>
      <w:r>
        <w:rPr>
          <w:rFonts w:ascii="Arial Narrow" w:hAnsi="Arial Narrow"/>
        </w:rPr>
        <w:t>de la</w:t>
      </w:r>
      <w:r>
        <w:rPr>
          <w:rFonts w:ascii="Arial Narrow" w:hAnsi="Arial Narrow"/>
          <w:spacing w:val="-1"/>
        </w:rPr>
        <w:t xml:space="preserve"> </w:t>
      </w:r>
      <w:r>
        <w:rPr>
          <w:rFonts w:ascii="Arial Narrow" w:hAnsi="Arial Narrow"/>
        </w:rPr>
        <w:t>vía</w:t>
      </w:r>
      <w:r>
        <w:rPr>
          <w:rFonts w:ascii="Arial Narrow" w:hAnsi="Arial Narrow"/>
          <w:spacing w:val="-1"/>
        </w:rPr>
        <w:t xml:space="preserve"> </w:t>
      </w:r>
      <w:r>
        <w:rPr>
          <w:rFonts w:ascii="Arial Narrow" w:hAnsi="Arial Narrow"/>
        </w:rPr>
        <w:t>es menor de</w:t>
      </w:r>
      <w:r>
        <w:rPr>
          <w:rFonts w:ascii="Arial Narrow" w:hAnsi="Arial Narrow"/>
          <w:spacing w:val="-1"/>
        </w:rPr>
        <w:t xml:space="preserve"> </w:t>
      </w:r>
      <w:r>
        <w:rPr>
          <w:rFonts w:ascii="Arial Narrow" w:hAnsi="Arial Narrow"/>
        </w:rPr>
        <w:t>1.5</w:t>
      </w:r>
      <w:r>
        <w:rPr>
          <w:rFonts w:ascii="Arial Narrow" w:hAnsi="Arial Narrow"/>
          <w:spacing w:val="-1"/>
        </w:rPr>
        <w:t xml:space="preserve"> </w:t>
      </w:r>
      <w:r>
        <w:rPr>
          <w:rFonts w:ascii="Arial Narrow" w:hAnsi="Arial Narrow"/>
        </w:rPr>
        <w:t>veces la altura</w:t>
      </w:r>
      <w:r>
        <w:rPr>
          <w:rFonts w:ascii="Arial Narrow" w:hAnsi="Arial Narrow"/>
          <w:spacing w:val="-2"/>
        </w:rPr>
        <w:t xml:space="preserve"> </w:t>
      </w:r>
      <w:r>
        <w:rPr>
          <w:rFonts w:ascii="Arial Narrow" w:hAnsi="Arial Narrow"/>
        </w:rPr>
        <w:t>de las luminarias se adoptará una disposición unilateral por el lado exterior de la curva. En el caso contrario se recurrirá a una disposición bilateral</w:t>
      </w:r>
    </w:p>
    <w:p>
      <w:pPr>
        <w:pStyle w:val="BodyText"/>
        <w:spacing w:before="110"/>
        <w:rPr>
          <w:rFonts w:ascii="Arial Narrow"/>
        </w:rPr>
      </w:pPr>
    </w:p>
    <w:p>
      <w:pPr>
        <w:pStyle w:val="Subtitulo"/>
        <w:numPr>
          <w:ilvl w:val="0"/>
          <w:numId w:val="27"/>
        </w:numPr>
        <w:tabs>
          <w:tab w:pos="530" w:val="left" w:leader="none"/>
        </w:tabs>
        <w:spacing w:line="240" w:lineRule="auto" w:before="0" w:after="0"/>
        <w:jc w:val="left"/>
        <w:rPr>
          <w:rFonts w:ascii="Arial Narrow" w:hAnsi="Arial Narrow"/>
        </w:rPr>
      </w:pPr>
      <w:r>
        <w:rPr>
          <w:rFonts w:ascii="Arial Narrow" w:hAnsi="Arial Narrow"/>
        </w:rPr>
        <w:t>DISEÑO</w:t>
      </w:r>
      <w:r>
        <w:rPr>
          <w:rFonts w:ascii="Arial Narrow" w:hAnsi="Arial Narrow"/>
          <w:spacing w:val="-6"/>
        </w:rPr>
        <w:t xml:space="preserve"> </w:t>
      </w:r>
      <w:r>
        <w:rPr>
          <w:rFonts w:ascii="Arial Narrow" w:hAnsi="Arial Narrow"/>
          <w:spacing w:val="-2"/>
        </w:rPr>
        <w:t>FOTOMETRICO</w:t>
      </w:r>
    </w:p>
    <w:p>
      <w:pPr>
        <w:pStyle w:val="Subtitulo"/>
        <w:spacing w:before="239"/>
        <w:rPr>
          <w:rFonts w:ascii="Arial Narrow" w:hAnsi="Arial Narrow"/>
        </w:rPr>
      </w:pPr>
      <w:r>
        <w:rPr>
          <w:rFonts w:ascii="Arial Narrow" w:hAnsi="Arial Narrow"/>
        </w:rPr>
        <w:t>El</w:t>
      </w:r>
      <w:r>
        <w:rPr>
          <w:rFonts w:ascii="Arial Narrow" w:hAnsi="Arial Narrow"/>
          <w:spacing w:val="-3"/>
        </w:rPr>
        <w:t xml:space="preserve"> </w:t>
      </w:r>
      <w:r>
        <w:rPr>
          <w:rFonts w:ascii="Arial Narrow" w:hAnsi="Arial Narrow"/>
        </w:rPr>
        <w:t>método</w:t>
      </w:r>
      <w:r>
        <w:rPr>
          <w:rFonts w:ascii="Arial Narrow" w:hAnsi="Arial Narrow"/>
          <w:spacing w:val="-3"/>
        </w:rPr>
        <w:t xml:space="preserve"> </w:t>
      </w:r>
      <w:r>
        <w:rPr>
          <w:rFonts w:ascii="Arial Narrow" w:hAnsi="Arial Narrow"/>
        </w:rPr>
        <w:t>a</w:t>
      </w:r>
      <w:r>
        <w:rPr>
          <w:rFonts w:ascii="Arial Narrow" w:hAnsi="Arial Narrow"/>
          <w:spacing w:val="-2"/>
        </w:rPr>
        <w:t xml:space="preserve"> </w:t>
      </w:r>
      <w:r>
        <w:rPr>
          <w:rFonts w:ascii="Arial Narrow" w:hAnsi="Arial Narrow"/>
        </w:rPr>
        <w:t>utilizar</w:t>
      </w:r>
      <w:r>
        <w:rPr>
          <w:rFonts w:ascii="Arial Narrow" w:hAnsi="Arial Narrow"/>
          <w:spacing w:val="-3"/>
        </w:rPr>
        <w:t xml:space="preserve"> </w:t>
      </w:r>
      <w:r>
        <w:rPr>
          <w:rFonts w:ascii="Arial Narrow" w:hAnsi="Arial Narrow"/>
        </w:rPr>
        <w:t>es</w:t>
      </w:r>
      <w:r>
        <w:rPr>
          <w:rFonts w:ascii="Arial Narrow" w:hAnsi="Arial Narrow"/>
          <w:spacing w:val="-2"/>
        </w:rPr>
        <w:t xml:space="preserve"> </w:t>
      </w:r>
      <w:r>
        <w:rPr>
          <w:rFonts w:ascii="Arial Narrow" w:hAnsi="Arial Narrow"/>
        </w:rPr>
        <w:t>el</w:t>
      </w:r>
      <w:r>
        <w:rPr>
          <w:rFonts w:ascii="Arial Narrow" w:hAnsi="Arial Narrow"/>
          <w:spacing w:val="-2"/>
        </w:rPr>
        <w:t xml:space="preserve"> </w:t>
      </w:r>
      <w:r>
        <w:rPr>
          <w:rFonts w:ascii="Arial Narrow" w:hAnsi="Arial Narrow"/>
        </w:rPr>
        <w:t>método</w:t>
      </w:r>
      <w:r>
        <w:rPr>
          <w:rFonts w:ascii="Arial Narrow" w:hAnsi="Arial Narrow"/>
          <w:spacing w:val="-2"/>
        </w:rPr>
        <w:t xml:space="preserve"> </w:t>
      </w:r>
      <w:r>
        <w:rPr>
          <w:rFonts w:ascii="Arial Narrow" w:hAnsi="Arial Narrow"/>
        </w:rPr>
        <w:t>europeo</w:t>
      </w:r>
      <w:r>
        <w:rPr>
          <w:rFonts w:ascii="Arial Narrow" w:hAnsi="Arial Narrow"/>
          <w:spacing w:val="-2"/>
        </w:rPr>
        <w:t xml:space="preserve"> </w:t>
      </w:r>
      <w:r>
        <w:rPr>
          <w:rFonts w:ascii="Arial Narrow" w:hAnsi="Arial Narrow"/>
        </w:rPr>
        <w:t>de</w:t>
      </w:r>
      <w:r>
        <w:rPr>
          <w:rFonts w:ascii="Arial Narrow" w:hAnsi="Arial Narrow"/>
          <w:spacing w:val="-2"/>
        </w:rPr>
        <w:t xml:space="preserve"> </w:t>
      </w:r>
      <w:r>
        <w:rPr>
          <w:rFonts w:ascii="Arial Narrow" w:hAnsi="Arial Narrow"/>
        </w:rPr>
        <w:t>los</w:t>
      </w:r>
      <w:r>
        <w:rPr>
          <w:rFonts w:ascii="Arial Narrow" w:hAnsi="Arial Narrow"/>
          <w:spacing w:val="-2"/>
        </w:rPr>
        <w:t xml:space="preserve"> </w:t>
      </w:r>
      <w:r>
        <w:rPr>
          <w:rFonts w:ascii="Arial Narrow" w:hAnsi="Arial Narrow"/>
        </w:rPr>
        <w:t>nueve</w:t>
      </w:r>
      <w:r>
        <w:rPr>
          <w:rFonts w:ascii="Arial Narrow" w:hAnsi="Arial Narrow"/>
          <w:spacing w:val="-2"/>
        </w:rPr>
        <w:t xml:space="preserve"> </w:t>
      </w:r>
      <w:r>
        <w:rPr>
          <w:rFonts w:ascii="Arial Narrow" w:hAnsi="Arial Narrow"/>
        </w:rPr>
        <w:t>(9)</w:t>
      </w:r>
      <w:r>
        <w:rPr>
          <w:rFonts w:ascii="Arial Narrow" w:hAnsi="Arial Narrow"/>
          <w:spacing w:val="-2"/>
        </w:rPr>
        <w:t xml:space="preserve"> </w:t>
      </w:r>
      <w:r>
        <w:rPr>
          <w:rFonts w:ascii="Arial Narrow" w:hAnsi="Arial Narrow"/>
        </w:rPr>
        <w:t>puntos</w:t>
      </w:r>
      <w:r>
        <w:rPr>
          <w:rFonts w:ascii="Arial Narrow" w:hAnsi="Arial Narrow"/>
          <w:spacing w:val="-2"/>
        </w:rPr>
        <w:t xml:space="preserve"> </w:t>
      </w:r>
      <w:r>
        <w:rPr>
          <w:rFonts w:ascii="Arial Narrow" w:hAnsi="Arial Narrow"/>
        </w:rPr>
        <w:t>en</w:t>
      </w:r>
      <w:r>
        <w:rPr>
          <w:rFonts w:ascii="Arial Narrow" w:hAnsi="Arial Narrow"/>
          <w:spacing w:val="-3"/>
        </w:rPr>
        <w:t xml:space="preserve"> </w:t>
      </w:r>
      <w:r>
        <w:rPr>
          <w:rFonts w:ascii="Arial Narrow" w:hAnsi="Arial Narrow"/>
        </w:rPr>
        <w:t>disposición</w:t>
      </w:r>
      <w:r>
        <w:rPr>
          <w:rFonts w:ascii="Arial Narrow" w:hAnsi="Arial Narrow"/>
          <w:spacing w:val="-4"/>
        </w:rPr>
        <w:t xml:space="preserve"> </w:t>
      </w:r>
      <w:r>
        <w:rPr>
          <w:rFonts w:ascii="Arial Narrow" w:hAnsi="Arial Narrow"/>
          <w:spacing w:val="-2"/>
        </w:rPr>
        <w:t>unilateral.</w:t>
      </w:r>
    </w:p>
    <w:p>
      <w:pPr>
        <w:pStyle w:val="BodyText"/>
        <w:rPr>
          <w:rFonts w:ascii="Arial Narrow"/>
          <w:b/>
          <w:sz w:val="20"/>
        </w:rPr>
      </w:pPr>
    </w:p>
    <w:p>
      <w:pPr>
        <w:pStyle w:val="BodyText"/>
        <w:rPr>
          <w:rFonts w:ascii="Arial Narrow"/>
          <w:b/>
          <w:sz w:val="20"/>
        </w:rPr>
      </w:pPr>
    </w:p>
    <w:p>
      <w:pPr>
        <w:pStyle w:val="BodyText"/>
        <w:rPr>
          <w:rFonts w:ascii="Arial Narrow"/>
          <w:b/>
          <w:sz w:val="20"/>
        </w:rPr>
      </w:pPr>
    </w:p>
    <w:p>
      <w:pPr>
        <w:pStyle w:val="BodyText"/>
        <w:rPr>
          <w:rFonts w:ascii="Arial Narrow"/>
          <w:b/>
          <w:sz w:val="20"/>
        </w:rPr>
      </w:pPr>
    </w:p>
    <w:p>
      <w:pPr>
        <w:pStyle w:val="BodyText"/>
        <w:spacing w:before="132"/>
        <w:rPr>
          <w:rFonts w:ascii="Arial Narrow"/>
          <w:b/>
          <w:sz w:val="20"/>
        </w:rPr>
      </w:pPr>
      <w:r>
        <w:rPr>
          <w:rFonts w:ascii="Arial Narrow"/>
          <w:b/>
          <w:sz w:val="20"/>
        </w:rPr>
        <w:drawing>
          <wp:inline distT="0" distB="0" distL="0" distR="0">
            <wp:extent cx="4525433" cy="2084831"/>
            <wp:effectExtent l="0" t="0" r="0" b="0"/>
            <wp:docPr id="1308" name="Image 1308"/>
            <wp:cNvGraphicFramePr>
              <a:graphicFrameLocks/>
            </wp:cNvGraphicFramePr>
            <a:graphic>
              <a:graphicData uri="http://schemas.openxmlformats.org/drawingml/2006/picture">
                <pic:pic>
                  <pic:nvPicPr>
                    <pic:cNvPr id="1308" name="Image 1308"/>
                    <pic:cNvPicPr/>
                  </pic:nvPicPr>
                  <pic:blipFill>
                    <a:blip r:embed="rId100" cstate="print"/>
                    <a:stretch>
                      <a:fillRect/>
                    </a:stretch>
                  </pic:blipFill>
                  <pic:spPr>
                    <a:xfrm>
                      <a:off x="0" y="0"/>
                      <a:ext cx="4525433" cy="2084831"/>
                    </a:xfrm>
                    <a:prstGeom prst="rect">
                      <a:avLst/>
                    </a:prstGeom>
                  </pic:spPr>
                </pic:pic>
              </a:graphicData>
            </a:graphic>
          </wp:inline>
        </w:drawing>
      </w:r>
    </w:p>
    <w:p>
      <w:pPr>
        <w:pStyle w:val="BodyText"/>
        <w:spacing w:before="38"/>
        <w:rPr>
          <w:rFonts w:ascii="Arial Narrow"/>
          <w:b/>
        </w:rPr>
      </w:pPr>
    </w:p>
    <w:p>
      <w:pPr>
        <w:pStyle w:val="Subtitulo"/>
        <w:rPr>
          <w:rFonts w:ascii="Arial Narrow" w:hAnsi="Arial Narrow"/>
        </w:rPr>
      </w:pPr>
      <w:r>
        <w:rPr>
          <w:rFonts w:ascii="Arial Narrow" w:hAnsi="Arial Narrow"/>
        </w:rPr>
        <w:t>Simulación</w:t>
      </w:r>
      <w:r>
        <w:rPr>
          <w:rFonts w:ascii="Arial Narrow" w:hAnsi="Arial Narrow"/>
          <w:spacing w:val="-3"/>
        </w:rPr>
        <w:t xml:space="preserve"> </w:t>
      </w:r>
      <w:r>
        <w:rPr>
          <w:rFonts w:ascii="Arial Narrow" w:hAnsi="Arial Narrow"/>
        </w:rPr>
        <w:t>1,</w:t>
      </w:r>
      <w:r>
        <w:rPr>
          <w:rFonts w:ascii="Arial Narrow" w:hAnsi="Arial Narrow"/>
          <w:spacing w:val="-2"/>
        </w:rPr>
        <w:t xml:space="preserve"> </w:t>
      </w:r>
      <w:r>
        <w:rPr>
          <w:rFonts w:ascii="Arial Narrow" w:hAnsi="Arial Narrow"/>
        </w:rPr>
        <w:t>disposición</w:t>
      </w:r>
      <w:r>
        <w:rPr>
          <w:rFonts w:ascii="Arial Narrow" w:hAnsi="Arial Narrow"/>
          <w:spacing w:val="-2"/>
        </w:rPr>
        <w:t xml:space="preserve"> unilateral:</w:t>
      </w:r>
    </w:p>
    <w:p>
      <w:pPr>
        <w:pStyle w:val="BodyText"/>
        <w:spacing w:before="2"/>
        <w:rPr>
          <w:rFonts w:ascii="Arial Narrow"/>
          <w:b/>
          <w:sz w:val="20"/>
        </w:rPr>
      </w:pPr>
      <w:r>
        <w:rPr>
          <w:rFonts w:ascii="Arial Narrow"/>
          <w:b/>
          <w:sz w:val="20"/>
        </w:rPr>
        <w:drawing>
          <wp:inline distT="0" distB="0" distL="0" distR="0">
            <wp:extent cx="5570855" cy="2437765"/>
            <wp:effectExtent l="0" t="0" r="0" b="0"/>
            <wp:docPr id="1309" name="Group 1309"/>
            <wp:cNvGraphicFramePr>
              <a:graphicFrameLocks/>
            </wp:cNvGraphicFramePr>
            <a:graphic>
              <a:graphicData uri="http://schemas.microsoft.com/office/word/2010/wordprocessingGroup">
                <wpg:wgp>
                  <wpg:cNvPr id="1309" name="Group 1309"/>
                  <wpg:cNvGrpSpPr/>
                  <wpg:grpSpPr>
                    <a:xfrm>
                      <a:off x="0" y="0"/>
                      <a:ext cx="5570855" cy="2437765"/>
                      <a:chExt cx="5570855" cy="2437765"/>
                    </a:xfrm>
                  </wpg:grpSpPr>
                  <pic:pic>
                    <pic:nvPicPr>
                      <pic:cNvPr id="1310" name="Image 1310"/>
                      <pic:cNvPicPr/>
                    </pic:nvPicPr>
                    <pic:blipFill>
                      <a:blip r:embed="rId101" cstate="print"/>
                      <a:stretch>
                        <a:fillRect/>
                      </a:stretch>
                    </pic:blipFill>
                    <pic:spPr>
                      <a:xfrm>
                        <a:off x="6350" y="6350"/>
                        <a:ext cx="5558155" cy="2425065"/>
                      </a:xfrm>
                      <a:prstGeom prst="rect">
                        <a:avLst/>
                      </a:prstGeom>
                    </pic:spPr>
                  </pic:pic>
                  <wps:wsp>
                    <wps:cNvPr id="1311" name="Graphic 1311"/>
                    <wps:cNvSpPr/>
                    <wps:spPr>
                      <a:xfrm>
                        <a:off x="3175" y="3175"/>
                        <a:ext cx="5564505" cy="2431415"/>
                      </a:xfrm>
                      <a:custGeom>
                        <a:avLst/>
                        <a:gdLst/>
                        <a:ahLst/>
                        <a:cxnLst/>
                        <a:rect l="l" t="t" r="r" b="b"/>
                        <a:pathLst>
                          <a:path w="5564505" h="2431415">
                            <a:moveTo>
                              <a:pt x="0" y="2431415"/>
                            </a:moveTo>
                            <a:lnTo>
                              <a:pt x="5564505" y="2431415"/>
                            </a:lnTo>
                            <a:lnTo>
                              <a:pt x="5564505" y="0"/>
                            </a:lnTo>
                            <a:lnTo>
                              <a:pt x="0" y="0"/>
                            </a:lnTo>
                            <a:lnTo>
                              <a:pt x="0" y="243141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w:r>
    </w:p>
    <w:p>
      <w:pPr>
        <w:pStyle w:val="BodyText"/>
        <w:spacing w:before="65"/>
        <w:rPr>
          <w:rFonts w:ascii="Arial Narrow"/>
          <w:b/>
          <w:sz w:val="26"/>
        </w:rPr>
      </w:pPr>
    </w:p>
    <w:p>
      <w:pPr>
        <w:pStyle w:val="Subtitulo"/>
      </w:pPr>
      <w:r>
        <w:rPr/>
        <w:t>EXPANSION</w:t>
      </w:r>
      <w:r>
        <w:rPr>
          <w:spacing w:val="-8"/>
        </w:rPr>
        <w:t xml:space="preserve"> </w:t>
      </w:r>
      <w:r>
        <w:rPr/>
        <w:t>E</w:t>
      </w:r>
      <w:r>
        <w:rPr>
          <w:spacing w:val="-8"/>
        </w:rPr>
        <w:t xml:space="preserve"> </w:t>
      </w:r>
      <w:r>
        <w:rPr/>
        <w:t>INSTALACIÓN</w:t>
      </w:r>
      <w:r>
        <w:rPr>
          <w:spacing w:val="-7"/>
        </w:rPr>
        <w:t xml:space="preserve"> </w:t>
      </w:r>
      <w:r>
        <w:rPr/>
        <w:t>DEL</w:t>
      </w:r>
      <w:r>
        <w:rPr>
          <w:spacing w:val="-9"/>
        </w:rPr>
        <w:t xml:space="preserve"> </w:t>
      </w:r>
      <w:r>
        <w:rPr/>
        <w:t>SISTEMA</w:t>
      </w:r>
      <w:r>
        <w:rPr>
          <w:spacing w:val="-7"/>
        </w:rPr>
        <w:t xml:space="preserve"> </w:t>
      </w:r>
      <w:r>
        <w:rPr/>
        <w:t>DE</w:t>
      </w:r>
      <w:r>
        <w:rPr>
          <w:spacing w:val="-6"/>
        </w:rPr>
        <w:t xml:space="preserve"> </w:t>
      </w:r>
      <w:r>
        <w:rPr/>
        <w:t>ILUMINACIÓN</w:t>
      </w:r>
      <w:r>
        <w:rPr>
          <w:spacing w:val="-7"/>
        </w:rPr>
        <w:t xml:space="preserve"> </w:t>
      </w:r>
      <w:r>
        <w:rPr>
          <w:spacing w:val="-2"/>
        </w:rPr>
        <w:t>EXTERIOR</w:t>
      </w:r>
    </w:p>
    <w:p>
      <w:pPr>
        <w:pStyle w:val="BodyText"/>
        <w:spacing w:before="24"/>
        <w:rPr>
          <w:rFonts w:ascii="Arial Narrow"/>
          <w:b/>
          <w:sz w:val="26"/>
        </w:rPr>
      </w:pPr>
    </w:p>
    <w:p>
      <w:pPr>
        <w:spacing w:before="0"/>
        <w:ind w:left="170" w:right="352" w:firstLine="0"/>
        <w:jc w:val="both"/>
        <w:rPr>
          <w:rFonts w:ascii="Arial Narrow" w:hAnsi="Arial Narrow"/>
          <w:sz w:val="24"/>
        </w:rPr>
      </w:pPr>
      <w:r>
        <w:rPr>
          <w:rFonts w:ascii="Arial Narrow" w:hAnsi="Arial Narrow"/>
          <w:sz w:val="24"/>
        </w:rPr>
        <w:t>Esta</w:t>
      </w:r>
      <w:r>
        <w:rPr>
          <w:rFonts w:ascii="Arial Narrow" w:hAnsi="Arial Narrow"/>
          <w:spacing w:val="-2"/>
          <w:sz w:val="24"/>
        </w:rPr>
        <w:t xml:space="preserve"> </w:t>
      </w:r>
      <w:r>
        <w:rPr>
          <w:rFonts w:ascii="Arial Narrow" w:hAnsi="Arial Narrow"/>
          <w:sz w:val="24"/>
        </w:rPr>
        <w:t>sección</w:t>
      </w:r>
      <w:r>
        <w:rPr>
          <w:rFonts w:ascii="Arial Narrow" w:hAnsi="Arial Narrow"/>
          <w:spacing w:val="-5"/>
          <w:sz w:val="24"/>
        </w:rPr>
        <w:t xml:space="preserve"> </w:t>
      </w:r>
      <w:r>
        <w:rPr>
          <w:rFonts w:ascii="Arial Narrow" w:hAnsi="Arial Narrow"/>
          <w:sz w:val="24"/>
        </w:rPr>
        <w:t>detalla</w:t>
      </w:r>
      <w:r>
        <w:rPr>
          <w:rFonts w:ascii="Arial Narrow" w:hAnsi="Arial Narrow"/>
          <w:spacing w:val="-3"/>
          <w:sz w:val="24"/>
        </w:rPr>
        <w:t xml:space="preserve"> </w:t>
      </w:r>
      <w:r>
        <w:rPr>
          <w:rFonts w:ascii="Arial Narrow" w:hAnsi="Arial Narrow"/>
          <w:sz w:val="24"/>
        </w:rPr>
        <w:t>los</w:t>
      </w:r>
      <w:r>
        <w:rPr>
          <w:rFonts w:ascii="Arial Narrow" w:hAnsi="Arial Narrow"/>
          <w:spacing w:val="-4"/>
          <w:sz w:val="24"/>
        </w:rPr>
        <w:t xml:space="preserve"> </w:t>
      </w:r>
      <w:r>
        <w:rPr>
          <w:rFonts w:ascii="Arial Narrow" w:hAnsi="Arial Narrow"/>
          <w:sz w:val="24"/>
        </w:rPr>
        <w:t>criterios</w:t>
      </w:r>
      <w:r>
        <w:rPr>
          <w:rFonts w:ascii="Arial Narrow" w:hAnsi="Arial Narrow"/>
          <w:spacing w:val="-4"/>
          <w:sz w:val="24"/>
        </w:rPr>
        <w:t xml:space="preserve"> </w:t>
      </w:r>
      <w:r>
        <w:rPr>
          <w:rFonts w:ascii="Arial Narrow" w:hAnsi="Arial Narrow"/>
          <w:sz w:val="24"/>
        </w:rPr>
        <w:t>técnicos</w:t>
      </w:r>
      <w:r>
        <w:rPr>
          <w:rFonts w:ascii="Arial Narrow" w:hAnsi="Arial Narrow"/>
          <w:spacing w:val="-4"/>
          <w:sz w:val="24"/>
        </w:rPr>
        <w:t xml:space="preserve"> </w:t>
      </w:r>
      <w:r>
        <w:rPr>
          <w:rFonts w:ascii="Arial Narrow" w:hAnsi="Arial Narrow"/>
          <w:sz w:val="24"/>
        </w:rPr>
        <w:t>para</w:t>
      </w:r>
      <w:r>
        <w:rPr>
          <w:rFonts w:ascii="Arial Narrow" w:hAnsi="Arial Narrow"/>
          <w:spacing w:val="-3"/>
          <w:sz w:val="24"/>
        </w:rPr>
        <w:t xml:space="preserve"> </w:t>
      </w:r>
      <w:r>
        <w:rPr>
          <w:rFonts w:ascii="Arial Narrow" w:hAnsi="Arial Narrow"/>
          <w:sz w:val="24"/>
        </w:rPr>
        <w:t>la</w:t>
      </w:r>
      <w:r>
        <w:rPr>
          <w:rFonts w:ascii="Arial Narrow" w:hAnsi="Arial Narrow"/>
          <w:spacing w:val="-5"/>
          <w:sz w:val="24"/>
        </w:rPr>
        <w:t xml:space="preserve"> </w:t>
      </w:r>
      <w:r>
        <w:rPr>
          <w:rFonts w:ascii="Arial Narrow" w:hAnsi="Arial Narrow"/>
          <w:sz w:val="24"/>
        </w:rPr>
        <w:t>expansión</w:t>
      </w:r>
      <w:r>
        <w:rPr>
          <w:rFonts w:ascii="Arial Narrow" w:hAnsi="Arial Narrow"/>
          <w:spacing w:val="-2"/>
          <w:sz w:val="24"/>
        </w:rPr>
        <w:t xml:space="preserve"> </w:t>
      </w:r>
      <w:r>
        <w:rPr>
          <w:rFonts w:ascii="Arial Narrow" w:hAnsi="Arial Narrow"/>
          <w:sz w:val="24"/>
        </w:rPr>
        <w:t>e</w:t>
      </w:r>
      <w:r>
        <w:rPr>
          <w:rFonts w:ascii="Arial Narrow" w:hAnsi="Arial Narrow"/>
          <w:spacing w:val="-2"/>
          <w:sz w:val="24"/>
        </w:rPr>
        <w:t xml:space="preserve"> </w:t>
      </w:r>
      <w:r>
        <w:rPr>
          <w:rFonts w:ascii="Arial Narrow" w:hAnsi="Arial Narrow"/>
          <w:sz w:val="24"/>
        </w:rPr>
        <w:t>instalación</w:t>
      </w:r>
      <w:r>
        <w:rPr>
          <w:rFonts w:ascii="Arial Narrow" w:hAnsi="Arial Narrow"/>
          <w:spacing w:val="-3"/>
          <w:sz w:val="24"/>
        </w:rPr>
        <w:t xml:space="preserve"> </w:t>
      </w:r>
      <w:r>
        <w:rPr>
          <w:rFonts w:ascii="Arial Narrow" w:hAnsi="Arial Narrow"/>
          <w:sz w:val="24"/>
        </w:rPr>
        <w:t>del</w:t>
      </w:r>
      <w:r>
        <w:rPr>
          <w:rFonts w:ascii="Arial Narrow" w:hAnsi="Arial Narrow"/>
          <w:spacing w:val="-4"/>
          <w:sz w:val="24"/>
        </w:rPr>
        <w:t xml:space="preserve"> </w:t>
      </w:r>
      <w:r>
        <w:rPr>
          <w:rFonts w:ascii="Arial Narrow" w:hAnsi="Arial Narrow"/>
          <w:sz w:val="24"/>
        </w:rPr>
        <w:t>sistema</w:t>
      </w:r>
      <w:r>
        <w:rPr>
          <w:rFonts w:ascii="Arial Narrow" w:hAnsi="Arial Narrow"/>
          <w:spacing w:val="-3"/>
          <w:sz w:val="24"/>
        </w:rPr>
        <w:t xml:space="preserve"> </w:t>
      </w:r>
      <w:r>
        <w:rPr>
          <w:rFonts w:ascii="Arial Narrow" w:hAnsi="Arial Narrow"/>
          <w:sz w:val="24"/>
        </w:rPr>
        <w:t>de</w:t>
      </w:r>
      <w:r>
        <w:rPr>
          <w:rFonts w:ascii="Arial Narrow" w:hAnsi="Arial Narrow"/>
          <w:spacing w:val="-5"/>
          <w:sz w:val="24"/>
        </w:rPr>
        <w:t xml:space="preserve"> </w:t>
      </w:r>
      <w:r>
        <w:rPr>
          <w:rFonts w:ascii="Arial Narrow" w:hAnsi="Arial Narrow"/>
          <w:sz w:val="24"/>
        </w:rPr>
        <w:t xml:space="preserve">iluminación de las vías y áreas comunes en </w:t>
      </w:r>
      <w:r>
        <w:rPr>
          <w:rFonts w:ascii="Arial Narrow" w:hAnsi="Arial Narrow"/>
          <w:b/>
          <w:sz w:val="24"/>
        </w:rPr>
        <w:t>Lotes Campestres San Lorenzo</w:t>
      </w:r>
      <w:r>
        <w:rPr>
          <w:rFonts w:ascii="Arial Narrow" w:hAnsi="Arial Narrow"/>
          <w:sz w:val="24"/>
        </w:rPr>
        <w:t xml:space="preserve">. El diseño asegura la máxima eficiencia, seguridad y el cumplimiento integral con el </w:t>
      </w:r>
      <w:r>
        <w:rPr>
          <w:rFonts w:ascii="Arial Narrow" w:hAnsi="Arial Narrow"/>
          <w:b/>
          <w:sz w:val="24"/>
        </w:rPr>
        <w:t>Reglamento Técnico de Iluminación y Alumbrado Público (RETILAP 2024)</w:t>
      </w:r>
      <w:r>
        <w:rPr>
          <w:rFonts w:ascii="Arial Narrow" w:hAnsi="Arial Narrow"/>
          <w:sz w:val="24"/>
        </w:rPr>
        <w:t>.</w:t>
      </w:r>
    </w:p>
    <w:p>
      <w:pPr>
        <w:pStyle w:val="BodyText"/>
        <w:spacing w:before="9"/>
        <w:rPr>
          <w:rFonts w:ascii="Arial Narrow"/>
          <w:sz w:val="24"/>
        </w:rPr>
      </w:pPr>
    </w:p>
    <w:p>
      <w:pPr>
        <w:spacing w:before="0"/>
        <w:ind w:left="170" w:right="0" w:firstLine="0"/>
        <w:jc w:val="left"/>
        <w:rPr>
          <w:rFonts w:ascii="Arial Narrow" w:hAnsi="Arial Narrow"/>
          <w:sz w:val="24"/>
        </w:rPr>
      </w:pPr>
      <w:r>
        <w:rPr>
          <w:rFonts w:ascii="Arial Narrow" w:hAnsi="Arial Narrow"/>
          <w:sz w:val="24"/>
        </w:rPr>
        <w:t>Criterios</w:t>
      </w:r>
      <w:r>
        <w:rPr>
          <w:rFonts w:ascii="Arial Narrow" w:hAnsi="Arial Narrow"/>
          <w:spacing w:val="-5"/>
          <w:sz w:val="24"/>
        </w:rPr>
        <w:t xml:space="preserve"> </w:t>
      </w:r>
      <w:r>
        <w:rPr>
          <w:rFonts w:ascii="Arial Narrow" w:hAnsi="Arial Narrow"/>
          <w:sz w:val="24"/>
        </w:rPr>
        <w:t>de</w:t>
      </w:r>
      <w:r>
        <w:rPr>
          <w:rFonts w:ascii="Arial Narrow" w:hAnsi="Arial Narrow"/>
          <w:spacing w:val="-4"/>
          <w:sz w:val="24"/>
        </w:rPr>
        <w:t xml:space="preserve"> </w:t>
      </w:r>
      <w:r>
        <w:rPr>
          <w:rFonts w:ascii="Arial Narrow" w:hAnsi="Arial Narrow"/>
          <w:sz w:val="24"/>
        </w:rPr>
        <w:t>Instalación</w:t>
      </w:r>
      <w:r>
        <w:rPr>
          <w:rFonts w:ascii="Arial Narrow" w:hAnsi="Arial Narrow"/>
          <w:spacing w:val="-4"/>
          <w:sz w:val="24"/>
        </w:rPr>
        <w:t xml:space="preserve"> </w:t>
      </w:r>
      <w:r>
        <w:rPr>
          <w:rFonts w:ascii="Arial Narrow" w:hAnsi="Arial Narrow"/>
          <w:sz w:val="24"/>
        </w:rPr>
        <w:t>y</w:t>
      </w:r>
      <w:r>
        <w:rPr>
          <w:rFonts w:ascii="Arial Narrow" w:hAnsi="Arial Narrow"/>
          <w:spacing w:val="-3"/>
          <w:sz w:val="24"/>
        </w:rPr>
        <w:t xml:space="preserve"> </w:t>
      </w:r>
      <w:r>
        <w:rPr>
          <w:rFonts w:ascii="Arial Narrow" w:hAnsi="Arial Narrow"/>
          <w:spacing w:val="-2"/>
          <w:sz w:val="24"/>
        </w:rPr>
        <w:t>Control</w:t>
      </w:r>
    </w:p>
    <w:p>
      <w:pPr>
        <w:pStyle w:val="BodyText"/>
        <w:spacing w:before="42"/>
        <w:rPr>
          <w:rFonts w:ascii="Arial Narrow"/>
          <w:sz w:val="24"/>
        </w:rPr>
      </w:pPr>
    </w:p>
    <w:p>
      <w:pPr>
        <w:spacing w:line="242" w:lineRule="auto" w:before="0"/>
        <w:ind w:left="170" w:right="0" w:firstLine="0"/>
        <w:jc w:val="both"/>
        <w:rPr>
          <w:rFonts w:ascii="Arial Narrow" w:hAnsi="Arial Narrow"/>
          <w:sz w:val="24"/>
        </w:rPr>
      </w:pPr>
      <w:r>
        <w:rPr>
          <w:rFonts w:ascii="Arial Narrow" w:hAnsi="Arial Narrow"/>
          <w:sz w:val="24"/>
        </w:rPr>
        <w:t>La</w:t>
      </w:r>
      <w:r>
        <w:rPr>
          <w:rFonts w:ascii="Arial Narrow" w:hAnsi="Arial Narrow"/>
          <w:spacing w:val="-2"/>
          <w:sz w:val="24"/>
        </w:rPr>
        <w:t xml:space="preserve"> </w:t>
      </w:r>
      <w:r>
        <w:rPr>
          <w:rFonts w:ascii="Arial Narrow" w:hAnsi="Arial Narrow"/>
          <w:sz w:val="24"/>
        </w:rPr>
        <w:t>expansión</w:t>
      </w:r>
      <w:r>
        <w:rPr>
          <w:rFonts w:ascii="Arial Narrow" w:hAnsi="Arial Narrow"/>
          <w:spacing w:val="-3"/>
          <w:sz w:val="24"/>
        </w:rPr>
        <w:t xml:space="preserve"> </w:t>
      </w:r>
      <w:r>
        <w:rPr>
          <w:rFonts w:ascii="Arial Narrow" w:hAnsi="Arial Narrow"/>
          <w:sz w:val="24"/>
        </w:rPr>
        <w:t>e</w:t>
      </w:r>
      <w:r>
        <w:rPr>
          <w:rFonts w:ascii="Arial Narrow" w:hAnsi="Arial Narrow"/>
          <w:spacing w:val="-2"/>
          <w:sz w:val="24"/>
        </w:rPr>
        <w:t xml:space="preserve"> </w:t>
      </w:r>
      <w:r>
        <w:rPr>
          <w:rFonts w:ascii="Arial Narrow" w:hAnsi="Arial Narrow"/>
          <w:sz w:val="24"/>
        </w:rPr>
        <w:t>instalación</w:t>
      </w:r>
      <w:r>
        <w:rPr>
          <w:rFonts w:ascii="Arial Narrow" w:hAnsi="Arial Narrow"/>
          <w:spacing w:val="-6"/>
          <w:sz w:val="24"/>
        </w:rPr>
        <w:t xml:space="preserve"> </w:t>
      </w:r>
      <w:r>
        <w:rPr>
          <w:rFonts w:ascii="Arial Narrow" w:hAnsi="Arial Narrow"/>
          <w:sz w:val="24"/>
        </w:rPr>
        <w:t>del</w:t>
      </w:r>
      <w:r>
        <w:rPr>
          <w:rFonts w:ascii="Arial Narrow" w:hAnsi="Arial Narrow"/>
          <w:spacing w:val="-3"/>
          <w:sz w:val="24"/>
        </w:rPr>
        <w:t xml:space="preserve"> </w:t>
      </w:r>
      <w:r>
        <w:rPr>
          <w:rFonts w:ascii="Arial Narrow" w:hAnsi="Arial Narrow"/>
          <w:sz w:val="24"/>
        </w:rPr>
        <w:t>sistema</w:t>
      </w:r>
      <w:r>
        <w:rPr>
          <w:rFonts w:ascii="Arial Narrow" w:hAnsi="Arial Narrow"/>
          <w:spacing w:val="-2"/>
          <w:sz w:val="24"/>
        </w:rPr>
        <w:t xml:space="preserve"> </w:t>
      </w:r>
      <w:r>
        <w:rPr>
          <w:rFonts w:ascii="Arial Narrow" w:hAnsi="Arial Narrow"/>
          <w:sz w:val="24"/>
        </w:rPr>
        <w:t>se</w:t>
      </w:r>
      <w:r>
        <w:rPr>
          <w:rFonts w:ascii="Arial Narrow" w:hAnsi="Arial Narrow"/>
          <w:spacing w:val="-2"/>
          <w:sz w:val="24"/>
        </w:rPr>
        <w:t xml:space="preserve"> </w:t>
      </w:r>
      <w:r>
        <w:rPr>
          <w:rFonts w:ascii="Arial Narrow" w:hAnsi="Arial Narrow"/>
          <w:sz w:val="24"/>
        </w:rPr>
        <w:t>basará</w:t>
      </w:r>
      <w:r>
        <w:rPr>
          <w:rFonts w:ascii="Arial Narrow" w:hAnsi="Arial Narrow"/>
          <w:spacing w:val="-4"/>
          <w:sz w:val="24"/>
        </w:rPr>
        <w:t xml:space="preserve"> </w:t>
      </w:r>
      <w:r>
        <w:rPr>
          <w:rFonts w:ascii="Arial Narrow" w:hAnsi="Arial Narrow"/>
          <w:sz w:val="24"/>
        </w:rPr>
        <w:t>en</w:t>
      </w:r>
      <w:r>
        <w:rPr>
          <w:rFonts w:ascii="Arial Narrow" w:hAnsi="Arial Narrow"/>
          <w:spacing w:val="-2"/>
          <w:sz w:val="24"/>
        </w:rPr>
        <w:t xml:space="preserve"> </w:t>
      </w:r>
      <w:r>
        <w:rPr>
          <w:rFonts w:ascii="Arial Narrow" w:hAnsi="Arial Narrow"/>
          <w:sz w:val="24"/>
        </w:rPr>
        <w:t>la</w:t>
      </w:r>
      <w:r>
        <w:rPr>
          <w:rFonts w:ascii="Arial Narrow" w:hAnsi="Arial Narrow"/>
          <w:spacing w:val="-4"/>
          <w:sz w:val="24"/>
        </w:rPr>
        <w:t xml:space="preserve"> </w:t>
      </w:r>
      <w:r>
        <w:rPr>
          <w:rFonts w:ascii="Arial Narrow" w:hAnsi="Arial Narrow"/>
          <w:sz w:val="24"/>
        </w:rPr>
        <w:t>red</w:t>
      </w:r>
      <w:r>
        <w:rPr>
          <w:rFonts w:ascii="Arial Narrow" w:hAnsi="Arial Narrow"/>
          <w:spacing w:val="-2"/>
          <w:sz w:val="24"/>
        </w:rPr>
        <w:t xml:space="preserve"> </w:t>
      </w:r>
      <w:r>
        <w:rPr>
          <w:rFonts w:ascii="Arial Narrow" w:hAnsi="Arial Narrow"/>
          <w:sz w:val="24"/>
        </w:rPr>
        <w:t>de</w:t>
      </w:r>
      <w:r>
        <w:rPr>
          <w:rFonts w:ascii="Arial Narrow" w:hAnsi="Arial Narrow"/>
          <w:spacing w:val="-4"/>
          <w:sz w:val="24"/>
        </w:rPr>
        <w:t xml:space="preserve"> </w:t>
      </w:r>
      <w:r>
        <w:rPr>
          <w:rFonts w:ascii="Arial Narrow" w:hAnsi="Arial Narrow"/>
          <w:sz w:val="24"/>
        </w:rPr>
        <w:t>distribución</w:t>
      </w:r>
      <w:r>
        <w:rPr>
          <w:rFonts w:ascii="Arial Narrow" w:hAnsi="Arial Narrow"/>
          <w:spacing w:val="-2"/>
          <w:sz w:val="24"/>
        </w:rPr>
        <w:t xml:space="preserve"> </w:t>
      </w:r>
      <w:r>
        <w:rPr>
          <w:rFonts w:ascii="Arial Narrow" w:hAnsi="Arial Narrow"/>
          <w:sz w:val="24"/>
        </w:rPr>
        <w:t>de</w:t>
      </w:r>
      <w:r>
        <w:rPr>
          <w:rFonts w:ascii="Arial Narrow" w:hAnsi="Arial Narrow"/>
          <w:spacing w:val="-2"/>
          <w:sz w:val="24"/>
        </w:rPr>
        <w:t xml:space="preserve"> </w:t>
      </w:r>
      <w:r>
        <w:rPr>
          <w:rFonts w:ascii="Arial Narrow" w:hAnsi="Arial Narrow"/>
          <w:sz w:val="24"/>
        </w:rPr>
        <w:t>baja</w:t>
      </w:r>
      <w:r>
        <w:rPr>
          <w:rFonts w:ascii="Arial Narrow" w:hAnsi="Arial Narrow"/>
          <w:spacing w:val="-2"/>
          <w:sz w:val="24"/>
        </w:rPr>
        <w:t xml:space="preserve"> </w:t>
      </w:r>
      <w:r>
        <w:rPr>
          <w:rFonts w:ascii="Arial Narrow" w:hAnsi="Arial Narrow"/>
          <w:sz w:val="24"/>
        </w:rPr>
        <w:t>tensión</w:t>
      </w:r>
      <w:r>
        <w:rPr>
          <w:rFonts w:ascii="Arial Narrow" w:hAnsi="Arial Narrow"/>
          <w:spacing w:val="-3"/>
          <w:sz w:val="24"/>
        </w:rPr>
        <w:t xml:space="preserve"> </w:t>
      </w:r>
      <w:r>
        <w:rPr>
          <w:rFonts w:ascii="Arial Narrow" w:hAnsi="Arial Narrow"/>
          <w:sz w:val="24"/>
        </w:rPr>
        <w:t>existente, utilizando los postes de concreto de 8 metros disponibles en el desarrollo.</w:t>
      </w:r>
    </w:p>
    <w:p>
      <w:pPr>
        <w:pStyle w:val="BodyText"/>
        <w:spacing w:before="1"/>
        <w:rPr>
          <w:rFonts w:ascii="Arial Narrow"/>
          <w:sz w:val="24"/>
        </w:rPr>
      </w:pPr>
    </w:p>
    <w:p>
      <w:pPr>
        <w:pStyle w:val="ListParagraph"/>
        <w:numPr>
          <w:ilvl w:val="0"/>
          <w:numId w:val="29"/>
        </w:numPr>
        <w:tabs>
          <w:tab w:pos="890" w:val="left" w:leader="none"/>
        </w:tabs>
        <w:spacing w:line="240" w:lineRule="auto" w:before="0" w:after="0"/>
        <w:ind w:left="890" w:right="256" w:hanging="360"/>
        <w:jc w:val="both"/>
        <w:rPr>
          <w:rFonts w:ascii="Arial Narrow" w:hAnsi="Arial Narrow"/>
          <w:sz w:val="24"/>
        </w:rPr>
      </w:pPr>
      <w:r>
        <w:rPr>
          <w:rFonts w:ascii="Arial Narrow" w:hAnsi="Arial Narrow"/>
          <w:b/>
          <w:sz w:val="24"/>
        </w:rPr>
        <w:t xml:space="preserve">Tecnología y Luminaria: </w:t>
      </w:r>
      <w:r>
        <w:rPr>
          <w:rFonts w:ascii="Arial Narrow" w:hAnsi="Arial Narrow"/>
          <w:sz w:val="24"/>
        </w:rPr>
        <w:t xml:space="preserve">El proyecto utiliza exclusivamente la luminaria </w:t>
      </w:r>
      <w:r>
        <w:rPr>
          <w:rFonts w:ascii="Arial Narrow" w:hAnsi="Arial Narrow"/>
          <w:b/>
          <w:sz w:val="24"/>
        </w:rPr>
        <w:t>DUMALUX LED de 70W (9255.44 lúmenes)</w:t>
      </w:r>
      <w:r>
        <w:rPr>
          <w:rFonts w:ascii="Arial Narrow" w:hAnsi="Arial Narrow"/>
          <w:sz w:val="24"/>
        </w:rPr>
        <w:t>, seleccionada por su alta eficiencia (130.54</w:t>
      </w:r>
      <w:r>
        <w:rPr>
          <w:rFonts w:ascii="Arial Narrow" w:hAnsi="Arial Narrow"/>
          <w:spacing w:val="-1"/>
          <w:sz w:val="24"/>
        </w:rPr>
        <w:t xml:space="preserve"> </w:t>
      </w:r>
      <w:r>
        <w:rPr>
          <w:rFonts w:ascii="Arial Narrow" w:hAnsi="Arial Narrow"/>
          <w:sz w:val="24"/>
        </w:rPr>
        <w:t>lm/W) y su conformidad con los principios de Uso Racional y Eficiente de la Energía (</w:t>
      </w:r>
      <w:r>
        <w:rPr>
          <w:rFonts w:ascii="Arial Narrow" w:hAnsi="Arial Narrow"/>
          <w:b/>
          <w:sz w:val="24"/>
        </w:rPr>
        <w:t>URE</w:t>
      </w:r>
      <w:r>
        <w:rPr>
          <w:rFonts w:ascii="Arial Narrow" w:hAnsi="Arial Narrow"/>
          <w:sz w:val="24"/>
        </w:rPr>
        <w:t>).</w:t>
      </w:r>
    </w:p>
    <w:p>
      <w:pPr>
        <w:pStyle w:val="ListParagraph"/>
        <w:numPr>
          <w:ilvl w:val="0"/>
          <w:numId w:val="29"/>
        </w:numPr>
        <w:tabs>
          <w:tab w:pos="890" w:val="left" w:leader="none"/>
        </w:tabs>
        <w:spacing w:line="240" w:lineRule="auto" w:before="0" w:after="0"/>
        <w:ind w:left="890" w:right="255" w:hanging="360"/>
        <w:jc w:val="both"/>
        <w:rPr>
          <w:rFonts w:ascii="Arial Narrow" w:hAnsi="Arial Narrow"/>
          <w:sz w:val="24"/>
        </w:rPr>
      </w:pPr>
      <w:r>
        <w:rPr>
          <w:rFonts w:ascii="Arial Narrow" w:hAnsi="Arial Narrow"/>
          <w:b/>
          <w:sz w:val="24"/>
        </w:rPr>
        <w:t>Sistema</w:t>
      </w:r>
      <w:r>
        <w:rPr>
          <w:rFonts w:ascii="Arial Narrow" w:hAnsi="Arial Narrow"/>
          <w:b/>
          <w:spacing w:val="-4"/>
          <w:sz w:val="24"/>
        </w:rPr>
        <w:t xml:space="preserve"> </w:t>
      </w:r>
      <w:r>
        <w:rPr>
          <w:rFonts w:ascii="Arial Narrow" w:hAnsi="Arial Narrow"/>
          <w:b/>
          <w:sz w:val="24"/>
        </w:rPr>
        <w:t>de</w:t>
      </w:r>
      <w:r>
        <w:rPr>
          <w:rFonts w:ascii="Arial Narrow" w:hAnsi="Arial Narrow"/>
          <w:b/>
          <w:spacing w:val="-3"/>
          <w:sz w:val="24"/>
        </w:rPr>
        <w:t xml:space="preserve"> </w:t>
      </w:r>
      <w:r>
        <w:rPr>
          <w:rFonts w:ascii="Arial Narrow" w:hAnsi="Arial Narrow"/>
          <w:b/>
          <w:sz w:val="24"/>
        </w:rPr>
        <w:t>Control:</w:t>
      </w:r>
      <w:r>
        <w:rPr>
          <w:rFonts w:ascii="Arial Narrow" w:hAnsi="Arial Narrow"/>
          <w:b/>
          <w:spacing w:val="-2"/>
          <w:sz w:val="24"/>
        </w:rPr>
        <w:t xml:space="preserve"> </w:t>
      </w:r>
      <w:r>
        <w:rPr>
          <w:rFonts w:ascii="Arial Narrow" w:hAnsi="Arial Narrow"/>
          <w:sz w:val="24"/>
        </w:rPr>
        <w:t>El</w:t>
      </w:r>
      <w:r>
        <w:rPr>
          <w:rFonts w:ascii="Arial Narrow" w:hAnsi="Arial Narrow"/>
          <w:spacing w:val="-6"/>
          <w:sz w:val="24"/>
        </w:rPr>
        <w:t xml:space="preserve"> </w:t>
      </w:r>
      <w:r>
        <w:rPr>
          <w:rFonts w:ascii="Arial Narrow" w:hAnsi="Arial Narrow"/>
          <w:sz w:val="24"/>
        </w:rPr>
        <w:t>encendido</w:t>
      </w:r>
      <w:r>
        <w:rPr>
          <w:rFonts w:ascii="Arial Narrow" w:hAnsi="Arial Narrow"/>
          <w:spacing w:val="-3"/>
          <w:sz w:val="24"/>
        </w:rPr>
        <w:t xml:space="preserve"> </w:t>
      </w:r>
      <w:r>
        <w:rPr>
          <w:rFonts w:ascii="Arial Narrow" w:hAnsi="Arial Narrow"/>
          <w:sz w:val="24"/>
        </w:rPr>
        <w:t>y</w:t>
      </w:r>
      <w:r>
        <w:rPr>
          <w:rFonts w:ascii="Arial Narrow" w:hAnsi="Arial Narrow"/>
          <w:spacing w:val="-5"/>
          <w:sz w:val="24"/>
        </w:rPr>
        <w:t xml:space="preserve"> </w:t>
      </w:r>
      <w:r>
        <w:rPr>
          <w:rFonts w:ascii="Arial Narrow" w:hAnsi="Arial Narrow"/>
          <w:sz w:val="24"/>
        </w:rPr>
        <w:t>apagado</w:t>
      </w:r>
      <w:r>
        <w:rPr>
          <w:rFonts w:ascii="Arial Narrow" w:hAnsi="Arial Narrow"/>
          <w:spacing w:val="-5"/>
          <w:sz w:val="24"/>
        </w:rPr>
        <w:t xml:space="preserve"> </w:t>
      </w:r>
      <w:r>
        <w:rPr>
          <w:rFonts w:ascii="Arial Narrow" w:hAnsi="Arial Narrow"/>
          <w:sz w:val="24"/>
        </w:rPr>
        <w:t>se</w:t>
      </w:r>
      <w:r>
        <w:rPr>
          <w:rFonts w:ascii="Arial Narrow" w:hAnsi="Arial Narrow"/>
          <w:spacing w:val="-2"/>
          <w:sz w:val="24"/>
        </w:rPr>
        <w:t xml:space="preserve"> </w:t>
      </w:r>
      <w:r>
        <w:rPr>
          <w:rFonts w:ascii="Arial Narrow" w:hAnsi="Arial Narrow"/>
          <w:sz w:val="24"/>
        </w:rPr>
        <w:t>realizará</w:t>
      </w:r>
      <w:r>
        <w:rPr>
          <w:rFonts w:ascii="Arial Narrow" w:hAnsi="Arial Narrow"/>
          <w:spacing w:val="-3"/>
          <w:sz w:val="24"/>
        </w:rPr>
        <w:t xml:space="preserve"> </w:t>
      </w:r>
      <w:r>
        <w:rPr>
          <w:rFonts w:ascii="Arial Narrow" w:hAnsi="Arial Narrow"/>
          <w:sz w:val="24"/>
        </w:rPr>
        <w:t xml:space="preserve">mediante </w:t>
      </w:r>
      <w:r>
        <w:rPr>
          <w:rFonts w:ascii="Arial Narrow" w:hAnsi="Arial Narrow"/>
          <w:b/>
          <w:sz w:val="24"/>
        </w:rPr>
        <w:t>fotoceldas</w:t>
      </w:r>
      <w:r>
        <w:rPr>
          <w:rFonts w:ascii="Arial Narrow" w:hAnsi="Arial Narrow"/>
          <w:b/>
          <w:spacing w:val="-1"/>
          <w:sz w:val="24"/>
        </w:rPr>
        <w:t xml:space="preserve"> </w:t>
      </w:r>
      <w:r>
        <w:rPr>
          <w:rFonts w:ascii="Arial Narrow" w:hAnsi="Arial Narrow"/>
          <w:sz w:val="24"/>
        </w:rPr>
        <w:t>instaladas</w:t>
      </w:r>
      <w:r>
        <w:rPr>
          <w:rFonts w:ascii="Arial Narrow" w:hAnsi="Arial Narrow"/>
          <w:spacing w:val="-4"/>
          <w:sz w:val="24"/>
        </w:rPr>
        <w:t xml:space="preserve"> </w:t>
      </w:r>
      <w:r>
        <w:rPr>
          <w:rFonts w:ascii="Arial Narrow" w:hAnsi="Arial Narrow"/>
          <w:sz w:val="24"/>
        </w:rPr>
        <w:t xml:space="preserve">en cada luminaria (control individual) o a través de un </w:t>
      </w:r>
      <w:r>
        <w:rPr>
          <w:rFonts w:ascii="Arial Narrow" w:hAnsi="Arial Narrow"/>
          <w:b/>
          <w:sz w:val="24"/>
        </w:rPr>
        <w:t xml:space="preserve">sistema de control centralizado </w:t>
      </w:r>
      <w:r>
        <w:rPr>
          <w:rFonts w:ascii="Arial Narrow" w:hAnsi="Arial Narrow"/>
          <w:sz w:val="24"/>
        </w:rPr>
        <w:t>(en el tablero</w:t>
      </w:r>
      <w:r>
        <w:rPr>
          <w:rFonts w:ascii="Arial Narrow" w:hAnsi="Arial Narrow"/>
          <w:spacing w:val="-3"/>
          <w:sz w:val="24"/>
        </w:rPr>
        <w:t xml:space="preserve"> </w:t>
      </w:r>
      <w:r>
        <w:rPr>
          <w:rFonts w:ascii="Arial Narrow" w:hAnsi="Arial Narrow"/>
          <w:sz w:val="24"/>
        </w:rPr>
        <w:t>de</w:t>
      </w:r>
      <w:r>
        <w:rPr>
          <w:rFonts w:ascii="Arial Narrow" w:hAnsi="Arial Narrow"/>
          <w:spacing w:val="-3"/>
          <w:sz w:val="24"/>
        </w:rPr>
        <w:t xml:space="preserve"> </w:t>
      </w:r>
      <w:r>
        <w:rPr>
          <w:rFonts w:ascii="Arial Narrow" w:hAnsi="Arial Narrow"/>
          <w:sz w:val="24"/>
        </w:rPr>
        <w:t>distribución),</w:t>
      </w:r>
      <w:r>
        <w:rPr>
          <w:rFonts w:ascii="Arial Narrow" w:hAnsi="Arial Narrow"/>
          <w:spacing w:val="-4"/>
          <w:sz w:val="24"/>
        </w:rPr>
        <w:t xml:space="preserve"> </w:t>
      </w:r>
      <w:r>
        <w:rPr>
          <w:rFonts w:ascii="Arial Narrow" w:hAnsi="Arial Narrow"/>
          <w:sz w:val="24"/>
        </w:rPr>
        <w:t>para</w:t>
      </w:r>
      <w:r>
        <w:rPr>
          <w:rFonts w:ascii="Arial Narrow" w:hAnsi="Arial Narrow"/>
          <w:spacing w:val="-1"/>
          <w:sz w:val="24"/>
        </w:rPr>
        <w:t xml:space="preserve"> </w:t>
      </w:r>
      <w:r>
        <w:rPr>
          <w:rFonts w:ascii="Arial Narrow" w:hAnsi="Arial Narrow"/>
          <w:sz w:val="24"/>
        </w:rPr>
        <w:t>optimizar</w:t>
      </w:r>
      <w:r>
        <w:rPr>
          <w:rFonts w:ascii="Arial Narrow" w:hAnsi="Arial Narrow"/>
          <w:spacing w:val="-1"/>
          <w:sz w:val="24"/>
        </w:rPr>
        <w:t xml:space="preserve"> </w:t>
      </w:r>
      <w:r>
        <w:rPr>
          <w:rFonts w:ascii="Arial Narrow" w:hAnsi="Arial Narrow"/>
          <w:sz w:val="24"/>
        </w:rPr>
        <w:t>el</w:t>
      </w:r>
      <w:r>
        <w:rPr>
          <w:rFonts w:ascii="Arial Narrow" w:hAnsi="Arial Narrow"/>
          <w:spacing w:val="-2"/>
          <w:sz w:val="24"/>
        </w:rPr>
        <w:t xml:space="preserve"> </w:t>
      </w:r>
      <w:r>
        <w:rPr>
          <w:rFonts w:ascii="Arial Narrow" w:hAnsi="Arial Narrow"/>
          <w:sz w:val="24"/>
        </w:rPr>
        <w:t>consumo</w:t>
      </w:r>
      <w:r>
        <w:rPr>
          <w:rFonts w:ascii="Arial Narrow" w:hAnsi="Arial Narrow"/>
          <w:spacing w:val="-1"/>
          <w:sz w:val="24"/>
        </w:rPr>
        <w:t xml:space="preserve"> </w:t>
      </w:r>
      <w:r>
        <w:rPr>
          <w:rFonts w:ascii="Arial Narrow" w:hAnsi="Arial Narrow"/>
          <w:sz w:val="24"/>
        </w:rPr>
        <w:t>y</w:t>
      </w:r>
      <w:r>
        <w:rPr>
          <w:rFonts w:ascii="Arial Narrow" w:hAnsi="Arial Narrow"/>
          <w:spacing w:val="-1"/>
          <w:sz w:val="24"/>
        </w:rPr>
        <w:t xml:space="preserve"> </w:t>
      </w:r>
      <w:r>
        <w:rPr>
          <w:rFonts w:ascii="Arial Narrow" w:hAnsi="Arial Narrow"/>
          <w:sz w:val="24"/>
        </w:rPr>
        <w:t>la</w:t>
      </w:r>
      <w:r>
        <w:rPr>
          <w:rFonts w:ascii="Arial Narrow" w:hAnsi="Arial Narrow"/>
          <w:spacing w:val="-3"/>
          <w:sz w:val="24"/>
        </w:rPr>
        <w:t xml:space="preserve"> </w:t>
      </w:r>
      <w:r>
        <w:rPr>
          <w:rFonts w:ascii="Arial Narrow" w:hAnsi="Arial Narrow"/>
          <w:sz w:val="24"/>
        </w:rPr>
        <w:t>gestión</w:t>
      </w:r>
      <w:r>
        <w:rPr>
          <w:rFonts w:ascii="Arial Narrow" w:hAnsi="Arial Narrow"/>
          <w:spacing w:val="-1"/>
          <w:sz w:val="24"/>
        </w:rPr>
        <w:t xml:space="preserve"> </w:t>
      </w:r>
      <w:r>
        <w:rPr>
          <w:rFonts w:ascii="Arial Narrow" w:hAnsi="Arial Narrow"/>
          <w:sz w:val="24"/>
        </w:rPr>
        <w:t>operativa.</w:t>
      </w:r>
      <w:r>
        <w:rPr>
          <w:rFonts w:ascii="Arial Narrow" w:hAnsi="Arial Narrow"/>
          <w:spacing w:val="-3"/>
          <w:sz w:val="24"/>
        </w:rPr>
        <w:t xml:space="preserve"> </w:t>
      </w:r>
      <w:r>
        <w:rPr>
          <w:rFonts w:ascii="Arial Narrow" w:hAnsi="Arial Narrow"/>
          <w:sz w:val="24"/>
        </w:rPr>
        <w:t>El</w:t>
      </w:r>
      <w:r>
        <w:rPr>
          <w:rFonts w:ascii="Arial Narrow" w:hAnsi="Arial Narrow"/>
          <w:spacing w:val="-2"/>
          <w:sz w:val="24"/>
        </w:rPr>
        <w:t xml:space="preserve"> </w:t>
      </w:r>
      <w:r>
        <w:rPr>
          <w:rFonts w:ascii="Arial Narrow" w:hAnsi="Arial Narrow"/>
          <w:sz w:val="24"/>
        </w:rPr>
        <w:t>uso</w:t>
      </w:r>
      <w:r>
        <w:rPr>
          <w:rFonts w:ascii="Arial Narrow" w:hAnsi="Arial Narrow"/>
          <w:spacing w:val="-3"/>
          <w:sz w:val="24"/>
        </w:rPr>
        <w:t xml:space="preserve"> </w:t>
      </w:r>
      <w:r>
        <w:rPr>
          <w:rFonts w:ascii="Arial Narrow" w:hAnsi="Arial Narrow"/>
          <w:sz w:val="24"/>
        </w:rPr>
        <w:t>de</w:t>
      </w:r>
      <w:r>
        <w:rPr>
          <w:rFonts w:ascii="Arial Narrow" w:hAnsi="Arial Narrow"/>
          <w:spacing w:val="-3"/>
          <w:sz w:val="24"/>
        </w:rPr>
        <w:t xml:space="preserve"> </w:t>
      </w:r>
      <w:r>
        <w:rPr>
          <w:rFonts w:ascii="Arial Narrow" w:hAnsi="Arial Narrow"/>
          <w:sz w:val="24"/>
        </w:rPr>
        <w:t>fotoceldas asegura que la luminaria opere únicamente al caer la luz natural a niveles predeterminados.</w:t>
      </w:r>
    </w:p>
    <w:p>
      <w:pPr>
        <w:pStyle w:val="ListParagraph"/>
        <w:numPr>
          <w:ilvl w:val="0"/>
          <w:numId w:val="29"/>
        </w:numPr>
        <w:tabs>
          <w:tab w:pos="890" w:val="left" w:leader="none"/>
        </w:tabs>
        <w:spacing w:line="240" w:lineRule="auto" w:before="0" w:after="0"/>
        <w:ind w:left="890" w:right="255" w:hanging="360"/>
        <w:jc w:val="both"/>
        <w:rPr>
          <w:rFonts w:ascii="Arial Narrow" w:hAnsi="Arial Narrow"/>
          <w:sz w:val="24"/>
        </w:rPr>
      </w:pPr>
      <w:r>
        <w:rPr>
          <w:rFonts w:ascii="Arial Narrow" w:hAnsi="Arial Narrow"/>
          <w:b/>
          <w:sz w:val="24"/>
        </w:rPr>
        <w:t xml:space="preserve">Altura de Montaje: </w:t>
      </w:r>
      <w:r>
        <w:rPr>
          <w:rFonts w:ascii="Arial Narrow" w:hAnsi="Arial Narrow"/>
          <w:sz w:val="24"/>
        </w:rPr>
        <w:t>La altura de montaje de las luminarias se establece en 6.8</w:t>
      </w:r>
      <w:r>
        <w:rPr>
          <w:rFonts w:ascii="Arial Narrow" w:hAnsi="Arial Narrow"/>
          <w:spacing w:val="-3"/>
          <w:sz w:val="24"/>
        </w:rPr>
        <w:t xml:space="preserve"> </w:t>
      </w:r>
      <w:r>
        <w:rPr>
          <w:rFonts w:ascii="Arial Narrow" w:hAnsi="Arial Narrow"/>
          <w:sz w:val="24"/>
        </w:rPr>
        <w:t>m libres. Este valor se definió en la simulación fotométrica como el óptimo para garantizar</w:t>
      </w:r>
      <w:r>
        <w:rPr>
          <w:rFonts w:ascii="Arial Narrow" w:hAnsi="Arial Narrow"/>
          <w:spacing w:val="-1"/>
          <w:sz w:val="24"/>
        </w:rPr>
        <w:t xml:space="preserve"> </w:t>
      </w:r>
      <w:r>
        <w:rPr>
          <w:rFonts w:ascii="Arial Narrow" w:hAnsi="Arial Narrow"/>
          <w:sz w:val="24"/>
        </w:rPr>
        <w:t xml:space="preserve">la </w:t>
      </w:r>
      <w:r>
        <w:rPr>
          <w:rFonts w:ascii="Arial Narrow" w:hAnsi="Arial Narrow"/>
          <w:b/>
          <w:sz w:val="24"/>
        </w:rPr>
        <w:t xml:space="preserve">Uniformidad </w:t>
      </w:r>
      <w:r>
        <w:rPr>
          <w:rFonts w:ascii="Arial Narrow" w:hAnsi="Arial Narrow"/>
          <w:sz w:val="24"/>
        </w:rPr>
        <w:t>y la estética del conjunto, minimizando el deslumbramiento.</w:t>
      </w:r>
    </w:p>
    <w:p>
      <w:pPr>
        <w:pStyle w:val="ListParagraph"/>
        <w:numPr>
          <w:ilvl w:val="0"/>
          <w:numId w:val="29"/>
        </w:numPr>
        <w:tabs>
          <w:tab w:pos="890" w:val="left" w:leader="none"/>
        </w:tabs>
        <w:spacing w:line="240" w:lineRule="auto" w:before="0" w:after="0"/>
        <w:ind w:left="890" w:right="259" w:hanging="360"/>
        <w:jc w:val="both"/>
        <w:rPr>
          <w:rFonts w:ascii="Arial Narrow" w:hAnsi="Arial Narrow"/>
          <w:sz w:val="24"/>
        </w:rPr>
      </w:pPr>
      <w:r>
        <w:rPr>
          <w:rFonts w:ascii="Arial Narrow" w:hAnsi="Arial Narrow"/>
          <w:b/>
          <w:sz w:val="24"/>
        </w:rPr>
        <w:t>Balanceo</w:t>
      </w:r>
      <w:r>
        <w:rPr>
          <w:rFonts w:ascii="Arial Narrow" w:hAnsi="Arial Narrow"/>
          <w:b/>
          <w:spacing w:val="-1"/>
          <w:sz w:val="24"/>
        </w:rPr>
        <w:t xml:space="preserve"> </w:t>
      </w:r>
      <w:r>
        <w:rPr>
          <w:rFonts w:ascii="Arial Narrow" w:hAnsi="Arial Narrow"/>
          <w:b/>
          <w:sz w:val="24"/>
        </w:rPr>
        <w:t>de</w:t>
      </w:r>
      <w:r>
        <w:rPr>
          <w:rFonts w:ascii="Arial Narrow" w:hAnsi="Arial Narrow"/>
          <w:b/>
          <w:spacing w:val="-1"/>
          <w:sz w:val="24"/>
        </w:rPr>
        <w:t xml:space="preserve"> </w:t>
      </w:r>
      <w:r>
        <w:rPr>
          <w:rFonts w:ascii="Arial Narrow" w:hAnsi="Arial Narrow"/>
          <w:b/>
          <w:sz w:val="24"/>
        </w:rPr>
        <w:t xml:space="preserve">Cargas: </w:t>
      </w:r>
      <w:r>
        <w:rPr>
          <w:rFonts w:ascii="Arial Narrow" w:hAnsi="Arial Narrow"/>
          <w:sz w:val="24"/>
        </w:rPr>
        <w:t>Es</w:t>
      </w:r>
      <w:r>
        <w:rPr>
          <w:rFonts w:ascii="Arial Narrow" w:hAnsi="Arial Narrow"/>
          <w:spacing w:val="-2"/>
          <w:sz w:val="24"/>
        </w:rPr>
        <w:t xml:space="preserve"> </w:t>
      </w:r>
      <w:r>
        <w:rPr>
          <w:rFonts w:ascii="Arial Narrow" w:hAnsi="Arial Narrow"/>
          <w:sz w:val="24"/>
        </w:rPr>
        <w:t>esencial</w:t>
      </w:r>
      <w:r>
        <w:rPr>
          <w:rFonts w:ascii="Arial Narrow" w:hAnsi="Arial Narrow"/>
          <w:spacing w:val="-2"/>
          <w:sz w:val="24"/>
        </w:rPr>
        <w:t xml:space="preserve"> </w:t>
      </w:r>
      <w:r>
        <w:rPr>
          <w:rFonts w:ascii="Arial Narrow" w:hAnsi="Arial Narrow"/>
          <w:sz w:val="24"/>
        </w:rPr>
        <w:t>que,</w:t>
      </w:r>
      <w:r>
        <w:rPr>
          <w:rFonts w:ascii="Arial Narrow" w:hAnsi="Arial Narrow"/>
          <w:spacing w:val="-1"/>
          <w:sz w:val="24"/>
        </w:rPr>
        <w:t xml:space="preserve"> </w:t>
      </w:r>
      <w:r>
        <w:rPr>
          <w:rFonts w:ascii="Arial Narrow" w:hAnsi="Arial Narrow"/>
          <w:sz w:val="24"/>
        </w:rPr>
        <w:t>al</w:t>
      </w:r>
      <w:r>
        <w:rPr>
          <w:rFonts w:ascii="Arial Narrow" w:hAnsi="Arial Narrow"/>
          <w:spacing w:val="-2"/>
          <w:sz w:val="24"/>
        </w:rPr>
        <w:t xml:space="preserve"> </w:t>
      </w:r>
      <w:r>
        <w:rPr>
          <w:rFonts w:ascii="Arial Narrow" w:hAnsi="Arial Narrow"/>
          <w:sz w:val="24"/>
        </w:rPr>
        <w:t>conectar</w:t>
      </w:r>
      <w:r>
        <w:rPr>
          <w:rFonts w:ascii="Arial Narrow" w:hAnsi="Arial Narrow"/>
          <w:spacing w:val="-1"/>
          <w:sz w:val="24"/>
        </w:rPr>
        <w:t xml:space="preserve"> </w:t>
      </w:r>
      <w:r>
        <w:rPr>
          <w:rFonts w:ascii="Arial Narrow" w:hAnsi="Arial Narrow"/>
          <w:sz w:val="24"/>
        </w:rPr>
        <w:t>las</w:t>
      </w:r>
      <w:r>
        <w:rPr>
          <w:rFonts w:ascii="Arial Narrow" w:hAnsi="Arial Narrow"/>
          <w:spacing w:val="-1"/>
          <w:sz w:val="24"/>
        </w:rPr>
        <w:t xml:space="preserve"> </w:t>
      </w:r>
      <w:r>
        <w:rPr>
          <w:rFonts w:ascii="Arial Narrow" w:hAnsi="Arial Narrow"/>
          <w:sz w:val="24"/>
        </w:rPr>
        <w:t>luminarias</w:t>
      </w:r>
      <w:r>
        <w:rPr>
          <w:rFonts w:ascii="Arial Narrow" w:hAnsi="Arial Narrow"/>
          <w:spacing w:val="-2"/>
          <w:sz w:val="24"/>
        </w:rPr>
        <w:t xml:space="preserve"> </w:t>
      </w:r>
      <w:r>
        <w:rPr>
          <w:rFonts w:ascii="Arial Narrow" w:hAnsi="Arial Narrow"/>
          <w:sz w:val="24"/>
        </w:rPr>
        <w:t>LED</w:t>
      </w:r>
      <w:r>
        <w:rPr>
          <w:rFonts w:ascii="Arial Narrow" w:hAnsi="Arial Narrow"/>
          <w:spacing w:val="-1"/>
          <w:sz w:val="24"/>
        </w:rPr>
        <w:t xml:space="preserve"> </w:t>
      </w:r>
      <w:r>
        <w:rPr>
          <w:rFonts w:ascii="Arial Narrow" w:hAnsi="Arial Narrow"/>
          <w:sz w:val="24"/>
        </w:rPr>
        <w:t>a</w:t>
      </w:r>
      <w:r>
        <w:rPr>
          <w:rFonts w:ascii="Arial Narrow" w:hAnsi="Arial Narrow"/>
          <w:spacing w:val="-1"/>
          <w:sz w:val="24"/>
        </w:rPr>
        <w:t xml:space="preserve"> </w:t>
      </w:r>
      <w:r>
        <w:rPr>
          <w:rFonts w:ascii="Arial Narrow" w:hAnsi="Arial Narrow"/>
          <w:sz w:val="24"/>
        </w:rPr>
        <w:t>la</w:t>
      </w:r>
      <w:r>
        <w:rPr>
          <w:rFonts w:ascii="Arial Narrow" w:hAnsi="Arial Narrow"/>
          <w:spacing w:val="-1"/>
          <w:sz w:val="24"/>
        </w:rPr>
        <w:t xml:space="preserve"> </w:t>
      </w:r>
      <w:r>
        <w:rPr>
          <w:rFonts w:ascii="Arial Narrow" w:hAnsi="Arial Narrow"/>
          <w:sz w:val="24"/>
        </w:rPr>
        <w:t>red</w:t>
      </w:r>
      <w:r>
        <w:rPr>
          <w:rFonts w:ascii="Arial Narrow" w:hAnsi="Arial Narrow"/>
          <w:spacing w:val="-1"/>
          <w:sz w:val="24"/>
        </w:rPr>
        <w:t xml:space="preserve"> </w:t>
      </w:r>
      <w:r>
        <w:rPr>
          <w:rFonts w:ascii="Arial Narrow" w:hAnsi="Arial Narrow"/>
          <w:sz w:val="24"/>
        </w:rPr>
        <w:t>de</w:t>
      </w:r>
      <w:r>
        <w:rPr>
          <w:rFonts w:ascii="Arial Narrow" w:hAnsi="Arial Narrow"/>
          <w:spacing w:val="-3"/>
          <w:sz w:val="24"/>
        </w:rPr>
        <w:t xml:space="preserve"> </w:t>
      </w:r>
      <w:r>
        <w:rPr>
          <w:rFonts w:ascii="Arial Narrow" w:hAnsi="Arial Narrow"/>
          <w:sz w:val="24"/>
        </w:rPr>
        <w:t>distribución de</w:t>
      </w:r>
      <w:r>
        <w:rPr>
          <w:rFonts w:ascii="Arial Narrow" w:hAnsi="Arial Narrow"/>
          <w:spacing w:val="-3"/>
          <w:sz w:val="24"/>
        </w:rPr>
        <w:t xml:space="preserve"> </w:t>
      </w:r>
      <w:r>
        <w:rPr>
          <w:rFonts w:ascii="Arial Narrow" w:hAnsi="Arial Narrow"/>
          <w:sz w:val="24"/>
        </w:rPr>
        <w:t>cada</w:t>
      </w:r>
      <w:r>
        <w:rPr>
          <w:rFonts w:ascii="Arial Narrow" w:hAnsi="Arial Narrow"/>
          <w:spacing w:val="-3"/>
          <w:sz w:val="24"/>
        </w:rPr>
        <w:t xml:space="preserve"> </w:t>
      </w:r>
      <w:r>
        <w:rPr>
          <w:rFonts w:ascii="Arial Narrow" w:hAnsi="Arial Narrow"/>
          <w:sz w:val="24"/>
        </w:rPr>
        <w:t>sector,</w:t>
      </w:r>
      <w:r>
        <w:rPr>
          <w:rFonts w:ascii="Arial Narrow" w:hAnsi="Arial Narrow"/>
          <w:spacing w:val="-6"/>
          <w:sz w:val="24"/>
        </w:rPr>
        <w:t xml:space="preserve"> </w:t>
      </w:r>
      <w:r>
        <w:rPr>
          <w:rFonts w:ascii="Arial Narrow" w:hAnsi="Arial Narrow"/>
          <w:sz w:val="24"/>
        </w:rPr>
        <w:t>se</w:t>
      </w:r>
      <w:r>
        <w:rPr>
          <w:rFonts w:ascii="Arial Narrow" w:hAnsi="Arial Narrow"/>
          <w:spacing w:val="-4"/>
          <w:sz w:val="24"/>
        </w:rPr>
        <w:t xml:space="preserve"> </w:t>
      </w:r>
      <w:r>
        <w:rPr>
          <w:rFonts w:ascii="Arial Narrow" w:hAnsi="Arial Narrow"/>
          <w:sz w:val="24"/>
        </w:rPr>
        <w:t>realice</w:t>
      </w:r>
      <w:r>
        <w:rPr>
          <w:rFonts w:ascii="Arial Narrow" w:hAnsi="Arial Narrow"/>
          <w:spacing w:val="-5"/>
          <w:sz w:val="24"/>
        </w:rPr>
        <w:t xml:space="preserve"> </w:t>
      </w:r>
      <w:r>
        <w:rPr>
          <w:rFonts w:ascii="Arial Narrow" w:hAnsi="Arial Narrow"/>
          <w:sz w:val="24"/>
        </w:rPr>
        <w:t xml:space="preserve">un </w:t>
      </w:r>
      <w:r>
        <w:rPr>
          <w:rFonts w:ascii="Arial Narrow" w:hAnsi="Arial Narrow"/>
          <w:b/>
          <w:sz w:val="24"/>
        </w:rPr>
        <w:t>balanceo</w:t>
      </w:r>
      <w:r>
        <w:rPr>
          <w:rFonts w:ascii="Arial Narrow" w:hAnsi="Arial Narrow"/>
          <w:b/>
          <w:spacing w:val="-3"/>
          <w:sz w:val="24"/>
        </w:rPr>
        <w:t xml:space="preserve"> </w:t>
      </w:r>
      <w:r>
        <w:rPr>
          <w:rFonts w:ascii="Arial Narrow" w:hAnsi="Arial Narrow"/>
          <w:b/>
          <w:sz w:val="24"/>
        </w:rPr>
        <w:t>de</w:t>
      </w:r>
      <w:r>
        <w:rPr>
          <w:rFonts w:ascii="Arial Narrow" w:hAnsi="Arial Narrow"/>
          <w:b/>
          <w:spacing w:val="-5"/>
          <w:sz w:val="24"/>
        </w:rPr>
        <w:t xml:space="preserve"> </w:t>
      </w:r>
      <w:r>
        <w:rPr>
          <w:rFonts w:ascii="Arial Narrow" w:hAnsi="Arial Narrow"/>
          <w:b/>
          <w:sz w:val="24"/>
        </w:rPr>
        <w:t>cargas</w:t>
      </w:r>
      <w:r>
        <w:rPr>
          <w:rFonts w:ascii="Arial Narrow" w:hAnsi="Arial Narrow"/>
          <w:b/>
          <w:spacing w:val="-1"/>
          <w:sz w:val="24"/>
        </w:rPr>
        <w:t xml:space="preserve"> </w:t>
      </w:r>
      <w:r>
        <w:rPr>
          <w:rFonts w:ascii="Arial Narrow" w:hAnsi="Arial Narrow"/>
          <w:sz w:val="24"/>
        </w:rPr>
        <w:t>riguroso</w:t>
      </w:r>
      <w:r>
        <w:rPr>
          <w:rFonts w:ascii="Arial Narrow" w:hAnsi="Arial Narrow"/>
          <w:spacing w:val="-4"/>
          <w:sz w:val="24"/>
        </w:rPr>
        <w:t xml:space="preserve"> </w:t>
      </w:r>
      <w:r>
        <w:rPr>
          <w:rFonts w:ascii="Arial Narrow" w:hAnsi="Arial Narrow"/>
          <w:sz w:val="24"/>
        </w:rPr>
        <w:t>para</w:t>
      </w:r>
      <w:r>
        <w:rPr>
          <w:rFonts w:ascii="Arial Narrow" w:hAnsi="Arial Narrow"/>
          <w:spacing w:val="-6"/>
          <w:sz w:val="24"/>
        </w:rPr>
        <w:t xml:space="preserve"> </w:t>
      </w:r>
      <w:r>
        <w:rPr>
          <w:rFonts w:ascii="Arial Narrow" w:hAnsi="Arial Narrow"/>
          <w:sz w:val="24"/>
        </w:rPr>
        <w:t>evitar</w:t>
      </w:r>
      <w:r>
        <w:rPr>
          <w:rFonts w:ascii="Arial Narrow" w:hAnsi="Arial Narrow"/>
          <w:spacing w:val="-3"/>
          <w:sz w:val="24"/>
        </w:rPr>
        <w:t xml:space="preserve"> </w:t>
      </w:r>
      <w:r>
        <w:rPr>
          <w:rFonts w:ascii="Arial Narrow" w:hAnsi="Arial Narrow"/>
          <w:sz w:val="24"/>
        </w:rPr>
        <w:t>desequilibrios</w:t>
      </w:r>
      <w:r>
        <w:rPr>
          <w:rFonts w:ascii="Arial Narrow" w:hAnsi="Arial Narrow"/>
          <w:spacing w:val="-4"/>
          <w:sz w:val="24"/>
        </w:rPr>
        <w:t xml:space="preserve"> </w:t>
      </w:r>
      <w:r>
        <w:rPr>
          <w:rFonts w:ascii="Arial Narrow" w:hAnsi="Arial Narrow"/>
          <w:sz w:val="24"/>
        </w:rPr>
        <w:t>en</w:t>
      </w:r>
      <w:r>
        <w:rPr>
          <w:rFonts w:ascii="Arial Narrow" w:hAnsi="Arial Narrow"/>
          <w:spacing w:val="-3"/>
          <w:sz w:val="24"/>
        </w:rPr>
        <w:t xml:space="preserve"> </w:t>
      </w:r>
      <w:r>
        <w:rPr>
          <w:rFonts w:ascii="Arial Narrow" w:hAnsi="Arial Narrow"/>
          <w:sz w:val="24"/>
        </w:rPr>
        <w:t>la</w:t>
      </w:r>
      <w:r>
        <w:rPr>
          <w:rFonts w:ascii="Arial Narrow" w:hAnsi="Arial Narrow"/>
          <w:spacing w:val="-3"/>
          <w:sz w:val="24"/>
        </w:rPr>
        <w:t xml:space="preserve"> </w:t>
      </w:r>
      <w:r>
        <w:rPr>
          <w:rFonts w:ascii="Arial Narrow" w:hAnsi="Arial Narrow"/>
          <w:sz w:val="24"/>
        </w:rPr>
        <w:t>red de</w:t>
      </w:r>
      <w:r>
        <w:rPr>
          <w:rFonts w:ascii="Arial Narrow" w:hAnsi="Arial Narrow"/>
          <w:spacing w:val="-10"/>
          <w:sz w:val="24"/>
        </w:rPr>
        <w:t xml:space="preserve"> </w:t>
      </w:r>
      <w:r>
        <w:rPr>
          <w:rFonts w:ascii="Arial Narrow" w:hAnsi="Arial Narrow"/>
          <w:sz w:val="24"/>
        </w:rPr>
        <w:t>baja</w:t>
      </w:r>
      <w:r>
        <w:rPr>
          <w:rFonts w:ascii="Arial Narrow" w:hAnsi="Arial Narrow"/>
          <w:spacing w:val="-10"/>
          <w:sz w:val="24"/>
        </w:rPr>
        <w:t xml:space="preserve"> </w:t>
      </w:r>
      <w:r>
        <w:rPr>
          <w:rFonts w:ascii="Arial Narrow" w:hAnsi="Arial Narrow"/>
          <w:sz w:val="24"/>
        </w:rPr>
        <w:t>tensión</w:t>
      </w:r>
      <w:r>
        <w:rPr>
          <w:rFonts w:ascii="Arial Narrow" w:hAnsi="Arial Narrow"/>
          <w:spacing w:val="-7"/>
          <w:sz w:val="24"/>
        </w:rPr>
        <w:t xml:space="preserve"> </w:t>
      </w:r>
      <w:r>
        <w:rPr>
          <w:rFonts w:ascii="Arial Narrow" w:hAnsi="Arial Narrow"/>
          <w:sz w:val="24"/>
        </w:rPr>
        <w:t>y</w:t>
      </w:r>
      <w:r>
        <w:rPr>
          <w:rFonts w:ascii="Arial Narrow" w:hAnsi="Arial Narrow"/>
          <w:spacing w:val="-10"/>
          <w:sz w:val="24"/>
        </w:rPr>
        <w:t xml:space="preserve"> </w:t>
      </w:r>
      <w:r>
        <w:rPr>
          <w:rFonts w:ascii="Arial Narrow" w:hAnsi="Arial Narrow"/>
          <w:sz w:val="24"/>
        </w:rPr>
        <w:t>prevenir</w:t>
      </w:r>
      <w:r>
        <w:rPr>
          <w:rFonts w:ascii="Arial Narrow" w:hAnsi="Arial Narrow"/>
          <w:spacing w:val="-9"/>
          <w:sz w:val="24"/>
        </w:rPr>
        <w:t xml:space="preserve"> </w:t>
      </w:r>
      <w:r>
        <w:rPr>
          <w:rFonts w:ascii="Arial Narrow" w:hAnsi="Arial Narrow"/>
          <w:sz w:val="24"/>
        </w:rPr>
        <w:t>sobrecargas</w:t>
      </w:r>
      <w:r>
        <w:rPr>
          <w:rFonts w:ascii="Arial Narrow" w:hAnsi="Arial Narrow"/>
          <w:spacing w:val="-10"/>
          <w:sz w:val="24"/>
        </w:rPr>
        <w:t xml:space="preserve"> </w:t>
      </w:r>
      <w:r>
        <w:rPr>
          <w:rFonts w:ascii="Arial Narrow" w:hAnsi="Arial Narrow"/>
          <w:sz w:val="24"/>
        </w:rPr>
        <w:t>o</w:t>
      </w:r>
      <w:r>
        <w:rPr>
          <w:rFonts w:ascii="Arial Narrow" w:hAnsi="Arial Narrow"/>
          <w:spacing w:val="-7"/>
          <w:sz w:val="24"/>
        </w:rPr>
        <w:t xml:space="preserve"> </w:t>
      </w:r>
      <w:r>
        <w:rPr>
          <w:rFonts w:ascii="Arial Narrow" w:hAnsi="Arial Narrow"/>
          <w:sz w:val="24"/>
        </w:rPr>
        <w:t>calentamientos</w:t>
      </w:r>
      <w:r>
        <w:rPr>
          <w:rFonts w:ascii="Arial Narrow" w:hAnsi="Arial Narrow"/>
          <w:spacing w:val="-8"/>
          <w:sz w:val="24"/>
        </w:rPr>
        <w:t xml:space="preserve"> </w:t>
      </w:r>
      <w:r>
        <w:rPr>
          <w:rFonts w:ascii="Arial Narrow" w:hAnsi="Arial Narrow"/>
          <w:sz w:val="24"/>
        </w:rPr>
        <w:t>en</w:t>
      </w:r>
      <w:r>
        <w:rPr>
          <w:rFonts w:ascii="Arial Narrow" w:hAnsi="Arial Narrow"/>
          <w:spacing w:val="-9"/>
          <w:sz w:val="24"/>
        </w:rPr>
        <w:t xml:space="preserve"> </w:t>
      </w:r>
      <w:r>
        <w:rPr>
          <w:rFonts w:ascii="Arial Narrow" w:hAnsi="Arial Narrow"/>
          <w:sz w:val="24"/>
        </w:rPr>
        <w:t>los</w:t>
      </w:r>
      <w:r>
        <w:rPr>
          <w:rFonts w:ascii="Arial Narrow" w:hAnsi="Arial Narrow"/>
          <w:spacing w:val="-10"/>
          <w:sz w:val="24"/>
        </w:rPr>
        <w:t xml:space="preserve"> </w:t>
      </w:r>
      <w:r>
        <w:rPr>
          <w:rFonts w:ascii="Arial Narrow" w:hAnsi="Arial Narrow"/>
          <w:sz w:val="24"/>
        </w:rPr>
        <w:t>transformadores</w:t>
      </w:r>
      <w:r>
        <w:rPr>
          <w:rFonts w:ascii="Arial Narrow" w:hAnsi="Arial Narrow"/>
          <w:spacing w:val="-8"/>
          <w:sz w:val="24"/>
        </w:rPr>
        <w:t xml:space="preserve"> </w:t>
      </w:r>
      <w:r>
        <w:rPr>
          <w:rFonts w:ascii="Arial Narrow" w:hAnsi="Arial Narrow"/>
          <w:sz w:val="24"/>
        </w:rPr>
        <w:t>y</w:t>
      </w:r>
      <w:r>
        <w:rPr>
          <w:rFonts w:ascii="Arial Narrow" w:hAnsi="Arial Narrow"/>
          <w:spacing w:val="-10"/>
          <w:sz w:val="24"/>
        </w:rPr>
        <w:t xml:space="preserve"> </w:t>
      </w:r>
      <w:r>
        <w:rPr>
          <w:rFonts w:ascii="Arial Narrow" w:hAnsi="Arial Narrow"/>
          <w:sz w:val="24"/>
        </w:rPr>
        <w:t>conductores del condominio.</w:t>
      </w:r>
    </w:p>
    <w:p>
      <w:pPr>
        <w:pStyle w:val="BodyText"/>
        <w:spacing w:before="87"/>
        <w:rPr>
          <w:rFonts w:ascii="Arial Narrow"/>
          <w:sz w:val="24"/>
        </w:rPr>
      </w:pPr>
    </w:p>
    <w:p>
      <w:pPr>
        <w:pStyle w:val="Subtitulo"/>
        <w:jc w:val="both"/>
      </w:pPr>
      <w:r>
        <w:rPr/>
        <w:t>Parámetros</w:t>
      </w:r>
      <w:r>
        <w:rPr>
          <w:spacing w:val="-5"/>
        </w:rPr>
        <w:t xml:space="preserve"> </w:t>
      </w:r>
      <w:r>
        <w:rPr/>
        <w:t>de</w:t>
      </w:r>
      <w:r>
        <w:rPr>
          <w:spacing w:val="-4"/>
        </w:rPr>
        <w:t xml:space="preserve"> </w:t>
      </w:r>
      <w:r>
        <w:rPr/>
        <w:t>Diseño</w:t>
      </w:r>
      <w:r>
        <w:rPr>
          <w:spacing w:val="-5"/>
        </w:rPr>
        <w:t xml:space="preserve"> </w:t>
      </w:r>
      <w:r>
        <w:rPr/>
        <w:t>Fotométrico</w:t>
      </w:r>
      <w:r>
        <w:rPr>
          <w:spacing w:val="-4"/>
        </w:rPr>
        <w:t xml:space="preserve"> </w:t>
      </w:r>
      <w:r>
        <w:rPr/>
        <w:t>(Clase</w:t>
      </w:r>
      <w:r>
        <w:rPr>
          <w:spacing w:val="-4"/>
        </w:rPr>
        <w:t xml:space="preserve"> </w:t>
      </w:r>
      <w:r>
        <w:rPr>
          <w:spacing w:val="-2"/>
        </w:rPr>
        <w:t>M4/M5)</w:t>
      </w:r>
    </w:p>
    <w:p>
      <w:pPr>
        <w:pStyle w:val="BodyText"/>
        <w:spacing w:before="275"/>
        <w:rPr>
          <w:rFonts w:ascii="Arial Narrow"/>
          <w:b/>
          <w:sz w:val="24"/>
        </w:rPr>
      </w:pPr>
    </w:p>
    <w:p>
      <w:pPr>
        <w:pStyle w:val="BodyText"/>
        <w:spacing w:line="276" w:lineRule="auto"/>
        <w:ind w:left="170" w:right="256"/>
        <w:jc w:val="both"/>
        <w:rPr>
          <w:rFonts w:ascii="Arial Narrow" w:hAnsi="Arial Narrow"/>
        </w:rPr>
      </w:pPr>
      <w:r>
        <w:rPr>
          <w:rFonts w:ascii="Arial Narrow" w:hAnsi="Arial Narrow"/>
        </w:rPr>
        <w:t>Para</w:t>
      </w:r>
      <w:r>
        <w:rPr>
          <w:rFonts w:ascii="Arial Narrow" w:hAnsi="Arial Narrow"/>
          <w:spacing w:val="-4"/>
        </w:rPr>
        <w:t xml:space="preserve"> </w:t>
      </w:r>
      <w:r>
        <w:rPr>
          <w:rFonts w:ascii="Arial Narrow" w:hAnsi="Arial Narrow"/>
        </w:rPr>
        <w:t>el</w:t>
      </w:r>
      <w:r>
        <w:rPr>
          <w:rFonts w:ascii="Arial Narrow" w:hAnsi="Arial Narrow"/>
          <w:spacing w:val="-3"/>
        </w:rPr>
        <w:t xml:space="preserve"> </w:t>
      </w:r>
      <w:r>
        <w:rPr>
          <w:rFonts w:ascii="Arial Narrow" w:hAnsi="Arial Narrow"/>
        </w:rPr>
        <w:t>diseño</w:t>
      </w:r>
      <w:r>
        <w:rPr>
          <w:rFonts w:ascii="Arial Narrow" w:hAnsi="Arial Narrow"/>
          <w:spacing w:val="-4"/>
        </w:rPr>
        <w:t xml:space="preserve"> </w:t>
      </w:r>
      <w:r>
        <w:rPr>
          <w:rFonts w:ascii="Arial Narrow" w:hAnsi="Arial Narrow"/>
        </w:rPr>
        <w:t>de</w:t>
      </w:r>
      <w:r>
        <w:rPr>
          <w:rFonts w:ascii="Arial Narrow" w:hAnsi="Arial Narrow"/>
          <w:spacing w:val="-4"/>
        </w:rPr>
        <w:t xml:space="preserve"> </w:t>
      </w:r>
      <w:r>
        <w:rPr>
          <w:rFonts w:ascii="Arial Narrow" w:hAnsi="Arial Narrow"/>
        </w:rPr>
        <w:t>las</w:t>
      </w:r>
      <w:r>
        <w:rPr>
          <w:rFonts w:ascii="Arial Narrow" w:hAnsi="Arial Narrow"/>
          <w:spacing w:val="-3"/>
        </w:rPr>
        <w:t xml:space="preserve"> </w:t>
      </w:r>
      <w:r>
        <w:rPr>
          <w:rFonts w:ascii="Arial Narrow" w:hAnsi="Arial Narrow"/>
        </w:rPr>
        <w:t>vías</w:t>
      </w:r>
      <w:r>
        <w:rPr>
          <w:rFonts w:ascii="Arial Narrow" w:hAnsi="Arial Narrow"/>
          <w:spacing w:val="-3"/>
        </w:rPr>
        <w:t xml:space="preserve"> </w:t>
      </w:r>
      <w:r>
        <w:rPr>
          <w:rFonts w:ascii="Arial Narrow" w:hAnsi="Arial Narrow"/>
        </w:rPr>
        <w:t>internas</w:t>
      </w:r>
      <w:r>
        <w:rPr>
          <w:rFonts w:ascii="Arial Narrow" w:hAnsi="Arial Narrow"/>
          <w:spacing w:val="-3"/>
        </w:rPr>
        <w:t xml:space="preserve"> </w:t>
      </w:r>
      <w:r>
        <w:rPr>
          <w:rFonts w:ascii="Arial Narrow" w:hAnsi="Arial Narrow"/>
        </w:rPr>
        <w:t>de</w:t>
      </w:r>
      <w:r>
        <w:rPr>
          <w:rFonts w:ascii="Arial Narrow" w:hAnsi="Arial Narrow"/>
          <w:spacing w:val="-4"/>
        </w:rPr>
        <w:t xml:space="preserve"> </w:t>
      </w:r>
      <w:r>
        <w:rPr>
          <w:rFonts w:ascii="Arial Narrow" w:hAnsi="Arial Narrow"/>
        </w:rPr>
        <w:t>baja</w:t>
      </w:r>
      <w:r>
        <w:rPr>
          <w:rFonts w:ascii="Arial Narrow" w:hAnsi="Arial Narrow"/>
          <w:spacing w:val="-4"/>
        </w:rPr>
        <w:t xml:space="preserve"> </w:t>
      </w:r>
      <w:r>
        <w:rPr>
          <w:rFonts w:ascii="Arial Narrow" w:hAnsi="Arial Narrow"/>
        </w:rPr>
        <w:t>velocidad,</w:t>
      </w:r>
      <w:r>
        <w:rPr>
          <w:rFonts w:ascii="Arial Narrow" w:hAnsi="Arial Narrow"/>
          <w:spacing w:val="-4"/>
        </w:rPr>
        <w:t xml:space="preserve"> </w:t>
      </w:r>
      <w:r>
        <w:rPr>
          <w:rFonts w:ascii="Arial Narrow" w:hAnsi="Arial Narrow"/>
        </w:rPr>
        <w:t>se</w:t>
      </w:r>
      <w:r>
        <w:rPr>
          <w:rFonts w:ascii="Arial Narrow" w:hAnsi="Arial Narrow"/>
          <w:spacing w:val="-4"/>
        </w:rPr>
        <w:t xml:space="preserve"> </w:t>
      </w:r>
      <w:r>
        <w:rPr>
          <w:rFonts w:ascii="Arial Narrow" w:hAnsi="Arial Narrow"/>
        </w:rPr>
        <w:t>trabajará</w:t>
      </w:r>
      <w:r>
        <w:rPr>
          <w:rFonts w:ascii="Arial Narrow" w:hAnsi="Arial Narrow"/>
          <w:spacing w:val="-4"/>
        </w:rPr>
        <w:t xml:space="preserve"> </w:t>
      </w:r>
      <w:r>
        <w:rPr>
          <w:rFonts w:ascii="Arial Narrow" w:hAnsi="Arial Narrow"/>
        </w:rPr>
        <w:t>con</w:t>
      </w:r>
      <w:r>
        <w:rPr>
          <w:rFonts w:ascii="Arial Narrow" w:hAnsi="Arial Narrow"/>
          <w:spacing w:val="-4"/>
        </w:rPr>
        <w:t xml:space="preserve"> </w:t>
      </w:r>
      <w:r>
        <w:rPr>
          <w:rFonts w:ascii="Arial Narrow" w:hAnsi="Arial Narrow"/>
        </w:rPr>
        <w:t xml:space="preserve">la </w:t>
      </w:r>
      <w:r>
        <w:rPr>
          <w:rFonts w:ascii="Arial Narrow" w:hAnsi="Arial Narrow"/>
          <w:b/>
        </w:rPr>
        <w:t>Clase</w:t>
      </w:r>
      <w:r>
        <w:rPr>
          <w:rFonts w:ascii="Arial Narrow" w:hAnsi="Arial Narrow"/>
          <w:b/>
          <w:spacing w:val="-4"/>
        </w:rPr>
        <w:t xml:space="preserve"> </w:t>
      </w:r>
      <w:r>
        <w:rPr>
          <w:rFonts w:ascii="Arial Narrow" w:hAnsi="Arial Narrow"/>
          <w:b/>
        </w:rPr>
        <w:t>M4/M5</w:t>
      </w:r>
      <w:r>
        <w:rPr>
          <w:rFonts w:ascii="Arial Narrow" w:hAnsi="Arial Narrow"/>
          <w:b/>
          <w:spacing w:val="-3"/>
        </w:rPr>
        <w:t xml:space="preserve"> </w:t>
      </w:r>
      <w:r>
        <w:rPr>
          <w:rFonts w:ascii="Arial Narrow" w:hAnsi="Arial Narrow"/>
        </w:rPr>
        <w:t>de</w:t>
      </w:r>
      <w:r>
        <w:rPr>
          <w:rFonts w:ascii="Arial Narrow" w:hAnsi="Arial Narrow"/>
          <w:spacing w:val="-4"/>
        </w:rPr>
        <w:t xml:space="preserve"> </w:t>
      </w:r>
      <w:r>
        <w:rPr>
          <w:rFonts w:ascii="Arial Narrow" w:hAnsi="Arial Narrow"/>
        </w:rPr>
        <w:t>iluminación</w:t>
      </w:r>
      <w:r>
        <w:rPr>
          <w:rFonts w:ascii="Arial Narrow" w:hAnsi="Arial Narrow"/>
          <w:spacing w:val="-4"/>
        </w:rPr>
        <w:t xml:space="preserve"> </w:t>
      </w:r>
      <w:r>
        <w:rPr>
          <w:rFonts w:ascii="Arial Narrow" w:hAnsi="Arial Narrow"/>
        </w:rPr>
        <w:t>vehicular, cuyos parámetros fueron validados en la simulación fotométrica (Capítulo 2).</w:t>
      </w:r>
    </w:p>
    <w:p>
      <w:pPr>
        <w:pStyle w:val="BodyText"/>
        <w:spacing w:before="4"/>
        <w:rPr>
          <w:rFonts w:ascii="Arial Narrow"/>
          <w:sz w:val="17"/>
        </w:rPr>
      </w:pPr>
    </w:p>
    <w:tbl>
      <w:tblPr>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60"/>
        <w:gridCol w:w="2689"/>
        <w:gridCol w:w="3575"/>
      </w:tblGrid>
      <w:tr>
        <w:trPr>
          <w:trHeight w:val="460" w:hRule="atLeast"/>
        </w:trPr>
        <w:tc>
          <w:tcPr>
            <w:tcW w:w="2660" w:type="dxa"/>
          </w:tcPr>
          <w:p>
            <w:pPr>
              <w:pStyle w:val="TableParagraph"/>
              <w:spacing w:line="229" w:lineRule="exact" w:before="0"/>
              <w:ind w:left="107"/>
              <w:jc w:val="left"/>
              <w:rPr>
                <w:rFonts w:ascii="Arial Narrow" w:hAnsi="Arial Narrow"/>
                <w:sz w:val="20"/>
              </w:rPr>
            </w:pPr>
            <w:r>
              <w:rPr>
                <w:rFonts w:ascii="Arial Narrow" w:hAnsi="Arial Narrow"/>
                <w:spacing w:val="-2"/>
                <w:sz w:val="20"/>
              </w:rPr>
              <w:t>Parámetro</w:t>
            </w:r>
          </w:p>
        </w:tc>
        <w:tc>
          <w:tcPr>
            <w:tcW w:w="2689" w:type="dxa"/>
          </w:tcPr>
          <w:p>
            <w:pPr>
              <w:pStyle w:val="TableParagraph"/>
              <w:spacing w:line="230" w:lineRule="exact" w:before="0"/>
              <w:ind w:left="105"/>
              <w:jc w:val="left"/>
              <w:rPr>
                <w:rFonts w:ascii="Arial Narrow"/>
                <w:sz w:val="20"/>
              </w:rPr>
            </w:pPr>
            <w:r>
              <w:rPr>
                <w:rFonts w:ascii="Arial Narrow"/>
                <w:sz w:val="20"/>
              </w:rPr>
              <w:t>Valor</w:t>
            </w:r>
            <w:r>
              <w:rPr>
                <w:rFonts w:ascii="Arial Narrow"/>
                <w:spacing w:val="-12"/>
                <w:sz w:val="20"/>
              </w:rPr>
              <w:t xml:space="preserve"> </w:t>
            </w:r>
            <w:r>
              <w:rPr>
                <w:rFonts w:ascii="Arial Narrow"/>
                <w:sz w:val="20"/>
              </w:rPr>
              <w:t>Aplicado</w:t>
            </w:r>
            <w:r>
              <w:rPr>
                <w:rFonts w:ascii="Arial Narrow"/>
                <w:spacing w:val="-11"/>
                <w:sz w:val="20"/>
              </w:rPr>
              <w:t xml:space="preserve"> </w:t>
            </w:r>
            <w:r>
              <w:rPr>
                <w:rFonts w:ascii="Arial Narrow"/>
                <w:sz w:val="20"/>
              </w:rPr>
              <w:t>(DUMALUX</w:t>
            </w:r>
            <w:r>
              <w:rPr>
                <w:rFonts w:ascii="Arial Narrow"/>
                <w:spacing w:val="-12"/>
                <w:sz w:val="20"/>
              </w:rPr>
              <w:t xml:space="preserve"> </w:t>
            </w:r>
            <w:r>
              <w:rPr>
                <w:rFonts w:ascii="Arial Narrow"/>
                <w:sz w:val="20"/>
              </w:rPr>
              <w:t xml:space="preserve">LED </w:t>
            </w:r>
            <w:r>
              <w:rPr>
                <w:rFonts w:ascii="Arial Narrow"/>
                <w:spacing w:val="-4"/>
                <w:sz w:val="20"/>
              </w:rPr>
              <w:t>70W)</w:t>
            </w:r>
          </w:p>
        </w:tc>
        <w:tc>
          <w:tcPr>
            <w:tcW w:w="3575" w:type="dxa"/>
          </w:tcPr>
          <w:p>
            <w:pPr>
              <w:pStyle w:val="TableParagraph"/>
              <w:spacing w:line="229" w:lineRule="exact" w:before="0"/>
              <w:ind w:left="106"/>
              <w:jc w:val="left"/>
              <w:rPr>
                <w:rFonts w:ascii="Arial Narrow" w:hAnsi="Arial Narrow"/>
                <w:sz w:val="20"/>
              </w:rPr>
            </w:pPr>
            <w:r>
              <w:rPr>
                <w:rFonts w:ascii="Arial Narrow" w:hAnsi="Arial Narrow"/>
                <w:spacing w:val="-2"/>
                <w:sz w:val="20"/>
              </w:rPr>
              <w:t>Requisito</w:t>
            </w:r>
            <w:r>
              <w:rPr>
                <w:rFonts w:ascii="Arial Narrow" w:hAnsi="Arial Narrow"/>
                <w:spacing w:val="5"/>
                <w:sz w:val="20"/>
              </w:rPr>
              <w:t xml:space="preserve"> </w:t>
            </w:r>
            <w:r>
              <w:rPr>
                <w:rFonts w:ascii="Arial Narrow" w:hAnsi="Arial Narrow"/>
                <w:spacing w:val="-2"/>
                <w:sz w:val="20"/>
              </w:rPr>
              <w:t>Mínimo/Máximo</w:t>
            </w:r>
            <w:r>
              <w:rPr>
                <w:rFonts w:ascii="Arial Narrow" w:hAnsi="Arial Narrow"/>
                <w:spacing w:val="6"/>
                <w:sz w:val="20"/>
              </w:rPr>
              <w:t xml:space="preserve"> </w:t>
            </w:r>
            <w:r>
              <w:rPr>
                <w:rFonts w:ascii="Arial Narrow" w:hAnsi="Arial Narrow"/>
                <w:spacing w:val="-2"/>
                <w:sz w:val="20"/>
              </w:rPr>
              <w:t>(RETILAP</w:t>
            </w:r>
            <w:r>
              <w:rPr>
                <w:rFonts w:ascii="Arial Narrow" w:hAnsi="Arial Narrow"/>
                <w:spacing w:val="5"/>
                <w:sz w:val="20"/>
              </w:rPr>
              <w:t xml:space="preserve"> </w:t>
            </w:r>
            <w:r>
              <w:rPr>
                <w:rFonts w:ascii="Arial Narrow" w:hAnsi="Arial Narrow"/>
                <w:spacing w:val="-4"/>
                <w:sz w:val="20"/>
              </w:rPr>
              <w:t>2024)</w:t>
            </w:r>
          </w:p>
        </w:tc>
      </w:tr>
      <w:tr>
        <w:trPr>
          <w:trHeight w:val="457" w:hRule="atLeast"/>
        </w:trPr>
        <w:tc>
          <w:tcPr>
            <w:tcW w:w="2660" w:type="dxa"/>
          </w:tcPr>
          <w:p>
            <w:pPr>
              <w:pStyle w:val="TableParagraph"/>
              <w:spacing w:line="229" w:lineRule="exact" w:before="0"/>
              <w:ind w:left="107"/>
              <w:jc w:val="left"/>
              <w:rPr>
                <w:rFonts w:ascii="Arial Narrow" w:hAnsi="Arial Narrow"/>
                <w:b/>
                <w:sz w:val="20"/>
              </w:rPr>
            </w:pPr>
            <w:r>
              <w:rPr>
                <w:rFonts w:ascii="Arial Narrow" w:hAnsi="Arial Narrow"/>
                <w:b/>
                <w:sz w:val="20"/>
              </w:rPr>
              <w:t>Clase</w:t>
            </w:r>
            <w:r>
              <w:rPr>
                <w:rFonts w:ascii="Arial Narrow" w:hAnsi="Arial Narrow"/>
                <w:b/>
                <w:spacing w:val="-5"/>
                <w:sz w:val="20"/>
              </w:rPr>
              <w:t xml:space="preserve"> </w:t>
            </w:r>
            <w:r>
              <w:rPr>
                <w:rFonts w:ascii="Arial Narrow" w:hAnsi="Arial Narrow"/>
                <w:b/>
                <w:sz w:val="20"/>
              </w:rPr>
              <w:t>de</w:t>
            </w:r>
            <w:r>
              <w:rPr>
                <w:rFonts w:ascii="Arial Narrow" w:hAnsi="Arial Narrow"/>
                <w:b/>
                <w:spacing w:val="-6"/>
                <w:sz w:val="20"/>
              </w:rPr>
              <w:t xml:space="preserve"> </w:t>
            </w:r>
            <w:r>
              <w:rPr>
                <w:rFonts w:ascii="Arial Narrow" w:hAnsi="Arial Narrow"/>
                <w:b/>
                <w:spacing w:val="-2"/>
                <w:sz w:val="20"/>
              </w:rPr>
              <w:t>Iluminación</w:t>
            </w:r>
          </w:p>
        </w:tc>
        <w:tc>
          <w:tcPr>
            <w:tcW w:w="2689" w:type="dxa"/>
          </w:tcPr>
          <w:p>
            <w:pPr>
              <w:pStyle w:val="TableParagraph"/>
              <w:spacing w:line="228" w:lineRule="exact" w:before="0"/>
              <w:ind w:left="105"/>
              <w:jc w:val="left"/>
              <w:rPr>
                <w:rFonts w:ascii="Arial Narrow" w:hAnsi="Arial Narrow"/>
                <w:sz w:val="20"/>
              </w:rPr>
            </w:pPr>
            <w:r>
              <w:rPr>
                <w:rFonts w:ascii="Arial Narrow" w:hAnsi="Arial Narrow"/>
                <w:sz w:val="20"/>
              </w:rPr>
              <w:t>M4/M5</w:t>
            </w:r>
            <w:r>
              <w:rPr>
                <w:rFonts w:ascii="Arial Narrow" w:hAnsi="Arial Narrow"/>
                <w:spacing w:val="-12"/>
                <w:sz w:val="20"/>
              </w:rPr>
              <w:t xml:space="preserve"> </w:t>
            </w:r>
            <w:r>
              <w:rPr>
                <w:rFonts w:ascii="Arial Narrow" w:hAnsi="Arial Narrow"/>
                <w:sz w:val="20"/>
              </w:rPr>
              <w:t>(Densidad</w:t>
            </w:r>
            <w:r>
              <w:rPr>
                <w:rFonts w:ascii="Arial Narrow" w:hAnsi="Arial Narrow"/>
                <w:spacing w:val="-11"/>
                <w:sz w:val="20"/>
              </w:rPr>
              <w:t xml:space="preserve"> </w:t>
            </w:r>
            <w:r>
              <w:rPr>
                <w:rFonts w:ascii="Arial Narrow" w:hAnsi="Arial Narrow"/>
                <w:sz w:val="20"/>
              </w:rPr>
              <w:t>de</w:t>
            </w:r>
            <w:r>
              <w:rPr>
                <w:rFonts w:ascii="Arial Narrow" w:hAnsi="Arial Narrow"/>
                <w:spacing w:val="-12"/>
                <w:sz w:val="20"/>
              </w:rPr>
              <w:t xml:space="preserve"> </w:t>
            </w:r>
            <w:r>
              <w:rPr>
                <w:rFonts w:ascii="Arial Narrow" w:hAnsi="Arial Narrow"/>
                <w:sz w:val="20"/>
              </w:rPr>
              <w:t xml:space="preserve">tráfico </w:t>
            </w:r>
            <w:r>
              <w:rPr>
                <w:rFonts w:ascii="Arial Narrow" w:hAnsi="Arial Narrow"/>
                <w:spacing w:val="-2"/>
                <w:sz w:val="20"/>
              </w:rPr>
              <w:t>reducido)</w:t>
            </w:r>
          </w:p>
        </w:tc>
        <w:tc>
          <w:tcPr>
            <w:tcW w:w="3575" w:type="dxa"/>
          </w:tcPr>
          <w:p>
            <w:pPr>
              <w:pStyle w:val="TableParagraph"/>
              <w:spacing w:line="229" w:lineRule="exact" w:before="0"/>
              <w:ind w:left="106"/>
              <w:jc w:val="left"/>
              <w:rPr>
                <w:rFonts w:ascii="Arial Narrow" w:hAnsi="Arial Narrow"/>
                <w:sz w:val="20"/>
              </w:rPr>
            </w:pPr>
            <w:r>
              <w:rPr>
                <w:rFonts w:ascii="Arial Narrow" w:hAnsi="Arial Narrow"/>
                <w:sz w:val="20"/>
              </w:rPr>
              <w:t>Lm≥0.50</w:t>
            </w:r>
            <w:r>
              <w:rPr>
                <w:rFonts w:ascii="Arial Narrow" w:hAnsi="Arial Narrow"/>
                <w:spacing w:val="-9"/>
                <w:sz w:val="20"/>
              </w:rPr>
              <w:t xml:space="preserve"> </w:t>
            </w:r>
            <w:r>
              <w:rPr>
                <w:rFonts w:ascii="Arial Narrow" w:hAnsi="Arial Narrow"/>
                <w:spacing w:val="-2"/>
                <w:sz w:val="20"/>
              </w:rPr>
              <w:t>Cd/m2</w:t>
            </w:r>
          </w:p>
        </w:tc>
      </w:tr>
      <w:tr>
        <w:trPr>
          <w:trHeight w:val="460" w:hRule="atLeast"/>
        </w:trPr>
        <w:tc>
          <w:tcPr>
            <w:tcW w:w="2660" w:type="dxa"/>
          </w:tcPr>
          <w:p>
            <w:pPr>
              <w:pStyle w:val="TableParagraph"/>
              <w:spacing w:line="229" w:lineRule="exact" w:before="0"/>
              <w:ind w:left="107"/>
              <w:jc w:val="left"/>
              <w:rPr>
                <w:rFonts w:ascii="Arial Narrow" w:hAnsi="Arial Narrow"/>
                <w:b/>
                <w:sz w:val="20"/>
              </w:rPr>
            </w:pPr>
            <w:r>
              <w:rPr>
                <w:rFonts w:ascii="Arial Narrow" w:hAnsi="Arial Narrow"/>
                <w:b/>
                <w:sz w:val="20"/>
              </w:rPr>
              <w:t>Velocidad</w:t>
            </w:r>
            <w:r>
              <w:rPr>
                <w:rFonts w:ascii="Arial Narrow" w:hAnsi="Arial Narrow"/>
                <w:b/>
                <w:spacing w:val="-3"/>
                <w:sz w:val="20"/>
              </w:rPr>
              <w:t xml:space="preserve"> </w:t>
            </w:r>
            <w:r>
              <w:rPr>
                <w:rFonts w:ascii="Arial Narrow" w:hAnsi="Arial Narrow"/>
                <w:b/>
                <w:sz w:val="20"/>
              </w:rPr>
              <w:t>de</w:t>
            </w:r>
            <w:r>
              <w:rPr>
                <w:rFonts w:ascii="Arial Narrow" w:hAnsi="Arial Narrow"/>
                <w:b/>
                <w:spacing w:val="-5"/>
                <w:sz w:val="20"/>
              </w:rPr>
              <w:t xml:space="preserve"> </w:t>
            </w:r>
            <w:r>
              <w:rPr>
                <w:rFonts w:ascii="Arial Narrow" w:hAnsi="Arial Narrow"/>
                <w:b/>
                <w:spacing w:val="-2"/>
                <w:sz w:val="20"/>
              </w:rPr>
              <w:t>Circulación</w:t>
            </w:r>
          </w:p>
        </w:tc>
        <w:tc>
          <w:tcPr>
            <w:tcW w:w="2689" w:type="dxa"/>
          </w:tcPr>
          <w:p>
            <w:pPr>
              <w:pStyle w:val="TableParagraph"/>
              <w:spacing w:line="229" w:lineRule="exact" w:before="0"/>
              <w:ind w:left="105"/>
              <w:jc w:val="left"/>
              <w:rPr>
                <w:rFonts w:ascii="Arial Narrow"/>
                <w:sz w:val="20"/>
              </w:rPr>
            </w:pPr>
            <w:r>
              <w:rPr>
                <w:rFonts w:ascii="Arial Narrow"/>
                <w:sz w:val="20"/>
              </w:rPr>
              <w:t>Menor</w:t>
            </w:r>
            <w:r>
              <w:rPr>
                <w:rFonts w:ascii="Arial Narrow"/>
                <w:spacing w:val="-4"/>
                <w:sz w:val="20"/>
              </w:rPr>
              <w:t xml:space="preserve"> </w:t>
            </w:r>
            <w:r>
              <w:rPr>
                <w:rFonts w:ascii="Arial Narrow"/>
                <w:sz w:val="20"/>
              </w:rPr>
              <w:t>a</w:t>
            </w:r>
            <w:r>
              <w:rPr>
                <w:rFonts w:ascii="Arial Narrow"/>
                <w:spacing w:val="-3"/>
                <w:sz w:val="20"/>
              </w:rPr>
              <w:t xml:space="preserve"> </w:t>
            </w:r>
            <w:r>
              <w:rPr>
                <w:rFonts w:ascii="Arial Narrow"/>
                <w:sz w:val="20"/>
              </w:rPr>
              <w:t>30</w:t>
            </w:r>
            <w:r>
              <w:rPr>
                <w:rFonts w:ascii="Arial Narrow"/>
                <w:spacing w:val="-2"/>
                <w:sz w:val="20"/>
              </w:rPr>
              <w:t xml:space="preserve"> </w:t>
            </w:r>
            <w:r>
              <w:rPr>
                <w:rFonts w:ascii="Arial Narrow"/>
                <w:spacing w:val="-4"/>
                <w:sz w:val="20"/>
              </w:rPr>
              <w:t>Km/h</w:t>
            </w:r>
          </w:p>
        </w:tc>
        <w:tc>
          <w:tcPr>
            <w:tcW w:w="3575" w:type="dxa"/>
          </w:tcPr>
          <w:p>
            <w:pPr>
              <w:pStyle w:val="TableParagraph"/>
              <w:spacing w:line="230" w:lineRule="exact" w:before="0"/>
              <w:ind w:left="106" w:right="210"/>
              <w:jc w:val="left"/>
              <w:rPr>
                <w:rFonts w:ascii="Arial Narrow" w:hAnsi="Arial Narrow"/>
                <w:sz w:val="20"/>
              </w:rPr>
            </w:pPr>
            <w:r>
              <w:rPr>
                <w:rFonts w:ascii="Arial Narrow" w:hAnsi="Arial Narrow"/>
                <w:sz w:val="20"/>
              </w:rPr>
              <w:t xml:space="preserve">Coherente con vías </w:t>
            </w:r>
            <w:r>
              <w:rPr>
                <w:rFonts w:ascii="Arial Narrow" w:hAnsi="Arial Narrow"/>
                <w:spacing w:val="-2"/>
                <w:sz w:val="20"/>
              </w:rPr>
              <w:t>residenciales/campestres.</w:t>
            </w:r>
          </w:p>
        </w:tc>
      </w:tr>
      <w:tr>
        <w:trPr>
          <w:trHeight w:val="227" w:hRule="atLeast"/>
        </w:trPr>
        <w:tc>
          <w:tcPr>
            <w:tcW w:w="2660" w:type="dxa"/>
          </w:tcPr>
          <w:p>
            <w:pPr>
              <w:pStyle w:val="TableParagraph"/>
              <w:spacing w:line="208" w:lineRule="exact" w:before="0"/>
              <w:ind w:left="107"/>
              <w:jc w:val="left"/>
              <w:rPr>
                <w:rFonts w:ascii="Arial Narrow"/>
                <w:b/>
                <w:sz w:val="20"/>
              </w:rPr>
            </w:pPr>
            <w:r>
              <w:rPr>
                <w:rFonts w:ascii="Arial Narrow"/>
                <w:b/>
                <w:sz w:val="20"/>
              </w:rPr>
              <w:t>Ancho</w:t>
            </w:r>
            <w:r>
              <w:rPr>
                <w:rFonts w:ascii="Arial Narrow"/>
                <w:b/>
                <w:spacing w:val="-3"/>
                <w:sz w:val="20"/>
              </w:rPr>
              <w:t xml:space="preserve"> </w:t>
            </w:r>
            <w:r>
              <w:rPr>
                <w:rFonts w:ascii="Arial Narrow"/>
                <w:b/>
                <w:sz w:val="20"/>
              </w:rPr>
              <w:t>de</w:t>
            </w:r>
            <w:r>
              <w:rPr>
                <w:rFonts w:ascii="Arial Narrow"/>
                <w:b/>
                <w:spacing w:val="-4"/>
                <w:sz w:val="20"/>
              </w:rPr>
              <w:t xml:space="preserve"> </w:t>
            </w:r>
            <w:r>
              <w:rPr>
                <w:rFonts w:ascii="Arial Narrow"/>
                <w:b/>
                <w:sz w:val="20"/>
              </w:rPr>
              <w:t>la</w:t>
            </w:r>
            <w:r>
              <w:rPr>
                <w:rFonts w:ascii="Arial Narrow"/>
                <w:b/>
                <w:spacing w:val="-4"/>
                <w:sz w:val="20"/>
              </w:rPr>
              <w:t xml:space="preserve"> </w:t>
            </w:r>
            <w:r>
              <w:rPr>
                <w:rFonts w:ascii="Arial Narrow"/>
                <w:b/>
                <w:sz w:val="20"/>
              </w:rPr>
              <w:t>Calzada</w:t>
            </w:r>
            <w:r>
              <w:rPr>
                <w:rFonts w:ascii="Arial Narrow"/>
                <w:b/>
                <w:spacing w:val="-4"/>
                <w:sz w:val="20"/>
              </w:rPr>
              <w:t xml:space="preserve"> </w:t>
            </w:r>
            <w:r>
              <w:rPr>
                <w:rFonts w:ascii="Arial Narrow"/>
                <w:b/>
                <w:spacing w:val="-5"/>
                <w:sz w:val="20"/>
              </w:rPr>
              <w:t>(A)</w:t>
            </w:r>
          </w:p>
        </w:tc>
        <w:tc>
          <w:tcPr>
            <w:tcW w:w="2689" w:type="dxa"/>
          </w:tcPr>
          <w:p>
            <w:pPr>
              <w:pStyle w:val="TableParagraph"/>
              <w:spacing w:line="208" w:lineRule="exact" w:before="0"/>
              <w:ind w:left="105"/>
              <w:jc w:val="left"/>
              <w:rPr>
                <w:rFonts w:ascii="Arial Narrow"/>
                <w:sz w:val="20"/>
              </w:rPr>
            </w:pPr>
            <w:r>
              <w:rPr>
                <w:rFonts w:ascii="Arial Narrow"/>
                <w:sz w:val="20"/>
              </w:rPr>
              <w:t>5.0</w:t>
            </w:r>
            <w:r>
              <w:rPr>
                <w:rFonts w:ascii="Arial Narrow"/>
                <w:spacing w:val="-3"/>
                <w:sz w:val="20"/>
              </w:rPr>
              <w:t xml:space="preserve"> </w:t>
            </w:r>
            <w:r>
              <w:rPr>
                <w:rFonts w:ascii="Arial Narrow"/>
                <w:spacing w:val="-10"/>
                <w:sz w:val="20"/>
              </w:rPr>
              <w:t>m</w:t>
            </w:r>
          </w:p>
        </w:tc>
        <w:tc>
          <w:tcPr>
            <w:tcW w:w="3575" w:type="dxa"/>
          </w:tcPr>
          <w:p>
            <w:pPr>
              <w:pStyle w:val="TableParagraph"/>
              <w:spacing w:line="208" w:lineRule="exact" w:before="0"/>
              <w:ind w:left="106"/>
              <w:jc w:val="left"/>
              <w:rPr>
                <w:rFonts w:ascii="Arial Narrow" w:hAnsi="Arial Narrow"/>
                <w:sz w:val="20"/>
              </w:rPr>
            </w:pPr>
            <w:r>
              <w:rPr>
                <w:rFonts w:ascii="Arial Narrow" w:hAnsi="Arial Narrow"/>
                <w:sz w:val="20"/>
              </w:rPr>
              <w:t>Dato</w:t>
            </w:r>
            <w:r>
              <w:rPr>
                <w:rFonts w:ascii="Arial Narrow" w:hAnsi="Arial Narrow"/>
                <w:spacing w:val="-6"/>
                <w:sz w:val="20"/>
              </w:rPr>
              <w:t xml:space="preserve"> </w:t>
            </w:r>
            <w:r>
              <w:rPr>
                <w:rFonts w:ascii="Arial Narrow" w:hAnsi="Arial Narrow"/>
                <w:sz w:val="20"/>
              </w:rPr>
              <w:t>geométrico</w:t>
            </w:r>
            <w:r>
              <w:rPr>
                <w:rFonts w:ascii="Arial Narrow" w:hAnsi="Arial Narrow"/>
                <w:spacing w:val="-7"/>
                <w:sz w:val="20"/>
              </w:rPr>
              <w:t xml:space="preserve"> </w:t>
            </w:r>
            <w:r>
              <w:rPr>
                <w:rFonts w:ascii="Arial Narrow" w:hAnsi="Arial Narrow"/>
                <w:sz w:val="20"/>
              </w:rPr>
              <w:t>de</w:t>
            </w:r>
            <w:r>
              <w:rPr>
                <w:rFonts w:ascii="Arial Narrow" w:hAnsi="Arial Narrow"/>
                <w:spacing w:val="-6"/>
                <w:sz w:val="20"/>
              </w:rPr>
              <w:t xml:space="preserve"> </w:t>
            </w:r>
            <w:r>
              <w:rPr>
                <w:rFonts w:ascii="Arial Narrow" w:hAnsi="Arial Narrow"/>
                <w:sz w:val="20"/>
              </w:rPr>
              <w:t>la</w:t>
            </w:r>
            <w:r>
              <w:rPr>
                <w:rFonts w:ascii="Arial Narrow" w:hAnsi="Arial Narrow"/>
                <w:spacing w:val="-6"/>
                <w:sz w:val="20"/>
              </w:rPr>
              <w:t xml:space="preserve"> </w:t>
            </w:r>
            <w:r>
              <w:rPr>
                <w:rFonts w:ascii="Arial Narrow" w:hAnsi="Arial Narrow"/>
                <w:spacing w:val="-4"/>
                <w:sz w:val="20"/>
              </w:rPr>
              <w:t>vía.</w:t>
            </w:r>
          </w:p>
        </w:tc>
      </w:tr>
      <w:tr>
        <w:trPr>
          <w:trHeight w:val="230" w:hRule="atLeast"/>
        </w:trPr>
        <w:tc>
          <w:tcPr>
            <w:tcW w:w="2660" w:type="dxa"/>
          </w:tcPr>
          <w:p>
            <w:pPr>
              <w:pStyle w:val="TableParagraph"/>
              <w:spacing w:line="210" w:lineRule="exact" w:before="0"/>
              <w:ind w:left="107"/>
              <w:jc w:val="left"/>
              <w:rPr>
                <w:rFonts w:ascii="Arial Narrow" w:hAnsi="Arial Narrow"/>
                <w:b/>
                <w:sz w:val="20"/>
              </w:rPr>
            </w:pPr>
            <w:r>
              <w:rPr>
                <w:rFonts w:ascii="Arial Narrow" w:hAnsi="Arial Narrow"/>
                <w:b/>
                <w:sz w:val="20"/>
              </w:rPr>
              <w:t>Número</w:t>
            </w:r>
            <w:r>
              <w:rPr>
                <w:rFonts w:ascii="Arial Narrow" w:hAnsi="Arial Narrow"/>
                <w:b/>
                <w:spacing w:val="-3"/>
                <w:sz w:val="20"/>
              </w:rPr>
              <w:t xml:space="preserve"> </w:t>
            </w:r>
            <w:r>
              <w:rPr>
                <w:rFonts w:ascii="Arial Narrow" w:hAnsi="Arial Narrow"/>
                <w:b/>
                <w:sz w:val="20"/>
              </w:rPr>
              <w:t>de</w:t>
            </w:r>
            <w:r>
              <w:rPr>
                <w:rFonts w:ascii="Arial Narrow" w:hAnsi="Arial Narrow"/>
                <w:b/>
                <w:spacing w:val="-4"/>
                <w:sz w:val="20"/>
              </w:rPr>
              <w:t xml:space="preserve"> </w:t>
            </w:r>
            <w:r>
              <w:rPr>
                <w:rFonts w:ascii="Arial Narrow" w:hAnsi="Arial Narrow"/>
                <w:b/>
                <w:spacing w:val="-2"/>
                <w:sz w:val="20"/>
              </w:rPr>
              <w:t>Carriles</w:t>
            </w:r>
          </w:p>
        </w:tc>
        <w:tc>
          <w:tcPr>
            <w:tcW w:w="2689" w:type="dxa"/>
          </w:tcPr>
          <w:p>
            <w:pPr>
              <w:pStyle w:val="TableParagraph"/>
              <w:spacing w:line="210" w:lineRule="exact" w:before="0"/>
              <w:ind w:left="105"/>
              <w:jc w:val="left"/>
              <w:rPr>
                <w:rFonts w:ascii="Arial Narrow"/>
                <w:sz w:val="20"/>
              </w:rPr>
            </w:pPr>
            <w:r>
              <w:rPr>
                <w:rFonts w:ascii="Arial Narrow"/>
                <w:sz w:val="20"/>
              </w:rPr>
              <w:t>Dos</w:t>
            </w:r>
            <w:r>
              <w:rPr>
                <w:rFonts w:ascii="Arial Narrow"/>
                <w:spacing w:val="-5"/>
                <w:sz w:val="20"/>
              </w:rPr>
              <w:t xml:space="preserve"> </w:t>
            </w:r>
            <w:r>
              <w:rPr>
                <w:rFonts w:ascii="Arial Narrow"/>
                <w:sz w:val="20"/>
              </w:rPr>
              <w:t>(2)</w:t>
            </w:r>
            <w:r>
              <w:rPr>
                <w:rFonts w:ascii="Arial Narrow"/>
                <w:spacing w:val="-4"/>
                <w:sz w:val="20"/>
              </w:rPr>
              <w:t xml:space="preserve"> </w:t>
            </w:r>
            <w:r>
              <w:rPr>
                <w:rFonts w:ascii="Arial Narrow"/>
                <w:sz w:val="20"/>
              </w:rPr>
              <w:t>(Uno</w:t>
            </w:r>
            <w:r>
              <w:rPr>
                <w:rFonts w:ascii="Arial Narrow"/>
                <w:spacing w:val="-5"/>
                <w:sz w:val="20"/>
              </w:rPr>
              <w:t xml:space="preserve"> </w:t>
            </w:r>
            <w:r>
              <w:rPr>
                <w:rFonts w:ascii="Arial Narrow"/>
                <w:sz w:val="20"/>
              </w:rPr>
              <w:t>por</w:t>
            </w:r>
            <w:r>
              <w:rPr>
                <w:rFonts w:ascii="Arial Narrow"/>
                <w:spacing w:val="-3"/>
                <w:sz w:val="20"/>
              </w:rPr>
              <w:t xml:space="preserve"> </w:t>
            </w:r>
            <w:r>
              <w:rPr>
                <w:rFonts w:ascii="Arial Narrow"/>
                <w:spacing w:val="-2"/>
                <w:sz w:val="20"/>
              </w:rPr>
              <w:t>sentido)</w:t>
            </w:r>
          </w:p>
        </w:tc>
        <w:tc>
          <w:tcPr>
            <w:tcW w:w="3575" w:type="dxa"/>
          </w:tcPr>
          <w:p>
            <w:pPr>
              <w:pStyle w:val="TableParagraph"/>
              <w:spacing w:line="210" w:lineRule="exact" w:before="0"/>
              <w:ind w:left="106"/>
              <w:jc w:val="left"/>
              <w:rPr>
                <w:rFonts w:ascii="Arial Narrow" w:hAnsi="Arial Narrow"/>
                <w:sz w:val="20"/>
              </w:rPr>
            </w:pPr>
            <w:r>
              <w:rPr>
                <w:rFonts w:ascii="Arial Narrow" w:hAnsi="Arial Narrow"/>
                <w:sz w:val="20"/>
              </w:rPr>
              <w:t>Dato</w:t>
            </w:r>
            <w:r>
              <w:rPr>
                <w:rFonts w:ascii="Arial Narrow" w:hAnsi="Arial Narrow"/>
                <w:spacing w:val="-6"/>
                <w:sz w:val="20"/>
              </w:rPr>
              <w:t xml:space="preserve"> </w:t>
            </w:r>
            <w:r>
              <w:rPr>
                <w:rFonts w:ascii="Arial Narrow" w:hAnsi="Arial Narrow"/>
                <w:sz w:val="20"/>
              </w:rPr>
              <w:t>geométrico</w:t>
            </w:r>
            <w:r>
              <w:rPr>
                <w:rFonts w:ascii="Arial Narrow" w:hAnsi="Arial Narrow"/>
                <w:spacing w:val="-7"/>
                <w:sz w:val="20"/>
              </w:rPr>
              <w:t xml:space="preserve"> </w:t>
            </w:r>
            <w:r>
              <w:rPr>
                <w:rFonts w:ascii="Arial Narrow" w:hAnsi="Arial Narrow"/>
                <w:sz w:val="20"/>
              </w:rPr>
              <w:t>de</w:t>
            </w:r>
            <w:r>
              <w:rPr>
                <w:rFonts w:ascii="Arial Narrow" w:hAnsi="Arial Narrow"/>
                <w:spacing w:val="-6"/>
                <w:sz w:val="20"/>
              </w:rPr>
              <w:t xml:space="preserve"> </w:t>
            </w:r>
            <w:r>
              <w:rPr>
                <w:rFonts w:ascii="Arial Narrow" w:hAnsi="Arial Narrow"/>
                <w:sz w:val="20"/>
              </w:rPr>
              <w:t>la</w:t>
            </w:r>
            <w:r>
              <w:rPr>
                <w:rFonts w:ascii="Arial Narrow" w:hAnsi="Arial Narrow"/>
                <w:spacing w:val="-6"/>
                <w:sz w:val="20"/>
              </w:rPr>
              <w:t xml:space="preserve"> </w:t>
            </w:r>
            <w:r>
              <w:rPr>
                <w:rFonts w:ascii="Arial Narrow" w:hAnsi="Arial Narrow"/>
                <w:spacing w:val="-4"/>
                <w:sz w:val="20"/>
              </w:rPr>
              <w:t>vía.</w:t>
            </w:r>
          </w:p>
        </w:tc>
      </w:tr>
      <w:tr>
        <w:trPr>
          <w:trHeight w:val="230" w:hRule="atLeast"/>
        </w:trPr>
        <w:tc>
          <w:tcPr>
            <w:tcW w:w="2660" w:type="dxa"/>
          </w:tcPr>
          <w:p>
            <w:pPr>
              <w:pStyle w:val="TableParagraph"/>
              <w:spacing w:line="210" w:lineRule="exact" w:before="0"/>
              <w:ind w:left="107"/>
              <w:jc w:val="left"/>
              <w:rPr>
                <w:rFonts w:ascii="Arial Narrow"/>
                <w:b/>
                <w:sz w:val="20"/>
              </w:rPr>
            </w:pPr>
            <w:r>
              <w:rPr>
                <w:rFonts w:ascii="Arial Narrow"/>
                <w:b/>
                <w:sz w:val="20"/>
              </w:rPr>
              <w:t>Altura</w:t>
            </w:r>
            <w:r>
              <w:rPr>
                <w:rFonts w:ascii="Arial Narrow"/>
                <w:b/>
                <w:spacing w:val="-6"/>
                <w:sz w:val="20"/>
              </w:rPr>
              <w:t xml:space="preserve"> </w:t>
            </w:r>
            <w:r>
              <w:rPr>
                <w:rFonts w:ascii="Arial Narrow"/>
                <w:b/>
                <w:sz w:val="20"/>
              </w:rPr>
              <w:t>de</w:t>
            </w:r>
            <w:r>
              <w:rPr>
                <w:rFonts w:ascii="Arial Narrow"/>
                <w:b/>
                <w:spacing w:val="-6"/>
                <w:sz w:val="20"/>
              </w:rPr>
              <w:t xml:space="preserve"> </w:t>
            </w:r>
            <w:r>
              <w:rPr>
                <w:rFonts w:ascii="Arial Narrow"/>
                <w:b/>
                <w:sz w:val="20"/>
              </w:rPr>
              <w:t>Montaje</w:t>
            </w:r>
            <w:r>
              <w:rPr>
                <w:rFonts w:ascii="Arial Narrow"/>
                <w:b/>
                <w:spacing w:val="-5"/>
                <w:sz w:val="20"/>
              </w:rPr>
              <w:t xml:space="preserve"> (H)</w:t>
            </w:r>
          </w:p>
        </w:tc>
        <w:tc>
          <w:tcPr>
            <w:tcW w:w="2689" w:type="dxa"/>
          </w:tcPr>
          <w:p>
            <w:pPr>
              <w:pStyle w:val="TableParagraph"/>
              <w:spacing w:line="210" w:lineRule="exact" w:before="0"/>
              <w:ind w:left="105"/>
              <w:jc w:val="left"/>
              <w:rPr>
                <w:rFonts w:ascii="Arial Narrow"/>
                <w:sz w:val="20"/>
              </w:rPr>
            </w:pPr>
            <w:r>
              <w:rPr>
                <w:rFonts w:ascii="Arial Narrow"/>
                <w:sz w:val="20"/>
              </w:rPr>
              <w:t>6.8</w:t>
            </w:r>
            <w:r>
              <w:rPr>
                <w:rFonts w:ascii="Arial Narrow"/>
                <w:spacing w:val="-3"/>
                <w:sz w:val="20"/>
              </w:rPr>
              <w:t xml:space="preserve"> </w:t>
            </w:r>
            <w:r>
              <w:rPr>
                <w:rFonts w:ascii="Arial Narrow"/>
                <w:spacing w:val="-10"/>
                <w:sz w:val="20"/>
              </w:rPr>
              <w:t>m</w:t>
            </w:r>
          </w:p>
        </w:tc>
        <w:tc>
          <w:tcPr>
            <w:tcW w:w="3575" w:type="dxa"/>
          </w:tcPr>
          <w:p>
            <w:pPr>
              <w:pStyle w:val="TableParagraph"/>
              <w:spacing w:line="210" w:lineRule="exact" w:before="0"/>
              <w:ind w:left="106"/>
              <w:jc w:val="left"/>
              <w:rPr>
                <w:rFonts w:ascii="Arial Narrow" w:hAnsi="Arial Narrow"/>
                <w:sz w:val="20"/>
              </w:rPr>
            </w:pPr>
            <w:r>
              <w:rPr>
                <w:rFonts w:ascii="Arial Narrow" w:hAnsi="Arial Narrow"/>
                <w:sz w:val="20"/>
              </w:rPr>
              <w:t>Altura</w:t>
            </w:r>
            <w:r>
              <w:rPr>
                <w:rFonts w:ascii="Arial Narrow" w:hAnsi="Arial Narrow"/>
                <w:spacing w:val="-9"/>
                <w:sz w:val="20"/>
              </w:rPr>
              <w:t xml:space="preserve"> </w:t>
            </w:r>
            <w:r>
              <w:rPr>
                <w:rFonts w:ascii="Arial Narrow" w:hAnsi="Arial Narrow"/>
                <w:sz w:val="20"/>
              </w:rPr>
              <w:t>óptima</w:t>
            </w:r>
            <w:r>
              <w:rPr>
                <w:rFonts w:ascii="Arial Narrow" w:hAnsi="Arial Narrow"/>
                <w:spacing w:val="-8"/>
                <w:sz w:val="20"/>
              </w:rPr>
              <w:t xml:space="preserve"> </w:t>
            </w:r>
            <w:r>
              <w:rPr>
                <w:rFonts w:ascii="Arial Narrow" w:hAnsi="Arial Narrow"/>
                <w:sz w:val="20"/>
              </w:rPr>
              <w:t>verificada</w:t>
            </w:r>
            <w:r>
              <w:rPr>
                <w:rFonts w:ascii="Arial Narrow" w:hAnsi="Arial Narrow"/>
                <w:spacing w:val="-7"/>
                <w:sz w:val="20"/>
              </w:rPr>
              <w:t xml:space="preserve"> </w:t>
            </w:r>
            <w:r>
              <w:rPr>
                <w:rFonts w:ascii="Arial Narrow" w:hAnsi="Arial Narrow"/>
                <w:sz w:val="20"/>
              </w:rPr>
              <w:t>en</w:t>
            </w:r>
            <w:r>
              <w:rPr>
                <w:rFonts w:ascii="Arial Narrow" w:hAnsi="Arial Narrow"/>
                <w:spacing w:val="-8"/>
                <w:sz w:val="20"/>
              </w:rPr>
              <w:t xml:space="preserve"> </w:t>
            </w:r>
            <w:r>
              <w:rPr>
                <w:rFonts w:ascii="Arial Narrow" w:hAnsi="Arial Narrow"/>
                <w:spacing w:val="-2"/>
                <w:sz w:val="20"/>
              </w:rPr>
              <w:t>simulación.</w:t>
            </w:r>
          </w:p>
        </w:tc>
      </w:tr>
      <w:tr>
        <w:trPr>
          <w:trHeight w:val="457" w:hRule="atLeast"/>
        </w:trPr>
        <w:tc>
          <w:tcPr>
            <w:tcW w:w="2660" w:type="dxa"/>
          </w:tcPr>
          <w:p>
            <w:pPr>
              <w:pStyle w:val="TableParagraph"/>
              <w:spacing w:line="229" w:lineRule="exact" w:before="0"/>
              <w:ind w:left="107"/>
              <w:jc w:val="left"/>
              <w:rPr>
                <w:rFonts w:ascii="Arial Narrow" w:hAnsi="Arial Narrow"/>
                <w:b/>
                <w:sz w:val="20"/>
              </w:rPr>
            </w:pPr>
            <w:r>
              <w:rPr>
                <w:rFonts w:ascii="Arial Narrow" w:hAnsi="Arial Narrow"/>
                <w:b/>
                <w:spacing w:val="-2"/>
                <w:sz w:val="20"/>
              </w:rPr>
              <w:t>Disposición</w:t>
            </w:r>
          </w:p>
        </w:tc>
        <w:tc>
          <w:tcPr>
            <w:tcW w:w="2689" w:type="dxa"/>
          </w:tcPr>
          <w:p>
            <w:pPr>
              <w:pStyle w:val="TableParagraph"/>
              <w:spacing w:line="229" w:lineRule="exact" w:before="0"/>
              <w:ind w:left="105"/>
              <w:jc w:val="left"/>
              <w:rPr>
                <w:rFonts w:ascii="Arial Narrow"/>
                <w:b/>
                <w:sz w:val="20"/>
              </w:rPr>
            </w:pPr>
            <w:r>
              <w:rPr>
                <w:rFonts w:ascii="Arial Narrow"/>
                <w:b/>
                <w:spacing w:val="-2"/>
                <w:sz w:val="20"/>
              </w:rPr>
              <w:t>Unilateral</w:t>
            </w:r>
          </w:p>
        </w:tc>
        <w:tc>
          <w:tcPr>
            <w:tcW w:w="3575" w:type="dxa"/>
          </w:tcPr>
          <w:p>
            <w:pPr>
              <w:pStyle w:val="TableParagraph"/>
              <w:spacing w:line="228" w:lineRule="exact" w:before="0"/>
              <w:ind w:left="106"/>
              <w:jc w:val="left"/>
              <w:rPr>
                <w:rFonts w:ascii="Arial Narrow" w:hAnsi="Arial Narrow"/>
                <w:sz w:val="20"/>
              </w:rPr>
            </w:pPr>
            <w:r>
              <w:rPr>
                <w:rFonts w:ascii="Arial Narrow" w:hAnsi="Arial Narrow"/>
                <w:sz w:val="20"/>
              </w:rPr>
              <w:t>Justificada</w:t>
            </w:r>
            <w:r>
              <w:rPr>
                <w:rFonts w:ascii="Arial Narrow" w:hAnsi="Arial Narrow"/>
                <w:spacing w:val="-8"/>
                <w:sz w:val="20"/>
              </w:rPr>
              <w:t xml:space="preserve"> </w:t>
            </w:r>
            <w:r>
              <w:rPr>
                <w:rFonts w:ascii="Arial Narrow" w:hAnsi="Arial Narrow"/>
                <w:sz w:val="20"/>
              </w:rPr>
              <w:t>por</w:t>
            </w:r>
            <w:r>
              <w:rPr>
                <w:rFonts w:ascii="Arial Narrow" w:hAnsi="Arial Narrow"/>
                <w:spacing w:val="-7"/>
                <w:sz w:val="20"/>
              </w:rPr>
              <w:t xml:space="preserve"> </w:t>
            </w:r>
            <w:r>
              <w:rPr>
                <w:rFonts w:ascii="Arial Narrow" w:hAnsi="Arial Narrow"/>
                <w:sz w:val="20"/>
              </w:rPr>
              <w:t>la</w:t>
            </w:r>
            <w:r>
              <w:rPr>
                <w:rFonts w:ascii="Arial Narrow" w:hAnsi="Arial Narrow"/>
                <w:spacing w:val="-8"/>
                <w:sz w:val="20"/>
              </w:rPr>
              <w:t xml:space="preserve"> </w:t>
            </w:r>
            <w:r>
              <w:rPr>
                <w:rFonts w:ascii="Arial Narrow" w:hAnsi="Arial Narrow"/>
                <w:sz w:val="20"/>
              </w:rPr>
              <w:t>relación</w:t>
            </w:r>
            <w:r>
              <w:rPr>
                <w:rFonts w:ascii="Arial Narrow" w:hAnsi="Arial Narrow"/>
                <w:spacing w:val="-5"/>
                <w:sz w:val="20"/>
              </w:rPr>
              <w:t xml:space="preserve"> </w:t>
            </w:r>
            <w:r>
              <w:rPr>
                <w:rFonts w:ascii="Arial Narrow" w:hAnsi="Arial Narrow"/>
                <w:sz w:val="20"/>
              </w:rPr>
              <w:t>A/H≈0.73</w:t>
            </w:r>
            <w:r>
              <w:rPr>
                <w:rFonts w:ascii="Arial Narrow" w:hAnsi="Arial Narrow"/>
                <w:spacing w:val="-7"/>
                <w:sz w:val="20"/>
              </w:rPr>
              <w:t xml:space="preserve"> </w:t>
            </w:r>
            <w:r>
              <w:rPr>
                <w:rFonts w:ascii="Arial Narrow" w:hAnsi="Arial Narrow"/>
                <w:sz w:val="20"/>
              </w:rPr>
              <w:t>(menor</w:t>
            </w:r>
            <w:r>
              <w:rPr>
                <w:rFonts w:ascii="Arial Narrow" w:hAnsi="Arial Narrow"/>
                <w:spacing w:val="-7"/>
                <w:sz w:val="20"/>
              </w:rPr>
              <w:t xml:space="preserve"> </w:t>
            </w:r>
            <w:r>
              <w:rPr>
                <w:rFonts w:ascii="Arial Narrow" w:hAnsi="Arial Narrow"/>
                <w:sz w:val="20"/>
              </w:rPr>
              <w:t xml:space="preserve">a </w:t>
            </w:r>
            <w:r>
              <w:rPr>
                <w:rFonts w:ascii="Arial Narrow" w:hAnsi="Arial Narrow"/>
                <w:spacing w:val="-4"/>
                <w:sz w:val="20"/>
              </w:rPr>
              <w:t>1.0).</w:t>
            </w:r>
          </w:p>
        </w:tc>
      </w:tr>
      <w:tr>
        <w:trPr>
          <w:trHeight w:val="460" w:hRule="atLeast"/>
        </w:trPr>
        <w:tc>
          <w:tcPr>
            <w:tcW w:w="2660" w:type="dxa"/>
          </w:tcPr>
          <w:p>
            <w:pPr>
              <w:pStyle w:val="TableParagraph"/>
              <w:spacing w:line="229" w:lineRule="exact" w:before="0"/>
              <w:ind w:left="107"/>
              <w:jc w:val="left"/>
              <w:rPr>
                <w:rFonts w:ascii="Arial Narrow"/>
                <w:b/>
                <w:sz w:val="20"/>
              </w:rPr>
            </w:pPr>
            <w:r>
              <w:rPr>
                <w:rFonts w:ascii="Arial Narrow"/>
                <w:b/>
                <w:sz w:val="20"/>
              </w:rPr>
              <w:t>Tipo</w:t>
            </w:r>
            <w:r>
              <w:rPr>
                <w:rFonts w:ascii="Arial Narrow"/>
                <w:b/>
                <w:spacing w:val="-2"/>
                <w:sz w:val="20"/>
              </w:rPr>
              <w:t xml:space="preserve"> </w:t>
            </w:r>
            <w:r>
              <w:rPr>
                <w:rFonts w:ascii="Arial Narrow"/>
                <w:b/>
                <w:sz w:val="20"/>
              </w:rPr>
              <w:t>de</w:t>
            </w:r>
            <w:r>
              <w:rPr>
                <w:rFonts w:ascii="Arial Narrow"/>
                <w:b/>
                <w:spacing w:val="-3"/>
                <w:sz w:val="20"/>
              </w:rPr>
              <w:t xml:space="preserve"> </w:t>
            </w:r>
            <w:r>
              <w:rPr>
                <w:rFonts w:ascii="Arial Narrow"/>
                <w:b/>
                <w:spacing w:val="-2"/>
                <w:sz w:val="20"/>
              </w:rPr>
              <w:t>Superficie</w:t>
            </w:r>
          </w:p>
        </w:tc>
        <w:tc>
          <w:tcPr>
            <w:tcW w:w="2689" w:type="dxa"/>
          </w:tcPr>
          <w:p>
            <w:pPr>
              <w:pStyle w:val="TableParagraph"/>
              <w:spacing w:line="230" w:lineRule="exact" w:before="0"/>
              <w:ind w:left="105" w:right="137"/>
              <w:jc w:val="left"/>
              <w:rPr>
                <w:rFonts w:ascii="Arial Narrow"/>
                <w:sz w:val="20"/>
              </w:rPr>
            </w:pPr>
            <w:r>
              <w:rPr>
                <w:rFonts w:ascii="Arial Narrow"/>
                <w:sz w:val="20"/>
              </w:rPr>
              <w:t>R2</w:t>
            </w:r>
            <w:r>
              <w:rPr>
                <w:rFonts w:ascii="Arial Narrow"/>
                <w:spacing w:val="-11"/>
                <w:sz w:val="20"/>
              </w:rPr>
              <w:t xml:space="preserve"> </w:t>
            </w:r>
            <w:r>
              <w:rPr>
                <w:rFonts w:ascii="Arial Narrow"/>
                <w:sz w:val="20"/>
              </w:rPr>
              <w:t>(Concreto</w:t>
            </w:r>
            <w:r>
              <w:rPr>
                <w:rFonts w:ascii="Arial Narrow"/>
                <w:spacing w:val="-10"/>
                <w:sz w:val="20"/>
              </w:rPr>
              <w:t xml:space="preserve"> </w:t>
            </w:r>
            <w:r>
              <w:rPr>
                <w:rFonts w:ascii="Arial Narrow"/>
                <w:sz w:val="20"/>
              </w:rPr>
              <w:t>Usado)</w:t>
            </w:r>
            <w:r>
              <w:rPr>
                <w:rFonts w:ascii="Arial Narrow"/>
                <w:spacing w:val="-10"/>
                <w:sz w:val="20"/>
              </w:rPr>
              <w:t xml:space="preserve"> </w:t>
            </w:r>
            <w:r>
              <w:rPr>
                <w:rFonts w:ascii="Arial Narrow"/>
                <w:sz w:val="20"/>
              </w:rPr>
              <w:t>o</w:t>
            </w:r>
            <w:r>
              <w:rPr>
                <w:rFonts w:ascii="Arial Narrow"/>
                <w:spacing w:val="-10"/>
                <w:sz w:val="20"/>
              </w:rPr>
              <w:t xml:space="preserve"> </w:t>
            </w:r>
            <w:r>
              <w:rPr>
                <w:rFonts w:ascii="Arial Narrow"/>
                <w:sz w:val="20"/>
              </w:rPr>
              <w:t>R3 (Asfalto Usado)</w:t>
            </w:r>
          </w:p>
        </w:tc>
        <w:tc>
          <w:tcPr>
            <w:tcW w:w="3575" w:type="dxa"/>
          </w:tcPr>
          <w:p>
            <w:pPr>
              <w:pStyle w:val="TableParagraph"/>
              <w:spacing w:line="230" w:lineRule="exact" w:before="0"/>
              <w:ind w:left="106"/>
              <w:jc w:val="left"/>
              <w:rPr>
                <w:rFonts w:ascii="Arial Narrow" w:hAnsi="Arial Narrow"/>
                <w:sz w:val="20"/>
              </w:rPr>
            </w:pPr>
            <w:r>
              <w:rPr>
                <w:rFonts w:ascii="Arial Narrow" w:hAnsi="Arial Narrow"/>
                <w:sz w:val="20"/>
              </w:rPr>
              <w:t>Utilizado</w:t>
            </w:r>
            <w:r>
              <w:rPr>
                <w:rFonts w:ascii="Arial Narrow" w:hAnsi="Arial Narrow"/>
                <w:spacing w:val="-7"/>
                <w:sz w:val="20"/>
              </w:rPr>
              <w:t xml:space="preserve"> </w:t>
            </w:r>
            <w:r>
              <w:rPr>
                <w:rFonts w:ascii="Arial Narrow" w:hAnsi="Arial Narrow"/>
                <w:sz w:val="20"/>
              </w:rPr>
              <w:t>en</w:t>
            </w:r>
            <w:r>
              <w:rPr>
                <w:rFonts w:ascii="Arial Narrow" w:hAnsi="Arial Narrow"/>
                <w:spacing w:val="-7"/>
                <w:sz w:val="20"/>
              </w:rPr>
              <w:t xml:space="preserve"> </w:t>
            </w:r>
            <w:r>
              <w:rPr>
                <w:rFonts w:ascii="Arial Narrow" w:hAnsi="Arial Narrow"/>
                <w:sz w:val="20"/>
              </w:rPr>
              <w:t>la</w:t>
            </w:r>
            <w:r>
              <w:rPr>
                <w:rFonts w:ascii="Arial Narrow" w:hAnsi="Arial Narrow"/>
                <w:spacing w:val="-8"/>
                <w:sz w:val="20"/>
              </w:rPr>
              <w:t xml:space="preserve"> </w:t>
            </w:r>
            <w:r>
              <w:rPr>
                <w:rFonts w:ascii="Arial Narrow" w:hAnsi="Arial Narrow"/>
                <w:sz w:val="20"/>
              </w:rPr>
              <w:t>simulación</w:t>
            </w:r>
            <w:r>
              <w:rPr>
                <w:rFonts w:ascii="Arial Narrow" w:hAnsi="Arial Narrow"/>
                <w:spacing w:val="-7"/>
                <w:sz w:val="20"/>
              </w:rPr>
              <w:t xml:space="preserve"> </w:t>
            </w:r>
            <w:r>
              <w:rPr>
                <w:rFonts w:ascii="Arial Narrow" w:hAnsi="Arial Narrow"/>
                <w:sz w:val="20"/>
              </w:rPr>
              <w:t>para</w:t>
            </w:r>
            <w:r>
              <w:rPr>
                <w:rFonts w:ascii="Arial Narrow" w:hAnsi="Arial Narrow"/>
                <w:spacing w:val="-8"/>
                <w:sz w:val="20"/>
              </w:rPr>
              <w:t xml:space="preserve"> </w:t>
            </w:r>
            <w:r>
              <w:rPr>
                <w:rFonts w:ascii="Arial Narrow" w:hAnsi="Arial Narrow"/>
                <w:sz w:val="20"/>
              </w:rPr>
              <w:t>calcular</w:t>
            </w:r>
            <w:r>
              <w:rPr>
                <w:rFonts w:ascii="Arial Narrow" w:hAnsi="Arial Narrow"/>
                <w:spacing w:val="-7"/>
                <w:sz w:val="20"/>
              </w:rPr>
              <w:t xml:space="preserve"> </w:t>
            </w:r>
            <w:r>
              <w:rPr>
                <w:rFonts w:ascii="Arial Narrow" w:hAnsi="Arial Narrow"/>
                <w:sz w:val="20"/>
              </w:rPr>
              <w:t xml:space="preserve">la </w:t>
            </w:r>
            <w:r>
              <w:rPr>
                <w:rFonts w:ascii="Arial Narrow" w:hAnsi="Arial Narrow"/>
                <w:spacing w:val="-2"/>
                <w:sz w:val="20"/>
              </w:rPr>
              <w:t>Luminancia.</w:t>
            </w:r>
          </w:p>
        </w:tc>
      </w:tr>
      <w:tr>
        <w:trPr>
          <w:trHeight w:val="230" w:hRule="atLeast"/>
        </w:trPr>
        <w:tc>
          <w:tcPr>
            <w:tcW w:w="2660" w:type="dxa"/>
          </w:tcPr>
          <w:p>
            <w:pPr>
              <w:pStyle w:val="TableParagraph"/>
              <w:spacing w:line="210" w:lineRule="exact" w:before="0"/>
              <w:ind w:left="107"/>
              <w:jc w:val="left"/>
              <w:rPr>
                <w:rFonts w:ascii="Arial Narrow"/>
                <w:b/>
                <w:sz w:val="20"/>
              </w:rPr>
            </w:pPr>
            <w:r>
              <w:rPr>
                <w:rFonts w:ascii="Arial Narrow"/>
                <w:b/>
                <w:sz w:val="20"/>
              </w:rPr>
              <w:t>Luminancia</w:t>
            </w:r>
            <w:r>
              <w:rPr>
                <w:rFonts w:ascii="Arial Narrow"/>
                <w:b/>
                <w:spacing w:val="-8"/>
                <w:sz w:val="20"/>
              </w:rPr>
              <w:t xml:space="preserve"> </w:t>
            </w:r>
            <w:r>
              <w:rPr>
                <w:rFonts w:ascii="Arial Narrow"/>
                <w:b/>
                <w:sz w:val="20"/>
              </w:rPr>
              <w:t>Promedio</w:t>
            </w:r>
            <w:r>
              <w:rPr>
                <w:rFonts w:ascii="Arial Narrow"/>
                <w:b/>
                <w:spacing w:val="-8"/>
                <w:sz w:val="20"/>
              </w:rPr>
              <w:t xml:space="preserve"> </w:t>
            </w:r>
            <w:r>
              <w:rPr>
                <w:rFonts w:ascii="Arial Narrow"/>
                <w:b/>
                <w:spacing w:val="-4"/>
                <w:sz w:val="20"/>
              </w:rPr>
              <w:t>(Lm)</w:t>
            </w:r>
          </w:p>
        </w:tc>
        <w:tc>
          <w:tcPr>
            <w:tcW w:w="2689" w:type="dxa"/>
          </w:tcPr>
          <w:p>
            <w:pPr>
              <w:pStyle w:val="TableParagraph"/>
              <w:spacing w:line="210" w:lineRule="exact" w:before="0"/>
              <w:ind w:left="105"/>
              <w:jc w:val="left"/>
              <w:rPr>
                <w:rFonts w:ascii="Arial Narrow"/>
                <w:sz w:val="20"/>
              </w:rPr>
            </w:pPr>
            <w:r>
              <w:rPr>
                <w:rFonts w:ascii="Arial Narrow"/>
                <w:sz w:val="20"/>
              </w:rPr>
              <w:t>0.67</w:t>
            </w:r>
            <w:r>
              <w:rPr>
                <w:rFonts w:ascii="Arial Narrow"/>
                <w:spacing w:val="-6"/>
                <w:sz w:val="20"/>
              </w:rPr>
              <w:t xml:space="preserve"> </w:t>
            </w:r>
            <w:r>
              <w:rPr>
                <w:rFonts w:ascii="Arial Narrow"/>
                <w:sz w:val="20"/>
              </w:rPr>
              <w:t>Cd/m2</w:t>
            </w:r>
            <w:r>
              <w:rPr>
                <w:rFonts w:ascii="Arial Narrow"/>
                <w:spacing w:val="-7"/>
                <w:sz w:val="20"/>
              </w:rPr>
              <w:t xml:space="preserve"> </w:t>
            </w:r>
            <w:r>
              <w:rPr>
                <w:rFonts w:ascii="Arial Narrow"/>
                <w:spacing w:val="-2"/>
                <w:sz w:val="20"/>
              </w:rPr>
              <w:t>(Resultado)</w:t>
            </w:r>
          </w:p>
        </w:tc>
        <w:tc>
          <w:tcPr>
            <w:tcW w:w="3575" w:type="dxa"/>
          </w:tcPr>
          <w:p>
            <w:pPr>
              <w:pStyle w:val="TableParagraph"/>
              <w:spacing w:line="210" w:lineRule="exact" w:before="0"/>
              <w:ind w:left="106"/>
              <w:jc w:val="left"/>
              <w:rPr>
                <w:rFonts w:ascii="Arial Narrow" w:hAnsi="Arial Narrow"/>
                <w:sz w:val="20"/>
              </w:rPr>
            </w:pPr>
            <w:r>
              <w:rPr>
                <w:rFonts w:ascii="Arial Narrow" w:hAnsi="Arial Narrow"/>
                <w:sz w:val="20"/>
              </w:rPr>
              <w:t>0.50−0.75</w:t>
            </w:r>
            <w:r>
              <w:rPr>
                <w:rFonts w:ascii="Arial Narrow" w:hAnsi="Arial Narrow"/>
                <w:spacing w:val="-10"/>
                <w:sz w:val="20"/>
              </w:rPr>
              <w:t xml:space="preserve"> </w:t>
            </w:r>
            <w:r>
              <w:rPr>
                <w:rFonts w:ascii="Arial Narrow" w:hAnsi="Arial Narrow"/>
                <w:sz w:val="20"/>
              </w:rPr>
              <w:t>Cd/m2</w:t>
            </w:r>
            <w:r>
              <w:rPr>
                <w:rFonts w:ascii="Arial Narrow" w:hAnsi="Arial Narrow"/>
                <w:spacing w:val="-11"/>
                <w:sz w:val="20"/>
              </w:rPr>
              <w:t xml:space="preserve"> </w:t>
            </w:r>
            <w:r>
              <w:rPr>
                <w:rFonts w:ascii="Arial Narrow" w:hAnsi="Arial Narrow"/>
                <w:spacing w:val="-2"/>
                <w:sz w:val="20"/>
              </w:rPr>
              <w:t>(Requerido)</w:t>
            </w:r>
          </w:p>
        </w:tc>
      </w:tr>
      <w:tr>
        <w:trPr>
          <w:trHeight w:val="227" w:hRule="atLeast"/>
        </w:trPr>
        <w:tc>
          <w:tcPr>
            <w:tcW w:w="2660" w:type="dxa"/>
          </w:tcPr>
          <w:p>
            <w:pPr>
              <w:pStyle w:val="TableParagraph"/>
              <w:spacing w:line="208" w:lineRule="exact" w:before="0"/>
              <w:ind w:left="107"/>
              <w:jc w:val="left"/>
              <w:rPr>
                <w:rFonts w:ascii="Arial Narrow"/>
                <w:b/>
                <w:sz w:val="20"/>
              </w:rPr>
            </w:pPr>
            <w:r>
              <w:rPr>
                <w:rFonts w:ascii="Arial Narrow"/>
                <w:b/>
                <w:sz w:val="20"/>
              </w:rPr>
              <w:t>Uniformidad</w:t>
            </w:r>
            <w:r>
              <w:rPr>
                <w:rFonts w:ascii="Arial Narrow"/>
                <w:b/>
                <w:spacing w:val="-8"/>
                <w:sz w:val="20"/>
              </w:rPr>
              <w:t xml:space="preserve"> </w:t>
            </w:r>
            <w:r>
              <w:rPr>
                <w:rFonts w:ascii="Arial Narrow"/>
                <w:b/>
                <w:sz w:val="20"/>
              </w:rPr>
              <w:t>General</w:t>
            </w:r>
            <w:r>
              <w:rPr>
                <w:rFonts w:ascii="Arial Narrow"/>
                <w:b/>
                <w:spacing w:val="-7"/>
                <w:sz w:val="20"/>
              </w:rPr>
              <w:t xml:space="preserve"> </w:t>
            </w:r>
            <w:r>
              <w:rPr>
                <w:rFonts w:ascii="Arial Narrow"/>
                <w:b/>
                <w:spacing w:val="-4"/>
                <w:sz w:val="20"/>
              </w:rPr>
              <w:t>(Uo)</w:t>
            </w:r>
          </w:p>
        </w:tc>
        <w:tc>
          <w:tcPr>
            <w:tcW w:w="2689" w:type="dxa"/>
          </w:tcPr>
          <w:p>
            <w:pPr>
              <w:pStyle w:val="TableParagraph"/>
              <w:spacing w:line="208" w:lineRule="exact" w:before="0"/>
              <w:ind w:left="105"/>
              <w:jc w:val="left"/>
              <w:rPr>
                <w:rFonts w:ascii="Arial Narrow"/>
                <w:sz w:val="20"/>
              </w:rPr>
            </w:pPr>
            <w:r>
              <w:rPr>
                <w:rFonts w:ascii="Arial Narrow"/>
                <w:sz w:val="20"/>
              </w:rPr>
              <w:t>0.72</w:t>
            </w:r>
            <w:r>
              <w:rPr>
                <w:rFonts w:ascii="Arial Narrow"/>
                <w:spacing w:val="-7"/>
                <w:sz w:val="20"/>
              </w:rPr>
              <w:t xml:space="preserve"> </w:t>
            </w:r>
            <w:r>
              <w:rPr>
                <w:rFonts w:ascii="Arial Narrow"/>
                <w:spacing w:val="-2"/>
                <w:sz w:val="20"/>
              </w:rPr>
              <w:t>(Resultado)</w:t>
            </w:r>
          </w:p>
        </w:tc>
        <w:tc>
          <w:tcPr>
            <w:tcW w:w="3575" w:type="dxa"/>
          </w:tcPr>
          <w:p>
            <w:pPr>
              <w:pStyle w:val="TableParagraph"/>
              <w:spacing w:line="208" w:lineRule="exact" w:before="0"/>
              <w:ind w:left="106"/>
              <w:jc w:val="left"/>
              <w:rPr>
                <w:rFonts w:ascii="Arial Narrow" w:hAnsi="Arial Narrow"/>
                <w:sz w:val="20"/>
              </w:rPr>
            </w:pPr>
            <w:r>
              <w:rPr>
                <w:rFonts w:ascii="Arial Narrow" w:hAnsi="Arial Narrow"/>
                <w:sz w:val="20"/>
              </w:rPr>
              <w:t>40%</w:t>
            </w:r>
            <w:r>
              <w:rPr>
                <w:rFonts w:ascii="Arial Narrow" w:hAnsi="Arial Narrow"/>
                <w:spacing w:val="-9"/>
                <w:sz w:val="20"/>
              </w:rPr>
              <w:t xml:space="preserve"> </w:t>
            </w:r>
            <w:r>
              <w:rPr>
                <w:rFonts w:ascii="Arial Narrow" w:hAnsi="Arial Narrow"/>
                <w:sz w:val="20"/>
              </w:rPr>
              <w:t>Mínimo</w:t>
            </w:r>
            <w:r>
              <w:rPr>
                <w:rFonts w:ascii="Arial Narrow" w:hAnsi="Arial Narrow"/>
                <w:spacing w:val="-7"/>
                <w:sz w:val="20"/>
              </w:rPr>
              <w:t xml:space="preserve"> </w:t>
            </w:r>
            <w:r>
              <w:rPr>
                <w:rFonts w:ascii="Arial Narrow" w:hAnsi="Arial Narrow"/>
                <w:spacing w:val="-2"/>
                <w:sz w:val="20"/>
              </w:rPr>
              <w:t>(≥0.40)</w:t>
            </w:r>
          </w:p>
        </w:tc>
      </w:tr>
      <w:tr>
        <w:trPr>
          <w:trHeight w:val="230" w:hRule="atLeast"/>
        </w:trPr>
        <w:tc>
          <w:tcPr>
            <w:tcW w:w="2660" w:type="dxa"/>
          </w:tcPr>
          <w:p>
            <w:pPr>
              <w:pStyle w:val="TableParagraph"/>
              <w:spacing w:line="210" w:lineRule="exact" w:before="0"/>
              <w:ind w:left="107"/>
              <w:jc w:val="left"/>
              <w:rPr>
                <w:rFonts w:ascii="Arial Narrow"/>
                <w:b/>
                <w:sz w:val="20"/>
              </w:rPr>
            </w:pPr>
            <w:r>
              <w:rPr>
                <w:rFonts w:ascii="Arial Narrow"/>
                <w:b/>
                <w:sz w:val="20"/>
              </w:rPr>
              <w:t>Deslumbramiento</w:t>
            </w:r>
            <w:r>
              <w:rPr>
                <w:rFonts w:ascii="Arial Narrow"/>
                <w:b/>
                <w:spacing w:val="-11"/>
                <w:sz w:val="20"/>
              </w:rPr>
              <w:t xml:space="preserve"> </w:t>
            </w:r>
            <w:r>
              <w:rPr>
                <w:rFonts w:ascii="Arial Narrow"/>
                <w:b/>
                <w:spacing w:val="-4"/>
                <w:sz w:val="20"/>
              </w:rPr>
              <w:t>(TI)</w:t>
            </w:r>
          </w:p>
        </w:tc>
        <w:tc>
          <w:tcPr>
            <w:tcW w:w="2689" w:type="dxa"/>
          </w:tcPr>
          <w:p>
            <w:pPr>
              <w:pStyle w:val="TableParagraph"/>
              <w:spacing w:line="210" w:lineRule="exact" w:before="0"/>
              <w:ind w:left="105"/>
              <w:jc w:val="left"/>
              <w:rPr>
                <w:rFonts w:ascii="Arial Narrow"/>
                <w:sz w:val="20"/>
              </w:rPr>
            </w:pPr>
            <w:r>
              <w:rPr>
                <w:rFonts w:ascii="Arial Narrow"/>
                <w:sz w:val="20"/>
              </w:rPr>
              <w:t>10.2%</w:t>
            </w:r>
            <w:r>
              <w:rPr>
                <w:rFonts w:ascii="Arial Narrow"/>
                <w:spacing w:val="-7"/>
                <w:sz w:val="20"/>
              </w:rPr>
              <w:t xml:space="preserve"> </w:t>
            </w:r>
            <w:r>
              <w:rPr>
                <w:rFonts w:ascii="Arial Narrow"/>
                <w:spacing w:val="-2"/>
                <w:sz w:val="20"/>
              </w:rPr>
              <w:t>(Resultado)</w:t>
            </w:r>
          </w:p>
        </w:tc>
        <w:tc>
          <w:tcPr>
            <w:tcW w:w="3575" w:type="dxa"/>
          </w:tcPr>
          <w:p>
            <w:pPr>
              <w:pStyle w:val="TableParagraph"/>
              <w:spacing w:line="210" w:lineRule="exact" w:before="0"/>
              <w:ind w:left="106"/>
              <w:jc w:val="left"/>
              <w:rPr>
                <w:rFonts w:ascii="Arial Narrow" w:hAnsi="Arial Narrow"/>
                <w:sz w:val="20"/>
              </w:rPr>
            </w:pPr>
            <w:r>
              <w:rPr>
                <w:rFonts w:ascii="Arial Narrow" w:hAnsi="Arial Narrow"/>
                <w:b/>
                <w:sz w:val="20"/>
              </w:rPr>
              <w:t>Menor</w:t>
            </w:r>
            <w:r>
              <w:rPr>
                <w:rFonts w:ascii="Arial Narrow" w:hAnsi="Arial Narrow"/>
                <w:b/>
                <w:spacing w:val="-6"/>
                <w:sz w:val="20"/>
              </w:rPr>
              <w:t xml:space="preserve"> </w:t>
            </w:r>
            <w:r>
              <w:rPr>
                <w:rFonts w:ascii="Arial Narrow" w:hAnsi="Arial Narrow"/>
                <w:b/>
                <w:sz w:val="20"/>
              </w:rPr>
              <w:t>al</w:t>
            </w:r>
            <w:r>
              <w:rPr>
                <w:rFonts w:ascii="Arial Narrow" w:hAnsi="Arial Narrow"/>
                <w:b/>
                <w:spacing w:val="-5"/>
                <w:sz w:val="20"/>
              </w:rPr>
              <w:t xml:space="preserve"> </w:t>
            </w:r>
            <w:r>
              <w:rPr>
                <w:rFonts w:ascii="Arial Narrow" w:hAnsi="Arial Narrow"/>
                <w:b/>
                <w:sz w:val="20"/>
              </w:rPr>
              <w:t>15%</w:t>
            </w:r>
            <w:r>
              <w:rPr>
                <w:rFonts w:ascii="Arial Narrow" w:hAnsi="Arial Narrow"/>
                <w:b/>
                <w:spacing w:val="-3"/>
                <w:sz w:val="20"/>
              </w:rPr>
              <w:t xml:space="preserve"> </w:t>
            </w:r>
            <w:r>
              <w:rPr>
                <w:rFonts w:ascii="Arial Narrow" w:hAnsi="Arial Narrow"/>
                <w:sz w:val="20"/>
              </w:rPr>
              <w:t>(Máximo</w:t>
            </w:r>
            <w:r>
              <w:rPr>
                <w:rFonts w:ascii="Arial Narrow" w:hAnsi="Arial Narrow"/>
                <w:spacing w:val="-6"/>
                <w:sz w:val="20"/>
              </w:rPr>
              <w:t xml:space="preserve"> </w:t>
            </w:r>
            <w:r>
              <w:rPr>
                <w:rFonts w:ascii="Arial Narrow" w:hAnsi="Arial Narrow"/>
                <w:spacing w:val="-2"/>
                <w:sz w:val="20"/>
              </w:rPr>
              <w:t>permitido)</w:t>
            </w:r>
          </w:p>
        </w:tc>
      </w:tr>
      <w:tr>
        <w:trPr>
          <w:trHeight w:val="230" w:hRule="atLeast"/>
        </w:trPr>
        <w:tc>
          <w:tcPr>
            <w:tcW w:w="2660" w:type="dxa"/>
          </w:tcPr>
          <w:p>
            <w:pPr>
              <w:pStyle w:val="TableParagraph"/>
              <w:spacing w:line="210" w:lineRule="exact" w:before="0"/>
              <w:ind w:left="107"/>
              <w:jc w:val="left"/>
              <w:rPr>
                <w:rFonts w:ascii="Arial Narrow"/>
                <w:b/>
                <w:sz w:val="20"/>
              </w:rPr>
            </w:pPr>
            <w:r>
              <w:rPr>
                <w:rFonts w:ascii="Arial Narrow"/>
                <w:b/>
                <w:sz w:val="20"/>
              </w:rPr>
              <w:t>Interdistancia</w:t>
            </w:r>
            <w:r>
              <w:rPr>
                <w:rFonts w:ascii="Arial Narrow"/>
                <w:b/>
                <w:spacing w:val="-9"/>
                <w:sz w:val="20"/>
              </w:rPr>
              <w:t xml:space="preserve"> </w:t>
            </w:r>
            <w:r>
              <w:rPr>
                <w:rFonts w:ascii="Arial Narrow"/>
                <w:b/>
                <w:sz w:val="20"/>
              </w:rPr>
              <w:t>entre</w:t>
            </w:r>
            <w:r>
              <w:rPr>
                <w:rFonts w:ascii="Arial Narrow"/>
                <w:b/>
                <w:spacing w:val="-8"/>
                <w:sz w:val="20"/>
              </w:rPr>
              <w:t xml:space="preserve"> </w:t>
            </w:r>
            <w:r>
              <w:rPr>
                <w:rFonts w:ascii="Arial Narrow"/>
                <w:b/>
                <w:sz w:val="20"/>
              </w:rPr>
              <w:t>Postes</w:t>
            </w:r>
            <w:r>
              <w:rPr>
                <w:rFonts w:ascii="Arial Narrow"/>
                <w:b/>
                <w:spacing w:val="-9"/>
                <w:sz w:val="20"/>
              </w:rPr>
              <w:t xml:space="preserve"> </w:t>
            </w:r>
            <w:r>
              <w:rPr>
                <w:rFonts w:ascii="Arial Narrow"/>
                <w:b/>
                <w:spacing w:val="-5"/>
                <w:sz w:val="20"/>
              </w:rPr>
              <w:t>(d)</w:t>
            </w:r>
          </w:p>
        </w:tc>
        <w:tc>
          <w:tcPr>
            <w:tcW w:w="2689" w:type="dxa"/>
          </w:tcPr>
          <w:p>
            <w:pPr>
              <w:pStyle w:val="TableParagraph"/>
              <w:spacing w:line="210" w:lineRule="exact" w:before="0"/>
              <w:ind w:left="105"/>
              <w:jc w:val="left"/>
              <w:rPr>
                <w:rFonts w:ascii="Arial Narrow"/>
                <w:sz w:val="20"/>
              </w:rPr>
            </w:pPr>
            <w:r>
              <w:rPr>
                <w:rFonts w:ascii="Arial Narrow"/>
                <w:sz w:val="20"/>
              </w:rPr>
              <w:t>30.0</w:t>
            </w:r>
            <w:r>
              <w:rPr>
                <w:rFonts w:ascii="Arial Narrow"/>
                <w:spacing w:val="-4"/>
                <w:sz w:val="20"/>
              </w:rPr>
              <w:t xml:space="preserve"> </w:t>
            </w:r>
            <w:r>
              <w:rPr>
                <w:rFonts w:ascii="Arial Narrow"/>
                <w:spacing w:val="-10"/>
                <w:sz w:val="20"/>
              </w:rPr>
              <w:t>m</w:t>
            </w:r>
          </w:p>
        </w:tc>
        <w:tc>
          <w:tcPr>
            <w:tcW w:w="3575" w:type="dxa"/>
          </w:tcPr>
          <w:p>
            <w:pPr>
              <w:pStyle w:val="TableParagraph"/>
              <w:spacing w:line="210" w:lineRule="exact" w:before="0"/>
              <w:ind w:left="106"/>
              <w:jc w:val="left"/>
              <w:rPr>
                <w:rFonts w:ascii="Arial Narrow" w:hAnsi="Arial Narrow"/>
                <w:sz w:val="20"/>
              </w:rPr>
            </w:pPr>
            <w:r>
              <w:rPr>
                <w:rFonts w:ascii="Arial Narrow" w:hAnsi="Arial Narrow"/>
                <w:sz w:val="20"/>
              </w:rPr>
              <w:t>Distancia</w:t>
            </w:r>
            <w:r>
              <w:rPr>
                <w:rFonts w:ascii="Arial Narrow" w:hAnsi="Arial Narrow"/>
                <w:spacing w:val="-8"/>
                <w:sz w:val="20"/>
              </w:rPr>
              <w:t xml:space="preserve"> </w:t>
            </w:r>
            <w:r>
              <w:rPr>
                <w:rFonts w:ascii="Arial Narrow" w:hAnsi="Arial Narrow"/>
                <w:sz w:val="20"/>
              </w:rPr>
              <w:t>validada</w:t>
            </w:r>
            <w:r>
              <w:rPr>
                <w:rFonts w:ascii="Arial Narrow" w:hAnsi="Arial Narrow"/>
                <w:spacing w:val="-8"/>
                <w:sz w:val="20"/>
              </w:rPr>
              <w:t xml:space="preserve"> </w:t>
            </w:r>
            <w:r>
              <w:rPr>
                <w:rFonts w:ascii="Arial Narrow" w:hAnsi="Arial Narrow"/>
                <w:sz w:val="20"/>
              </w:rPr>
              <w:t>por</w:t>
            </w:r>
            <w:r>
              <w:rPr>
                <w:rFonts w:ascii="Arial Narrow" w:hAnsi="Arial Narrow"/>
                <w:spacing w:val="-7"/>
                <w:sz w:val="20"/>
              </w:rPr>
              <w:t xml:space="preserve"> </w:t>
            </w:r>
            <w:r>
              <w:rPr>
                <w:rFonts w:ascii="Arial Narrow" w:hAnsi="Arial Narrow"/>
                <w:sz w:val="20"/>
              </w:rPr>
              <w:t>la</w:t>
            </w:r>
            <w:r>
              <w:rPr>
                <w:rFonts w:ascii="Arial Narrow" w:hAnsi="Arial Narrow"/>
                <w:spacing w:val="-8"/>
                <w:sz w:val="20"/>
              </w:rPr>
              <w:t xml:space="preserve"> </w:t>
            </w:r>
            <w:r>
              <w:rPr>
                <w:rFonts w:ascii="Arial Narrow" w:hAnsi="Arial Narrow"/>
                <w:spacing w:val="-2"/>
                <w:sz w:val="20"/>
              </w:rPr>
              <w:t>simulación.</w:t>
            </w:r>
          </w:p>
        </w:tc>
      </w:tr>
      <w:tr>
        <w:trPr>
          <w:trHeight w:val="457" w:hRule="atLeast"/>
        </w:trPr>
        <w:tc>
          <w:tcPr>
            <w:tcW w:w="2660" w:type="dxa"/>
          </w:tcPr>
          <w:p>
            <w:pPr>
              <w:pStyle w:val="TableParagraph"/>
              <w:spacing w:line="229" w:lineRule="exact" w:before="0"/>
              <w:ind w:left="107"/>
              <w:jc w:val="left"/>
              <w:rPr>
                <w:rFonts w:ascii="Arial Narrow" w:hAnsi="Arial Narrow"/>
                <w:sz w:val="20"/>
              </w:rPr>
            </w:pPr>
            <w:r>
              <w:rPr>
                <w:rFonts w:ascii="Arial Narrow" w:hAnsi="Arial Narrow"/>
                <w:b/>
                <w:sz w:val="20"/>
              </w:rPr>
              <w:t>Dimensión</w:t>
            </w:r>
            <w:r>
              <w:rPr>
                <w:rFonts w:ascii="Arial Narrow" w:hAnsi="Arial Narrow"/>
                <w:b/>
                <w:spacing w:val="-5"/>
                <w:sz w:val="20"/>
              </w:rPr>
              <w:t xml:space="preserve"> </w:t>
            </w:r>
            <w:r>
              <w:rPr>
                <w:rFonts w:ascii="Arial Narrow" w:hAnsi="Arial Narrow"/>
                <w:b/>
                <w:sz w:val="20"/>
              </w:rPr>
              <w:t>del</w:t>
            </w:r>
            <w:r>
              <w:rPr>
                <w:rFonts w:ascii="Arial Narrow" w:hAnsi="Arial Narrow"/>
                <w:b/>
                <w:spacing w:val="-4"/>
                <w:sz w:val="20"/>
              </w:rPr>
              <w:t xml:space="preserve"> </w:t>
            </w:r>
            <w:r>
              <w:rPr>
                <w:rFonts w:ascii="Arial Narrow" w:hAnsi="Arial Narrow"/>
                <w:b/>
                <w:sz w:val="20"/>
              </w:rPr>
              <w:t>Brazo</w:t>
            </w:r>
            <w:r>
              <w:rPr>
                <w:rFonts w:ascii="Arial Narrow" w:hAnsi="Arial Narrow"/>
                <w:b/>
                <w:spacing w:val="-2"/>
                <w:sz w:val="20"/>
              </w:rPr>
              <w:t xml:space="preserve"> </w:t>
            </w:r>
            <w:r>
              <w:rPr>
                <w:rFonts w:ascii="Arial Narrow" w:hAnsi="Arial Narrow"/>
                <w:spacing w:val="-2"/>
                <w:sz w:val="20"/>
              </w:rPr>
              <w:t>(Voladizo)</w:t>
            </w:r>
          </w:p>
        </w:tc>
        <w:tc>
          <w:tcPr>
            <w:tcW w:w="2689" w:type="dxa"/>
          </w:tcPr>
          <w:p>
            <w:pPr>
              <w:pStyle w:val="TableParagraph"/>
              <w:spacing w:line="229" w:lineRule="exact" w:before="0"/>
              <w:ind w:left="105"/>
              <w:jc w:val="left"/>
              <w:rPr>
                <w:rFonts w:ascii="Arial Narrow"/>
                <w:sz w:val="20"/>
              </w:rPr>
            </w:pPr>
            <w:r>
              <w:rPr>
                <w:rFonts w:ascii="Arial Narrow"/>
                <w:sz w:val="20"/>
              </w:rPr>
              <w:t>1.5</w:t>
            </w:r>
            <w:r>
              <w:rPr>
                <w:rFonts w:ascii="Arial Narrow"/>
                <w:spacing w:val="-3"/>
                <w:sz w:val="20"/>
              </w:rPr>
              <w:t xml:space="preserve"> </w:t>
            </w:r>
            <w:r>
              <w:rPr>
                <w:rFonts w:ascii="Arial Narrow"/>
                <w:sz w:val="20"/>
              </w:rPr>
              <w:t>m</w:t>
            </w:r>
            <w:r>
              <w:rPr>
                <w:rFonts w:ascii="Arial Narrow"/>
                <w:spacing w:val="-2"/>
                <w:sz w:val="20"/>
              </w:rPr>
              <w:t xml:space="preserve"> </w:t>
            </w:r>
            <w:r>
              <w:rPr>
                <w:rFonts w:ascii="Arial Narrow"/>
                <w:sz w:val="20"/>
              </w:rPr>
              <w:t>de</w:t>
            </w:r>
            <w:r>
              <w:rPr>
                <w:rFonts w:ascii="Arial Narrow"/>
                <w:spacing w:val="-2"/>
                <w:sz w:val="20"/>
              </w:rPr>
              <w:t xml:space="preserve"> largo</w:t>
            </w:r>
          </w:p>
        </w:tc>
        <w:tc>
          <w:tcPr>
            <w:tcW w:w="3575" w:type="dxa"/>
          </w:tcPr>
          <w:p>
            <w:pPr>
              <w:pStyle w:val="TableParagraph"/>
              <w:spacing w:line="228" w:lineRule="exact" w:before="0"/>
              <w:ind w:left="106" w:right="210"/>
              <w:jc w:val="left"/>
              <w:rPr>
                <w:rFonts w:ascii="Arial Narrow"/>
                <w:sz w:val="20"/>
              </w:rPr>
            </w:pPr>
            <w:r>
              <w:rPr>
                <w:rFonts w:ascii="Arial Narrow"/>
                <w:sz w:val="20"/>
              </w:rPr>
              <w:t>Optimiza</w:t>
            </w:r>
            <w:r>
              <w:rPr>
                <w:rFonts w:ascii="Arial Narrow"/>
                <w:spacing w:val="-6"/>
                <w:sz w:val="20"/>
              </w:rPr>
              <w:t xml:space="preserve"> </w:t>
            </w:r>
            <w:r>
              <w:rPr>
                <w:rFonts w:ascii="Arial Narrow"/>
                <w:sz w:val="20"/>
              </w:rPr>
              <w:t>la</w:t>
            </w:r>
            <w:r>
              <w:rPr>
                <w:rFonts w:ascii="Arial Narrow"/>
                <w:spacing w:val="-7"/>
                <w:sz w:val="20"/>
              </w:rPr>
              <w:t xml:space="preserve"> </w:t>
            </w:r>
            <w:r>
              <w:rPr>
                <w:rFonts w:ascii="Arial Narrow"/>
                <w:sz w:val="20"/>
              </w:rPr>
              <w:t>uniformidad</w:t>
            </w:r>
            <w:r>
              <w:rPr>
                <w:rFonts w:ascii="Arial Narrow"/>
                <w:spacing w:val="-6"/>
                <w:sz w:val="20"/>
              </w:rPr>
              <w:t xml:space="preserve"> </w:t>
            </w:r>
            <w:r>
              <w:rPr>
                <w:rFonts w:ascii="Arial Narrow"/>
                <w:sz w:val="20"/>
              </w:rPr>
              <w:t>de</w:t>
            </w:r>
            <w:r>
              <w:rPr>
                <w:rFonts w:ascii="Arial Narrow"/>
                <w:spacing w:val="-6"/>
                <w:sz w:val="20"/>
              </w:rPr>
              <w:t xml:space="preserve"> </w:t>
            </w:r>
            <w:r>
              <w:rPr>
                <w:rFonts w:ascii="Arial Narrow"/>
                <w:sz w:val="20"/>
              </w:rPr>
              <w:t>la</w:t>
            </w:r>
            <w:r>
              <w:rPr>
                <w:rFonts w:ascii="Arial Narrow"/>
                <w:spacing w:val="-7"/>
                <w:sz w:val="20"/>
              </w:rPr>
              <w:t xml:space="preserve"> </w:t>
            </w:r>
            <w:r>
              <w:rPr>
                <w:rFonts w:ascii="Arial Narrow"/>
                <w:sz w:val="20"/>
              </w:rPr>
              <w:t>luz</w:t>
            </w:r>
            <w:r>
              <w:rPr>
                <w:rFonts w:ascii="Arial Narrow"/>
                <w:spacing w:val="-4"/>
                <w:sz w:val="20"/>
              </w:rPr>
              <w:t xml:space="preserve"> </w:t>
            </w:r>
            <w:r>
              <w:rPr>
                <w:rFonts w:ascii="Arial Narrow"/>
                <w:sz w:val="20"/>
              </w:rPr>
              <w:t>en</w:t>
            </w:r>
            <w:r>
              <w:rPr>
                <w:rFonts w:ascii="Arial Narrow"/>
                <w:spacing w:val="-6"/>
                <w:sz w:val="20"/>
              </w:rPr>
              <w:t xml:space="preserve"> </w:t>
            </w:r>
            <w:r>
              <w:rPr>
                <w:rFonts w:ascii="Arial Narrow"/>
                <w:sz w:val="20"/>
              </w:rPr>
              <w:t xml:space="preserve">la </w:t>
            </w:r>
            <w:r>
              <w:rPr>
                <w:rFonts w:ascii="Arial Narrow"/>
                <w:spacing w:val="-2"/>
                <w:sz w:val="20"/>
              </w:rPr>
              <w:t>calzada.</w:t>
            </w:r>
          </w:p>
        </w:tc>
      </w:tr>
      <w:tr>
        <w:trPr>
          <w:trHeight w:val="460" w:hRule="atLeast"/>
        </w:trPr>
        <w:tc>
          <w:tcPr>
            <w:tcW w:w="2660" w:type="dxa"/>
          </w:tcPr>
          <w:p>
            <w:pPr>
              <w:pStyle w:val="TableParagraph"/>
              <w:spacing w:line="229" w:lineRule="exact" w:before="0"/>
              <w:ind w:left="107"/>
              <w:jc w:val="left"/>
              <w:rPr>
                <w:rFonts w:ascii="Arial Narrow" w:hAnsi="Arial Narrow"/>
                <w:b/>
                <w:sz w:val="20"/>
              </w:rPr>
            </w:pPr>
            <w:r>
              <w:rPr>
                <w:rFonts w:ascii="Arial Narrow" w:hAnsi="Arial Narrow"/>
                <w:b/>
                <w:sz w:val="20"/>
              </w:rPr>
              <w:t>Nivel</w:t>
            </w:r>
            <w:r>
              <w:rPr>
                <w:rFonts w:ascii="Arial Narrow" w:hAnsi="Arial Narrow"/>
                <w:b/>
                <w:spacing w:val="-3"/>
                <w:sz w:val="20"/>
              </w:rPr>
              <w:t xml:space="preserve"> </w:t>
            </w:r>
            <w:r>
              <w:rPr>
                <w:rFonts w:ascii="Arial Narrow" w:hAnsi="Arial Narrow"/>
                <w:b/>
                <w:sz w:val="20"/>
              </w:rPr>
              <w:t>de</w:t>
            </w:r>
            <w:r>
              <w:rPr>
                <w:rFonts w:ascii="Arial Narrow" w:hAnsi="Arial Narrow"/>
                <w:b/>
                <w:spacing w:val="-3"/>
                <w:sz w:val="20"/>
              </w:rPr>
              <w:t xml:space="preserve"> </w:t>
            </w:r>
            <w:r>
              <w:rPr>
                <w:rFonts w:ascii="Arial Narrow" w:hAnsi="Arial Narrow"/>
                <w:b/>
                <w:spacing w:val="-2"/>
                <w:sz w:val="20"/>
              </w:rPr>
              <w:t>Iluminación</w:t>
            </w:r>
          </w:p>
          <w:p>
            <w:pPr>
              <w:pStyle w:val="TableParagraph"/>
              <w:spacing w:line="210" w:lineRule="exact" w:before="1"/>
              <w:ind w:left="107"/>
              <w:jc w:val="left"/>
              <w:rPr>
                <w:rFonts w:ascii="Arial Narrow"/>
                <w:sz w:val="20"/>
              </w:rPr>
            </w:pPr>
            <w:r>
              <w:rPr>
                <w:rFonts w:ascii="Arial Narrow"/>
                <w:spacing w:val="-2"/>
                <w:sz w:val="20"/>
              </w:rPr>
              <w:t>(Iluminancia</w:t>
            </w:r>
            <w:r>
              <w:rPr>
                <w:rFonts w:ascii="Arial Narrow"/>
                <w:spacing w:val="6"/>
                <w:sz w:val="20"/>
              </w:rPr>
              <w:t xml:space="preserve"> </w:t>
            </w:r>
            <w:r>
              <w:rPr>
                <w:rFonts w:ascii="Arial Narrow"/>
                <w:spacing w:val="-5"/>
                <w:sz w:val="20"/>
              </w:rPr>
              <w:t>Em)</w:t>
            </w:r>
          </w:p>
        </w:tc>
        <w:tc>
          <w:tcPr>
            <w:tcW w:w="2689" w:type="dxa"/>
          </w:tcPr>
          <w:p>
            <w:pPr>
              <w:pStyle w:val="TableParagraph"/>
              <w:spacing w:line="229" w:lineRule="exact" w:before="0"/>
              <w:ind w:left="105"/>
              <w:jc w:val="left"/>
              <w:rPr>
                <w:rFonts w:ascii="Arial Narrow" w:hAnsi="Arial Narrow"/>
                <w:sz w:val="20"/>
              </w:rPr>
            </w:pPr>
            <w:r>
              <w:rPr>
                <w:rFonts w:ascii="Arial Narrow" w:hAnsi="Arial Narrow"/>
                <w:sz w:val="20"/>
              </w:rPr>
              <w:t>5−10</w:t>
            </w:r>
            <w:r>
              <w:rPr>
                <w:rFonts w:ascii="Arial Narrow" w:hAnsi="Arial Narrow"/>
                <w:spacing w:val="-5"/>
                <w:sz w:val="20"/>
              </w:rPr>
              <w:t xml:space="preserve"> </w:t>
            </w:r>
            <w:r>
              <w:rPr>
                <w:rFonts w:ascii="Arial Narrow" w:hAnsi="Arial Narrow"/>
                <w:spacing w:val="-2"/>
                <w:sz w:val="20"/>
              </w:rPr>
              <w:t>luxes</w:t>
            </w:r>
          </w:p>
        </w:tc>
        <w:tc>
          <w:tcPr>
            <w:tcW w:w="3575" w:type="dxa"/>
          </w:tcPr>
          <w:p>
            <w:pPr>
              <w:pStyle w:val="TableParagraph"/>
              <w:spacing w:line="230" w:lineRule="exact" w:before="0"/>
              <w:ind w:left="106" w:right="210"/>
              <w:jc w:val="left"/>
              <w:rPr>
                <w:rFonts w:ascii="Arial Narrow" w:hAnsi="Arial Narrow"/>
                <w:sz w:val="20"/>
              </w:rPr>
            </w:pPr>
            <w:r>
              <w:rPr>
                <w:rFonts w:ascii="Arial Narrow" w:hAnsi="Arial Narrow"/>
                <w:sz w:val="20"/>
              </w:rPr>
              <w:t>Requerimiento</w:t>
            </w:r>
            <w:r>
              <w:rPr>
                <w:rFonts w:ascii="Arial Narrow" w:hAnsi="Arial Narrow"/>
                <w:spacing w:val="-12"/>
                <w:sz w:val="20"/>
              </w:rPr>
              <w:t xml:space="preserve"> </w:t>
            </w:r>
            <w:r>
              <w:rPr>
                <w:rFonts w:ascii="Arial Narrow" w:hAnsi="Arial Narrow"/>
                <w:sz w:val="20"/>
              </w:rPr>
              <w:t>secundario</w:t>
            </w:r>
            <w:r>
              <w:rPr>
                <w:rFonts w:ascii="Arial Narrow" w:hAnsi="Arial Narrow"/>
                <w:spacing w:val="-11"/>
                <w:sz w:val="20"/>
              </w:rPr>
              <w:t xml:space="preserve"> </w:t>
            </w:r>
            <w:r>
              <w:rPr>
                <w:rFonts w:ascii="Arial Narrow" w:hAnsi="Arial Narrow"/>
                <w:sz w:val="20"/>
              </w:rPr>
              <w:t>para</w:t>
            </w:r>
            <w:r>
              <w:rPr>
                <w:rFonts w:ascii="Arial Narrow" w:hAnsi="Arial Narrow"/>
                <w:spacing w:val="-12"/>
                <w:sz w:val="20"/>
              </w:rPr>
              <w:t xml:space="preserve"> </w:t>
            </w:r>
            <w:r>
              <w:rPr>
                <w:rFonts w:ascii="Arial Narrow" w:hAnsi="Arial Narrow"/>
                <w:sz w:val="20"/>
              </w:rPr>
              <w:t xml:space="preserve">vías </w:t>
            </w:r>
            <w:r>
              <w:rPr>
                <w:rFonts w:ascii="Arial Narrow" w:hAnsi="Arial Narrow"/>
                <w:spacing w:val="-2"/>
                <w:sz w:val="20"/>
              </w:rPr>
              <w:t>vehiculares.</w:t>
            </w:r>
          </w:p>
        </w:tc>
      </w:tr>
    </w:tbl>
    <w:p>
      <w:pPr>
        <w:pStyle w:val="BodyText"/>
        <w:spacing w:before="243"/>
        <w:rPr>
          <w:rFonts w:ascii="Arial Narrow"/>
        </w:rPr>
      </w:pPr>
    </w:p>
    <w:p>
      <w:pPr>
        <w:pStyle w:val="BodyText"/>
        <w:spacing w:line="276" w:lineRule="auto" w:before="1"/>
        <w:ind w:left="170" w:right="259"/>
        <w:jc w:val="both"/>
        <w:rPr>
          <w:rFonts w:ascii="Arial Narrow" w:hAnsi="Arial Narrow"/>
        </w:rPr>
      </w:pPr>
      <w:r>
        <w:rPr>
          <w:rFonts w:ascii="Arial Narrow" w:hAnsi="Arial Narrow"/>
        </w:rPr>
        <w:t>Los resultados de la simulación confirman que la luminaria LED DUMALUX de 70W, con la configuración geométrica</w:t>
      </w:r>
      <w:r>
        <w:rPr>
          <w:rFonts w:ascii="Arial Narrow" w:hAnsi="Arial Narrow"/>
          <w:spacing w:val="-7"/>
        </w:rPr>
        <w:t xml:space="preserve"> </w:t>
      </w:r>
      <w:r>
        <w:rPr>
          <w:rFonts w:ascii="Arial Narrow" w:hAnsi="Arial Narrow"/>
        </w:rPr>
        <w:t>propuesta,</w:t>
      </w:r>
      <w:r>
        <w:rPr>
          <w:rFonts w:ascii="Arial Narrow" w:hAnsi="Arial Narrow"/>
          <w:spacing w:val="-6"/>
        </w:rPr>
        <w:t xml:space="preserve"> </w:t>
      </w:r>
      <w:r>
        <w:rPr>
          <w:rFonts w:ascii="Arial Narrow" w:hAnsi="Arial Narrow"/>
          <w:b/>
        </w:rPr>
        <w:t>cumple</w:t>
      </w:r>
      <w:r>
        <w:rPr>
          <w:rFonts w:ascii="Arial Narrow" w:hAnsi="Arial Narrow"/>
          <w:b/>
          <w:spacing w:val="-7"/>
        </w:rPr>
        <w:t xml:space="preserve"> </w:t>
      </w:r>
      <w:r>
        <w:rPr>
          <w:rFonts w:ascii="Arial Narrow" w:hAnsi="Arial Narrow"/>
          <w:b/>
        </w:rPr>
        <w:t>plenamente</w:t>
      </w:r>
      <w:r>
        <w:rPr>
          <w:rFonts w:ascii="Arial Narrow" w:hAnsi="Arial Narrow"/>
          <w:b/>
          <w:spacing w:val="-9"/>
        </w:rPr>
        <w:t xml:space="preserve"> </w:t>
      </w:r>
      <w:r>
        <w:rPr>
          <w:rFonts w:ascii="Arial Narrow" w:hAnsi="Arial Narrow"/>
        </w:rPr>
        <w:t>con</w:t>
      </w:r>
      <w:r>
        <w:rPr>
          <w:rFonts w:ascii="Arial Narrow" w:hAnsi="Arial Narrow"/>
          <w:spacing w:val="-7"/>
        </w:rPr>
        <w:t xml:space="preserve"> </w:t>
      </w:r>
      <w:r>
        <w:rPr>
          <w:rFonts w:ascii="Arial Narrow" w:hAnsi="Arial Narrow"/>
        </w:rPr>
        <w:t>la</w:t>
      </w:r>
      <w:r>
        <w:rPr>
          <w:rFonts w:ascii="Arial Narrow" w:hAnsi="Arial Narrow"/>
          <w:spacing w:val="-9"/>
        </w:rPr>
        <w:t xml:space="preserve"> </w:t>
      </w:r>
      <w:r>
        <w:rPr>
          <w:rFonts w:ascii="Arial Narrow" w:hAnsi="Arial Narrow"/>
        </w:rPr>
        <w:t>calidad</w:t>
      </w:r>
      <w:r>
        <w:rPr>
          <w:rFonts w:ascii="Arial Narrow" w:hAnsi="Arial Narrow"/>
          <w:spacing w:val="-7"/>
        </w:rPr>
        <w:t xml:space="preserve"> </w:t>
      </w:r>
      <w:r>
        <w:rPr>
          <w:rFonts w:ascii="Arial Narrow" w:hAnsi="Arial Narrow"/>
        </w:rPr>
        <w:t>fotométrica</w:t>
      </w:r>
      <w:r>
        <w:rPr>
          <w:rFonts w:ascii="Arial Narrow" w:hAnsi="Arial Narrow"/>
          <w:spacing w:val="-7"/>
        </w:rPr>
        <w:t xml:space="preserve"> </w:t>
      </w:r>
      <w:r>
        <w:rPr>
          <w:rFonts w:ascii="Arial Narrow" w:hAnsi="Arial Narrow"/>
        </w:rPr>
        <w:t>y</w:t>
      </w:r>
      <w:r>
        <w:rPr>
          <w:rFonts w:ascii="Arial Narrow" w:hAnsi="Arial Narrow"/>
          <w:spacing w:val="-7"/>
        </w:rPr>
        <w:t xml:space="preserve"> </w:t>
      </w:r>
      <w:r>
        <w:rPr>
          <w:rFonts w:ascii="Arial Narrow" w:hAnsi="Arial Narrow"/>
        </w:rPr>
        <w:t>los</w:t>
      </w:r>
      <w:r>
        <w:rPr>
          <w:rFonts w:ascii="Arial Narrow" w:hAnsi="Arial Narrow"/>
          <w:spacing w:val="-6"/>
        </w:rPr>
        <w:t xml:space="preserve"> </w:t>
      </w:r>
      <w:r>
        <w:rPr>
          <w:rFonts w:ascii="Arial Narrow" w:hAnsi="Arial Narrow"/>
        </w:rPr>
        <w:t>criterios</w:t>
      </w:r>
      <w:r>
        <w:rPr>
          <w:rFonts w:ascii="Arial Narrow" w:hAnsi="Arial Narrow"/>
          <w:spacing w:val="-7"/>
        </w:rPr>
        <w:t xml:space="preserve"> </w:t>
      </w:r>
      <w:r>
        <w:rPr>
          <w:rFonts w:ascii="Arial Narrow" w:hAnsi="Arial Narrow"/>
        </w:rPr>
        <w:t>de</w:t>
      </w:r>
      <w:r>
        <w:rPr>
          <w:rFonts w:ascii="Arial Narrow" w:hAnsi="Arial Narrow"/>
          <w:spacing w:val="-7"/>
        </w:rPr>
        <w:t xml:space="preserve"> </w:t>
      </w:r>
      <w:r>
        <w:rPr>
          <w:rFonts w:ascii="Arial Narrow" w:hAnsi="Arial Narrow"/>
        </w:rPr>
        <w:t>eficiencia</w:t>
      </w:r>
      <w:r>
        <w:rPr>
          <w:rFonts w:ascii="Arial Narrow" w:hAnsi="Arial Narrow"/>
          <w:spacing w:val="-7"/>
        </w:rPr>
        <w:t xml:space="preserve"> </w:t>
      </w:r>
      <w:r>
        <w:rPr>
          <w:rFonts w:ascii="Arial Narrow" w:hAnsi="Arial Narrow"/>
        </w:rPr>
        <w:t>exigidos</w:t>
      </w:r>
      <w:r>
        <w:rPr>
          <w:rFonts w:ascii="Arial Narrow" w:hAnsi="Arial Narrow"/>
          <w:spacing w:val="-6"/>
        </w:rPr>
        <w:t xml:space="preserve"> </w:t>
      </w:r>
      <w:r>
        <w:rPr>
          <w:rFonts w:ascii="Arial Narrow" w:hAnsi="Arial Narrow"/>
        </w:rPr>
        <w:t>por</w:t>
      </w:r>
      <w:r>
        <w:rPr>
          <w:rFonts w:ascii="Arial Narrow" w:hAnsi="Arial Narrow"/>
          <w:spacing w:val="-7"/>
        </w:rPr>
        <w:t xml:space="preserve"> </w:t>
      </w:r>
      <w:r>
        <w:rPr>
          <w:rFonts w:ascii="Arial Narrow" w:hAnsi="Arial Narrow"/>
        </w:rPr>
        <w:t>el RETILAP 2024.</w:t>
      </w:r>
    </w:p>
    <w:p>
      <w:pPr>
        <w:pStyle w:val="Subtitulo"/>
        <w:numPr>
          <w:ilvl w:val="1"/>
          <w:numId w:val="27"/>
        </w:numPr>
        <w:tabs>
          <w:tab w:pos="529" w:val="left" w:leader="none"/>
        </w:tabs>
        <w:spacing w:line="240" w:lineRule="auto" w:before="202" w:after="0"/>
        <w:jc w:val="left"/>
        <w:rPr>
          <w:rFonts w:ascii="Arial Narrow" w:hAnsi="Arial Narrow"/>
        </w:rPr>
      </w:pPr>
      <w:r>
        <w:rPr>
          <w:rFonts w:ascii="Arial Narrow" w:hAnsi="Arial Narrow"/>
        </w:rPr>
        <w:t>SIMULACIÓN</w:t>
      </w:r>
      <w:r>
        <w:rPr>
          <w:rFonts w:ascii="Arial Narrow" w:hAnsi="Arial Narrow"/>
          <w:spacing w:val="-7"/>
        </w:rPr>
        <w:t xml:space="preserve"> </w:t>
      </w:r>
      <w:r>
        <w:rPr>
          <w:rFonts w:ascii="Arial Narrow" w:hAnsi="Arial Narrow"/>
        </w:rPr>
        <w:t>FOTOMÉTRICA</w:t>
      </w:r>
      <w:r>
        <w:rPr>
          <w:rFonts w:ascii="Arial Narrow" w:hAnsi="Arial Narrow"/>
          <w:spacing w:val="-6"/>
        </w:rPr>
        <w:t xml:space="preserve"> </w:t>
      </w:r>
      <w:r>
        <w:rPr>
          <w:rFonts w:ascii="Arial Narrow" w:hAnsi="Arial Narrow"/>
        </w:rPr>
        <w:t>CON</w:t>
      </w:r>
      <w:r>
        <w:rPr>
          <w:rFonts w:ascii="Arial Narrow" w:hAnsi="Arial Narrow"/>
          <w:spacing w:val="-6"/>
        </w:rPr>
        <w:t xml:space="preserve"> </w:t>
      </w:r>
      <w:r>
        <w:rPr>
          <w:rFonts w:ascii="Arial Narrow" w:hAnsi="Arial Narrow"/>
        </w:rPr>
        <w:t>LUMINARIA</w:t>
      </w:r>
      <w:r>
        <w:rPr>
          <w:rFonts w:ascii="Arial Narrow" w:hAnsi="Arial Narrow"/>
          <w:spacing w:val="-6"/>
        </w:rPr>
        <w:t xml:space="preserve"> </w:t>
      </w:r>
      <w:r>
        <w:rPr>
          <w:rFonts w:ascii="Arial Narrow" w:hAnsi="Arial Narrow"/>
        </w:rPr>
        <w:t>DUMALUX</w:t>
      </w:r>
      <w:r>
        <w:rPr>
          <w:rFonts w:ascii="Arial Narrow" w:hAnsi="Arial Narrow"/>
          <w:spacing w:val="-6"/>
        </w:rPr>
        <w:t xml:space="preserve"> </w:t>
      </w:r>
      <w:r>
        <w:rPr>
          <w:rFonts w:ascii="Arial Narrow" w:hAnsi="Arial Narrow"/>
        </w:rPr>
        <w:t>LED</w:t>
      </w:r>
      <w:r>
        <w:rPr>
          <w:rFonts w:ascii="Arial Narrow" w:hAnsi="Arial Narrow"/>
          <w:spacing w:val="-6"/>
        </w:rPr>
        <w:t xml:space="preserve"> </w:t>
      </w:r>
      <w:r>
        <w:rPr>
          <w:rFonts w:ascii="Arial Narrow" w:hAnsi="Arial Narrow"/>
          <w:spacing w:val="-5"/>
        </w:rPr>
        <w:t>70W</w:t>
      </w:r>
    </w:p>
    <w:p>
      <w:pPr>
        <w:pStyle w:val="BodyText"/>
        <w:spacing w:before="252"/>
        <w:ind w:left="170"/>
        <w:jc w:val="both"/>
        <w:rPr>
          <w:rFonts w:ascii="Arial Narrow" w:hAnsi="Arial Narrow"/>
        </w:rPr>
      </w:pPr>
      <w:r>
        <w:rPr>
          <w:rFonts w:ascii="Arial Narrow" w:hAnsi="Arial Narrow"/>
        </w:rPr>
        <w:t>Parámetros</w:t>
      </w:r>
      <w:r>
        <w:rPr>
          <w:rFonts w:ascii="Arial Narrow" w:hAnsi="Arial Narrow"/>
          <w:spacing w:val="-7"/>
        </w:rPr>
        <w:t xml:space="preserve"> </w:t>
      </w:r>
      <w:r>
        <w:rPr>
          <w:rFonts w:ascii="Arial Narrow" w:hAnsi="Arial Narrow"/>
        </w:rPr>
        <w:t>de</w:t>
      </w:r>
      <w:r>
        <w:rPr>
          <w:rFonts w:ascii="Arial Narrow" w:hAnsi="Arial Narrow"/>
          <w:spacing w:val="-5"/>
        </w:rPr>
        <w:t xml:space="preserve"> </w:t>
      </w:r>
      <w:r>
        <w:rPr>
          <w:rFonts w:ascii="Arial Narrow" w:hAnsi="Arial Narrow"/>
          <w:spacing w:val="-2"/>
        </w:rPr>
        <w:t>Simulación</w:t>
      </w:r>
    </w:p>
    <w:p>
      <w:pPr>
        <w:pStyle w:val="BodyText"/>
        <w:spacing w:before="133"/>
        <w:rPr>
          <w:rFonts w:ascii="Arial Narrow"/>
          <w:sz w:val="20"/>
        </w:rPr>
      </w:pPr>
    </w:p>
    <w:p>
      <w:pPr>
        <w:spacing/>
        <w:ind w:left="1003" w:right="0" w:firstLine="0"/>
        <w:rPr>
          <w:rFonts w:ascii="Arial Narrow"/>
          <w:sz w:val="20"/>
        </w:rPr>
      </w:pPr>
      <w:r>
        <w:rPr>
          <w:rFonts w:ascii="Arial Narrow"/>
          <w:sz w:val="20"/>
        </w:rPr>
        <w:drawing>
          <wp:inline distT="0" distB="0" distL="0" distR="0">
            <wp:extent cx="4581749" cy="2269617"/>
            <wp:effectExtent l="0" t="0" r="0" b="0"/>
            <wp:docPr id="1312" name="Image 1312"/>
            <wp:cNvGraphicFramePr>
              <a:graphicFrameLocks/>
            </wp:cNvGraphicFramePr>
            <a:graphic>
              <a:graphicData uri="http://schemas.openxmlformats.org/drawingml/2006/picture">
                <pic:pic>
                  <pic:nvPicPr>
                    <pic:cNvPr id="1312" name="Image 1312"/>
                    <pic:cNvPicPr/>
                  </pic:nvPicPr>
                  <pic:blipFill>
                    <a:blip r:embed="rId102" cstate="print"/>
                    <a:stretch>
                      <a:fillRect/>
                    </a:stretch>
                  </pic:blipFill>
                  <pic:spPr>
                    <a:xfrm>
                      <a:off x="0" y="0"/>
                      <a:ext cx="4581749" cy="2269617"/>
                    </a:xfrm>
                    <a:prstGeom prst="rect">
                      <a:avLst/>
                    </a:prstGeom>
                  </pic:spPr>
                </pic:pic>
              </a:graphicData>
            </a:graphic>
          </wp:inline>
        </w:drawing>
      </w:r>
      <w:r>
        <w:rPr>
          <w:rFonts w:ascii="Arial Narrow"/>
          <w:sz w:val="20"/>
        </w:rPr>
      </w:r>
    </w:p>
    <w:p>
      <w:pPr>
        <w:pStyle w:val="BodyText"/>
        <w:spacing w:before="25"/>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SIMULACIÓN</w:t>
      </w:r>
      <w:r>
        <w:rPr>
          <w:rFonts w:ascii="Arial Narrow" w:hAnsi="Arial Narrow"/>
          <w:spacing w:val="-7"/>
        </w:rPr>
        <w:t xml:space="preserve"> </w:t>
      </w:r>
      <w:r>
        <w:rPr>
          <w:rFonts w:ascii="Arial Narrow" w:hAnsi="Arial Narrow"/>
        </w:rPr>
        <w:t>FOTOMÉTRICA</w:t>
      </w:r>
      <w:r>
        <w:rPr>
          <w:rFonts w:ascii="Arial Narrow" w:hAnsi="Arial Narrow"/>
          <w:spacing w:val="-6"/>
        </w:rPr>
        <w:t xml:space="preserve"> </w:t>
      </w:r>
      <w:r>
        <w:rPr>
          <w:rFonts w:ascii="Arial Narrow" w:hAnsi="Arial Narrow"/>
        </w:rPr>
        <w:t>CON</w:t>
      </w:r>
      <w:r>
        <w:rPr>
          <w:rFonts w:ascii="Arial Narrow" w:hAnsi="Arial Narrow"/>
          <w:spacing w:val="-6"/>
        </w:rPr>
        <w:t xml:space="preserve"> </w:t>
      </w:r>
      <w:r>
        <w:rPr>
          <w:rFonts w:ascii="Arial Narrow" w:hAnsi="Arial Narrow"/>
        </w:rPr>
        <w:t>LUMINARIA</w:t>
      </w:r>
      <w:r>
        <w:rPr>
          <w:rFonts w:ascii="Arial Narrow" w:hAnsi="Arial Narrow"/>
          <w:spacing w:val="-6"/>
        </w:rPr>
        <w:t xml:space="preserve"> </w:t>
      </w:r>
      <w:r>
        <w:rPr>
          <w:rFonts w:ascii="Arial Narrow" w:hAnsi="Arial Narrow"/>
        </w:rPr>
        <w:t>DUMALUX</w:t>
      </w:r>
      <w:r>
        <w:rPr>
          <w:rFonts w:ascii="Arial Narrow" w:hAnsi="Arial Narrow"/>
          <w:spacing w:val="-6"/>
        </w:rPr>
        <w:t xml:space="preserve"> </w:t>
      </w:r>
      <w:r>
        <w:rPr>
          <w:rFonts w:ascii="Arial Narrow" w:hAnsi="Arial Narrow"/>
        </w:rPr>
        <w:t>LED</w:t>
      </w:r>
      <w:r>
        <w:rPr>
          <w:rFonts w:ascii="Arial Narrow" w:hAnsi="Arial Narrow"/>
          <w:spacing w:val="-6"/>
        </w:rPr>
        <w:t xml:space="preserve"> </w:t>
      </w:r>
      <w:r>
        <w:rPr>
          <w:rFonts w:ascii="Arial Narrow" w:hAnsi="Arial Narrow"/>
          <w:spacing w:val="-5"/>
        </w:rPr>
        <w:t>70W</w:t>
      </w:r>
    </w:p>
    <w:p>
      <w:pPr>
        <w:pStyle w:val="BodyText"/>
        <w:spacing w:before="119"/>
        <w:rPr>
          <w:rFonts w:ascii="Arial Narrow"/>
          <w:b/>
        </w:rPr>
      </w:pPr>
    </w:p>
    <w:p>
      <w:pPr>
        <w:spacing w:before="0"/>
        <w:ind w:left="170" w:right="0" w:firstLine="0"/>
        <w:jc w:val="left"/>
        <w:rPr>
          <w:rFonts w:ascii="Arial Narrow" w:hAnsi="Arial Narrow"/>
          <w:b/>
          <w:i/>
          <w:sz w:val="22"/>
        </w:rPr>
      </w:pPr>
      <w:r>
        <w:rPr>
          <w:rFonts w:ascii="Arial Narrow" w:hAnsi="Arial Narrow"/>
          <w:b/>
          <w:i/>
          <w:sz w:val="22"/>
        </w:rPr>
        <w:t>Parámetros</w:t>
      </w:r>
      <w:r>
        <w:rPr>
          <w:rFonts w:ascii="Arial Narrow" w:hAnsi="Arial Narrow"/>
          <w:b/>
          <w:i/>
          <w:spacing w:val="-3"/>
          <w:sz w:val="22"/>
        </w:rPr>
        <w:t xml:space="preserve"> </w:t>
      </w:r>
      <w:r>
        <w:rPr>
          <w:rFonts w:ascii="Arial Narrow" w:hAnsi="Arial Narrow"/>
          <w:b/>
          <w:i/>
          <w:sz w:val="22"/>
        </w:rPr>
        <w:t>de</w:t>
      </w:r>
      <w:r>
        <w:rPr>
          <w:rFonts w:ascii="Arial Narrow" w:hAnsi="Arial Narrow"/>
          <w:b/>
          <w:i/>
          <w:spacing w:val="-3"/>
          <w:sz w:val="22"/>
        </w:rPr>
        <w:t xml:space="preserve"> </w:t>
      </w:r>
      <w:r>
        <w:rPr>
          <w:rFonts w:ascii="Arial Narrow" w:hAnsi="Arial Narrow"/>
          <w:b/>
          <w:i/>
          <w:spacing w:val="-2"/>
          <w:sz w:val="22"/>
        </w:rPr>
        <w:t>Simulación</w:t>
      </w:r>
    </w:p>
    <w:p>
      <w:pPr>
        <w:pStyle w:val="BodyText"/>
        <w:rPr>
          <w:rFonts w:ascii="Arial Narrow"/>
          <w:b/>
          <w:i/>
          <w:sz w:val="20"/>
        </w:rPr>
      </w:pPr>
    </w:p>
    <w:p>
      <w:pPr>
        <w:pStyle w:val="BodyText"/>
        <w:spacing w:before="88"/>
        <w:rPr>
          <w:rFonts w:ascii="Arial Narrow"/>
          <w:b/>
          <w:i/>
          <w:sz w:val="20"/>
        </w:rPr>
      </w:pPr>
    </w:p>
    <w:tbl>
      <w:tblPr>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792"/>
        <w:gridCol w:w="4571"/>
      </w:tblGrid>
      <w:tr>
        <w:trPr>
          <w:trHeight w:val="489" w:hRule="atLeast"/>
        </w:trPr>
        <w:tc>
          <w:tcPr>
            <w:tcW w:w="2792" w:type="dxa"/>
          </w:tcPr>
          <w:p>
            <w:pPr>
              <w:pStyle w:val="TableParagraph"/>
              <w:spacing w:before="0"/>
              <w:ind w:left="107"/>
              <w:jc w:val="left"/>
              <w:rPr>
                <w:rFonts w:ascii="Arial Narrow" w:hAnsi="Arial Narrow"/>
                <w:sz w:val="22"/>
              </w:rPr>
            </w:pPr>
            <w:r>
              <w:rPr>
                <w:rFonts w:ascii="Arial Narrow" w:hAnsi="Arial Narrow"/>
                <w:spacing w:val="-2"/>
                <w:sz w:val="22"/>
              </w:rPr>
              <w:t>Parámetro</w:t>
            </w:r>
          </w:p>
        </w:tc>
        <w:tc>
          <w:tcPr>
            <w:tcW w:w="4571" w:type="dxa"/>
          </w:tcPr>
          <w:p>
            <w:pPr>
              <w:pStyle w:val="TableParagraph"/>
              <w:spacing w:before="0"/>
              <w:ind w:left="107"/>
              <w:jc w:val="left"/>
              <w:rPr>
                <w:rFonts w:ascii="Arial Narrow"/>
                <w:sz w:val="22"/>
              </w:rPr>
            </w:pPr>
            <w:r>
              <w:rPr>
                <w:rFonts w:ascii="Arial Narrow"/>
                <w:sz w:val="22"/>
              </w:rPr>
              <w:t>Valor</w:t>
            </w:r>
            <w:r>
              <w:rPr>
                <w:rFonts w:ascii="Arial Narrow"/>
                <w:spacing w:val="-4"/>
                <w:sz w:val="22"/>
              </w:rPr>
              <w:t xml:space="preserve"> </w:t>
            </w:r>
            <w:r>
              <w:rPr>
                <w:rFonts w:ascii="Arial Narrow"/>
                <w:sz w:val="22"/>
              </w:rPr>
              <w:t>de</w:t>
            </w:r>
            <w:r>
              <w:rPr>
                <w:rFonts w:ascii="Arial Narrow"/>
                <w:spacing w:val="-1"/>
                <w:sz w:val="22"/>
              </w:rPr>
              <w:t xml:space="preserve"> </w:t>
            </w:r>
            <w:r>
              <w:rPr>
                <w:rFonts w:ascii="Arial Narrow"/>
                <w:spacing w:val="-2"/>
                <w:sz w:val="22"/>
              </w:rPr>
              <w:t>Entrada</w:t>
            </w:r>
          </w:p>
        </w:tc>
      </w:tr>
      <w:tr>
        <w:trPr>
          <w:trHeight w:val="491" w:hRule="atLeast"/>
        </w:trPr>
        <w:tc>
          <w:tcPr>
            <w:tcW w:w="2792" w:type="dxa"/>
          </w:tcPr>
          <w:p>
            <w:pPr>
              <w:pStyle w:val="TableParagraph"/>
              <w:spacing w:before="0"/>
              <w:ind w:left="107"/>
              <w:jc w:val="left"/>
              <w:rPr>
                <w:rFonts w:ascii="Arial Narrow"/>
                <w:b/>
                <w:sz w:val="22"/>
              </w:rPr>
            </w:pPr>
            <w:r>
              <w:rPr>
                <w:rFonts w:ascii="Arial Narrow"/>
                <w:b/>
                <w:spacing w:val="-2"/>
                <w:sz w:val="22"/>
              </w:rPr>
              <w:t>Luminaria</w:t>
            </w:r>
          </w:p>
        </w:tc>
        <w:tc>
          <w:tcPr>
            <w:tcW w:w="4571" w:type="dxa"/>
          </w:tcPr>
          <w:p>
            <w:pPr>
              <w:pStyle w:val="TableParagraph"/>
              <w:spacing w:before="0"/>
              <w:ind w:left="107"/>
              <w:jc w:val="left"/>
              <w:rPr>
                <w:rFonts w:ascii="Arial Narrow" w:hAnsi="Arial Narrow"/>
                <w:sz w:val="22"/>
              </w:rPr>
            </w:pPr>
            <w:r>
              <w:rPr>
                <w:rFonts w:ascii="Arial Narrow" w:hAnsi="Arial Narrow"/>
                <w:sz w:val="22"/>
              </w:rPr>
              <w:t>DUMALUX</w:t>
            </w:r>
            <w:r>
              <w:rPr>
                <w:rFonts w:ascii="Arial Narrow" w:hAnsi="Arial Narrow"/>
                <w:spacing w:val="-5"/>
                <w:sz w:val="22"/>
              </w:rPr>
              <w:t xml:space="preserve"> </w:t>
            </w:r>
            <w:r>
              <w:rPr>
                <w:rFonts w:ascii="Arial Narrow" w:hAnsi="Arial Narrow"/>
                <w:sz w:val="22"/>
              </w:rPr>
              <w:t>LED</w:t>
            </w:r>
            <w:r>
              <w:rPr>
                <w:rFonts w:ascii="Arial Narrow" w:hAnsi="Arial Narrow"/>
                <w:spacing w:val="-5"/>
                <w:sz w:val="22"/>
              </w:rPr>
              <w:t xml:space="preserve"> </w:t>
            </w:r>
            <w:r>
              <w:rPr>
                <w:rFonts w:ascii="Arial Narrow" w:hAnsi="Arial Narrow"/>
                <w:sz w:val="22"/>
              </w:rPr>
              <w:t>70W</w:t>
            </w:r>
            <w:r>
              <w:rPr>
                <w:rFonts w:ascii="Arial Narrow" w:hAnsi="Arial Narrow"/>
                <w:spacing w:val="-4"/>
                <w:sz w:val="22"/>
              </w:rPr>
              <w:t xml:space="preserve"> </w:t>
            </w:r>
            <w:r>
              <w:rPr>
                <w:rFonts w:ascii="Arial Narrow" w:hAnsi="Arial Narrow"/>
                <w:sz w:val="22"/>
              </w:rPr>
              <w:t>(9255.44</w:t>
            </w:r>
            <w:r>
              <w:rPr>
                <w:rFonts w:ascii="Arial Narrow" w:hAnsi="Arial Narrow"/>
                <w:spacing w:val="-4"/>
                <w:sz w:val="22"/>
              </w:rPr>
              <w:t xml:space="preserve"> </w:t>
            </w:r>
            <w:r>
              <w:rPr>
                <w:rFonts w:ascii="Arial Narrow" w:hAnsi="Arial Narrow"/>
                <w:sz w:val="22"/>
              </w:rPr>
              <w:t>lúmenes,</w:t>
            </w:r>
            <w:r>
              <w:rPr>
                <w:rFonts w:ascii="Arial Narrow" w:hAnsi="Arial Narrow"/>
                <w:spacing w:val="-6"/>
                <w:sz w:val="22"/>
              </w:rPr>
              <w:t xml:space="preserve"> </w:t>
            </w:r>
            <w:r>
              <w:rPr>
                <w:rFonts w:ascii="Arial Narrow" w:hAnsi="Arial Narrow"/>
                <w:sz w:val="22"/>
              </w:rPr>
              <w:t>4000K,</w:t>
            </w:r>
            <w:r>
              <w:rPr>
                <w:rFonts w:ascii="Arial Narrow" w:hAnsi="Arial Narrow"/>
                <w:spacing w:val="-3"/>
                <w:sz w:val="22"/>
              </w:rPr>
              <w:t xml:space="preserve"> </w:t>
            </w:r>
            <w:r>
              <w:rPr>
                <w:rFonts w:ascii="Arial Narrow" w:hAnsi="Arial Narrow"/>
                <w:spacing w:val="-2"/>
                <w:sz w:val="22"/>
              </w:rPr>
              <w:t>IP66)</w:t>
            </w:r>
          </w:p>
        </w:tc>
      </w:tr>
      <w:tr>
        <w:trPr>
          <w:trHeight w:val="489" w:hRule="atLeast"/>
        </w:trPr>
        <w:tc>
          <w:tcPr>
            <w:tcW w:w="2792" w:type="dxa"/>
          </w:tcPr>
          <w:p>
            <w:pPr>
              <w:pStyle w:val="TableParagraph"/>
              <w:spacing w:before="0"/>
              <w:ind w:left="107"/>
              <w:jc w:val="left"/>
              <w:rPr>
                <w:rFonts w:ascii="Arial Narrow"/>
                <w:b/>
                <w:sz w:val="22"/>
              </w:rPr>
            </w:pPr>
            <w:r>
              <w:rPr>
                <w:rFonts w:ascii="Arial Narrow"/>
                <w:b/>
                <w:sz w:val="22"/>
              </w:rPr>
              <w:t>Altura</w:t>
            </w:r>
            <w:r>
              <w:rPr>
                <w:rFonts w:ascii="Arial Narrow"/>
                <w:b/>
                <w:spacing w:val="-4"/>
                <w:sz w:val="22"/>
              </w:rPr>
              <w:t xml:space="preserve"> </w:t>
            </w:r>
            <w:r>
              <w:rPr>
                <w:rFonts w:ascii="Arial Narrow"/>
                <w:b/>
                <w:sz w:val="22"/>
              </w:rPr>
              <w:t>de</w:t>
            </w:r>
            <w:r>
              <w:rPr>
                <w:rFonts w:ascii="Arial Narrow"/>
                <w:b/>
                <w:spacing w:val="-4"/>
                <w:sz w:val="22"/>
              </w:rPr>
              <w:t xml:space="preserve"> </w:t>
            </w:r>
            <w:r>
              <w:rPr>
                <w:rFonts w:ascii="Arial Narrow"/>
                <w:b/>
                <w:sz w:val="22"/>
              </w:rPr>
              <w:t>Montaje</w:t>
            </w:r>
            <w:r>
              <w:rPr>
                <w:rFonts w:ascii="Arial Narrow"/>
                <w:b/>
                <w:spacing w:val="-3"/>
                <w:sz w:val="22"/>
              </w:rPr>
              <w:t xml:space="preserve"> </w:t>
            </w:r>
            <w:r>
              <w:rPr>
                <w:rFonts w:ascii="Arial Narrow"/>
                <w:b/>
                <w:spacing w:val="-5"/>
                <w:sz w:val="22"/>
              </w:rPr>
              <w:t>(H)</w:t>
            </w:r>
          </w:p>
        </w:tc>
        <w:tc>
          <w:tcPr>
            <w:tcW w:w="4571" w:type="dxa"/>
          </w:tcPr>
          <w:p>
            <w:pPr>
              <w:pStyle w:val="TableParagraph"/>
              <w:spacing w:before="0"/>
              <w:ind w:left="107"/>
              <w:jc w:val="left"/>
              <w:rPr>
                <w:rFonts w:ascii="Arial Narrow"/>
                <w:sz w:val="22"/>
              </w:rPr>
            </w:pPr>
            <w:r>
              <w:rPr>
                <w:rFonts w:ascii="Arial Narrow"/>
                <w:sz w:val="22"/>
              </w:rPr>
              <w:t xml:space="preserve">6.8 </w:t>
            </w:r>
            <w:r>
              <w:rPr>
                <w:rFonts w:ascii="Arial Narrow"/>
                <w:spacing w:val="-10"/>
                <w:sz w:val="22"/>
              </w:rPr>
              <w:t>m</w:t>
            </w:r>
          </w:p>
        </w:tc>
      </w:tr>
      <w:tr>
        <w:trPr>
          <w:trHeight w:val="491" w:hRule="atLeast"/>
        </w:trPr>
        <w:tc>
          <w:tcPr>
            <w:tcW w:w="2792" w:type="dxa"/>
          </w:tcPr>
          <w:p>
            <w:pPr>
              <w:pStyle w:val="TableParagraph"/>
              <w:spacing w:before="0"/>
              <w:ind w:left="107"/>
              <w:jc w:val="left"/>
              <w:rPr>
                <w:rFonts w:ascii="Arial Narrow"/>
                <w:b/>
                <w:sz w:val="22"/>
              </w:rPr>
            </w:pPr>
            <w:r>
              <w:rPr>
                <w:rFonts w:ascii="Arial Narrow"/>
                <w:b/>
                <w:sz w:val="22"/>
              </w:rPr>
              <w:t>Ancho</w:t>
            </w:r>
            <w:r>
              <w:rPr>
                <w:rFonts w:ascii="Arial Narrow"/>
                <w:b/>
                <w:spacing w:val="-3"/>
                <w:sz w:val="22"/>
              </w:rPr>
              <w:t xml:space="preserve"> </w:t>
            </w:r>
            <w:r>
              <w:rPr>
                <w:rFonts w:ascii="Arial Narrow"/>
                <w:b/>
                <w:sz w:val="22"/>
              </w:rPr>
              <w:t>de</w:t>
            </w:r>
            <w:r>
              <w:rPr>
                <w:rFonts w:ascii="Arial Narrow"/>
                <w:b/>
                <w:spacing w:val="-3"/>
                <w:sz w:val="22"/>
              </w:rPr>
              <w:t xml:space="preserve"> </w:t>
            </w:r>
            <w:r>
              <w:rPr>
                <w:rFonts w:ascii="Arial Narrow"/>
                <w:b/>
                <w:sz w:val="22"/>
              </w:rPr>
              <w:t>Calzada</w:t>
            </w:r>
            <w:r>
              <w:rPr>
                <w:rFonts w:ascii="Arial Narrow"/>
                <w:b/>
                <w:spacing w:val="-3"/>
                <w:sz w:val="22"/>
              </w:rPr>
              <w:t xml:space="preserve"> </w:t>
            </w:r>
            <w:r>
              <w:rPr>
                <w:rFonts w:ascii="Arial Narrow"/>
                <w:b/>
                <w:spacing w:val="-5"/>
                <w:sz w:val="22"/>
              </w:rPr>
              <w:t>(A)</w:t>
            </w:r>
          </w:p>
        </w:tc>
        <w:tc>
          <w:tcPr>
            <w:tcW w:w="4571" w:type="dxa"/>
          </w:tcPr>
          <w:p>
            <w:pPr>
              <w:pStyle w:val="TableParagraph"/>
              <w:spacing w:before="0"/>
              <w:ind w:left="107"/>
              <w:jc w:val="left"/>
              <w:rPr>
                <w:rFonts w:ascii="Arial Narrow"/>
                <w:sz w:val="22"/>
              </w:rPr>
            </w:pPr>
            <w:r>
              <w:rPr>
                <w:rFonts w:ascii="Arial Narrow"/>
                <w:sz w:val="22"/>
              </w:rPr>
              <w:t xml:space="preserve">5.0 </w:t>
            </w:r>
            <w:r>
              <w:rPr>
                <w:rFonts w:ascii="Arial Narrow"/>
                <w:spacing w:val="-10"/>
                <w:sz w:val="22"/>
              </w:rPr>
              <w:t>m</w:t>
            </w:r>
          </w:p>
        </w:tc>
      </w:tr>
      <w:tr>
        <w:trPr>
          <w:trHeight w:val="489" w:hRule="atLeast"/>
        </w:trPr>
        <w:tc>
          <w:tcPr>
            <w:tcW w:w="2792" w:type="dxa"/>
          </w:tcPr>
          <w:p>
            <w:pPr>
              <w:pStyle w:val="TableParagraph"/>
              <w:spacing w:before="0"/>
              <w:ind w:left="107"/>
              <w:jc w:val="left"/>
              <w:rPr>
                <w:rFonts w:ascii="Arial Narrow"/>
                <w:b/>
                <w:sz w:val="22"/>
              </w:rPr>
            </w:pPr>
            <w:r>
              <w:rPr>
                <w:rFonts w:ascii="Arial Narrow"/>
                <w:b/>
                <w:sz w:val="22"/>
              </w:rPr>
              <w:t>Interdistancia</w:t>
            </w:r>
            <w:r>
              <w:rPr>
                <w:rFonts w:ascii="Arial Narrow"/>
                <w:b/>
                <w:spacing w:val="-10"/>
                <w:sz w:val="22"/>
              </w:rPr>
              <w:t xml:space="preserve"> </w:t>
            </w:r>
            <w:r>
              <w:rPr>
                <w:rFonts w:ascii="Arial Narrow"/>
                <w:b/>
                <w:spacing w:val="-5"/>
                <w:sz w:val="22"/>
              </w:rPr>
              <w:t>(d)</w:t>
            </w:r>
          </w:p>
        </w:tc>
        <w:tc>
          <w:tcPr>
            <w:tcW w:w="4571" w:type="dxa"/>
          </w:tcPr>
          <w:p>
            <w:pPr>
              <w:pStyle w:val="TableParagraph"/>
              <w:spacing w:before="0"/>
              <w:ind w:left="107"/>
              <w:jc w:val="left"/>
              <w:rPr>
                <w:rFonts w:ascii="Arial Narrow"/>
                <w:sz w:val="22"/>
              </w:rPr>
            </w:pPr>
            <w:r>
              <w:rPr>
                <w:rFonts w:ascii="Arial Narrow"/>
                <w:sz w:val="22"/>
              </w:rPr>
              <w:t xml:space="preserve">30.0 </w:t>
            </w:r>
            <w:r>
              <w:rPr>
                <w:rFonts w:ascii="Arial Narrow"/>
                <w:spacing w:val="-10"/>
                <w:sz w:val="22"/>
              </w:rPr>
              <w:t>m</w:t>
            </w:r>
          </w:p>
        </w:tc>
      </w:tr>
      <w:tr>
        <w:trPr>
          <w:trHeight w:val="491" w:hRule="atLeast"/>
        </w:trPr>
        <w:tc>
          <w:tcPr>
            <w:tcW w:w="2792" w:type="dxa"/>
          </w:tcPr>
          <w:p>
            <w:pPr>
              <w:pStyle w:val="TableParagraph"/>
              <w:spacing w:before="0"/>
              <w:ind w:left="107"/>
              <w:jc w:val="left"/>
              <w:rPr>
                <w:rFonts w:ascii="Arial Narrow" w:hAnsi="Arial Narrow"/>
                <w:b/>
                <w:sz w:val="22"/>
              </w:rPr>
            </w:pPr>
            <w:r>
              <w:rPr>
                <w:rFonts w:ascii="Arial Narrow" w:hAnsi="Arial Narrow"/>
                <w:b/>
                <w:spacing w:val="-2"/>
                <w:sz w:val="22"/>
              </w:rPr>
              <w:t>Disposición</w:t>
            </w:r>
          </w:p>
        </w:tc>
        <w:tc>
          <w:tcPr>
            <w:tcW w:w="4571" w:type="dxa"/>
          </w:tcPr>
          <w:p>
            <w:pPr>
              <w:pStyle w:val="TableParagraph"/>
              <w:spacing w:before="0"/>
              <w:ind w:left="107"/>
              <w:jc w:val="left"/>
              <w:rPr>
                <w:rFonts w:ascii="Arial Narrow"/>
                <w:sz w:val="22"/>
              </w:rPr>
            </w:pPr>
            <w:r>
              <w:rPr>
                <w:rFonts w:ascii="Arial Narrow"/>
                <w:spacing w:val="-2"/>
                <w:sz w:val="22"/>
              </w:rPr>
              <w:t>Unilateral</w:t>
            </w:r>
          </w:p>
        </w:tc>
      </w:tr>
      <w:tr>
        <w:trPr>
          <w:trHeight w:val="489" w:hRule="atLeast"/>
        </w:trPr>
        <w:tc>
          <w:tcPr>
            <w:tcW w:w="2792" w:type="dxa"/>
          </w:tcPr>
          <w:p>
            <w:pPr>
              <w:pStyle w:val="TableParagraph"/>
              <w:spacing w:before="0"/>
              <w:ind w:left="107"/>
              <w:jc w:val="left"/>
              <w:rPr>
                <w:rFonts w:ascii="Arial Narrow"/>
                <w:b/>
                <w:sz w:val="22"/>
              </w:rPr>
            </w:pPr>
            <w:r>
              <w:rPr>
                <w:rFonts w:ascii="Arial Narrow"/>
                <w:b/>
                <w:sz w:val="22"/>
              </w:rPr>
              <w:t>Factor</w:t>
            </w:r>
            <w:r>
              <w:rPr>
                <w:rFonts w:ascii="Arial Narrow"/>
                <w:b/>
                <w:spacing w:val="-6"/>
                <w:sz w:val="22"/>
              </w:rPr>
              <w:t xml:space="preserve"> </w:t>
            </w:r>
            <w:r>
              <w:rPr>
                <w:rFonts w:ascii="Arial Narrow"/>
                <w:b/>
                <w:sz w:val="22"/>
              </w:rPr>
              <w:t>de</w:t>
            </w:r>
            <w:r>
              <w:rPr>
                <w:rFonts w:ascii="Arial Narrow"/>
                <w:b/>
                <w:spacing w:val="-1"/>
                <w:sz w:val="22"/>
              </w:rPr>
              <w:t xml:space="preserve"> </w:t>
            </w:r>
            <w:r>
              <w:rPr>
                <w:rFonts w:ascii="Arial Narrow"/>
                <w:b/>
                <w:sz w:val="22"/>
              </w:rPr>
              <w:t>Mantenimiento</w:t>
            </w:r>
            <w:r>
              <w:rPr>
                <w:rFonts w:ascii="Arial Narrow"/>
                <w:b/>
                <w:spacing w:val="-2"/>
                <w:sz w:val="22"/>
              </w:rPr>
              <w:t xml:space="preserve"> </w:t>
            </w:r>
            <w:r>
              <w:rPr>
                <w:rFonts w:ascii="Arial Narrow"/>
                <w:b/>
                <w:spacing w:val="-4"/>
                <w:sz w:val="22"/>
              </w:rPr>
              <w:t>(Fm)</w:t>
            </w:r>
          </w:p>
        </w:tc>
        <w:tc>
          <w:tcPr>
            <w:tcW w:w="4571" w:type="dxa"/>
          </w:tcPr>
          <w:p>
            <w:pPr>
              <w:pStyle w:val="TableParagraph"/>
              <w:spacing w:before="0"/>
              <w:ind w:left="107"/>
              <w:jc w:val="left"/>
              <w:rPr>
                <w:rFonts w:ascii="Arial Narrow"/>
                <w:sz w:val="22"/>
              </w:rPr>
            </w:pPr>
            <w:r>
              <w:rPr>
                <w:rFonts w:ascii="Arial Narrow"/>
                <w:sz w:val="22"/>
              </w:rPr>
              <w:t>0.80</w:t>
            </w:r>
            <w:r>
              <w:rPr>
                <w:rFonts w:ascii="Arial Narrow"/>
                <w:spacing w:val="-5"/>
                <w:sz w:val="22"/>
              </w:rPr>
              <w:t xml:space="preserve"> </w:t>
            </w:r>
            <w:r>
              <w:rPr>
                <w:rFonts w:ascii="Arial Narrow"/>
                <w:sz w:val="22"/>
              </w:rPr>
              <w:t>(Asumido</w:t>
            </w:r>
            <w:r>
              <w:rPr>
                <w:rFonts w:ascii="Arial Narrow"/>
                <w:spacing w:val="-6"/>
                <w:sz w:val="22"/>
              </w:rPr>
              <w:t xml:space="preserve"> </w:t>
            </w:r>
            <w:r>
              <w:rPr>
                <w:rFonts w:ascii="Arial Narrow"/>
                <w:sz w:val="22"/>
              </w:rPr>
              <w:t>para</w:t>
            </w:r>
            <w:r>
              <w:rPr>
                <w:rFonts w:ascii="Arial Narrow"/>
                <w:spacing w:val="-2"/>
                <w:sz w:val="22"/>
              </w:rPr>
              <w:t xml:space="preserve"> </w:t>
            </w:r>
            <w:r>
              <w:rPr>
                <w:rFonts w:ascii="Arial Narrow"/>
                <w:sz w:val="22"/>
              </w:rPr>
              <w:t>LED</w:t>
            </w:r>
            <w:r>
              <w:rPr>
                <w:rFonts w:ascii="Arial Narrow"/>
                <w:spacing w:val="-5"/>
                <w:sz w:val="22"/>
              </w:rPr>
              <w:t xml:space="preserve"> </w:t>
            </w:r>
            <w:r>
              <w:rPr>
                <w:rFonts w:ascii="Arial Narrow"/>
                <w:sz w:val="22"/>
              </w:rPr>
              <w:t>IP66</w:t>
            </w:r>
            <w:r>
              <w:rPr>
                <w:rFonts w:ascii="Arial Narrow"/>
                <w:spacing w:val="-6"/>
                <w:sz w:val="22"/>
              </w:rPr>
              <w:t xml:space="preserve"> </w:t>
            </w:r>
            <w:r>
              <w:rPr>
                <w:rFonts w:ascii="Arial Narrow"/>
                <w:sz w:val="22"/>
              </w:rPr>
              <w:t>en</w:t>
            </w:r>
            <w:r>
              <w:rPr>
                <w:rFonts w:ascii="Arial Narrow"/>
                <w:spacing w:val="-2"/>
                <w:sz w:val="22"/>
              </w:rPr>
              <w:t xml:space="preserve"> </w:t>
            </w:r>
            <w:r>
              <w:rPr>
                <w:rFonts w:ascii="Arial Narrow"/>
                <w:sz w:val="22"/>
              </w:rPr>
              <w:t>ambiente</w:t>
            </w:r>
            <w:r>
              <w:rPr>
                <w:rFonts w:ascii="Arial Narrow"/>
                <w:spacing w:val="-3"/>
                <w:sz w:val="22"/>
              </w:rPr>
              <w:t xml:space="preserve"> </w:t>
            </w:r>
            <w:r>
              <w:rPr>
                <w:rFonts w:ascii="Arial Narrow"/>
                <w:sz w:val="22"/>
              </w:rPr>
              <w:t>Cat.</w:t>
            </w:r>
            <w:r>
              <w:rPr>
                <w:rFonts w:ascii="Arial Narrow"/>
                <w:spacing w:val="-5"/>
                <w:sz w:val="22"/>
              </w:rPr>
              <w:t xml:space="preserve"> II)</w:t>
            </w:r>
          </w:p>
        </w:tc>
      </w:tr>
      <w:tr>
        <w:trPr>
          <w:trHeight w:val="491" w:hRule="atLeast"/>
        </w:trPr>
        <w:tc>
          <w:tcPr>
            <w:tcW w:w="2792" w:type="dxa"/>
          </w:tcPr>
          <w:p>
            <w:pPr>
              <w:pStyle w:val="TableParagraph"/>
              <w:spacing w:before="0"/>
              <w:ind w:left="107"/>
              <w:jc w:val="left"/>
              <w:rPr>
                <w:rFonts w:ascii="Arial Narrow" w:hAnsi="Arial Narrow"/>
                <w:b/>
                <w:sz w:val="22"/>
              </w:rPr>
            </w:pPr>
            <w:r>
              <w:rPr>
                <w:rFonts w:ascii="Arial Narrow" w:hAnsi="Arial Narrow"/>
                <w:b/>
                <w:sz w:val="22"/>
              </w:rPr>
              <w:t>Clase</w:t>
            </w:r>
            <w:r>
              <w:rPr>
                <w:rFonts w:ascii="Arial Narrow" w:hAnsi="Arial Narrow"/>
                <w:b/>
                <w:spacing w:val="-3"/>
                <w:sz w:val="22"/>
              </w:rPr>
              <w:t xml:space="preserve"> </w:t>
            </w:r>
            <w:r>
              <w:rPr>
                <w:rFonts w:ascii="Arial Narrow" w:hAnsi="Arial Narrow"/>
                <w:b/>
                <w:sz w:val="22"/>
              </w:rPr>
              <w:t>de</w:t>
            </w:r>
            <w:r>
              <w:rPr>
                <w:rFonts w:ascii="Arial Narrow" w:hAnsi="Arial Narrow"/>
                <w:b/>
                <w:spacing w:val="-3"/>
                <w:sz w:val="22"/>
              </w:rPr>
              <w:t xml:space="preserve"> </w:t>
            </w:r>
            <w:r>
              <w:rPr>
                <w:rFonts w:ascii="Arial Narrow" w:hAnsi="Arial Narrow"/>
                <w:b/>
                <w:sz w:val="22"/>
              </w:rPr>
              <w:t>Vía</w:t>
            </w:r>
            <w:r>
              <w:rPr>
                <w:rFonts w:ascii="Arial Narrow" w:hAnsi="Arial Narrow"/>
                <w:b/>
                <w:spacing w:val="-2"/>
                <w:sz w:val="22"/>
              </w:rPr>
              <w:t xml:space="preserve"> (Objetivo)</w:t>
            </w:r>
          </w:p>
        </w:tc>
        <w:tc>
          <w:tcPr>
            <w:tcW w:w="4571" w:type="dxa"/>
          </w:tcPr>
          <w:p>
            <w:pPr>
              <w:pStyle w:val="TableParagraph"/>
              <w:spacing w:before="0"/>
              <w:ind w:left="107"/>
              <w:jc w:val="left"/>
              <w:rPr>
                <w:rFonts w:ascii="Arial Narrow" w:hAnsi="Arial Narrow"/>
                <w:sz w:val="22"/>
              </w:rPr>
            </w:pPr>
            <w:r>
              <w:rPr>
                <w:rFonts w:ascii="Arial Narrow" w:hAnsi="Arial Narrow"/>
                <w:sz w:val="22"/>
              </w:rPr>
              <w:t>M5</w:t>
            </w:r>
            <w:r>
              <w:rPr>
                <w:rFonts w:ascii="Arial Narrow" w:hAnsi="Arial Narrow"/>
                <w:spacing w:val="-6"/>
                <w:sz w:val="22"/>
              </w:rPr>
              <w:t xml:space="preserve"> </w:t>
            </w:r>
            <w:r>
              <w:rPr>
                <w:rFonts w:ascii="Arial Narrow" w:hAnsi="Arial Narrow"/>
                <w:sz w:val="22"/>
              </w:rPr>
              <w:t>(Lm≥0.50</w:t>
            </w:r>
            <w:r>
              <w:rPr>
                <w:rFonts w:ascii="Arial Narrow" w:hAnsi="Arial Narrow"/>
                <w:spacing w:val="-4"/>
                <w:sz w:val="22"/>
              </w:rPr>
              <w:t xml:space="preserve"> </w:t>
            </w:r>
            <w:r>
              <w:rPr>
                <w:rFonts w:ascii="Arial Narrow" w:hAnsi="Arial Narrow"/>
                <w:spacing w:val="-2"/>
                <w:sz w:val="22"/>
              </w:rPr>
              <w:t>Cd/m2)</w:t>
            </w:r>
          </w:p>
        </w:tc>
      </w:tr>
    </w:tbl>
    <w:p>
      <w:pPr>
        <w:pStyle w:val="BodyText"/>
        <w:spacing w:before="110"/>
        <w:rPr>
          <w:rFonts w:ascii="Arial Narrow"/>
          <w:b/>
          <w:i/>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Análisis</w:t>
      </w:r>
      <w:r>
        <w:rPr>
          <w:rFonts w:ascii="Arial Narrow" w:hAnsi="Arial Narrow"/>
          <w:spacing w:val="-4"/>
        </w:rPr>
        <w:t xml:space="preserve"> </w:t>
      </w:r>
      <w:r>
        <w:rPr>
          <w:rFonts w:ascii="Arial Narrow" w:hAnsi="Arial Narrow"/>
        </w:rPr>
        <w:t>de</w:t>
      </w:r>
      <w:r>
        <w:rPr>
          <w:rFonts w:ascii="Arial Narrow" w:hAnsi="Arial Narrow"/>
          <w:spacing w:val="-3"/>
        </w:rPr>
        <w:t xml:space="preserve"> </w:t>
      </w:r>
      <w:r>
        <w:rPr>
          <w:rFonts w:ascii="Arial Narrow" w:hAnsi="Arial Narrow"/>
        </w:rPr>
        <w:t>Luminancia</w:t>
      </w:r>
      <w:r>
        <w:rPr>
          <w:rFonts w:ascii="Arial Narrow" w:hAnsi="Arial Narrow"/>
          <w:spacing w:val="-6"/>
        </w:rPr>
        <w:t xml:space="preserve"> </w:t>
      </w:r>
      <w:r>
        <w:rPr>
          <w:rFonts w:ascii="Arial Narrow" w:hAnsi="Arial Narrow"/>
        </w:rPr>
        <w:t>por</w:t>
      </w:r>
      <w:r>
        <w:rPr>
          <w:rFonts w:ascii="Arial Narrow" w:hAnsi="Arial Narrow"/>
          <w:spacing w:val="-5"/>
        </w:rPr>
        <w:t xml:space="preserve"> </w:t>
      </w:r>
      <w:r>
        <w:rPr>
          <w:rFonts w:ascii="Arial Narrow" w:hAnsi="Arial Narrow"/>
        </w:rPr>
        <w:t>el</w:t>
      </w:r>
      <w:r>
        <w:rPr>
          <w:rFonts w:ascii="Arial Narrow" w:hAnsi="Arial Narrow"/>
          <w:spacing w:val="-3"/>
        </w:rPr>
        <w:t xml:space="preserve"> </w:t>
      </w:r>
      <w:r>
        <w:rPr>
          <w:rFonts w:ascii="Arial Narrow" w:hAnsi="Arial Narrow"/>
        </w:rPr>
        <w:t>Método</w:t>
      </w:r>
      <w:r>
        <w:rPr>
          <w:rFonts w:ascii="Arial Narrow" w:hAnsi="Arial Narrow"/>
          <w:spacing w:val="-4"/>
        </w:rPr>
        <w:t xml:space="preserve"> </w:t>
      </w:r>
      <w:r>
        <w:rPr>
          <w:rFonts w:ascii="Arial Narrow" w:hAnsi="Arial Narrow"/>
        </w:rPr>
        <w:t>Europeo</w:t>
      </w:r>
      <w:r>
        <w:rPr>
          <w:rFonts w:ascii="Arial Narrow" w:hAnsi="Arial Narrow"/>
          <w:spacing w:val="-3"/>
        </w:rPr>
        <w:t xml:space="preserve"> </w:t>
      </w:r>
      <w:r>
        <w:rPr>
          <w:rFonts w:ascii="Arial Narrow" w:hAnsi="Arial Narrow"/>
        </w:rPr>
        <w:t>(9</w:t>
      </w:r>
      <w:r>
        <w:rPr>
          <w:rFonts w:ascii="Arial Narrow" w:hAnsi="Arial Narrow"/>
          <w:spacing w:val="-3"/>
        </w:rPr>
        <w:t xml:space="preserve"> </w:t>
      </w:r>
      <w:r>
        <w:rPr>
          <w:rFonts w:ascii="Arial Narrow" w:hAnsi="Arial Narrow"/>
          <w:spacing w:val="-2"/>
        </w:rPr>
        <w:t>Puntos)</w:t>
      </w:r>
    </w:p>
    <w:p>
      <w:pPr>
        <w:pStyle w:val="BodyText"/>
        <w:spacing w:before="239"/>
        <w:rPr>
          <w:rFonts w:ascii="Arial Narrow"/>
          <w:b/>
        </w:rPr>
      </w:pPr>
    </w:p>
    <w:p>
      <w:pPr>
        <w:pStyle w:val="BodyText"/>
        <w:spacing w:line="276" w:lineRule="auto"/>
        <w:ind w:left="170" w:right="254"/>
        <w:jc w:val="both"/>
        <w:rPr>
          <w:rFonts w:ascii="Arial Narrow" w:hAnsi="Arial Narrow"/>
        </w:rPr>
      </w:pPr>
      <w:r>
        <w:rPr>
          <w:rFonts w:ascii="Arial Narrow" w:hAnsi="Arial Narrow"/>
        </w:rPr>
        <w:t>El Método de 9 Puntos exige calcular la Luminancia (L) en nueve puntos específicos de una sección de vía definida</w:t>
      </w:r>
      <w:r>
        <w:rPr>
          <w:rFonts w:ascii="Arial Narrow" w:hAnsi="Arial Narrow"/>
          <w:spacing w:val="-2"/>
        </w:rPr>
        <w:t xml:space="preserve"> </w:t>
      </w:r>
      <w:r>
        <w:rPr>
          <w:rFonts w:ascii="Arial Narrow" w:hAnsi="Arial Narrow"/>
        </w:rPr>
        <w:t>entre</w:t>
      </w:r>
      <w:r>
        <w:rPr>
          <w:rFonts w:ascii="Arial Narrow" w:hAnsi="Arial Narrow"/>
          <w:spacing w:val="-5"/>
        </w:rPr>
        <w:t xml:space="preserve"> </w:t>
      </w:r>
      <w:r>
        <w:rPr>
          <w:rFonts w:ascii="Arial Narrow" w:hAnsi="Arial Narrow"/>
        </w:rPr>
        <w:t>dos</w:t>
      </w:r>
      <w:r>
        <w:rPr>
          <w:rFonts w:ascii="Arial Narrow" w:hAnsi="Arial Narrow"/>
          <w:spacing w:val="-4"/>
        </w:rPr>
        <w:t xml:space="preserve"> </w:t>
      </w:r>
      <w:r>
        <w:rPr>
          <w:rFonts w:ascii="Arial Narrow" w:hAnsi="Arial Narrow"/>
        </w:rPr>
        <w:t>luminarias.</w:t>
      </w:r>
      <w:r>
        <w:rPr>
          <w:rFonts w:ascii="Arial Narrow" w:hAnsi="Arial Narrow"/>
          <w:spacing w:val="-5"/>
        </w:rPr>
        <w:t xml:space="preserve"> </w:t>
      </w:r>
      <w:r>
        <w:rPr>
          <w:rFonts w:ascii="Arial Narrow" w:hAnsi="Arial Narrow"/>
        </w:rPr>
        <w:t>Los</w:t>
      </w:r>
      <w:r>
        <w:rPr>
          <w:rFonts w:ascii="Arial Narrow" w:hAnsi="Arial Narrow"/>
          <w:spacing w:val="-2"/>
        </w:rPr>
        <w:t xml:space="preserve"> </w:t>
      </w:r>
      <w:r>
        <w:rPr>
          <w:rFonts w:ascii="Arial Narrow" w:hAnsi="Arial Narrow"/>
        </w:rPr>
        <w:t>valores</w:t>
      </w:r>
      <w:r>
        <w:rPr>
          <w:rFonts w:ascii="Arial Narrow" w:hAnsi="Arial Narrow"/>
          <w:spacing w:val="-2"/>
        </w:rPr>
        <w:t xml:space="preserve"> </w:t>
      </w:r>
      <w:r>
        <w:rPr>
          <w:rFonts w:ascii="Arial Narrow" w:hAnsi="Arial Narrow"/>
        </w:rPr>
        <w:t>presentados</w:t>
      </w:r>
      <w:r>
        <w:rPr>
          <w:rFonts w:ascii="Arial Narrow" w:hAnsi="Arial Narrow"/>
          <w:spacing w:val="-2"/>
        </w:rPr>
        <w:t xml:space="preserve"> </w:t>
      </w:r>
      <w:r>
        <w:rPr>
          <w:rFonts w:ascii="Arial Narrow" w:hAnsi="Arial Narrow"/>
        </w:rPr>
        <w:t>son</w:t>
      </w:r>
      <w:r>
        <w:rPr>
          <w:rFonts w:ascii="Arial Narrow" w:hAnsi="Arial Narrow"/>
          <w:spacing w:val="-2"/>
        </w:rPr>
        <w:t xml:space="preserve"> </w:t>
      </w:r>
      <w:r>
        <w:rPr>
          <w:rFonts w:ascii="Arial Narrow" w:hAnsi="Arial Narrow"/>
        </w:rPr>
        <w:t>los</w:t>
      </w:r>
      <w:r>
        <w:rPr>
          <w:rFonts w:ascii="Arial Narrow" w:hAnsi="Arial Narrow"/>
          <w:spacing w:val="-2"/>
        </w:rPr>
        <w:t xml:space="preserve"> </w:t>
      </w:r>
      <w:r>
        <w:rPr>
          <w:rFonts w:ascii="Arial Narrow" w:hAnsi="Arial Narrow"/>
        </w:rPr>
        <w:t xml:space="preserve">resultados </w:t>
      </w:r>
      <w:r>
        <w:rPr>
          <w:rFonts w:ascii="Arial Narrow" w:hAnsi="Arial Narrow"/>
          <w:b/>
        </w:rPr>
        <w:t>Mantenidos</w:t>
      </w:r>
      <w:r>
        <w:rPr>
          <w:rFonts w:ascii="Arial Narrow" w:hAnsi="Arial Narrow"/>
          <w:b/>
          <w:spacing w:val="-2"/>
        </w:rPr>
        <w:t xml:space="preserve"> </w:t>
      </w:r>
      <w:r>
        <w:rPr>
          <w:rFonts w:ascii="Arial Narrow" w:hAnsi="Arial Narrow"/>
        </w:rPr>
        <w:t>(aplicando</w:t>
      </w:r>
      <w:r>
        <w:rPr>
          <w:rFonts w:ascii="Arial Narrow" w:hAnsi="Arial Narrow"/>
          <w:spacing w:val="-2"/>
        </w:rPr>
        <w:t xml:space="preserve"> </w:t>
      </w:r>
      <w:r>
        <w:rPr>
          <w:rFonts w:ascii="Arial Narrow" w:hAnsi="Arial Narrow"/>
        </w:rPr>
        <w:t>el</w:t>
      </w:r>
      <w:r>
        <w:rPr>
          <w:rFonts w:ascii="Arial Narrow" w:hAnsi="Arial Narrow"/>
          <w:spacing w:val="-3"/>
        </w:rPr>
        <w:t xml:space="preserve"> </w:t>
      </w:r>
      <w:r>
        <w:rPr>
          <w:rFonts w:ascii="Arial Narrow" w:hAnsi="Arial Narrow"/>
        </w:rPr>
        <w:t>Fm=0.80).</w:t>
      </w:r>
    </w:p>
    <w:p>
      <w:pPr>
        <w:pStyle w:val="BodyText"/>
        <w:spacing w:before="4"/>
        <w:rPr>
          <w:rFonts w:ascii="Arial Narrow"/>
          <w:sz w:val="17"/>
        </w:rPr>
      </w:pPr>
    </w:p>
    <w:tbl>
      <w:tblPr>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689"/>
        <w:gridCol w:w="3908"/>
        <w:gridCol w:w="2156"/>
      </w:tblGrid>
      <w:tr>
        <w:trPr>
          <w:trHeight w:val="504" w:hRule="atLeast"/>
        </w:trPr>
        <w:tc>
          <w:tcPr>
            <w:tcW w:w="689" w:type="dxa"/>
          </w:tcPr>
          <w:p>
            <w:pPr>
              <w:pStyle w:val="TableParagraph"/>
              <w:spacing w:before="0"/>
              <w:ind w:left="107"/>
              <w:jc w:val="left"/>
              <w:rPr>
                <w:rFonts w:ascii="Arial Narrow"/>
                <w:sz w:val="22"/>
              </w:rPr>
            </w:pPr>
            <w:r>
              <w:rPr>
                <w:rFonts w:ascii="Arial Narrow"/>
                <w:spacing w:val="-2"/>
                <w:sz w:val="22"/>
              </w:rPr>
              <w:t>Punto</w:t>
            </w:r>
          </w:p>
        </w:tc>
        <w:tc>
          <w:tcPr>
            <w:tcW w:w="3908" w:type="dxa"/>
          </w:tcPr>
          <w:p>
            <w:pPr>
              <w:pStyle w:val="TableParagraph"/>
              <w:spacing w:before="0"/>
              <w:ind w:left="259"/>
              <w:jc w:val="left"/>
              <w:rPr>
                <w:rFonts w:ascii="Arial Narrow" w:hAnsi="Arial Narrow"/>
                <w:sz w:val="22"/>
              </w:rPr>
            </w:pPr>
            <w:r>
              <w:rPr>
                <w:rFonts w:ascii="Arial Narrow" w:hAnsi="Arial Narrow"/>
                <w:sz w:val="22"/>
              </w:rPr>
              <w:t>Ubicación</w:t>
            </w:r>
            <w:r>
              <w:rPr>
                <w:rFonts w:ascii="Arial Narrow" w:hAnsi="Arial Narrow"/>
                <w:spacing w:val="-7"/>
                <w:sz w:val="22"/>
              </w:rPr>
              <w:t xml:space="preserve"> </w:t>
            </w:r>
            <w:r>
              <w:rPr>
                <w:rFonts w:ascii="Arial Narrow" w:hAnsi="Arial Narrow"/>
                <w:sz w:val="22"/>
              </w:rPr>
              <w:t>(Distancia</w:t>
            </w:r>
            <w:r>
              <w:rPr>
                <w:rFonts w:ascii="Arial Narrow" w:hAnsi="Arial Narrow"/>
                <w:spacing w:val="-7"/>
                <w:sz w:val="22"/>
              </w:rPr>
              <w:t xml:space="preserve"> </w:t>
            </w:r>
            <w:r>
              <w:rPr>
                <w:rFonts w:ascii="Arial Narrow" w:hAnsi="Arial Narrow"/>
                <w:sz w:val="22"/>
              </w:rPr>
              <w:t>desde</w:t>
            </w:r>
            <w:r>
              <w:rPr>
                <w:rFonts w:ascii="Arial Narrow" w:hAnsi="Arial Narrow"/>
                <w:spacing w:val="-7"/>
                <w:sz w:val="22"/>
              </w:rPr>
              <w:t xml:space="preserve"> </w:t>
            </w:r>
            <w:r>
              <w:rPr>
                <w:rFonts w:ascii="Arial Narrow" w:hAnsi="Arial Narrow"/>
                <w:sz w:val="22"/>
              </w:rPr>
              <w:t>Poste</w:t>
            </w:r>
            <w:r>
              <w:rPr>
                <w:rFonts w:ascii="Arial Narrow" w:hAnsi="Arial Narrow"/>
                <w:spacing w:val="-7"/>
                <w:sz w:val="22"/>
              </w:rPr>
              <w:t xml:space="preserve"> </w:t>
            </w:r>
            <w:r>
              <w:rPr>
                <w:rFonts w:ascii="Arial Narrow" w:hAnsi="Arial Narrow"/>
                <w:spacing w:val="-2"/>
                <w:sz w:val="22"/>
              </w:rPr>
              <w:t>Central)</w:t>
            </w:r>
          </w:p>
        </w:tc>
        <w:tc>
          <w:tcPr>
            <w:tcW w:w="2156" w:type="dxa"/>
          </w:tcPr>
          <w:p>
            <w:pPr>
              <w:pStyle w:val="TableParagraph"/>
              <w:spacing w:line="250" w:lineRule="atLeast" w:before="0"/>
              <w:ind w:left="304" w:right="290" w:firstLine="175"/>
              <w:jc w:val="left"/>
              <w:rPr>
                <w:rFonts w:ascii="Arial Narrow"/>
                <w:sz w:val="22"/>
              </w:rPr>
            </w:pPr>
            <w:r>
              <w:rPr>
                <w:rFonts w:ascii="Arial Narrow"/>
                <w:sz w:val="22"/>
              </w:rPr>
              <w:t>Luminancia (L) Mantenida</w:t>
            </w:r>
            <w:r>
              <w:rPr>
                <w:rFonts w:ascii="Arial Narrow"/>
                <w:spacing w:val="-13"/>
                <w:sz w:val="22"/>
              </w:rPr>
              <w:t xml:space="preserve"> </w:t>
            </w:r>
            <w:r>
              <w:rPr>
                <w:rFonts w:ascii="Arial Narrow"/>
                <w:sz w:val="22"/>
              </w:rPr>
              <w:t>(Cd/m2)</w:t>
            </w:r>
          </w:p>
        </w:tc>
      </w:tr>
      <w:tr>
        <w:trPr>
          <w:trHeight w:val="253" w:hRule="atLeast"/>
        </w:trPr>
        <w:tc>
          <w:tcPr>
            <w:tcW w:w="689" w:type="dxa"/>
          </w:tcPr>
          <w:p>
            <w:pPr>
              <w:pStyle w:val="TableParagraph"/>
              <w:spacing w:line="232" w:lineRule="exact" w:before="1"/>
              <w:ind w:left="107"/>
              <w:jc w:val="left"/>
              <w:rPr>
                <w:rFonts w:ascii="Arial Narrow"/>
                <w:b/>
                <w:sz w:val="22"/>
              </w:rPr>
            </w:pPr>
            <w:r>
              <w:rPr>
                <w:rFonts w:ascii="Arial Narrow"/>
                <w:b/>
                <w:spacing w:val="-5"/>
                <w:sz w:val="22"/>
              </w:rPr>
              <w:t>L1</w:t>
            </w:r>
          </w:p>
        </w:tc>
        <w:tc>
          <w:tcPr>
            <w:tcW w:w="3908" w:type="dxa"/>
          </w:tcPr>
          <w:p>
            <w:pPr>
              <w:pStyle w:val="TableParagraph"/>
              <w:spacing w:line="232" w:lineRule="exact" w:before="1"/>
              <w:ind w:left="107"/>
              <w:jc w:val="left"/>
              <w:rPr>
                <w:rFonts w:ascii="Arial Narrow"/>
                <w:sz w:val="22"/>
              </w:rPr>
            </w:pPr>
            <w:r>
              <w:rPr>
                <w:rFonts w:ascii="Arial Narrow"/>
                <w:sz w:val="22"/>
              </w:rPr>
              <w:t>Centro</w:t>
            </w:r>
            <w:r>
              <w:rPr>
                <w:rFonts w:ascii="Arial Narrow"/>
                <w:spacing w:val="-4"/>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6"/>
                <w:sz w:val="22"/>
              </w:rPr>
              <w:t xml:space="preserve"> </w:t>
            </w:r>
            <w:r>
              <w:rPr>
                <w:rFonts w:ascii="Arial Narrow"/>
                <w:sz w:val="22"/>
              </w:rPr>
              <w:t>Izquierdo</w:t>
            </w:r>
            <w:r>
              <w:rPr>
                <w:rFonts w:ascii="Arial Narrow"/>
                <w:spacing w:val="-3"/>
                <w:sz w:val="22"/>
              </w:rPr>
              <w:t xml:space="preserve"> </w:t>
            </w:r>
            <w:r>
              <w:rPr>
                <w:rFonts w:ascii="Arial Narrow"/>
                <w:sz w:val="22"/>
              </w:rPr>
              <w:t>(1/3</w:t>
            </w:r>
            <w:r>
              <w:rPr>
                <w:rFonts w:ascii="Arial Narrow"/>
                <w:spacing w:val="-7"/>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3"/>
                <w:sz w:val="22"/>
              </w:rPr>
              <w:t xml:space="preserve"> </w:t>
            </w:r>
            <w:r>
              <w:rPr>
                <w:rFonts w:ascii="Arial Narrow"/>
                <w:spacing w:val="-2"/>
                <w:sz w:val="22"/>
              </w:rPr>
              <w:t>distancia)</w:t>
            </w:r>
          </w:p>
        </w:tc>
        <w:tc>
          <w:tcPr>
            <w:tcW w:w="2156" w:type="dxa"/>
          </w:tcPr>
          <w:p>
            <w:pPr>
              <w:pStyle w:val="TableParagraph"/>
              <w:spacing w:line="232" w:lineRule="exact" w:before="1"/>
              <w:ind w:left="107"/>
              <w:jc w:val="left"/>
              <w:rPr>
                <w:rFonts w:ascii="Arial Narrow"/>
                <w:sz w:val="22"/>
              </w:rPr>
            </w:pPr>
            <w:r>
              <w:rPr>
                <w:rFonts w:ascii="Arial Narrow"/>
                <w:spacing w:val="-4"/>
                <w:sz w:val="22"/>
              </w:rPr>
              <w:t>0.68</w:t>
            </w:r>
          </w:p>
        </w:tc>
      </w:tr>
      <w:tr>
        <w:trPr>
          <w:trHeight w:val="251" w:hRule="atLeast"/>
        </w:trPr>
        <w:tc>
          <w:tcPr>
            <w:tcW w:w="689" w:type="dxa"/>
          </w:tcPr>
          <w:p>
            <w:pPr>
              <w:pStyle w:val="TableParagraph"/>
              <w:spacing w:line="232" w:lineRule="exact" w:before="0"/>
              <w:ind w:left="107"/>
              <w:jc w:val="left"/>
              <w:rPr>
                <w:rFonts w:ascii="Arial Narrow"/>
                <w:b/>
                <w:sz w:val="22"/>
              </w:rPr>
            </w:pPr>
            <w:r>
              <w:rPr>
                <w:rFonts w:ascii="Arial Narrow"/>
                <w:b/>
                <w:spacing w:val="-5"/>
                <w:sz w:val="22"/>
              </w:rPr>
              <w:t>L2</w:t>
            </w:r>
          </w:p>
        </w:tc>
        <w:tc>
          <w:tcPr>
            <w:tcW w:w="3908" w:type="dxa"/>
          </w:tcPr>
          <w:p>
            <w:pPr>
              <w:pStyle w:val="TableParagraph"/>
              <w:spacing w:line="232" w:lineRule="exact" w:before="0"/>
              <w:ind w:left="107"/>
              <w:jc w:val="left"/>
              <w:rPr>
                <w:rFonts w:ascii="Arial Narrow"/>
                <w:sz w:val="22"/>
              </w:rPr>
            </w:pPr>
            <w:r>
              <w:rPr>
                <w:rFonts w:ascii="Arial Narrow"/>
                <w:sz w:val="22"/>
              </w:rPr>
              <w:t>Centro</w:t>
            </w:r>
            <w:r>
              <w:rPr>
                <w:rFonts w:ascii="Arial Narrow"/>
                <w:spacing w:val="-4"/>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6"/>
                <w:sz w:val="22"/>
              </w:rPr>
              <w:t xml:space="preserve"> </w:t>
            </w:r>
            <w:r>
              <w:rPr>
                <w:rFonts w:ascii="Arial Narrow"/>
                <w:sz w:val="22"/>
              </w:rPr>
              <w:t>Izquierdo</w:t>
            </w:r>
            <w:r>
              <w:rPr>
                <w:rFonts w:ascii="Arial Narrow"/>
                <w:spacing w:val="-3"/>
                <w:sz w:val="22"/>
              </w:rPr>
              <w:t xml:space="preserve"> </w:t>
            </w:r>
            <w:r>
              <w:rPr>
                <w:rFonts w:ascii="Arial Narrow"/>
                <w:sz w:val="22"/>
              </w:rPr>
              <w:t>(1/2</w:t>
            </w:r>
            <w:r>
              <w:rPr>
                <w:rFonts w:ascii="Arial Narrow"/>
                <w:spacing w:val="-7"/>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3"/>
                <w:sz w:val="22"/>
              </w:rPr>
              <w:t xml:space="preserve"> </w:t>
            </w:r>
            <w:r>
              <w:rPr>
                <w:rFonts w:ascii="Arial Narrow"/>
                <w:spacing w:val="-2"/>
                <w:sz w:val="22"/>
              </w:rPr>
              <w:t>distancia)</w:t>
            </w:r>
          </w:p>
        </w:tc>
        <w:tc>
          <w:tcPr>
            <w:tcW w:w="2156" w:type="dxa"/>
          </w:tcPr>
          <w:p>
            <w:pPr>
              <w:pStyle w:val="TableParagraph"/>
              <w:spacing w:line="232" w:lineRule="exact" w:before="0"/>
              <w:ind w:left="107"/>
              <w:jc w:val="left"/>
              <w:rPr>
                <w:rFonts w:ascii="Arial Narrow"/>
                <w:sz w:val="22"/>
              </w:rPr>
            </w:pPr>
            <w:r>
              <w:rPr>
                <w:rFonts w:ascii="Arial Narrow"/>
                <w:spacing w:val="-4"/>
                <w:sz w:val="22"/>
              </w:rPr>
              <w:t>0.75</w:t>
            </w:r>
          </w:p>
        </w:tc>
      </w:tr>
      <w:tr>
        <w:trPr>
          <w:trHeight w:val="254" w:hRule="atLeast"/>
        </w:trPr>
        <w:tc>
          <w:tcPr>
            <w:tcW w:w="689" w:type="dxa"/>
          </w:tcPr>
          <w:p>
            <w:pPr>
              <w:pStyle w:val="TableParagraph"/>
              <w:spacing w:line="234" w:lineRule="exact" w:before="0"/>
              <w:ind w:left="107"/>
              <w:jc w:val="left"/>
              <w:rPr>
                <w:rFonts w:ascii="Arial Narrow"/>
                <w:b/>
                <w:sz w:val="22"/>
              </w:rPr>
            </w:pPr>
            <w:r>
              <w:rPr>
                <w:rFonts w:ascii="Arial Narrow"/>
                <w:b/>
                <w:spacing w:val="-5"/>
                <w:sz w:val="22"/>
              </w:rPr>
              <w:t>L3</w:t>
            </w:r>
          </w:p>
        </w:tc>
        <w:tc>
          <w:tcPr>
            <w:tcW w:w="3908" w:type="dxa"/>
          </w:tcPr>
          <w:p>
            <w:pPr>
              <w:pStyle w:val="TableParagraph"/>
              <w:spacing w:line="234" w:lineRule="exact" w:before="0"/>
              <w:ind w:left="107"/>
              <w:jc w:val="left"/>
              <w:rPr>
                <w:rFonts w:ascii="Arial Narrow"/>
                <w:sz w:val="22"/>
              </w:rPr>
            </w:pPr>
            <w:r>
              <w:rPr>
                <w:rFonts w:ascii="Arial Narrow"/>
                <w:sz w:val="22"/>
              </w:rPr>
              <w:t>Centro</w:t>
            </w:r>
            <w:r>
              <w:rPr>
                <w:rFonts w:ascii="Arial Narrow"/>
                <w:spacing w:val="-4"/>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6"/>
                <w:sz w:val="22"/>
              </w:rPr>
              <w:t xml:space="preserve"> </w:t>
            </w:r>
            <w:r>
              <w:rPr>
                <w:rFonts w:ascii="Arial Narrow"/>
                <w:sz w:val="22"/>
              </w:rPr>
              <w:t>Izquierdo</w:t>
            </w:r>
            <w:r>
              <w:rPr>
                <w:rFonts w:ascii="Arial Narrow"/>
                <w:spacing w:val="-3"/>
                <w:sz w:val="22"/>
              </w:rPr>
              <w:t xml:space="preserve"> </w:t>
            </w:r>
            <w:r>
              <w:rPr>
                <w:rFonts w:ascii="Arial Narrow"/>
                <w:sz w:val="22"/>
              </w:rPr>
              <w:t>(2/3</w:t>
            </w:r>
            <w:r>
              <w:rPr>
                <w:rFonts w:ascii="Arial Narrow"/>
                <w:spacing w:val="-7"/>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3"/>
                <w:sz w:val="22"/>
              </w:rPr>
              <w:t xml:space="preserve"> </w:t>
            </w:r>
            <w:r>
              <w:rPr>
                <w:rFonts w:ascii="Arial Narrow"/>
                <w:spacing w:val="-2"/>
                <w:sz w:val="22"/>
              </w:rPr>
              <w:t>distancia)</w:t>
            </w:r>
          </w:p>
        </w:tc>
        <w:tc>
          <w:tcPr>
            <w:tcW w:w="2156" w:type="dxa"/>
          </w:tcPr>
          <w:p>
            <w:pPr>
              <w:pStyle w:val="TableParagraph"/>
              <w:spacing w:line="234" w:lineRule="exact" w:before="0"/>
              <w:ind w:left="107"/>
              <w:jc w:val="left"/>
              <w:rPr>
                <w:rFonts w:ascii="Arial Narrow"/>
                <w:sz w:val="22"/>
              </w:rPr>
            </w:pPr>
            <w:r>
              <w:rPr>
                <w:rFonts w:ascii="Arial Narrow"/>
                <w:spacing w:val="-4"/>
                <w:sz w:val="22"/>
              </w:rPr>
              <w:t>0.62</w:t>
            </w:r>
          </w:p>
        </w:tc>
      </w:tr>
      <w:tr>
        <w:trPr>
          <w:trHeight w:val="251" w:hRule="atLeast"/>
        </w:trPr>
        <w:tc>
          <w:tcPr>
            <w:tcW w:w="689" w:type="dxa"/>
          </w:tcPr>
          <w:p>
            <w:pPr>
              <w:pStyle w:val="TableParagraph"/>
              <w:spacing w:line="232" w:lineRule="exact" w:before="0"/>
              <w:ind w:left="107"/>
              <w:jc w:val="left"/>
              <w:rPr>
                <w:rFonts w:ascii="Arial Narrow"/>
                <w:b/>
                <w:sz w:val="22"/>
              </w:rPr>
            </w:pPr>
            <w:r>
              <w:rPr>
                <w:rFonts w:ascii="Arial Narrow"/>
                <w:b/>
                <w:spacing w:val="-5"/>
                <w:sz w:val="22"/>
              </w:rPr>
              <w:t>L4</w:t>
            </w:r>
          </w:p>
        </w:tc>
        <w:tc>
          <w:tcPr>
            <w:tcW w:w="3908" w:type="dxa"/>
          </w:tcPr>
          <w:p>
            <w:pPr>
              <w:pStyle w:val="TableParagraph"/>
              <w:spacing w:line="232" w:lineRule="exact" w:before="0"/>
              <w:ind w:left="107"/>
              <w:jc w:val="left"/>
              <w:rPr>
                <w:rFonts w:ascii="Arial Narrow" w:hAnsi="Arial Narrow"/>
                <w:sz w:val="22"/>
              </w:rPr>
            </w:pPr>
            <w:r>
              <w:rPr>
                <w:rFonts w:ascii="Arial Narrow" w:hAnsi="Arial Narrow"/>
                <w:sz w:val="22"/>
              </w:rPr>
              <w:t>Centro</w:t>
            </w:r>
            <w:r>
              <w:rPr>
                <w:rFonts w:ascii="Arial Narrow" w:hAnsi="Arial Narrow"/>
                <w:spacing w:val="-3"/>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Vía</w:t>
            </w:r>
            <w:r>
              <w:rPr>
                <w:rFonts w:ascii="Arial Narrow" w:hAnsi="Arial Narrow"/>
                <w:spacing w:val="-3"/>
                <w:sz w:val="22"/>
              </w:rPr>
              <w:t xml:space="preserve"> </w:t>
            </w:r>
            <w:r>
              <w:rPr>
                <w:rFonts w:ascii="Arial Narrow" w:hAnsi="Arial Narrow"/>
                <w:sz w:val="22"/>
              </w:rPr>
              <w:t>(1/3</w:t>
            </w:r>
            <w:r>
              <w:rPr>
                <w:rFonts w:ascii="Arial Narrow" w:hAnsi="Arial Narrow"/>
                <w:spacing w:val="-2"/>
                <w:sz w:val="22"/>
              </w:rPr>
              <w:t xml:space="preserve"> </w:t>
            </w:r>
            <w:r>
              <w:rPr>
                <w:rFonts w:ascii="Arial Narrow" w:hAnsi="Arial Narrow"/>
                <w:sz w:val="22"/>
              </w:rPr>
              <w:t>de</w:t>
            </w:r>
            <w:r>
              <w:rPr>
                <w:rFonts w:ascii="Arial Narrow" w:hAnsi="Arial Narrow"/>
                <w:spacing w:val="-4"/>
                <w:sz w:val="22"/>
              </w:rPr>
              <w:t xml:space="preserve"> </w:t>
            </w:r>
            <w:r>
              <w:rPr>
                <w:rFonts w:ascii="Arial Narrow" w:hAnsi="Arial Narrow"/>
                <w:sz w:val="22"/>
              </w:rPr>
              <w:t>la</w:t>
            </w:r>
            <w:r>
              <w:rPr>
                <w:rFonts w:ascii="Arial Narrow" w:hAnsi="Arial Narrow"/>
                <w:spacing w:val="-2"/>
                <w:sz w:val="22"/>
              </w:rPr>
              <w:t xml:space="preserve"> distancia)</w:t>
            </w:r>
          </w:p>
        </w:tc>
        <w:tc>
          <w:tcPr>
            <w:tcW w:w="2156" w:type="dxa"/>
          </w:tcPr>
          <w:p>
            <w:pPr>
              <w:pStyle w:val="TableParagraph"/>
              <w:spacing w:line="232" w:lineRule="exact" w:before="0"/>
              <w:ind w:left="107"/>
              <w:jc w:val="left"/>
              <w:rPr>
                <w:rFonts w:ascii="Arial Narrow"/>
                <w:sz w:val="22"/>
              </w:rPr>
            </w:pPr>
            <w:r>
              <w:rPr>
                <w:rFonts w:ascii="Arial Narrow"/>
                <w:spacing w:val="-4"/>
                <w:sz w:val="22"/>
              </w:rPr>
              <w:t>0.61</w:t>
            </w:r>
          </w:p>
        </w:tc>
      </w:tr>
      <w:tr>
        <w:trPr>
          <w:trHeight w:val="251" w:hRule="atLeast"/>
        </w:trPr>
        <w:tc>
          <w:tcPr>
            <w:tcW w:w="689" w:type="dxa"/>
          </w:tcPr>
          <w:p>
            <w:pPr>
              <w:pStyle w:val="TableParagraph"/>
              <w:spacing w:line="232" w:lineRule="exact" w:before="0"/>
              <w:ind w:left="107"/>
              <w:jc w:val="left"/>
              <w:rPr>
                <w:rFonts w:ascii="Arial Narrow"/>
                <w:b/>
                <w:sz w:val="22"/>
              </w:rPr>
            </w:pPr>
            <w:r>
              <w:rPr>
                <w:rFonts w:ascii="Arial Narrow"/>
                <w:b/>
                <w:spacing w:val="-5"/>
                <w:sz w:val="22"/>
              </w:rPr>
              <w:t>L5</w:t>
            </w:r>
          </w:p>
        </w:tc>
        <w:tc>
          <w:tcPr>
            <w:tcW w:w="3908" w:type="dxa"/>
          </w:tcPr>
          <w:p>
            <w:pPr>
              <w:pStyle w:val="TableParagraph"/>
              <w:spacing w:line="232" w:lineRule="exact" w:before="0"/>
              <w:ind w:left="107"/>
              <w:jc w:val="left"/>
              <w:rPr>
                <w:rFonts w:ascii="Arial Narrow"/>
                <w:b/>
                <w:sz w:val="22"/>
              </w:rPr>
            </w:pPr>
            <w:r>
              <w:rPr>
                <w:rFonts w:ascii="Arial Narrow"/>
                <w:b/>
                <w:sz w:val="22"/>
              </w:rPr>
              <w:t>Punto</w:t>
            </w:r>
            <w:r>
              <w:rPr>
                <w:rFonts w:ascii="Arial Narrow"/>
                <w:b/>
                <w:spacing w:val="-3"/>
                <w:sz w:val="22"/>
              </w:rPr>
              <w:t xml:space="preserve"> </w:t>
            </w:r>
            <w:r>
              <w:rPr>
                <w:rFonts w:ascii="Arial Narrow"/>
                <w:b/>
                <w:sz w:val="22"/>
              </w:rPr>
              <w:t>Central</w:t>
            </w:r>
            <w:r>
              <w:rPr>
                <w:rFonts w:ascii="Arial Narrow"/>
                <w:b/>
                <w:spacing w:val="-2"/>
                <w:sz w:val="22"/>
              </w:rPr>
              <w:t xml:space="preserve"> </w:t>
            </w:r>
            <w:r>
              <w:rPr>
                <w:rFonts w:ascii="Arial Narrow"/>
                <w:b/>
                <w:sz w:val="22"/>
              </w:rPr>
              <w:t>(Peor</w:t>
            </w:r>
            <w:r>
              <w:rPr>
                <w:rFonts w:ascii="Arial Narrow"/>
                <w:b/>
                <w:spacing w:val="-3"/>
                <w:sz w:val="22"/>
              </w:rPr>
              <w:t xml:space="preserve"> </w:t>
            </w:r>
            <w:r>
              <w:rPr>
                <w:rFonts w:ascii="Arial Narrow"/>
                <w:b/>
                <w:spacing w:val="-2"/>
                <w:sz w:val="22"/>
              </w:rPr>
              <w:t>punto)</w:t>
            </w:r>
          </w:p>
        </w:tc>
        <w:tc>
          <w:tcPr>
            <w:tcW w:w="2156" w:type="dxa"/>
          </w:tcPr>
          <w:p>
            <w:pPr>
              <w:pStyle w:val="TableParagraph"/>
              <w:spacing w:line="232" w:lineRule="exact" w:before="0"/>
              <w:ind w:left="107"/>
              <w:jc w:val="left"/>
              <w:rPr>
                <w:rFonts w:ascii="Arial Narrow"/>
                <w:sz w:val="22"/>
              </w:rPr>
            </w:pPr>
            <w:r>
              <w:rPr>
                <w:rFonts w:ascii="Arial Narrow"/>
                <w:spacing w:val="-4"/>
                <w:sz w:val="22"/>
              </w:rPr>
              <w:t>0.48</w:t>
            </w:r>
          </w:p>
        </w:tc>
      </w:tr>
      <w:tr>
        <w:trPr>
          <w:trHeight w:val="253" w:hRule="atLeast"/>
        </w:trPr>
        <w:tc>
          <w:tcPr>
            <w:tcW w:w="689" w:type="dxa"/>
          </w:tcPr>
          <w:p>
            <w:pPr>
              <w:pStyle w:val="TableParagraph"/>
              <w:spacing w:line="234" w:lineRule="exact" w:before="0"/>
              <w:ind w:left="107"/>
              <w:jc w:val="left"/>
              <w:rPr>
                <w:rFonts w:ascii="Arial Narrow"/>
                <w:b/>
                <w:sz w:val="22"/>
              </w:rPr>
            </w:pPr>
            <w:r>
              <w:rPr>
                <w:rFonts w:ascii="Arial Narrow"/>
                <w:b/>
                <w:spacing w:val="-5"/>
                <w:sz w:val="22"/>
              </w:rPr>
              <w:t>L6</w:t>
            </w:r>
          </w:p>
        </w:tc>
        <w:tc>
          <w:tcPr>
            <w:tcW w:w="3908" w:type="dxa"/>
          </w:tcPr>
          <w:p>
            <w:pPr>
              <w:pStyle w:val="TableParagraph"/>
              <w:spacing w:line="234" w:lineRule="exact" w:before="0"/>
              <w:ind w:left="107"/>
              <w:jc w:val="left"/>
              <w:rPr>
                <w:rFonts w:ascii="Arial Narrow" w:hAnsi="Arial Narrow"/>
                <w:sz w:val="22"/>
              </w:rPr>
            </w:pPr>
            <w:r>
              <w:rPr>
                <w:rFonts w:ascii="Arial Narrow" w:hAnsi="Arial Narrow"/>
                <w:sz w:val="22"/>
              </w:rPr>
              <w:t>Centro</w:t>
            </w:r>
            <w:r>
              <w:rPr>
                <w:rFonts w:ascii="Arial Narrow" w:hAnsi="Arial Narrow"/>
                <w:spacing w:val="-3"/>
                <w:sz w:val="22"/>
              </w:rPr>
              <w:t xml:space="preserve"> </w:t>
            </w:r>
            <w:r>
              <w:rPr>
                <w:rFonts w:ascii="Arial Narrow" w:hAnsi="Arial Narrow"/>
                <w:sz w:val="22"/>
              </w:rPr>
              <w:t>de</w:t>
            </w:r>
            <w:r>
              <w:rPr>
                <w:rFonts w:ascii="Arial Narrow" w:hAnsi="Arial Narrow"/>
                <w:spacing w:val="-2"/>
                <w:sz w:val="22"/>
              </w:rPr>
              <w:t xml:space="preserve"> </w:t>
            </w:r>
            <w:r>
              <w:rPr>
                <w:rFonts w:ascii="Arial Narrow" w:hAnsi="Arial Narrow"/>
                <w:sz w:val="22"/>
              </w:rPr>
              <w:t>Vía</w:t>
            </w:r>
            <w:r>
              <w:rPr>
                <w:rFonts w:ascii="Arial Narrow" w:hAnsi="Arial Narrow"/>
                <w:spacing w:val="-3"/>
                <w:sz w:val="22"/>
              </w:rPr>
              <w:t xml:space="preserve"> </w:t>
            </w:r>
            <w:r>
              <w:rPr>
                <w:rFonts w:ascii="Arial Narrow" w:hAnsi="Arial Narrow"/>
                <w:sz w:val="22"/>
              </w:rPr>
              <w:t>(2/3</w:t>
            </w:r>
            <w:r>
              <w:rPr>
                <w:rFonts w:ascii="Arial Narrow" w:hAnsi="Arial Narrow"/>
                <w:spacing w:val="-2"/>
                <w:sz w:val="22"/>
              </w:rPr>
              <w:t xml:space="preserve"> </w:t>
            </w:r>
            <w:r>
              <w:rPr>
                <w:rFonts w:ascii="Arial Narrow" w:hAnsi="Arial Narrow"/>
                <w:sz w:val="22"/>
              </w:rPr>
              <w:t>de</w:t>
            </w:r>
            <w:r>
              <w:rPr>
                <w:rFonts w:ascii="Arial Narrow" w:hAnsi="Arial Narrow"/>
                <w:spacing w:val="-4"/>
                <w:sz w:val="22"/>
              </w:rPr>
              <w:t xml:space="preserve"> </w:t>
            </w:r>
            <w:r>
              <w:rPr>
                <w:rFonts w:ascii="Arial Narrow" w:hAnsi="Arial Narrow"/>
                <w:sz w:val="22"/>
              </w:rPr>
              <w:t>la</w:t>
            </w:r>
            <w:r>
              <w:rPr>
                <w:rFonts w:ascii="Arial Narrow" w:hAnsi="Arial Narrow"/>
                <w:spacing w:val="-2"/>
                <w:sz w:val="22"/>
              </w:rPr>
              <w:t xml:space="preserve"> distancia)</w:t>
            </w:r>
          </w:p>
        </w:tc>
        <w:tc>
          <w:tcPr>
            <w:tcW w:w="2156" w:type="dxa"/>
          </w:tcPr>
          <w:p>
            <w:pPr>
              <w:pStyle w:val="TableParagraph"/>
              <w:spacing w:line="234" w:lineRule="exact" w:before="0"/>
              <w:ind w:left="107"/>
              <w:jc w:val="left"/>
              <w:rPr>
                <w:rFonts w:ascii="Arial Narrow"/>
                <w:sz w:val="22"/>
              </w:rPr>
            </w:pPr>
            <w:r>
              <w:rPr>
                <w:rFonts w:ascii="Arial Narrow"/>
                <w:spacing w:val="-4"/>
                <w:sz w:val="22"/>
              </w:rPr>
              <w:t>0.55</w:t>
            </w:r>
          </w:p>
        </w:tc>
      </w:tr>
      <w:tr>
        <w:trPr>
          <w:trHeight w:val="251" w:hRule="atLeast"/>
        </w:trPr>
        <w:tc>
          <w:tcPr>
            <w:tcW w:w="689" w:type="dxa"/>
          </w:tcPr>
          <w:p>
            <w:pPr>
              <w:pStyle w:val="TableParagraph"/>
              <w:spacing w:line="232" w:lineRule="exact" w:before="0"/>
              <w:ind w:left="107"/>
              <w:jc w:val="left"/>
              <w:rPr>
                <w:rFonts w:ascii="Arial Narrow"/>
                <w:b/>
                <w:sz w:val="22"/>
              </w:rPr>
            </w:pPr>
            <w:r>
              <w:rPr>
                <w:rFonts w:ascii="Arial Narrow"/>
                <w:b/>
                <w:spacing w:val="-5"/>
                <w:sz w:val="22"/>
              </w:rPr>
              <w:t>L7</w:t>
            </w:r>
          </w:p>
        </w:tc>
        <w:tc>
          <w:tcPr>
            <w:tcW w:w="3908" w:type="dxa"/>
          </w:tcPr>
          <w:p>
            <w:pPr>
              <w:pStyle w:val="TableParagraph"/>
              <w:spacing w:line="232" w:lineRule="exact" w:before="0"/>
              <w:ind w:left="107"/>
              <w:jc w:val="left"/>
              <w:rPr>
                <w:rFonts w:ascii="Arial Narrow"/>
                <w:sz w:val="22"/>
              </w:rPr>
            </w:pPr>
            <w:r>
              <w:rPr>
                <w:rFonts w:ascii="Arial Narrow"/>
                <w:sz w:val="22"/>
              </w:rPr>
              <w:t>Centro</w:t>
            </w:r>
            <w:r>
              <w:rPr>
                <w:rFonts w:ascii="Arial Narrow"/>
                <w:spacing w:val="-3"/>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5"/>
                <w:sz w:val="22"/>
              </w:rPr>
              <w:t xml:space="preserve"> </w:t>
            </w:r>
            <w:r>
              <w:rPr>
                <w:rFonts w:ascii="Arial Narrow"/>
                <w:sz w:val="22"/>
              </w:rPr>
              <w:t>Derecho</w:t>
            </w:r>
            <w:r>
              <w:rPr>
                <w:rFonts w:ascii="Arial Narrow"/>
                <w:spacing w:val="-6"/>
                <w:sz w:val="22"/>
              </w:rPr>
              <w:t xml:space="preserve"> </w:t>
            </w:r>
            <w:r>
              <w:rPr>
                <w:rFonts w:ascii="Arial Narrow"/>
                <w:sz w:val="22"/>
              </w:rPr>
              <w:t>(1/3</w:t>
            </w:r>
            <w:r>
              <w:rPr>
                <w:rFonts w:ascii="Arial Narrow"/>
                <w:spacing w:val="-6"/>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2"/>
                <w:sz w:val="22"/>
              </w:rPr>
              <w:t xml:space="preserve"> distancia)</w:t>
            </w:r>
          </w:p>
        </w:tc>
        <w:tc>
          <w:tcPr>
            <w:tcW w:w="2156" w:type="dxa"/>
          </w:tcPr>
          <w:p>
            <w:pPr>
              <w:pStyle w:val="TableParagraph"/>
              <w:spacing w:line="232" w:lineRule="exact" w:before="0"/>
              <w:ind w:left="107"/>
              <w:jc w:val="left"/>
              <w:rPr>
                <w:rFonts w:ascii="Arial Narrow"/>
                <w:sz w:val="22"/>
              </w:rPr>
            </w:pPr>
            <w:r>
              <w:rPr>
                <w:rFonts w:ascii="Arial Narrow"/>
                <w:spacing w:val="-4"/>
                <w:sz w:val="22"/>
              </w:rPr>
              <w:t>0.71</w:t>
            </w:r>
          </w:p>
        </w:tc>
      </w:tr>
      <w:tr>
        <w:trPr>
          <w:trHeight w:val="251" w:hRule="atLeast"/>
        </w:trPr>
        <w:tc>
          <w:tcPr>
            <w:tcW w:w="689" w:type="dxa"/>
          </w:tcPr>
          <w:p>
            <w:pPr>
              <w:pStyle w:val="TableParagraph"/>
              <w:spacing w:line="232" w:lineRule="exact" w:before="0"/>
              <w:ind w:left="107"/>
              <w:jc w:val="left"/>
              <w:rPr>
                <w:rFonts w:ascii="Arial Narrow"/>
                <w:b/>
                <w:sz w:val="22"/>
              </w:rPr>
            </w:pPr>
            <w:r>
              <w:rPr>
                <w:rFonts w:ascii="Arial Narrow"/>
                <w:b/>
                <w:spacing w:val="-5"/>
                <w:sz w:val="22"/>
              </w:rPr>
              <w:t>L8</w:t>
            </w:r>
          </w:p>
        </w:tc>
        <w:tc>
          <w:tcPr>
            <w:tcW w:w="3908" w:type="dxa"/>
          </w:tcPr>
          <w:p>
            <w:pPr>
              <w:pStyle w:val="TableParagraph"/>
              <w:spacing w:line="232" w:lineRule="exact" w:before="0"/>
              <w:ind w:left="107"/>
              <w:jc w:val="left"/>
              <w:rPr>
                <w:rFonts w:ascii="Arial Narrow"/>
                <w:sz w:val="22"/>
              </w:rPr>
            </w:pPr>
            <w:r>
              <w:rPr>
                <w:rFonts w:ascii="Arial Narrow"/>
                <w:sz w:val="22"/>
              </w:rPr>
              <w:t>Centro</w:t>
            </w:r>
            <w:r>
              <w:rPr>
                <w:rFonts w:ascii="Arial Narrow"/>
                <w:spacing w:val="-3"/>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5"/>
                <w:sz w:val="22"/>
              </w:rPr>
              <w:t xml:space="preserve"> </w:t>
            </w:r>
            <w:r>
              <w:rPr>
                <w:rFonts w:ascii="Arial Narrow"/>
                <w:sz w:val="22"/>
              </w:rPr>
              <w:t>Derecho</w:t>
            </w:r>
            <w:r>
              <w:rPr>
                <w:rFonts w:ascii="Arial Narrow"/>
                <w:spacing w:val="-6"/>
                <w:sz w:val="22"/>
              </w:rPr>
              <w:t xml:space="preserve"> </w:t>
            </w:r>
            <w:r>
              <w:rPr>
                <w:rFonts w:ascii="Arial Narrow"/>
                <w:sz w:val="22"/>
              </w:rPr>
              <w:t>(1/2</w:t>
            </w:r>
            <w:r>
              <w:rPr>
                <w:rFonts w:ascii="Arial Narrow"/>
                <w:spacing w:val="-6"/>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2"/>
                <w:sz w:val="22"/>
              </w:rPr>
              <w:t xml:space="preserve"> distancia)</w:t>
            </w:r>
          </w:p>
        </w:tc>
        <w:tc>
          <w:tcPr>
            <w:tcW w:w="2156" w:type="dxa"/>
          </w:tcPr>
          <w:p>
            <w:pPr>
              <w:pStyle w:val="TableParagraph"/>
              <w:spacing w:line="232" w:lineRule="exact" w:before="0"/>
              <w:ind w:left="107"/>
              <w:jc w:val="left"/>
              <w:rPr>
                <w:rFonts w:ascii="Arial Narrow"/>
                <w:sz w:val="22"/>
              </w:rPr>
            </w:pPr>
            <w:r>
              <w:rPr>
                <w:rFonts w:ascii="Arial Narrow"/>
                <w:spacing w:val="-4"/>
                <w:sz w:val="22"/>
              </w:rPr>
              <w:t>0.85</w:t>
            </w:r>
          </w:p>
        </w:tc>
      </w:tr>
      <w:tr>
        <w:trPr>
          <w:trHeight w:val="254" w:hRule="atLeast"/>
        </w:trPr>
        <w:tc>
          <w:tcPr>
            <w:tcW w:w="689" w:type="dxa"/>
          </w:tcPr>
          <w:p>
            <w:pPr>
              <w:pStyle w:val="TableParagraph"/>
              <w:spacing w:line="234" w:lineRule="exact" w:before="0"/>
              <w:ind w:left="107"/>
              <w:jc w:val="left"/>
              <w:rPr>
                <w:rFonts w:ascii="Arial Narrow"/>
                <w:b/>
                <w:sz w:val="22"/>
              </w:rPr>
            </w:pPr>
            <w:r>
              <w:rPr>
                <w:rFonts w:ascii="Arial Narrow"/>
                <w:b/>
                <w:spacing w:val="-5"/>
                <w:sz w:val="22"/>
              </w:rPr>
              <w:t>L9</w:t>
            </w:r>
          </w:p>
        </w:tc>
        <w:tc>
          <w:tcPr>
            <w:tcW w:w="3908" w:type="dxa"/>
          </w:tcPr>
          <w:p>
            <w:pPr>
              <w:pStyle w:val="TableParagraph"/>
              <w:spacing w:line="234" w:lineRule="exact" w:before="0"/>
              <w:ind w:left="107"/>
              <w:jc w:val="left"/>
              <w:rPr>
                <w:rFonts w:ascii="Arial Narrow"/>
                <w:sz w:val="22"/>
              </w:rPr>
            </w:pPr>
            <w:r>
              <w:rPr>
                <w:rFonts w:ascii="Arial Narrow"/>
                <w:sz w:val="22"/>
              </w:rPr>
              <w:t>Centro</w:t>
            </w:r>
            <w:r>
              <w:rPr>
                <w:rFonts w:ascii="Arial Narrow"/>
                <w:spacing w:val="-3"/>
                <w:sz w:val="22"/>
              </w:rPr>
              <w:t xml:space="preserve"> </w:t>
            </w:r>
            <w:r>
              <w:rPr>
                <w:rFonts w:ascii="Arial Narrow"/>
                <w:sz w:val="22"/>
              </w:rPr>
              <w:t>de</w:t>
            </w:r>
            <w:r>
              <w:rPr>
                <w:rFonts w:ascii="Arial Narrow"/>
                <w:spacing w:val="-3"/>
                <w:sz w:val="22"/>
              </w:rPr>
              <w:t xml:space="preserve"> </w:t>
            </w:r>
            <w:r>
              <w:rPr>
                <w:rFonts w:ascii="Arial Narrow"/>
                <w:sz w:val="22"/>
              </w:rPr>
              <w:t>Carril</w:t>
            </w:r>
            <w:r>
              <w:rPr>
                <w:rFonts w:ascii="Arial Narrow"/>
                <w:spacing w:val="-5"/>
                <w:sz w:val="22"/>
              </w:rPr>
              <w:t xml:space="preserve"> </w:t>
            </w:r>
            <w:r>
              <w:rPr>
                <w:rFonts w:ascii="Arial Narrow"/>
                <w:sz w:val="22"/>
              </w:rPr>
              <w:t>Derecho</w:t>
            </w:r>
            <w:r>
              <w:rPr>
                <w:rFonts w:ascii="Arial Narrow"/>
                <w:spacing w:val="-6"/>
                <w:sz w:val="22"/>
              </w:rPr>
              <w:t xml:space="preserve"> </w:t>
            </w:r>
            <w:r>
              <w:rPr>
                <w:rFonts w:ascii="Arial Narrow"/>
                <w:sz w:val="22"/>
              </w:rPr>
              <w:t>(2/3</w:t>
            </w:r>
            <w:r>
              <w:rPr>
                <w:rFonts w:ascii="Arial Narrow"/>
                <w:spacing w:val="-6"/>
                <w:sz w:val="22"/>
              </w:rPr>
              <w:t xml:space="preserve"> </w:t>
            </w:r>
            <w:r>
              <w:rPr>
                <w:rFonts w:ascii="Arial Narrow"/>
                <w:sz w:val="22"/>
              </w:rPr>
              <w:t>de</w:t>
            </w:r>
            <w:r>
              <w:rPr>
                <w:rFonts w:ascii="Arial Narrow"/>
                <w:spacing w:val="-3"/>
                <w:sz w:val="22"/>
              </w:rPr>
              <w:t xml:space="preserve"> </w:t>
            </w:r>
            <w:r>
              <w:rPr>
                <w:rFonts w:ascii="Arial Narrow"/>
                <w:sz w:val="22"/>
              </w:rPr>
              <w:t>la</w:t>
            </w:r>
            <w:r>
              <w:rPr>
                <w:rFonts w:ascii="Arial Narrow"/>
                <w:spacing w:val="-2"/>
                <w:sz w:val="22"/>
              </w:rPr>
              <w:t xml:space="preserve"> distancia)</w:t>
            </w:r>
          </w:p>
        </w:tc>
        <w:tc>
          <w:tcPr>
            <w:tcW w:w="2156" w:type="dxa"/>
          </w:tcPr>
          <w:p>
            <w:pPr>
              <w:pStyle w:val="TableParagraph"/>
              <w:spacing w:line="234" w:lineRule="exact" w:before="0"/>
              <w:ind w:left="107"/>
              <w:jc w:val="left"/>
              <w:rPr>
                <w:rFonts w:ascii="Arial Narrow"/>
                <w:sz w:val="22"/>
              </w:rPr>
            </w:pPr>
            <w:r>
              <w:rPr>
                <w:rFonts w:ascii="Arial Narrow"/>
                <w:spacing w:val="-4"/>
                <w:sz w:val="22"/>
              </w:rPr>
              <w:t>0.79</w:t>
            </w:r>
          </w:p>
        </w:tc>
      </w:tr>
    </w:tbl>
    <w:p>
      <w:pPr>
        <w:pStyle w:val="BodyText"/>
        <w:spacing w:before="110"/>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Resumen</w:t>
      </w:r>
      <w:r>
        <w:rPr>
          <w:rFonts w:ascii="Arial Narrow" w:hAnsi="Arial Narrow"/>
          <w:spacing w:val="-7"/>
        </w:rPr>
        <w:t xml:space="preserve"> </w:t>
      </w:r>
      <w:r>
        <w:rPr>
          <w:rFonts w:ascii="Arial Narrow" w:hAnsi="Arial Narrow"/>
        </w:rPr>
        <w:t>de</w:t>
      </w:r>
      <w:r>
        <w:rPr>
          <w:rFonts w:ascii="Arial Narrow" w:hAnsi="Arial Narrow"/>
          <w:spacing w:val="-4"/>
        </w:rPr>
        <w:t xml:space="preserve"> </w:t>
      </w:r>
      <w:r>
        <w:rPr>
          <w:rFonts w:ascii="Arial Narrow" w:hAnsi="Arial Narrow"/>
        </w:rPr>
        <w:t>Resultados</w:t>
      </w:r>
      <w:r>
        <w:rPr>
          <w:rFonts w:ascii="Arial Narrow" w:hAnsi="Arial Narrow"/>
          <w:spacing w:val="-4"/>
        </w:rPr>
        <w:t xml:space="preserve"> </w:t>
      </w:r>
      <w:r>
        <w:rPr>
          <w:rFonts w:ascii="Arial Narrow" w:hAnsi="Arial Narrow"/>
        </w:rPr>
        <w:t>Fotométricos</w:t>
      </w:r>
      <w:r>
        <w:rPr>
          <w:rFonts w:ascii="Arial Narrow" w:hAnsi="Arial Narrow"/>
          <w:spacing w:val="-4"/>
        </w:rPr>
        <w:t xml:space="preserve"> </w:t>
      </w:r>
      <w:r>
        <w:rPr>
          <w:rFonts w:ascii="Arial Narrow" w:hAnsi="Arial Narrow"/>
        </w:rPr>
        <w:t>y</w:t>
      </w:r>
      <w:r>
        <w:rPr>
          <w:rFonts w:ascii="Arial Narrow" w:hAnsi="Arial Narrow"/>
          <w:spacing w:val="-4"/>
        </w:rPr>
        <w:t xml:space="preserve"> </w:t>
      </w:r>
      <w:r>
        <w:rPr>
          <w:rFonts w:ascii="Arial Narrow" w:hAnsi="Arial Narrow"/>
        </w:rPr>
        <w:t>Conformidad</w:t>
      </w:r>
      <w:r>
        <w:rPr>
          <w:rFonts w:ascii="Arial Narrow" w:hAnsi="Arial Narrow"/>
          <w:spacing w:val="-6"/>
        </w:rPr>
        <w:t xml:space="preserve"> </w:t>
      </w:r>
      <w:r>
        <w:rPr>
          <w:rFonts w:ascii="Arial Narrow" w:hAnsi="Arial Narrow"/>
          <w:spacing w:val="-2"/>
        </w:rPr>
        <w:t>RETILAP</w:t>
      </w:r>
    </w:p>
    <w:p>
      <w:pPr>
        <w:pStyle w:val="BodyText"/>
        <w:rPr>
          <w:rFonts w:ascii="Arial Narrow"/>
          <w:b/>
          <w:sz w:val="20"/>
        </w:rPr>
      </w:pPr>
    </w:p>
    <w:p>
      <w:pPr>
        <w:pStyle w:val="BodyText"/>
        <w:spacing w:before="22"/>
        <w:rPr>
          <w:rFonts w:ascii="Arial Narrow"/>
          <w:b/>
          <w:sz w:val="20"/>
        </w:rPr>
      </w:pPr>
      <w:r>
        <w:rPr>
          <w:rFonts w:ascii="Arial Narrow"/>
          <w:b/>
          <w:sz w:val="20"/>
        </w:rPr>
        <w:drawing>
          <wp:inline distT="0" distB="0" distL="0" distR="0">
            <wp:extent cx="4371340" cy="1767839"/>
            <wp:effectExtent l="0" t="0" r="0" b="0"/>
            <wp:docPr id="1313" name="Group 1313"/>
            <wp:cNvGraphicFramePr>
              <a:graphicFrameLocks/>
            </wp:cNvGraphicFramePr>
            <a:graphic>
              <a:graphicData uri="http://schemas.microsoft.com/office/word/2010/wordprocessingGroup">
                <wpg:wgp>
                  <wpg:cNvPr id="1313" name="Group 1313"/>
                  <wpg:cNvGrpSpPr/>
                  <wpg:grpSpPr>
                    <a:xfrm>
                      <a:off x="0" y="0"/>
                      <a:ext cx="4371340" cy="1767839"/>
                      <a:chExt cx="4371340" cy="1767839"/>
                    </a:xfrm>
                  </wpg:grpSpPr>
                  <pic:pic>
                    <pic:nvPicPr>
                      <pic:cNvPr id="1314" name="Image 1314"/>
                      <pic:cNvPicPr/>
                    </pic:nvPicPr>
                    <pic:blipFill>
                      <a:blip r:embed="rId103" cstate="print"/>
                      <a:stretch>
                        <a:fillRect/>
                      </a:stretch>
                    </pic:blipFill>
                    <pic:spPr>
                      <a:xfrm>
                        <a:off x="0" y="0"/>
                        <a:ext cx="1789430" cy="1762760"/>
                      </a:xfrm>
                      <a:prstGeom prst="rect">
                        <a:avLst/>
                      </a:prstGeom>
                    </pic:spPr>
                  </pic:pic>
                  <pic:pic>
                    <pic:nvPicPr>
                      <pic:cNvPr id="1315" name="Image 1315"/>
                      <pic:cNvPicPr/>
                    </pic:nvPicPr>
                    <pic:blipFill>
                      <a:blip r:embed="rId104" cstate="print"/>
                      <a:stretch>
                        <a:fillRect/>
                      </a:stretch>
                    </pic:blipFill>
                    <pic:spPr>
                      <a:xfrm>
                        <a:off x="1822576" y="228218"/>
                        <a:ext cx="2548254" cy="1539240"/>
                      </a:xfrm>
                      <a:prstGeom prst="rect">
                        <a:avLst/>
                      </a:prstGeom>
                    </pic:spPr>
                  </pic:pic>
                </wpg:wgp>
              </a:graphicData>
            </a:graphic>
          </wp:inline>
        </w:drawing>
      </w:r>
    </w:p>
    <w:p>
      <w:pPr>
        <w:pStyle w:val="BodyText"/>
        <w:rPr>
          <w:rFonts w:ascii="Arial Narrow"/>
          <w:b/>
          <w:sz w:val="20"/>
        </w:rPr>
      </w:pPr>
    </w:p>
    <w:p>
      <w:pPr>
        <w:pStyle w:val="BodyText"/>
        <w:rPr>
          <w:rFonts w:ascii="Arial Narrow"/>
          <w:b/>
          <w:sz w:val="20"/>
        </w:rPr>
      </w:pPr>
    </w:p>
    <w:p>
      <w:pPr>
        <w:pStyle w:val="BodyText"/>
        <w:spacing w:before="22"/>
        <w:rPr>
          <w:rFonts w:ascii="Arial Narrow"/>
          <w:b/>
          <w:sz w:val="20"/>
        </w:rPr>
      </w:pPr>
      <w:r>
        <w:rPr>
          <w:rFonts w:ascii="Arial Narrow"/>
          <w:b/>
          <w:sz w:val="20"/>
        </w:rPr>
        <w:drawing>
          <wp:inline distT="0" distB="0" distL="0" distR="0">
            <wp:extent cx="4183175" cy="1908619"/>
            <wp:effectExtent l="0" t="0" r="0" b="0"/>
            <wp:docPr id="1316" name="Image 1316"/>
            <wp:cNvGraphicFramePr>
              <a:graphicFrameLocks/>
            </wp:cNvGraphicFramePr>
            <a:graphic>
              <a:graphicData uri="http://schemas.openxmlformats.org/drawingml/2006/picture">
                <pic:pic>
                  <pic:nvPicPr>
                    <pic:cNvPr id="1316" name="Image 1316"/>
                    <pic:cNvPicPr/>
                  </pic:nvPicPr>
                  <pic:blipFill>
                    <a:blip r:embed="rId105" cstate="print"/>
                    <a:stretch>
                      <a:fillRect/>
                    </a:stretch>
                  </pic:blipFill>
                  <pic:spPr>
                    <a:xfrm>
                      <a:off x="0" y="0"/>
                      <a:ext cx="4183175" cy="1908619"/>
                    </a:xfrm>
                    <a:prstGeom prst="rect">
                      <a:avLst/>
                    </a:prstGeom>
                  </pic:spPr>
                </pic:pic>
              </a:graphicData>
            </a:graphic>
          </wp:inline>
        </w:drawing>
      </w:r>
    </w:p>
    <w:p>
      <w:pPr>
        <w:pStyle w:val="BodyText"/>
        <w:rPr>
          <w:rFonts w:ascii="Arial Narrow"/>
          <w:b/>
          <w:sz w:val="20"/>
        </w:rPr>
      </w:pPr>
    </w:p>
    <w:p>
      <w:pPr>
        <w:pStyle w:val="BodyText"/>
        <w:rPr>
          <w:rFonts w:ascii="Arial Narrow"/>
          <w:b/>
          <w:sz w:val="20"/>
        </w:rPr>
      </w:pPr>
    </w:p>
    <w:p>
      <w:pPr>
        <w:pStyle w:val="BodyText"/>
        <w:spacing w:before="40"/>
        <w:rPr>
          <w:rFonts w:ascii="Arial Narrow"/>
          <w:b/>
          <w:sz w:val="20"/>
        </w:rPr>
      </w:pPr>
      <w:r>
        <w:rPr>
          <w:rFonts w:ascii="Arial Narrow"/>
          <w:b/>
          <w:sz w:val="20"/>
        </w:rPr>
        <w:drawing>
          <wp:inline distT="0" distB="0" distL="0" distR="0">
            <wp:extent cx="2537319" cy="1772983"/>
            <wp:effectExtent l="0" t="0" r="0" b="0"/>
            <wp:docPr id="1317" name="Image 1317" descr="Reducir el nivel de intensidad de luz de las calles para ahorrar energía  eléctrica"/>
            <wp:cNvGraphicFramePr>
              <a:graphicFrameLocks/>
            </wp:cNvGraphicFramePr>
            <a:graphic>
              <a:graphicData uri="http://schemas.openxmlformats.org/drawingml/2006/picture">
                <pic:pic>
                  <pic:nvPicPr>
                    <pic:cNvPr id="1317" name="Image 1317" descr="Reducir el nivel de intensidad de luz de las calles para ahorrar energía  eléctrica"/>
                    <pic:cNvPicPr/>
                  </pic:nvPicPr>
                  <pic:blipFill>
                    <a:blip r:embed="rId106" cstate="print"/>
                    <a:stretch>
                      <a:fillRect/>
                    </a:stretch>
                  </pic:blipFill>
                  <pic:spPr>
                    <a:xfrm>
                      <a:off x="0" y="0"/>
                      <a:ext cx="2537319" cy="1772983"/>
                    </a:xfrm>
                    <a:prstGeom prst="rect">
                      <a:avLst/>
                    </a:prstGeom>
                  </pic:spPr>
                </pic:pic>
              </a:graphicData>
            </a:graphic>
          </wp:inline>
        </w:drawing>
      </w:r>
    </w:p>
    <w:p>
      <w:pPr>
        <w:pStyle w:val="BodyText"/>
        <w:spacing w:before="110"/>
        <w:rPr>
          <w:rFonts w:ascii="Arial Narrow"/>
          <w:b/>
        </w:rPr>
      </w:pPr>
    </w:p>
    <w:p>
      <w:pPr>
        <w:pStyle w:val="BodyText"/>
        <w:ind w:left="170"/>
        <w:jc w:val="both"/>
        <w:rPr>
          <w:rFonts w:ascii="Arial Narrow" w:hAnsi="Arial Narrow"/>
        </w:rPr>
      </w:pPr>
      <w:r>
        <w:rPr>
          <w:rFonts w:ascii="Arial Narrow" w:hAnsi="Arial Narrow"/>
        </w:rPr>
        <w:t>Con base en la simulación punto por punto, la configuración</w:t>
      </w:r>
      <w:r>
        <w:rPr>
          <w:rFonts w:ascii="Arial Narrow" w:hAnsi="Arial Narrow"/>
          <w:spacing w:val="-1"/>
        </w:rPr>
        <w:t xml:space="preserve"> </w:t>
      </w:r>
      <w:r>
        <w:rPr>
          <w:rFonts w:ascii="Arial Narrow" w:hAnsi="Arial Narrow"/>
        </w:rPr>
        <w:t>de la luminaria DUMALUX LED de 70W a 30</w:t>
      </w:r>
      <w:r>
        <w:rPr>
          <w:rFonts w:ascii="Arial Narrow" w:hAnsi="Arial Narrow"/>
          <w:spacing w:val="-1"/>
        </w:rPr>
        <w:t xml:space="preserve"> </w:t>
      </w:r>
      <w:r>
        <w:rPr>
          <w:rFonts w:ascii="Arial Narrow" w:hAnsi="Arial Narrow"/>
        </w:rPr>
        <w:t>m de interdistancia arroja los siguientes resultados que confirman la conformidad con el RETILAP 2024:</w:t>
      </w: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spacing w:before="91"/>
        <w:rPr>
          <w:rFonts w:ascii="Arial Narrow"/>
          <w:sz w:val="20"/>
        </w:rPr>
      </w:pPr>
    </w:p>
    <w:tbl>
      <w:tblPr>
        <w:tblW w:w="0" w:type="auto"/>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991"/>
        <w:gridCol w:w="1800"/>
        <w:gridCol w:w="2542"/>
        <w:gridCol w:w="1589"/>
      </w:tblGrid>
      <w:tr>
        <w:trPr>
          <w:trHeight w:val="506" w:hRule="atLeast"/>
        </w:trPr>
        <w:tc>
          <w:tcPr>
            <w:tcW w:w="2991" w:type="dxa"/>
          </w:tcPr>
          <w:p>
            <w:pPr>
              <w:pStyle w:val="TableParagraph"/>
              <w:spacing w:before="2"/>
              <w:ind w:left="107"/>
              <w:jc w:val="left"/>
              <w:rPr>
                <w:rFonts w:ascii="Arial Narrow" w:hAnsi="Arial Narrow"/>
                <w:sz w:val="22"/>
              </w:rPr>
            </w:pPr>
            <w:r>
              <w:rPr>
                <w:rFonts w:ascii="Arial Narrow" w:hAnsi="Arial Narrow"/>
                <w:sz w:val="22"/>
              </w:rPr>
              <w:t>Parámetro</w:t>
            </w:r>
            <w:r>
              <w:rPr>
                <w:rFonts w:ascii="Arial Narrow" w:hAnsi="Arial Narrow"/>
                <w:spacing w:val="-5"/>
                <w:sz w:val="22"/>
              </w:rPr>
              <w:t xml:space="preserve"> </w:t>
            </w:r>
            <w:r>
              <w:rPr>
                <w:rFonts w:ascii="Arial Narrow" w:hAnsi="Arial Narrow"/>
                <w:sz w:val="22"/>
              </w:rPr>
              <w:t>de</w:t>
            </w:r>
            <w:r>
              <w:rPr>
                <w:rFonts w:ascii="Arial Narrow" w:hAnsi="Arial Narrow"/>
                <w:spacing w:val="-5"/>
                <w:sz w:val="22"/>
              </w:rPr>
              <w:t xml:space="preserve"> </w:t>
            </w:r>
            <w:r>
              <w:rPr>
                <w:rFonts w:ascii="Arial Narrow" w:hAnsi="Arial Narrow"/>
                <w:spacing w:val="-2"/>
                <w:sz w:val="22"/>
              </w:rPr>
              <w:t>Verificación</w:t>
            </w:r>
          </w:p>
        </w:tc>
        <w:tc>
          <w:tcPr>
            <w:tcW w:w="1800" w:type="dxa"/>
          </w:tcPr>
          <w:p>
            <w:pPr>
              <w:pStyle w:val="TableParagraph"/>
              <w:spacing w:line="250" w:lineRule="atLeast" w:before="0"/>
              <w:ind w:left="107" w:right="612"/>
              <w:jc w:val="left"/>
              <w:rPr>
                <w:rFonts w:ascii="Arial Narrow" w:hAnsi="Arial Narrow"/>
                <w:sz w:val="22"/>
              </w:rPr>
            </w:pPr>
            <w:r>
              <w:rPr>
                <w:rFonts w:ascii="Arial Narrow" w:hAnsi="Arial Narrow"/>
                <w:sz w:val="22"/>
              </w:rPr>
              <w:t>Resultado</w:t>
            </w:r>
            <w:r>
              <w:rPr>
                <w:rFonts w:ascii="Arial Narrow" w:hAnsi="Arial Narrow"/>
                <w:spacing w:val="-13"/>
                <w:sz w:val="22"/>
              </w:rPr>
              <w:t xml:space="preserve"> </w:t>
            </w:r>
            <w:r>
              <w:rPr>
                <w:rFonts w:ascii="Arial Narrow" w:hAnsi="Arial Narrow"/>
                <w:sz w:val="22"/>
              </w:rPr>
              <w:t xml:space="preserve">de </w:t>
            </w:r>
            <w:r>
              <w:rPr>
                <w:rFonts w:ascii="Arial Narrow" w:hAnsi="Arial Narrow"/>
                <w:spacing w:val="-2"/>
                <w:sz w:val="22"/>
              </w:rPr>
              <w:t>Simulación</w:t>
            </w:r>
          </w:p>
        </w:tc>
        <w:tc>
          <w:tcPr>
            <w:tcW w:w="2542" w:type="dxa"/>
          </w:tcPr>
          <w:p>
            <w:pPr>
              <w:pStyle w:val="TableParagraph"/>
              <w:spacing w:line="250" w:lineRule="atLeast" w:before="0"/>
              <w:ind w:left="108"/>
              <w:jc w:val="left"/>
              <w:rPr>
                <w:rFonts w:ascii="Arial Narrow" w:hAnsi="Arial Narrow"/>
                <w:sz w:val="22"/>
              </w:rPr>
            </w:pPr>
            <w:r>
              <w:rPr>
                <w:rFonts w:ascii="Arial Narrow" w:hAnsi="Arial Narrow"/>
                <w:sz w:val="22"/>
              </w:rPr>
              <w:t>Requisito</w:t>
            </w:r>
            <w:r>
              <w:rPr>
                <w:rFonts w:ascii="Arial Narrow" w:hAnsi="Arial Narrow"/>
                <w:spacing w:val="-13"/>
                <w:sz w:val="22"/>
              </w:rPr>
              <w:t xml:space="preserve"> </w:t>
            </w:r>
            <w:r>
              <w:rPr>
                <w:rFonts w:ascii="Arial Narrow" w:hAnsi="Arial Narrow"/>
                <w:sz w:val="22"/>
              </w:rPr>
              <w:t>Mínimo</w:t>
            </w:r>
            <w:r>
              <w:rPr>
                <w:rFonts w:ascii="Arial Narrow" w:hAnsi="Arial Narrow"/>
                <w:spacing w:val="-13"/>
                <w:sz w:val="22"/>
              </w:rPr>
              <w:t xml:space="preserve"> </w:t>
            </w:r>
            <w:r>
              <w:rPr>
                <w:rFonts w:ascii="Arial Narrow" w:hAnsi="Arial Narrow"/>
                <w:sz w:val="22"/>
              </w:rPr>
              <w:t>RETILAP (Clase M5)</w:t>
            </w:r>
          </w:p>
        </w:tc>
        <w:tc>
          <w:tcPr>
            <w:tcW w:w="1589" w:type="dxa"/>
          </w:tcPr>
          <w:p>
            <w:pPr>
              <w:pStyle w:val="TableParagraph"/>
              <w:spacing w:before="2"/>
              <w:ind w:left="105"/>
              <w:jc w:val="left"/>
              <w:rPr>
                <w:rFonts w:ascii="Arial Narrow"/>
                <w:b/>
                <w:sz w:val="22"/>
              </w:rPr>
            </w:pPr>
            <w:r>
              <w:rPr>
                <w:rFonts w:ascii="Arial Narrow"/>
                <w:b/>
                <w:spacing w:val="-2"/>
                <w:sz w:val="22"/>
              </w:rPr>
              <w:t>CONFORMIDAD</w:t>
            </w:r>
          </w:p>
        </w:tc>
      </w:tr>
      <w:tr>
        <w:trPr>
          <w:trHeight w:val="292" w:hRule="atLeast"/>
        </w:trPr>
        <w:tc>
          <w:tcPr>
            <w:tcW w:w="2991" w:type="dxa"/>
          </w:tcPr>
          <w:p>
            <w:pPr>
              <w:pStyle w:val="TableParagraph"/>
              <w:spacing w:before="0"/>
              <w:ind w:left="107"/>
              <w:jc w:val="left"/>
              <w:rPr>
                <w:rFonts w:ascii="Arial Narrow"/>
                <w:b/>
                <w:sz w:val="22"/>
              </w:rPr>
            </w:pPr>
            <w:r>
              <w:rPr>
                <w:rFonts w:ascii="Arial Narrow"/>
                <w:b/>
                <w:sz w:val="22"/>
              </w:rPr>
              <w:t>Luminancia</w:t>
            </w:r>
            <w:r>
              <w:rPr>
                <w:rFonts w:ascii="Arial Narrow"/>
                <w:b/>
                <w:spacing w:val="-7"/>
                <w:sz w:val="22"/>
              </w:rPr>
              <w:t xml:space="preserve"> </w:t>
            </w:r>
            <w:r>
              <w:rPr>
                <w:rFonts w:ascii="Arial Narrow"/>
                <w:b/>
                <w:sz w:val="22"/>
              </w:rPr>
              <w:t>Promedio</w:t>
            </w:r>
            <w:r>
              <w:rPr>
                <w:rFonts w:ascii="Arial Narrow"/>
                <w:b/>
                <w:spacing w:val="-5"/>
                <w:sz w:val="22"/>
              </w:rPr>
              <w:t xml:space="preserve"> </w:t>
            </w:r>
            <w:r>
              <w:rPr>
                <w:rFonts w:ascii="Arial Narrow"/>
                <w:b/>
                <w:spacing w:val="-4"/>
                <w:sz w:val="22"/>
              </w:rPr>
              <w:t>(Lm)</w:t>
            </w:r>
          </w:p>
        </w:tc>
        <w:tc>
          <w:tcPr>
            <w:tcW w:w="1800" w:type="dxa"/>
          </w:tcPr>
          <w:p>
            <w:pPr>
              <w:pStyle w:val="TableParagraph"/>
              <w:spacing w:before="0"/>
              <w:ind w:left="107"/>
              <w:jc w:val="left"/>
              <w:rPr>
                <w:rFonts w:ascii="Arial Narrow"/>
                <w:sz w:val="22"/>
              </w:rPr>
            </w:pPr>
            <w:r>
              <w:rPr>
                <w:rFonts w:ascii="Arial Narrow"/>
                <w:sz w:val="22"/>
              </w:rPr>
              <w:t xml:space="preserve">0.67 </w:t>
            </w:r>
            <w:r>
              <w:rPr>
                <w:rFonts w:ascii="Arial Narrow"/>
                <w:spacing w:val="-2"/>
                <w:sz w:val="22"/>
              </w:rPr>
              <w:t>Cd/m2</w:t>
            </w:r>
          </w:p>
        </w:tc>
        <w:tc>
          <w:tcPr>
            <w:tcW w:w="2542" w:type="dxa"/>
          </w:tcPr>
          <w:p>
            <w:pPr>
              <w:pStyle w:val="TableParagraph"/>
              <w:spacing w:before="0"/>
              <w:ind w:left="108"/>
              <w:jc w:val="left"/>
              <w:rPr>
                <w:rFonts w:ascii="Arial Narrow" w:hAnsi="Arial Narrow"/>
                <w:sz w:val="22"/>
              </w:rPr>
            </w:pPr>
            <w:r>
              <w:rPr>
                <w:rFonts w:ascii="Arial Narrow" w:hAnsi="Arial Narrow"/>
                <w:sz w:val="22"/>
              </w:rPr>
              <w:t>≥0.50</w:t>
            </w:r>
            <w:r>
              <w:rPr>
                <w:rFonts w:ascii="Arial Narrow" w:hAnsi="Arial Narrow"/>
                <w:spacing w:val="-3"/>
                <w:sz w:val="22"/>
              </w:rPr>
              <w:t xml:space="preserve"> </w:t>
            </w:r>
            <w:r>
              <w:rPr>
                <w:rFonts w:ascii="Arial Narrow" w:hAnsi="Arial Narrow"/>
                <w:spacing w:val="-2"/>
                <w:sz w:val="22"/>
              </w:rPr>
              <w:t>Cd/m2</w:t>
            </w:r>
          </w:p>
        </w:tc>
        <w:tc>
          <w:tcPr>
            <w:tcW w:w="1589" w:type="dxa"/>
          </w:tcPr>
          <w:p>
            <w:pPr>
              <w:pStyle w:val="TableParagraph"/>
              <w:spacing w:line="272" w:lineRule="exact" w:before="0"/>
              <w:ind w:left="105"/>
              <w:jc w:val="left"/>
              <w:rPr>
                <w:rFonts w:ascii="Arial Narrow" w:hAnsi="Arial Narrow" w:cs="Arial Narrow" w:eastAsia="Arial Narrow"/>
                <w:b/>
                <w:bCs/>
                <w:sz w:val="22"/>
                <w:szCs w:val="22"/>
              </w:rPr>
            </w:pPr>
            <w:r>
              <w:rPr>
                <w:rFonts w:ascii="Segoe UI Emoji" w:hAnsi="Segoe UI Emoji" w:cs="Segoe UI Emoji" w:eastAsia="Segoe UI Emoji"/>
                <w:color w:val="16C50C"/>
                <w:spacing w:val="-304"/>
                <w:w w:val="105"/>
                <w:sz w:val="22"/>
                <w:szCs w:val="22"/>
              </w:rPr>
              <w:t>⬛</w:t>
            </w:r>
            <w:r>
              <w:rPr>
                <w:rFonts w:ascii="Segoe UI Emoji" w:hAnsi="Segoe UI Emoji" w:cs="Segoe UI Emoji" w:eastAsia="Segoe UI Emoji"/>
                <w:color w:val="FFFFFF"/>
                <w:w w:val="154"/>
                <w:sz w:val="22"/>
                <w:szCs w:val="22"/>
              </w:rPr>
              <w:t>✓</w:t>
            </w:r>
            <w:r>
              <w:rPr>
                <w:rFonts w:ascii="Segoe UI Emoji" w:hAnsi="Segoe UI Emoji" w:cs="Segoe UI Emoji" w:eastAsia="Segoe UI Emoji"/>
                <w:color w:val="FFFFFF"/>
                <w:spacing w:val="19"/>
                <w:w w:val="129"/>
                <w:sz w:val="22"/>
                <w:szCs w:val="22"/>
              </w:rPr>
              <w:t xml:space="preserve"> </w:t>
            </w:r>
            <w:r>
              <w:rPr>
                <w:rFonts w:ascii="Arial Narrow" w:hAnsi="Arial Narrow" w:cs="Arial Narrow" w:eastAsia="Arial Narrow"/>
                <w:b/>
                <w:bCs/>
                <w:spacing w:val="-2"/>
                <w:w w:val="120"/>
                <w:sz w:val="22"/>
                <w:szCs w:val="22"/>
              </w:rPr>
              <w:t>CUMPLE</w:t>
            </w:r>
          </w:p>
        </w:tc>
      </w:tr>
      <w:tr>
        <w:trPr>
          <w:trHeight w:val="503" w:hRule="atLeast"/>
        </w:trPr>
        <w:tc>
          <w:tcPr>
            <w:tcW w:w="2991" w:type="dxa"/>
          </w:tcPr>
          <w:p>
            <w:pPr>
              <w:pStyle w:val="TableParagraph"/>
              <w:spacing w:before="0"/>
              <w:ind w:left="107"/>
              <w:jc w:val="left"/>
              <w:rPr>
                <w:rFonts w:ascii="Arial Narrow" w:hAnsi="Arial Narrow"/>
                <w:b/>
                <w:sz w:val="22"/>
              </w:rPr>
            </w:pPr>
            <w:r>
              <w:rPr>
                <w:rFonts w:ascii="Arial Narrow" w:hAnsi="Arial Narrow"/>
                <w:b/>
                <w:sz w:val="22"/>
              </w:rPr>
              <w:t>Luminancia</w:t>
            </w:r>
            <w:r>
              <w:rPr>
                <w:rFonts w:ascii="Arial Narrow" w:hAnsi="Arial Narrow"/>
                <w:b/>
                <w:spacing w:val="-8"/>
                <w:sz w:val="22"/>
              </w:rPr>
              <w:t xml:space="preserve"> </w:t>
            </w:r>
            <w:r>
              <w:rPr>
                <w:rFonts w:ascii="Arial Narrow" w:hAnsi="Arial Narrow"/>
                <w:b/>
                <w:sz w:val="22"/>
              </w:rPr>
              <w:t>Mínima</w:t>
            </w:r>
            <w:r>
              <w:rPr>
                <w:rFonts w:ascii="Arial Narrow" w:hAnsi="Arial Narrow"/>
                <w:b/>
                <w:spacing w:val="-5"/>
                <w:sz w:val="22"/>
              </w:rPr>
              <w:t xml:space="preserve"> </w:t>
            </w:r>
            <w:r>
              <w:rPr>
                <w:rFonts w:ascii="Arial Narrow" w:hAnsi="Arial Narrow"/>
                <w:b/>
                <w:spacing w:val="-2"/>
                <w:sz w:val="22"/>
              </w:rPr>
              <w:t>(Lmin)</w:t>
            </w:r>
          </w:p>
        </w:tc>
        <w:tc>
          <w:tcPr>
            <w:tcW w:w="1800" w:type="dxa"/>
          </w:tcPr>
          <w:p>
            <w:pPr>
              <w:pStyle w:val="TableParagraph"/>
              <w:spacing w:line="252" w:lineRule="exact" w:before="0"/>
              <w:ind w:left="107"/>
              <w:jc w:val="left"/>
              <w:rPr>
                <w:rFonts w:ascii="Arial Narrow"/>
                <w:sz w:val="22"/>
              </w:rPr>
            </w:pPr>
            <w:r>
              <w:rPr>
                <w:rFonts w:ascii="Arial Narrow"/>
                <w:sz w:val="22"/>
              </w:rPr>
              <w:t>0.48</w:t>
            </w:r>
            <w:r>
              <w:rPr>
                <w:rFonts w:ascii="Arial Narrow"/>
                <w:spacing w:val="-13"/>
                <w:sz w:val="22"/>
              </w:rPr>
              <w:t xml:space="preserve"> </w:t>
            </w:r>
            <w:r>
              <w:rPr>
                <w:rFonts w:ascii="Arial Narrow"/>
                <w:sz w:val="22"/>
              </w:rPr>
              <w:t>Cd/m2</w:t>
            </w:r>
            <w:r>
              <w:rPr>
                <w:rFonts w:ascii="Arial Narrow"/>
                <w:spacing w:val="-13"/>
                <w:sz w:val="22"/>
              </w:rPr>
              <w:t xml:space="preserve"> </w:t>
            </w:r>
            <w:r>
              <w:rPr>
                <w:rFonts w:ascii="Arial Narrow"/>
                <w:sz w:val="22"/>
              </w:rPr>
              <w:t xml:space="preserve">(Punto </w:t>
            </w:r>
            <w:r>
              <w:rPr>
                <w:rFonts w:ascii="Arial Narrow"/>
                <w:spacing w:val="-4"/>
                <w:sz w:val="22"/>
              </w:rPr>
              <w:t>L5)</w:t>
            </w:r>
          </w:p>
        </w:tc>
        <w:tc>
          <w:tcPr>
            <w:tcW w:w="2542" w:type="dxa"/>
          </w:tcPr>
          <w:p>
            <w:pPr>
              <w:pStyle w:val="TableParagraph"/>
              <w:spacing w:before="0"/>
              <w:ind w:left="108"/>
              <w:jc w:val="left"/>
              <w:rPr>
                <w:rFonts w:ascii="Arial Narrow"/>
                <w:i/>
                <w:sz w:val="22"/>
              </w:rPr>
            </w:pPr>
            <w:r>
              <w:rPr>
                <w:rFonts w:ascii="Arial Narrow"/>
                <w:i/>
                <w:sz w:val="22"/>
              </w:rPr>
              <w:t>(No</w:t>
            </w:r>
            <w:r>
              <w:rPr>
                <w:rFonts w:ascii="Arial Narrow"/>
                <w:i/>
                <w:spacing w:val="-4"/>
                <w:sz w:val="22"/>
              </w:rPr>
              <w:t xml:space="preserve"> </w:t>
            </w:r>
            <w:r>
              <w:rPr>
                <w:rFonts w:ascii="Arial Narrow"/>
                <w:i/>
                <w:sz w:val="22"/>
              </w:rPr>
              <w:t>aplica</w:t>
            </w:r>
            <w:r>
              <w:rPr>
                <w:rFonts w:ascii="Arial Narrow"/>
                <w:i/>
                <w:spacing w:val="-3"/>
                <w:sz w:val="22"/>
              </w:rPr>
              <w:t xml:space="preserve"> </w:t>
            </w:r>
            <w:r>
              <w:rPr>
                <w:rFonts w:ascii="Arial Narrow"/>
                <w:i/>
                <w:spacing w:val="-2"/>
                <w:sz w:val="22"/>
              </w:rPr>
              <w:t>directo)</w:t>
            </w:r>
          </w:p>
        </w:tc>
        <w:tc>
          <w:tcPr>
            <w:tcW w:w="1589" w:type="dxa"/>
          </w:tcPr>
          <w:p>
            <w:pPr>
              <w:pStyle w:val="TableParagraph"/>
              <w:spacing w:before="0"/>
              <w:ind w:left="105"/>
              <w:jc w:val="left"/>
              <w:rPr>
                <w:rFonts w:ascii="Arial Narrow" w:hAnsi="Arial Narrow"/>
                <w:i/>
                <w:sz w:val="22"/>
              </w:rPr>
            </w:pPr>
            <w:r>
              <w:rPr>
                <w:rFonts w:ascii="Arial Narrow" w:hAnsi="Arial Narrow"/>
                <w:i/>
                <w:sz w:val="22"/>
              </w:rPr>
              <w:t>(Punto</w:t>
            </w:r>
            <w:r>
              <w:rPr>
                <w:rFonts w:ascii="Arial Narrow" w:hAnsi="Arial Narrow"/>
                <w:i/>
                <w:spacing w:val="-4"/>
                <w:sz w:val="22"/>
              </w:rPr>
              <w:t xml:space="preserve"> </w:t>
            </w:r>
            <w:r>
              <w:rPr>
                <w:rFonts w:ascii="Arial Narrow" w:hAnsi="Arial Narrow"/>
                <w:i/>
                <w:sz w:val="22"/>
              </w:rPr>
              <w:t>más</w:t>
            </w:r>
            <w:r>
              <w:rPr>
                <w:rFonts w:ascii="Arial Narrow" w:hAnsi="Arial Narrow"/>
                <w:i/>
                <w:spacing w:val="-4"/>
                <w:sz w:val="22"/>
              </w:rPr>
              <w:t xml:space="preserve"> </w:t>
            </w:r>
            <w:r>
              <w:rPr>
                <w:rFonts w:ascii="Arial Narrow" w:hAnsi="Arial Narrow"/>
                <w:i/>
                <w:spacing w:val="-2"/>
                <w:sz w:val="22"/>
              </w:rPr>
              <w:t>bajo)</w:t>
            </w:r>
          </w:p>
        </w:tc>
      </w:tr>
      <w:tr>
        <w:trPr>
          <w:trHeight w:val="506" w:hRule="atLeast"/>
        </w:trPr>
        <w:tc>
          <w:tcPr>
            <w:tcW w:w="2991" w:type="dxa"/>
          </w:tcPr>
          <w:p>
            <w:pPr>
              <w:pStyle w:val="TableParagraph"/>
              <w:spacing w:line="252" w:lineRule="exact" w:before="2"/>
              <w:ind w:left="107"/>
              <w:jc w:val="left"/>
              <w:rPr>
                <w:rFonts w:ascii="Arial Narrow"/>
                <w:b/>
                <w:sz w:val="22"/>
              </w:rPr>
            </w:pPr>
            <w:r>
              <w:rPr>
                <w:rFonts w:ascii="Arial Narrow"/>
                <w:b/>
                <w:sz w:val="22"/>
              </w:rPr>
              <w:t>Uniformidad</w:t>
            </w:r>
            <w:r>
              <w:rPr>
                <w:rFonts w:ascii="Arial Narrow"/>
                <w:b/>
                <w:spacing w:val="-3"/>
                <w:sz w:val="22"/>
              </w:rPr>
              <w:t xml:space="preserve"> </w:t>
            </w:r>
            <w:r>
              <w:rPr>
                <w:rFonts w:ascii="Arial Narrow"/>
                <w:b/>
                <w:sz w:val="22"/>
              </w:rPr>
              <w:t>General</w:t>
            </w:r>
            <w:r>
              <w:rPr>
                <w:rFonts w:ascii="Arial Narrow"/>
                <w:b/>
                <w:spacing w:val="-4"/>
                <w:sz w:val="22"/>
              </w:rPr>
              <w:t xml:space="preserve"> </w:t>
            </w:r>
            <w:r>
              <w:rPr>
                <w:rFonts w:ascii="Arial Narrow"/>
                <w:b/>
                <w:spacing w:val="-2"/>
                <w:sz w:val="22"/>
              </w:rPr>
              <w:t>(Uo=Lmin</w:t>
            </w:r>
          </w:p>
          <w:p>
            <w:pPr>
              <w:pStyle w:val="TableParagraph"/>
              <w:spacing w:line="231" w:lineRule="exact" w:before="0"/>
              <w:ind w:left="107"/>
              <w:jc w:val="left"/>
              <w:rPr>
                <w:rFonts w:ascii="Arial Narrow"/>
                <w:b/>
                <w:sz w:val="22"/>
              </w:rPr>
            </w:pPr>
            <w:r>
              <w:rPr>
                <w:rFonts w:ascii="Arial Narrow"/>
                <w:b/>
                <w:spacing w:val="-4"/>
                <w:sz w:val="22"/>
              </w:rPr>
              <w:t>/Lm)</w:t>
            </w:r>
          </w:p>
        </w:tc>
        <w:tc>
          <w:tcPr>
            <w:tcW w:w="1800" w:type="dxa"/>
          </w:tcPr>
          <w:p>
            <w:pPr>
              <w:pStyle w:val="TableParagraph"/>
              <w:spacing w:before="2"/>
              <w:ind w:left="107"/>
              <w:jc w:val="left"/>
              <w:rPr>
                <w:rFonts w:ascii="Arial Narrow"/>
                <w:sz w:val="22"/>
              </w:rPr>
            </w:pPr>
            <w:r>
              <w:rPr>
                <w:rFonts w:ascii="Arial Narrow"/>
                <w:spacing w:val="-4"/>
                <w:sz w:val="22"/>
              </w:rPr>
              <w:t>0.72</w:t>
            </w:r>
          </w:p>
        </w:tc>
        <w:tc>
          <w:tcPr>
            <w:tcW w:w="2542" w:type="dxa"/>
          </w:tcPr>
          <w:p>
            <w:pPr>
              <w:pStyle w:val="TableParagraph"/>
              <w:spacing w:before="2"/>
              <w:ind w:left="108"/>
              <w:jc w:val="left"/>
              <w:rPr>
                <w:rFonts w:ascii="Arial Narrow" w:hAnsi="Arial Narrow"/>
                <w:sz w:val="22"/>
              </w:rPr>
            </w:pPr>
            <w:r>
              <w:rPr>
                <w:rFonts w:ascii="Arial Narrow" w:hAnsi="Arial Narrow"/>
                <w:spacing w:val="-2"/>
                <w:sz w:val="22"/>
              </w:rPr>
              <w:t>≥0.35</w:t>
            </w:r>
          </w:p>
        </w:tc>
        <w:tc>
          <w:tcPr>
            <w:tcW w:w="1589" w:type="dxa"/>
          </w:tcPr>
          <w:p>
            <w:pPr>
              <w:pStyle w:val="TableParagraph"/>
              <w:spacing w:before="2"/>
              <w:ind w:left="105"/>
              <w:jc w:val="left"/>
              <w:rPr>
                <w:rFonts w:ascii="Arial Narrow" w:hAnsi="Arial Narrow" w:cs="Arial Narrow" w:eastAsia="Arial Narrow"/>
                <w:b/>
                <w:bCs/>
                <w:sz w:val="22"/>
                <w:szCs w:val="22"/>
              </w:rPr>
            </w:pPr>
            <w:r>
              <w:rPr>
                <w:rFonts w:ascii="Segoe UI Emoji" w:hAnsi="Segoe UI Emoji" w:cs="Segoe UI Emoji" w:eastAsia="Segoe UI Emoji"/>
                <w:color w:val="16C50C"/>
                <w:spacing w:val="-304"/>
                <w:w w:val="105"/>
                <w:sz w:val="22"/>
                <w:szCs w:val="22"/>
              </w:rPr>
              <w:t>⬛</w:t>
            </w:r>
            <w:r>
              <w:rPr>
                <w:rFonts w:ascii="Segoe UI Emoji" w:hAnsi="Segoe UI Emoji" w:cs="Segoe UI Emoji" w:eastAsia="Segoe UI Emoji"/>
                <w:color w:val="FFFFFF"/>
                <w:w w:val="154"/>
                <w:sz w:val="22"/>
                <w:szCs w:val="22"/>
              </w:rPr>
              <w:t>✓</w:t>
            </w:r>
            <w:r>
              <w:rPr>
                <w:rFonts w:ascii="Segoe UI Emoji" w:hAnsi="Segoe UI Emoji" w:cs="Segoe UI Emoji" w:eastAsia="Segoe UI Emoji"/>
                <w:color w:val="FFFFFF"/>
                <w:spacing w:val="19"/>
                <w:w w:val="129"/>
                <w:sz w:val="22"/>
                <w:szCs w:val="22"/>
              </w:rPr>
              <w:t xml:space="preserve"> </w:t>
            </w:r>
            <w:r>
              <w:rPr>
                <w:rFonts w:ascii="Arial Narrow" w:hAnsi="Arial Narrow" w:cs="Arial Narrow" w:eastAsia="Arial Narrow"/>
                <w:b/>
                <w:bCs/>
                <w:spacing w:val="-2"/>
                <w:w w:val="120"/>
                <w:sz w:val="22"/>
                <w:szCs w:val="22"/>
              </w:rPr>
              <w:t>CUMPLE</w:t>
            </w:r>
          </w:p>
        </w:tc>
      </w:tr>
      <w:tr>
        <w:trPr>
          <w:trHeight w:val="292" w:hRule="atLeast"/>
        </w:trPr>
        <w:tc>
          <w:tcPr>
            <w:tcW w:w="2991" w:type="dxa"/>
          </w:tcPr>
          <w:p>
            <w:pPr>
              <w:pStyle w:val="TableParagraph"/>
              <w:spacing w:before="0"/>
              <w:ind w:left="107"/>
              <w:jc w:val="left"/>
              <w:rPr>
                <w:rFonts w:ascii="Arial Narrow"/>
                <w:b/>
                <w:sz w:val="22"/>
              </w:rPr>
            </w:pPr>
            <w:r>
              <w:rPr>
                <w:rFonts w:ascii="Arial Narrow"/>
                <w:b/>
                <w:sz w:val="22"/>
              </w:rPr>
              <w:t>Uniformidad</w:t>
            </w:r>
            <w:r>
              <w:rPr>
                <w:rFonts w:ascii="Arial Narrow"/>
                <w:b/>
                <w:spacing w:val="-6"/>
                <w:sz w:val="22"/>
              </w:rPr>
              <w:t xml:space="preserve"> </w:t>
            </w:r>
            <w:r>
              <w:rPr>
                <w:rFonts w:ascii="Arial Narrow"/>
                <w:b/>
                <w:sz w:val="22"/>
              </w:rPr>
              <w:t>Longitudinal</w:t>
            </w:r>
            <w:r>
              <w:rPr>
                <w:rFonts w:ascii="Arial Narrow"/>
                <w:b/>
                <w:spacing w:val="-5"/>
                <w:sz w:val="22"/>
              </w:rPr>
              <w:t xml:space="preserve"> </w:t>
            </w:r>
            <w:r>
              <w:rPr>
                <w:rFonts w:ascii="Arial Narrow"/>
                <w:b/>
                <w:spacing w:val="-4"/>
                <w:sz w:val="22"/>
              </w:rPr>
              <w:t>(Ul)</w:t>
            </w:r>
          </w:p>
        </w:tc>
        <w:tc>
          <w:tcPr>
            <w:tcW w:w="1800" w:type="dxa"/>
          </w:tcPr>
          <w:p>
            <w:pPr>
              <w:pStyle w:val="TableParagraph"/>
              <w:spacing w:before="0"/>
              <w:ind w:left="107"/>
              <w:jc w:val="left"/>
              <w:rPr>
                <w:rFonts w:ascii="Arial Narrow"/>
                <w:sz w:val="22"/>
              </w:rPr>
            </w:pPr>
            <w:r>
              <w:rPr>
                <w:rFonts w:ascii="Arial Narrow"/>
                <w:spacing w:val="-4"/>
                <w:sz w:val="22"/>
              </w:rPr>
              <w:t>0.80</w:t>
            </w:r>
          </w:p>
        </w:tc>
        <w:tc>
          <w:tcPr>
            <w:tcW w:w="2542" w:type="dxa"/>
          </w:tcPr>
          <w:p>
            <w:pPr>
              <w:pStyle w:val="TableParagraph"/>
              <w:spacing w:before="0"/>
              <w:ind w:left="108"/>
              <w:jc w:val="left"/>
              <w:rPr>
                <w:rFonts w:ascii="Arial Narrow" w:hAnsi="Arial Narrow"/>
                <w:sz w:val="22"/>
              </w:rPr>
            </w:pPr>
            <w:r>
              <w:rPr>
                <w:rFonts w:ascii="Arial Narrow" w:hAnsi="Arial Narrow"/>
                <w:spacing w:val="-2"/>
                <w:sz w:val="22"/>
              </w:rPr>
              <w:t>≥0.40</w:t>
            </w:r>
          </w:p>
        </w:tc>
        <w:tc>
          <w:tcPr>
            <w:tcW w:w="1589" w:type="dxa"/>
          </w:tcPr>
          <w:p>
            <w:pPr>
              <w:pStyle w:val="TableParagraph"/>
              <w:spacing w:line="272" w:lineRule="exact" w:before="0"/>
              <w:ind w:left="105"/>
              <w:jc w:val="left"/>
              <w:rPr>
                <w:rFonts w:ascii="Arial Narrow" w:hAnsi="Arial Narrow" w:cs="Arial Narrow" w:eastAsia="Arial Narrow"/>
                <w:b/>
                <w:bCs/>
                <w:sz w:val="22"/>
                <w:szCs w:val="22"/>
              </w:rPr>
            </w:pPr>
            <w:r>
              <w:rPr>
                <w:rFonts w:ascii="Segoe UI Emoji" w:hAnsi="Segoe UI Emoji" w:cs="Segoe UI Emoji" w:eastAsia="Segoe UI Emoji"/>
                <w:color w:val="16C50C"/>
                <w:spacing w:val="-304"/>
                <w:w w:val="113"/>
                <w:sz w:val="22"/>
                <w:szCs w:val="22"/>
              </w:rPr>
              <w:t>⬛</w:t>
            </w:r>
            <w:r>
              <w:rPr>
                <w:rFonts w:ascii="Segoe UI Emoji" w:hAnsi="Segoe UI Emoji" w:cs="Segoe UI Emoji" w:eastAsia="Segoe UI Emoji"/>
                <w:color w:val="FFFFFF"/>
                <w:spacing w:val="-304"/>
                <w:w w:val="162"/>
                <w:sz w:val="22"/>
                <w:szCs w:val="22"/>
              </w:rPr>
              <w:t>✓</w:t>
            </w:r>
            <w:r>
              <w:rPr>
                <w:rFonts w:ascii="Segoe UI Emoji" w:hAnsi="Segoe UI Emoji" w:cs="Segoe UI Emoji" w:eastAsia="Segoe UI Emoji"/>
                <w:w w:val="113"/>
                <w:sz w:val="22"/>
                <w:szCs w:val="22"/>
              </w:rPr>
              <w:t>⬛</w:t>
            </w:r>
            <w:r>
              <w:rPr>
                <w:rFonts w:ascii="Segoe UI Emoji" w:hAnsi="Segoe UI Emoji" w:cs="Segoe UI Emoji" w:eastAsia="Segoe UI Emoji"/>
                <w:spacing w:val="18"/>
                <w:w w:val="129"/>
                <w:sz w:val="22"/>
                <w:szCs w:val="22"/>
              </w:rPr>
              <w:t xml:space="preserve"> </w:t>
            </w:r>
            <w:r>
              <w:rPr>
                <w:rFonts w:ascii="Arial Narrow" w:hAnsi="Arial Narrow" w:cs="Arial Narrow" w:eastAsia="Arial Narrow"/>
                <w:b/>
                <w:bCs/>
                <w:spacing w:val="-2"/>
                <w:w w:val="120"/>
                <w:sz w:val="22"/>
                <w:szCs w:val="22"/>
              </w:rPr>
              <w:t>CUMPLE</w:t>
            </w:r>
          </w:p>
        </w:tc>
      </w:tr>
      <w:tr>
        <w:trPr>
          <w:trHeight w:val="505" w:hRule="atLeast"/>
        </w:trPr>
        <w:tc>
          <w:tcPr>
            <w:tcW w:w="2991" w:type="dxa"/>
          </w:tcPr>
          <w:p>
            <w:pPr>
              <w:pStyle w:val="TableParagraph"/>
              <w:spacing w:line="252" w:lineRule="exact" w:before="0"/>
              <w:ind w:left="107"/>
              <w:jc w:val="left"/>
              <w:rPr>
                <w:rFonts w:ascii="Arial Narrow"/>
                <w:b/>
                <w:sz w:val="22"/>
              </w:rPr>
            </w:pPr>
            <w:r>
              <w:rPr>
                <w:rFonts w:ascii="Arial Narrow"/>
                <w:b/>
                <w:sz w:val="22"/>
              </w:rPr>
              <w:t>Incremento</w:t>
            </w:r>
            <w:r>
              <w:rPr>
                <w:rFonts w:ascii="Arial Narrow"/>
                <w:b/>
                <w:spacing w:val="-3"/>
                <w:sz w:val="22"/>
              </w:rPr>
              <w:t xml:space="preserve"> </w:t>
            </w:r>
            <w:r>
              <w:rPr>
                <w:rFonts w:ascii="Arial Narrow"/>
                <w:b/>
                <w:sz w:val="22"/>
              </w:rPr>
              <w:t>Umbral</w:t>
            </w:r>
            <w:r>
              <w:rPr>
                <w:rFonts w:ascii="Arial Narrow"/>
                <w:b/>
                <w:spacing w:val="-2"/>
                <w:sz w:val="22"/>
              </w:rPr>
              <w:t xml:space="preserve"> </w:t>
            </w:r>
            <w:r>
              <w:rPr>
                <w:rFonts w:ascii="Arial Narrow"/>
                <w:b/>
                <w:spacing w:val="-4"/>
                <w:sz w:val="22"/>
              </w:rPr>
              <w:t>(TI)</w:t>
            </w:r>
          </w:p>
          <w:p>
            <w:pPr>
              <w:pStyle w:val="TableParagraph"/>
              <w:spacing w:line="234" w:lineRule="exact" w:before="0"/>
              <w:ind w:left="107"/>
              <w:jc w:val="left"/>
              <w:rPr>
                <w:rFonts w:ascii="Arial Narrow"/>
                <w:sz w:val="22"/>
              </w:rPr>
            </w:pPr>
            <w:r>
              <w:rPr>
                <w:rFonts w:ascii="Arial Narrow"/>
                <w:spacing w:val="-2"/>
                <w:sz w:val="22"/>
              </w:rPr>
              <w:t>(Deslumbramiento)</w:t>
            </w:r>
          </w:p>
        </w:tc>
        <w:tc>
          <w:tcPr>
            <w:tcW w:w="1800" w:type="dxa"/>
          </w:tcPr>
          <w:p>
            <w:pPr>
              <w:pStyle w:val="TableParagraph"/>
              <w:spacing w:before="0"/>
              <w:ind w:left="107"/>
              <w:jc w:val="left"/>
              <w:rPr>
                <w:rFonts w:ascii="Arial Narrow"/>
                <w:sz w:val="22"/>
              </w:rPr>
            </w:pPr>
            <w:r>
              <w:rPr>
                <w:rFonts w:ascii="Arial Narrow"/>
                <w:spacing w:val="-2"/>
                <w:sz w:val="22"/>
              </w:rPr>
              <w:t>10.2%</w:t>
            </w:r>
          </w:p>
        </w:tc>
        <w:tc>
          <w:tcPr>
            <w:tcW w:w="2542" w:type="dxa"/>
          </w:tcPr>
          <w:p>
            <w:pPr>
              <w:pStyle w:val="TableParagraph"/>
              <w:spacing w:before="0"/>
              <w:ind w:left="108"/>
              <w:jc w:val="left"/>
              <w:rPr>
                <w:rFonts w:ascii="Arial Narrow"/>
                <w:sz w:val="22"/>
              </w:rPr>
            </w:pPr>
            <w:r>
              <w:rPr>
                <w:rFonts w:ascii="Arial Narrow"/>
                <w:spacing w:val="-4"/>
                <w:sz w:val="22"/>
              </w:rPr>
              <w:t>&lt;15%</w:t>
            </w:r>
          </w:p>
        </w:tc>
        <w:tc>
          <w:tcPr>
            <w:tcW w:w="1589" w:type="dxa"/>
          </w:tcPr>
          <w:p>
            <w:pPr>
              <w:pStyle w:val="TableParagraph"/>
              <w:spacing w:before="0"/>
              <w:ind w:left="105"/>
              <w:jc w:val="left"/>
              <w:rPr>
                <w:rFonts w:ascii="Arial Narrow" w:hAnsi="Arial Narrow" w:cs="Arial Narrow" w:eastAsia="Arial Narrow"/>
                <w:b/>
                <w:bCs/>
                <w:sz w:val="22"/>
                <w:szCs w:val="22"/>
              </w:rPr>
            </w:pPr>
            <w:r>
              <w:rPr>
                <w:rFonts w:ascii="Segoe UI Emoji" w:hAnsi="Segoe UI Emoji" w:cs="Segoe UI Emoji" w:eastAsia="Segoe UI Emoji"/>
                <w:color w:val="FFFFFF"/>
                <w:spacing w:val="-288"/>
                <w:w w:val="154"/>
                <w:sz w:val="22"/>
                <w:szCs w:val="22"/>
              </w:rPr>
              <w:t>✓</w:t>
            </w:r>
            <w:r>
              <w:rPr>
                <w:rFonts w:ascii="Segoe UI Emoji" w:hAnsi="Segoe UI Emoji" w:cs="Segoe UI Emoji" w:eastAsia="Segoe UI Emoji"/>
                <w:color w:val="16C50C"/>
                <w:spacing w:val="16"/>
                <w:w w:val="105"/>
                <w:sz w:val="22"/>
                <w:szCs w:val="22"/>
              </w:rPr>
              <w:t>⬛</w:t>
            </w:r>
            <w:r>
              <w:rPr>
                <w:rFonts w:ascii="Segoe UI Emoji" w:hAnsi="Segoe UI Emoji" w:cs="Segoe UI Emoji" w:eastAsia="Segoe UI Emoji"/>
                <w:color w:val="16C50C"/>
                <w:spacing w:val="20"/>
                <w:w w:val="129"/>
                <w:sz w:val="22"/>
                <w:szCs w:val="22"/>
              </w:rPr>
              <w:t xml:space="preserve"> </w:t>
            </w:r>
            <w:r>
              <w:rPr>
                <w:rFonts w:ascii="Arial Narrow" w:hAnsi="Arial Narrow" w:cs="Arial Narrow" w:eastAsia="Arial Narrow"/>
                <w:b/>
                <w:bCs/>
                <w:spacing w:val="-2"/>
                <w:w w:val="120"/>
                <w:sz w:val="22"/>
                <w:szCs w:val="22"/>
              </w:rPr>
              <w:t>CUMPLE</w:t>
            </w:r>
          </w:p>
        </w:tc>
      </w:tr>
    </w:tbl>
    <w:p>
      <w:pPr>
        <w:pStyle w:val="BodyText"/>
        <w:spacing w:before="2"/>
        <w:rPr>
          <w:rFonts w:ascii="Arial Narrow"/>
        </w:rPr>
      </w:pPr>
    </w:p>
    <w:p>
      <w:pPr>
        <w:pStyle w:val="BodyText"/>
        <w:ind w:left="170"/>
        <w:rPr>
          <w:rFonts w:ascii="Arial Narrow" w:hAnsi="Arial Narrow"/>
        </w:rPr>
      </w:pPr>
      <w:r>
        <w:rPr>
          <w:rFonts w:ascii="Arial Narrow" w:hAnsi="Arial Narrow"/>
        </w:rPr>
        <w:t>Conclusión</w:t>
      </w:r>
      <w:r>
        <w:rPr>
          <w:rFonts w:ascii="Arial Narrow" w:hAnsi="Arial Narrow"/>
          <w:spacing w:val="-6"/>
        </w:rPr>
        <w:t xml:space="preserve"> </w:t>
      </w:r>
      <w:r>
        <w:rPr>
          <w:rFonts w:ascii="Arial Narrow" w:hAnsi="Arial Narrow"/>
        </w:rPr>
        <w:t>del</w:t>
      </w:r>
      <w:r>
        <w:rPr>
          <w:rFonts w:ascii="Arial Narrow" w:hAnsi="Arial Narrow"/>
          <w:spacing w:val="-6"/>
        </w:rPr>
        <w:t xml:space="preserve"> </w:t>
      </w:r>
      <w:r>
        <w:rPr>
          <w:rFonts w:ascii="Arial Narrow" w:hAnsi="Arial Narrow"/>
          <w:spacing w:val="-2"/>
        </w:rPr>
        <w:t>Análisis:</w:t>
      </w:r>
    </w:p>
    <w:p>
      <w:pPr>
        <w:spacing w:before="252"/>
        <w:ind w:left="170" w:right="319" w:firstLine="0"/>
        <w:jc w:val="both"/>
        <w:rPr>
          <w:rFonts w:ascii="Arial Narrow" w:hAnsi="Arial Narrow"/>
          <w:sz w:val="22"/>
        </w:rPr>
      </w:pPr>
      <w:r>
        <w:rPr>
          <w:rFonts w:ascii="Arial Narrow" w:hAnsi="Arial Narrow"/>
          <w:sz w:val="22"/>
        </w:rPr>
        <w:t>La</w:t>
      </w:r>
      <w:r>
        <w:rPr>
          <w:rFonts w:ascii="Arial Narrow" w:hAnsi="Arial Narrow"/>
          <w:spacing w:val="-2"/>
          <w:sz w:val="22"/>
        </w:rPr>
        <w:t xml:space="preserve"> </w:t>
      </w:r>
      <w:r>
        <w:rPr>
          <w:rFonts w:ascii="Arial Narrow" w:hAnsi="Arial Narrow"/>
          <w:sz w:val="22"/>
        </w:rPr>
        <w:t>configuración</w:t>
      </w:r>
      <w:r>
        <w:rPr>
          <w:rFonts w:ascii="Arial Narrow" w:hAnsi="Arial Narrow"/>
          <w:spacing w:val="-4"/>
          <w:sz w:val="22"/>
        </w:rPr>
        <w:t xml:space="preserve"> </w:t>
      </w:r>
      <w:r>
        <w:rPr>
          <w:rFonts w:ascii="Arial Narrow" w:hAnsi="Arial Narrow"/>
          <w:sz w:val="22"/>
        </w:rPr>
        <w:t>propuesta</w:t>
      </w:r>
      <w:r>
        <w:rPr>
          <w:rFonts w:ascii="Arial Narrow" w:hAnsi="Arial Narrow"/>
          <w:spacing w:val="-2"/>
          <w:sz w:val="22"/>
        </w:rPr>
        <w:t xml:space="preserve"> </w:t>
      </w:r>
      <w:r>
        <w:rPr>
          <w:rFonts w:ascii="Arial Narrow" w:hAnsi="Arial Narrow"/>
          <w:sz w:val="22"/>
        </w:rPr>
        <w:t>utilizando</w:t>
      </w:r>
      <w:r>
        <w:rPr>
          <w:rFonts w:ascii="Arial Narrow" w:hAnsi="Arial Narrow"/>
          <w:spacing w:val="-2"/>
          <w:sz w:val="22"/>
        </w:rPr>
        <w:t xml:space="preserve"> </w:t>
      </w:r>
      <w:r>
        <w:rPr>
          <w:rFonts w:ascii="Arial Narrow" w:hAnsi="Arial Narrow"/>
          <w:sz w:val="22"/>
        </w:rPr>
        <w:t>la</w:t>
      </w:r>
      <w:r>
        <w:rPr>
          <w:rFonts w:ascii="Arial Narrow" w:hAnsi="Arial Narrow"/>
          <w:spacing w:val="-4"/>
          <w:sz w:val="22"/>
        </w:rPr>
        <w:t xml:space="preserve"> </w:t>
      </w:r>
      <w:r>
        <w:rPr>
          <w:rFonts w:ascii="Arial Narrow" w:hAnsi="Arial Narrow"/>
          <w:sz w:val="22"/>
        </w:rPr>
        <w:t>luminaria</w:t>
      </w:r>
      <w:r>
        <w:rPr>
          <w:rFonts w:ascii="Arial Narrow" w:hAnsi="Arial Narrow"/>
          <w:spacing w:val="-1"/>
          <w:sz w:val="22"/>
        </w:rPr>
        <w:t xml:space="preserve"> </w:t>
      </w:r>
      <w:r>
        <w:rPr>
          <w:rFonts w:ascii="Arial Narrow" w:hAnsi="Arial Narrow"/>
          <w:b/>
          <w:sz w:val="22"/>
        </w:rPr>
        <w:t>DUMALUX</w:t>
      </w:r>
      <w:r>
        <w:rPr>
          <w:rFonts w:ascii="Arial Narrow" w:hAnsi="Arial Narrow"/>
          <w:b/>
          <w:spacing w:val="-3"/>
          <w:sz w:val="22"/>
        </w:rPr>
        <w:t xml:space="preserve"> </w:t>
      </w:r>
      <w:r>
        <w:rPr>
          <w:rFonts w:ascii="Arial Narrow" w:hAnsi="Arial Narrow"/>
          <w:b/>
          <w:sz w:val="22"/>
        </w:rPr>
        <w:t>LED</w:t>
      </w:r>
      <w:r>
        <w:rPr>
          <w:rFonts w:ascii="Arial Narrow" w:hAnsi="Arial Narrow"/>
          <w:b/>
          <w:spacing w:val="-3"/>
          <w:sz w:val="22"/>
        </w:rPr>
        <w:t xml:space="preserve"> </w:t>
      </w:r>
      <w:r>
        <w:rPr>
          <w:rFonts w:ascii="Arial Narrow" w:hAnsi="Arial Narrow"/>
          <w:b/>
          <w:sz w:val="22"/>
        </w:rPr>
        <w:t>de</w:t>
      </w:r>
      <w:r>
        <w:rPr>
          <w:rFonts w:ascii="Arial Narrow" w:hAnsi="Arial Narrow"/>
          <w:b/>
          <w:spacing w:val="-2"/>
          <w:sz w:val="22"/>
        </w:rPr>
        <w:t xml:space="preserve"> </w:t>
      </w:r>
      <w:r>
        <w:rPr>
          <w:rFonts w:ascii="Arial Narrow" w:hAnsi="Arial Narrow"/>
          <w:b/>
          <w:sz w:val="22"/>
        </w:rPr>
        <w:t>70W</w:t>
      </w:r>
      <w:r>
        <w:rPr>
          <w:rFonts w:ascii="Arial Narrow" w:hAnsi="Arial Narrow"/>
          <w:b/>
          <w:spacing w:val="-2"/>
          <w:sz w:val="22"/>
        </w:rPr>
        <w:t xml:space="preserve"> </w:t>
      </w:r>
      <w:r>
        <w:rPr>
          <w:rFonts w:ascii="Arial Narrow" w:hAnsi="Arial Narrow"/>
          <w:sz w:val="22"/>
        </w:rPr>
        <w:t>en</w:t>
      </w:r>
      <w:r>
        <w:rPr>
          <w:rFonts w:ascii="Arial Narrow" w:hAnsi="Arial Narrow"/>
          <w:spacing w:val="-2"/>
          <w:sz w:val="22"/>
        </w:rPr>
        <w:t xml:space="preserve"> </w:t>
      </w:r>
      <w:r>
        <w:rPr>
          <w:rFonts w:ascii="Arial Narrow" w:hAnsi="Arial Narrow"/>
          <w:sz w:val="22"/>
        </w:rPr>
        <w:t>disposición</w:t>
      </w:r>
      <w:r>
        <w:rPr>
          <w:rFonts w:ascii="Arial Narrow" w:hAnsi="Arial Narrow"/>
          <w:spacing w:val="-4"/>
          <w:sz w:val="22"/>
        </w:rPr>
        <w:t xml:space="preserve"> </w:t>
      </w:r>
      <w:r>
        <w:rPr>
          <w:rFonts w:ascii="Arial Narrow" w:hAnsi="Arial Narrow"/>
          <w:sz w:val="22"/>
        </w:rPr>
        <w:t>unilateral,</w:t>
      </w:r>
      <w:r>
        <w:rPr>
          <w:rFonts w:ascii="Arial Narrow" w:hAnsi="Arial Narrow"/>
          <w:spacing w:val="-4"/>
          <w:sz w:val="22"/>
        </w:rPr>
        <w:t xml:space="preserve"> </w:t>
      </w:r>
      <w:r>
        <w:rPr>
          <w:rFonts w:ascii="Arial Narrow" w:hAnsi="Arial Narrow"/>
          <w:sz w:val="22"/>
        </w:rPr>
        <w:t>con</w:t>
      </w:r>
      <w:r>
        <w:rPr>
          <w:rFonts w:ascii="Arial Narrow" w:hAnsi="Arial Narrow"/>
          <w:spacing w:val="-2"/>
          <w:sz w:val="22"/>
        </w:rPr>
        <w:t xml:space="preserve"> </w:t>
      </w:r>
      <w:r>
        <w:rPr>
          <w:rFonts w:ascii="Arial Narrow" w:hAnsi="Arial Narrow"/>
          <w:sz w:val="22"/>
        </w:rPr>
        <w:t xml:space="preserve">altura de 6.8 m e interdistancia de 30 m, </w:t>
      </w:r>
      <w:r>
        <w:rPr>
          <w:rFonts w:ascii="Arial Narrow" w:hAnsi="Arial Narrow"/>
          <w:b/>
          <w:sz w:val="22"/>
        </w:rPr>
        <w:t xml:space="preserve">cumple satisfactoriamente </w:t>
      </w:r>
      <w:r>
        <w:rPr>
          <w:rFonts w:ascii="Arial Narrow" w:hAnsi="Arial Narrow"/>
          <w:sz w:val="22"/>
        </w:rPr>
        <w:t xml:space="preserve">con todos los requisitos de Luminancia, Uniformidad y Deslumbramiento establecidos por la Clase M5 del RETILAP 2024 para el proyecto </w:t>
      </w:r>
      <w:r>
        <w:rPr>
          <w:rFonts w:ascii="Arial Narrow" w:hAnsi="Arial Narrow"/>
          <w:b/>
          <w:sz w:val="22"/>
        </w:rPr>
        <w:t>Lotes Campestres San Lorenzo</w:t>
      </w:r>
      <w:r>
        <w:rPr>
          <w:rFonts w:ascii="Arial Narrow" w:hAnsi="Arial Narrow"/>
          <w:sz w:val="22"/>
        </w:rPr>
        <w:t>.</w:t>
      </w:r>
    </w:p>
    <w:p>
      <w:pPr>
        <w:pStyle w:val="BodyText"/>
        <w:rPr>
          <w:rFonts w:ascii="Arial Narrow"/>
        </w:rPr>
      </w:pPr>
    </w:p>
    <w:p>
      <w:pPr>
        <w:pStyle w:val="Subtitulo"/>
        <w:numPr>
          <w:ilvl w:val="1"/>
          <w:numId w:val="27"/>
        </w:numPr>
        <w:tabs>
          <w:tab w:pos="529" w:val="left" w:leader="none"/>
        </w:tabs>
        <w:spacing w:line="240" w:lineRule="auto" w:before="0" w:after="0"/>
        <w:jc w:val="left"/>
        <w:rPr>
          <w:rFonts w:ascii="Arial Narrow" w:hAnsi="Arial Narrow"/>
        </w:rPr>
      </w:pPr>
      <w:r>
        <w:rPr>
          <w:rFonts w:ascii="Arial Narrow" w:hAnsi="Arial Narrow"/>
        </w:rPr>
        <w:t>Interpretación</w:t>
      </w:r>
      <w:r>
        <w:rPr>
          <w:rFonts w:ascii="Arial Narrow" w:hAnsi="Arial Narrow"/>
          <w:spacing w:val="-4"/>
        </w:rPr>
        <w:t xml:space="preserve"> </w:t>
      </w:r>
      <w:r>
        <w:rPr>
          <w:rFonts w:ascii="Arial Narrow" w:hAnsi="Arial Narrow"/>
        </w:rPr>
        <w:t>de</w:t>
      </w:r>
      <w:r>
        <w:rPr>
          <w:rFonts w:ascii="Arial Narrow" w:hAnsi="Arial Narrow"/>
          <w:spacing w:val="-4"/>
        </w:rPr>
        <w:t xml:space="preserve"> </w:t>
      </w:r>
      <w:r>
        <w:rPr>
          <w:rFonts w:ascii="Arial Narrow" w:hAnsi="Arial Narrow"/>
        </w:rPr>
        <w:t>las</w:t>
      </w:r>
      <w:r>
        <w:rPr>
          <w:rFonts w:ascii="Arial Narrow" w:hAnsi="Arial Narrow"/>
          <w:spacing w:val="-3"/>
        </w:rPr>
        <w:t xml:space="preserve"> </w:t>
      </w:r>
      <w:r>
        <w:rPr>
          <w:rFonts w:ascii="Arial Narrow" w:hAnsi="Arial Narrow"/>
        </w:rPr>
        <w:t>Curvas</w:t>
      </w:r>
      <w:r>
        <w:rPr>
          <w:rFonts w:ascii="Arial Narrow" w:hAnsi="Arial Narrow"/>
          <w:spacing w:val="-5"/>
        </w:rPr>
        <w:t xml:space="preserve"> </w:t>
      </w:r>
      <w:r>
        <w:rPr>
          <w:rFonts w:ascii="Arial Narrow" w:hAnsi="Arial Narrow"/>
          <w:spacing w:val="-2"/>
        </w:rPr>
        <w:t>Isolux</w:t>
      </w:r>
    </w:p>
    <w:p>
      <w:pPr>
        <w:pStyle w:val="BodyText"/>
        <w:spacing w:before="28"/>
        <w:rPr>
          <w:rFonts w:ascii="Arial Narrow"/>
          <w:b/>
        </w:rPr>
      </w:pPr>
    </w:p>
    <w:p>
      <w:pPr>
        <w:pStyle w:val="BodyText"/>
        <w:ind w:left="170" w:right="254"/>
        <w:jc w:val="both"/>
        <w:rPr>
          <w:rFonts w:ascii="Arial Narrow"/>
        </w:rPr>
      </w:pPr>
      <w:r>
        <w:rPr>
          <w:rFonts w:ascii="Arial Narrow"/>
        </w:rPr>
        <w:t>Las</w:t>
      </w:r>
      <w:r>
        <w:rPr>
          <w:rFonts w:ascii="Arial Narrow"/>
          <w:spacing w:val="-1"/>
        </w:rPr>
        <w:t xml:space="preserve"> </w:t>
      </w:r>
      <w:r>
        <w:rPr>
          <w:rFonts w:ascii="Arial Narrow"/>
          <w:b/>
        </w:rPr>
        <w:t>Curvas</w:t>
      </w:r>
      <w:r>
        <w:rPr>
          <w:rFonts w:ascii="Arial Narrow"/>
          <w:b/>
          <w:spacing w:val="-1"/>
        </w:rPr>
        <w:t xml:space="preserve"> </w:t>
      </w:r>
      <w:r>
        <w:rPr>
          <w:rFonts w:ascii="Arial Narrow"/>
          <w:b/>
        </w:rPr>
        <w:t>Isolux</w:t>
      </w:r>
      <w:r>
        <w:rPr>
          <w:rFonts w:ascii="Arial Narrow"/>
          <w:b/>
          <w:spacing w:val="-2"/>
        </w:rPr>
        <w:t xml:space="preserve"> </w:t>
      </w:r>
      <w:r>
        <w:rPr>
          <w:rFonts w:ascii="Arial Narrow"/>
        </w:rPr>
        <w:t>representan</w:t>
      </w:r>
      <w:r>
        <w:rPr>
          <w:rFonts w:ascii="Arial Narrow"/>
          <w:spacing w:val="-1"/>
        </w:rPr>
        <w:t xml:space="preserve"> </w:t>
      </w:r>
      <w:r>
        <w:rPr>
          <w:rFonts w:ascii="Arial Narrow"/>
        </w:rPr>
        <w:t>visualmente</w:t>
      </w:r>
      <w:r>
        <w:rPr>
          <w:rFonts w:ascii="Arial Narrow"/>
          <w:spacing w:val="-3"/>
        </w:rPr>
        <w:t xml:space="preserve"> </w:t>
      </w:r>
      <w:r>
        <w:rPr>
          <w:rFonts w:ascii="Arial Narrow"/>
        </w:rPr>
        <w:t>los</w:t>
      </w:r>
      <w:r>
        <w:rPr>
          <w:rFonts w:ascii="Arial Narrow"/>
          <w:spacing w:val="-1"/>
        </w:rPr>
        <w:t xml:space="preserve"> </w:t>
      </w:r>
      <w:r>
        <w:rPr>
          <w:rFonts w:ascii="Arial Narrow"/>
        </w:rPr>
        <w:t>puntos</w:t>
      </w:r>
      <w:r>
        <w:rPr>
          <w:rFonts w:ascii="Arial Narrow"/>
          <w:spacing w:val="-3"/>
        </w:rPr>
        <w:t xml:space="preserve"> </w:t>
      </w:r>
      <w:r>
        <w:rPr>
          <w:rFonts w:ascii="Arial Narrow"/>
        </w:rPr>
        <w:t>en</w:t>
      </w:r>
      <w:r>
        <w:rPr>
          <w:rFonts w:ascii="Arial Narrow"/>
          <w:spacing w:val="-1"/>
        </w:rPr>
        <w:t xml:space="preserve"> </w:t>
      </w:r>
      <w:r>
        <w:rPr>
          <w:rFonts w:ascii="Arial Narrow"/>
        </w:rPr>
        <w:t>el</w:t>
      </w:r>
      <w:r>
        <w:rPr>
          <w:rFonts w:ascii="Arial Narrow"/>
          <w:spacing w:val="-3"/>
        </w:rPr>
        <w:t xml:space="preserve"> </w:t>
      </w:r>
      <w:r>
        <w:rPr>
          <w:rFonts w:ascii="Arial Narrow"/>
        </w:rPr>
        <w:t>suelo</w:t>
      </w:r>
      <w:r>
        <w:rPr>
          <w:rFonts w:ascii="Arial Narrow"/>
          <w:spacing w:val="-4"/>
        </w:rPr>
        <w:t xml:space="preserve"> </w:t>
      </w:r>
      <w:r>
        <w:rPr>
          <w:rFonts w:ascii="Arial Narrow"/>
        </w:rPr>
        <w:t>que</w:t>
      </w:r>
      <w:r>
        <w:rPr>
          <w:rFonts w:ascii="Arial Narrow"/>
          <w:spacing w:val="-1"/>
        </w:rPr>
        <w:t xml:space="preserve"> </w:t>
      </w:r>
      <w:r>
        <w:rPr>
          <w:rFonts w:ascii="Arial Narrow"/>
        </w:rPr>
        <w:t>tienen</w:t>
      </w:r>
      <w:r>
        <w:rPr>
          <w:rFonts w:ascii="Arial Narrow"/>
          <w:spacing w:val="-3"/>
        </w:rPr>
        <w:t xml:space="preserve"> </w:t>
      </w:r>
      <w:r>
        <w:rPr>
          <w:rFonts w:ascii="Arial Narrow"/>
        </w:rPr>
        <w:t>el</w:t>
      </w:r>
      <w:r>
        <w:rPr>
          <w:rFonts w:ascii="Arial Narrow"/>
          <w:spacing w:val="-1"/>
        </w:rPr>
        <w:t xml:space="preserve"> </w:t>
      </w:r>
      <w:r>
        <w:rPr>
          <w:rFonts w:ascii="Arial Narrow"/>
        </w:rPr>
        <w:t>mismo</w:t>
      </w:r>
      <w:r>
        <w:rPr>
          <w:rFonts w:ascii="Arial Narrow"/>
          <w:spacing w:val="-2"/>
        </w:rPr>
        <w:t xml:space="preserve"> </w:t>
      </w:r>
      <w:r>
        <w:rPr>
          <w:rFonts w:ascii="Arial Narrow"/>
        </w:rPr>
        <w:t>nivel</w:t>
      </w:r>
      <w:r>
        <w:rPr>
          <w:rFonts w:ascii="Arial Narrow"/>
          <w:spacing w:val="-1"/>
        </w:rPr>
        <w:t xml:space="preserve"> </w:t>
      </w:r>
      <w:r>
        <w:rPr>
          <w:rFonts w:ascii="Arial Narrow"/>
        </w:rPr>
        <w:t>de</w:t>
      </w:r>
      <w:r>
        <w:rPr>
          <w:rFonts w:ascii="Arial Narrow"/>
          <w:spacing w:val="-2"/>
        </w:rPr>
        <w:t xml:space="preserve"> </w:t>
      </w:r>
      <w:r>
        <w:rPr>
          <w:rFonts w:ascii="Arial Narrow"/>
        </w:rPr>
        <w:t>iluminancia</w:t>
      </w:r>
      <w:r>
        <w:rPr>
          <w:rFonts w:ascii="Arial Narrow"/>
          <w:spacing w:val="-1"/>
        </w:rPr>
        <w:t xml:space="preserve"> </w:t>
      </w:r>
      <w:r>
        <w:rPr>
          <w:rFonts w:ascii="Arial Narrow"/>
        </w:rPr>
        <w:t>(E) o luminancia (L).</w:t>
      </w:r>
    </w:p>
    <w:p>
      <w:pPr>
        <w:pStyle w:val="BodyText"/>
        <w:spacing w:before="27"/>
        <w:rPr>
          <w:rFonts w:ascii="Arial Narrow"/>
        </w:rPr>
      </w:pPr>
    </w:p>
    <w:p>
      <w:pPr>
        <w:pStyle w:val="BodyText"/>
        <w:spacing w:before="1"/>
        <w:ind w:left="170"/>
        <w:rPr>
          <w:rFonts w:ascii="Arial Narrow" w:hAnsi="Arial Narrow"/>
        </w:rPr>
      </w:pPr>
      <w:r>
        <w:rPr>
          <w:rFonts w:ascii="Arial Narrow" w:hAnsi="Arial Narrow"/>
        </w:rPr>
        <w:t>Para</w:t>
      </w:r>
      <w:r>
        <w:rPr>
          <w:rFonts w:ascii="Arial Narrow" w:hAnsi="Arial Narrow"/>
          <w:spacing w:val="-5"/>
        </w:rPr>
        <w:t xml:space="preserve"> </w:t>
      </w:r>
      <w:r>
        <w:rPr>
          <w:rFonts w:ascii="Arial Narrow" w:hAnsi="Arial Narrow"/>
        </w:rPr>
        <w:t>esta</w:t>
      </w:r>
      <w:r>
        <w:rPr>
          <w:rFonts w:ascii="Arial Narrow" w:hAnsi="Arial Narrow"/>
          <w:spacing w:val="-8"/>
        </w:rPr>
        <w:t xml:space="preserve"> </w:t>
      </w:r>
      <w:r>
        <w:rPr>
          <w:rFonts w:ascii="Arial Narrow" w:hAnsi="Arial Narrow"/>
        </w:rPr>
        <w:t>configuración,</w:t>
      </w:r>
      <w:r>
        <w:rPr>
          <w:rFonts w:ascii="Arial Narrow" w:hAnsi="Arial Narrow"/>
          <w:spacing w:val="-8"/>
        </w:rPr>
        <w:t xml:space="preserve"> </w:t>
      </w:r>
      <w:r>
        <w:rPr>
          <w:rFonts w:ascii="Arial Narrow" w:hAnsi="Arial Narrow"/>
        </w:rPr>
        <w:t>la</w:t>
      </w:r>
      <w:r>
        <w:rPr>
          <w:rFonts w:ascii="Arial Narrow" w:hAnsi="Arial Narrow"/>
          <w:spacing w:val="-5"/>
        </w:rPr>
        <w:t xml:space="preserve"> </w:t>
      </w:r>
      <w:r>
        <w:rPr>
          <w:rFonts w:ascii="Arial Narrow" w:hAnsi="Arial Narrow"/>
        </w:rPr>
        <w:t>interpretación</w:t>
      </w:r>
      <w:r>
        <w:rPr>
          <w:rFonts w:ascii="Arial Narrow" w:hAnsi="Arial Narrow"/>
          <w:spacing w:val="-5"/>
        </w:rPr>
        <w:t xml:space="preserve"> </w:t>
      </w:r>
      <w:r>
        <w:rPr>
          <w:rFonts w:ascii="Arial Narrow" w:hAnsi="Arial Narrow"/>
        </w:rPr>
        <w:t>es</w:t>
      </w:r>
      <w:r>
        <w:rPr>
          <w:rFonts w:ascii="Arial Narrow" w:hAnsi="Arial Narrow"/>
          <w:spacing w:val="-5"/>
        </w:rPr>
        <w:t xml:space="preserve"> </w:t>
      </w:r>
      <w:r>
        <w:rPr>
          <w:rFonts w:ascii="Arial Narrow" w:hAnsi="Arial Narrow"/>
        </w:rPr>
        <w:t>la</w:t>
      </w:r>
      <w:r>
        <w:rPr>
          <w:rFonts w:ascii="Arial Narrow" w:hAnsi="Arial Narrow"/>
          <w:spacing w:val="-7"/>
        </w:rPr>
        <w:t xml:space="preserve"> </w:t>
      </w:r>
      <w:r>
        <w:rPr>
          <w:rFonts w:ascii="Arial Narrow" w:hAnsi="Arial Narrow"/>
          <w:spacing w:val="-2"/>
        </w:rPr>
        <w:t>siguiente:</w:t>
      </w:r>
    </w:p>
    <w:p>
      <w:pPr>
        <w:pStyle w:val="BodyText"/>
        <w:spacing w:before="27"/>
        <w:rPr>
          <w:rFonts w:ascii="Arial Narrow"/>
        </w:rPr>
      </w:pPr>
    </w:p>
    <w:p>
      <w:pPr>
        <w:pStyle w:val="ListParagraph"/>
        <w:numPr>
          <w:ilvl w:val="0"/>
          <w:numId w:val="30"/>
        </w:numPr>
        <w:tabs>
          <w:tab w:pos="890" w:val="left" w:leader="none"/>
        </w:tabs>
        <w:spacing w:line="240" w:lineRule="auto" w:before="1" w:after="0"/>
        <w:ind w:left="890" w:right="255" w:hanging="360"/>
        <w:jc w:val="both"/>
        <w:rPr>
          <w:rFonts w:ascii="Arial Narrow" w:hAnsi="Arial Narrow"/>
          <w:sz w:val="22"/>
        </w:rPr>
      </w:pPr>
      <w:r>
        <w:rPr>
          <w:rFonts w:ascii="Arial Narrow" w:hAnsi="Arial Narrow"/>
          <w:b/>
          <w:sz w:val="22"/>
        </w:rPr>
        <w:t xml:space="preserve">Forma y Distribución: </w:t>
      </w:r>
      <w:r>
        <w:rPr>
          <w:rFonts w:ascii="Arial Narrow" w:hAnsi="Arial Narrow"/>
          <w:sz w:val="22"/>
        </w:rPr>
        <w:t xml:space="preserve">La distribución unilateral combinada con la fotometría tipo II/III de la luminaria LED (diseñada para lanzar la luz lateralmente) generará un patrón de curvas isolux </w:t>
      </w:r>
      <w:r>
        <w:rPr>
          <w:rFonts w:ascii="Arial Narrow" w:hAnsi="Arial Narrow"/>
          <w:b/>
          <w:sz w:val="22"/>
        </w:rPr>
        <w:t xml:space="preserve">asimétrico </w:t>
      </w:r>
      <w:r>
        <w:rPr>
          <w:rFonts w:ascii="Arial Narrow" w:hAnsi="Arial Narrow"/>
          <w:sz w:val="22"/>
        </w:rPr>
        <w:t>y elongado en la dirección del flujo de tráfico (longitudinalmente).</w:t>
      </w:r>
    </w:p>
    <w:p>
      <w:pPr>
        <w:pStyle w:val="ListParagraph"/>
        <w:numPr>
          <w:ilvl w:val="0"/>
          <w:numId w:val="30"/>
        </w:numPr>
        <w:tabs>
          <w:tab w:pos="890" w:val="left" w:leader="none"/>
        </w:tabs>
        <w:spacing w:line="240" w:lineRule="auto" w:before="1" w:after="0"/>
        <w:ind w:left="890" w:right="259" w:hanging="360"/>
        <w:jc w:val="both"/>
        <w:rPr>
          <w:rFonts w:ascii="Arial Narrow" w:hAnsi="Arial Narrow"/>
          <w:sz w:val="22"/>
        </w:rPr>
      </w:pPr>
      <w:r>
        <w:rPr>
          <w:rFonts w:ascii="Arial Narrow" w:hAnsi="Arial Narrow"/>
          <w:b/>
          <w:sz w:val="22"/>
        </w:rPr>
        <w:t>Densidad</w:t>
      </w:r>
      <w:r>
        <w:rPr>
          <w:rFonts w:ascii="Arial Narrow" w:hAnsi="Arial Narrow"/>
          <w:b/>
          <w:spacing w:val="-5"/>
          <w:sz w:val="22"/>
        </w:rPr>
        <w:t xml:space="preserve"> </w:t>
      </w:r>
      <w:r>
        <w:rPr>
          <w:rFonts w:ascii="Arial Narrow" w:hAnsi="Arial Narrow"/>
          <w:b/>
          <w:sz w:val="22"/>
        </w:rPr>
        <w:t>de</w:t>
      </w:r>
      <w:r>
        <w:rPr>
          <w:rFonts w:ascii="Arial Narrow" w:hAnsi="Arial Narrow"/>
          <w:b/>
          <w:spacing w:val="-5"/>
          <w:sz w:val="22"/>
        </w:rPr>
        <w:t xml:space="preserve"> </w:t>
      </w:r>
      <w:r>
        <w:rPr>
          <w:rFonts w:ascii="Arial Narrow" w:hAnsi="Arial Narrow"/>
          <w:b/>
          <w:sz w:val="22"/>
        </w:rPr>
        <w:t>Curvas:</w:t>
      </w:r>
      <w:r>
        <w:rPr>
          <w:rFonts w:ascii="Arial Narrow" w:hAnsi="Arial Narrow"/>
          <w:b/>
          <w:spacing w:val="-4"/>
          <w:sz w:val="22"/>
        </w:rPr>
        <w:t xml:space="preserve"> </w:t>
      </w:r>
      <w:r>
        <w:rPr>
          <w:rFonts w:ascii="Arial Narrow" w:hAnsi="Arial Narrow"/>
          <w:sz w:val="22"/>
        </w:rPr>
        <w:t>Las</w:t>
      </w:r>
      <w:r>
        <w:rPr>
          <w:rFonts w:ascii="Arial Narrow" w:hAnsi="Arial Narrow"/>
          <w:spacing w:val="-4"/>
          <w:sz w:val="22"/>
        </w:rPr>
        <w:t xml:space="preserve"> </w:t>
      </w:r>
      <w:r>
        <w:rPr>
          <w:rFonts w:ascii="Arial Narrow" w:hAnsi="Arial Narrow"/>
          <w:sz w:val="22"/>
        </w:rPr>
        <w:t>curvas</w:t>
      </w:r>
      <w:r>
        <w:rPr>
          <w:rFonts w:ascii="Arial Narrow" w:hAnsi="Arial Narrow"/>
          <w:spacing w:val="-4"/>
          <w:sz w:val="22"/>
        </w:rPr>
        <w:t xml:space="preserve"> </w:t>
      </w:r>
      <w:r>
        <w:rPr>
          <w:rFonts w:ascii="Arial Narrow" w:hAnsi="Arial Narrow"/>
          <w:sz w:val="22"/>
        </w:rPr>
        <w:t>serán</w:t>
      </w:r>
      <w:r>
        <w:rPr>
          <w:rFonts w:ascii="Arial Narrow" w:hAnsi="Arial Narrow"/>
          <w:spacing w:val="-5"/>
          <w:sz w:val="22"/>
        </w:rPr>
        <w:t xml:space="preserve"> </w:t>
      </w:r>
      <w:r>
        <w:rPr>
          <w:rFonts w:ascii="Arial Narrow" w:hAnsi="Arial Narrow"/>
          <w:sz w:val="22"/>
        </w:rPr>
        <w:t>más</w:t>
      </w:r>
      <w:r>
        <w:rPr>
          <w:rFonts w:ascii="Arial Narrow" w:hAnsi="Arial Narrow"/>
          <w:spacing w:val="-4"/>
          <w:sz w:val="22"/>
        </w:rPr>
        <w:t xml:space="preserve"> </w:t>
      </w:r>
      <w:r>
        <w:rPr>
          <w:rFonts w:ascii="Arial Narrow" w:hAnsi="Arial Narrow"/>
          <w:sz w:val="22"/>
        </w:rPr>
        <w:t>densas</w:t>
      </w:r>
      <w:r>
        <w:rPr>
          <w:rFonts w:ascii="Arial Narrow" w:hAnsi="Arial Narrow"/>
          <w:spacing w:val="-4"/>
          <w:sz w:val="22"/>
        </w:rPr>
        <w:t xml:space="preserve"> </w:t>
      </w:r>
      <w:r>
        <w:rPr>
          <w:rFonts w:ascii="Arial Narrow" w:hAnsi="Arial Narrow"/>
          <w:sz w:val="22"/>
        </w:rPr>
        <w:t>(más</w:t>
      </w:r>
      <w:r>
        <w:rPr>
          <w:rFonts w:ascii="Arial Narrow" w:hAnsi="Arial Narrow"/>
          <w:spacing w:val="-4"/>
          <w:sz w:val="22"/>
        </w:rPr>
        <w:t xml:space="preserve"> </w:t>
      </w:r>
      <w:r>
        <w:rPr>
          <w:rFonts w:ascii="Arial Narrow" w:hAnsi="Arial Narrow"/>
          <w:sz w:val="22"/>
        </w:rPr>
        <w:t>juntas)</w:t>
      </w:r>
      <w:r>
        <w:rPr>
          <w:rFonts w:ascii="Arial Narrow" w:hAnsi="Arial Narrow"/>
          <w:spacing w:val="-5"/>
          <w:sz w:val="22"/>
        </w:rPr>
        <w:t xml:space="preserve"> </w:t>
      </w:r>
      <w:r>
        <w:rPr>
          <w:rFonts w:ascii="Arial Narrow" w:hAnsi="Arial Narrow"/>
          <w:sz w:val="22"/>
        </w:rPr>
        <w:t>directamente</w:t>
      </w:r>
      <w:r>
        <w:rPr>
          <w:rFonts w:ascii="Arial Narrow" w:hAnsi="Arial Narrow"/>
          <w:spacing w:val="-7"/>
          <w:sz w:val="22"/>
        </w:rPr>
        <w:t xml:space="preserve"> </w:t>
      </w:r>
      <w:r>
        <w:rPr>
          <w:rFonts w:ascii="Arial Narrow" w:hAnsi="Arial Narrow"/>
          <w:sz w:val="22"/>
        </w:rPr>
        <w:t>debajo</w:t>
      </w:r>
      <w:r>
        <w:rPr>
          <w:rFonts w:ascii="Arial Narrow" w:hAnsi="Arial Narrow"/>
          <w:spacing w:val="-5"/>
          <w:sz w:val="22"/>
        </w:rPr>
        <w:t xml:space="preserve"> </w:t>
      </w:r>
      <w:r>
        <w:rPr>
          <w:rFonts w:ascii="Arial Narrow" w:hAnsi="Arial Narrow"/>
          <w:sz w:val="22"/>
        </w:rPr>
        <w:t>de</w:t>
      </w:r>
      <w:r>
        <w:rPr>
          <w:rFonts w:ascii="Arial Narrow" w:hAnsi="Arial Narrow"/>
          <w:spacing w:val="-5"/>
          <w:sz w:val="22"/>
        </w:rPr>
        <w:t xml:space="preserve"> </w:t>
      </w:r>
      <w:r>
        <w:rPr>
          <w:rFonts w:ascii="Arial Narrow" w:hAnsi="Arial Narrow"/>
          <w:sz w:val="22"/>
        </w:rPr>
        <w:t>la</w:t>
      </w:r>
      <w:r>
        <w:rPr>
          <w:rFonts w:ascii="Arial Narrow" w:hAnsi="Arial Narrow"/>
          <w:spacing w:val="-5"/>
          <w:sz w:val="22"/>
        </w:rPr>
        <w:t xml:space="preserve"> </w:t>
      </w:r>
      <w:r>
        <w:rPr>
          <w:rFonts w:ascii="Arial Narrow" w:hAnsi="Arial Narrow"/>
          <w:sz w:val="22"/>
        </w:rPr>
        <w:t>luminaria, indicando la zona de máxima intensidad.</w:t>
      </w:r>
    </w:p>
    <w:p>
      <w:pPr>
        <w:pStyle w:val="ListParagraph"/>
        <w:numPr>
          <w:ilvl w:val="0"/>
          <w:numId w:val="30"/>
        </w:numPr>
        <w:tabs>
          <w:tab w:pos="890" w:val="left" w:leader="none"/>
        </w:tabs>
        <w:spacing w:line="240" w:lineRule="auto" w:before="0" w:after="0"/>
        <w:ind w:left="890" w:right="256" w:hanging="360"/>
        <w:jc w:val="both"/>
        <w:rPr>
          <w:rFonts w:ascii="Arial Narrow" w:hAnsi="Arial Narrow"/>
          <w:sz w:val="22"/>
        </w:rPr>
      </w:pPr>
      <w:r>
        <w:rPr>
          <w:rFonts w:ascii="Arial Narrow" w:hAnsi="Arial Narrow"/>
          <w:b/>
          <w:sz w:val="22"/>
        </w:rPr>
        <w:t xml:space="preserve">Uniformidad Visual: </w:t>
      </w:r>
      <w:r>
        <w:rPr>
          <w:rFonts w:ascii="Arial Narrow" w:hAnsi="Arial Narrow"/>
          <w:sz w:val="22"/>
        </w:rPr>
        <w:t xml:space="preserve">La clave de esta simulación es que la interdistancia de 30 m resulta en una </w:t>
      </w:r>
      <w:r>
        <w:rPr>
          <w:rFonts w:ascii="Arial Narrow" w:hAnsi="Arial Narrow"/>
          <w:b/>
          <w:sz w:val="22"/>
        </w:rPr>
        <w:t xml:space="preserve">superposición efectiva </w:t>
      </w:r>
      <w:r>
        <w:rPr>
          <w:rFonts w:ascii="Arial Narrow" w:hAnsi="Arial Narrow"/>
          <w:sz w:val="22"/>
        </w:rPr>
        <w:t>de los patrones de luz entre luminarias. Esto se traduce en que las curvas isolux no caerán abruptamente a cero en el punto central (entre postes), sino que formarán un patrón continuo, lo cual corrobora la alta Uniformidad General (Uo=0.72) obtenida.</w:t>
      </w:r>
    </w:p>
    <w:p>
      <w:pPr>
        <w:pStyle w:val="ListParagraph"/>
        <w:numPr>
          <w:ilvl w:val="0"/>
          <w:numId w:val="30"/>
        </w:numPr>
        <w:tabs>
          <w:tab w:pos="890" w:val="left" w:leader="none"/>
        </w:tabs>
        <w:spacing w:line="240" w:lineRule="auto" w:before="0" w:after="0"/>
        <w:ind w:left="890" w:right="262" w:hanging="360"/>
        <w:jc w:val="both"/>
        <w:rPr>
          <w:rFonts w:ascii="Arial Narrow" w:hAnsi="Arial Narrow"/>
          <w:sz w:val="22"/>
        </w:rPr>
      </w:pPr>
      <w:r>
        <w:rPr>
          <w:rFonts w:ascii="Arial Narrow" w:hAnsi="Arial Narrow"/>
          <w:b/>
          <w:sz w:val="22"/>
        </w:rPr>
        <w:t xml:space="preserve">Cumplimiento Em: </w:t>
      </w:r>
      <w:r>
        <w:rPr>
          <w:rFonts w:ascii="Arial Narrow" w:hAnsi="Arial Narrow"/>
          <w:sz w:val="22"/>
        </w:rPr>
        <w:t xml:space="preserve">Aunque la verificación principal es por Luminancia, la interpretación de la Curva Isolux de 5 lux debe mostrar que esta línea cubre la totalidad de la calzada, confirmando que la iluminancia media </w:t>
      </w:r>
      <w:r>
        <w:rPr>
          <w:rFonts w:ascii="Arial Narrow" w:hAnsi="Arial Narrow"/>
          <w:b/>
          <w:sz w:val="22"/>
        </w:rPr>
        <w:t xml:space="preserve">mantenida </w:t>
      </w:r>
      <w:r>
        <w:rPr>
          <w:rFonts w:ascii="Arial Narrow" w:hAnsi="Arial Narrow"/>
          <w:sz w:val="22"/>
        </w:rPr>
        <w:t>supera el requisito mínimo para la vía.</w:t>
      </w:r>
    </w:p>
    <w:sectPr>
      <w:headerReference w:type="default" r:id="rId5"/>
      <w:footerReference w:type="default" r:id="rId6"/>
      <w:pgSz w:w="12240" w:h="15840"/>
      <w:pgMar w:top="1900" w:right="1080" w:bottom="1300" w:left="1080" w:header="500" w:footer="50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Narrow">
    <w:altName w:val="Arial Narrow"/>
    <w:charset w:val="1"/>
    <w:family w:val="swiss"/>
    <w:pitch w:val="variable"/>
  </w:font>
  <w:font w:name="Berlin Sans FB">
    <w:altName w:val="Berlin Sans FB"/>
    <w:charset w:val="1"/>
    <w:family w:val="roman"/>
    <w:pitch w:val="variable"/>
  </w:font>
  <w:font w:name="Calibri">
    <w:altName w:val="Calibri"/>
    <w:charset w:val="1"/>
    <w:family w:val="roman"/>
    <w:pitch w:val="variable"/>
  </w:font>
  <w:font w:name="Calibri Light">
    <w:altName w:val="Calibri Light"/>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Georgia">
    <w:altName w:val="Georgia"/>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4" w:color="808080"/>
      </w:pBdr>
      <w:spacing w:before="0" w:after="0"/>
      <w:jc w:val="center"/>
    </w:pPr>
    <w:r>
      <w:rPr>
        <w:sz w:val="16"/>
      </w:rPr>
      <w:t xml:space="preserve">Proyecto Específico – LOTES CAMPESTRES SAN LORENZO – Expediente P22302026090028 – Proyectista: Efraim de J. Guerra M. (M.P. BL205-45418)</w:t>
    </w:r>
  </w:p>
  <w:p>
    <w:pPr>
      <w:spacing w:before="0" w:after="0"/>
      <w:jc w:val="center"/>
    </w:pPr>
    <w:r>
      <w:rPr>
        <w:sz w:val="16"/>
      </w:rPr>
      <w:t xml:space="preserve">Página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de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080" w:type="dxa"/>
      <w:jc w:val="center"/>
      <w:tblBorders>
        <w:top w:val="single" w:sz="4" w:space="0" w:color="808080"/>
        <w:left w:val="single" w:sz="4" w:space="0" w:color="808080"/>
        <w:bottom w:val="single" w:sz="4" w:space="0" w:color="808080"/>
        <w:right w:val="single" w:sz="4" w:space="0" w:color="808080"/>
        <w:insideV w:val="single" w:sz="4" w:space="0" w:color="808080"/>
      </w:tblBorders>
      <w:tblLayout w:type="fixed"/>
    </w:tblPr>
    <w:tblGrid>
      <w:gridCol w:w="2600"/>
      <w:gridCol w:w="7480"/>
    </w:tblGrid>
    <w:tr>
      <w:trPr>
        <w:trHeight w:val="1100" w:hRule="atLeast"/>
      </w:trPr>
      <w:tc>
        <w:tcPr>
          <w:tcW w:w="2600" w:type="dxa"/>
          <w:vAlign w:val="center"/>
        </w:tcPr>
        <w:p>
          <w:pPr>
            <w:spacing w:before="60" w:after="60"/>
            <w:jc w:val="center"/>
          </w:pPr>
          <w:r>
            <w:drawing>
              <wp:inline distT="0" distB="0" distL="0" distR="0">
                <wp:extent cx="970059" cy="640080"/>
                <wp:docPr id="9901" name="Logo Afinia"/>
                <wp:cNvGraphicFramePr>
                  <a:graphicFrameLocks noChangeAspect="1"/>
                </wp:cNvGraphicFramePr>
                <a:graphic>
                  <a:graphicData uri="http://schemas.openxmlformats.org/drawingml/2006/picture">
                    <pic:pic>
                      <pic:nvPicPr>
                        <pic:cNvPr id="0" name="afinia_logo.png"/>
                        <pic:cNvPicPr/>
                      </pic:nvPicPr>
                      <pic:blipFill>
                        <a:blip r:embed="rId1"/>
                        <a:stretch>
                          <a:fillRect/>
                        </a:stretch>
                      </pic:blipFill>
                      <pic:spPr>
                        <a:xfrm>
                          <a:off x="0" y="0"/>
                          <a:ext cx="970059" cy="640080"/>
                        </a:xfrm>
                        <a:prstGeom prst="rect">
                          <a:avLst/>
                        </a:prstGeom>
                      </pic:spPr>
                    </pic:pic>
                  </a:graphicData>
                </a:graphic>
              </wp:inline>
            </w:drawing>
          </w:r>
        </w:p>
      </w:tc>
      <w:tc>
        <w:tcPr>
          <w:tcW w:w="7480" w:type="dxa"/>
          <w:vAlign w:val="center"/>
        </w:tcPr>
        <w:p>
          <w:pPr>
            <w:spacing w:before="60" w:after="60"/>
            <w:jc w:val="center"/>
          </w:pPr>
          <w:r>
            <w:rPr>
              <w:rFonts w:ascii="Arial" w:hAnsi="Arial" w:cs="Arial"/>
              <w:b/>
              <w:color w:val="7F7F7F"/>
              <w:sz w:val="32"/>
              <w:szCs w:val="32"/>
            </w:rPr>
            <w:t>ANEXO 5 – PROYECTO ESPECÍFICO</w:t>
          </w:r>
        </w:p>
      </w:tc>
    </w:tr>
  </w:tbl>
  <w:p>
    <w:pPr>
      <w:spacing w:before="80" w:after="0"/>
    </w:pPr>
    <w:r>
      <w:rPr>
        <w:rFonts w:ascii="Arial" w:hAnsi="Arial" w:cs="Arial"/>
        <w:b/>
        <w:color w:val="7F7F7F"/>
        <w:sz w:val="18"/>
        <w:szCs w:val="18"/>
      </w:rPr>
      <w:t xml:space="preserve">PROYECTO: LOTES CAMPESTRES SAN LORENZO  –  EXPEDIENTE P22302026090028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610"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610" w:hanging="360"/>
      </w:pPr>
      <w:rPr>
        <w:rFonts w:hint="default" w:ascii="Symbol" w:hAnsi="Symbol" w:eastAsia="Symbol" w:cs="Symbol"/>
        <w:spacing w:val="0"/>
        <w:w w:val="100"/>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8">
    <w:multiLevelType w:val="hybridMultilevel"/>
    <w:lvl w:ilvl="0">
      <w:start w:val="1"/>
      <w:numFmt w:val="decimal"/>
      <w:lvlText w:val="%1."/>
      <w:lvlJc w:val="left"/>
      <w:pPr>
        <w:ind w:left="1610"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29">
    <w:multiLevelType w:val="hybridMultilevel"/>
    <w:lvl w:ilvl="0">
      <w:start w:val="1"/>
      <w:numFmt w:val="decimal"/>
      <w:lvlText w:val="%1."/>
      <w:lvlJc w:val="left"/>
      <w:pPr>
        <w:ind w:left="890" w:hanging="360"/>
        <w:jc w:val="left"/>
      </w:pPr>
      <w:rPr>
        <w:rFonts w:hint="default" w:ascii="Arial Narrow" w:hAnsi="Arial Narrow" w:eastAsia="Arial Narrow" w:cs="Arial Narrow"/>
        <w:b w:val="0"/>
        <w:bCs w:val="0"/>
        <w:i w:val="0"/>
        <w:iCs w:val="0"/>
        <w:spacing w:val="0"/>
        <w:w w:val="100"/>
        <w:sz w:val="22"/>
        <w:szCs w:val="22"/>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59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284" w:hanging="360"/>
      </w:pPr>
      <w:rPr>
        <w:rFonts w:hint="default"/>
        <w:lang w:val="es-ES" w:eastAsia="en-US" w:bidi="ar-SA"/>
      </w:rPr>
    </w:lvl>
    <w:lvl w:ilvl="5">
      <w:start w:val="0"/>
      <w:numFmt w:val="bullet"/>
      <w:lvlText w:val="•"/>
      <w:lvlJc w:val="left"/>
      <w:pPr>
        <w:ind w:left="5131" w:hanging="360"/>
      </w:pPr>
      <w:rPr>
        <w:rFonts w:hint="default"/>
        <w:lang w:val="es-ES" w:eastAsia="en-US" w:bidi="ar-SA"/>
      </w:rPr>
    </w:lvl>
    <w:lvl w:ilvl="6">
      <w:start w:val="0"/>
      <w:numFmt w:val="bullet"/>
      <w:lvlText w:val="•"/>
      <w:lvlJc w:val="left"/>
      <w:pPr>
        <w:ind w:left="5977" w:hanging="360"/>
      </w:pPr>
      <w:rPr>
        <w:rFonts w:hint="default"/>
        <w:lang w:val="es-ES" w:eastAsia="en-US" w:bidi="ar-SA"/>
      </w:rPr>
    </w:lvl>
    <w:lvl w:ilvl="7">
      <w:start w:val="0"/>
      <w:numFmt w:val="bullet"/>
      <w:lvlText w:val="•"/>
      <w:lvlJc w:val="left"/>
      <w:pPr>
        <w:ind w:left="6823" w:hanging="360"/>
      </w:pPr>
      <w:rPr>
        <w:rFonts w:hint="default"/>
        <w:lang w:val="es-ES" w:eastAsia="en-US" w:bidi="ar-SA"/>
      </w:rPr>
    </w:lvl>
    <w:lvl w:ilvl="8">
      <w:start w:val="0"/>
      <w:numFmt w:val="bullet"/>
      <w:lvlText w:val="•"/>
      <w:lvlJc w:val="left"/>
      <w:pPr>
        <w:ind w:left="7669" w:hanging="360"/>
      </w:pPr>
      <w:rPr>
        <w:rFonts w:hint="default"/>
        <w:lang w:val="es-ES" w:eastAsia="en-US" w:bidi="ar-SA"/>
      </w:rPr>
    </w:lvl>
  </w:abstractNum>
  <w:abstractNum w:abstractNumId="28">
    <w:multiLevelType w:val="hybridMultilevel"/>
    <w:lvl w:ilvl="0">
      <w:start w:val="0"/>
      <w:numFmt w:val="bullet"/>
      <w:lvlText w:val=""/>
      <w:lvlJc w:val="left"/>
      <w:pPr>
        <w:ind w:left="89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59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284" w:hanging="360"/>
      </w:pPr>
      <w:rPr>
        <w:rFonts w:hint="default"/>
        <w:lang w:val="es-ES" w:eastAsia="en-US" w:bidi="ar-SA"/>
      </w:rPr>
    </w:lvl>
    <w:lvl w:ilvl="5">
      <w:start w:val="0"/>
      <w:numFmt w:val="bullet"/>
      <w:lvlText w:val="•"/>
      <w:lvlJc w:val="left"/>
      <w:pPr>
        <w:ind w:left="5131" w:hanging="360"/>
      </w:pPr>
      <w:rPr>
        <w:rFonts w:hint="default"/>
        <w:lang w:val="es-ES" w:eastAsia="en-US" w:bidi="ar-SA"/>
      </w:rPr>
    </w:lvl>
    <w:lvl w:ilvl="6">
      <w:start w:val="0"/>
      <w:numFmt w:val="bullet"/>
      <w:lvlText w:val="•"/>
      <w:lvlJc w:val="left"/>
      <w:pPr>
        <w:ind w:left="5977" w:hanging="360"/>
      </w:pPr>
      <w:rPr>
        <w:rFonts w:hint="default"/>
        <w:lang w:val="es-ES" w:eastAsia="en-US" w:bidi="ar-SA"/>
      </w:rPr>
    </w:lvl>
    <w:lvl w:ilvl="7">
      <w:start w:val="0"/>
      <w:numFmt w:val="bullet"/>
      <w:lvlText w:val="•"/>
      <w:lvlJc w:val="left"/>
      <w:pPr>
        <w:ind w:left="6823" w:hanging="360"/>
      </w:pPr>
      <w:rPr>
        <w:rFonts w:hint="default"/>
        <w:lang w:val="es-ES" w:eastAsia="en-US" w:bidi="ar-SA"/>
      </w:rPr>
    </w:lvl>
    <w:lvl w:ilvl="8">
      <w:start w:val="0"/>
      <w:numFmt w:val="bullet"/>
      <w:lvlText w:val="•"/>
      <w:lvlJc w:val="left"/>
      <w:pPr>
        <w:ind w:left="7669" w:hanging="360"/>
      </w:pPr>
      <w:rPr>
        <w:rFonts w:hint="default"/>
        <w:lang w:val="es-ES" w:eastAsia="en-US" w:bidi="ar-SA"/>
      </w:rPr>
    </w:lvl>
  </w:abstractNum>
  <w:abstractNum w:abstractNumId="27">
    <w:multiLevelType w:val="hybridMultilevel"/>
    <w:lvl w:ilvl="0">
      <w:start w:val="1"/>
      <w:numFmt w:val="decimal"/>
      <w:lvlText w:val="%1."/>
      <w:lvlJc w:val="left"/>
      <w:pPr>
        <w:ind w:left="890" w:hanging="360"/>
        <w:jc w:val="left"/>
      </w:pPr>
      <w:rPr>
        <w:rFonts w:hint="default" w:ascii="Arial Narrow" w:hAnsi="Arial Narrow" w:eastAsia="Arial Narrow" w:cs="Arial Narrow"/>
        <w:b w:val="0"/>
        <w:bCs w:val="0"/>
        <w:i w:val="0"/>
        <w:iCs w:val="0"/>
        <w:spacing w:val="0"/>
        <w:w w:val="100"/>
        <w:sz w:val="22"/>
        <w:szCs w:val="22"/>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59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284" w:hanging="360"/>
      </w:pPr>
      <w:rPr>
        <w:rFonts w:hint="default"/>
        <w:lang w:val="es-ES" w:eastAsia="en-US" w:bidi="ar-SA"/>
      </w:rPr>
    </w:lvl>
    <w:lvl w:ilvl="5">
      <w:start w:val="0"/>
      <w:numFmt w:val="bullet"/>
      <w:lvlText w:val="•"/>
      <w:lvlJc w:val="left"/>
      <w:pPr>
        <w:ind w:left="5131" w:hanging="360"/>
      </w:pPr>
      <w:rPr>
        <w:rFonts w:hint="default"/>
        <w:lang w:val="es-ES" w:eastAsia="en-US" w:bidi="ar-SA"/>
      </w:rPr>
    </w:lvl>
    <w:lvl w:ilvl="6">
      <w:start w:val="0"/>
      <w:numFmt w:val="bullet"/>
      <w:lvlText w:val="•"/>
      <w:lvlJc w:val="left"/>
      <w:pPr>
        <w:ind w:left="5977" w:hanging="360"/>
      </w:pPr>
      <w:rPr>
        <w:rFonts w:hint="default"/>
        <w:lang w:val="es-ES" w:eastAsia="en-US" w:bidi="ar-SA"/>
      </w:rPr>
    </w:lvl>
    <w:lvl w:ilvl="7">
      <w:start w:val="0"/>
      <w:numFmt w:val="bullet"/>
      <w:lvlText w:val="•"/>
      <w:lvlJc w:val="left"/>
      <w:pPr>
        <w:ind w:left="6823" w:hanging="360"/>
      </w:pPr>
      <w:rPr>
        <w:rFonts w:hint="default"/>
        <w:lang w:val="es-ES" w:eastAsia="en-US" w:bidi="ar-SA"/>
      </w:rPr>
    </w:lvl>
    <w:lvl w:ilvl="8">
      <w:start w:val="0"/>
      <w:numFmt w:val="bullet"/>
      <w:lvlText w:val="•"/>
      <w:lvlJc w:val="left"/>
      <w:pPr>
        <w:ind w:left="7669" w:hanging="360"/>
      </w:pPr>
      <w:rPr>
        <w:rFonts w:hint="default"/>
        <w:lang w:val="es-ES" w:eastAsia="en-US" w:bidi="ar-SA"/>
      </w:rPr>
    </w:lvl>
  </w:abstractNum>
  <w:abstractNum w:abstractNumId="26">
    <w:multiLevelType w:val="hybridMultilevel"/>
    <w:lvl w:ilvl="0">
      <w:start w:val="3"/>
      <w:numFmt w:val="decimal"/>
      <w:lvlText w:val="%1"/>
      <w:lvlJc w:val="left"/>
      <w:pPr>
        <w:ind w:left="530" w:hanging="360"/>
        <w:jc w:val="left"/>
      </w:pPr>
      <w:rPr>
        <w:rFonts w:hint="default" w:ascii="Arial Narrow" w:hAnsi="Arial Narrow" w:eastAsia="Arial Narrow" w:cs="Arial Narrow"/>
        <w:b/>
        <w:bCs/>
        <w:i w:val="0"/>
        <w:iCs w:val="0"/>
        <w:spacing w:val="0"/>
        <w:w w:val="100"/>
        <w:sz w:val="22"/>
        <w:szCs w:val="22"/>
        <w:lang w:val="es-ES" w:eastAsia="en-US" w:bidi="ar-SA"/>
      </w:rPr>
    </w:lvl>
    <w:lvl w:ilvl="1">
      <w:start w:val="1"/>
      <w:numFmt w:val="decimal"/>
      <w:lvlText w:val="%1.%2"/>
      <w:lvlJc w:val="left"/>
      <w:pPr>
        <w:ind w:left="530" w:hanging="360"/>
        <w:jc w:val="left"/>
      </w:pPr>
      <w:rPr>
        <w:rFonts w:hint="default" w:ascii="Arial Narrow" w:hAnsi="Arial Narrow" w:eastAsia="Arial Narrow" w:cs="Arial Narrow"/>
        <w:b/>
        <w:bCs/>
        <w:i w:val="0"/>
        <w:iCs w:val="0"/>
        <w:spacing w:val="0"/>
        <w:w w:val="100"/>
        <w:sz w:val="22"/>
        <w:szCs w:val="22"/>
        <w:lang w:val="es-ES" w:eastAsia="en-US" w:bidi="ar-SA"/>
      </w:rPr>
    </w:lvl>
    <w:lvl w:ilvl="2">
      <w:start w:val="0"/>
      <w:numFmt w:val="bullet"/>
      <w:lvlText w:val=""/>
      <w:lvlJc w:val="left"/>
      <w:pPr>
        <w:ind w:left="890" w:hanging="360"/>
      </w:pPr>
      <w:rPr>
        <w:rFonts w:hint="default" w:ascii="Symbol" w:hAnsi="Symbol" w:eastAsia="Symbol" w:cs="Symbol"/>
        <w:b w:val="0"/>
        <w:bCs w:val="0"/>
        <w:i w:val="0"/>
        <w:iCs w:val="0"/>
        <w:spacing w:val="0"/>
        <w:w w:val="99"/>
        <w:sz w:val="20"/>
        <w:szCs w:val="20"/>
        <w:lang w:val="es-ES" w:eastAsia="en-US" w:bidi="ar-SA"/>
      </w:rPr>
    </w:lvl>
    <w:lvl w:ilvl="3">
      <w:start w:val="0"/>
      <w:numFmt w:val="bullet"/>
      <w:lvlText w:val="•"/>
      <w:lvlJc w:val="left"/>
      <w:pPr>
        <w:ind w:left="2780" w:hanging="360"/>
      </w:pPr>
      <w:rPr>
        <w:rFonts w:hint="default"/>
        <w:lang w:val="es-ES" w:eastAsia="en-US" w:bidi="ar-SA"/>
      </w:rPr>
    </w:lvl>
    <w:lvl w:ilvl="4">
      <w:start w:val="0"/>
      <w:numFmt w:val="bullet"/>
      <w:lvlText w:val="•"/>
      <w:lvlJc w:val="left"/>
      <w:pPr>
        <w:ind w:left="3720" w:hanging="360"/>
      </w:pPr>
      <w:rPr>
        <w:rFonts w:hint="default"/>
        <w:lang w:val="es-ES" w:eastAsia="en-US" w:bidi="ar-SA"/>
      </w:rPr>
    </w:lvl>
    <w:lvl w:ilvl="5">
      <w:start w:val="0"/>
      <w:numFmt w:val="bullet"/>
      <w:lvlText w:val="•"/>
      <w:lvlJc w:val="left"/>
      <w:pPr>
        <w:ind w:left="4661" w:hanging="360"/>
      </w:pPr>
      <w:rPr>
        <w:rFonts w:hint="default"/>
        <w:lang w:val="es-ES" w:eastAsia="en-US" w:bidi="ar-SA"/>
      </w:rPr>
    </w:lvl>
    <w:lvl w:ilvl="6">
      <w:start w:val="0"/>
      <w:numFmt w:val="bullet"/>
      <w:lvlText w:val="•"/>
      <w:lvlJc w:val="left"/>
      <w:pPr>
        <w:ind w:left="5601" w:hanging="360"/>
      </w:pPr>
      <w:rPr>
        <w:rFonts w:hint="default"/>
        <w:lang w:val="es-ES" w:eastAsia="en-US" w:bidi="ar-SA"/>
      </w:rPr>
    </w:lvl>
    <w:lvl w:ilvl="7">
      <w:start w:val="0"/>
      <w:numFmt w:val="bullet"/>
      <w:lvlText w:val="•"/>
      <w:lvlJc w:val="left"/>
      <w:pPr>
        <w:ind w:left="6541" w:hanging="360"/>
      </w:pPr>
      <w:rPr>
        <w:rFonts w:hint="default"/>
        <w:lang w:val="es-ES" w:eastAsia="en-US" w:bidi="ar-SA"/>
      </w:rPr>
    </w:lvl>
    <w:lvl w:ilvl="8">
      <w:start w:val="0"/>
      <w:numFmt w:val="bullet"/>
      <w:lvlText w:val="•"/>
      <w:lvlJc w:val="left"/>
      <w:pPr>
        <w:ind w:left="7481" w:hanging="360"/>
      </w:pPr>
      <w:rPr>
        <w:rFonts w:hint="default"/>
        <w:lang w:val="es-ES" w:eastAsia="en-US" w:bidi="ar-SA"/>
      </w:rPr>
    </w:lvl>
  </w:abstractNum>
  <w:abstractNum w:abstractNumId="25">
    <w:multiLevelType w:val="hybridMultilevel"/>
    <w:lvl w:ilvl="0">
      <w:start w:val="1"/>
      <w:numFmt w:val="decimal"/>
      <w:lvlText w:val="%1."/>
      <w:lvlJc w:val="left"/>
      <w:pPr>
        <w:ind w:left="530" w:hanging="360"/>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1.%2."/>
      <w:lvlJc w:val="left"/>
      <w:pPr>
        <w:ind w:left="962" w:hanging="432"/>
        <w:jc w:val="left"/>
      </w:pPr>
      <w:rPr>
        <w:rFonts w:hint="default" w:ascii="Calibri Light" w:hAnsi="Calibri Light" w:eastAsia="Calibri Light" w:cs="Calibri Light"/>
        <w:b w:val="0"/>
        <w:bCs w:val="0"/>
        <w:i w:val="0"/>
        <w:iCs w:val="0"/>
        <w:spacing w:val="0"/>
        <w:w w:val="100"/>
        <w:sz w:val="24"/>
        <w:szCs w:val="24"/>
        <w:lang w:val="es-ES" w:eastAsia="en-US" w:bidi="ar-SA"/>
      </w:rPr>
    </w:lvl>
    <w:lvl w:ilvl="2">
      <w:start w:val="1"/>
      <w:numFmt w:val="decimal"/>
      <w:lvlText w:val="%3."/>
      <w:lvlJc w:val="left"/>
      <w:pPr>
        <w:ind w:left="1238" w:hanging="360"/>
        <w:jc w:val="right"/>
      </w:pPr>
      <w:rPr>
        <w:rFonts w:hint="default" w:ascii="Arial Narrow" w:hAnsi="Arial Narrow" w:eastAsia="Arial Narrow" w:cs="Arial Narrow"/>
        <w:b/>
        <w:bCs/>
        <w:i w:val="0"/>
        <w:iCs w:val="0"/>
        <w:spacing w:val="0"/>
        <w:w w:val="100"/>
        <w:sz w:val="22"/>
        <w:szCs w:val="22"/>
        <w:lang w:val="es-ES" w:eastAsia="en-US" w:bidi="ar-SA"/>
      </w:rPr>
    </w:lvl>
    <w:lvl w:ilvl="3">
      <w:start w:val="1"/>
      <w:numFmt w:val="decimal"/>
      <w:lvlText w:val="%3.%4"/>
      <w:lvlJc w:val="left"/>
      <w:pPr>
        <w:ind w:left="530" w:hanging="360"/>
        <w:jc w:val="left"/>
      </w:pPr>
      <w:rPr>
        <w:rFonts w:hint="default" w:ascii="Arial Narrow" w:hAnsi="Arial Narrow" w:eastAsia="Arial Narrow" w:cs="Arial Narrow"/>
        <w:b/>
        <w:bCs/>
        <w:i w:val="0"/>
        <w:iCs w:val="0"/>
        <w:spacing w:val="0"/>
        <w:w w:val="100"/>
        <w:sz w:val="22"/>
        <w:szCs w:val="22"/>
        <w:lang w:val="es-ES" w:eastAsia="en-US" w:bidi="ar-SA"/>
      </w:rPr>
    </w:lvl>
    <w:lvl w:ilvl="4">
      <w:start w:val="0"/>
      <w:numFmt w:val="bullet"/>
      <w:lvlText w:val=""/>
      <w:lvlJc w:val="left"/>
      <w:pPr>
        <w:ind w:left="890" w:hanging="360"/>
      </w:pPr>
      <w:rPr>
        <w:rFonts w:hint="default" w:ascii="Symbol" w:hAnsi="Symbol" w:eastAsia="Symbol" w:cs="Symbol"/>
        <w:b w:val="0"/>
        <w:bCs w:val="0"/>
        <w:i w:val="0"/>
        <w:iCs w:val="0"/>
        <w:spacing w:val="0"/>
        <w:w w:val="99"/>
        <w:sz w:val="20"/>
        <w:szCs w:val="20"/>
        <w:lang w:val="es-ES" w:eastAsia="en-US" w:bidi="ar-SA"/>
      </w:rPr>
    </w:lvl>
    <w:lvl w:ilvl="5">
      <w:start w:val="0"/>
      <w:numFmt w:val="bullet"/>
      <w:lvlText w:val="o"/>
      <w:lvlJc w:val="left"/>
      <w:pPr>
        <w:ind w:left="1610" w:hanging="360"/>
      </w:pPr>
      <w:rPr>
        <w:rFonts w:hint="default" w:ascii="Courier New" w:hAnsi="Courier New" w:eastAsia="Courier New" w:cs="Courier New"/>
        <w:b w:val="0"/>
        <w:bCs w:val="0"/>
        <w:i w:val="0"/>
        <w:iCs w:val="0"/>
        <w:spacing w:val="0"/>
        <w:w w:val="99"/>
        <w:sz w:val="20"/>
        <w:szCs w:val="20"/>
        <w:lang w:val="es-ES" w:eastAsia="en-US" w:bidi="ar-SA"/>
      </w:rPr>
    </w:lvl>
    <w:lvl w:ilvl="6">
      <w:start w:val="0"/>
      <w:numFmt w:val="bullet"/>
      <w:lvlText w:val="•"/>
      <w:lvlJc w:val="left"/>
      <w:pPr>
        <w:ind w:left="4200" w:hanging="360"/>
      </w:pPr>
      <w:rPr>
        <w:rFonts w:hint="default"/>
        <w:lang w:val="es-ES" w:eastAsia="en-US" w:bidi="ar-SA"/>
      </w:rPr>
    </w:lvl>
    <w:lvl w:ilvl="7">
      <w:start w:val="0"/>
      <w:numFmt w:val="bullet"/>
      <w:lvlText w:val="•"/>
      <w:lvlJc w:val="left"/>
      <w:pPr>
        <w:ind w:left="5491" w:hanging="360"/>
      </w:pPr>
      <w:rPr>
        <w:rFonts w:hint="default"/>
        <w:lang w:val="es-ES" w:eastAsia="en-US" w:bidi="ar-SA"/>
      </w:rPr>
    </w:lvl>
    <w:lvl w:ilvl="8">
      <w:start w:val="0"/>
      <w:numFmt w:val="bullet"/>
      <w:lvlText w:val="•"/>
      <w:lvlJc w:val="left"/>
      <w:pPr>
        <w:ind w:left="6781" w:hanging="360"/>
      </w:pPr>
      <w:rPr>
        <w:rFonts w:hint="default"/>
        <w:lang w:val="es-ES" w:eastAsia="en-US" w:bidi="ar-SA"/>
      </w:rPr>
    </w:lvl>
  </w:abstractNum>
  <w:abstractNum w:abstractNumId="24">
    <w:multiLevelType w:val="hybridMultilevel"/>
    <w:lvl w:ilvl="0">
      <w:start w:val="0"/>
      <w:numFmt w:val="bullet"/>
      <w:lvlText w:val="-"/>
      <w:lvlJc w:val="left"/>
      <w:pPr>
        <w:ind w:left="170" w:hanging="360"/>
      </w:pPr>
      <w:rPr>
        <w:rFonts w:hint="default" w:ascii="Arial Narrow" w:hAnsi="Arial Narrow" w:eastAsia="Arial Narrow" w:cs="Arial Narrow"/>
        <w:b w:val="0"/>
        <w:bCs w:val="0"/>
        <w:i w:val="0"/>
        <w:iCs w:val="0"/>
        <w:spacing w:val="0"/>
        <w:w w:val="100"/>
        <w:sz w:val="22"/>
        <w:szCs w:val="22"/>
        <w:lang w:val="es-ES" w:eastAsia="en-US" w:bidi="ar-SA"/>
      </w:rPr>
    </w:lvl>
    <w:lvl w:ilvl="1">
      <w:start w:val="0"/>
      <w:numFmt w:val="bullet"/>
      <w:lvlText w:val="•"/>
      <w:lvlJc w:val="left"/>
      <w:pPr>
        <w:ind w:left="1098" w:hanging="360"/>
      </w:pPr>
      <w:rPr>
        <w:rFonts w:hint="default"/>
        <w:lang w:val="es-ES" w:eastAsia="en-US" w:bidi="ar-SA"/>
      </w:rPr>
    </w:lvl>
    <w:lvl w:ilvl="2">
      <w:start w:val="0"/>
      <w:numFmt w:val="bullet"/>
      <w:lvlText w:val="•"/>
      <w:lvlJc w:val="left"/>
      <w:pPr>
        <w:ind w:left="2016" w:hanging="360"/>
      </w:pPr>
      <w:rPr>
        <w:rFonts w:hint="default"/>
        <w:lang w:val="es-ES" w:eastAsia="en-US" w:bidi="ar-SA"/>
      </w:rPr>
    </w:lvl>
    <w:lvl w:ilvl="3">
      <w:start w:val="0"/>
      <w:numFmt w:val="bullet"/>
      <w:lvlText w:val="•"/>
      <w:lvlJc w:val="left"/>
      <w:pPr>
        <w:ind w:left="2934" w:hanging="360"/>
      </w:pPr>
      <w:rPr>
        <w:rFonts w:hint="default"/>
        <w:lang w:val="es-ES" w:eastAsia="en-US" w:bidi="ar-SA"/>
      </w:rPr>
    </w:lvl>
    <w:lvl w:ilvl="4">
      <w:start w:val="0"/>
      <w:numFmt w:val="bullet"/>
      <w:lvlText w:val="•"/>
      <w:lvlJc w:val="left"/>
      <w:pPr>
        <w:ind w:left="3852" w:hanging="360"/>
      </w:pPr>
      <w:rPr>
        <w:rFonts w:hint="default"/>
        <w:lang w:val="es-ES" w:eastAsia="en-US" w:bidi="ar-SA"/>
      </w:rPr>
    </w:lvl>
    <w:lvl w:ilvl="5">
      <w:start w:val="0"/>
      <w:numFmt w:val="bullet"/>
      <w:lvlText w:val="•"/>
      <w:lvlJc w:val="left"/>
      <w:pPr>
        <w:ind w:left="4771" w:hanging="360"/>
      </w:pPr>
      <w:rPr>
        <w:rFonts w:hint="default"/>
        <w:lang w:val="es-ES" w:eastAsia="en-US" w:bidi="ar-SA"/>
      </w:rPr>
    </w:lvl>
    <w:lvl w:ilvl="6">
      <w:start w:val="0"/>
      <w:numFmt w:val="bullet"/>
      <w:lvlText w:val="•"/>
      <w:lvlJc w:val="left"/>
      <w:pPr>
        <w:ind w:left="5689" w:hanging="360"/>
      </w:pPr>
      <w:rPr>
        <w:rFonts w:hint="default"/>
        <w:lang w:val="es-ES" w:eastAsia="en-US" w:bidi="ar-SA"/>
      </w:rPr>
    </w:lvl>
    <w:lvl w:ilvl="7">
      <w:start w:val="0"/>
      <w:numFmt w:val="bullet"/>
      <w:lvlText w:val="•"/>
      <w:lvlJc w:val="left"/>
      <w:pPr>
        <w:ind w:left="6607" w:hanging="360"/>
      </w:pPr>
      <w:rPr>
        <w:rFonts w:hint="default"/>
        <w:lang w:val="es-ES" w:eastAsia="en-US" w:bidi="ar-SA"/>
      </w:rPr>
    </w:lvl>
    <w:lvl w:ilvl="8">
      <w:start w:val="0"/>
      <w:numFmt w:val="bullet"/>
      <w:lvlText w:val="•"/>
      <w:lvlJc w:val="left"/>
      <w:pPr>
        <w:ind w:left="7525" w:hanging="360"/>
      </w:pPr>
      <w:rPr>
        <w:rFonts w:hint="default"/>
        <w:lang w:val="es-ES" w:eastAsia="en-US" w:bidi="ar-SA"/>
      </w:rPr>
    </w:lvl>
  </w:abstractNum>
  <w:abstractNum w:abstractNumId="23">
    <w:multiLevelType w:val="hybridMultilevel"/>
    <w:lvl w:ilvl="0">
      <w:start w:val="0"/>
      <w:numFmt w:val="bullet"/>
      <w:lvlText w:val="•"/>
      <w:lvlJc w:val="left"/>
      <w:pPr>
        <w:ind w:left="890" w:hanging="360"/>
      </w:pPr>
      <w:rPr>
        <w:rFonts w:hint="default" w:ascii="Georgia" w:hAnsi="Georgia" w:eastAsia="Georgia" w:cs="Georgia"/>
        <w:b w:val="0"/>
        <w:bCs w:val="0"/>
        <w:i w:val="0"/>
        <w:iCs w:val="0"/>
        <w:spacing w:val="0"/>
        <w:w w:val="100"/>
        <w:sz w:val="22"/>
        <w:szCs w:val="22"/>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59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284" w:hanging="360"/>
      </w:pPr>
      <w:rPr>
        <w:rFonts w:hint="default"/>
        <w:lang w:val="es-ES" w:eastAsia="en-US" w:bidi="ar-SA"/>
      </w:rPr>
    </w:lvl>
    <w:lvl w:ilvl="5">
      <w:start w:val="0"/>
      <w:numFmt w:val="bullet"/>
      <w:lvlText w:val="•"/>
      <w:lvlJc w:val="left"/>
      <w:pPr>
        <w:ind w:left="5131" w:hanging="360"/>
      </w:pPr>
      <w:rPr>
        <w:rFonts w:hint="default"/>
        <w:lang w:val="es-ES" w:eastAsia="en-US" w:bidi="ar-SA"/>
      </w:rPr>
    </w:lvl>
    <w:lvl w:ilvl="6">
      <w:start w:val="0"/>
      <w:numFmt w:val="bullet"/>
      <w:lvlText w:val="•"/>
      <w:lvlJc w:val="left"/>
      <w:pPr>
        <w:ind w:left="5977" w:hanging="360"/>
      </w:pPr>
      <w:rPr>
        <w:rFonts w:hint="default"/>
        <w:lang w:val="es-ES" w:eastAsia="en-US" w:bidi="ar-SA"/>
      </w:rPr>
    </w:lvl>
    <w:lvl w:ilvl="7">
      <w:start w:val="0"/>
      <w:numFmt w:val="bullet"/>
      <w:lvlText w:val="•"/>
      <w:lvlJc w:val="left"/>
      <w:pPr>
        <w:ind w:left="6823" w:hanging="360"/>
      </w:pPr>
      <w:rPr>
        <w:rFonts w:hint="default"/>
        <w:lang w:val="es-ES" w:eastAsia="en-US" w:bidi="ar-SA"/>
      </w:rPr>
    </w:lvl>
    <w:lvl w:ilvl="8">
      <w:start w:val="0"/>
      <w:numFmt w:val="bullet"/>
      <w:lvlText w:val="•"/>
      <w:lvlJc w:val="left"/>
      <w:pPr>
        <w:ind w:left="7669" w:hanging="360"/>
      </w:pPr>
      <w:rPr>
        <w:rFonts w:hint="default"/>
        <w:lang w:val="es-ES" w:eastAsia="en-US" w:bidi="ar-SA"/>
      </w:rPr>
    </w:lvl>
  </w:abstractNum>
  <w:abstractNum w:abstractNumId="22">
    <w:multiLevelType w:val="hybridMultilevel"/>
    <w:lvl w:ilvl="0">
      <w:start w:val="0"/>
      <w:numFmt w:val="bullet"/>
      <w:lvlText w:val="-"/>
      <w:lvlJc w:val="left"/>
      <w:pPr>
        <w:ind w:left="1610" w:hanging="360"/>
      </w:pPr>
      <w:rPr>
        <w:rFonts w:hint="default" w:ascii="Arial Narrow" w:hAnsi="Arial Narrow" w:eastAsia="Arial Narrow" w:cs="Arial Narrow"/>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21">
    <w:multiLevelType w:val="hybridMultilevel"/>
    <w:lvl w:ilvl="0">
      <w:start w:val="0"/>
      <w:numFmt w:val="bullet"/>
      <w:lvlText w:val="•"/>
      <w:lvlJc w:val="left"/>
      <w:pPr>
        <w:ind w:left="1610" w:hanging="360"/>
      </w:pPr>
      <w:rPr>
        <w:rFonts w:hint="default" w:ascii="Georgia" w:hAnsi="Georgia" w:eastAsia="Georgia" w:cs="Georgia"/>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20">
    <w:multiLevelType w:val="hybridMultilevel"/>
    <w:lvl w:ilvl="0">
      <w:start w:val="1"/>
      <w:numFmt w:val="decimal"/>
      <w:lvlText w:val="%1."/>
      <w:lvlJc w:val="left"/>
      <w:pPr>
        <w:ind w:left="1113" w:hanging="223"/>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2680" w:hanging="360"/>
      </w:pPr>
      <w:rPr>
        <w:rFonts w:hint="default"/>
        <w:lang w:val="es-ES" w:eastAsia="en-US" w:bidi="ar-SA"/>
      </w:rPr>
    </w:lvl>
    <w:lvl w:ilvl="3">
      <w:start w:val="0"/>
      <w:numFmt w:val="bullet"/>
      <w:lvlText w:val="•"/>
      <w:lvlJc w:val="left"/>
      <w:pPr>
        <w:ind w:left="374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60" w:hanging="360"/>
      </w:pPr>
      <w:rPr>
        <w:rFonts w:hint="default"/>
        <w:lang w:val="es-ES" w:eastAsia="en-US" w:bidi="ar-SA"/>
      </w:rPr>
    </w:lvl>
    <w:lvl w:ilvl="6">
      <w:start w:val="0"/>
      <w:numFmt w:val="bullet"/>
      <w:lvlText w:val="•"/>
      <w:lvlJc w:val="left"/>
      <w:pPr>
        <w:ind w:left="6920" w:hanging="360"/>
      </w:pPr>
      <w:rPr>
        <w:rFonts w:hint="default"/>
        <w:lang w:val="es-ES" w:eastAsia="en-US" w:bidi="ar-SA"/>
      </w:rPr>
    </w:lvl>
    <w:lvl w:ilvl="7">
      <w:start w:val="0"/>
      <w:numFmt w:val="bullet"/>
      <w:lvlText w:val="•"/>
      <w:lvlJc w:val="left"/>
      <w:pPr>
        <w:ind w:left="7980" w:hanging="360"/>
      </w:pPr>
      <w:rPr>
        <w:rFonts w:hint="default"/>
        <w:lang w:val="es-ES" w:eastAsia="en-US" w:bidi="ar-SA"/>
      </w:rPr>
    </w:lvl>
    <w:lvl w:ilvl="8">
      <w:start w:val="0"/>
      <w:numFmt w:val="bullet"/>
      <w:lvlText w:val="•"/>
      <w:lvlJc w:val="left"/>
      <w:pPr>
        <w:ind w:left="9040" w:hanging="360"/>
      </w:pPr>
      <w:rPr>
        <w:rFonts w:hint="default"/>
        <w:lang w:val="es-ES" w:eastAsia="en-US" w:bidi="ar-SA"/>
      </w:rPr>
    </w:lvl>
  </w:abstractNum>
  <w:abstractNum w:abstractNumId="19">
    <w:multiLevelType w:val="hybridMultilevel"/>
    <w:lvl w:ilvl="0">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7">
    <w:multiLevelType w:val="hybridMultilevel"/>
    <w:lvl w:ilvl="0">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6">
    <w:multiLevelType w:val="hybridMultilevel"/>
    <w:lvl w:ilvl="0">
      <w:start w:val="0"/>
      <w:numFmt w:val="bullet"/>
      <w:lvlText w:val="•"/>
      <w:lvlJc w:val="left"/>
      <w:pPr>
        <w:ind w:left="1610" w:hanging="360"/>
      </w:pPr>
      <w:rPr>
        <w:rFonts w:hint="default" w:ascii="Georgia" w:hAnsi="Georgia" w:eastAsia="Georgia" w:cs="Georgia"/>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4">
    <w:multiLevelType w:val="hybridMultilevel"/>
    <w:lvl w:ilvl="0">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3">
    <w:multiLevelType w:val="hybridMultilevel"/>
    <w:lvl w:ilvl="0">
      <w:start w:val="0"/>
      <w:numFmt w:val="bullet"/>
      <w:lvlText w:val="•"/>
      <w:lvlJc w:val="left"/>
      <w:pPr>
        <w:ind w:left="1610" w:hanging="360"/>
      </w:pPr>
      <w:rPr>
        <w:rFonts w:hint="default" w:ascii="Georgia" w:hAnsi="Georgia" w:eastAsia="Georgia" w:cs="Georgia"/>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2">
    <w:multiLevelType w:val="hybridMultilevel"/>
    <w:lvl w:ilvl="0">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1">
    <w:multiLevelType w:val="hybridMultilevel"/>
    <w:lvl w:ilvl="0">
      <w:start w:val="1"/>
      <w:numFmt w:val="decimal"/>
      <w:lvlText w:val="%1."/>
      <w:lvlJc w:val="left"/>
      <w:pPr>
        <w:ind w:left="1610"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2574" w:hanging="360"/>
      </w:pPr>
      <w:rPr>
        <w:rFonts w:hint="default"/>
        <w:lang w:val="es-ES" w:eastAsia="en-US" w:bidi="ar-SA"/>
      </w:rPr>
    </w:lvl>
    <w:lvl w:ilvl="2">
      <w:start w:val="0"/>
      <w:numFmt w:val="bullet"/>
      <w:lvlText w:val="•"/>
      <w:lvlJc w:val="left"/>
      <w:pPr>
        <w:ind w:left="3528" w:hanging="360"/>
      </w:pPr>
      <w:rPr>
        <w:rFonts w:hint="default"/>
        <w:lang w:val="es-ES" w:eastAsia="en-US" w:bidi="ar-SA"/>
      </w:rPr>
    </w:lvl>
    <w:lvl w:ilvl="3">
      <w:start w:val="0"/>
      <w:numFmt w:val="bullet"/>
      <w:lvlText w:val="•"/>
      <w:lvlJc w:val="left"/>
      <w:pPr>
        <w:ind w:left="4482" w:hanging="360"/>
      </w:pPr>
      <w:rPr>
        <w:rFonts w:hint="default"/>
        <w:lang w:val="es-ES" w:eastAsia="en-US" w:bidi="ar-SA"/>
      </w:rPr>
    </w:lvl>
    <w:lvl w:ilvl="4">
      <w:start w:val="0"/>
      <w:numFmt w:val="bullet"/>
      <w:lvlText w:val="•"/>
      <w:lvlJc w:val="left"/>
      <w:pPr>
        <w:ind w:left="5436" w:hanging="360"/>
      </w:pPr>
      <w:rPr>
        <w:rFonts w:hint="default"/>
        <w:lang w:val="es-ES" w:eastAsia="en-US" w:bidi="ar-SA"/>
      </w:rPr>
    </w:lvl>
    <w:lvl w:ilvl="5">
      <w:start w:val="0"/>
      <w:numFmt w:val="bullet"/>
      <w:lvlText w:val="•"/>
      <w:lvlJc w:val="left"/>
      <w:pPr>
        <w:ind w:left="6390" w:hanging="360"/>
      </w:pPr>
      <w:rPr>
        <w:rFonts w:hint="default"/>
        <w:lang w:val="es-ES" w:eastAsia="en-US" w:bidi="ar-SA"/>
      </w:rPr>
    </w:lvl>
    <w:lvl w:ilvl="6">
      <w:start w:val="0"/>
      <w:numFmt w:val="bullet"/>
      <w:lvlText w:val="•"/>
      <w:lvlJc w:val="left"/>
      <w:pPr>
        <w:ind w:left="7344"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52" w:hanging="360"/>
      </w:pPr>
      <w:rPr>
        <w:rFonts w:hint="default"/>
        <w:lang w:val="es-ES" w:eastAsia="en-US" w:bidi="ar-SA"/>
      </w:rPr>
    </w:lvl>
  </w:abstractNum>
  <w:abstractNum w:abstractNumId="10">
    <w:multiLevelType w:val="hybridMultilevel"/>
    <w:lvl w:ilvl="0">
      <w:start w:val="0"/>
      <w:numFmt w:val="bullet"/>
      <w:lvlText w:val="•"/>
      <w:lvlJc w:val="left"/>
      <w:pPr>
        <w:ind w:left="890" w:hanging="202"/>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610"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1610" w:hanging="173"/>
      </w:pPr>
      <w:rPr>
        <w:rFonts w:hint="default" w:ascii="Calibri" w:hAnsi="Calibri" w:eastAsia="Calibri" w:cs="Calibri"/>
        <w:b w:val="0"/>
        <w:bCs w:val="0"/>
        <w:i w:val="0"/>
        <w:iCs w:val="0"/>
        <w:spacing w:val="0"/>
        <w:w w:val="100"/>
        <w:sz w:val="22"/>
        <w:szCs w:val="22"/>
        <w:lang w:val="es-ES" w:eastAsia="en-US" w:bidi="ar-SA"/>
      </w:rPr>
    </w:lvl>
    <w:lvl w:ilvl="3">
      <w:start w:val="0"/>
      <w:numFmt w:val="bullet"/>
      <w:lvlText w:val="•"/>
      <w:lvlJc w:val="left"/>
      <w:pPr>
        <w:ind w:left="3740" w:hanging="173"/>
      </w:pPr>
      <w:rPr>
        <w:rFonts w:hint="default"/>
        <w:lang w:val="es-ES" w:eastAsia="en-US" w:bidi="ar-SA"/>
      </w:rPr>
    </w:lvl>
    <w:lvl w:ilvl="4">
      <w:start w:val="0"/>
      <w:numFmt w:val="bullet"/>
      <w:lvlText w:val="•"/>
      <w:lvlJc w:val="left"/>
      <w:pPr>
        <w:ind w:left="4800" w:hanging="173"/>
      </w:pPr>
      <w:rPr>
        <w:rFonts w:hint="default"/>
        <w:lang w:val="es-ES" w:eastAsia="en-US" w:bidi="ar-SA"/>
      </w:rPr>
    </w:lvl>
    <w:lvl w:ilvl="5">
      <w:start w:val="0"/>
      <w:numFmt w:val="bullet"/>
      <w:lvlText w:val="•"/>
      <w:lvlJc w:val="left"/>
      <w:pPr>
        <w:ind w:left="5860" w:hanging="173"/>
      </w:pPr>
      <w:rPr>
        <w:rFonts w:hint="default"/>
        <w:lang w:val="es-ES" w:eastAsia="en-US" w:bidi="ar-SA"/>
      </w:rPr>
    </w:lvl>
    <w:lvl w:ilvl="6">
      <w:start w:val="0"/>
      <w:numFmt w:val="bullet"/>
      <w:lvlText w:val="•"/>
      <w:lvlJc w:val="left"/>
      <w:pPr>
        <w:ind w:left="6920" w:hanging="173"/>
      </w:pPr>
      <w:rPr>
        <w:rFonts w:hint="default"/>
        <w:lang w:val="es-ES" w:eastAsia="en-US" w:bidi="ar-SA"/>
      </w:rPr>
    </w:lvl>
    <w:lvl w:ilvl="7">
      <w:start w:val="0"/>
      <w:numFmt w:val="bullet"/>
      <w:lvlText w:val="•"/>
      <w:lvlJc w:val="left"/>
      <w:pPr>
        <w:ind w:left="7980" w:hanging="173"/>
      </w:pPr>
      <w:rPr>
        <w:rFonts w:hint="default"/>
        <w:lang w:val="es-ES" w:eastAsia="en-US" w:bidi="ar-SA"/>
      </w:rPr>
    </w:lvl>
    <w:lvl w:ilvl="8">
      <w:start w:val="0"/>
      <w:numFmt w:val="bullet"/>
      <w:lvlText w:val="•"/>
      <w:lvlJc w:val="left"/>
      <w:pPr>
        <w:ind w:left="9040" w:hanging="173"/>
      </w:pPr>
      <w:rPr>
        <w:rFonts w:hint="default"/>
        <w:lang w:val="es-ES" w:eastAsia="en-US" w:bidi="ar-SA"/>
      </w:rPr>
    </w:lvl>
  </w:abstractNum>
  <w:abstractNum w:abstractNumId="9">
    <w:multiLevelType w:val="hybridMultilevel"/>
    <w:lvl w:ilvl="0">
      <w:start w:val="0"/>
      <w:numFmt w:val="bullet"/>
      <w:lvlText w:val="•"/>
      <w:lvlJc w:val="left"/>
      <w:pPr>
        <w:ind w:left="1250" w:hanging="161"/>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2250" w:hanging="161"/>
      </w:pPr>
      <w:rPr>
        <w:rFonts w:hint="default"/>
        <w:lang w:val="es-ES" w:eastAsia="en-US" w:bidi="ar-SA"/>
      </w:rPr>
    </w:lvl>
    <w:lvl w:ilvl="2">
      <w:start w:val="0"/>
      <w:numFmt w:val="bullet"/>
      <w:lvlText w:val="•"/>
      <w:lvlJc w:val="left"/>
      <w:pPr>
        <w:ind w:left="3240" w:hanging="161"/>
      </w:pPr>
      <w:rPr>
        <w:rFonts w:hint="default"/>
        <w:lang w:val="es-ES" w:eastAsia="en-US" w:bidi="ar-SA"/>
      </w:rPr>
    </w:lvl>
    <w:lvl w:ilvl="3">
      <w:start w:val="0"/>
      <w:numFmt w:val="bullet"/>
      <w:lvlText w:val="•"/>
      <w:lvlJc w:val="left"/>
      <w:pPr>
        <w:ind w:left="4230" w:hanging="161"/>
      </w:pPr>
      <w:rPr>
        <w:rFonts w:hint="default"/>
        <w:lang w:val="es-ES" w:eastAsia="en-US" w:bidi="ar-SA"/>
      </w:rPr>
    </w:lvl>
    <w:lvl w:ilvl="4">
      <w:start w:val="0"/>
      <w:numFmt w:val="bullet"/>
      <w:lvlText w:val="•"/>
      <w:lvlJc w:val="left"/>
      <w:pPr>
        <w:ind w:left="5220" w:hanging="161"/>
      </w:pPr>
      <w:rPr>
        <w:rFonts w:hint="default"/>
        <w:lang w:val="es-ES" w:eastAsia="en-US" w:bidi="ar-SA"/>
      </w:rPr>
    </w:lvl>
    <w:lvl w:ilvl="5">
      <w:start w:val="0"/>
      <w:numFmt w:val="bullet"/>
      <w:lvlText w:val="•"/>
      <w:lvlJc w:val="left"/>
      <w:pPr>
        <w:ind w:left="6210" w:hanging="161"/>
      </w:pPr>
      <w:rPr>
        <w:rFonts w:hint="default"/>
        <w:lang w:val="es-ES" w:eastAsia="en-US" w:bidi="ar-SA"/>
      </w:rPr>
    </w:lvl>
    <w:lvl w:ilvl="6">
      <w:start w:val="0"/>
      <w:numFmt w:val="bullet"/>
      <w:lvlText w:val="•"/>
      <w:lvlJc w:val="left"/>
      <w:pPr>
        <w:ind w:left="7200" w:hanging="161"/>
      </w:pPr>
      <w:rPr>
        <w:rFonts w:hint="default"/>
        <w:lang w:val="es-ES" w:eastAsia="en-US" w:bidi="ar-SA"/>
      </w:rPr>
    </w:lvl>
    <w:lvl w:ilvl="7">
      <w:start w:val="0"/>
      <w:numFmt w:val="bullet"/>
      <w:lvlText w:val="•"/>
      <w:lvlJc w:val="left"/>
      <w:pPr>
        <w:ind w:left="8190" w:hanging="161"/>
      </w:pPr>
      <w:rPr>
        <w:rFonts w:hint="default"/>
        <w:lang w:val="es-ES" w:eastAsia="en-US" w:bidi="ar-SA"/>
      </w:rPr>
    </w:lvl>
    <w:lvl w:ilvl="8">
      <w:start w:val="0"/>
      <w:numFmt w:val="bullet"/>
      <w:lvlText w:val="•"/>
      <w:lvlJc w:val="left"/>
      <w:pPr>
        <w:ind w:left="9180" w:hanging="161"/>
      </w:pPr>
      <w:rPr>
        <w:rFonts w:hint="default"/>
        <w:lang w:val="es-ES" w:eastAsia="en-US" w:bidi="ar-SA"/>
      </w:rPr>
    </w:lvl>
  </w:abstractNum>
  <w:abstractNum w:abstractNumId="8">
    <w:multiLevelType w:val="hybridMultilevel"/>
    <w:lvl w:ilvl="0">
      <w:start w:val="1"/>
      <w:numFmt w:val="upperLetter"/>
      <w:lvlText w:val="%1."/>
      <w:lvlJc w:val="left"/>
      <w:pPr>
        <w:ind w:left="1610" w:hanging="360"/>
        <w:jc w:val="left"/>
      </w:pPr>
      <w:rPr>
        <w:rFonts w:hint="default" w:ascii="Calibri" w:hAnsi="Calibri" w:eastAsia="Calibri" w:cs="Calibri"/>
        <w:b/>
        <w:bCs/>
        <w:i w:val="0"/>
        <w:iCs w:val="0"/>
        <w:spacing w:val="0"/>
        <w:w w:val="100"/>
        <w:sz w:val="22"/>
        <w:szCs w:val="22"/>
        <w:lang w:val="es-ES" w:eastAsia="en-US" w:bidi="ar-SA"/>
      </w:rPr>
    </w:lvl>
    <w:lvl w:ilvl="1">
      <w:start w:val="1"/>
      <w:numFmt w:val="lowerLetter"/>
      <w:lvlText w:val="%2."/>
      <w:lvlJc w:val="left"/>
      <w:pPr>
        <w:ind w:left="2330" w:hanging="360"/>
        <w:jc w:val="left"/>
      </w:pPr>
      <w:rPr>
        <w:rFonts w:hint="default" w:ascii="Calibri" w:hAnsi="Calibri" w:eastAsia="Calibri" w:cs="Calibri"/>
        <w:b/>
        <w:bCs/>
        <w:i w:val="0"/>
        <w:iCs w:val="0"/>
        <w:spacing w:val="-2"/>
        <w:w w:val="100"/>
        <w:sz w:val="22"/>
        <w:szCs w:val="22"/>
        <w:lang w:val="es-ES" w:eastAsia="en-US" w:bidi="ar-SA"/>
      </w:rPr>
    </w:lvl>
    <w:lvl w:ilvl="2">
      <w:start w:val="1"/>
      <w:numFmt w:val="lowerRoman"/>
      <w:lvlText w:val="%3."/>
      <w:lvlJc w:val="left"/>
      <w:pPr>
        <w:ind w:left="3050" w:hanging="293"/>
        <w:jc w:val="right"/>
      </w:pPr>
      <w:rPr>
        <w:rFonts w:hint="default" w:ascii="Calibri" w:hAnsi="Calibri" w:eastAsia="Calibri" w:cs="Calibri"/>
        <w:b/>
        <w:bCs/>
        <w:i w:val="0"/>
        <w:iCs w:val="0"/>
        <w:spacing w:val="0"/>
        <w:w w:val="100"/>
        <w:sz w:val="22"/>
        <w:szCs w:val="22"/>
        <w:lang w:val="es-ES" w:eastAsia="en-US" w:bidi="ar-SA"/>
      </w:rPr>
    </w:lvl>
    <w:lvl w:ilvl="3">
      <w:start w:val="1"/>
      <w:numFmt w:val="decimal"/>
      <w:lvlText w:val="%4."/>
      <w:lvlJc w:val="left"/>
      <w:pPr>
        <w:ind w:left="3771" w:hanging="360"/>
        <w:jc w:val="left"/>
      </w:pPr>
      <w:rPr>
        <w:rFonts w:hint="default" w:ascii="Calibri" w:hAnsi="Calibri" w:eastAsia="Calibri" w:cs="Calibri"/>
        <w:b/>
        <w:bCs/>
        <w:i w:val="0"/>
        <w:iCs w:val="0"/>
        <w:spacing w:val="0"/>
        <w:w w:val="100"/>
        <w:sz w:val="22"/>
        <w:szCs w:val="22"/>
        <w:lang w:val="es-ES" w:eastAsia="en-US" w:bidi="ar-SA"/>
      </w:rPr>
    </w:lvl>
    <w:lvl w:ilvl="4">
      <w:start w:val="0"/>
      <w:numFmt w:val="bullet"/>
      <w:lvlText w:val="•"/>
      <w:lvlJc w:val="left"/>
      <w:pPr>
        <w:ind w:left="3780" w:hanging="360"/>
      </w:pPr>
      <w:rPr>
        <w:rFonts w:hint="default"/>
        <w:lang w:val="es-ES" w:eastAsia="en-US" w:bidi="ar-SA"/>
      </w:rPr>
    </w:lvl>
    <w:lvl w:ilvl="5">
      <w:start w:val="0"/>
      <w:numFmt w:val="bullet"/>
      <w:lvlText w:val="•"/>
      <w:lvlJc w:val="left"/>
      <w:pPr>
        <w:ind w:left="5010" w:hanging="360"/>
      </w:pPr>
      <w:rPr>
        <w:rFonts w:hint="default"/>
        <w:lang w:val="es-ES" w:eastAsia="en-US" w:bidi="ar-SA"/>
      </w:rPr>
    </w:lvl>
    <w:lvl w:ilvl="6">
      <w:start w:val="0"/>
      <w:numFmt w:val="bullet"/>
      <w:lvlText w:val="•"/>
      <w:lvlJc w:val="left"/>
      <w:pPr>
        <w:ind w:left="6240" w:hanging="360"/>
      </w:pPr>
      <w:rPr>
        <w:rFonts w:hint="default"/>
        <w:lang w:val="es-ES" w:eastAsia="en-US" w:bidi="ar-SA"/>
      </w:rPr>
    </w:lvl>
    <w:lvl w:ilvl="7">
      <w:start w:val="0"/>
      <w:numFmt w:val="bullet"/>
      <w:lvlText w:val="•"/>
      <w:lvlJc w:val="left"/>
      <w:pPr>
        <w:ind w:left="7470" w:hanging="360"/>
      </w:pPr>
      <w:rPr>
        <w:rFonts w:hint="default"/>
        <w:lang w:val="es-ES" w:eastAsia="en-US" w:bidi="ar-SA"/>
      </w:rPr>
    </w:lvl>
    <w:lvl w:ilvl="8">
      <w:start w:val="0"/>
      <w:numFmt w:val="bullet"/>
      <w:lvlText w:val="•"/>
      <w:lvlJc w:val="left"/>
      <w:pPr>
        <w:ind w:left="8700" w:hanging="360"/>
      </w:pPr>
      <w:rPr>
        <w:rFonts w:hint="default"/>
        <w:lang w:val="es-ES" w:eastAsia="en-US" w:bidi="ar-SA"/>
      </w:rPr>
    </w:lvl>
  </w:abstractNum>
  <w:abstractNum w:abstractNumId="7">
    <w:multiLevelType w:val="hybridMultilevel"/>
    <w:lvl w:ilvl="0">
      <w:start w:val="1"/>
      <w:numFmt w:val="decimal"/>
      <w:lvlText w:val="%1"/>
      <w:lvlJc w:val="left"/>
      <w:pPr>
        <w:ind w:left="3014" w:hanging="1044"/>
        <w:jc w:val="left"/>
      </w:pPr>
      <w:rPr>
        <w:rFonts w:hint="default"/>
        <w:lang w:val="es-ES" w:eastAsia="en-US" w:bidi="ar-SA"/>
      </w:rPr>
    </w:lvl>
    <w:lvl w:ilvl="1">
      <w:start w:val="1"/>
      <w:numFmt w:val="decimal"/>
      <w:lvlText w:val="%1.%2"/>
      <w:lvlJc w:val="left"/>
      <w:pPr>
        <w:ind w:left="3014" w:hanging="1044"/>
        <w:jc w:val="left"/>
      </w:pPr>
      <w:rPr>
        <w:rFonts w:hint="default"/>
        <w:lang w:val="es-ES" w:eastAsia="en-US" w:bidi="ar-SA"/>
      </w:rPr>
    </w:lvl>
    <w:lvl w:ilvl="2">
      <w:start w:val="1"/>
      <w:numFmt w:val="decimal"/>
      <w:lvlText w:val="%1.%2.%3"/>
      <w:lvlJc w:val="left"/>
      <w:pPr>
        <w:ind w:left="3014" w:hanging="1044"/>
        <w:jc w:val="left"/>
      </w:pPr>
      <w:rPr>
        <w:rFonts w:hint="default"/>
        <w:lang w:val="es-ES" w:eastAsia="en-US" w:bidi="ar-SA"/>
      </w:rPr>
    </w:lvl>
    <w:lvl w:ilvl="3">
      <w:start w:val="1"/>
      <w:numFmt w:val="decimal"/>
      <w:lvlText w:val="%1.%2.%3.%4."/>
      <w:lvlJc w:val="left"/>
      <w:pPr>
        <w:ind w:left="3014" w:hanging="1044"/>
        <w:jc w:val="right"/>
      </w:pPr>
      <w:rPr>
        <w:rFonts w:hint="default" w:ascii="Calibri" w:hAnsi="Calibri" w:eastAsia="Calibri" w:cs="Calibri"/>
        <w:b/>
        <w:bCs/>
        <w:i/>
        <w:iCs/>
        <w:spacing w:val="-2"/>
        <w:w w:val="100"/>
        <w:sz w:val="22"/>
        <w:szCs w:val="22"/>
        <w:lang w:val="es-ES" w:eastAsia="en-US" w:bidi="ar-SA"/>
      </w:rPr>
    </w:lvl>
    <w:lvl w:ilvl="4">
      <w:start w:val="1"/>
      <w:numFmt w:val="decimal"/>
      <w:lvlText w:val="%1.%2.%3.%4.%5."/>
      <w:lvlJc w:val="left"/>
      <w:pPr>
        <w:ind w:left="170" w:hanging="1074"/>
        <w:jc w:val="left"/>
      </w:pPr>
      <w:rPr>
        <w:rFonts w:hint="default" w:ascii="Calibri" w:hAnsi="Calibri" w:eastAsia="Calibri" w:cs="Calibri"/>
        <w:b/>
        <w:bCs/>
        <w:i/>
        <w:iCs/>
        <w:spacing w:val="-2"/>
        <w:w w:val="100"/>
        <w:sz w:val="22"/>
        <w:szCs w:val="22"/>
        <w:lang w:val="es-ES" w:eastAsia="en-US" w:bidi="ar-SA"/>
      </w:rPr>
    </w:lvl>
    <w:lvl w:ilvl="5">
      <w:start w:val="0"/>
      <w:numFmt w:val="bullet"/>
      <w:lvlText w:val="•"/>
      <w:lvlJc w:val="left"/>
      <w:pPr>
        <w:ind w:left="5838" w:hanging="1074"/>
      </w:pPr>
      <w:rPr>
        <w:rFonts w:hint="default"/>
        <w:lang w:val="es-ES" w:eastAsia="en-US" w:bidi="ar-SA"/>
      </w:rPr>
    </w:lvl>
    <w:lvl w:ilvl="6">
      <w:start w:val="0"/>
      <w:numFmt w:val="bullet"/>
      <w:lvlText w:val="•"/>
      <w:lvlJc w:val="left"/>
      <w:pPr>
        <w:ind w:left="6543" w:hanging="1074"/>
      </w:pPr>
      <w:rPr>
        <w:rFonts w:hint="default"/>
        <w:lang w:val="es-ES" w:eastAsia="en-US" w:bidi="ar-SA"/>
      </w:rPr>
    </w:lvl>
    <w:lvl w:ilvl="7">
      <w:start w:val="0"/>
      <w:numFmt w:val="bullet"/>
      <w:lvlText w:val="•"/>
      <w:lvlJc w:val="left"/>
      <w:pPr>
        <w:ind w:left="7248" w:hanging="1074"/>
      </w:pPr>
      <w:rPr>
        <w:rFonts w:hint="default"/>
        <w:lang w:val="es-ES" w:eastAsia="en-US" w:bidi="ar-SA"/>
      </w:rPr>
    </w:lvl>
    <w:lvl w:ilvl="8">
      <w:start w:val="0"/>
      <w:numFmt w:val="bullet"/>
      <w:lvlText w:val="•"/>
      <w:lvlJc w:val="left"/>
      <w:pPr>
        <w:ind w:left="7952" w:hanging="1074"/>
      </w:pPr>
      <w:rPr>
        <w:rFonts w:hint="default"/>
        <w:lang w:val="es-ES" w:eastAsia="en-US" w:bidi="ar-SA"/>
      </w:rPr>
    </w:lvl>
  </w:abstractNum>
  <w:abstractNum w:abstractNumId="6">
    <w:multiLevelType w:val="hybridMultilevel"/>
    <w:lvl w:ilvl="0">
      <w:start w:val="1"/>
      <w:numFmt w:val="decimal"/>
      <w:lvlText w:val="%1"/>
      <w:lvlJc w:val="left"/>
      <w:pPr>
        <w:ind w:left="3014" w:hanging="1044"/>
        <w:jc w:val="left"/>
      </w:pPr>
      <w:rPr>
        <w:rFonts w:hint="default"/>
        <w:lang w:val="es-ES" w:eastAsia="en-US" w:bidi="ar-SA"/>
      </w:rPr>
    </w:lvl>
    <w:lvl w:ilvl="1">
      <w:start w:val="1"/>
      <w:numFmt w:val="decimal"/>
      <w:lvlText w:val="%1.%2"/>
      <w:lvlJc w:val="left"/>
      <w:pPr>
        <w:ind w:left="3014" w:hanging="1044"/>
        <w:jc w:val="left"/>
      </w:pPr>
      <w:rPr>
        <w:rFonts w:hint="default"/>
        <w:lang w:val="es-ES" w:eastAsia="en-US" w:bidi="ar-SA"/>
      </w:rPr>
    </w:lvl>
    <w:lvl w:ilvl="2">
      <w:start w:val="1"/>
      <w:numFmt w:val="decimal"/>
      <w:lvlText w:val="%1.%2.%3"/>
      <w:lvlJc w:val="left"/>
      <w:pPr>
        <w:ind w:left="3014" w:hanging="1044"/>
        <w:jc w:val="left"/>
      </w:pPr>
      <w:rPr>
        <w:rFonts w:hint="default"/>
        <w:lang w:val="es-ES" w:eastAsia="en-US" w:bidi="ar-SA"/>
      </w:rPr>
    </w:lvl>
    <w:lvl w:ilvl="3">
      <w:start w:val="1"/>
      <w:numFmt w:val="decimal"/>
      <w:lvlText w:val="%1.%2.%3.%4."/>
      <w:lvlJc w:val="left"/>
      <w:pPr>
        <w:ind w:left="3014" w:hanging="1044"/>
        <w:jc w:val="left"/>
      </w:pPr>
      <w:rPr>
        <w:rFonts w:hint="default" w:ascii="Calibri" w:hAnsi="Calibri" w:eastAsia="Calibri" w:cs="Calibri"/>
        <w:b/>
        <w:bCs/>
        <w:i/>
        <w:iCs/>
        <w:spacing w:val="-2"/>
        <w:w w:val="100"/>
        <w:sz w:val="22"/>
        <w:szCs w:val="22"/>
        <w:lang w:val="es-ES" w:eastAsia="en-US" w:bidi="ar-SA"/>
      </w:rPr>
    </w:lvl>
    <w:lvl w:ilvl="4">
      <w:start w:val="1"/>
      <w:numFmt w:val="decimal"/>
      <w:lvlText w:val="%1.%2.%3.%4.%5."/>
      <w:lvlJc w:val="left"/>
      <w:pPr>
        <w:ind w:left="3723" w:hanging="1393"/>
        <w:jc w:val="left"/>
      </w:pPr>
      <w:rPr>
        <w:rFonts w:hint="default" w:ascii="Calibri" w:hAnsi="Calibri" w:eastAsia="Calibri" w:cs="Calibri"/>
        <w:b/>
        <w:bCs/>
        <w:i/>
        <w:iCs/>
        <w:spacing w:val="-2"/>
        <w:w w:val="100"/>
        <w:sz w:val="22"/>
        <w:szCs w:val="22"/>
        <w:lang w:val="es-ES" w:eastAsia="en-US" w:bidi="ar-SA"/>
      </w:rPr>
    </w:lvl>
    <w:lvl w:ilvl="5">
      <w:start w:val="0"/>
      <w:numFmt w:val="bullet"/>
      <w:lvlText w:val="•"/>
      <w:lvlJc w:val="left"/>
      <w:pPr>
        <w:ind w:left="7026" w:hanging="1393"/>
      </w:pPr>
      <w:rPr>
        <w:rFonts w:hint="default"/>
        <w:lang w:val="es-ES" w:eastAsia="en-US" w:bidi="ar-SA"/>
      </w:rPr>
    </w:lvl>
    <w:lvl w:ilvl="6">
      <w:start w:val="0"/>
      <w:numFmt w:val="bullet"/>
      <w:lvlText w:val="•"/>
      <w:lvlJc w:val="left"/>
      <w:pPr>
        <w:ind w:left="7853" w:hanging="1393"/>
      </w:pPr>
      <w:rPr>
        <w:rFonts w:hint="default"/>
        <w:lang w:val="es-ES" w:eastAsia="en-US" w:bidi="ar-SA"/>
      </w:rPr>
    </w:lvl>
    <w:lvl w:ilvl="7">
      <w:start w:val="0"/>
      <w:numFmt w:val="bullet"/>
      <w:lvlText w:val="•"/>
      <w:lvlJc w:val="left"/>
      <w:pPr>
        <w:ind w:left="8680" w:hanging="1393"/>
      </w:pPr>
      <w:rPr>
        <w:rFonts w:hint="default"/>
        <w:lang w:val="es-ES" w:eastAsia="en-US" w:bidi="ar-SA"/>
      </w:rPr>
    </w:lvl>
    <w:lvl w:ilvl="8">
      <w:start w:val="0"/>
      <w:numFmt w:val="bullet"/>
      <w:lvlText w:val="•"/>
      <w:lvlJc w:val="left"/>
      <w:pPr>
        <w:ind w:left="9506" w:hanging="1393"/>
      </w:pPr>
      <w:rPr>
        <w:rFonts w:hint="default"/>
        <w:lang w:val="es-ES" w:eastAsia="en-US" w:bidi="ar-SA"/>
      </w:rPr>
    </w:lvl>
  </w:abstractNum>
  <w:abstractNum w:abstractNumId="5">
    <w:multiLevelType w:val="hybridMultilevel"/>
    <w:lvl w:ilvl="0">
      <w:start w:val="0"/>
      <w:numFmt w:val="bullet"/>
      <w:lvlText w:val=""/>
      <w:lvlJc w:val="left"/>
      <w:pPr>
        <w:ind w:left="2484"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3348" w:hanging="360"/>
      </w:pPr>
      <w:rPr>
        <w:rFonts w:hint="default"/>
        <w:lang w:val="es-ES" w:eastAsia="en-US" w:bidi="ar-SA"/>
      </w:rPr>
    </w:lvl>
    <w:lvl w:ilvl="2">
      <w:start w:val="0"/>
      <w:numFmt w:val="bullet"/>
      <w:lvlText w:val="•"/>
      <w:lvlJc w:val="left"/>
      <w:pPr>
        <w:ind w:left="4216" w:hanging="360"/>
      </w:pPr>
      <w:rPr>
        <w:rFonts w:hint="default"/>
        <w:lang w:val="es-ES" w:eastAsia="en-US" w:bidi="ar-SA"/>
      </w:rPr>
    </w:lvl>
    <w:lvl w:ilvl="3">
      <w:start w:val="0"/>
      <w:numFmt w:val="bullet"/>
      <w:lvlText w:val="•"/>
      <w:lvlJc w:val="left"/>
      <w:pPr>
        <w:ind w:left="5084" w:hanging="360"/>
      </w:pPr>
      <w:rPr>
        <w:rFonts w:hint="default"/>
        <w:lang w:val="es-ES" w:eastAsia="en-US" w:bidi="ar-SA"/>
      </w:rPr>
    </w:lvl>
    <w:lvl w:ilvl="4">
      <w:start w:val="0"/>
      <w:numFmt w:val="bullet"/>
      <w:lvlText w:val="•"/>
      <w:lvlJc w:val="left"/>
      <w:pPr>
        <w:ind w:left="5952" w:hanging="360"/>
      </w:pPr>
      <w:rPr>
        <w:rFonts w:hint="default"/>
        <w:lang w:val="es-ES" w:eastAsia="en-US" w:bidi="ar-SA"/>
      </w:rPr>
    </w:lvl>
    <w:lvl w:ilvl="5">
      <w:start w:val="0"/>
      <w:numFmt w:val="bullet"/>
      <w:lvlText w:val="•"/>
      <w:lvlJc w:val="left"/>
      <w:pPr>
        <w:ind w:left="6820" w:hanging="360"/>
      </w:pPr>
      <w:rPr>
        <w:rFonts w:hint="default"/>
        <w:lang w:val="es-ES" w:eastAsia="en-US" w:bidi="ar-SA"/>
      </w:rPr>
    </w:lvl>
    <w:lvl w:ilvl="6">
      <w:start w:val="0"/>
      <w:numFmt w:val="bullet"/>
      <w:lvlText w:val="•"/>
      <w:lvlJc w:val="left"/>
      <w:pPr>
        <w:ind w:left="7688" w:hanging="360"/>
      </w:pPr>
      <w:rPr>
        <w:rFonts w:hint="default"/>
        <w:lang w:val="es-ES" w:eastAsia="en-US" w:bidi="ar-SA"/>
      </w:rPr>
    </w:lvl>
    <w:lvl w:ilvl="7">
      <w:start w:val="0"/>
      <w:numFmt w:val="bullet"/>
      <w:lvlText w:val="•"/>
      <w:lvlJc w:val="left"/>
      <w:pPr>
        <w:ind w:left="8556" w:hanging="360"/>
      </w:pPr>
      <w:rPr>
        <w:rFonts w:hint="default"/>
        <w:lang w:val="es-ES" w:eastAsia="en-US" w:bidi="ar-SA"/>
      </w:rPr>
    </w:lvl>
    <w:lvl w:ilvl="8">
      <w:start w:val="0"/>
      <w:numFmt w:val="bullet"/>
      <w:lvlText w:val="•"/>
      <w:lvlJc w:val="left"/>
      <w:pPr>
        <w:ind w:left="9424" w:hanging="360"/>
      </w:pPr>
      <w:rPr>
        <w:rFonts w:hint="default"/>
        <w:lang w:val="es-ES" w:eastAsia="en-US" w:bidi="ar-SA"/>
      </w:rPr>
    </w:lvl>
  </w:abstractNum>
  <w:abstractNum w:abstractNumId="4">
    <w:multiLevelType w:val="hybridMultilevel"/>
    <w:lvl w:ilvl="0">
      <w:start w:val="1"/>
      <w:numFmt w:val="decimal"/>
      <w:lvlText w:val="%1."/>
      <w:lvlJc w:val="left"/>
      <w:pPr>
        <w:ind w:left="1250" w:hanging="360"/>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1.%2."/>
      <w:lvlJc w:val="left"/>
      <w:pPr>
        <w:ind w:left="2306" w:hanging="564"/>
        <w:jc w:val="right"/>
      </w:pPr>
      <w:rPr>
        <w:rFonts w:hint="default" w:ascii="Calibri" w:hAnsi="Calibri" w:eastAsia="Calibri" w:cs="Calibri"/>
        <w:b/>
        <w:bCs/>
        <w:i w:val="0"/>
        <w:iCs w:val="0"/>
        <w:spacing w:val="-2"/>
        <w:w w:val="100"/>
        <w:sz w:val="22"/>
        <w:szCs w:val="22"/>
        <w:lang w:val="es-ES" w:eastAsia="en-US" w:bidi="ar-SA"/>
      </w:rPr>
    </w:lvl>
    <w:lvl w:ilvl="2">
      <w:start w:val="1"/>
      <w:numFmt w:val="decimal"/>
      <w:lvlText w:val="%1.%2.%3."/>
      <w:lvlJc w:val="left"/>
      <w:pPr>
        <w:ind w:left="2306" w:hanging="696"/>
        <w:jc w:val="left"/>
      </w:pPr>
      <w:rPr>
        <w:rFonts w:hint="default" w:ascii="Calibri" w:hAnsi="Calibri" w:eastAsia="Calibri" w:cs="Calibri"/>
        <w:b/>
        <w:bCs/>
        <w:i w:val="0"/>
        <w:iCs w:val="0"/>
        <w:spacing w:val="-2"/>
        <w:w w:val="100"/>
        <w:sz w:val="22"/>
        <w:szCs w:val="22"/>
        <w:lang w:val="es-ES" w:eastAsia="en-US" w:bidi="ar-SA"/>
      </w:rPr>
    </w:lvl>
    <w:lvl w:ilvl="3">
      <w:start w:val="1"/>
      <w:numFmt w:val="decimal"/>
      <w:lvlText w:val="%1.%2.%3.%4."/>
      <w:lvlJc w:val="left"/>
      <w:pPr>
        <w:ind w:left="2618" w:hanging="1044"/>
        <w:jc w:val="left"/>
      </w:pPr>
      <w:rPr>
        <w:rFonts w:hint="default"/>
        <w:spacing w:val="-2"/>
        <w:w w:val="100"/>
        <w:lang w:val="es-ES" w:eastAsia="en-US" w:bidi="ar-SA"/>
      </w:rPr>
    </w:lvl>
    <w:lvl w:ilvl="4">
      <w:start w:val="0"/>
      <w:numFmt w:val="bullet"/>
      <w:lvlText w:val="•"/>
      <w:lvlJc w:val="left"/>
      <w:pPr>
        <w:ind w:left="4182" w:hanging="1044"/>
      </w:pPr>
      <w:rPr>
        <w:rFonts w:hint="default"/>
        <w:lang w:val="es-ES" w:eastAsia="en-US" w:bidi="ar-SA"/>
      </w:rPr>
    </w:lvl>
    <w:lvl w:ilvl="5">
      <w:start w:val="0"/>
      <w:numFmt w:val="bullet"/>
      <w:lvlText w:val="•"/>
      <w:lvlJc w:val="left"/>
      <w:pPr>
        <w:ind w:left="5345" w:hanging="1044"/>
      </w:pPr>
      <w:rPr>
        <w:rFonts w:hint="default"/>
        <w:lang w:val="es-ES" w:eastAsia="en-US" w:bidi="ar-SA"/>
      </w:rPr>
    </w:lvl>
    <w:lvl w:ilvl="6">
      <w:start w:val="0"/>
      <w:numFmt w:val="bullet"/>
      <w:lvlText w:val="•"/>
      <w:lvlJc w:val="left"/>
      <w:pPr>
        <w:ind w:left="6508" w:hanging="1044"/>
      </w:pPr>
      <w:rPr>
        <w:rFonts w:hint="default"/>
        <w:lang w:val="es-ES" w:eastAsia="en-US" w:bidi="ar-SA"/>
      </w:rPr>
    </w:lvl>
    <w:lvl w:ilvl="7">
      <w:start w:val="0"/>
      <w:numFmt w:val="bullet"/>
      <w:lvlText w:val="•"/>
      <w:lvlJc w:val="left"/>
      <w:pPr>
        <w:ind w:left="7671" w:hanging="1044"/>
      </w:pPr>
      <w:rPr>
        <w:rFonts w:hint="default"/>
        <w:lang w:val="es-ES" w:eastAsia="en-US" w:bidi="ar-SA"/>
      </w:rPr>
    </w:lvl>
    <w:lvl w:ilvl="8">
      <w:start w:val="0"/>
      <w:numFmt w:val="bullet"/>
      <w:lvlText w:val="•"/>
      <w:lvlJc w:val="left"/>
      <w:pPr>
        <w:ind w:left="8834" w:hanging="1044"/>
      </w:pPr>
      <w:rPr>
        <w:rFonts w:hint="default"/>
        <w:lang w:val="es-ES" w:eastAsia="en-US" w:bidi="ar-SA"/>
      </w:rPr>
    </w:lvl>
  </w:abstractNum>
  <w:abstractNum w:abstractNumId="3">
    <w:multiLevelType w:val="hybridMultilevel"/>
    <w:lvl w:ilvl="0">
      <w:start w:val="1"/>
      <w:numFmt w:val="decimal"/>
      <w:lvlText w:val="%1."/>
      <w:lvlJc w:val="left"/>
      <w:pPr>
        <w:ind w:left="1330" w:hanging="440"/>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1.%2."/>
      <w:lvlJc w:val="left"/>
      <w:pPr>
        <w:ind w:left="1990" w:hanging="660"/>
        <w:jc w:val="left"/>
      </w:pPr>
      <w:rPr>
        <w:rFonts w:hint="default" w:ascii="Calibri" w:hAnsi="Calibri" w:eastAsia="Calibri" w:cs="Calibri"/>
        <w:b/>
        <w:bCs/>
        <w:i w:val="0"/>
        <w:iCs w:val="0"/>
        <w:spacing w:val="-2"/>
        <w:w w:val="100"/>
        <w:sz w:val="22"/>
        <w:szCs w:val="22"/>
        <w:lang w:val="es-ES" w:eastAsia="en-US" w:bidi="ar-SA"/>
      </w:rPr>
    </w:lvl>
    <w:lvl w:ilvl="2">
      <w:start w:val="0"/>
      <w:numFmt w:val="bullet"/>
      <w:lvlText w:val="•"/>
      <w:lvlJc w:val="left"/>
      <w:pPr>
        <w:ind w:left="3017" w:hanging="660"/>
      </w:pPr>
      <w:rPr>
        <w:rFonts w:hint="default"/>
        <w:lang w:val="es-ES" w:eastAsia="en-US" w:bidi="ar-SA"/>
      </w:rPr>
    </w:lvl>
    <w:lvl w:ilvl="3">
      <w:start w:val="0"/>
      <w:numFmt w:val="bullet"/>
      <w:lvlText w:val="•"/>
      <w:lvlJc w:val="left"/>
      <w:pPr>
        <w:ind w:left="4035" w:hanging="660"/>
      </w:pPr>
      <w:rPr>
        <w:rFonts w:hint="default"/>
        <w:lang w:val="es-ES" w:eastAsia="en-US" w:bidi="ar-SA"/>
      </w:rPr>
    </w:lvl>
    <w:lvl w:ilvl="4">
      <w:start w:val="0"/>
      <w:numFmt w:val="bullet"/>
      <w:lvlText w:val="•"/>
      <w:lvlJc w:val="left"/>
      <w:pPr>
        <w:ind w:left="5053" w:hanging="660"/>
      </w:pPr>
      <w:rPr>
        <w:rFonts w:hint="default"/>
        <w:lang w:val="es-ES" w:eastAsia="en-US" w:bidi="ar-SA"/>
      </w:rPr>
    </w:lvl>
    <w:lvl w:ilvl="5">
      <w:start w:val="0"/>
      <w:numFmt w:val="bullet"/>
      <w:lvlText w:val="•"/>
      <w:lvlJc w:val="left"/>
      <w:pPr>
        <w:ind w:left="6071" w:hanging="660"/>
      </w:pPr>
      <w:rPr>
        <w:rFonts w:hint="default"/>
        <w:lang w:val="es-ES" w:eastAsia="en-US" w:bidi="ar-SA"/>
      </w:rPr>
    </w:lvl>
    <w:lvl w:ilvl="6">
      <w:start w:val="0"/>
      <w:numFmt w:val="bullet"/>
      <w:lvlText w:val="•"/>
      <w:lvlJc w:val="left"/>
      <w:pPr>
        <w:ind w:left="7088" w:hanging="660"/>
      </w:pPr>
      <w:rPr>
        <w:rFonts w:hint="default"/>
        <w:lang w:val="es-ES" w:eastAsia="en-US" w:bidi="ar-SA"/>
      </w:rPr>
    </w:lvl>
    <w:lvl w:ilvl="7">
      <w:start w:val="0"/>
      <w:numFmt w:val="bullet"/>
      <w:lvlText w:val="•"/>
      <w:lvlJc w:val="left"/>
      <w:pPr>
        <w:ind w:left="8106" w:hanging="660"/>
      </w:pPr>
      <w:rPr>
        <w:rFonts w:hint="default"/>
        <w:lang w:val="es-ES" w:eastAsia="en-US" w:bidi="ar-SA"/>
      </w:rPr>
    </w:lvl>
    <w:lvl w:ilvl="8">
      <w:start w:val="0"/>
      <w:numFmt w:val="bullet"/>
      <w:lvlText w:val="•"/>
      <w:lvlJc w:val="left"/>
      <w:pPr>
        <w:ind w:left="9124" w:hanging="660"/>
      </w:pPr>
      <w:rPr>
        <w:rFonts w:hint="default"/>
        <w:lang w:val="es-ES" w:eastAsia="en-US" w:bidi="ar-SA"/>
      </w:rPr>
    </w:lvl>
  </w:abstractNum>
  <w:abstractNum w:abstractNumId="2">
    <w:multiLevelType w:val="hybridMultilevel"/>
    <w:lvl w:ilvl="0">
      <w:start w:val="1"/>
      <w:numFmt w:val="decimal"/>
      <w:lvlText w:val="%1"/>
      <w:lvlJc w:val="left"/>
      <w:pPr>
        <w:ind w:left="2210" w:hanging="1100"/>
        <w:jc w:val="left"/>
      </w:pPr>
      <w:rPr>
        <w:rFonts w:hint="default"/>
        <w:lang w:val="es-ES" w:eastAsia="en-US" w:bidi="ar-SA"/>
      </w:rPr>
    </w:lvl>
    <w:lvl w:ilvl="1">
      <w:start w:val="1"/>
      <w:numFmt w:val="decimal"/>
      <w:lvlText w:val="%1.%2"/>
      <w:lvlJc w:val="left"/>
      <w:pPr>
        <w:ind w:left="2210" w:hanging="1100"/>
        <w:jc w:val="left"/>
      </w:pPr>
      <w:rPr>
        <w:rFonts w:hint="default"/>
        <w:lang w:val="es-ES" w:eastAsia="en-US" w:bidi="ar-SA"/>
      </w:rPr>
    </w:lvl>
    <w:lvl w:ilvl="2">
      <w:start w:val="1"/>
      <w:numFmt w:val="decimal"/>
      <w:lvlText w:val="%1.%2.%3"/>
      <w:lvlJc w:val="left"/>
      <w:pPr>
        <w:ind w:left="2210" w:hanging="1100"/>
        <w:jc w:val="left"/>
      </w:pPr>
      <w:rPr>
        <w:rFonts w:hint="default"/>
        <w:lang w:val="es-ES" w:eastAsia="en-US" w:bidi="ar-SA"/>
      </w:rPr>
    </w:lvl>
    <w:lvl w:ilvl="3">
      <w:start w:val="1"/>
      <w:numFmt w:val="decimal"/>
      <w:lvlText w:val="%1.%2.%3.%4."/>
      <w:lvlJc w:val="left"/>
      <w:pPr>
        <w:ind w:left="2210" w:hanging="1100"/>
        <w:jc w:val="left"/>
      </w:pPr>
      <w:rPr>
        <w:rFonts w:hint="default" w:ascii="Calibri" w:hAnsi="Calibri" w:eastAsia="Calibri" w:cs="Calibri"/>
        <w:b/>
        <w:bCs/>
        <w:i/>
        <w:iCs/>
        <w:spacing w:val="-2"/>
        <w:w w:val="100"/>
        <w:sz w:val="22"/>
        <w:szCs w:val="22"/>
        <w:lang w:val="es-ES" w:eastAsia="en-US" w:bidi="ar-SA"/>
      </w:rPr>
    </w:lvl>
    <w:lvl w:ilvl="4">
      <w:start w:val="0"/>
      <w:numFmt w:val="bullet"/>
      <w:lvlText w:val="•"/>
      <w:lvlJc w:val="left"/>
      <w:pPr>
        <w:ind w:left="5796" w:hanging="1100"/>
      </w:pPr>
      <w:rPr>
        <w:rFonts w:hint="default"/>
        <w:lang w:val="es-ES" w:eastAsia="en-US" w:bidi="ar-SA"/>
      </w:rPr>
    </w:lvl>
    <w:lvl w:ilvl="5">
      <w:start w:val="0"/>
      <w:numFmt w:val="bullet"/>
      <w:lvlText w:val="•"/>
      <w:lvlJc w:val="left"/>
      <w:pPr>
        <w:ind w:left="6690" w:hanging="1100"/>
      </w:pPr>
      <w:rPr>
        <w:rFonts w:hint="default"/>
        <w:lang w:val="es-ES" w:eastAsia="en-US" w:bidi="ar-SA"/>
      </w:rPr>
    </w:lvl>
    <w:lvl w:ilvl="6">
      <w:start w:val="0"/>
      <w:numFmt w:val="bullet"/>
      <w:lvlText w:val="•"/>
      <w:lvlJc w:val="left"/>
      <w:pPr>
        <w:ind w:left="7584" w:hanging="1100"/>
      </w:pPr>
      <w:rPr>
        <w:rFonts w:hint="default"/>
        <w:lang w:val="es-ES" w:eastAsia="en-US" w:bidi="ar-SA"/>
      </w:rPr>
    </w:lvl>
    <w:lvl w:ilvl="7">
      <w:start w:val="0"/>
      <w:numFmt w:val="bullet"/>
      <w:lvlText w:val="•"/>
      <w:lvlJc w:val="left"/>
      <w:pPr>
        <w:ind w:left="8478" w:hanging="1100"/>
      </w:pPr>
      <w:rPr>
        <w:rFonts w:hint="default"/>
        <w:lang w:val="es-ES" w:eastAsia="en-US" w:bidi="ar-SA"/>
      </w:rPr>
    </w:lvl>
    <w:lvl w:ilvl="8">
      <w:start w:val="0"/>
      <w:numFmt w:val="bullet"/>
      <w:lvlText w:val="•"/>
      <w:lvlJc w:val="left"/>
      <w:pPr>
        <w:ind w:left="9372" w:hanging="1100"/>
      </w:pPr>
      <w:rPr>
        <w:rFonts w:hint="default"/>
        <w:lang w:val="es-ES" w:eastAsia="en-US" w:bidi="ar-SA"/>
      </w:rPr>
    </w:lvl>
  </w:abstractNum>
  <w:abstractNum w:abstractNumId="1">
    <w:multiLevelType w:val="hybridMultilevel"/>
    <w:lvl w:ilvl="0">
      <w:start w:val="1"/>
      <w:numFmt w:val="decimal"/>
      <w:lvlText w:val="%1"/>
      <w:lvlJc w:val="left"/>
      <w:pPr>
        <w:ind w:left="2210" w:hanging="1100"/>
        <w:jc w:val="left"/>
      </w:pPr>
      <w:rPr>
        <w:rFonts w:hint="default"/>
        <w:lang w:val="es-ES" w:eastAsia="en-US" w:bidi="ar-SA"/>
      </w:rPr>
    </w:lvl>
    <w:lvl w:ilvl="1">
      <w:start w:val="1"/>
      <w:numFmt w:val="decimal"/>
      <w:lvlText w:val="%1.%2"/>
      <w:lvlJc w:val="left"/>
      <w:pPr>
        <w:ind w:left="2210" w:hanging="1100"/>
        <w:jc w:val="left"/>
      </w:pPr>
      <w:rPr>
        <w:rFonts w:hint="default"/>
        <w:lang w:val="es-ES" w:eastAsia="en-US" w:bidi="ar-SA"/>
      </w:rPr>
    </w:lvl>
    <w:lvl w:ilvl="2">
      <w:start w:val="1"/>
      <w:numFmt w:val="decimal"/>
      <w:lvlText w:val="%1.%2.%3"/>
      <w:lvlJc w:val="left"/>
      <w:pPr>
        <w:ind w:left="2210" w:hanging="1100"/>
        <w:jc w:val="left"/>
      </w:pPr>
      <w:rPr>
        <w:rFonts w:hint="default"/>
        <w:lang w:val="es-ES" w:eastAsia="en-US" w:bidi="ar-SA"/>
      </w:rPr>
    </w:lvl>
    <w:lvl w:ilvl="3">
      <w:start w:val="1"/>
      <w:numFmt w:val="decimal"/>
      <w:lvlText w:val="%1.%2.%3.%4."/>
      <w:lvlJc w:val="left"/>
      <w:pPr>
        <w:ind w:left="2210" w:hanging="1100"/>
        <w:jc w:val="left"/>
      </w:pPr>
      <w:rPr>
        <w:rFonts w:hint="default" w:ascii="Calibri" w:hAnsi="Calibri" w:eastAsia="Calibri" w:cs="Calibri"/>
        <w:b/>
        <w:bCs/>
        <w:i/>
        <w:iCs/>
        <w:spacing w:val="-2"/>
        <w:w w:val="100"/>
        <w:sz w:val="22"/>
        <w:szCs w:val="22"/>
        <w:lang w:val="es-ES" w:eastAsia="en-US" w:bidi="ar-SA"/>
      </w:rPr>
    </w:lvl>
    <w:lvl w:ilvl="4">
      <w:start w:val="1"/>
      <w:numFmt w:val="decimal"/>
      <w:lvlText w:val="%1.%2.%3.%4.%5."/>
      <w:lvlJc w:val="left"/>
      <w:pPr>
        <w:ind w:left="2210" w:hanging="1100"/>
        <w:jc w:val="left"/>
      </w:pPr>
      <w:rPr>
        <w:rFonts w:hint="default" w:ascii="Calibri" w:hAnsi="Calibri" w:eastAsia="Calibri" w:cs="Calibri"/>
        <w:b/>
        <w:bCs/>
        <w:i/>
        <w:iCs/>
        <w:spacing w:val="-2"/>
        <w:w w:val="100"/>
        <w:sz w:val="22"/>
        <w:szCs w:val="22"/>
        <w:lang w:val="es-ES" w:eastAsia="en-US" w:bidi="ar-SA"/>
      </w:rPr>
    </w:lvl>
    <w:lvl w:ilvl="5">
      <w:start w:val="0"/>
      <w:numFmt w:val="bullet"/>
      <w:lvlText w:val="•"/>
      <w:lvlJc w:val="left"/>
      <w:pPr>
        <w:ind w:left="6690" w:hanging="1100"/>
      </w:pPr>
      <w:rPr>
        <w:rFonts w:hint="default"/>
        <w:lang w:val="es-ES" w:eastAsia="en-US" w:bidi="ar-SA"/>
      </w:rPr>
    </w:lvl>
    <w:lvl w:ilvl="6">
      <w:start w:val="0"/>
      <w:numFmt w:val="bullet"/>
      <w:lvlText w:val="•"/>
      <w:lvlJc w:val="left"/>
      <w:pPr>
        <w:ind w:left="7584" w:hanging="1100"/>
      </w:pPr>
      <w:rPr>
        <w:rFonts w:hint="default"/>
        <w:lang w:val="es-ES" w:eastAsia="en-US" w:bidi="ar-SA"/>
      </w:rPr>
    </w:lvl>
    <w:lvl w:ilvl="7">
      <w:start w:val="0"/>
      <w:numFmt w:val="bullet"/>
      <w:lvlText w:val="•"/>
      <w:lvlJc w:val="left"/>
      <w:pPr>
        <w:ind w:left="8478" w:hanging="1100"/>
      </w:pPr>
      <w:rPr>
        <w:rFonts w:hint="default"/>
        <w:lang w:val="es-ES" w:eastAsia="en-US" w:bidi="ar-SA"/>
      </w:rPr>
    </w:lvl>
    <w:lvl w:ilvl="8">
      <w:start w:val="0"/>
      <w:numFmt w:val="bullet"/>
      <w:lvlText w:val="•"/>
      <w:lvlJc w:val="left"/>
      <w:pPr>
        <w:ind w:left="9372" w:hanging="1100"/>
      </w:pPr>
      <w:rPr>
        <w:rFonts w:hint="default"/>
        <w:lang w:val="es-ES" w:eastAsia="en-US" w:bidi="ar-SA"/>
      </w:rPr>
    </w:lvl>
  </w:abstractNum>
  <w:abstractNum w:abstractNumId="0">
    <w:multiLevelType w:val="hybridMultilevel"/>
    <w:lvl w:ilvl="0">
      <w:start w:val="1"/>
      <w:numFmt w:val="decimal"/>
      <w:lvlText w:val="%1."/>
      <w:lvlJc w:val="left"/>
      <w:pPr>
        <w:ind w:left="1330" w:hanging="440"/>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1.%2."/>
      <w:lvlJc w:val="left"/>
      <w:pPr>
        <w:ind w:left="1771" w:hanging="660"/>
        <w:jc w:val="left"/>
      </w:pPr>
      <w:rPr>
        <w:rFonts w:hint="default" w:ascii="Calibri" w:hAnsi="Calibri" w:eastAsia="Calibri" w:cs="Calibri"/>
        <w:b/>
        <w:bCs/>
        <w:i w:val="0"/>
        <w:iCs w:val="0"/>
        <w:spacing w:val="-2"/>
        <w:w w:val="100"/>
        <w:sz w:val="22"/>
        <w:szCs w:val="22"/>
        <w:lang w:val="es-ES" w:eastAsia="en-US" w:bidi="ar-SA"/>
      </w:rPr>
    </w:lvl>
    <w:lvl w:ilvl="2">
      <w:start w:val="1"/>
      <w:numFmt w:val="decimal"/>
      <w:lvlText w:val="%1.%2.%3."/>
      <w:lvlJc w:val="left"/>
      <w:pPr>
        <w:ind w:left="2210" w:hanging="881"/>
        <w:jc w:val="left"/>
      </w:pPr>
      <w:rPr>
        <w:rFonts w:hint="default" w:ascii="Calibri" w:hAnsi="Calibri" w:eastAsia="Calibri" w:cs="Calibri"/>
        <w:b/>
        <w:bCs/>
        <w:i w:val="0"/>
        <w:iCs w:val="0"/>
        <w:spacing w:val="-2"/>
        <w:w w:val="100"/>
        <w:sz w:val="22"/>
        <w:szCs w:val="22"/>
        <w:lang w:val="es-ES" w:eastAsia="en-US" w:bidi="ar-SA"/>
      </w:rPr>
    </w:lvl>
    <w:lvl w:ilvl="3">
      <w:start w:val="1"/>
      <w:numFmt w:val="decimal"/>
      <w:lvlText w:val="%1.%2.%3.%4."/>
      <w:lvlJc w:val="left"/>
      <w:pPr>
        <w:ind w:left="1111" w:hanging="1100"/>
        <w:jc w:val="left"/>
      </w:pPr>
      <w:rPr>
        <w:rFonts w:hint="default"/>
        <w:spacing w:val="-2"/>
        <w:w w:val="100"/>
        <w:lang w:val="es-ES" w:eastAsia="en-US" w:bidi="ar-SA"/>
      </w:rPr>
    </w:lvl>
    <w:lvl w:ilvl="4">
      <w:start w:val="0"/>
      <w:numFmt w:val="bullet"/>
      <w:lvlText w:val="•"/>
      <w:lvlJc w:val="left"/>
      <w:pPr>
        <w:ind w:left="2220" w:hanging="1100"/>
      </w:pPr>
      <w:rPr>
        <w:rFonts w:hint="default"/>
        <w:lang w:val="es-ES" w:eastAsia="en-US" w:bidi="ar-SA"/>
      </w:rPr>
    </w:lvl>
    <w:lvl w:ilvl="5">
      <w:start w:val="0"/>
      <w:numFmt w:val="bullet"/>
      <w:lvlText w:val="•"/>
      <w:lvlJc w:val="left"/>
      <w:pPr>
        <w:ind w:left="2440" w:hanging="1100"/>
      </w:pPr>
      <w:rPr>
        <w:rFonts w:hint="default"/>
        <w:lang w:val="es-ES" w:eastAsia="en-US" w:bidi="ar-SA"/>
      </w:rPr>
    </w:lvl>
    <w:lvl w:ilvl="6">
      <w:start w:val="0"/>
      <w:numFmt w:val="bullet"/>
      <w:lvlText w:val="•"/>
      <w:lvlJc w:val="left"/>
      <w:pPr>
        <w:ind w:left="4184" w:hanging="1100"/>
      </w:pPr>
      <w:rPr>
        <w:rFonts w:hint="default"/>
        <w:lang w:val="es-ES" w:eastAsia="en-US" w:bidi="ar-SA"/>
      </w:rPr>
    </w:lvl>
    <w:lvl w:ilvl="7">
      <w:start w:val="0"/>
      <w:numFmt w:val="bullet"/>
      <w:lvlText w:val="•"/>
      <w:lvlJc w:val="left"/>
      <w:pPr>
        <w:ind w:left="5928" w:hanging="1100"/>
      </w:pPr>
      <w:rPr>
        <w:rFonts w:hint="default"/>
        <w:lang w:val="es-ES" w:eastAsia="en-US" w:bidi="ar-SA"/>
      </w:rPr>
    </w:lvl>
    <w:lvl w:ilvl="8">
      <w:start w:val="0"/>
      <w:numFmt w:val="bullet"/>
      <w:lvlText w:val="•"/>
      <w:lvlJc w:val="left"/>
      <w:pPr>
        <w:ind w:left="7672" w:hanging="1100"/>
      </w:pPr>
      <w:rPr>
        <w:rFonts w:hint="default"/>
        <w:lang w:val="es-ES" w:eastAsia="en-US" w:bidi="ar-SA"/>
      </w:rPr>
    </w:lvl>
  </w:abstractNum>
  <w:abstractNum w:abstractNumId="30">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0" w:hanging="850"/>
      </w:pPr>
    </w:lvl>
    <w:lvl w:ilvl="3">
      <w:start w:val="1"/>
      <w:numFmt w:val="decimal"/>
      <w:pStyle w:val="Heading4"/>
      <w:lvlText w:val="%1.%2.%3.%4."/>
      <w:lvlJc w:val="left"/>
      <w:pPr>
        <w:ind w:left="1134" w:hanging="1134"/>
      </w:pPr>
    </w:lvl>
    <w:lvl w:ilvl="4">
      <w:start w:val="1"/>
      <w:numFmt w:val="decimal"/>
      <w:lvlText w:val="%1.%2.%3.%4.%5"/>
      <w:lvlJc w:val="left"/>
      <w:pPr>
        <w:ind w:left="2100" w:hanging="2100"/>
      </w:pPr>
    </w:lvl>
    <w:lvl w:ilvl="5">
      <w:start w:val="1"/>
      <w:numFmt w:val="decimal"/>
      <w:lvlText w:val="%1.%2.%3.%4.%5.%6"/>
      <w:lvlJc w:val="left"/>
      <w:pPr>
        <w:ind w:left="2300" w:hanging="2300"/>
      </w:pPr>
    </w:lvl>
    <w:lvl w:ilvl="6">
      <w:start w:val="1"/>
      <w:numFmt w:val="decimal"/>
      <w:lvlText w:val="%1.%2.%3.%4.%5.%6.%7"/>
      <w:lvlJc w:val="left"/>
      <w:pPr>
        <w:ind w:left="2500" w:hanging="2500"/>
      </w:pPr>
    </w:lvl>
    <w:lvl w:ilvl="7">
      <w:start w:val="1"/>
      <w:numFmt w:val="decimal"/>
      <w:lvlText w:val="%1.%2.%3.%4.%5.%6.%7.%8"/>
      <w:lvlJc w:val="left"/>
      <w:pPr>
        <w:ind w:left="2700" w:hanging="2700"/>
      </w:pPr>
    </w:lvl>
    <w:lvl w:ilvl="8">
      <w:start w:val="1"/>
      <w:numFmt w:val="decimal"/>
      <w:lvlText w:val="%1.%2.%3.%4.%5.%6.%7.%8.%9"/>
      <w:lvlJc w:val="left"/>
      <w:pPr>
        <w:ind w:left="2900" w:hanging="2900"/>
      </w:pPr>
    </w:lvl>
  </w:abstractNum>
  <w:num w:numId="16">
    <w:abstractNumId w:val="15"/>
  </w:num>
  <w:num w:numId="19">
    <w:abstractNumId w:val="18"/>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updateFields w:val="true"/>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TOC5" w:type="paragraph">
    <w:name w:val="TOC 5"/>
    <w:basedOn w:val="Normal"/>
    <w:uiPriority w:val="1"/>
    <w:qFormat/>
    <w:pPr>
      <w:spacing w:before="139"/>
      <w:ind w:left="2210" w:hanging="1101"/>
    </w:pPr>
    <w:rPr>
      <w:rFonts w:ascii="Calibri" w:hAnsi="Calibri" w:eastAsia="Calibri" w:cs="Calibri"/>
      <w:b/>
      <w:bCs/>
      <w:sz w:val="22"/>
      <w:szCs w:val="22"/>
      <w:lang w:val="es-ES" w:eastAsia="en-US" w:bidi="ar-SA"/>
    </w:rPr>
  </w:style>
  <w:style w:styleId="Heading5" w:type="paragraph">
    <w:name w:val="Heading 5"/>
    <w:basedOn w:val="Normal"/>
    <w:uiPriority w:val="1"/>
    <w:qFormat/>
    <w:pPr>
      <w:ind w:left="890"/>
      <w:outlineLvl w:val="5"/>
    </w:pPr>
    <w:rPr>
      <w:rFonts w:ascii="Calibri" w:hAnsi="Calibri" w:eastAsia="Calibri" w:cs="Calibri"/>
      <w:sz w:val="23"/>
      <w:szCs w:val="23"/>
      <w:lang w:val="es-ES" w:eastAsia="en-US" w:bidi="ar-SA"/>
    </w:rPr>
  </w:style>
  <w:style w:styleId="Heading6" w:type="paragraph">
    <w:name w:val="Heading 6"/>
    <w:basedOn w:val="Normal"/>
    <w:uiPriority w:val="1"/>
    <w:qFormat/>
    <w:pPr>
      <w:spacing w:before="243"/>
      <w:ind w:left="890" w:right="1422"/>
      <w:outlineLvl w:val="6"/>
    </w:pPr>
    <w:rPr>
      <w:rFonts w:ascii="Calibri" w:hAnsi="Calibri" w:eastAsia="Calibri" w:cs="Calibri"/>
      <w:i/>
      <w:iCs/>
      <w:sz w:val="23"/>
      <w:szCs w:val="23"/>
      <w:lang w:val="es-ES" w:eastAsia="en-US" w:bidi="ar-SA"/>
    </w:rPr>
  </w:style>
  <w:style w:styleId="Heading7" w:type="paragraph">
    <w:name w:val="Heading 7"/>
    <w:basedOn w:val="Normal"/>
    <w:uiPriority w:val="1"/>
    <w:qFormat/>
    <w:pPr>
      <w:ind w:left="7"/>
      <w:outlineLvl w:val="7"/>
    </w:pPr>
    <w:rPr>
      <w:rFonts w:ascii="Calibri" w:hAnsi="Calibri" w:eastAsia="Calibri" w:cs="Calibri"/>
      <w:b/>
      <w:bCs/>
      <w:sz w:val="22"/>
      <w:szCs w:val="22"/>
      <w:lang w:val="es-ES" w:eastAsia="en-US" w:bidi="ar-SA"/>
    </w:rPr>
  </w:style>
  <w:style w:styleId="Heading8" w:type="paragraph">
    <w:name w:val="Heading 8"/>
    <w:basedOn w:val="Normal"/>
    <w:uiPriority w:val="1"/>
    <w:qFormat/>
    <w:pPr>
      <w:ind w:left="890"/>
      <w:outlineLvl w:val="8"/>
    </w:pPr>
    <w:rPr>
      <w:rFonts w:ascii="Calibri" w:hAnsi="Calibri" w:eastAsia="Calibri" w:cs="Calibri"/>
      <w:b/>
      <w:bCs/>
      <w:sz w:val="22"/>
      <w:szCs w:val="22"/>
      <w:lang w:val="es-ES" w:eastAsia="en-US" w:bidi="ar-SA"/>
    </w:rPr>
  </w:style>
  <w:style w:styleId="Heading9" w:type="paragraph">
    <w:name w:val="Heading 9"/>
    <w:basedOn w:val="Normal"/>
    <w:uiPriority w:val="1"/>
    <w:qFormat/>
    <w:pPr>
      <w:ind w:left="890"/>
      <w:outlineLvl w:val="9"/>
    </w:pPr>
    <w:rPr>
      <w:rFonts w:ascii="Calibri" w:hAnsi="Calibri" w:eastAsia="Calibri" w:cs="Calibri"/>
      <w:b/>
      <w:bCs/>
      <w:i/>
      <w:iCs/>
      <w:sz w:val="22"/>
      <w:szCs w:val="22"/>
      <w:lang w:val="es-ES" w:eastAsia="en-US" w:bidi="ar-SA"/>
    </w:rPr>
  </w:style>
  <w:style w:styleId="Title" w:type="paragraph">
    <w:name w:val="Title"/>
    <w:basedOn w:val="Normal"/>
    <w:uiPriority w:val="1"/>
    <w:qFormat/>
    <w:pPr>
      <w:ind w:left="1482" w:right="1932"/>
      <w:jc w:val="center"/>
    </w:pPr>
    <w:rPr>
      <w:rFonts w:ascii="Berlin Sans FB" w:hAnsi="Berlin Sans FB" w:eastAsia="Berlin Sans FB" w:cs="Berlin Sans FB"/>
      <w:sz w:val="36"/>
      <w:szCs w:val="36"/>
      <w:lang w:val="es-ES" w:eastAsia="en-US" w:bidi="ar-SA"/>
    </w:rPr>
  </w:style>
  <w:style w:styleId="ListParagraph" w:type="paragraph">
    <w:name w:val="List Paragraph"/>
    <w:basedOn w:val="Normal"/>
    <w:uiPriority w:val="1"/>
    <w:qFormat/>
    <w:pPr>
      <w:ind w:left="1610" w:hanging="360"/>
    </w:pPr>
    <w:rPr>
      <w:rFonts w:ascii="Calibri" w:hAnsi="Calibri" w:eastAsia="Calibri" w:cs="Calibri"/>
      <w:lang w:val="es-ES" w:eastAsia="en-US" w:bidi="ar-SA"/>
    </w:rPr>
  </w:style>
  <w:style w:styleId="TableParagraph" w:type="paragraph">
    <w:name w:val="Table Paragraph"/>
    <w:basedOn w:val="Normal"/>
    <w:uiPriority w:val="1"/>
    <w:qFormat/>
    <w:pPr>
      <w:spacing w:before="14"/>
      <w:jc w:val="center"/>
    </w:pPr>
    <w:rPr>
      <w:rFonts w:ascii="Arial" w:hAnsi="Arial" w:eastAsia="Arial" w:cs="Arial"/>
      <w:lang w:val="es-ES" w:eastAsia="en-US" w:bidi="ar-SA"/>
    </w:rPr>
  </w:style>
  <w:style w:type="paragraph" w:styleId="Heading1">
    <w:name w:val="heading 1"/>
    <w:basedOn w:val="Normal"/>
    <w:next w:val="BodyText"/>
    <w:uiPriority w:val="9"/>
    <w:qFormat/>
    <w:pPr>
      <w:keepNext/>
      <w:keepLines/>
      <w:numPr>
        <w:numId w:val="31"/>
      </w:numPr>
      <w:spacing w:before="360" w:after="160"/>
      <w:outlineLvl w:val="0"/>
    </w:pPr>
    <w:rPr>
      <w:rFonts w:ascii="Calibri" w:hAnsi="Calibri" w:eastAsia="Calibri" w:cs="Calibri"/>
      <w:b/>
      <w:bCs/>
      <w:sz w:val="30"/>
      <w:szCs w:val="30"/>
    </w:rPr>
  </w:style>
  <w:style w:type="paragraph" w:styleId="Heading2">
    <w:name w:val="heading 2"/>
    <w:basedOn w:val="Normal"/>
    <w:next w:val="BodyText"/>
    <w:uiPriority w:val="9"/>
    <w:qFormat/>
    <w:pPr>
      <w:keepNext/>
      <w:keepLines/>
      <w:numPr>
        <w:ilvl w:val="1"/>
        <w:numId w:val="31"/>
      </w:numPr>
      <w:spacing w:before="280" w:after="120"/>
      <w:outlineLvl w:val="1"/>
    </w:pPr>
    <w:rPr>
      <w:rFonts w:ascii="Calibri" w:hAnsi="Calibri" w:eastAsia="Calibri" w:cs="Calibri"/>
      <w:b/>
      <w:bCs/>
      <w:sz w:val="26"/>
      <w:szCs w:val="26"/>
    </w:rPr>
  </w:style>
  <w:style w:type="paragraph" w:styleId="Heading3">
    <w:name w:val="heading 3"/>
    <w:basedOn w:val="Normal"/>
    <w:next w:val="BodyText"/>
    <w:uiPriority w:val="9"/>
    <w:qFormat/>
    <w:pPr>
      <w:keepNext/>
      <w:keepLines/>
      <w:numPr>
        <w:ilvl w:val="2"/>
        <w:numId w:val="31"/>
      </w:numPr>
      <w:spacing w:before="220" w:after="100"/>
      <w:outlineLvl w:val="2"/>
    </w:pPr>
    <w:rPr>
      <w:rFonts w:ascii="Calibri" w:hAnsi="Calibri" w:eastAsia="Calibri" w:cs="Calibri"/>
      <w:b/>
      <w:bCs/>
      <w:sz w:val="24"/>
      <w:szCs w:val="24"/>
    </w:rPr>
  </w:style>
  <w:style w:type="paragraph" w:styleId="Heading4">
    <w:name w:val="heading 4"/>
    <w:basedOn w:val="Normal"/>
    <w:next w:val="BodyText"/>
    <w:uiPriority w:val="9"/>
    <w:qFormat/>
    <w:pPr>
      <w:keepNext/>
      <w:keepLines/>
      <w:numPr>
        <w:ilvl w:val="3"/>
        <w:numId w:val="31"/>
      </w:numPr>
      <w:spacing w:before="180" w:after="80"/>
      <w:outlineLvl w:val="3"/>
    </w:pPr>
    <w:rPr>
      <w:rFonts w:ascii="Calibri" w:hAnsi="Calibri" w:eastAsia="Calibri" w:cs="Calibri"/>
      <w:b/>
      <w:bCs/>
      <w:sz w:val="22"/>
      <w:szCs w:val="22"/>
    </w:rPr>
  </w:style>
  <w:style w:type="paragraph" w:customStyle="1" w:styleId="Subtitulo">
    <w:name w:val="Subtitulo"/>
    <w:basedOn w:val="Normal"/>
    <w:next w:val="BodyText"/>
    <w:qFormat/>
    <w:pPr>
      <w:keepNext/>
      <w:spacing w:before="160" w:after="60"/>
    </w:pPr>
    <w:rPr>
      <w:rFonts w:ascii="Calibri" w:hAnsi="Calibri" w:eastAsia="Calibri" w:cs="Calibri"/>
      <w:b/>
      <w:bCs/>
      <w:sz w:val="22"/>
      <w:szCs w:val="22"/>
    </w:rPr>
  </w:style>
  <w:style w:type="paragraph" w:styleId="BodyText">
    <w:name w:val="Body Text"/>
    <w:basedOn w:val="Normal"/>
    <w:uiPriority w:val="1"/>
    <w:qFormat/>
    <w:pPr>
      <w:jc w:val="both"/>
    </w:pPr>
    <w:rPr>
      <w:rFonts w:ascii="Calibri" w:hAnsi="Calibri" w:eastAsia="Calibri" w:cs="Calibri"/>
      <w:sz w:val="22"/>
      <w:szCs w:val="22"/>
      <w:lang w:val="es-ES" w:eastAsia="en-US" w:bidi="ar-SA"/>
    </w:rPr>
  </w:style>
  <w:style w:type="paragraph" w:styleId="TOC1">
    <w:name w:val="toc 1"/>
    <w:basedOn w:val="Normal"/>
    <w:next w:val="Normal"/>
    <w:uiPriority w:val="39"/>
    <w:pPr>
      <w:tabs>
        <w:tab w:val="left" w:pos="567"/>
        <w:tab w:val="right" w:leader="dot" w:pos="10070"/>
      </w:tabs>
      <w:spacing w:before="120" w:after="0"/>
      <w:ind w:left="567" w:right="567" w:hanging="567"/>
    </w:pPr>
    <w:rPr>
      <w:rFonts w:ascii="Calibri" w:hAnsi="Calibri" w:eastAsia="Calibri" w:cs="Calibri"/>
      <w:b/>
      <w:bCs/>
      <w:sz w:val="22"/>
      <w:szCs w:val="22"/>
    </w:rPr>
  </w:style>
  <w:style w:type="paragraph" w:styleId="TOC2">
    <w:name w:val="toc 2"/>
    <w:basedOn w:val="Normal"/>
    <w:next w:val="Normal"/>
    <w:uiPriority w:val="39"/>
    <w:pPr>
      <w:tabs>
        <w:tab w:val="left" w:pos="1276"/>
        <w:tab w:val="right" w:leader="dot" w:pos="10070"/>
      </w:tabs>
      <w:spacing w:before="40" w:after="0"/>
      <w:ind w:left="1276" w:right="567" w:hanging="709"/>
    </w:pPr>
    <w:rPr>
      <w:rFonts w:ascii="Calibri" w:hAnsi="Calibri" w:eastAsia="Calibri" w:cs="Calibri"/>
      <w:sz w:val="22"/>
      <w:szCs w:val="22"/>
    </w:rPr>
  </w:style>
  <w:style w:type="paragraph" w:styleId="TOC3">
    <w:name w:val="toc 3"/>
    <w:basedOn w:val="Normal"/>
    <w:next w:val="Normal"/>
    <w:uiPriority w:val="39"/>
    <w:pPr>
      <w:tabs>
        <w:tab w:val="left" w:pos="2126"/>
        <w:tab w:val="right" w:leader="dot" w:pos="10070"/>
      </w:tabs>
      <w:spacing w:before="20" w:after="0"/>
      <w:ind w:left="2126" w:right="567" w:hanging="850"/>
    </w:pPr>
    <w:rPr>
      <w:rFonts w:ascii="Calibri" w:hAnsi="Calibri" w:eastAsia="Calibri" w:cs="Calibri"/>
      <w:sz w:val="20"/>
      <w:szCs w:val="20"/>
    </w:rPr>
  </w:style>
  <w:style w:type="paragraph" w:styleId="TOC4">
    <w:name w:val="toc 4"/>
    <w:basedOn w:val="Normal"/>
    <w:next w:val="Normal"/>
    <w:uiPriority w:val="39"/>
    <w:pPr>
      <w:tabs>
        <w:tab w:val="left" w:pos="3260"/>
        <w:tab w:val="right" w:leader="dot" w:pos="10070"/>
      </w:tabs>
      <w:spacing w:before="20" w:after="0"/>
      <w:ind w:left="3260" w:right="567" w:hanging="1134"/>
    </w:pPr>
    <w:rPr>
      <w:rFonts w:ascii="Calibri" w:hAnsi="Calibri" w:eastAsia="Calibri" w:cs="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4.jpeg"/><Relationship Id="rId8" Type="http://schemas.openxmlformats.org/officeDocument/2006/relationships/hyperlink" Target="mailto:contratacionctgm@gmail.com" TargetMode="External"/><Relationship Id="rId9" Type="http://schemas.openxmlformats.org/officeDocument/2006/relationships/image" Target="media/image5.jpeg"/><Relationship Id="rId10" Type="http://schemas.openxmlformats.org/officeDocument/2006/relationships/hyperlink" Target="mailto:Efraim.guerra@gmail.com" TargetMode="External"/><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pn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4.jpe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jpeg"/><Relationship Id="rId52" Type="http://schemas.openxmlformats.org/officeDocument/2006/relationships/image" Target="media/image39.png"/><Relationship Id="rId53" Type="http://schemas.openxmlformats.org/officeDocument/2006/relationships/image" Target="media/image40.jpeg"/><Relationship Id="rId54" Type="http://schemas.openxmlformats.org/officeDocument/2006/relationships/image" Target="media/image41.jpeg"/><Relationship Id="rId55" Type="http://schemas.openxmlformats.org/officeDocument/2006/relationships/image" Target="media/image42.jpeg"/><Relationship Id="rId56" Type="http://schemas.openxmlformats.org/officeDocument/2006/relationships/image" Target="media/image43.jpeg"/><Relationship Id="rId57" Type="http://schemas.openxmlformats.org/officeDocument/2006/relationships/image" Target="media/image44.jpeg"/><Relationship Id="rId58" Type="http://schemas.openxmlformats.org/officeDocument/2006/relationships/image" Target="media/image45.jpeg"/><Relationship Id="rId59" Type="http://schemas.openxmlformats.org/officeDocument/2006/relationships/image" Target="media/image46.jpeg"/><Relationship Id="rId60" Type="http://schemas.openxmlformats.org/officeDocument/2006/relationships/image" Target="media/image47.png"/><Relationship Id="rId61" Type="http://schemas.openxmlformats.org/officeDocument/2006/relationships/image" Target="media/image48.jpeg"/><Relationship Id="rId64" Type="http://schemas.openxmlformats.org/officeDocument/2006/relationships/image" Target="media/image2.jpeg"/><Relationship Id="rId65" Type="http://schemas.openxmlformats.org/officeDocument/2006/relationships/image" Target="media/image3.jpeg"/><Relationship Id="rId68" Type="http://schemas.openxmlformats.org/officeDocument/2006/relationships/image" Target="media/image51.png"/><Relationship Id="rId69" Type="http://schemas.openxmlformats.org/officeDocument/2006/relationships/image" Target="media/image52.png"/><Relationship Id="rId70" Type="http://schemas.openxmlformats.org/officeDocument/2006/relationships/image" Target="media/image53.png"/><Relationship Id="rId71" Type="http://schemas.openxmlformats.org/officeDocument/2006/relationships/image" Target="media/image54.png"/><Relationship Id="rId72" Type="http://schemas.openxmlformats.org/officeDocument/2006/relationships/image" Target="media/image55.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jpe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jpeg"/><Relationship Id="rId85" Type="http://schemas.openxmlformats.org/officeDocument/2006/relationships/image" Target="media/image66.jpe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jpeg"/><Relationship Id="rId94" Type="http://schemas.openxmlformats.org/officeDocument/2006/relationships/image" Target="media/image75.jpeg"/><Relationship Id="rId95" Type="http://schemas.openxmlformats.org/officeDocument/2006/relationships/image" Target="media/image76.jpeg"/><Relationship Id="rId96" Type="http://schemas.openxmlformats.org/officeDocument/2006/relationships/image" Target="media/image77.jpeg"/><Relationship Id="rId97" Type="http://schemas.openxmlformats.org/officeDocument/2006/relationships/image" Target="media/image78.jpeg"/><Relationship Id="rId98" Type="http://schemas.openxmlformats.org/officeDocument/2006/relationships/image" Target="media/image79.jpeg"/><Relationship Id="rId99" Type="http://schemas.openxmlformats.org/officeDocument/2006/relationships/image" Target="media/image80.jpeg"/><Relationship Id="rId100" Type="http://schemas.openxmlformats.org/officeDocument/2006/relationships/image" Target="media/image81.jpeg"/><Relationship Id="rId101" Type="http://schemas.openxmlformats.org/officeDocument/2006/relationships/image" Target="media/image82.jpeg"/><Relationship Id="rId102" Type="http://schemas.openxmlformats.org/officeDocument/2006/relationships/image" Target="media/image83.jpeg"/><Relationship Id="rId103" Type="http://schemas.openxmlformats.org/officeDocument/2006/relationships/image" Target="media/image84.png"/><Relationship Id="rId104" Type="http://schemas.openxmlformats.org/officeDocument/2006/relationships/image" Target="media/image85.jpeg"/><Relationship Id="rId105" Type="http://schemas.openxmlformats.org/officeDocument/2006/relationships/image" Target="media/image86.jpeg"/><Relationship Id="rId106" Type="http://schemas.openxmlformats.org/officeDocument/2006/relationships/image" Target="media/image87.jpeg"/><Relationship Id="rId107" Type="http://schemas.openxmlformats.org/officeDocument/2006/relationships/numbering" Target="numbering.xml"/></Relationships>
</file>

<file path=word/_rels/header1.xml.rels><?xml version="1.0" encoding="UTF-8" standalone="yes"?><Relationships xmlns="http://schemas.openxmlformats.org/package/2006/relationships"><Relationship Id="rId1" Type="http://schemas.openxmlformats.org/officeDocument/2006/relationships/image" Target="media/afinia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Efraim de Jesus Guerra Malo</dc:creator>
  <dcterms:created xsi:type="dcterms:W3CDTF">2026-10-29T05:09:06Z</dcterms:created>
  <dcterms:modified xsi:type="dcterms:W3CDTF">2026-10-29T05:09:06Z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2026-07-30T00:00:00Z</vt:filetime>
  </property>
  <property fmtid="{D5CDD505-2E9C-101B-9397-08002B2CF9AE}" pid="4" name="Creator">
    <vt:lpwstr>Microsoft® Word para Microsoft 365</vt:lpwstr>
  </property>
  <property fmtid="{D5CDD505-2E9C-101B-9397-08002B2CF9AE}" pid="5" name="LastSaved">
    <vt:filetime>2026-10-29T00:00:00Z</vt:filetime>
  </property>
  <property fmtid="{D5CDD505-2E9C-101B-9397-08002B2CF9AE}" pid="6" name="Producer">
    <vt:lpwstr>macOS Versión 26.6.2 (Fase 25G83) Quartz PDFContext, AppendMode 1.1</vt:lpwstr>
  </property>
</Properties>
</file>