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 1: Research Task</w:t>
      </w:r>
    </w:p>
    <w:p>
      <w:pPr>
        <w:pStyle w:val="Heading2"/>
      </w:pPr>
      <w:r>
        <w:t>Understanding px, em, and rem units in CSS</w:t>
      </w:r>
    </w:p>
    <w:p>
      <w:r>
        <w:t>When writing CSS, we often need to set sizes like font size, padding, margins, etc. There are different units for that. The most common ones are px, em, and rem.</w:t>
        <w:br/>
        <w:br/>
        <w:t xml:space="preserve">- px (pixels):  </w:t>
        <w:br/>
        <w:t xml:space="preserve">  This is a fixed unit. If I set something to 20px, it will always be 20 pixels no matter what screen or setting is used. It's simple but not flexible when designing for different devices.</w:t>
        <w:br/>
        <w:br/>
        <w:t xml:space="preserve">- em:  </w:t>
        <w:br/>
        <w:t xml:space="preserve">  This unit depends on the font size of the parent element. For example, if the parent is 16px and I set a child to 2em, it becomes 32px. It’s useful, but sometimes confusing if the parent size keeps changing.</w:t>
        <w:br/>
        <w:br/>
        <w:t xml:space="preserve">- rem (root em):  </w:t>
        <w:br/>
        <w:t xml:space="preserve">  This one is based on the font size of the root (html) element. So if html is 16px, then 2rem = 32px. It's more consistent and easier to control than em.</w:t>
        <w:br/>
        <w:br/>
        <w:t>Example:</w:t>
        <w:br/>
        <w:t>html {</w:t>
        <w:br/>
        <w:t xml:space="preserve">  font-size: 16px;</w:t>
        <w:br/>
        <w:t>}</w:t>
        <w:br/>
        <w:br/>
        <w:t>p {</w:t>
        <w:br/>
        <w:t xml:space="preserve">  font-size: 1.5rem; /* = 24px */</w:t>
        <w:br/>
        <w:t>}</w:t>
        <w:br/>
      </w:r>
    </w:p>
    <w:p>
      <w:pPr>
        <w:pStyle w:val="Heading2"/>
      </w:pPr>
      <w:r>
        <w:t>HTML Audio and Video Tags</w:t>
      </w:r>
    </w:p>
    <w:p>
      <w:r>
        <w:t>In HTML, we can add sound and video using the &lt;audio&gt; and &lt;video&gt; tags. These tags are useful to make websites more interactive.</w:t>
        <w:br/>
        <w:br/>
        <w:t>- &lt;audio&gt;: This tag is used to play sound. It can have controls so users can play/pause.</w:t>
        <w:br/>
        <w:br/>
        <w:t>Example:</w:t>
        <w:br/>
        <w:t>&lt;audio controls&gt;</w:t>
        <w:br/>
        <w:t xml:space="preserve">  &lt;source src="music.mp3" type="audio/mpeg"&gt;</w:t>
        <w:br/>
        <w:t xml:space="preserve">  Your browser does not support the audio element.</w:t>
        <w:br/>
        <w:t>&lt;/audio&gt;</w:t>
        <w:br/>
        <w:br/>
        <w:t>- &lt;video&gt;: This tag is used to show video on the page. You can also add width, height, and controls.</w:t>
        <w:br/>
        <w:br/>
        <w:t>Example:</w:t>
        <w:br/>
        <w:t>&lt;video width="320" height="240" controls&gt;</w:t>
        <w:br/>
        <w:t xml:space="preserve">  &lt;source src="movie.mp4" type="video/mp4"&gt;</w:t>
        <w:br/>
        <w:t xml:space="preserve">  Your browser does not support the video tag.</w:t>
        <w:br/>
        <w:t>&lt;/video&gt;</w:t>
        <w:br/>
      </w:r>
    </w:p>
    <w:p>
      <w:pPr>
        <w:pStyle w:val="Heading2"/>
      </w:pPr>
      <w:r>
        <w:t>What is Web Accessibility and How to Improve It?</w:t>
      </w:r>
    </w:p>
    <w:p>
      <w:r>
        <w:t>Web accessibility means making websites usable for all people, including those with disabilities like vision, hearing, or motor issues.</w:t>
        <w:br/>
        <w:br/>
        <w:t>Improving accessibility is important because everyone should have equal access to information and services online.</w:t>
        <w:br/>
        <w:br/>
        <w:t>Ways to improve web accessibility:</w:t>
        <w:br/>
        <w:t>- Use semantic HTML like &lt;header&gt;, &lt;main&gt;, &lt;footer&gt;, etc.</w:t>
        <w:br/>
        <w:t>- Always add alt text to images to help screen readers:</w:t>
        <w:br/>
        <w:t xml:space="preserve">  &lt;img src="cat.jpg" alt="A sleeping cat"&gt;</w:t>
        <w:br/>
        <w:t>- Make sure all forms have labels:</w:t>
        <w:br/>
        <w:t xml:space="preserve">  &lt;label for="email"&gt;Email:&lt;/label&gt;</w:t>
        <w:br/>
        <w:t xml:space="preserve">  &lt;input type="email" id="email"&gt;</w:t>
        <w:br/>
        <w:t>- Use good color contrast between text and background.</w:t>
        <w:br/>
        <w:t>- Allow navigation using keyboard only (for people who can’t use a mouse).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