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AF855" w14:textId="167E767B" w:rsidR="003B1784" w:rsidRPr="00F95EE0" w:rsidRDefault="007F087E">
      <w:pPr>
        <w:rPr>
          <w:b/>
          <w:bCs/>
          <w:color w:val="FF0000"/>
          <w:sz w:val="32"/>
          <w:szCs w:val="32"/>
        </w:rPr>
      </w:pPr>
      <w:r>
        <w:rPr>
          <w:b/>
          <w:bCs/>
          <w:color w:val="FF0000"/>
          <w:sz w:val="32"/>
          <w:szCs w:val="32"/>
        </w:rPr>
        <w:t xml:space="preserve">Atelier Réseaux </w:t>
      </w:r>
    </w:p>
    <w:p w14:paraId="55C5B157" w14:textId="77777777" w:rsidR="00CD055D" w:rsidRPr="00F95EE0" w:rsidRDefault="003B1784" w:rsidP="00CD055D">
      <w:pPr>
        <w:pStyle w:val="ListParagraph"/>
        <w:numPr>
          <w:ilvl w:val="0"/>
          <w:numId w:val="2"/>
        </w:numPr>
        <w:rPr>
          <w:b/>
          <w:bCs/>
          <w:color w:val="00B050"/>
          <w:sz w:val="28"/>
          <w:szCs w:val="28"/>
        </w:rPr>
      </w:pPr>
      <w:r w:rsidRPr="00F95EE0">
        <w:rPr>
          <w:b/>
          <w:bCs/>
          <w:color w:val="00B050"/>
          <w:sz w:val="28"/>
          <w:szCs w:val="28"/>
        </w:rPr>
        <w:t>Configurez les paramètres de base du commutateur</w:t>
      </w:r>
    </w:p>
    <w:tbl>
      <w:tblPr>
        <w:tblStyle w:val="TableGrid"/>
        <w:tblW w:w="0" w:type="auto"/>
        <w:tblInd w:w="360" w:type="dxa"/>
        <w:tblLook w:val="04A0" w:firstRow="1" w:lastRow="0" w:firstColumn="1" w:lastColumn="0" w:noHBand="0" w:noVBand="1"/>
      </w:tblPr>
      <w:tblGrid>
        <w:gridCol w:w="3746"/>
        <w:gridCol w:w="6379"/>
        <w:gridCol w:w="3509"/>
      </w:tblGrid>
      <w:tr w:rsidR="003B1784" w:rsidRPr="00F95EE0" w14:paraId="0B016CD6" w14:textId="77777777" w:rsidTr="00CD055D">
        <w:tc>
          <w:tcPr>
            <w:tcW w:w="3746" w:type="dxa"/>
          </w:tcPr>
          <w:p w14:paraId="1C3135FE" w14:textId="77777777" w:rsidR="003B1784" w:rsidRPr="00F95EE0" w:rsidRDefault="003B1784" w:rsidP="00CD055D">
            <w:pPr>
              <w:jc w:val="center"/>
              <w:rPr>
                <w:b/>
                <w:bCs/>
                <w:color w:val="002060"/>
                <w:sz w:val="24"/>
                <w:szCs w:val="24"/>
              </w:rPr>
            </w:pPr>
            <w:r w:rsidRPr="00F95EE0">
              <w:rPr>
                <w:b/>
                <w:bCs/>
                <w:color w:val="002060"/>
                <w:sz w:val="24"/>
                <w:szCs w:val="24"/>
              </w:rPr>
              <w:t>Commande</w:t>
            </w:r>
            <w:r w:rsidR="00CD055D" w:rsidRPr="00F95EE0">
              <w:rPr>
                <w:b/>
                <w:bCs/>
                <w:color w:val="002060"/>
                <w:sz w:val="24"/>
                <w:szCs w:val="24"/>
              </w:rPr>
              <w:t>s</w:t>
            </w:r>
          </w:p>
        </w:tc>
        <w:tc>
          <w:tcPr>
            <w:tcW w:w="6379" w:type="dxa"/>
          </w:tcPr>
          <w:p w14:paraId="26F10D85" w14:textId="77777777" w:rsidR="003B1784" w:rsidRPr="00F95EE0" w:rsidRDefault="00CD055D" w:rsidP="00CD055D">
            <w:pPr>
              <w:jc w:val="center"/>
              <w:rPr>
                <w:b/>
                <w:bCs/>
                <w:color w:val="002060"/>
                <w:sz w:val="24"/>
                <w:szCs w:val="24"/>
              </w:rPr>
            </w:pPr>
            <w:r w:rsidRPr="00F95EE0">
              <w:rPr>
                <w:b/>
                <w:bCs/>
                <w:color w:val="002060"/>
                <w:sz w:val="24"/>
                <w:szCs w:val="24"/>
              </w:rPr>
              <w:t>Rôles</w:t>
            </w:r>
          </w:p>
        </w:tc>
        <w:tc>
          <w:tcPr>
            <w:tcW w:w="3509" w:type="dxa"/>
            <w:tcBorders>
              <w:bottom w:val="single" w:sz="4" w:space="0" w:color="auto"/>
            </w:tcBorders>
          </w:tcPr>
          <w:p w14:paraId="08A05C4B" w14:textId="77777777" w:rsidR="003B1784" w:rsidRPr="00F95EE0" w:rsidRDefault="003B1784" w:rsidP="00CD055D">
            <w:pPr>
              <w:jc w:val="center"/>
              <w:rPr>
                <w:b/>
                <w:bCs/>
                <w:color w:val="002060"/>
                <w:sz w:val="24"/>
                <w:szCs w:val="24"/>
              </w:rPr>
            </w:pPr>
            <w:r w:rsidRPr="00F95EE0">
              <w:rPr>
                <w:b/>
                <w:bCs/>
                <w:color w:val="002060"/>
                <w:sz w:val="24"/>
                <w:szCs w:val="24"/>
              </w:rPr>
              <w:t>Commentaire</w:t>
            </w:r>
            <w:r w:rsidR="00CD055D" w:rsidRPr="00F95EE0">
              <w:rPr>
                <w:b/>
                <w:bCs/>
                <w:color w:val="002060"/>
                <w:sz w:val="24"/>
                <w:szCs w:val="24"/>
              </w:rPr>
              <w:t>s</w:t>
            </w:r>
          </w:p>
        </w:tc>
      </w:tr>
      <w:tr w:rsidR="003B1784" w:rsidRPr="00F95EE0" w14:paraId="05745112" w14:textId="77777777" w:rsidTr="00CD055D">
        <w:tc>
          <w:tcPr>
            <w:tcW w:w="3746" w:type="dxa"/>
          </w:tcPr>
          <w:p w14:paraId="50B8FB13" w14:textId="77777777" w:rsidR="003B1784" w:rsidRPr="00F95EE0" w:rsidRDefault="003B1784" w:rsidP="003B1784">
            <w:r w:rsidRPr="00F95EE0">
              <w:t>Enable</w:t>
            </w:r>
          </w:p>
        </w:tc>
        <w:tc>
          <w:tcPr>
            <w:tcW w:w="6379" w:type="dxa"/>
          </w:tcPr>
          <w:p w14:paraId="6384DD9E" w14:textId="77777777" w:rsidR="003B1784" w:rsidRPr="00F95EE0" w:rsidRDefault="00CD055D" w:rsidP="003B1784">
            <w:r w:rsidRPr="00F95EE0">
              <w:t>Mode</w:t>
            </w:r>
            <w:r w:rsidR="003B1784" w:rsidRPr="00F95EE0">
              <w:t xml:space="preserve"> d'exécution privilégié</w:t>
            </w:r>
          </w:p>
        </w:tc>
        <w:tc>
          <w:tcPr>
            <w:tcW w:w="3509" w:type="dxa"/>
            <w:tcBorders>
              <w:bottom w:val="nil"/>
            </w:tcBorders>
          </w:tcPr>
          <w:p w14:paraId="7B36EECE" w14:textId="77777777" w:rsidR="003B1784" w:rsidRPr="00F95EE0" w:rsidRDefault="003B1784" w:rsidP="003B1784"/>
        </w:tc>
      </w:tr>
      <w:tr w:rsidR="003B1784" w:rsidRPr="00F95EE0" w14:paraId="2010CBB7" w14:textId="77777777" w:rsidTr="00CD055D">
        <w:tc>
          <w:tcPr>
            <w:tcW w:w="3746" w:type="dxa"/>
          </w:tcPr>
          <w:p w14:paraId="5A56D94F" w14:textId="77777777" w:rsidR="003B1784" w:rsidRPr="00F95EE0" w:rsidRDefault="003B1784" w:rsidP="003B1784">
            <w:r w:rsidRPr="00F95EE0">
              <w:t xml:space="preserve">Conf t </w:t>
            </w:r>
          </w:p>
        </w:tc>
        <w:tc>
          <w:tcPr>
            <w:tcW w:w="6379" w:type="dxa"/>
          </w:tcPr>
          <w:p w14:paraId="50DB8743" w14:textId="77777777" w:rsidR="003B1784" w:rsidRPr="00F95EE0" w:rsidRDefault="00CD055D" w:rsidP="003B1784">
            <w:r w:rsidRPr="00F95EE0">
              <w:t>Refléter</w:t>
            </w:r>
            <w:r w:rsidR="003B1784" w:rsidRPr="00F95EE0">
              <w:t xml:space="preserve"> le mode de configuration globale</w:t>
            </w:r>
          </w:p>
        </w:tc>
        <w:tc>
          <w:tcPr>
            <w:tcW w:w="3509" w:type="dxa"/>
            <w:tcBorders>
              <w:top w:val="nil"/>
              <w:bottom w:val="nil"/>
            </w:tcBorders>
          </w:tcPr>
          <w:p w14:paraId="10E0EDD5" w14:textId="77777777" w:rsidR="003B1784" w:rsidRPr="00F95EE0" w:rsidRDefault="003B1784" w:rsidP="003B1784"/>
        </w:tc>
      </w:tr>
      <w:tr w:rsidR="003B1784" w:rsidRPr="00F95EE0" w14:paraId="55527659" w14:textId="77777777" w:rsidTr="00CD055D">
        <w:tc>
          <w:tcPr>
            <w:tcW w:w="3746" w:type="dxa"/>
          </w:tcPr>
          <w:p w14:paraId="3F63DBF6" w14:textId="77777777" w:rsidR="003B1784" w:rsidRPr="00F95EE0" w:rsidRDefault="003B1784" w:rsidP="003B1784">
            <w:proofErr w:type="spellStart"/>
            <w:r w:rsidRPr="00F95EE0">
              <w:t>Hostname</w:t>
            </w:r>
            <w:proofErr w:type="spellEnd"/>
            <w:r w:rsidRPr="00F95EE0">
              <w:t xml:space="preserve"> s1</w:t>
            </w:r>
          </w:p>
        </w:tc>
        <w:tc>
          <w:tcPr>
            <w:tcW w:w="6379" w:type="dxa"/>
          </w:tcPr>
          <w:p w14:paraId="74FA33D9" w14:textId="77777777" w:rsidR="003B1784" w:rsidRPr="00F95EE0" w:rsidRDefault="00CD055D" w:rsidP="003B1784">
            <w:r w:rsidRPr="00F95EE0">
              <w:t>Le</w:t>
            </w:r>
            <w:r w:rsidR="003B1784" w:rsidRPr="00F95EE0">
              <w:t xml:space="preserve"> nom d'hôte du commutateur</w:t>
            </w:r>
          </w:p>
        </w:tc>
        <w:tc>
          <w:tcPr>
            <w:tcW w:w="3509" w:type="dxa"/>
            <w:tcBorders>
              <w:top w:val="nil"/>
              <w:bottom w:val="nil"/>
            </w:tcBorders>
          </w:tcPr>
          <w:p w14:paraId="3DA3F09C" w14:textId="77777777" w:rsidR="003B1784" w:rsidRPr="00F95EE0" w:rsidRDefault="003B1784" w:rsidP="003B1784"/>
        </w:tc>
      </w:tr>
      <w:tr w:rsidR="003B1784" w:rsidRPr="00F95EE0" w14:paraId="629CE4F2" w14:textId="77777777" w:rsidTr="00CD055D">
        <w:tc>
          <w:tcPr>
            <w:tcW w:w="3746" w:type="dxa"/>
          </w:tcPr>
          <w:p w14:paraId="579320D4" w14:textId="77777777" w:rsidR="003B1784" w:rsidRPr="00F95EE0" w:rsidRDefault="003B1784" w:rsidP="003B1784">
            <w:proofErr w:type="gramStart"/>
            <w:r w:rsidRPr="00F95EE0">
              <w:t>service</w:t>
            </w:r>
            <w:proofErr w:type="gramEnd"/>
            <w:r w:rsidRPr="00F95EE0">
              <w:t xml:space="preserve"> </w:t>
            </w:r>
            <w:proofErr w:type="spellStart"/>
            <w:r w:rsidRPr="00F95EE0">
              <w:t>password-encryption</w:t>
            </w:r>
            <w:proofErr w:type="spellEnd"/>
          </w:p>
        </w:tc>
        <w:tc>
          <w:tcPr>
            <w:tcW w:w="6379" w:type="dxa"/>
          </w:tcPr>
          <w:p w14:paraId="425F3F74" w14:textId="77777777" w:rsidR="003B1784" w:rsidRPr="00F95EE0" w:rsidRDefault="00CD055D" w:rsidP="003B1784">
            <w:r w:rsidRPr="00F95EE0">
              <w:t>Le</w:t>
            </w:r>
            <w:r w:rsidR="003B1784" w:rsidRPr="00F95EE0">
              <w:t xml:space="preserve"> cryptage du mot de passe</w:t>
            </w:r>
          </w:p>
        </w:tc>
        <w:tc>
          <w:tcPr>
            <w:tcW w:w="3509" w:type="dxa"/>
            <w:tcBorders>
              <w:top w:val="nil"/>
              <w:bottom w:val="nil"/>
            </w:tcBorders>
          </w:tcPr>
          <w:p w14:paraId="5B122832" w14:textId="77777777" w:rsidR="003B1784" w:rsidRPr="00F95EE0" w:rsidRDefault="003B1784" w:rsidP="003B1784"/>
        </w:tc>
      </w:tr>
      <w:tr w:rsidR="003B1784" w:rsidRPr="00F95EE0" w14:paraId="0E9F1CDF" w14:textId="77777777" w:rsidTr="00CD055D">
        <w:tc>
          <w:tcPr>
            <w:tcW w:w="3746" w:type="dxa"/>
          </w:tcPr>
          <w:p w14:paraId="38080F80" w14:textId="77777777" w:rsidR="003B1784" w:rsidRPr="00F95EE0" w:rsidRDefault="003B1784" w:rsidP="003B1784">
            <w:proofErr w:type="gramStart"/>
            <w:r w:rsidRPr="00F95EE0">
              <w:t>enable</w:t>
            </w:r>
            <w:proofErr w:type="gramEnd"/>
            <w:r w:rsidRPr="00F95EE0">
              <w:t xml:space="preserve"> secret class</w:t>
            </w:r>
          </w:p>
        </w:tc>
        <w:tc>
          <w:tcPr>
            <w:tcW w:w="6379" w:type="dxa"/>
          </w:tcPr>
          <w:p w14:paraId="28477772" w14:textId="77777777" w:rsidR="003B1784" w:rsidRPr="00F95EE0" w:rsidRDefault="00CD055D" w:rsidP="003B1784">
            <w:r w:rsidRPr="00F95EE0">
              <w:t>Mot</w:t>
            </w:r>
            <w:r w:rsidR="003B1784" w:rsidRPr="00F95EE0">
              <w:t xml:space="preserve"> de passe secret pour l'accès en mode EXEC privilégié</w:t>
            </w:r>
          </w:p>
        </w:tc>
        <w:tc>
          <w:tcPr>
            <w:tcW w:w="3509" w:type="dxa"/>
            <w:tcBorders>
              <w:top w:val="nil"/>
              <w:bottom w:val="nil"/>
            </w:tcBorders>
          </w:tcPr>
          <w:p w14:paraId="58BE1100" w14:textId="77777777" w:rsidR="003B1784" w:rsidRPr="00F95EE0" w:rsidRDefault="003B1784" w:rsidP="003B1784"/>
        </w:tc>
      </w:tr>
      <w:tr w:rsidR="003B1784" w:rsidRPr="00F95EE0" w14:paraId="1700BBB6" w14:textId="77777777" w:rsidTr="00CD055D">
        <w:tc>
          <w:tcPr>
            <w:tcW w:w="3746" w:type="dxa"/>
          </w:tcPr>
          <w:p w14:paraId="092351C2" w14:textId="77777777" w:rsidR="003B1784" w:rsidRPr="00F95EE0" w:rsidRDefault="003B1784" w:rsidP="003B1784">
            <w:proofErr w:type="gramStart"/>
            <w:r w:rsidRPr="00F95EE0">
              <w:t>no</w:t>
            </w:r>
            <w:proofErr w:type="gramEnd"/>
            <w:r w:rsidRPr="00F95EE0">
              <w:t xml:space="preserve"> </w:t>
            </w:r>
            <w:proofErr w:type="spellStart"/>
            <w:r w:rsidRPr="00F95EE0">
              <w:t>ip</w:t>
            </w:r>
            <w:proofErr w:type="spellEnd"/>
            <w:r w:rsidRPr="00F95EE0">
              <w:t xml:space="preserve"> </w:t>
            </w:r>
            <w:proofErr w:type="spellStart"/>
            <w:r w:rsidRPr="00F95EE0">
              <w:t>domain-lookup</w:t>
            </w:r>
            <w:proofErr w:type="spellEnd"/>
          </w:p>
        </w:tc>
        <w:tc>
          <w:tcPr>
            <w:tcW w:w="6379" w:type="dxa"/>
          </w:tcPr>
          <w:p w14:paraId="2B04428A" w14:textId="77777777" w:rsidR="003B1784" w:rsidRPr="00F95EE0" w:rsidRDefault="003B1784" w:rsidP="003B1784">
            <w:r w:rsidRPr="00F95EE0">
              <w:t>Désactiver la recherche DNS indésirable</w:t>
            </w:r>
          </w:p>
        </w:tc>
        <w:tc>
          <w:tcPr>
            <w:tcW w:w="3509" w:type="dxa"/>
            <w:tcBorders>
              <w:top w:val="nil"/>
              <w:bottom w:val="nil"/>
            </w:tcBorders>
          </w:tcPr>
          <w:p w14:paraId="5D797169" w14:textId="77777777" w:rsidR="003B1784" w:rsidRPr="00F95EE0" w:rsidRDefault="003B1784" w:rsidP="003B1784"/>
        </w:tc>
      </w:tr>
      <w:tr w:rsidR="003B1784" w:rsidRPr="00F95EE0" w14:paraId="32426234" w14:textId="77777777" w:rsidTr="00CD055D">
        <w:tc>
          <w:tcPr>
            <w:tcW w:w="3746" w:type="dxa"/>
          </w:tcPr>
          <w:p w14:paraId="122E048B" w14:textId="77777777" w:rsidR="003B1784" w:rsidRPr="00F95EE0" w:rsidRDefault="003B1784" w:rsidP="003B1784">
            <w:r w:rsidRPr="00F95EE0">
              <w:t xml:space="preserve"> </w:t>
            </w:r>
            <w:proofErr w:type="gramStart"/>
            <w:r w:rsidRPr="00F95EE0">
              <w:t>banner</w:t>
            </w:r>
            <w:proofErr w:type="gramEnd"/>
            <w:r w:rsidRPr="00F95EE0">
              <w:t xml:space="preserve"> </w:t>
            </w:r>
            <w:proofErr w:type="spellStart"/>
            <w:r w:rsidRPr="00F95EE0">
              <w:t>motd</w:t>
            </w:r>
            <w:proofErr w:type="spellEnd"/>
            <w:r w:rsidRPr="00F95EE0">
              <w:t xml:space="preserve"> # message #</w:t>
            </w:r>
          </w:p>
        </w:tc>
        <w:tc>
          <w:tcPr>
            <w:tcW w:w="6379" w:type="dxa"/>
          </w:tcPr>
          <w:p w14:paraId="0A7110A8" w14:textId="77777777" w:rsidR="003B1784" w:rsidRPr="00F95EE0" w:rsidRDefault="00CD055D" w:rsidP="003B1784">
            <w:r w:rsidRPr="00F95EE0">
              <w:t>Une</w:t>
            </w:r>
            <w:r w:rsidR="003B1784" w:rsidRPr="00F95EE0">
              <w:t xml:space="preserve"> bannière MOTD.</w:t>
            </w:r>
          </w:p>
        </w:tc>
        <w:tc>
          <w:tcPr>
            <w:tcW w:w="3509" w:type="dxa"/>
            <w:tcBorders>
              <w:top w:val="nil"/>
              <w:bottom w:val="nil"/>
            </w:tcBorders>
          </w:tcPr>
          <w:p w14:paraId="2E98AD70" w14:textId="77777777" w:rsidR="003B1784" w:rsidRPr="00F95EE0" w:rsidRDefault="003B1784" w:rsidP="003B1784"/>
        </w:tc>
      </w:tr>
      <w:tr w:rsidR="003B1784" w:rsidRPr="00F95EE0" w14:paraId="586C1439" w14:textId="77777777" w:rsidTr="00CD055D">
        <w:tc>
          <w:tcPr>
            <w:tcW w:w="3746" w:type="dxa"/>
          </w:tcPr>
          <w:p w14:paraId="37BE276E" w14:textId="77777777" w:rsidR="003B1784" w:rsidRPr="007F087E" w:rsidRDefault="003B1784" w:rsidP="003B1784">
            <w:pPr>
              <w:rPr>
                <w:lang w:val="en-US"/>
              </w:rPr>
            </w:pPr>
            <w:r w:rsidRPr="007F087E">
              <w:rPr>
                <w:lang w:val="en-US"/>
              </w:rPr>
              <w:t xml:space="preserve">interface </w:t>
            </w:r>
            <w:proofErr w:type="spellStart"/>
            <w:r w:rsidRPr="007F087E">
              <w:rPr>
                <w:lang w:val="en-US"/>
              </w:rPr>
              <w:t>vlan</w:t>
            </w:r>
            <w:proofErr w:type="spellEnd"/>
            <w:r w:rsidRPr="007F087E">
              <w:rPr>
                <w:lang w:val="en-US"/>
              </w:rPr>
              <w:t xml:space="preserve"> 1</w:t>
            </w:r>
          </w:p>
          <w:p w14:paraId="14FB65D4" w14:textId="77777777" w:rsidR="003B1784" w:rsidRPr="007F087E" w:rsidRDefault="003B1784" w:rsidP="003B1784">
            <w:pPr>
              <w:rPr>
                <w:lang w:val="en-US"/>
              </w:rPr>
            </w:pPr>
            <w:proofErr w:type="spellStart"/>
            <w:r w:rsidRPr="007F087E">
              <w:rPr>
                <w:lang w:val="en-US"/>
              </w:rPr>
              <w:t>ip</w:t>
            </w:r>
            <w:proofErr w:type="spellEnd"/>
            <w:r w:rsidRPr="007F087E">
              <w:rPr>
                <w:lang w:val="en-US"/>
              </w:rPr>
              <w:t xml:space="preserve"> address 192.168.1.2 255.255.255.0</w:t>
            </w:r>
          </w:p>
          <w:p w14:paraId="0B7E38B5" w14:textId="77777777" w:rsidR="003B1784" w:rsidRPr="007F087E" w:rsidRDefault="003B1784" w:rsidP="003B1784">
            <w:pPr>
              <w:rPr>
                <w:lang w:val="en-US"/>
              </w:rPr>
            </w:pPr>
            <w:r w:rsidRPr="007F087E">
              <w:rPr>
                <w:lang w:val="en-US"/>
              </w:rPr>
              <w:t>no shutdown</w:t>
            </w:r>
          </w:p>
        </w:tc>
        <w:tc>
          <w:tcPr>
            <w:tcW w:w="6379" w:type="dxa"/>
          </w:tcPr>
          <w:p w14:paraId="04521E32" w14:textId="77777777" w:rsidR="003B1784" w:rsidRPr="00F95EE0" w:rsidRDefault="003B1784" w:rsidP="003B1784">
            <w:r w:rsidRPr="00F95EE0">
              <w:t>Configuration de l’adresse IP de l’interface SVI du commutateur</w:t>
            </w:r>
          </w:p>
        </w:tc>
        <w:tc>
          <w:tcPr>
            <w:tcW w:w="3509" w:type="dxa"/>
            <w:tcBorders>
              <w:top w:val="nil"/>
              <w:bottom w:val="nil"/>
            </w:tcBorders>
          </w:tcPr>
          <w:p w14:paraId="5D5D1E9B" w14:textId="77777777" w:rsidR="003B1784" w:rsidRPr="00F95EE0" w:rsidRDefault="003B1784" w:rsidP="003B1784"/>
        </w:tc>
      </w:tr>
      <w:tr w:rsidR="003B1784" w:rsidRPr="00F95EE0" w14:paraId="2C859622" w14:textId="77777777" w:rsidTr="00CD055D">
        <w:tc>
          <w:tcPr>
            <w:tcW w:w="3746" w:type="dxa"/>
          </w:tcPr>
          <w:p w14:paraId="4550A879" w14:textId="77777777" w:rsidR="003B1784" w:rsidRPr="00F95EE0" w:rsidRDefault="003B1784" w:rsidP="003B1784">
            <w:proofErr w:type="spellStart"/>
            <w:proofErr w:type="gramStart"/>
            <w:r w:rsidRPr="00F95EE0">
              <w:t>ip</w:t>
            </w:r>
            <w:proofErr w:type="spellEnd"/>
            <w:proofErr w:type="gramEnd"/>
            <w:r w:rsidRPr="00F95EE0">
              <w:t xml:space="preserve"> default-</w:t>
            </w:r>
            <w:proofErr w:type="spellStart"/>
            <w:r w:rsidRPr="00F95EE0">
              <w:t>gateway</w:t>
            </w:r>
            <w:proofErr w:type="spellEnd"/>
            <w:r w:rsidRPr="00F95EE0">
              <w:t xml:space="preserve"> 192.168.1.1</w:t>
            </w:r>
          </w:p>
        </w:tc>
        <w:tc>
          <w:tcPr>
            <w:tcW w:w="6379" w:type="dxa"/>
          </w:tcPr>
          <w:p w14:paraId="425BF4A9" w14:textId="77777777" w:rsidR="003B1784" w:rsidRPr="00F95EE0" w:rsidRDefault="003B1784" w:rsidP="003B1784">
            <w:r w:rsidRPr="00F95EE0">
              <w:t>Configuration de la passerelle par défaut</w:t>
            </w:r>
          </w:p>
        </w:tc>
        <w:tc>
          <w:tcPr>
            <w:tcW w:w="3509" w:type="dxa"/>
            <w:tcBorders>
              <w:top w:val="nil"/>
              <w:bottom w:val="nil"/>
            </w:tcBorders>
          </w:tcPr>
          <w:p w14:paraId="5CC5D4E7" w14:textId="77777777" w:rsidR="003B1784" w:rsidRPr="00F95EE0" w:rsidRDefault="003B1784" w:rsidP="003B1784"/>
        </w:tc>
      </w:tr>
      <w:tr w:rsidR="003B1784" w:rsidRPr="00F95EE0" w14:paraId="5AA1F740" w14:textId="77777777" w:rsidTr="00CD055D">
        <w:tc>
          <w:tcPr>
            <w:tcW w:w="3746" w:type="dxa"/>
          </w:tcPr>
          <w:p w14:paraId="1BDD65A1" w14:textId="77777777" w:rsidR="003B1784" w:rsidRPr="007F087E" w:rsidRDefault="003B1784" w:rsidP="003B1784">
            <w:pPr>
              <w:rPr>
                <w:lang w:val="en-US"/>
              </w:rPr>
            </w:pPr>
            <w:r w:rsidRPr="007F087E">
              <w:rPr>
                <w:lang w:val="en-US"/>
              </w:rPr>
              <w:t xml:space="preserve">line con 0  </w:t>
            </w:r>
          </w:p>
          <w:p w14:paraId="17908BB6" w14:textId="77777777" w:rsidR="003B1784" w:rsidRPr="007F087E" w:rsidRDefault="003B1784" w:rsidP="003B1784">
            <w:pPr>
              <w:rPr>
                <w:lang w:val="en-US"/>
              </w:rPr>
            </w:pPr>
            <w:r w:rsidRPr="007F087E">
              <w:rPr>
                <w:lang w:val="en-US"/>
              </w:rPr>
              <w:t xml:space="preserve">password cisco </w:t>
            </w:r>
          </w:p>
          <w:p w14:paraId="1F4C7DC4" w14:textId="77777777" w:rsidR="003B1784" w:rsidRPr="007F087E" w:rsidRDefault="003B1784" w:rsidP="003B1784">
            <w:pPr>
              <w:rPr>
                <w:lang w:val="en-US"/>
              </w:rPr>
            </w:pPr>
            <w:r w:rsidRPr="007F087E">
              <w:rPr>
                <w:lang w:val="en-US"/>
              </w:rPr>
              <w:t xml:space="preserve">login  </w:t>
            </w:r>
          </w:p>
          <w:p w14:paraId="548187F7" w14:textId="77777777" w:rsidR="003B1784" w:rsidRPr="007F087E" w:rsidRDefault="003B1784" w:rsidP="003B1784">
            <w:pPr>
              <w:rPr>
                <w:lang w:val="en-US"/>
              </w:rPr>
            </w:pPr>
            <w:r w:rsidRPr="007F087E">
              <w:rPr>
                <w:lang w:val="en-US"/>
              </w:rPr>
              <w:t xml:space="preserve">logging synchronous  </w:t>
            </w:r>
          </w:p>
        </w:tc>
        <w:tc>
          <w:tcPr>
            <w:tcW w:w="6379" w:type="dxa"/>
          </w:tcPr>
          <w:p w14:paraId="0849FEAD" w14:textId="77777777" w:rsidR="003B1784" w:rsidRPr="00F95EE0" w:rsidRDefault="00CD055D" w:rsidP="003B1784">
            <w:r w:rsidRPr="00F95EE0">
              <w:t>Limiter l’accès au port de console</w:t>
            </w:r>
          </w:p>
        </w:tc>
        <w:tc>
          <w:tcPr>
            <w:tcW w:w="3509" w:type="dxa"/>
            <w:tcBorders>
              <w:top w:val="nil"/>
              <w:bottom w:val="nil"/>
            </w:tcBorders>
          </w:tcPr>
          <w:p w14:paraId="19BBF490" w14:textId="77777777" w:rsidR="003B1784" w:rsidRPr="00F95EE0" w:rsidRDefault="003B1784" w:rsidP="003B1784"/>
        </w:tc>
      </w:tr>
      <w:tr w:rsidR="003B1784" w:rsidRPr="00F95EE0" w14:paraId="1C90069B" w14:textId="77777777" w:rsidTr="00CD055D">
        <w:tc>
          <w:tcPr>
            <w:tcW w:w="3746" w:type="dxa"/>
          </w:tcPr>
          <w:p w14:paraId="12974245" w14:textId="77777777" w:rsidR="003B1784" w:rsidRPr="007F087E" w:rsidRDefault="003B1784" w:rsidP="003B1784">
            <w:pPr>
              <w:rPr>
                <w:lang w:val="en-US"/>
              </w:rPr>
            </w:pPr>
            <w:r w:rsidRPr="007F087E">
              <w:rPr>
                <w:lang w:val="en-US"/>
              </w:rPr>
              <w:t xml:space="preserve">line </w:t>
            </w:r>
            <w:proofErr w:type="spellStart"/>
            <w:r w:rsidRPr="007F087E">
              <w:rPr>
                <w:lang w:val="en-US"/>
              </w:rPr>
              <w:t>vty</w:t>
            </w:r>
            <w:proofErr w:type="spellEnd"/>
            <w:r w:rsidRPr="007F087E">
              <w:rPr>
                <w:lang w:val="en-US"/>
              </w:rPr>
              <w:t xml:space="preserve"> 0 15  </w:t>
            </w:r>
          </w:p>
          <w:p w14:paraId="4FD619BF" w14:textId="77777777" w:rsidR="003B1784" w:rsidRPr="007F087E" w:rsidRDefault="003B1784" w:rsidP="003B1784">
            <w:pPr>
              <w:rPr>
                <w:lang w:val="en-US"/>
              </w:rPr>
            </w:pPr>
            <w:r w:rsidRPr="007F087E">
              <w:rPr>
                <w:lang w:val="en-US"/>
              </w:rPr>
              <w:t xml:space="preserve">password cisco  </w:t>
            </w:r>
          </w:p>
          <w:p w14:paraId="63A69591" w14:textId="77777777" w:rsidR="003B1784" w:rsidRPr="007F087E" w:rsidRDefault="003B1784" w:rsidP="003B1784">
            <w:pPr>
              <w:rPr>
                <w:lang w:val="en-US"/>
              </w:rPr>
            </w:pPr>
            <w:r w:rsidRPr="007F087E">
              <w:rPr>
                <w:lang w:val="en-US"/>
              </w:rPr>
              <w:t>login</w:t>
            </w:r>
          </w:p>
        </w:tc>
        <w:tc>
          <w:tcPr>
            <w:tcW w:w="6379" w:type="dxa"/>
          </w:tcPr>
          <w:p w14:paraId="08C4CC12" w14:textId="77777777" w:rsidR="003B1784" w:rsidRPr="00F95EE0" w:rsidRDefault="00CD055D" w:rsidP="003B1784">
            <w:r w:rsidRPr="00F95EE0">
              <w:t>Configuration des lignes de terminal virtuel (</w:t>
            </w:r>
            <w:proofErr w:type="spellStart"/>
            <w:r w:rsidRPr="00F95EE0">
              <w:t>vty</w:t>
            </w:r>
            <w:proofErr w:type="spellEnd"/>
            <w:r w:rsidRPr="00F95EE0">
              <w:t>) de telle sorte que le commutateur autorise l’accès à Telnet.</w:t>
            </w:r>
          </w:p>
        </w:tc>
        <w:tc>
          <w:tcPr>
            <w:tcW w:w="3509" w:type="dxa"/>
            <w:tcBorders>
              <w:top w:val="nil"/>
              <w:bottom w:val="nil"/>
            </w:tcBorders>
          </w:tcPr>
          <w:p w14:paraId="00D593B4" w14:textId="77777777" w:rsidR="003B1784" w:rsidRPr="00F95EE0" w:rsidRDefault="003B1784" w:rsidP="003B1784"/>
        </w:tc>
      </w:tr>
      <w:tr w:rsidR="003B1784" w:rsidRPr="00F95EE0" w14:paraId="2EB4FEE9" w14:textId="77777777" w:rsidTr="00CD055D">
        <w:tc>
          <w:tcPr>
            <w:tcW w:w="3746" w:type="dxa"/>
          </w:tcPr>
          <w:p w14:paraId="5C5A3436" w14:textId="77777777" w:rsidR="003B1784" w:rsidRPr="00F95EE0" w:rsidRDefault="003B1784" w:rsidP="003B1784">
            <w:proofErr w:type="gramStart"/>
            <w:r w:rsidRPr="00F95EE0">
              <w:t>ping</w:t>
            </w:r>
            <w:proofErr w:type="gramEnd"/>
            <w:r w:rsidRPr="00F95EE0">
              <w:t xml:space="preserve"> 192.168.1.2</w:t>
            </w:r>
          </w:p>
        </w:tc>
        <w:tc>
          <w:tcPr>
            <w:tcW w:w="6379" w:type="dxa"/>
          </w:tcPr>
          <w:p w14:paraId="0B91E109" w14:textId="77777777" w:rsidR="003B1784" w:rsidRPr="00F95EE0" w:rsidRDefault="00CD055D" w:rsidP="003B1784">
            <w:r w:rsidRPr="00F95EE0">
              <w:t xml:space="preserve">Teste de la connectivité de bout en </w:t>
            </w:r>
            <w:proofErr w:type="spellStart"/>
            <w:r w:rsidRPr="00F95EE0">
              <w:t>bou</w:t>
            </w:r>
            <w:proofErr w:type="spellEnd"/>
          </w:p>
        </w:tc>
        <w:tc>
          <w:tcPr>
            <w:tcW w:w="3509" w:type="dxa"/>
            <w:tcBorders>
              <w:top w:val="nil"/>
              <w:bottom w:val="nil"/>
            </w:tcBorders>
          </w:tcPr>
          <w:p w14:paraId="7672D728" w14:textId="77777777" w:rsidR="003B1784" w:rsidRPr="00F95EE0" w:rsidRDefault="003B1784" w:rsidP="003B1784"/>
        </w:tc>
      </w:tr>
      <w:tr w:rsidR="003B1784" w:rsidRPr="00F95EE0" w14:paraId="1368174A" w14:textId="77777777" w:rsidTr="00CD055D">
        <w:tc>
          <w:tcPr>
            <w:tcW w:w="3746" w:type="dxa"/>
          </w:tcPr>
          <w:p w14:paraId="70A40157" w14:textId="77777777" w:rsidR="003B1784" w:rsidRPr="00F95EE0" w:rsidRDefault="003B1784" w:rsidP="003B1784">
            <w:proofErr w:type="gramStart"/>
            <w:r w:rsidRPr="00F95EE0">
              <w:t>telnet</w:t>
            </w:r>
            <w:proofErr w:type="gramEnd"/>
            <w:r w:rsidRPr="00F95EE0">
              <w:t xml:space="preserve"> 192.168.1.2</w:t>
            </w:r>
          </w:p>
        </w:tc>
        <w:tc>
          <w:tcPr>
            <w:tcW w:w="6379" w:type="dxa"/>
          </w:tcPr>
          <w:p w14:paraId="5ED4587F" w14:textId="77777777" w:rsidR="003B1784" w:rsidRPr="00F95EE0" w:rsidRDefault="00CD055D" w:rsidP="003B1784">
            <w:r w:rsidRPr="00F95EE0">
              <w:t>Vérification la gestion à distance de S1</w:t>
            </w:r>
          </w:p>
        </w:tc>
        <w:tc>
          <w:tcPr>
            <w:tcW w:w="3509" w:type="dxa"/>
            <w:tcBorders>
              <w:top w:val="nil"/>
              <w:bottom w:val="nil"/>
            </w:tcBorders>
          </w:tcPr>
          <w:p w14:paraId="1353DD93" w14:textId="77777777" w:rsidR="003B1784" w:rsidRPr="00F95EE0" w:rsidRDefault="003B1784" w:rsidP="003B1784"/>
        </w:tc>
      </w:tr>
      <w:tr w:rsidR="003B1784" w:rsidRPr="00F95EE0" w14:paraId="0B28E4F6" w14:textId="77777777" w:rsidTr="00CD055D">
        <w:trPr>
          <w:trHeight w:val="60"/>
        </w:trPr>
        <w:tc>
          <w:tcPr>
            <w:tcW w:w="3746" w:type="dxa"/>
          </w:tcPr>
          <w:p w14:paraId="1B521EEB" w14:textId="77777777" w:rsidR="003B1784" w:rsidRPr="007F087E" w:rsidRDefault="003B1784" w:rsidP="003B1784">
            <w:pPr>
              <w:rPr>
                <w:lang w:val="en-US"/>
              </w:rPr>
            </w:pPr>
            <w:r w:rsidRPr="007F087E">
              <w:rPr>
                <w:lang w:val="en-US"/>
              </w:rPr>
              <w:t>copy running-config startup-config</w:t>
            </w:r>
          </w:p>
        </w:tc>
        <w:tc>
          <w:tcPr>
            <w:tcW w:w="6379" w:type="dxa"/>
          </w:tcPr>
          <w:p w14:paraId="3878D737" w14:textId="77777777" w:rsidR="003B1784" w:rsidRPr="00F95EE0" w:rsidRDefault="00CD055D" w:rsidP="003B1784">
            <w:r w:rsidRPr="00F95EE0">
              <w:t>Enregistrement le fichier de configuration en cours du commutateur</w:t>
            </w:r>
          </w:p>
        </w:tc>
        <w:tc>
          <w:tcPr>
            <w:tcW w:w="3509" w:type="dxa"/>
            <w:tcBorders>
              <w:top w:val="nil"/>
            </w:tcBorders>
          </w:tcPr>
          <w:p w14:paraId="0EE53B84" w14:textId="77777777" w:rsidR="003B1784" w:rsidRPr="00F95EE0" w:rsidRDefault="003B1784" w:rsidP="003B1784"/>
        </w:tc>
      </w:tr>
    </w:tbl>
    <w:p w14:paraId="3AE47913" w14:textId="77777777" w:rsidR="00CD055D" w:rsidRPr="00F95EE0" w:rsidRDefault="00CD055D" w:rsidP="00CD055D">
      <w:pPr>
        <w:pStyle w:val="ListParagraph"/>
      </w:pPr>
    </w:p>
    <w:p w14:paraId="6A05A138" w14:textId="77777777" w:rsidR="00CD055D" w:rsidRPr="00F95EE0" w:rsidRDefault="00CD055D" w:rsidP="00CD055D">
      <w:pPr>
        <w:pStyle w:val="ListParagraph"/>
      </w:pPr>
    </w:p>
    <w:p w14:paraId="7506E0F2" w14:textId="77777777" w:rsidR="00CD055D" w:rsidRPr="00F95EE0" w:rsidRDefault="00CD055D" w:rsidP="00CD055D">
      <w:pPr>
        <w:pStyle w:val="ListParagraph"/>
      </w:pPr>
    </w:p>
    <w:p w14:paraId="23F08A91" w14:textId="77777777" w:rsidR="00CD055D" w:rsidRPr="00F95EE0" w:rsidRDefault="00CD055D" w:rsidP="00CD055D">
      <w:pPr>
        <w:pStyle w:val="ListParagraph"/>
      </w:pPr>
    </w:p>
    <w:p w14:paraId="5E00B0D2" w14:textId="77777777" w:rsidR="00CD055D" w:rsidRPr="00F95EE0" w:rsidRDefault="00CD055D" w:rsidP="00CD055D">
      <w:pPr>
        <w:pStyle w:val="ListParagraph"/>
      </w:pPr>
    </w:p>
    <w:p w14:paraId="5B8C4174" w14:textId="77777777" w:rsidR="00CD055D" w:rsidRPr="00F95EE0" w:rsidRDefault="00CD055D" w:rsidP="00CD055D">
      <w:pPr>
        <w:pStyle w:val="ListParagraph"/>
      </w:pPr>
    </w:p>
    <w:p w14:paraId="2EB7DED3" w14:textId="77777777" w:rsidR="003B1784" w:rsidRPr="00F95EE0" w:rsidRDefault="00CD055D" w:rsidP="00CD055D">
      <w:pPr>
        <w:pStyle w:val="ListParagraph"/>
        <w:numPr>
          <w:ilvl w:val="0"/>
          <w:numId w:val="2"/>
        </w:numPr>
        <w:rPr>
          <w:b/>
          <w:bCs/>
          <w:color w:val="00B050"/>
          <w:sz w:val="28"/>
          <w:szCs w:val="28"/>
        </w:rPr>
      </w:pPr>
      <w:r w:rsidRPr="00F95EE0">
        <w:rPr>
          <w:b/>
          <w:bCs/>
          <w:color w:val="00B050"/>
          <w:sz w:val="28"/>
          <w:szCs w:val="28"/>
        </w:rPr>
        <w:lastRenderedPageBreak/>
        <w:t>Gestion de la table d’adressage MAC</w:t>
      </w:r>
      <w:r w:rsidR="00DE7992" w:rsidRPr="00F95EE0">
        <w:rPr>
          <w:b/>
          <w:bCs/>
          <w:color w:val="00B050"/>
          <w:sz w:val="28"/>
          <w:szCs w:val="28"/>
        </w:rPr>
        <w:t> </w:t>
      </w:r>
    </w:p>
    <w:p w14:paraId="5EEC1CC4" w14:textId="77777777" w:rsidR="00CD055D" w:rsidRPr="00F95EE0" w:rsidRDefault="00CD055D" w:rsidP="00CD055D">
      <w:pPr>
        <w:pStyle w:val="ListParagraph"/>
        <w:rPr>
          <w:b/>
          <w:bCs/>
        </w:rPr>
      </w:pPr>
    </w:p>
    <w:tbl>
      <w:tblPr>
        <w:tblStyle w:val="TableGrid"/>
        <w:tblW w:w="0" w:type="auto"/>
        <w:tblInd w:w="720" w:type="dxa"/>
        <w:tblLook w:val="04A0" w:firstRow="1" w:lastRow="0" w:firstColumn="1" w:lastColumn="0" w:noHBand="0" w:noVBand="1"/>
      </w:tblPr>
      <w:tblGrid>
        <w:gridCol w:w="4452"/>
        <w:gridCol w:w="4381"/>
        <w:gridCol w:w="4441"/>
      </w:tblGrid>
      <w:tr w:rsidR="00CD055D" w:rsidRPr="00F95EE0" w14:paraId="65AA8C27" w14:textId="77777777" w:rsidTr="00CD055D">
        <w:tc>
          <w:tcPr>
            <w:tcW w:w="4452" w:type="dxa"/>
          </w:tcPr>
          <w:p w14:paraId="23187C6C" w14:textId="77777777" w:rsidR="00CD055D" w:rsidRPr="00F95EE0" w:rsidRDefault="00CD055D" w:rsidP="00DE7992">
            <w:pPr>
              <w:jc w:val="center"/>
              <w:rPr>
                <w:b/>
                <w:bCs/>
                <w:color w:val="002060"/>
                <w:sz w:val="24"/>
                <w:szCs w:val="24"/>
              </w:rPr>
            </w:pPr>
            <w:r w:rsidRPr="00F95EE0">
              <w:rPr>
                <w:b/>
                <w:bCs/>
                <w:color w:val="002060"/>
                <w:sz w:val="24"/>
                <w:szCs w:val="24"/>
              </w:rPr>
              <w:t>Commandes</w:t>
            </w:r>
          </w:p>
        </w:tc>
        <w:tc>
          <w:tcPr>
            <w:tcW w:w="4381" w:type="dxa"/>
          </w:tcPr>
          <w:p w14:paraId="7D6A0051" w14:textId="77777777" w:rsidR="00CD055D" w:rsidRPr="00F95EE0" w:rsidRDefault="00DE7992" w:rsidP="00DE7992">
            <w:pPr>
              <w:jc w:val="center"/>
              <w:rPr>
                <w:b/>
                <w:bCs/>
                <w:color w:val="002060"/>
                <w:sz w:val="24"/>
                <w:szCs w:val="24"/>
              </w:rPr>
            </w:pPr>
            <w:r w:rsidRPr="00F95EE0">
              <w:rPr>
                <w:b/>
                <w:bCs/>
                <w:color w:val="002060"/>
                <w:sz w:val="24"/>
                <w:szCs w:val="24"/>
              </w:rPr>
              <w:t>Rôles</w:t>
            </w:r>
          </w:p>
        </w:tc>
        <w:tc>
          <w:tcPr>
            <w:tcW w:w="4441" w:type="dxa"/>
            <w:tcBorders>
              <w:bottom w:val="single" w:sz="4" w:space="0" w:color="auto"/>
            </w:tcBorders>
          </w:tcPr>
          <w:p w14:paraId="669B0F65" w14:textId="77777777" w:rsidR="00CD055D" w:rsidRPr="00F95EE0" w:rsidRDefault="00CD055D" w:rsidP="00DE7992">
            <w:pPr>
              <w:jc w:val="center"/>
              <w:rPr>
                <w:b/>
                <w:bCs/>
                <w:color w:val="002060"/>
                <w:sz w:val="24"/>
                <w:szCs w:val="24"/>
              </w:rPr>
            </w:pPr>
            <w:r w:rsidRPr="00F95EE0">
              <w:rPr>
                <w:b/>
                <w:bCs/>
                <w:color w:val="002060"/>
                <w:sz w:val="24"/>
                <w:szCs w:val="24"/>
              </w:rPr>
              <w:t>Commentaires</w:t>
            </w:r>
          </w:p>
        </w:tc>
      </w:tr>
      <w:tr w:rsidR="00CD055D" w:rsidRPr="00F95EE0" w14:paraId="0C5A73B0" w14:textId="77777777" w:rsidTr="00CD055D">
        <w:tc>
          <w:tcPr>
            <w:tcW w:w="4452" w:type="dxa"/>
          </w:tcPr>
          <w:p w14:paraId="5ACF94AD" w14:textId="77777777" w:rsidR="00CD055D" w:rsidRPr="00F95EE0" w:rsidRDefault="00CD055D" w:rsidP="00CD055D">
            <w:pPr>
              <w:pStyle w:val="ListParagraph"/>
              <w:ind w:left="0"/>
            </w:pPr>
            <w:proofErr w:type="gramStart"/>
            <w:r w:rsidRPr="00F95EE0">
              <w:t>show</w:t>
            </w:r>
            <w:proofErr w:type="gramEnd"/>
            <w:r w:rsidRPr="00F95EE0">
              <w:t xml:space="preserve"> mac </w:t>
            </w:r>
            <w:proofErr w:type="spellStart"/>
            <w:r w:rsidRPr="00F95EE0">
              <w:t>address</w:t>
            </w:r>
            <w:proofErr w:type="spellEnd"/>
            <w:r w:rsidRPr="00F95EE0">
              <w:t>-table</w:t>
            </w:r>
          </w:p>
        </w:tc>
        <w:tc>
          <w:tcPr>
            <w:tcW w:w="4381" w:type="dxa"/>
          </w:tcPr>
          <w:p w14:paraId="688788E3" w14:textId="77777777" w:rsidR="00CD055D" w:rsidRPr="00F95EE0" w:rsidRDefault="00CD055D" w:rsidP="00CD055D">
            <w:pPr>
              <w:pStyle w:val="ListParagraph"/>
              <w:ind w:left="0"/>
            </w:pPr>
            <w:r w:rsidRPr="00F95EE0">
              <w:t>Affichage des adresses MAC</w:t>
            </w:r>
          </w:p>
        </w:tc>
        <w:tc>
          <w:tcPr>
            <w:tcW w:w="4441" w:type="dxa"/>
            <w:tcBorders>
              <w:bottom w:val="nil"/>
            </w:tcBorders>
          </w:tcPr>
          <w:p w14:paraId="329B56B7" w14:textId="77777777" w:rsidR="00CD055D" w:rsidRPr="00F95EE0" w:rsidRDefault="00CD055D" w:rsidP="00CD055D">
            <w:pPr>
              <w:pStyle w:val="ListParagraph"/>
              <w:ind w:left="0"/>
              <w:rPr>
                <w:b/>
                <w:bCs/>
              </w:rPr>
            </w:pPr>
          </w:p>
        </w:tc>
      </w:tr>
      <w:tr w:rsidR="00CD055D" w:rsidRPr="00F95EE0" w14:paraId="453C8FBA" w14:textId="77777777" w:rsidTr="00CD055D">
        <w:tc>
          <w:tcPr>
            <w:tcW w:w="4452" w:type="dxa"/>
          </w:tcPr>
          <w:p w14:paraId="0514EC2D" w14:textId="77777777" w:rsidR="00CD055D" w:rsidRPr="00F95EE0" w:rsidRDefault="00CD055D" w:rsidP="00CD055D">
            <w:pPr>
              <w:pStyle w:val="ListParagraph"/>
              <w:ind w:left="0"/>
            </w:pPr>
            <w:proofErr w:type="gramStart"/>
            <w:r w:rsidRPr="00F95EE0">
              <w:t>show</w:t>
            </w:r>
            <w:proofErr w:type="gramEnd"/>
            <w:r w:rsidRPr="00F95EE0">
              <w:t xml:space="preserve"> mac </w:t>
            </w:r>
            <w:proofErr w:type="spellStart"/>
            <w:r w:rsidRPr="00F95EE0">
              <w:t>address</w:t>
            </w:r>
            <w:proofErr w:type="spellEnd"/>
            <w:r w:rsidRPr="00F95EE0">
              <w:t>-table ?</w:t>
            </w:r>
          </w:p>
        </w:tc>
        <w:tc>
          <w:tcPr>
            <w:tcW w:w="4381" w:type="dxa"/>
          </w:tcPr>
          <w:p w14:paraId="0EB52788" w14:textId="77777777" w:rsidR="00CD055D" w:rsidRPr="00F95EE0" w:rsidRDefault="00CD055D" w:rsidP="00CD055D">
            <w:pPr>
              <w:pStyle w:val="ListParagraph"/>
              <w:ind w:left="0"/>
            </w:pPr>
            <w:r w:rsidRPr="00F95EE0">
              <w:t>Énumération des options</w:t>
            </w:r>
          </w:p>
        </w:tc>
        <w:tc>
          <w:tcPr>
            <w:tcW w:w="4441" w:type="dxa"/>
            <w:tcBorders>
              <w:top w:val="nil"/>
              <w:bottom w:val="nil"/>
            </w:tcBorders>
          </w:tcPr>
          <w:p w14:paraId="56BA5430" w14:textId="77777777" w:rsidR="00CD055D" w:rsidRPr="00F95EE0" w:rsidRDefault="00CD055D" w:rsidP="00CD055D">
            <w:pPr>
              <w:pStyle w:val="ListParagraph"/>
              <w:ind w:left="0"/>
              <w:rPr>
                <w:b/>
                <w:bCs/>
              </w:rPr>
            </w:pPr>
          </w:p>
        </w:tc>
      </w:tr>
      <w:tr w:rsidR="00CD055D" w:rsidRPr="00F95EE0" w14:paraId="608FE4E0" w14:textId="77777777" w:rsidTr="00CD055D">
        <w:tc>
          <w:tcPr>
            <w:tcW w:w="4452" w:type="dxa"/>
          </w:tcPr>
          <w:p w14:paraId="3F62A7B0" w14:textId="77777777" w:rsidR="00CD055D" w:rsidRPr="007F087E" w:rsidRDefault="00CD055D" w:rsidP="00CD055D">
            <w:pPr>
              <w:pStyle w:val="ListParagraph"/>
              <w:ind w:left="0"/>
              <w:rPr>
                <w:lang w:val="en-US"/>
              </w:rPr>
            </w:pPr>
            <w:r w:rsidRPr="007F087E">
              <w:rPr>
                <w:lang w:val="en-US"/>
              </w:rPr>
              <w:t>show mac address-table dynamic</w:t>
            </w:r>
          </w:p>
        </w:tc>
        <w:tc>
          <w:tcPr>
            <w:tcW w:w="4381" w:type="dxa"/>
          </w:tcPr>
          <w:p w14:paraId="46C7F1F7" w14:textId="77777777" w:rsidR="00CD055D" w:rsidRPr="00F95EE0" w:rsidRDefault="00CD055D" w:rsidP="00CD055D">
            <w:pPr>
              <w:pStyle w:val="ListParagraph"/>
              <w:ind w:left="0"/>
            </w:pPr>
            <w:r w:rsidRPr="00F95EE0">
              <w:t>Affichage des adresses MAC acquises de façon dynamique.</w:t>
            </w:r>
          </w:p>
        </w:tc>
        <w:tc>
          <w:tcPr>
            <w:tcW w:w="4441" w:type="dxa"/>
            <w:tcBorders>
              <w:top w:val="nil"/>
              <w:bottom w:val="nil"/>
            </w:tcBorders>
          </w:tcPr>
          <w:p w14:paraId="7F9A6133" w14:textId="77777777" w:rsidR="00CD055D" w:rsidRPr="00F95EE0" w:rsidRDefault="00CD055D" w:rsidP="00CD055D">
            <w:pPr>
              <w:pStyle w:val="ListParagraph"/>
              <w:ind w:left="0"/>
              <w:rPr>
                <w:b/>
                <w:bCs/>
              </w:rPr>
            </w:pPr>
          </w:p>
        </w:tc>
      </w:tr>
      <w:tr w:rsidR="00CD055D" w:rsidRPr="00F95EE0" w14:paraId="102D7B12" w14:textId="77777777" w:rsidTr="00CD055D">
        <w:tc>
          <w:tcPr>
            <w:tcW w:w="4452" w:type="dxa"/>
          </w:tcPr>
          <w:p w14:paraId="0B4C4F41" w14:textId="77777777" w:rsidR="00CD055D" w:rsidRPr="007F087E" w:rsidRDefault="00CD055D" w:rsidP="00CD055D">
            <w:pPr>
              <w:rPr>
                <w:lang w:val="en-US"/>
              </w:rPr>
            </w:pPr>
            <w:r w:rsidRPr="007F087E">
              <w:rPr>
                <w:lang w:val="en-US"/>
              </w:rPr>
              <w:t xml:space="preserve">clear mac address-table dynamic </w:t>
            </w:r>
          </w:p>
        </w:tc>
        <w:tc>
          <w:tcPr>
            <w:tcW w:w="4381" w:type="dxa"/>
          </w:tcPr>
          <w:p w14:paraId="098916FB" w14:textId="77777777" w:rsidR="00CD055D" w:rsidRPr="00F95EE0" w:rsidRDefault="00DE7992" w:rsidP="00CD055D">
            <w:pPr>
              <w:pStyle w:val="ListParagraph"/>
              <w:ind w:left="0"/>
            </w:pPr>
            <w:r w:rsidRPr="00F95EE0">
              <w:t>Supprimer</w:t>
            </w:r>
            <w:r w:rsidR="00CD055D" w:rsidRPr="00F95EE0">
              <w:t xml:space="preserve"> les adresses MAC existantes</w:t>
            </w:r>
          </w:p>
        </w:tc>
        <w:tc>
          <w:tcPr>
            <w:tcW w:w="4441" w:type="dxa"/>
            <w:tcBorders>
              <w:top w:val="nil"/>
              <w:bottom w:val="nil"/>
            </w:tcBorders>
          </w:tcPr>
          <w:p w14:paraId="6B434EA8" w14:textId="77777777" w:rsidR="00CD055D" w:rsidRPr="00F95EE0" w:rsidRDefault="00CD055D" w:rsidP="00CD055D">
            <w:pPr>
              <w:pStyle w:val="ListParagraph"/>
              <w:ind w:left="0"/>
              <w:rPr>
                <w:b/>
                <w:bCs/>
              </w:rPr>
            </w:pPr>
          </w:p>
        </w:tc>
      </w:tr>
      <w:tr w:rsidR="00CD055D" w:rsidRPr="00F95EE0" w14:paraId="7EE683DD" w14:textId="77777777" w:rsidTr="00CD055D">
        <w:tc>
          <w:tcPr>
            <w:tcW w:w="4452" w:type="dxa"/>
          </w:tcPr>
          <w:p w14:paraId="3BD714B7" w14:textId="77777777" w:rsidR="00CD055D" w:rsidRPr="007F087E" w:rsidRDefault="00CD055D" w:rsidP="00CD055D">
            <w:pPr>
              <w:rPr>
                <w:lang w:val="en-US"/>
              </w:rPr>
            </w:pPr>
            <w:r w:rsidRPr="007F087E">
              <w:rPr>
                <w:lang w:val="en-US"/>
              </w:rPr>
              <w:t xml:space="preserve">mac address-table static 0050.56BE.6C89 </w:t>
            </w:r>
            <w:proofErr w:type="spellStart"/>
            <w:r w:rsidRPr="007F087E">
              <w:rPr>
                <w:lang w:val="en-US"/>
              </w:rPr>
              <w:t>vlan</w:t>
            </w:r>
            <w:proofErr w:type="spellEnd"/>
            <w:r w:rsidRPr="007F087E">
              <w:rPr>
                <w:lang w:val="en-US"/>
              </w:rPr>
              <w:t xml:space="preserve"> 1 interface </w:t>
            </w:r>
            <w:proofErr w:type="spellStart"/>
            <w:r w:rsidRPr="007F087E">
              <w:rPr>
                <w:lang w:val="en-US"/>
              </w:rPr>
              <w:t>fastethernet</w:t>
            </w:r>
            <w:proofErr w:type="spellEnd"/>
            <w:r w:rsidRPr="007F087E">
              <w:rPr>
                <w:lang w:val="en-US"/>
              </w:rPr>
              <w:t xml:space="preserve"> 0/6</w:t>
            </w:r>
          </w:p>
        </w:tc>
        <w:tc>
          <w:tcPr>
            <w:tcW w:w="4381" w:type="dxa"/>
          </w:tcPr>
          <w:p w14:paraId="45428CA4" w14:textId="77777777" w:rsidR="00CD055D" w:rsidRPr="00F95EE0" w:rsidRDefault="00CD055D" w:rsidP="00CD055D">
            <w:pPr>
              <w:pStyle w:val="ListParagraph"/>
              <w:ind w:left="0"/>
            </w:pPr>
            <w:r w:rsidRPr="00F95EE0">
              <w:t>Configuration d’une adresse MAC statique</w:t>
            </w:r>
          </w:p>
        </w:tc>
        <w:tc>
          <w:tcPr>
            <w:tcW w:w="4441" w:type="dxa"/>
            <w:tcBorders>
              <w:top w:val="nil"/>
              <w:bottom w:val="nil"/>
            </w:tcBorders>
          </w:tcPr>
          <w:p w14:paraId="251A5974" w14:textId="77777777" w:rsidR="00CD055D" w:rsidRPr="00F95EE0" w:rsidRDefault="00CD055D" w:rsidP="00CD055D">
            <w:pPr>
              <w:pStyle w:val="ListParagraph"/>
              <w:ind w:left="0"/>
              <w:rPr>
                <w:b/>
                <w:bCs/>
              </w:rPr>
            </w:pPr>
          </w:p>
        </w:tc>
      </w:tr>
      <w:tr w:rsidR="00CD055D" w:rsidRPr="00F95EE0" w14:paraId="0A1BB8CE" w14:textId="77777777" w:rsidTr="00CD055D">
        <w:tc>
          <w:tcPr>
            <w:tcW w:w="4452" w:type="dxa"/>
          </w:tcPr>
          <w:p w14:paraId="6C5DB57C" w14:textId="77777777" w:rsidR="00CD055D" w:rsidRPr="007F087E" w:rsidRDefault="00CD055D" w:rsidP="00CD055D">
            <w:pPr>
              <w:rPr>
                <w:lang w:val="en-US"/>
              </w:rPr>
            </w:pPr>
            <w:r w:rsidRPr="007F087E">
              <w:rPr>
                <w:lang w:val="en-US"/>
              </w:rPr>
              <w:t xml:space="preserve">no mac address-table static 0050.56BE.6C89 </w:t>
            </w:r>
            <w:proofErr w:type="spellStart"/>
            <w:r w:rsidRPr="007F087E">
              <w:rPr>
                <w:lang w:val="en-US"/>
              </w:rPr>
              <w:t>vlan</w:t>
            </w:r>
            <w:proofErr w:type="spellEnd"/>
            <w:r w:rsidRPr="007F087E">
              <w:rPr>
                <w:lang w:val="en-US"/>
              </w:rPr>
              <w:t xml:space="preserve"> 1 interface </w:t>
            </w:r>
            <w:proofErr w:type="spellStart"/>
            <w:r w:rsidRPr="007F087E">
              <w:rPr>
                <w:lang w:val="en-US"/>
              </w:rPr>
              <w:t>fastethernet</w:t>
            </w:r>
            <w:proofErr w:type="spellEnd"/>
            <w:r w:rsidRPr="007F087E">
              <w:rPr>
                <w:lang w:val="en-US"/>
              </w:rPr>
              <w:t xml:space="preserve"> 0/6</w:t>
            </w:r>
          </w:p>
        </w:tc>
        <w:tc>
          <w:tcPr>
            <w:tcW w:w="4381" w:type="dxa"/>
          </w:tcPr>
          <w:p w14:paraId="62084E28" w14:textId="77777777" w:rsidR="00CD055D" w:rsidRPr="00F95EE0" w:rsidRDefault="00CD055D" w:rsidP="00CD055D">
            <w:pPr>
              <w:pStyle w:val="ListParagraph"/>
              <w:ind w:left="0"/>
            </w:pPr>
            <w:r w:rsidRPr="00F95EE0">
              <w:t>Suppression de l’entrée MAC statique</w:t>
            </w:r>
          </w:p>
        </w:tc>
        <w:tc>
          <w:tcPr>
            <w:tcW w:w="4441" w:type="dxa"/>
            <w:tcBorders>
              <w:top w:val="nil"/>
            </w:tcBorders>
          </w:tcPr>
          <w:p w14:paraId="73AB34F6" w14:textId="77777777" w:rsidR="00CD055D" w:rsidRPr="00F95EE0" w:rsidRDefault="00CD055D" w:rsidP="00CD055D">
            <w:pPr>
              <w:pStyle w:val="ListParagraph"/>
              <w:ind w:left="0"/>
              <w:rPr>
                <w:b/>
                <w:bCs/>
              </w:rPr>
            </w:pPr>
          </w:p>
        </w:tc>
      </w:tr>
    </w:tbl>
    <w:p w14:paraId="648D7EFD" w14:textId="77777777" w:rsidR="00CD055D" w:rsidRPr="00F95EE0" w:rsidRDefault="00CD055D" w:rsidP="00CD055D">
      <w:pPr>
        <w:pStyle w:val="ListParagraph"/>
      </w:pPr>
    </w:p>
    <w:p w14:paraId="234DAD0B" w14:textId="77777777" w:rsidR="00DE7992" w:rsidRPr="00F95EE0" w:rsidRDefault="00DE7992" w:rsidP="00DE7992">
      <w:pPr>
        <w:pStyle w:val="ListParagraph"/>
        <w:numPr>
          <w:ilvl w:val="0"/>
          <w:numId w:val="2"/>
        </w:numPr>
        <w:rPr>
          <w:b/>
          <w:bCs/>
          <w:color w:val="00B050"/>
          <w:sz w:val="28"/>
          <w:szCs w:val="28"/>
        </w:rPr>
      </w:pPr>
      <w:r w:rsidRPr="00F95EE0">
        <w:rPr>
          <w:b/>
          <w:bCs/>
          <w:color w:val="00B050"/>
          <w:sz w:val="28"/>
          <w:szCs w:val="28"/>
        </w:rPr>
        <w:t>Configuration de la sécurité des ports </w:t>
      </w:r>
    </w:p>
    <w:p w14:paraId="75F43F82" w14:textId="77777777" w:rsidR="00DE7992" w:rsidRPr="00F95EE0" w:rsidRDefault="00DE7992" w:rsidP="00DE7992">
      <w:pPr>
        <w:pStyle w:val="ListParagraph"/>
      </w:pPr>
    </w:p>
    <w:tbl>
      <w:tblPr>
        <w:tblStyle w:val="TableGrid"/>
        <w:tblW w:w="0" w:type="auto"/>
        <w:tblInd w:w="720" w:type="dxa"/>
        <w:tblLook w:val="04A0" w:firstRow="1" w:lastRow="0" w:firstColumn="1" w:lastColumn="0" w:noHBand="0" w:noVBand="1"/>
      </w:tblPr>
      <w:tblGrid>
        <w:gridCol w:w="4422"/>
        <w:gridCol w:w="4426"/>
        <w:gridCol w:w="4426"/>
      </w:tblGrid>
      <w:tr w:rsidR="00DE7992" w:rsidRPr="00F95EE0" w14:paraId="11F294B1" w14:textId="77777777" w:rsidTr="00DE7992">
        <w:tc>
          <w:tcPr>
            <w:tcW w:w="4422" w:type="dxa"/>
          </w:tcPr>
          <w:p w14:paraId="36354721" w14:textId="77777777" w:rsidR="00DE7992" w:rsidRPr="00F95EE0" w:rsidRDefault="00DE7992" w:rsidP="00DE7992">
            <w:pPr>
              <w:jc w:val="center"/>
              <w:rPr>
                <w:b/>
                <w:bCs/>
                <w:color w:val="002060"/>
                <w:sz w:val="24"/>
                <w:szCs w:val="24"/>
              </w:rPr>
            </w:pPr>
            <w:r w:rsidRPr="00F95EE0">
              <w:rPr>
                <w:b/>
                <w:bCs/>
                <w:color w:val="002060"/>
                <w:sz w:val="24"/>
                <w:szCs w:val="24"/>
              </w:rPr>
              <w:t xml:space="preserve">Commandes </w:t>
            </w:r>
          </w:p>
        </w:tc>
        <w:tc>
          <w:tcPr>
            <w:tcW w:w="4426" w:type="dxa"/>
          </w:tcPr>
          <w:p w14:paraId="34F67BDB" w14:textId="77777777" w:rsidR="00DE7992" w:rsidRPr="00F95EE0" w:rsidRDefault="00DE7992" w:rsidP="00DE7992">
            <w:pPr>
              <w:jc w:val="center"/>
              <w:rPr>
                <w:b/>
                <w:bCs/>
                <w:color w:val="002060"/>
                <w:sz w:val="24"/>
                <w:szCs w:val="24"/>
              </w:rPr>
            </w:pPr>
            <w:r w:rsidRPr="00F95EE0">
              <w:rPr>
                <w:b/>
                <w:bCs/>
                <w:color w:val="002060"/>
                <w:sz w:val="24"/>
                <w:szCs w:val="24"/>
              </w:rPr>
              <w:t xml:space="preserve">Rôles </w:t>
            </w:r>
          </w:p>
        </w:tc>
        <w:tc>
          <w:tcPr>
            <w:tcW w:w="4426" w:type="dxa"/>
            <w:tcBorders>
              <w:bottom w:val="single" w:sz="4" w:space="0" w:color="auto"/>
            </w:tcBorders>
          </w:tcPr>
          <w:p w14:paraId="6EFA433E" w14:textId="77777777" w:rsidR="00DE7992" w:rsidRPr="00F95EE0" w:rsidRDefault="00DE7992" w:rsidP="00DE7992">
            <w:pPr>
              <w:jc w:val="center"/>
              <w:rPr>
                <w:b/>
                <w:bCs/>
                <w:color w:val="002060"/>
                <w:sz w:val="24"/>
                <w:szCs w:val="24"/>
              </w:rPr>
            </w:pPr>
            <w:r w:rsidRPr="00F95EE0">
              <w:rPr>
                <w:b/>
                <w:bCs/>
                <w:color w:val="002060"/>
                <w:sz w:val="24"/>
                <w:szCs w:val="24"/>
              </w:rPr>
              <w:t xml:space="preserve">Commentaires </w:t>
            </w:r>
          </w:p>
        </w:tc>
      </w:tr>
      <w:tr w:rsidR="00DE7992" w:rsidRPr="00F95EE0" w14:paraId="214BA400" w14:textId="77777777" w:rsidTr="00DE7992">
        <w:tc>
          <w:tcPr>
            <w:tcW w:w="4422" w:type="dxa"/>
          </w:tcPr>
          <w:p w14:paraId="223F04D2" w14:textId="77777777" w:rsidR="00DE7992" w:rsidRPr="00F95EE0" w:rsidRDefault="00DE7992" w:rsidP="00DE7992">
            <w:pPr>
              <w:pStyle w:val="ListParagraph"/>
              <w:ind w:left="0"/>
            </w:pPr>
            <w:proofErr w:type="gramStart"/>
            <w:r w:rsidRPr="00F95EE0">
              <w:t>interface</w:t>
            </w:r>
            <w:proofErr w:type="gramEnd"/>
            <w:r w:rsidRPr="00F95EE0">
              <w:t xml:space="preserve"> range f0/1 – 4 </w:t>
            </w:r>
          </w:p>
          <w:p w14:paraId="66A8C0CE" w14:textId="77777777" w:rsidR="00DE7992" w:rsidRPr="00F95EE0" w:rsidRDefault="00DE7992" w:rsidP="00DE7992">
            <w:pPr>
              <w:pStyle w:val="ListParagraph"/>
              <w:ind w:left="0"/>
            </w:pPr>
            <w:proofErr w:type="spellStart"/>
            <w:proofErr w:type="gramStart"/>
            <w:r w:rsidRPr="00F95EE0">
              <w:t>shutdown</w:t>
            </w:r>
            <w:proofErr w:type="spellEnd"/>
            <w:proofErr w:type="gramEnd"/>
          </w:p>
        </w:tc>
        <w:tc>
          <w:tcPr>
            <w:tcW w:w="4426" w:type="dxa"/>
          </w:tcPr>
          <w:p w14:paraId="72F99AD7" w14:textId="77777777" w:rsidR="00DE7992" w:rsidRPr="00F95EE0" w:rsidRDefault="00DE7992" w:rsidP="00DE7992">
            <w:pPr>
              <w:pStyle w:val="ListParagraph"/>
              <w:ind w:left="0"/>
            </w:pPr>
            <w:r w:rsidRPr="00F95EE0">
              <w:t>Arrêt des ports physiques non utilisés sur le commutateur</w:t>
            </w:r>
          </w:p>
        </w:tc>
        <w:tc>
          <w:tcPr>
            <w:tcW w:w="4426" w:type="dxa"/>
            <w:tcBorders>
              <w:bottom w:val="nil"/>
            </w:tcBorders>
          </w:tcPr>
          <w:p w14:paraId="6CB61B8B" w14:textId="77777777" w:rsidR="00DE7992" w:rsidRPr="00F95EE0" w:rsidRDefault="00DE7992" w:rsidP="00DE7992">
            <w:pPr>
              <w:pStyle w:val="ListParagraph"/>
              <w:ind w:left="0"/>
            </w:pPr>
          </w:p>
        </w:tc>
      </w:tr>
      <w:tr w:rsidR="00DE7992" w:rsidRPr="00F95EE0" w14:paraId="3537D0BB" w14:textId="77777777" w:rsidTr="00DE7992">
        <w:tc>
          <w:tcPr>
            <w:tcW w:w="4422" w:type="dxa"/>
          </w:tcPr>
          <w:p w14:paraId="6DDF5B41" w14:textId="77777777" w:rsidR="00DE7992" w:rsidRPr="007F087E" w:rsidRDefault="00DE7992" w:rsidP="00DE7992">
            <w:pPr>
              <w:rPr>
                <w:lang w:val="en-US"/>
              </w:rPr>
            </w:pPr>
            <w:r w:rsidRPr="007F087E">
              <w:rPr>
                <w:lang w:val="en-US"/>
              </w:rPr>
              <w:t xml:space="preserve">interface f0/6 </w:t>
            </w:r>
          </w:p>
          <w:p w14:paraId="2CBCC2DA" w14:textId="77777777" w:rsidR="00DE7992" w:rsidRPr="007F087E" w:rsidRDefault="00DE7992" w:rsidP="00DE7992">
            <w:pPr>
              <w:rPr>
                <w:lang w:val="en-US"/>
              </w:rPr>
            </w:pPr>
            <w:r w:rsidRPr="007F087E">
              <w:rPr>
                <w:lang w:val="en-US"/>
              </w:rPr>
              <w:t>shutdown</w:t>
            </w:r>
          </w:p>
          <w:p w14:paraId="608BF0F2" w14:textId="77777777" w:rsidR="00DE7992" w:rsidRPr="007F087E" w:rsidRDefault="00DE7992" w:rsidP="00DE7992">
            <w:pPr>
              <w:rPr>
                <w:lang w:val="en-US"/>
              </w:rPr>
            </w:pPr>
          </w:p>
          <w:p w14:paraId="73A76640" w14:textId="77777777" w:rsidR="00DE7992" w:rsidRPr="007F087E" w:rsidRDefault="00DE7992" w:rsidP="00DE7992">
            <w:pPr>
              <w:rPr>
                <w:lang w:val="en-US"/>
              </w:rPr>
            </w:pPr>
            <w:r w:rsidRPr="007F087E">
              <w:rPr>
                <w:lang w:val="en-US"/>
              </w:rPr>
              <w:t xml:space="preserve">switchport port-security   </w:t>
            </w:r>
          </w:p>
          <w:p w14:paraId="780AAC7E" w14:textId="77777777" w:rsidR="00DE7992" w:rsidRPr="007F087E" w:rsidRDefault="00DE7992" w:rsidP="00DE7992">
            <w:pPr>
              <w:rPr>
                <w:lang w:val="en-US"/>
              </w:rPr>
            </w:pPr>
            <w:r w:rsidRPr="007F087E">
              <w:rPr>
                <w:lang w:val="en-US"/>
              </w:rPr>
              <w:t xml:space="preserve">switchport port-security maximum 1  </w:t>
            </w:r>
          </w:p>
          <w:p w14:paraId="4C8858BB" w14:textId="77777777" w:rsidR="00DE7992" w:rsidRPr="007F087E" w:rsidRDefault="00DE7992" w:rsidP="00DE7992">
            <w:pPr>
              <w:rPr>
                <w:lang w:val="en-US"/>
              </w:rPr>
            </w:pPr>
            <w:r w:rsidRPr="007F087E">
              <w:rPr>
                <w:lang w:val="en-US"/>
              </w:rPr>
              <w:t xml:space="preserve">switchport port-security mac-address </w:t>
            </w:r>
            <w:proofErr w:type="spellStart"/>
            <w:proofErr w:type="gramStart"/>
            <w:r w:rsidRPr="007F087E">
              <w:rPr>
                <w:lang w:val="en-US"/>
              </w:rPr>
              <w:t>xxxx.xxxx</w:t>
            </w:r>
            <w:proofErr w:type="gramEnd"/>
            <w:r w:rsidRPr="007F087E">
              <w:rPr>
                <w:lang w:val="en-US"/>
              </w:rPr>
              <w:t>.xxxx</w:t>
            </w:r>
            <w:proofErr w:type="spellEnd"/>
            <w:r w:rsidRPr="007F087E">
              <w:rPr>
                <w:lang w:val="en-US"/>
              </w:rPr>
              <w:t xml:space="preserve">  </w:t>
            </w:r>
          </w:p>
          <w:p w14:paraId="25C0DA9F" w14:textId="77777777" w:rsidR="00DE7992" w:rsidRPr="007F087E" w:rsidRDefault="00DE7992" w:rsidP="00DE7992">
            <w:pPr>
              <w:rPr>
                <w:lang w:val="en-US"/>
              </w:rPr>
            </w:pPr>
            <w:r w:rsidRPr="007F087E">
              <w:rPr>
                <w:lang w:val="en-US"/>
              </w:rPr>
              <w:t>switchport port-security violation shutdown</w:t>
            </w:r>
          </w:p>
          <w:p w14:paraId="728FD3AF" w14:textId="77777777" w:rsidR="00DE7992" w:rsidRPr="007F087E" w:rsidRDefault="00DE7992" w:rsidP="00DE7992">
            <w:pPr>
              <w:rPr>
                <w:lang w:val="en-US"/>
              </w:rPr>
            </w:pPr>
          </w:p>
          <w:p w14:paraId="12B8DD2F" w14:textId="77777777" w:rsidR="00DE7992" w:rsidRPr="007F087E" w:rsidRDefault="00DE7992" w:rsidP="00DE7992">
            <w:pPr>
              <w:rPr>
                <w:lang w:val="en-US"/>
              </w:rPr>
            </w:pPr>
            <w:r w:rsidRPr="007F087E">
              <w:rPr>
                <w:lang w:val="en-US"/>
              </w:rPr>
              <w:t xml:space="preserve">no shutdown  </w:t>
            </w:r>
          </w:p>
          <w:p w14:paraId="590A0A3F" w14:textId="77777777" w:rsidR="00DE7992" w:rsidRPr="00F95EE0" w:rsidRDefault="00DE7992" w:rsidP="00DE7992">
            <w:proofErr w:type="gramStart"/>
            <w:r w:rsidRPr="00F95EE0">
              <w:t>end</w:t>
            </w:r>
            <w:proofErr w:type="gramEnd"/>
          </w:p>
        </w:tc>
        <w:tc>
          <w:tcPr>
            <w:tcW w:w="4426" w:type="dxa"/>
          </w:tcPr>
          <w:p w14:paraId="7137F93C" w14:textId="77777777" w:rsidR="00DE7992" w:rsidRPr="00F95EE0" w:rsidRDefault="00DE7992" w:rsidP="00DE7992">
            <w:pPr>
              <w:pStyle w:val="ListParagraph"/>
              <w:ind w:left="0"/>
            </w:pPr>
            <w:r w:rsidRPr="00F95EE0">
              <w:t xml:space="preserve">Configuration du port du commutateur </w:t>
            </w:r>
            <w:proofErr w:type="spellStart"/>
            <w:r w:rsidRPr="00F95EE0">
              <w:t>FastEthernet</w:t>
            </w:r>
            <w:proofErr w:type="spellEnd"/>
            <w:r w:rsidRPr="00F95EE0">
              <w:t xml:space="preserve"> 0/6 de sorte qu’il accepte un périphérique uniquement, acquière les adresses MAC de ces périphériques de façon statique et désactiver le port en cas de violation.  </w:t>
            </w:r>
          </w:p>
        </w:tc>
        <w:tc>
          <w:tcPr>
            <w:tcW w:w="4426" w:type="dxa"/>
            <w:tcBorders>
              <w:top w:val="nil"/>
            </w:tcBorders>
          </w:tcPr>
          <w:p w14:paraId="0B6177A6" w14:textId="77777777" w:rsidR="00DE7992" w:rsidRPr="00F95EE0" w:rsidRDefault="00DE7992" w:rsidP="00DE7992">
            <w:pPr>
              <w:pStyle w:val="ListParagraph"/>
              <w:ind w:left="0"/>
            </w:pPr>
          </w:p>
        </w:tc>
      </w:tr>
    </w:tbl>
    <w:p w14:paraId="624BE936" w14:textId="77777777" w:rsidR="0005714A" w:rsidRPr="00F95EE0" w:rsidRDefault="0005714A" w:rsidP="00DE7992"/>
    <w:p w14:paraId="394F5CF7" w14:textId="0DCDF618" w:rsidR="00DE7992" w:rsidRPr="00F95EE0" w:rsidRDefault="0005714A" w:rsidP="0005714A">
      <w:pPr>
        <w:pStyle w:val="ListParagraph"/>
        <w:numPr>
          <w:ilvl w:val="0"/>
          <w:numId w:val="2"/>
        </w:numPr>
        <w:rPr>
          <w:b/>
          <w:bCs/>
          <w:color w:val="00B050"/>
          <w:sz w:val="28"/>
          <w:szCs w:val="28"/>
        </w:rPr>
      </w:pPr>
      <w:r w:rsidRPr="00F95EE0">
        <w:rPr>
          <w:b/>
          <w:bCs/>
          <w:color w:val="00B050"/>
          <w:sz w:val="28"/>
          <w:szCs w:val="28"/>
        </w:rPr>
        <w:lastRenderedPageBreak/>
        <w:t>Création du VLAN et attribution des ports de commutateur</w:t>
      </w:r>
    </w:p>
    <w:tbl>
      <w:tblPr>
        <w:tblStyle w:val="TableGrid"/>
        <w:tblW w:w="0" w:type="auto"/>
        <w:tblLook w:val="04A0" w:firstRow="1" w:lastRow="0" w:firstColumn="1" w:lastColumn="0" w:noHBand="0" w:noVBand="1"/>
      </w:tblPr>
      <w:tblGrid>
        <w:gridCol w:w="4664"/>
        <w:gridCol w:w="4665"/>
        <w:gridCol w:w="4665"/>
      </w:tblGrid>
      <w:tr w:rsidR="0005714A" w:rsidRPr="00F95EE0" w14:paraId="1DF27671" w14:textId="77777777" w:rsidTr="00E47CAE">
        <w:tc>
          <w:tcPr>
            <w:tcW w:w="4664" w:type="dxa"/>
          </w:tcPr>
          <w:p w14:paraId="3D10D3FA" w14:textId="693DC9AE" w:rsidR="0005714A" w:rsidRPr="00F95EE0" w:rsidRDefault="0005714A" w:rsidP="0005714A">
            <w:pPr>
              <w:jc w:val="center"/>
            </w:pPr>
            <w:r w:rsidRPr="00F95EE0">
              <w:rPr>
                <w:b/>
                <w:bCs/>
                <w:color w:val="002060"/>
                <w:sz w:val="24"/>
                <w:szCs w:val="24"/>
              </w:rPr>
              <w:t>Commandes</w:t>
            </w:r>
          </w:p>
        </w:tc>
        <w:tc>
          <w:tcPr>
            <w:tcW w:w="4665" w:type="dxa"/>
          </w:tcPr>
          <w:p w14:paraId="49A0F70F" w14:textId="026F11F9" w:rsidR="0005714A" w:rsidRPr="00F95EE0" w:rsidRDefault="0005714A" w:rsidP="0005714A">
            <w:pPr>
              <w:jc w:val="center"/>
            </w:pPr>
            <w:r w:rsidRPr="00F95EE0">
              <w:rPr>
                <w:b/>
                <w:bCs/>
                <w:color w:val="002060"/>
                <w:sz w:val="24"/>
                <w:szCs w:val="24"/>
              </w:rPr>
              <w:t>Rôles</w:t>
            </w:r>
          </w:p>
        </w:tc>
        <w:tc>
          <w:tcPr>
            <w:tcW w:w="4665" w:type="dxa"/>
            <w:tcBorders>
              <w:bottom w:val="single" w:sz="4" w:space="0" w:color="auto"/>
            </w:tcBorders>
          </w:tcPr>
          <w:p w14:paraId="3F32E11A" w14:textId="7A11374C" w:rsidR="0005714A" w:rsidRPr="00F95EE0" w:rsidRDefault="0005714A" w:rsidP="0005714A">
            <w:pPr>
              <w:jc w:val="center"/>
            </w:pPr>
            <w:r w:rsidRPr="00F95EE0">
              <w:rPr>
                <w:b/>
                <w:bCs/>
                <w:color w:val="002060"/>
                <w:sz w:val="24"/>
                <w:szCs w:val="24"/>
              </w:rPr>
              <w:t>Commentaires</w:t>
            </w:r>
          </w:p>
        </w:tc>
      </w:tr>
      <w:tr w:rsidR="00E47CAE" w:rsidRPr="00F95EE0" w14:paraId="23EE6676" w14:textId="77777777" w:rsidTr="004F7A94">
        <w:tc>
          <w:tcPr>
            <w:tcW w:w="4664" w:type="dxa"/>
          </w:tcPr>
          <w:p w14:paraId="70D967BF" w14:textId="6ECF706F" w:rsidR="00E47CAE" w:rsidRPr="00F95EE0" w:rsidRDefault="00E47CAE" w:rsidP="00DE7992">
            <w:proofErr w:type="gramStart"/>
            <w:r w:rsidRPr="00F95EE0">
              <w:t>vlan</w:t>
            </w:r>
            <w:proofErr w:type="gramEnd"/>
            <w:r w:rsidRPr="00F95EE0">
              <w:t xml:space="preserve"> 10 </w:t>
            </w:r>
          </w:p>
          <w:p w14:paraId="79B69847" w14:textId="1A2EE4E6" w:rsidR="00E47CAE" w:rsidRPr="00F95EE0" w:rsidRDefault="00E47CAE" w:rsidP="00DE7992">
            <w:proofErr w:type="spellStart"/>
            <w:proofErr w:type="gramStart"/>
            <w:r w:rsidRPr="00F95EE0">
              <w:t>name</w:t>
            </w:r>
            <w:proofErr w:type="spellEnd"/>
            <w:proofErr w:type="gramEnd"/>
            <w:r w:rsidRPr="00F95EE0">
              <w:t xml:space="preserve"> </w:t>
            </w:r>
            <w:proofErr w:type="spellStart"/>
            <w:r w:rsidRPr="00F95EE0">
              <w:t>Student</w:t>
            </w:r>
            <w:proofErr w:type="spellEnd"/>
          </w:p>
        </w:tc>
        <w:tc>
          <w:tcPr>
            <w:tcW w:w="4665" w:type="dxa"/>
          </w:tcPr>
          <w:p w14:paraId="6CFCC3B7" w14:textId="5AE28C2E" w:rsidR="00E47CAE" w:rsidRPr="00F95EE0" w:rsidRDefault="00E47CAE" w:rsidP="0005714A">
            <w:r w:rsidRPr="00F95EE0">
              <w:t>Création d’un VLAN</w:t>
            </w:r>
          </w:p>
        </w:tc>
        <w:tc>
          <w:tcPr>
            <w:tcW w:w="4665" w:type="dxa"/>
            <w:vMerge w:val="restart"/>
          </w:tcPr>
          <w:p w14:paraId="17B45CAB" w14:textId="7D53CF67" w:rsidR="00E47CAE" w:rsidRPr="00F95EE0" w:rsidRDefault="00E47CAE" w:rsidP="00E47CAE">
            <w:pPr>
              <w:pStyle w:val="ListParagraph"/>
              <w:numPr>
                <w:ilvl w:val="0"/>
                <w:numId w:val="5"/>
              </w:numPr>
            </w:pPr>
            <w:proofErr w:type="gramStart"/>
            <w:r w:rsidRPr="00F95EE0">
              <w:t>la</w:t>
            </w:r>
            <w:proofErr w:type="gramEnd"/>
            <w:r w:rsidRPr="00F95EE0">
              <w:t xml:space="preserve"> technologie actuelle des commutateurs ne nécessite plus l'exécution de la commande vlan pour l'ajout d'un VLAN à la base de données. En cas d'attribution d'un VLAN inconnu à un port, le VLAN s'ajoute à la base de données VLAN.</w:t>
            </w:r>
          </w:p>
          <w:p w14:paraId="1348A6F8" w14:textId="77777777" w:rsidR="00E47CAE" w:rsidRPr="00F95EE0" w:rsidRDefault="00E47CAE" w:rsidP="00E47CAE">
            <w:pPr>
              <w:pStyle w:val="ListParagraph"/>
            </w:pPr>
          </w:p>
          <w:p w14:paraId="37ED4149" w14:textId="412085A8" w:rsidR="00E47CAE" w:rsidRPr="00F95EE0" w:rsidRDefault="00E47CAE" w:rsidP="00E47CAE">
            <w:pPr>
              <w:pStyle w:val="ListParagraph"/>
            </w:pPr>
          </w:p>
        </w:tc>
      </w:tr>
      <w:tr w:rsidR="00E47CAE" w:rsidRPr="00F95EE0" w14:paraId="4B829C61" w14:textId="77777777" w:rsidTr="004F7A94">
        <w:tc>
          <w:tcPr>
            <w:tcW w:w="4664" w:type="dxa"/>
          </w:tcPr>
          <w:p w14:paraId="0A7B1370" w14:textId="03D3B55A" w:rsidR="00E47CAE" w:rsidRPr="00F95EE0" w:rsidRDefault="00E47CAE" w:rsidP="00DE7992">
            <w:proofErr w:type="gramStart"/>
            <w:r w:rsidRPr="00F95EE0">
              <w:t>interface</w:t>
            </w:r>
            <w:proofErr w:type="gramEnd"/>
            <w:r w:rsidRPr="00F95EE0">
              <w:t xml:space="preserve"> f0/6 </w:t>
            </w:r>
          </w:p>
          <w:p w14:paraId="18C62059" w14:textId="6BE0E7F4" w:rsidR="00E47CAE" w:rsidRPr="00F95EE0" w:rsidRDefault="00E47CAE" w:rsidP="00DE7992">
            <w:proofErr w:type="spellStart"/>
            <w:proofErr w:type="gramStart"/>
            <w:r w:rsidRPr="00F95EE0">
              <w:t>switchport</w:t>
            </w:r>
            <w:proofErr w:type="spellEnd"/>
            <w:proofErr w:type="gramEnd"/>
            <w:r w:rsidRPr="00F95EE0">
              <w:t xml:space="preserve"> mode </w:t>
            </w:r>
            <w:proofErr w:type="spellStart"/>
            <w:r w:rsidRPr="00F95EE0">
              <w:t>access</w:t>
            </w:r>
            <w:proofErr w:type="spellEnd"/>
            <w:r w:rsidRPr="00F95EE0">
              <w:t xml:space="preserve"> </w:t>
            </w:r>
          </w:p>
          <w:p w14:paraId="0BDD87A6" w14:textId="2E2F6691" w:rsidR="00E47CAE" w:rsidRPr="00F95EE0" w:rsidRDefault="00E47CAE" w:rsidP="00DE7992">
            <w:proofErr w:type="spellStart"/>
            <w:proofErr w:type="gramStart"/>
            <w:r w:rsidRPr="00F95EE0">
              <w:t>switchport</w:t>
            </w:r>
            <w:proofErr w:type="spellEnd"/>
            <w:proofErr w:type="gramEnd"/>
            <w:r w:rsidRPr="00F95EE0">
              <w:t xml:space="preserve"> </w:t>
            </w:r>
            <w:proofErr w:type="spellStart"/>
            <w:r w:rsidRPr="00F95EE0">
              <w:t>access</w:t>
            </w:r>
            <w:proofErr w:type="spellEnd"/>
            <w:r w:rsidRPr="00F95EE0">
              <w:t xml:space="preserve"> vlan 10</w:t>
            </w:r>
          </w:p>
        </w:tc>
        <w:tc>
          <w:tcPr>
            <w:tcW w:w="4665" w:type="dxa"/>
          </w:tcPr>
          <w:p w14:paraId="4CA9A96B" w14:textId="4F7743A2" w:rsidR="00E47CAE" w:rsidRPr="00F95EE0" w:rsidRDefault="00E47CAE" w:rsidP="00DE7992">
            <w:r w:rsidRPr="00F95EE0">
              <w:t>Attribution d’un VLAN a une interface du commutateur</w:t>
            </w:r>
          </w:p>
        </w:tc>
        <w:tc>
          <w:tcPr>
            <w:tcW w:w="4665" w:type="dxa"/>
            <w:vMerge/>
          </w:tcPr>
          <w:p w14:paraId="23D55DF7" w14:textId="77777777" w:rsidR="00E47CAE" w:rsidRPr="00F95EE0" w:rsidRDefault="00E47CAE" w:rsidP="00DE7992"/>
        </w:tc>
      </w:tr>
      <w:tr w:rsidR="00E47CAE" w:rsidRPr="00F95EE0" w14:paraId="1CD37F95" w14:textId="77777777" w:rsidTr="004F7A94">
        <w:tc>
          <w:tcPr>
            <w:tcW w:w="4664" w:type="dxa"/>
          </w:tcPr>
          <w:p w14:paraId="5684DFBA" w14:textId="6D57E731" w:rsidR="00E47CAE" w:rsidRPr="007F087E" w:rsidRDefault="00E47CAE" w:rsidP="00DE7992">
            <w:pPr>
              <w:rPr>
                <w:lang w:val="en-US"/>
              </w:rPr>
            </w:pPr>
            <w:r w:rsidRPr="007F087E">
              <w:rPr>
                <w:lang w:val="en-US"/>
              </w:rPr>
              <w:t xml:space="preserve">interface </w:t>
            </w:r>
            <w:proofErr w:type="spellStart"/>
            <w:r w:rsidRPr="007F087E">
              <w:rPr>
                <w:lang w:val="en-US"/>
              </w:rPr>
              <w:t>vlan</w:t>
            </w:r>
            <w:proofErr w:type="spellEnd"/>
            <w:r w:rsidRPr="007F087E">
              <w:rPr>
                <w:lang w:val="en-US"/>
              </w:rPr>
              <w:t xml:space="preserve"> 1 </w:t>
            </w:r>
          </w:p>
          <w:p w14:paraId="6B1A87E9" w14:textId="604D2EEC" w:rsidR="00E47CAE" w:rsidRPr="007F087E" w:rsidRDefault="00E47CAE" w:rsidP="00DE7992">
            <w:pPr>
              <w:rPr>
                <w:lang w:val="en-US"/>
              </w:rPr>
            </w:pPr>
            <w:r w:rsidRPr="007F087E">
              <w:rPr>
                <w:lang w:val="en-US"/>
              </w:rPr>
              <w:t xml:space="preserve">no </w:t>
            </w:r>
            <w:proofErr w:type="spellStart"/>
            <w:r w:rsidRPr="007F087E">
              <w:rPr>
                <w:lang w:val="en-US"/>
              </w:rPr>
              <w:t>ip</w:t>
            </w:r>
            <w:proofErr w:type="spellEnd"/>
            <w:r w:rsidRPr="007F087E">
              <w:rPr>
                <w:lang w:val="en-US"/>
              </w:rPr>
              <w:t xml:space="preserve"> address </w:t>
            </w:r>
          </w:p>
          <w:p w14:paraId="7D12CB8C" w14:textId="0C0DF1C6" w:rsidR="00E47CAE" w:rsidRPr="007F087E" w:rsidRDefault="00E47CAE" w:rsidP="00DE7992">
            <w:pPr>
              <w:rPr>
                <w:lang w:val="en-US"/>
              </w:rPr>
            </w:pPr>
            <w:r w:rsidRPr="007F087E">
              <w:rPr>
                <w:lang w:val="en-US"/>
              </w:rPr>
              <w:t xml:space="preserve">interface </w:t>
            </w:r>
            <w:proofErr w:type="spellStart"/>
            <w:r w:rsidRPr="007F087E">
              <w:rPr>
                <w:lang w:val="en-US"/>
              </w:rPr>
              <w:t>vlan</w:t>
            </w:r>
            <w:proofErr w:type="spellEnd"/>
            <w:r w:rsidRPr="007F087E">
              <w:rPr>
                <w:lang w:val="en-US"/>
              </w:rPr>
              <w:t xml:space="preserve"> 99</w:t>
            </w:r>
          </w:p>
          <w:p w14:paraId="6CB6124C" w14:textId="0E00EAD6" w:rsidR="00E47CAE" w:rsidRPr="00F95EE0" w:rsidRDefault="00E47CAE" w:rsidP="0005714A">
            <w:proofErr w:type="spellStart"/>
            <w:proofErr w:type="gramStart"/>
            <w:r w:rsidRPr="00F95EE0">
              <w:t>ip</w:t>
            </w:r>
            <w:proofErr w:type="spellEnd"/>
            <w:proofErr w:type="gramEnd"/>
            <w:r w:rsidRPr="00F95EE0">
              <w:t xml:space="preserve"> </w:t>
            </w:r>
            <w:proofErr w:type="spellStart"/>
            <w:r w:rsidRPr="00F95EE0">
              <w:t>address</w:t>
            </w:r>
            <w:proofErr w:type="spellEnd"/>
            <w:r w:rsidRPr="00F95EE0">
              <w:t xml:space="preserve"> 192.168.1.11 255.255.255.0</w:t>
            </w:r>
          </w:p>
        </w:tc>
        <w:tc>
          <w:tcPr>
            <w:tcW w:w="4665" w:type="dxa"/>
          </w:tcPr>
          <w:p w14:paraId="1FE8DE61" w14:textId="7349B2A9" w:rsidR="00E47CAE" w:rsidRPr="00F95EE0" w:rsidRDefault="00E47CAE" w:rsidP="00DE7992">
            <w:r w:rsidRPr="00F95EE0">
              <w:t xml:space="preserve">Déplacez l'adresse IP de commutateur vers le VLAN 99 </w:t>
            </w:r>
            <w:proofErr w:type="gramStart"/>
            <w:r w:rsidRPr="00F95EE0">
              <w:t>( de</w:t>
            </w:r>
            <w:proofErr w:type="gramEnd"/>
            <w:r w:rsidRPr="00F95EE0">
              <w:t xml:space="preserve"> gestion ) </w:t>
            </w:r>
          </w:p>
        </w:tc>
        <w:tc>
          <w:tcPr>
            <w:tcW w:w="4665" w:type="dxa"/>
            <w:vMerge/>
          </w:tcPr>
          <w:p w14:paraId="43A7F0F3" w14:textId="77777777" w:rsidR="00E47CAE" w:rsidRPr="00F95EE0" w:rsidRDefault="00E47CAE" w:rsidP="00DE7992"/>
        </w:tc>
      </w:tr>
      <w:tr w:rsidR="00E47CAE" w:rsidRPr="00F95EE0" w14:paraId="1594A464" w14:textId="77777777" w:rsidTr="004F7A94">
        <w:tc>
          <w:tcPr>
            <w:tcW w:w="4664" w:type="dxa"/>
          </w:tcPr>
          <w:p w14:paraId="209F7683" w14:textId="209239A9" w:rsidR="00E47CAE" w:rsidRPr="00F95EE0" w:rsidRDefault="00E47CAE" w:rsidP="00DE7992">
            <w:proofErr w:type="gramStart"/>
            <w:r w:rsidRPr="00F95EE0">
              <w:t>interface</w:t>
            </w:r>
            <w:proofErr w:type="gramEnd"/>
            <w:r w:rsidRPr="00F95EE0">
              <w:t xml:space="preserve"> range f0/11-24 </w:t>
            </w:r>
          </w:p>
          <w:p w14:paraId="362C14C7" w14:textId="014CA16F" w:rsidR="00E47CAE" w:rsidRPr="00F95EE0" w:rsidRDefault="00E47CAE" w:rsidP="00DE7992">
            <w:proofErr w:type="spellStart"/>
            <w:proofErr w:type="gramStart"/>
            <w:r w:rsidRPr="00F95EE0">
              <w:t>switchport</w:t>
            </w:r>
            <w:proofErr w:type="spellEnd"/>
            <w:proofErr w:type="gramEnd"/>
            <w:r w:rsidRPr="00F95EE0">
              <w:t xml:space="preserve"> mode </w:t>
            </w:r>
            <w:proofErr w:type="spellStart"/>
            <w:r w:rsidRPr="00F95EE0">
              <w:t>access</w:t>
            </w:r>
            <w:proofErr w:type="spellEnd"/>
            <w:r w:rsidRPr="00F95EE0">
              <w:t xml:space="preserve"> </w:t>
            </w:r>
          </w:p>
          <w:p w14:paraId="78D240C8" w14:textId="32824E22" w:rsidR="00E47CAE" w:rsidRPr="00F95EE0" w:rsidRDefault="00E47CAE" w:rsidP="00E47CAE">
            <w:proofErr w:type="spellStart"/>
            <w:proofErr w:type="gramStart"/>
            <w:r w:rsidRPr="00F95EE0">
              <w:t>switchport</w:t>
            </w:r>
            <w:proofErr w:type="spellEnd"/>
            <w:proofErr w:type="gramEnd"/>
            <w:r w:rsidRPr="00F95EE0">
              <w:t xml:space="preserve"> </w:t>
            </w:r>
            <w:proofErr w:type="spellStart"/>
            <w:r w:rsidRPr="00F95EE0">
              <w:t>access</w:t>
            </w:r>
            <w:proofErr w:type="spellEnd"/>
            <w:r w:rsidRPr="00F95EE0">
              <w:t xml:space="preserve"> </w:t>
            </w:r>
            <w:r w:rsidRPr="00F95EE0">
              <w:rPr>
                <w:b/>
                <w:bCs/>
              </w:rPr>
              <w:t>vlan 10</w:t>
            </w:r>
            <w:r w:rsidRPr="00F95EE0">
              <w:t xml:space="preserve"> </w:t>
            </w:r>
          </w:p>
        </w:tc>
        <w:tc>
          <w:tcPr>
            <w:tcW w:w="4665" w:type="dxa"/>
          </w:tcPr>
          <w:p w14:paraId="350C27B3" w14:textId="53383BE3" w:rsidR="00E47CAE" w:rsidRPr="00F95EE0" w:rsidRDefault="00E47CAE" w:rsidP="00DE7992">
            <w:r w:rsidRPr="00F95EE0">
              <w:t>Attribution d’un VLAN à plusieurs interfaces</w:t>
            </w:r>
          </w:p>
        </w:tc>
        <w:tc>
          <w:tcPr>
            <w:tcW w:w="4665" w:type="dxa"/>
            <w:vMerge/>
          </w:tcPr>
          <w:p w14:paraId="2E5BDF5C" w14:textId="77777777" w:rsidR="00E47CAE" w:rsidRPr="00F95EE0" w:rsidRDefault="00E47CAE" w:rsidP="00DE7992"/>
        </w:tc>
      </w:tr>
      <w:tr w:rsidR="00E47CAE" w:rsidRPr="00F95EE0" w14:paraId="19C00F2E" w14:textId="77777777" w:rsidTr="004F7A94">
        <w:tc>
          <w:tcPr>
            <w:tcW w:w="4664" w:type="dxa"/>
          </w:tcPr>
          <w:p w14:paraId="6324B8AE" w14:textId="77777777" w:rsidR="00E47CAE" w:rsidRPr="007F087E" w:rsidRDefault="00E47CAE" w:rsidP="00DE7992">
            <w:pPr>
              <w:rPr>
                <w:lang w:val="en-US"/>
              </w:rPr>
            </w:pPr>
            <w:r w:rsidRPr="007F087E">
              <w:rPr>
                <w:lang w:val="en-US"/>
              </w:rPr>
              <w:t xml:space="preserve">interface range f0/11, f0/21 </w:t>
            </w:r>
          </w:p>
          <w:p w14:paraId="02734D40" w14:textId="106A900B" w:rsidR="00E47CAE" w:rsidRPr="007F087E" w:rsidRDefault="00E47CAE" w:rsidP="00DE7992">
            <w:pPr>
              <w:rPr>
                <w:lang w:val="en-US"/>
              </w:rPr>
            </w:pPr>
            <w:r w:rsidRPr="007F087E">
              <w:rPr>
                <w:lang w:val="en-US"/>
              </w:rPr>
              <w:t xml:space="preserve">switchport access </w:t>
            </w:r>
            <w:proofErr w:type="spellStart"/>
            <w:r w:rsidRPr="007F087E">
              <w:rPr>
                <w:b/>
                <w:bCs/>
                <w:lang w:val="en-US"/>
              </w:rPr>
              <w:t>vlan</w:t>
            </w:r>
            <w:proofErr w:type="spellEnd"/>
            <w:r w:rsidRPr="007F087E">
              <w:rPr>
                <w:b/>
                <w:bCs/>
                <w:lang w:val="en-US"/>
              </w:rPr>
              <w:t xml:space="preserve"> 20</w:t>
            </w:r>
          </w:p>
        </w:tc>
        <w:tc>
          <w:tcPr>
            <w:tcW w:w="4665" w:type="dxa"/>
          </w:tcPr>
          <w:p w14:paraId="1C673737" w14:textId="569D2177" w:rsidR="00E47CAE" w:rsidRPr="00F95EE0" w:rsidRDefault="00E47CAE" w:rsidP="00DE7992">
            <w:r w:rsidRPr="00F95EE0">
              <w:t>Réattribuer un VLAN à plusieurs interfaces</w:t>
            </w:r>
          </w:p>
        </w:tc>
        <w:tc>
          <w:tcPr>
            <w:tcW w:w="4665" w:type="dxa"/>
            <w:vMerge/>
          </w:tcPr>
          <w:p w14:paraId="3EBDFDD8" w14:textId="77777777" w:rsidR="00E47CAE" w:rsidRPr="00F95EE0" w:rsidRDefault="00E47CAE" w:rsidP="00DE7992"/>
        </w:tc>
      </w:tr>
      <w:tr w:rsidR="00E47CAE" w:rsidRPr="00F95EE0" w14:paraId="68ED91C4" w14:textId="77777777" w:rsidTr="004F7A94">
        <w:tc>
          <w:tcPr>
            <w:tcW w:w="4664" w:type="dxa"/>
          </w:tcPr>
          <w:p w14:paraId="6AB500A1" w14:textId="3CE618E6" w:rsidR="00E47CAE" w:rsidRPr="007F087E" w:rsidRDefault="00E47CAE" w:rsidP="00DE7992">
            <w:pPr>
              <w:rPr>
                <w:lang w:val="en-US"/>
              </w:rPr>
            </w:pPr>
            <w:r w:rsidRPr="007F087E">
              <w:rPr>
                <w:lang w:val="en-US"/>
              </w:rPr>
              <w:t xml:space="preserve">interface f0/24 </w:t>
            </w:r>
          </w:p>
          <w:p w14:paraId="781304AA" w14:textId="6256056C" w:rsidR="00E47CAE" w:rsidRPr="007F087E" w:rsidRDefault="00E47CAE" w:rsidP="00DE7992">
            <w:pPr>
              <w:rPr>
                <w:lang w:val="en-US"/>
              </w:rPr>
            </w:pPr>
            <w:r w:rsidRPr="007F087E">
              <w:rPr>
                <w:lang w:val="en-US"/>
              </w:rPr>
              <w:t xml:space="preserve">no switchport access </w:t>
            </w:r>
            <w:proofErr w:type="spellStart"/>
            <w:r w:rsidRPr="007F087E">
              <w:rPr>
                <w:lang w:val="en-US"/>
              </w:rPr>
              <w:t>vlan</w:t>
            </w:r>
            <w:proofErr w:type="spellEnd"/>
          </w:p>
        </w:tc>
        <w:tc>
          <w:tcPr>
            <w:tcW w:w="4665" w:type="dxa"/>
          </w:tcPr>
          <w:p w14:paraId="0CA6ED5D" w14:textId="4FEDD953" w:rsidR="00E47CAE" w:rsidRPr="00F95EE0" w:rsidRDefault="00E47CAE" w:rsidP="00DE7992">
            <w:r w:rsidRPr="00F95EE0">
              <w:t>Supprimer une attribution de VLAN de l'interface</w:t>
            </w:r>
          </w:p>
        </w:tc>
        <w:tc>
          <w:tcPr>
            <w:tcW w:w="4665" w:type="dxa"/>
            <w:vMerge/>
          </w:tcPr>
          <w:p w14:paraId="7AECC925" w14:textId="77777777" w:rsidR="00E47CAE" w:rsidRPr="00F95EE0" w:rsidRDefault="00E47CAE" w:rsidP="00DE7992"/>
        </w:tc>
      </w:tr>
      <w:tr w:rsidR="00E47CAE" w:rsidRPr="00F95EE0" w14:paraId="28A4C717" w14:textId="77777777" w:rsidTr="004F7A94">
        <w:tc>
          <w:tcPr>
            <w:tcW w:w="4664" w:type="dxa"/>
          </w:tcPr>
          <w:p w14:paraId="7CFDF9D2" w14:textId="10093B00" w:rsidR="00E47CAE" w:rsidRPr="00F95EE0" w:rsidRDefault="00E47CAE" w:rsidP="00DE7992">
            <w:proofErr w:type="gramStart"/>
            <w:r w:rsidRPr="00F95EE0">
              <w:t>no</w:t>
            </w:r>
            <w:proofErr w:type="gramEnd"/>
            <w:r w:rsidRPr="00F95EE0">
              <w:t xml:space="preserve"> vlan 30</w:t>
            </w:r>
          </w:p>
        </w:tc>
        <w:tc>
          <w:tcPr>
            <w:tcW w:w="4665" w:type="dxa"/>
          </w:tcPr>
          <w:p w14:paraId="3665E387" w14:textId="44A4B7D4" w:rsidR="00E47CAE" w:rsidRPr="00F95EE0" w:rsidRDefault="00E47CAE" w:rsidP="00DE7992">
            <w:r w:rsidRPr="00F95EE0">
              <w:t>Supprimez un ID de VLAN de la base de données VLAN</w:t>
            </w:r>
          </w:p>
        </w:tc>
        <w:tc>
          <w:tcPr>
            <w:tcW w:w="4665" w:type="dxa"/>
            <w:vMerge/>
          </w:tcPr>
          <w:p w14:paraId="7DD67DCB" w14:textId="77777777" w:rsidR="00E47CAE" w:rsidRPr="00F95EE0" w:rsidRDefault="00E47CAE" w:rsidP="00DE7992"/>
        </w:tc>
      </w:tr>
    </w:tbl>
    <w:p w14:paraId="31669C09" w14:textId="77777777" w:rsidR="0005714A" w:rsidRPr="00F95EE0" w:rsidRDefault="0005714A" w:rsidP="00DE7992"/>
    <w:p w14:paraId="7E1F60FA" w14:textId="256BA79D" w:rsidR="00E47CAE" w:rsidRPr="00F95EE0" w:rsidRDefault="00E47CAE" w:rsidP="002B28DB">
      <w:pPr>
        <w:pStyle w:val="ListParagraph"/>
        <w:numPr>
          <w:ilvl w:val="0"/>
          <w:numId w:val="2"/>
        </w:numPr>
        <w:rPr>
          <w:b/>
          <w:bCs/>
          <w:color w:val="00B050"/>
          <w:sz w:val="28"/>
          <w:szCs w:val="28"/>
        </w:rPr>
      </w:pPr>
      <w:r w:rsidRPr="00F95EE0">
        <w:rPr>
          <w:b/>
          <w:bCs/>
          <w:color w:val="00B050"/>
          <w:sz w:val="28"/>
          <w:szCs w:val="28"/>
        </w:rPr>
        <w:t xml:space="preserve">Configuration d'un </w:t>
      </w:r>
      <w:proofErr w:type="spellStart"/>
      <w:r w:rsidRPr="00F95EE0">
        <w:rPr>
          <w:b/>
          <w:bCs/>
          <w:color w:val="00B050"/>
          <w:sz w:val="28"/>
          <w:szCs w:val="28"/>
        </w:rPr>
        <w:t>trunk</w:t>
      </w:r>
      <w:proofErr w:type="spellEnd"/>
      <w:r w:rsidRPr="00F95EE0">
        <w:rPr>
          <w:b/>
          <w:bCs/>
          <w:color w:val="00B050"/>
          <w:sz w:val="28"/>
          <w:szCs w:val="28"/>
        </w:rPr>
        <w:t xml:space="preserve"> 802.1Q entre les commutateurs</w:t>
      </w:r>
    </w:p>
    <w:p w14:paraId="02DC4DE4" w14:textId="2E09F3D3" w:rsidR="00E47CAE" w:rsidRPr="00F95EE0" w:rsidRDefault="001630F6" w:rsidP="00E47CAE">
      <w:pPr>
        <w:pStyle w:val="ListParagraph"/>
        <w:numPr>
          <w:ilvl w:val="0"/>
          <w:numId w:val="8"/>
        </w:numPr>
        <w:rPr>
          <w:b/>
          <w:bCs/>
          <w:color w:val="00B050"/>
          <w:sz w:val="28"/>
          <w:szCs w:val="28"/>
        </w:rPr>
      </w:pPr>
      <w:r w:rsidRPr="00F95EE0">
        <w:rPr>
          <w:noProof/>
        </w:rPr>
        <w:drawing>
          <wp:anchor distT="0" distB="0" distL="114300" distR="114300" simplePos="0" relativeHeight="251658240" behindDoc="0" locked="0" layoutInCell="1" allowOverlap="1" wp14:anchorId="2BEA0A52" wp14:editId="2CCF78A7">
            <wp:simplePos x="0" y="0"/>
            <wp:positionH relativeFrom="column">
              <wp:posOffset>6517005</wp:posOffset>
            </wp:positionH>
            <wp:positionV relativeFrom="paragraph">
              <wp:posOffset>37465</wp:posOffset>
            </wp:positionV>
            <wp:extent cx="2645410" cy="1548765"/>
            <wp:effectExtent l="0" t="0" r="2540" b="0"/>
            <wp:wrapSquare wrapText="bothSides"/>
            <wp:docPr id="1" name="Picture 1" descr="http://reussirsonccna.fr/wp-content/uploads/2012/05/trun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ussirsonccna.fr/wp-content/uploads/2012/05/trunk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5410" cy="154876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2B28DB" w:rsidRPr="00F95EE0">
        <w:rPr>
          <w:b/>
          <w:bCs/>
          <w:color w:val="002060"/>
          <w:sz w:val="24"/>
          <w:szCs w:val="24"/>
        </w:rPr>
        <w:t>Trunk</w:t>
      </w:r>
      <w:proofErr w:type="spellEnd"/>
      <w:r w:rsidR="002B28DB" w:rsidRPr="00F95EE0">
        <w:rPr>
          <w:b/>
          <w:bCs/>
          <w:color w:val="002060"/>
          <w:sz w:val="24"/>
          <w:szCs w:val="24"/>
        </w:rPr>
        <w:t xml:space="preserve"> : </w:t>
      </w:r>
      <w:r w:rsidR="00E47CAE" w:rsidRPr="00F95EE0">
        <w:rPr>
          <w:b/>
          <w:bCs/>
          <w:color w:val="002060"/>
          <w:sz w:val="24"/>
          <w:szCs w:val="24"/>
        </w:rPr>
        <w:t>Définition</w:t>
      </w:r>
      <w:r w:rsidR="00E47CAE" w:rsidRPr="00F95EE0">
        <w:t> </w:t>
      </w:r>
    </w:p>
    <w:p w14:paraId="498BFCAF" w14:textId="065E5F24" w:rsidR="0005714A" w:rsidRPr="00F95EE0" w:rsidRDefault="00E47CAE" w:rsidP="00DE7992">
      <w:r w:rsidRPr="00F95EE0">
        <w:t xml:space="preserve">Le </w:t>
      </w:r>
      <w:proofErr w:type="spellStart"/>
      <w:r w:rsidRPr="00F95EE0">
        <w:t>trunk</w:t>
      </w:r>
      <w:proofErr w:type="spellEnd"/>
      <w:r w:rsidRPr="00F95EE0">
        <w:t xml:space="preserve"> est le mécanisme qui permet d’</w:t>
      </w:r>
      <w:r w:rsidRPr="00F95EE0">
        <w:rPr>
          <w:b/>
          <w:bCs/>
        </w:rPr>
        <w:t>insérer l’identifiant du VLAN</w:t>
      </w:r>
      <w:r w:rsidRPr="00F95EE0">
        <w:t xml:space="preserve"> sur une trame utilisateur. Toute trame se propageant sur plusieurs </w:t>
      </w:r>
      <w:proofErr w:type="spellStart"/>
      <w:r w:rsidRPr="00F95EE0">
        <w:t>switchs</w:t>
      </w:r>
      <w:proofErr w:type="spellEnd"/>
      <w:r w:rsidRPr="00F95EE0">
        <w:t xml:space="preserve"> conservera toujours l’information de son appartenance à son VLAN. Et le switch de destination saura avec quels ports la trame peut être commutée (ports appartenant au même VLAN). </w:t>
      </w:r>
    </w:p>
    <w:p w14:paraId="73E6B323" w14:textId="53107312" w:rsidR="00E47CAE" w:rsidRPr="00F95EE0" w:rsidRDefault="00E47CAE" w:rsidP="00DE7992">
      <w:r w:rsidRPr="00F95EE0">
        <w:t xml:space="preserve">Dans </w:t>
      </w:r>
      <w:r w:rsidR="002B28DB" w:rsidRPr="00F95EE0">
        <w:t>ce</w:t>
      </w:r>
      <w:r w:rsidRPr="00F95EE0">
        <w:t xml:space="preserve"> schéma, on configure le lien inter-switch en </w:t>
      </w:r>
      <w:proofErr w:type="spellStart"/>
      <w:r w:rsidRPr="00F95EE0">
        <w:t>Trunk</w:t>
      </w:r>
      <w:proofErr w:type="spellEnd"/>
      <w:r w:rsidRPr="00F95EE0">
        <w:t>. Toutes les trames qui sortiront sur ce lien (switch de droite ou de gauche), se verront appliquer une étiquette supplémentaire qui contient l’identifiant du VLAN (en </w:t>
      </w:r>
      <w:r w:rsidRPr="00F95EE0">
        <w:rPr>
          <w:b/>
          <w:bCs/>
        </w:rPr>
        <w:t>noir</w:t>
      </w:r>
      <w:r w:rsidRPr="00F95EE0">
        <w:t> sur la trame).</w:t>
      </w:r>
    </w:p>
    <w:p w14:paraId="391B52C8" w14:textId="4C5752F3" w:rsidR="002B28DB" w:rsidRPr="00F95EE0" w:rsidRDefault="002B28DB" w:rsidP="002B28DB">
      <w:pPr>
        <w:pStyle w:val="ListParagraph"/>
        <w:numPr>
          <w:ilvl w:val="0"/>
          <w:numId w:val="8"/>
        </w:numPr>
        <w:rPr>
          <w:b/>
          <w:bCs/>
          <w:color w:val="002060"/>
          <w:sz w:val="24"/>
          <w:szCs w:val="24"/>
        </w:rPr>
      </w:pPr>
      <w:r w:rsidRPr="00F95EE0">
        <w:rPr>
          <w:b/>
          <w:bCs/>
          <w:color w:val="002060"/>
          <w:sz w:val="24"/>
          <w:szCs w:val="24"/>
        </w:rPr>
        <w:lastRenderedPageBreak/>
        <w:t xml:space="preserve">Le protocole DTP : Définition </w:t>
      </w:r>
    </w:p>
    <w:p w14:paraId="21025325" w14:textId="14D64691" w:rsidR="002B28DB" w:rsidRPr="002B28DB" w:rsidRDefault="002B28DB" w:rsidP="002B28DB">
      <w:r w:rsidRPr="002B28DB">
        <w:t xml:space="preserve">DTP pour Dynamic </w:t>
      </w:r>
      <w:proofErr w:type="spellStart"/>
      <w:r w:rsidRPr="002B28DB">
        <w:t>Trunking</w:t>
      </w:r>
      <w:proofErr w:type="spellEnd"/>
      <w:r w:rsidRPr="002B28DB">
        <w:t xml:space="preserve"> </w:t>
      </w:r>
      <w:proofErr w:type="spellStart"/>
      <w:r w:rsidRPr="002B28DB">
        <w:t>Procotol</w:t>
      </w:r>
      <w:proofErr w:type="spellEnd"/>
      <w:r w:rsidRPr="002B28DB">
        <w:t xml:space="preserve">, c’est un protocole propriétaire Cisco donc ne fonctionne qu’entre </w:t>
      </w:r>
      <w:proofErr w:type="spellStart"/>
      <w:r w:rsidRPr="002B28DB">
        <w:t>switchs</w:t>
      </w:r>
      <w:proofErr w:type="spellEnd"/>
      <w:r w:rsidRPr="002B28DB">
        <w:t xml:space="preserve"> Cisco</w:t>
      </w:r>
      <w:r w:rsidR="00163D8C">
        <w:t>.</w:t>
      </w:r>
    </w:p>
    <w:p w14:paraId="713C86E2" w14:textId="188C9E52" w:rsidR="002B28DB" w:rsidRPr="002B28DB" w:rsidRDefault="002B28DB" w:rsidP="002B28DB">
      <w:r w:rsidRPr="002B28DB">
        <w:t xml:space="preserve">Le principe est très simple, lorsqu’un port monte, des annonces DTP sont </w:t>
      </w:r>
      <w:r w:rsidR="00700425" w:rsidRPr="002B28DB">
        <w:t>envoyées ;</w:t>
      </w:r>
    </w:p>
    <w:p w14:paraId="3A0F8124" w14:textId="34341CF1" w:rsidR="002B28DB" w:rsidRPr="00F95EE0" w:rsidRDefault="007B57B3" w:rsidP="002B28DB">
      <w:pPr>
        <w:pStyle w:val="ListParagraph"/>
        <w:numPr>
          <w:ilvl w:val="0"/>
          <w:numId w:val="10"/>
        </w:numPr>
      </w:pPr>
      <w:r w:rsidRPr="00F95EE0">
        <w:t>Si</w:t>
      </w:r>
      <w:r w:rsidR="002B28DB" w:rsidRPr="00F95EE0">
        <w:t xml:space="preserve"> le port est connecté à un switch voisin, ce dernier va recevoir l’annonce DTP et y répondre. Des deux côtés, l’activation du </w:t>
      </w:r>
      <w:proofErr w:type="spellStart"/>
      <w:r w:rsidR="002B28DB" w:rsidRPr="00F95EE0">
        <w:t>Trunk</w:t>
      </w:r>
      <w:proofErr w:type="spellEnd"/>
      <w:r w:rsidR="002B28DB" w:rsidRPr="00F95EE0">
        <w:t xml:space="preserve"> </w:t>
      </w:r>
      <w:proofErr w:type="gramStart"/>
      <w:r w:rsidR="002B28DB" w:rsidRPr="00F95EE0">
        <w:t>s’effectue;</w:t>
      </w:r>
      <w:proofErr w:type="gramEnd"/>
    </w:p>
    <w:p w14:paraId="7FDA116C" w14:textId="1B089AC9" w:rsidR="002B28DB" w:rsidRPr="00F95EE0" w:rsidRDefault="001630F6" w:rsidP="002B28DB">
      <w:pPr>
        <w:pStyle w:val="ListParagraph"/>
        <w:numPr>
          <w:ilvl w:val="0"/>
          <w:numId w:val="10"/>
        </w:numPr>
      </w:pPr>
      <w:r w:rsidRPr="00F95EE0">
        <w:rPr>
          <w:noProof/>
        </w:rPr>
        <w:drawing>
          <wp:anchor distT="0" distB="0" distL="114300" distR="114300" simplePos="0" relativeHeight="251660288" behindDoc="0" locked="0" layoutInCell="1" allowOverlap="1" wp14:anchorId="6E6D56B2" wp14:editId="6F0E27FD">
            <wp:simplePos x="0" y="0"/>
            <wp:positionH relativeFrom="column">
              <wp:posOffset>5075555</wp:posOffset>
            </wp:positionH>
            <wp:positionV relativeFrom="paragraph">
              <wp:posOffset>337820</wp:posOffset>
            </wp:positionV>
            <wp:extent cx="3517900" cy="2355850"/>
            <wp:effectExtent l="0" t="0" r="6350" b="6350"/>
            <wp:wrapSquare wrapText="bothSides"/>
            <wp:docPr id="2" name="Picture 2" descr="https://reussirsonccna.fr/wp-content/uploads/2012/05/dtp_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eussirsonccna.fr/wp-content/uploads/2012/05/dtp_mod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7900" cy="2355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57B3" w:rsidRPr="00F95EE0">
        <w:t>Si</w:t>
      </w:r>
      <w:r w:rsidR="002B28DB" w:rsidRPr="00F95EE0">
        <w:t xml:space="preserve"> le port est connecté à un pc, ce dernier ne répondra pas à l’annonce car </w:t>
      </w:r>
      <w:proofErr w:type="gramStart"/>
      <w:r w:rsidR="002B28DB" w:rsidRPr="00F95EE0">
        <w:t>il comprend pas</w:t>
      </w:r>
      <w:proofErr w:type="gramEnd"/>
      <w:r w:rsidR="002B28DB" w:rsidRPr="00F95EE0">
        <w:t xml:space="preserve"> le protocole. Sur le port du switch, le </w:t>
      </w:r>
      <w:proofErr w:type="spellStart"/>
      <w:r w:rsidR="002B28DB" w:rsidRPr="00F95EE0">
        <w:t>Trunk</w:t>
      </w:r>
      <w:proofErr w:type="spellEnd"/>
      <w:r w:rsidR="002B28DB" w:rsidRPr="00F95EE0">
        <w:t xml:space="preserve"> n’est pas activé et donc reste en mode Access.</w:t>
      </w:r>
    </w:p>
    <w:p w14:paraId="4D16208C" w14:textId="7FB850A1" w:rsidR="002B28DB" w:rsidRPr="00F95EE0" w:rsidRDefault="002B28DB" w:rsidP="002B28DB">
      <w:r w:rsidRPr="00F95EE0">
        <w:t>Un port physique d’un switch peut avoir plusieurs état (ou mode) concernant le DTP.</w:t>
      </w:r>
    </w:p>
    <w:p w14:paraId="0EB78EEE" w14:textId="248060D3" w:rsidR="002B28DB" w:rsidRPr="00F95EE0" w:rsidRDefault="002B28DB" w:rsidP="002B28DB">
      <w:pPr>
        <w:rPr>
          <w:b/>
          <w:bCs/>
          <w:color w:val="002060"/>
          <w:sz w:val="24"/>
          <w:szCs w:val="24"/>
        </w:rPr>
      </w:pPr>
    </w:p>
    <w:p w14:paraId="2DEF6B13" w14:textId="43B472E9" w:rsidR="002B28DB" w:rsidRPr="00F95EE0" w:rsidRDefault="002B28DB" w:rsidP="002B28DB">
      <w:pPr>
        <w:rPr>
          <w:b/>
          <w:bCs/>
          <w:color w:val="002060"/>
          <w:sz w:val="24"/>
          <w:szCs w:val="24"/>
        </w:rPr>
      </w:pPr>
    </w:p>
    <w:p w14:paraId="6C5716CA" w14:textId="77777777" w:rsidR="002B28DB" w:rsidRPr="00F95EE0" w:rsidRDefault="002B28DB" w:rsidP="002B28DB">
      <w:pPr>
        <w:rPr>
          <w:b/>
          <w:bCs/>
          <w:color w:val="002060"/>
          <w:sz w:val="24"/>
          <w:szCs w:val="24"/>
        </w:rPr>
      </w:pPr>
    </w:p>
    <w:p w14:paraId="0942F811" w14:textId="2817EA35" w:rsidR="002B28DB" w:rsidRPr="00F95EE0" w:rsidRDefault="002B28DB" w:rsidP="002B28DB">
      <w:pPr>
        <w:rPr>
          <w:b/>
          <w:bCs/>
          <w:color w:val="002060"/>
          <w:sz w:val="24"/>
          <w:szCs w:val="24"/>
        </w:rPr>
      </w:pPr>
    </w:p>
    <w:p w14:paraId="2DBD1394" w14:textId="6FC16A68" w:rsidR="002B28DB" w:rsidRPr="00F95EE0" w:rsidRDefault="002B28DB" w:rsidP="002B28DB">
      <w:r w:rsidRPr="00F95EE0">
        <w:t>Grâce au tableau ci-dessus, on voit que selon l’état choisi, le port “</w:t>
      </w:r>
      <w:r w:rsidRPr="00F95EE0">
        <w:rPr>
          <w:i/>
          <w:iCs/>
        </w:rPr>
        <w:t>souhaite</w:t>
      </w:r>
      <w:r w:rsidRPr="00F95EE0">
        <w:t>“, “</w:t>
      </w:r>
      <w:r w:rsidRPr="00F95EE0">
        <w:rPr>
          <w:i/>
          <w:iCs/>
        </w:rPr>
        <w:t>impose</w:t>
      </w:r>
      <w:r w:rsidRPr="00F95EE0">
        <w:t>” ou “</w:t>
      </w:r>
      <w:r w:rsidRPr="00F95EE0">
        <w:rPr>
          <w:i/>
          <w:iCs/>
        </w:rPr>
        <w:t>interdit</w:t>
      </w:r>
      <w:r w:rsidRPr="00F95EE0">
        <w:t xml:space="preserve">” de monter un </w:t>
      </w:r>
      <w:proofErr w:type="spellStart"/>
      <w:r w:rsidRPr="00F95EE0">
        <w:t>trunk</w:t>
      </w:r>
      <w:proofErr w:type="spellEnd"/>
      <w:r w:rsidRPr="00F95EE0">
        <w:t xml:space="preserve"> </w:t>
      </w:r>
    </w:p>
    <w:p w14:paraId="1ABEFBE4" w14:textId="20B7E2AD" w:rsidR="002B28DB" w:rsidRPr="00F95EE0" w:rsidRDefault="002B28DB" w:rsidP="002B28DB"/>
    <w:p w14:paraId="5AA502E8" w14:textId="7954C037" w:rsidR="002B28DB" w:rsidRPr="00F95EE0" w:rsidRDefault="00FF5527" w:rsidP="002B28DB">
      <w:pPr>
        <w:rPr>
          <w:b/>
          <w:bCs/>
          <w:color w:val="002060"/>
          <w:sz w:val="24"/>
          <w:szCs w:val="24"/>
        </w:rPr>
      </w:pPr>
      <w:r w:rsidRPr="00F95EE0">
        <w:rPr>
          <w:noProof/>
        </w:rPr>
        <w:drawing>
          <wp:anchor distT="0" distB="0" distL="114300" distR="114300" simplePos="0" relativeHeight="251659264" behindDoc="0" locked="0" layoutInCell="1" allowOverlap="1" wp14:anchorId="3912446F" wp14:editId="6B708C31">
            <wp:simplePos x="0" y="0"/>
            <wp:positionH relativeFrom="margin">
              <wp:posOffset>4959212</wp:posOffset>
            </wp:positionH>
            <wp:positionV relativeFrom="paragraph">
              <wp:posOffset>-42987</wp:posOffset>
            </wp:positionV>
            <wp:extent cx="3644900" cy="2007870"/>
            <wp:effectExtent l="0" t="0" r="0" b="0"/>
            <wp:wrapSquare wrapText="bothSides"/>
            <wp:docPr id="3" name="Picture 3" descr="http://reussirsonccna.fr/wp-content/uploads/2012/05/dtp_mo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reussirsonccna.fr/wp-content/uploads/2012/05/dtp_mod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4900" cy="2007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C2A137" w14:textId="2B9474E2" w:rsidR="00E47CAE" w:rsidRPr="00F95EE0" w:rsidRDefault="00E47CAE" w:rsidP="00DE7992"/>
    <w:p w14:paraId="1E8ED6FB" w14:textId="611A4173" w:rsidR="002B28DB" w:rsidRPr="00F95EE0" w:rsidRDefault="002B28DB" w:rsidP="00DE7992"/>
    <w:p w14:paraId="474DB2C4" w14:textId="0ACFF447" w:rsidR="001630F6" w:rsidRPr="00F95EE0" w:rsidRDefault="001630F6" w:rsidP="00DE7992"/>
    <w:p w14:paraId="66DB10EC" w14:textId="77777777" w:rsidR="001630F6" w:rsidRPr="00F95EE0" w:rsidRDefault="001630F6" w:rsidP="00DE7992"/>
    <w:p w14:paraId="10F76EF4" w14:textId="46B3D5F3" w:rsidR="001630F6" w:rsidRPr="00F95EE0" w:rsidRDefault="001630F6" w:rsidP="00DE7992"/>
    <w:p w14:paraId="7C23ABC8" w14:textId="7F82160F" w:rsidR="001630F6" w:rsidRPr="00F95EE0" w:rsidRDefault="001630F6" w:rsidP="00DE7992"/>
    <w:p w14:paraId="3C9527C6" w14:textId="57BF114F" w:rsidR="001630F6" w:rsidRDefault="001630F6" w:rsidP="001630F6">
      <w:pPr>
        <w:pStyle w:val="ListParagraph"/>
        <w:numPr>
          <w:ilvl w:val="0"/>
          <w:numId w:val="8"/>
        </w:numPr>
        <w:rPr>
          <w:b/>
          <w:bCs/>
          <w:color w:val="002060"/>
          <w:sz w:val="24"/>
          <w:szCs w:val="24"/>
        </w:rPr>
      </w:pPr>
      <w:proofErr w:type="gramStart"/>
      <w:r w:rsidRPr="00F95EE0">
        <w:rPr>
          <w:b/>
          <w:bCs/>
          <w:color w:val="002060"/>
          <w:sz w:val="24"/>
          <w:szCs w:val="24"/>
        </w:rPr>
        <w:lastRenderedPageBreak/>
        <w:t>types</w:t>
      </w:r>
      <w:proofErr w:type="gramEnd"/>
      <w:r w:rsidRPr="00F95EE0">
        <w:rPr>
          <w:b/>
          <w:bCs/>
          <w:color w:val="002060"/>
          <w:sz w:val="24"/>
          <w:szCs w:val="24"/>
        </w:rPr>
        <w:t xml:space="preserve"> de VLAN </w:t>
      </w:r>
    </w:p>
    <w:p w14:paraId="5807F7E9" w14:textId="77777777" w:rsidR="00FF5527" w:rsidRPr="00F95EE0" w:rsidRDefault="00FF5527" w:rsidP="00FF5527">
      <w:pPr>
        <w:pStyle w:val="ListParagraph"/>
        <w:rPr>
          <w:b/>
          <w:bCs/>
          <w:color w:val="002060"/>
          <w:sz w:val="24"/>
          <w:szCs w:val="24"/>
        </w:rPr>
      </w:pPr>
    </w:p>
    <w:p w14:paraId="04B7BD43" w14:textId="5EDF7C42" w:rsidR="00F95EE0" w:rsidRPr="00F95EE0" w:rsidRDefault="001630F6" w:rsidP="00F95EE0">
      <w:pPr>
        <w:pStyle w:val="ListParagraph"/>
        <w:numPr>
          <w:ilvl w:val="0"/>
          <w:numId w:val="12"/>
        </w:numPr>
        <w:spacing w:before="100" w:beforeAutospacing="1" w:after="240" w:line="240" w:lineRule="auto"/>
      </w:pPr>
      <w:r w:rsidRPr="00F95EE0">
        <w:rPr>
          <w:b/>
          <w:bCs/>
        </w:rPr>
        <w:t>VLAN de données</w:t>
      </w:r>
    </w:p>
    <w:p w14:paraId="0EE53668" w14:textId="08826B21" w:rsidR="001630F6" w:rsidRDefault="001630F6" w:rsidP="00F95EE0">
      <w:pPr>
        <w:pStyle w:val="ListParagraph"/>
        <w:spacing w:before="100" w:beforeAutospacing="1" w:after="240" w:line="240" w:lineRule="auto"/>
        <w:ind w:left="360"/>
      </w:pPr>
      <w:r w:rsidRPr="00F95EE0">
        <w:t>Un VLAN de données est un réseau local virtuel configuré pour transmettre le trafic généré par l'utilisateur. Un VLAN acheminant du trafic de voix ou de gestion ne peut pas faire partie d'un VLAN de données. Il est d'usage de séparer le trafic de voix et de gestion du trafic de données. Un VLAN de données est parfois appelé un VLAN utilisateur. Les VLAN de données sont utilisés pour diviser un réseau en groupes d'utilisateurs ou de périphériques.</w:t>
      </w:r>
    </w:p>
    <w:p w14:paraId="0E548CC9" w14:textId="77777777" w:rsidR="00F95EE0" w:rsidRPr="00F95EE0" w:rsidRDefault="00F95EE0" w:rsidP="00F95EE0">
      <w:pPr>
        <w:pStyle w:val="ListParagraph"/>
        <w:spacing w:before="100" w:beforeAutospacing="1" w:after="240" w:line="240" w:lineRule="auto"/>
        <w:ind w:left="360"/>
      </w:pPr>
    </w:p>
    <w:p w14:paraId="6C398B0C" w14:textId="77777777" w:rsidR="00F95EE0" w:rsidRDefault="001630F6" w:rsidP="00AA35FD">
      <w:pPr>
        <w:pStyle w:val="ListParagraph"/>
        <w:numPr>
          <w:ilvl w:val="0"/>
          <w:numId w:val="12"/>
        </w:numPr>
        <w:spacing w:before="100" w:beforeAutospacing="1" w:after="240" w:line="240" w:lineRule="auto"/>
        <w:rPr>
          <w:b/>
          <w:bCs/>
        </w:rPr>
      </w:pPr>
      <w:r w:rsidRPr="00F95EE0">
        <w:rPr>
          <w:b/>
          <w:bCs/>
        </w:rPr>
        <w:t>VLAN par défaut</w:t>
      </w:r>
      <w:r w:rsidR="00AA35FD" w:rsidRPr="00F95EE0">
        <w:rPr>
          <w:b/>
          <w:bCs/>
        </w:rPr>
        <w:t> </w:t>
      </w:r>
    </w:p>
    <w:p w14:paraId="1FA9D97A" w14:textId="2BD38246" w:rsidR="00AA35FD" w:rsidRPr="00F95EE0" w:rsidRDefault="001630F6" w:rsidP="00F95EE0">
      <w:pPr>
        <w:pStyle w:val="ListParagraph"/>
        <w:spacing w:before="100" w:beforeAutospacing="1" w:after="240" w:line="240" w:lineRule="auto"/>
        <w:ind w:left="360"/>
        <w:rPr>
          <w:b/>
          <w:bCs/>
        </w:rPr>
      </w:pPr>
      <w:r w:rsidRPr="00F95EE0">
        <w:t>Tous les ports de commutateur font partie du VLAN par défaut après le démarrage initial d'un commutateur chargeant la configuration par défaut. Les ports de commutateur qui participent au VLAN par défaut appartiennent au même domaine de diffusion. Cela permet à n'importe quel périphérique connecté à n'importe quel port du commutateur de communiquer avec d'autres périphériques sur d'autres ports du commutateur. Le VLAN par défaut pour les commutateurs Cisco est VLAN 1</w:t>
      </w:r>
      <w:r w:rsidR="00AA35FD" w:rsidRPr="00F95EE0">
        <w:t>.</w:t>
      </w:r>
    </w:p>
    <w:p w14:paraId="2ED2E7B1" w14:textId="5CA9AC8C" w:rsidR="001630F6" w:rsidRDefault="001630F6" w:rsidP="00AA35FD">
      <w:pPr>
        <w:pStyle w:val="ListParagraph"/>
        <w:spacing w:before="100" w:beforeAutospacing="1" w:after="240" w:line="240" w:lineRule="auto"/>
        <w:ind w:left="360"/>
      </w:pPr>
      <w:r w:rsidRPr="00F95EE0">
        <w:t xml:space="preserve">Le VLAN 1 dispose de toutes les fonctions de n'importe quel VLAN, à l'exception du fait qu'il ne peut pas être </w:t>
      </w:r>
      <w:r w:rsidRPr="00F95EE0">
        <w:rPr>
          <w:b/>
          <w:bCs/>
        </w:rPr>
        <w:t>renommé</w:t>
      </w:r>
      <w:r w:rsidRPr="00F95EE0">
        <w:t xml:space="preserve"> ni </w:t>
      </w:r>
      <w:r w:rsidRPr="00F95EE0">
        <w:rPr>
          <w:b/>
          <w:bCs/>
        </w:rPr>
        <w:t>supprimé</w:t>
      </w:r>
      <w:r w:rsidRPr="00F95EE0">
        <w:t>. Par défaut, tout le trafic de contrôle de couche 2 est associé au VLAN 1.</w:t>
      </w:r>
    </w:p>
    <w:p w14:paraId="744D532B" w14:textId="77777777" w:rsidR="00F95EE0" w:rsidRPr="00F95EE0" w:rsidRDefault="00F95EE0" w:rsidP="00AA35FD">
      <w:pPr>
        <w:pStyle w:val="ListParagraph"/>
        <w:spacing w:before="100" w:beforeAutospacing="1" w:after="240" w:line="240" w:lineRule="auto"/>
        <w:ind w:left="360"/>
        <w:rPr>
          <w:b/>
          <w:bCs/>
        </w:rPr>
      </w:pPr>
    </w:p>
    <w:p w14:paraId="18027620" w14:textId="77777777" w:rsidR="00F95EE0" w:rsidRDefault="001630F6" w:rsidP="00F95EE0">
      <w:pPr>
        <w:pStyle w:val="ListParagraph"/>
        <w:numPr>
          <w:ilvl w:val="0"/>
          <w:numId w:val="12"/>
        </w:numPr>
        <w:spacing w:before="100" w:beforeAutospacing="1" w:after="240" w:line="240" w:lineRule="auto"/>
        <w:rPr>
          <w:b/>
          <w:bCs/>
        </w:rPr>
      </w:pPr>
      <w:r w:rsidRPr="00F95EE0">
        <w:rPr>
          <w:b/>
          <w:bCs/>
        </w:rPr>
        <w:t>VLAN natif</w:t>
      </w:r>
      <w:r w:rsidR="00AA35FD" w:rsidRPr="00F95EE0">
        <w:rPr>
          <w:b/>
          <w:bCs/>
        </w:rPr>
        <w:t> </w:t>
      </w:r>
    </w:p>
    <w:p w14:paraId="1853023D" w14:textId="19922E2F" w:rsidR="00AA35FD" w:rsidRPr="00F95EE0" w:rsidRDefault="001630F6" w:rsidP="00F95EE0">
      <w:pPr>
        <w:pStyle w:val="ListParagraph"/>
        <w:spacing w:before="100" w:beforeAutospacing="1" w:after="240" w:line="240" w:lineRule="auto"/>
        <w:ind w:left="360"/>
        <w:rPr>
          <w:b/>
          <w:bCs/>
        </w:rPr>
      </w:pPr>
      <w:r w:rsidRPr="00F95EE0">
        <w:t xml:space="preserve">Un réseau local virtuel natif est affecté à un port </w:t>
      </w:r>
      <w:proofErr w:type="spellStart"/>
      <w:r w:rsidRPr="00F95EE0">
        <w:t>trunk</w:t>
      </w:r>
      <w:proofErr w:type="spellEnd"/>
      <w:r w:rsidRPr="00F95EE0">
        <w:t xml:space="preserve"> 802.1Q. Les ports </w:t>
      </w:r>
      <w:proofErr w:type="spellStart"/>
      <w:r w:rsidRPr="00F95EE0">
        <w:t>trunk</w:t>
      </w:r>
      <w:proofErr w:type="spellEnd"/>
      <w:r w:rsidRPr="00F95EE0">
        <w:t xml:space="preserve"> sont les liaisons entre les commutateurs qui prennent en charge la transmission du trafic associée à plusieurs VLAN. Un port </w:t>
      </w:r>
      <w:proofErr w:type="spellStart"/>
      <w:r w:rsidRPr="00F95EE0">
        <w:t>trunk</w:t>
      </w:r>
      <w:proofErr w:type="spellEnd"/>
      <w:r w:rsidRPr="00F95EE0">
        <w:t xml:space="preserve"> 802.1Q prend en charge le trafic provenant de nombreux VLAN (trafic étiqueté ou « </w:t>
      </w:r>
      <w:proofErr w:type="spellStart"/>
      <w:r w:rsidRPr="00F95EE0">
        <w:t>tagged</w:t>
      </w:r>
      <w:proofErr w:type="spellEnd"/>
      <w:r w:rsidRPr="00F95EE0">
        <w:t xml:space="preserve"> </w:t>
      </w:r>
      <w:proofErr w:type="spellStart"/>
      <w:r w:rsidRPr="00F95EE0">
        <w:t>traffic</w:t>
      </w:r>
      <w:proofErr w:type="spellEnd"/>
      <w:r w:rsidRPr="00F95EE0">
        <w:t> »), ainsi que le trafic qui ne provient pas d'un VLAN (trafic non étiqueté ou « </w:t>
      </w:r>
      <w:proofErr w:type="spellStart"/>
      <w:r w:rsidRPr="00F95EE0">
        <w:t>untagged</w:t>
      </w:r>
      <w:proofErr w:type="spellEnd"/>
      <w:r w:rsidRPr="00F95EE0">
        <w:t xml:space="preserve"> </w:t>
      </w:r>
      <w:proofErr w:type="spellStart"/>
      <w:r w:rsidRPr="00F95EE0">
        <w:t>traffic</w:t>
      </w:r>
      <w:proofErr w:type="spellEnd"/>
      <w:r w:rsidRPr="00F95EE0">
        <w:t xml:space="preserve"> »). Le trafic étiqueté est appelé ainsi en référence à l'étiquette de 4 octets ajoutée dans l'en-tête de trame Ethernet originale et spécifiant le VLAN auquel la trame appartient. Le port </w:t>
      </w:r>
      <w:proofErr w:type="spellStart"/>
      <w:r w:rsidRPr="00F95EE0">
        <w:t>trunk</w:t>
      </w:r>
      <w:proofErr w:type="spellEnd"/>
      <w:r w:rsidRPr="00F95EE0">
        <w:t xml:space="preserve"> 802.1Q place le trafic non étiqueté sur le VLAN natif, qui par défaut est le VLAN 1.</w:t>
      </w:r>
    </w:p>
    <w:p w14:paraId="1ABF7D66" w14:textId="77777777" w:rsidR="00AA35FD" w:rsidRPr="00F95EE0" w:rsidRDefault="001630F6" w:rsidP="00AA35FD">
      <w:pPr>
        <w:pStyle w:val="ListParagraph"/>
        <w:spacing w:before="100" w:beforeAutospacing="1" w:after="240" w:line="240" w:lineRule="auto"/>
        <w:ind w:left="360"/>
      </w:pPr>
      <w:r w:rsidRPr="00F95EE0">
        <w:t xml:space="preserve">Les VLAN natifs sont définis dans la spécification IEEE 802.1Q pour assurer la compatibilité descendante avec le trafic non étiqueté qui est commun aux scénarios LAN existants. Un VLAN natif sert d'identificateur commun aux extrémités d'une liaison </w:t>
      </w:r>
      <w:proofErr w:type="spellStart"/>
      <w:r w:rsidRPr="00F95EE0">
        <w:t>trunk</w:t>
      </w:r>
      <w:proofErr w:type="spellEnd"/>
      <w:r w:rsidRPr="00F95EE0">
        <w:t>.</w:t>
      </w:r>
    </w:p>
    <w:p w14:paraId="5E8009CA" w14:textId="557C906E" w:rsidR="001630F6" w:rsidRDefault="001630F6" w:rsidP="00AA35FD">
      <w:pPr>
        <w:pStyle w:val="ListParagraph"/>
        <w:spacing w:before="100" w:beforeAutospacing="1" w:after="240" w:line="240" w:lineRule="auto"/>
        <w:ind w:left="360"/>
      </w:pPr>
      <w:r w:rsidRPr="00F95EE0">
        <w:t xml:space="preserve">Il est généralement recommandé de configurer le VLAN natif en tant que VLAN inutilisé, distinct du VLAN 1 et des autres VLAN. En fait, il n'est pas rare de dédier un VLAN fixe jouant le rôle de VLAN natif pour tous les ports </w:t>
      </w:r>
      <w:proofErr w:type="spellStart"/>
      <w:r w:rsidRPr="00F95EE0">
        <w:t>trunk</w:t>
      </w:r>
      <w:proofErr w:type="spellEnd"/>
      <w:r w:rsidRPr="00F95EE0">
        <w:t xml:space="preserve"> du domaine commuté.</w:t>
      </w:r>
    </w:p>
    <w:p w14:paraId="26BDB6E3" w14:textId="77777777" w:rsidR="00F95EE0" w:rsidRPr="00F95EE0" w:rsidRDefault="00F95EE0" w:rsidP="00AA35FD">
      <w:pPr>
        <w:pStyle w:val="ListParagraph"/>
        <w:spacing w:before="100" w:beforeAutospacing="1" w:after="240" w:line="240" w:lineRule="auto"/>
        <w:ind w:left="360"/>
        <w:rPr>
          <w:b/>
          <w:bCs/>
        </w:rPr>
      </w:pPr>
    </w:p>
    <w:p w14:paraId="2AC13E9D" w14:textId="77777777" w:rsidR="00F95EE0" w:rsidRDefault="001630F6" w:rsidP="00AA35FD">
      <w:pPr>
        <w:pStyle w:val="ListParagraph"/>
        <w:numPr>
          <w:ilvl w:val="0"/>
          <w:numId w:val="12"/>
        </w:numPr>
        <w:spacing w:before="100" w:beforeAutospacing="1" w:after="240" w:line="240" w:lineRule="auto"/>
        <w:rPr>
          <w:b/>
          <w:bCs/>
        </w:rPr>
      </w:pPr>
      <w:r w:rsidRPr="00F95EE0">
        <w:rPr>
          <w:b/>
          <w:bCs/>
        </w:rPr>
        <w:t>VLAN de gestion</w:t>
      </w:r>
      <w:r w:rsidR="00AA35FD" w:rsidRPr="00F95EE0">
        <w:rPr>
          <w:b/>
          <w:bCs/>
        </w:rPr>
        <w:t> </w:t>
      </w:r>
    </w:p>
    <w:p w14:paraId="14736CE6" w14:textId="571DDDA8" w:rsidR="002B28DB" w:rsidRDefault="00AA35FD" w:rsidP="00F95EE0">
      <w:pPr>
        <w:pStyle w:val="ListParagraph"/>
        <w:spacing w:before="100" w:beforeAutospacing="1" w:after="240" w:line="240" w:lineRule="auto"/>
        <w:ind w:left="360"/>
      </w:pPr>
      <w:r w:rsidRPr="00F95EE0">
        <w:rPr>
          <w:b/>
          <w:bCs/>
        </w:rPr>
        <w:t xml:space="preserve"> </w:t>
      </w:r>
      <w:r w:rsidR="001630F6" w:rsidRPr="00F95EE0">
        <w:t>Un VLAN de gestion est un réseau local virtuel configuré pour accéder aux fonctionnalités de gestion d'un commutateur. Le VLAN 1 est le VLAN de gestion par défaut. Pour créer le VLAN de gestion, l'interface virtuelle du commutateur (SVI) de ce VLAN se voit attribuer une adresse IP et un masque de sous-réseau, ce qui permet de gérer le commutateur via HTTP, Telnet, SSH ou SNMP. Sachant que la configuration initiale d'un commutateur Cisco utilise le VLAN 1 par défaut, il n'est pas judicieux de le choisir comme VLAN de gestion.</w:t>
      </w:r>
    </w:p>
    <w:p w14:paraId="2FCD62E7" w14:textId="75580ED5" w:rsidR="00F95EE0" w:rsidRDefault="00F95EE0" w:rsidP="00F95EE0">
      <w:pPr>
        <w:pStyle w:val="ListParagraph"/>
        <w:spacing w:before="100" w:beforeAutospacing="1" w:after="240" w:line="240" w:lineRule="auto"/>
        <w:ind w:left="360"/>
        <w:rPr>
          <w:b/>
          <w:bCs/>
        </w:rPr>
      </w:pPr>
    </w:p>
    <w:p w14:paraId="4E3DF631" w14:textId="77777777" w:rsidR="00F95EE0" w:rsidRPr="00F95EE0" w:rsidRDefault="00F95EE0" w:rsidP="00F95EE0">
      <w:pPr>
        <w:pStyle w:val="ListParagraph"/>
        <w:spacing w:before="100" w:beforeAutospacing="1" w:after="240" w:line="240" w:lineRule="auto"/>
        <w:ind w:left="360"/>
        <w:rPr>
          <w:b/>
          <w:bCs/>
        </w:rPr>
      </w:pPr>
    </w:p>
    <w:tbl>
      <w:tblPr>
        <w:tblStyle w:val="TableGrid"/>
        <w:tblW w:w="0" w:type="auto"/>
        <w:tblLook w:val="04A0" w:firstRow="1" w:lastRow="0" w:firstColumn="1" w:lastColumn="0" w:noHBand="0" w:noVBand="1"/>
      </w:tblPr>
      <w:tblGrid>
        <w:gridCol w:w="4664"/>
        <w:gridCol w:w="4829"/>
        <w:gridCol w:w="4501"/>
      </w:tblGrid>
      <w:tr w:rsidR="001630F6" w:rsidRPr="00F95EE0" w14:paraId="23877058" w14:textId="77777777" w:rsidTr="001630F6">
        <w:tc>
          <w:tcPr>
            <w:tcW w:w="4664" w:type="dxa"/>
          </w:tcPr>
          <w:p w14:paraId="7E6B474E" w14:textId="12AF5F96" w:rsidR="001630F6" w:rsidRPr="00F95EE0" w:rsidRDefault="001630F6" w:rsidP="001630F6">
            <w:pPr>
              <w:jc w:val="center"/>
            </w:pPr>
            <w:r w:rsidRPr="00F95EE0">
              <w:rPr>
                <w:b/>
                <w:bCs/>
                <w:color w:val="002060"/>
                <w:sz w:val="24"/>
                <w:szCs w:val="24"/>
              </w:rPr>
              <w:lastRenderedPageBreak/>
              <w:t>Commandes</w:t>
            </w:r>
          </w:p>
        </w:tc>
        <w:tc>
          <w:tcPr>
            <w:tcW w:w="4829" w:type="dxa"/>
          </w:tcPr>
          <w:p w14:paraId="749B838D" w14:textId="68874D62" w:rsidR="001630F6" w:rsidRPr="00F95EE0" w:rsidRDefault="001630F6" w:rsidP="001630F6">
            <w:pPr>
              <w:jc w:val="center"/>
            </w:pPr>
            <w:r w:rsidRPr="00F95EE0">
              <w:rPr>
                <w:b/>
                <w:bCs/>
                <w:color w:val="002060"/>
                <w:sz w:val="24"/>
                <w:szCs w:val="24"/>
              </w:rPr>
              <w:t>Rôles</w:t>
            </w:r>
          </w:p>
        </w:tc>
        <w:tc>
          <w:tcPr>
            <w:tcW w:w="4501" w:type="dxa"/>
            <w:tcBorders>
              <w:bottom w:val="single" w:sz="4" w:space="0" w:color="auto"/>
            </w:tcBorders>
          </w:tcPr>
          <w:p w14:paraId="0D12C11F" w14:textId="3719D925" w:rsidR="001630F6" w:rsidRPr="00F95EE0" w:rsidRDefault="001630F6" w:rsidP="001630F6">
            <w:pPr>
              <w:jc w:val="center"/>
            </w:pPr>
            <w:r w:rsidRPr="00F95EE0">
              <w:rPr>
                <w:b/>
                <w:bCs/>
                <w:color w:val="002060"/>
                <w:sz w:val="24"/>
                <w:szCs w:val="24"/>
              </w:rPr>
              <w:t>Commentaires</w:t>
            </w:r>
          </w:p>
        </w:tc>
      </w:tr>
      <w:tr w:rsidR="001630F6" w:rsidRPr="00F95EE0" w14:paraId="132DE66F" w14:textId="77777777" w:rsidTr="001630F6">
        <w:tc>
          <w:tcPr>
            <w:tcW w:w="4664" w:type="dxa"/>
          </w:tcPr>
          <w:p w14:paraId="7F0DFF64" w14:textId="0AF0C264" w:rsidR="001630F6" w:rsidRPr="007F087E" w:rsidRDefault="001630F6" w:rsidP="00DE7992">
            <w:pPr>
              <w:rPr>
                <w:lang w:val="en-US"/>
              </w:rPr>
            </w:pPr>
            <w:r w:rsidRPr="007F087E">
              <w:rPr>
                <w:lang w:val="en-US"/>
              </w:rPr>
              <w:t xml:space="preserve">interface fa0/1  </w:t>
            </w:r>
          </w:p>
          <w:p w14:paraId="7175D2DC" w14:textId="515E20D0" w:rsidR="001630F6" w:rsidRPr="007F087E" w:rsidRDefault="001630F6" w:rsidP="00DE7992">
            <w:pPr>
              <w:rPr>
                <w:lang w:val="en-US"/>
              </w:rPr>
            </w:pPr>
            <w:r w:rsidRPr="007F087E">
              <w:rPr>
                <w:lang w:val="en-US"/>
              </w:rPr>
              <w:t xml:space="preserve">switchport mode trunk  </w:t>
            </w:r>
          </w:p>
          <w:p w14:paraId="0EB1644C" w14:textId="77777777" w:rsidR="001630F6" w:rsidRPr="007F087E" w:rsidRDefault="001630F6" w:rsidP="00DE7992">
            <w:pPr>
              <w:rPr>
                <w:lang w:val="en-US"/>
              </w:rPr>
            </w:pPr>
            <w:r w:rsidRPr="007F087E">
              <w:rPr>
                <w:lang w:val="en-US"/>
              </w:rPr>
              <w:t xml:space="preserve">switchport trunk native </w:t>
            </w:r>
            <w:proofErr w:type="spellStart"/>
            <w:r w:rsidRPr="007F087E">
              <w:rPr>
                <w:lang w:val="en-US"/>
              </w:rPr>
              <w:t>vlan</w:t>
            </w:r>
            <w:proofErr w:type="spellEnd"/>
            <w:r w:rsidRPr="007F087E">
              <w:rPr>
                <w:lang w:val="en-US"/>
              </w:rPr>
              <w:t xml:space="preserve"> 99 </w:t>
            </w:r>
          </w:p>
          <w:p w14:paraId="1DEDAEA5" w14:textId="205093F2" w:rsidR="001630F6" w:rsidRPr="007F087E" w:rsidRDefault="001630F6" w:rsidP="00DE7992">
            <w:pPr>
              <w:rPr>
                <w:lang w:val="en-US"/>
              </w:rPr>
            </w:pPr>
            <w:r w:rsidRPr="007F087E">
              <w:rPr>
                <w:lang w:val="en-US"/>
              </w:rPr>
              <w:t xml:space="preserve">no shutdown  </w:t>
            </w:r>
          </w:p>
        </w:tc>
        <w:tc>
          <w:tcPr>
            <w:tcW w:w="4829" w:type="dxa"/>
          </w:tcPr>
          <w:p w14:paraId="4251BF24" w14:textId="13CE6C12" w:rsidR="001630F6" w:rsidRPr="00F95EE0" w:rsidRDefault="001630F6" w:rsidP="00DE7992">
            <w:proofErr w:type="gramStart"/>
            <w:r w:rsidRPr="00F95EE0">
              <w:t>imposer</w:t>
            </w:r>
            <w:proofErr w:type="gramEnd"/>
            <w:r w:rsidRPr="00F95EE0">
              <w:t xml:space="preserve"> le </w:t>
            </w:r>
            <w:proofErr w:type="spellStart"/>
            <w:r w:rsidRPr="00F95EE0">
              <w:t>trunking</w:t>
            </w:r>
            <w:proofErr w:type="spellEnd"/>
          </w:p>
        </w:tc>
        <w:tc>
          <w:tcPr>
            <w:tcW w:w="4501" w:type="dxa"/>
            <w:tcBorders>
              <w:bottom w:val="nil"/>
            </w:tcBorders>
          </w:tcPr>
          <w:p w14:paraId="551EA1B1" w14:textId="77777777" w:rsidR="001630F6" w:rsidRPr="00F95EE0" w:rsidRDefault="001630F6" w:rsidP="00DE7992"/>
        </w:tc>
      </w:tr>
      <w:tr w:rsidR="001630F6" w:rsidRPr="00F95EE0" w14:paraId="0927A6D9" w14:textId="77777777" w:rsidTr="001630F6">
        <w:tc>
          <w:tcPr>
            <w:tcW w:w="4664" w:type="dxa"/>
          </w:tcPr>
          <w:p w14:paraId="073D3537" w14:textId="79F42A0C" w:rsidR="001630F6" w:rsidRPr="00F95EE0" w:rsidRDefault="001630F6" w:rsidP="00DE7992">
            <w:proofErr w:type="gramStart"/>
            <w:r w:rsidRPr="00F95EE0">
              <w:t>interface</w:t>
            </w:r>
            <w:proofErr w:type="gramEnd"/>
            <w:r w:rsidRPr="00F95EE0">
              <w:t xml:space="preserve"> f0/1 </w:t>
            </w:r>
          </w:p>
          <w:p w14:paraId="62EDEFB6" w14:textId="1C9B273E" w:rsidR="001630F6" w:rsidRPr="00F95EE0" w:rsidRDefault="001630F6" w:rsidP="00DE7992">
            <w:proofErr w:type="spellStart"/>
            <w:proofErr w:type="gramStart"/>
            <w:r w:rsidRPr="00F95EE0">
              <w:t>switchport</w:t>
            </w:r>
            <w:proofErr w:type="spellEnd"/>
            <w:proofErr w:type="gramEnd"/>
            <w:r w:rsidRPr="00F95EE0">
              <w:t xml:space="preserve"> mode </w:t>
            </w:r>
            <w:proofErr w:type="spellStart"/>
            <w:r w:rsidRPr="00F95EE0">
              <w:t>dynamic</w:t>
            </w:r>
            <w:proofErr w:type="spellEnd"/>
            <w:r w:rsidRPr="00F95EE0">
              <w:t xml:space="preserve"> </w:t>
            </w:r>
            <w:proofErr w:type="spellStart"/>
            <w:r w:rsidRPr="00F95EE0">
              <w:t>desirable</w:t>
            </w:r>
            <w:proofErr w:type="spellEnd"/>
          </w:p>
        </w:tc>
        <w:tc>
          <w:tcPr>
            <w:tcW w:w="4829" w:type="dxa"/>
          </w:tcPr>
          <w:p w14:paraId="1ED6C786" w14:textId="77777777" w:rsidR="001630F6" w:rsidRPr="00F95EE0" w:rsidRDefault="001630F6" w:rsidP="00DE7992">
            <w:pPr>
              <w:rPr>
                <w:b/>
                <w:bCs/>
              </w:rPr>
            </w:pPr>
            <w:r w:rsidRPr="00F95EE0">
              <w:rPr>
                <w:b/>
                <w:bCs/>
              </w:rPr>
              <w:t xml:space="preserve">Utilisez le protocole DTP pour initier le </w:t>
            </w:r>
            <w:proofErr w:type="spellStart"/>
            <w:r w:rsidRPr="00F95EE0">
              <w:rPr>
                <w:b/>
                <w:bCs/>
              </w:rPr>
              <w:t>trunking</w:t>
            </w:r>
            <w:proofErr w:type="spellEnd"/>
            <w:r w:rsidRPr="00F95EE0">
              <w:rPr>
                <w:b/>
                <w:bCs/>
              </w:rPr>
              <w:t> :</w:t>
            </w:r>
          </w:p>
          <w:p w14:paraId="5D120C95" w14:textId="3BF886EF" w:rsidR="001630F6" w:rsidRPr="00F95EE0" w:rsidRDefault="001630F6" w:rsidP="00DE7992">
            <w:proofErr w:type="gramStart"/>
            <w:r w:rsidRPr="00F95EE0">
              <w:t>Configuration  de</w:t>
            </w:r>
            <w:proofErr w:type="gramEnd"/>
            <w:r w:rsidRPr="00F95EE0">
              <w:t xml:space="preserve"> manière à négocier le mode </w:t>
            </w:r>
            <w:proofErr w:type="spellStart"/>
            <w:r w:rsidRPr="00F95EE0">
              <w:t>trunk</w:t>
            </w:r>
            <w:proofErr w:type="spellEnd"/>
          </w:p>
        </w:tc>
        <w:tc>
          <w:tcPr>
            <w:tcW w:w="4501" w:type="dxa"/>
            <w:tcBorders>
              <w:top w:val="nil"/>
            </w:tcBorders>
          </w:tcPr>
          <w:p w14:paraId="18798673" w14:textId="77777777" w:rsidR="001630F6" w:rsidRPr="00F95EE0" w:rsidRDefault="001630F6" w:rsidP="00DE7992"/>
        </w:tc>
      </w:tr>
    </w:tbl>
    <w:p w14:paraId="40BD9E0A" w14:textId="77777777" w:rsidR="00C04A60" w:rsidRDefault="00C04A60" w:rsidP="00C04A60">
      <w:pPr>
        <w:pStyle w:val="ListParagraph"/>
        <w:numPr>
          <w:ilvl w:val="0"/>
          <w:numId w:val="8"/>
        </w:numPr>
        <w:rPr>
          <w:b/>
          <w:bCs/>
          <w:color w:val="002060"/>
          <w:sz w:val="24"/>
          <w:szCs w:val="24"/>
        </w:rPr>
      </w:pPr>
      <w:r w:rsidRPr="00C04A60">
        <w:rPr>
          <w:b/>
          <w:bCs/>
          <w:color w:val="002060"/>
          <w:sz w:val="24"/>
          <w:szCs w:val="24"/>
        </w:rPr>
        <w:t xml:space="preserve">Le protocole VTP </w:t>
      </w:r>
    </w:p>
    <w:p w14:paraId="045B66F8" w14:textId="2504BF7B" w:rsidR="00C04A60" w:rsidRPr="00C04A60" w:rsidRDefault="00C04A60" w:rsidP="00C04A60">
      <w:pPr>
        <w:rPr>
          <w:b/>
          <w:bCs/>
          <w:color w:val="002060"/>
          <w:sz w:val="24"/>
          <w:szCs w:val="24"/>
        </w:rPr>
      </w:pPr>
      <w:r w:rsidRPr="00C04A60">
        <w:rPr>
          <w:b/>
          <w:bCs/>
        </w:rPr>
        <w:t>Fonctionnement</w:t>
      </w:r>
      <w:r>
        <w:rPr>
          <w:b/>
          <w:bCs/>
        </w:rPr>
        <w:t> :</w:t>
      </w:r>
    </w:p>
    <w:p w14:paraId="5881580B" w14:textId="77777777" w:rsidR="00C04A60" w:rsidRDefault="00C04A60" w:rsidP="00C04A60">
      <w:pPr>
        <w:shd w:val="clear" w:color="auto" w:fill="FFFFFF"/>
        <w:spacing w:after="390" w:line="390" w:lineRule="atLeast"/>
        <w:jc w:val="both"/>
      </w:pPr>
      <w:r w:rsidRPr="00C04A60">
        <w:t xml:space="preserve">Les messages VTP diffuse des annonces de création, de suppression ou de modification de VLAN. Cette diffusion s’effectue à travers tous les </w:t>
      </w:r>
      <w:proofErr w:type="spellStart"/>
      <w:r w:rsidRPr="00C04A60">
        <w:t>switchs</w:t>
      </w:r>
      <w:proofErr w:type="spellEnd"/>
      <w:r w:rsidRPr="00C04A60">
        <w:t xml:space="preserve"> grâce à une trame niveau 2 avec une adresse de destination MAC multicast bien particulière qui est 01-00-0C-CC-CC-CC.</w:t>
      </w:r>
    </w:p>
    <w:p w14:paraId="19FDB900" w14:textId="77777777" w:rsidR="00C04A60" w:rsidRDefault="00C04A60" w:rsidP="00C04A60">
      <w:pPr>
        <w:shd w:val="clear" w:color="auto" w:fill="FFFFFF"/>
        <w:spacing w:after="390" w:line="390" w:lineRule="atLeast"/>
        <w:jc w:val="both"/>
        <w:rPr>
          <w:b/>
          <w:bCs/>
        </w:rPr>
      </w:pPr>
      <w:r w:rsidRPr="00C04A60">
        <w:rPr>
          <w:b/>
          <w:bCs/>
        </w:rPr>
        <w:t>Architecture du VTP</w:t>
      </w:r>
      <w:r>
        <w:rPr>
          <w:b/>
          <w:bCs/>
        </w:rPr>
        <w:t> :</w:t>
      </w:r>
    </w:p>
    <w:p w14:paraId="461B5388" w14:textId="3DB3D980" w:rsidR="00C04A60" w:rsidRPr="00C04A60" w:rsidRDefault="00C04A60" w:rsidP="00C04A60">
      <w:pPr>
        <w:shd w:val="clear" w:color="auto" w:fill="FFFFFF"/>
        <w:spacing w:after="390" w:line="390" w:lineRule="atLeast"/>
        <w:jc w:val="both"/>
        <w:rPr>
          <w:b/>
          <w:bCs/>
        </w:rPr>
      </w:pPr>
      <w:r>
        <w:rPr>
          <w:noProof/>
        </w:rPr>
        <w:drawing>
          <wp:anchor distT="0" distB="0" distL="114300" distR="114300" simplePos="0" relativeHeight="251662336" behindDoc="0" locked="0" layoutInCell="1" allowOverlap="1" wp14:anchorId="0757717C" wp14:editId="3630A8E1">
            <wp:simplePos x="0" y="0"/>
            <wp:positionH relativeFrom="column">
              <wp:posOffset>5423242</wp:posOffset>
            </wp:positionH>
            <wp:positionV relativeFrom="paragraph">
              <wp:posOffset>80939</wp:posOffset>
            </wp:positionV>
            <wp:extent cx="2919046" cy="1292705"/>
            <wp:effectExtent l="0" t="0" r="0" b="3175"/>
            <wp:wrapSquare wrapText="bothSides"/>
            <wp:docPr id="4" name="Picture 4" descr="http://reussirsonccna.fr/wp-content/uploads/2012/01/vtp-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ussirsonccna.fr/wp-content/uploads/2012/01/vtp-serv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9046" cy="1292705"/>
                    </a:xfrm>
                    <a:prstGeom prst="rect">
                      <a:avLst/>
                    </a:prstGeom>
                    <a:noFill/>
                    <a:ln>
                      <a:noFill/>
                    </a:ln>
                  </pic:spPr>
                </pic:pic>
              </a:graphicData>
            </a:graphic>
          </wp:anchor>
        </w:drawing>
      </w:r>
      <w:r w:rsidRPr="00C04A60">
        <w:t xml:space="preserve">Le switch possède 3 modes </w:t>
      </w:r>
      <w:proofErr w:type="gramStart"/>
      <w:r w:rsidRPr="00C04A60">
        <w:t>VTP:</w:t>
      </w:r>
      <w:proofErr w:type="gramEnd"/>
      <w:r w:rsidRPr="00C04A60">
        <w:t xml:space="preserve"> client, transparent ou server (</w:t>
      </w:r>
      <w:proofErr w:type="spellStart"/>
      <w:r w:rsidRPr="00C04A60">
        <w:t>acitf</w:t>
      </w:r>
      <w:proofErr w:type="spellEnd"/>
      <w:r w:rsidRPr="00C04A60">
        <w:t xml:space="preserve"> par défaut):</w:t>
      </w:r>
    </w:p>
    <w:p w14:paraId="2160622C" w14:textId="296C570E" w:rsidR="00C04A60" w:rsidRPr="00C04A60" w:rsidRDefault="00C04A60" w:rsidP="00C04A60">
      <w:pPr>
        <w:numPr>
          <w:ilvl w:val="0"/>
          <w:numId w:val="13"/>
        </w:numPr>
        <w:shd w:val="clear" w:color="auto" w:fill="FFFFFF"/>
        <w:spacing w:before="100" w:beforeAutospacing="1" w:after="100" w:afterAutospacing="1" w:line="390" w:lineRule="atLeast"/>
        <w:ind w:left="1035"/>
        <w:jc w:val="both"/>
      </w:pPr>
      <w:r w:rsidRPr="00C04A60">
        <w:t xml:space="preserve">VTP </w:t>
      </w:r>
      <w:proofErr w:type="gramStart"/>
      <w:r w:rsidRPr="00C04A60">
        <w:t>Server:</w:t>
      </w:r>
      <w:proofErr w:type="gramEnd"/>
      <w:r w:rsidRPr="00C04A60">
        <w:t xml:space="preserve"> switch qui crée les annonces VTP</w:t>
      </w:r>
    </w:p>
    <w:p w14:paraId="09A2FCB1" w14:textId="77777777" w:rsidR="00C04A60" w:rsidRPr="00C04A60" w:rsidRDefault="00C04A60" w:rsidP="00C04A60">
      <w:pPr>
        <w:numPr>
          <w:ilvl w:val="0"/>
          <w:numId w:val="13"/>
        </w:numPr>
        <w:shd w:val="clear" w:color="auto" w:fill="FFFFFF"/>
        <w:spacing w:before="100" w:beforeAutospacing="1" w:after="100" w:afterAutospacing="1" w:line="390" w:lineRule="atLeast"/>
        <w:ind w:left="1035"/>
        <w:jc w:val="both"/>
      </w:pPr>
      <w:r w:rsidRPr="00C04A60">
        <w:t xml:space="preserve">VTP </w:t>
      </w:r>
      <w:proofErr w:type="gramStart"/>
      <w:r w:rsidRPr="00C04A60">
        <w:t>Client:</w:t>
      </w:r>
      <w:proofErr w:type="gramEnd"/>
      <w:r w:rsidRPr="00C04A60">
        <w:t xml:space="preserve"> switch qui reçoit, se synchronise et propage les annonces VTP</w:t>
      </w:r>
    </w:p>
    <w:p w14:paraId="4CC4C973" w14:textId="7ED929FA" w:rsidR="00C04A60" w:rsidRPr="00C04A60" w:rsidRDefault="00C04A60" w:rsidP="00C04A60">
      <w:pPr>
        <w:numPr>
          <w:ilvl w:val="0"/>
          <w:numId w:val="13"/>
        </w:numPr>
        <w:shd w:val="clear" w:color="auto" w:fill="FFFFFF"/>
        <w:spacing w:before="100" w:beforeAutospacing="1" w:after="100" w:afterAutospacing="1" w:line="390" w:lineRule="atLeast"/>
        <w:ind w:left="1035"/>
        <w:jc w:val="both"/>
      </w:pPr>
      <w:r>
        <w:rPr>
          <w:noProof/>
        </w:rPr>
        <w:drawing>
          <wp:anchor distT="0" distB="0" distL="114300" distR="114300" simplePos="0" relativeHeight="251663360" behindDoc="0" locked="0" layoutInCell="1" allowOverlap="1" wp14:anchorId="2957DEDC" wp14:editId="4B4961C5">
            <wp:simplePos x="0" y="0"/>
            <wp:positionH relativeFrom="column">
              <wp:posOffset>5148483</wp:posOffset>
            </wp:positionH>
            <wp:positionV relativeFrom="paragraph">
              <wp:posOffset>392528</wp:posOffset>
            </wp:positionV>
            <wp:extent cx="3291840" cy="1134942"/>
            <wp:effectExtent l="0" t="0" r="3810" b="8255"/>
            <wp:wrapSquare wrapText="bothSides"/>
            <wp:docPr id="9" name="Picture 9" descr="https://reussirsonccna.fr/wp-content/uploads/2012/01/vtp-transpar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reussirsonccna.fr/wp-content/uploads/2012/01/vtp-transparen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1840" cy="1134942"/>
                    </a:xfrm>
                    <a:prstGeom prst="rect">
                      <a:avLst/>
                    </a:prstGeom>
                    <a:noFill/>
                    <a:ln>
                      <a:noFill/>
                    </a:ln>
                  </pic:spPr>
                </pic:pic>
              </a:graphicData>
            </a:graphic>
          </wp:anchor>
        </w:drawing>
      </w:r>
      <w:r w:rsidRPr="00C04A60">
        <w:t xml:space="preserve">VTP </w:t>
      </w:r>
      <w:proofErr w:type="gramStart"/>
      <w:r w:rsidRPr="00C04A60">
        <w:t>Transparent:</w:t>
      </w:r>
      <w:proofErr w:type="gramEnd"/>
      <w:r w:rsidRPr="00C04A60">
        <w:t xml:space="preserve"> switch qui ne traite pas les annonces VTP</w:t>
      </w:r>
    </w:p>
    <w:p w14:paraId="704B05C3" w14:textId="223FA63D" w:rsidR="00C04A60" w:rsidRDefault="00C04A60" w:rsidP="00C04A60">
      <w:pPr>
        <w:shd w:val="clear" w:color="auto" w:fill="FFFFFF"/>
        <w:spacing w:before="100" w:beforeAutospacing="1" w:after="100" w:afterAutospacing="1" w:line="390" w:lineRule="atLeast"/>
        <w:ind w:left="675"/>
        <w:jc w:val="both"/>
        <w:rPr>
          <w:rFonts w:ascii="Verdana" w:eastAsia="Times New Roman" w:hAnsi="Verdana" w:cs="Times New Roman"/>
          <w:color w:val="222222"/>
          <w:sz w:val="23"/>
          <w:szCs w:val="23"/>
          <w:lang w:eastAsia="fr-FR"/>
        </w:rPr>
      </w:pPr>
    </w:p>
    <w:p w14:paraId="53D77CC7" w14:textId="14988B9A" w:rsidR="00C04A60" w:rsidRDefault="00C04A60" w:rsidP="00C04A60">
      <w:pPr>
        <w:shd w:val="clear" w:color="auto" w:fill="FFFFFF"/>
        <w:spacing w:before="100" w:beforeAutospacing="1" w:after="100" w:afterAutospacing="1" w:line="390" w:lineRule="atLeast"/>
        <w:ind w:left="675"/>
        <w:jc w:val="both"/>
        <w:rPr>
          <w:rFonts w:ascii="Verdana" w:eastAsia="Times New Roman" w:hAnsi="Verdana" w:cs="Times New Roman"/>
          <w:color w:val="222222"/>
          <w:sz w:val="23"/>
          <w:szCs w:val="23"/>
          <w:lang w:eastAsia="fr-FR"/>
        </w:rPr>
      </w:pPr>
      <w:r>
        <w:rPr>
          <w:noProof/>
        </w:rPr>
        <w:drawing>
          <wp:anchor distT="0" distB="0" distL="114300" distR="114300" simplePos="0" relativeHeight="251664384" behindDoc="1" locked="0" layoutInCell="1" allowOverlap="1" wp14:anchorId="7DD425B9" wp14:editId="5CDA830B">
            <wp:simplePos x="0" y="0"/>
            <wp:positionH relativeFrom="column">
              <wp:posOffset>401027</wp:posOffset>
            </wp:positionH>
            <wp:positionV relativeFrom="paragraph">
              <wp:posOffset>-553574</wp:posOffset>
            </wp:positionV>
            <wp:extent cx="2926080" cy="1231242"/>
            <wp:effectExtent l="0" t="0" r="7620" b="7620"/>
            <wp:wrapTight wrapText="bothSides">
              <wp:wrapPolygon edited="0">
                <wp:start x="0" y="0"/>
                <wp:lineTo x="0" y="21399"/>
                <wp:lineTo x="21516" y="21399"/>
                <wp:lineTo x="21516" y="0"/>
                <wp:lineTo x="0" y="0"/>
              </wp:wrapPolygon>
            </wp:wrapTight>
            <wp:docPr id="8" name="Picture 8" descr="https://reussirsonccna.fr/wp-content/uploads/2012/01/vtp-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eussirsonccna.fr/wp-content/uploads/2012/01/vtp-clien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6080" cy="12312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31780D" w14:textId="77777777" w:rsidR="00F00CED" w:rsidRDefault="00F00CED" w:rsidP="00DE7992">
      <w:pPr>
        <w:rPr>
          <w:b/>
          <w:bCs/>
          <w:color w:val="C00000"/>
          <w:sz w:val="28"/>
          <w:szCs w:val="28"/>
        </w:rPr>
      </w:pPr>
    </w:p>
    <w:p w14:paraId="2E5FF0AE" w14:textId="4F46C1A7" w:rsidR="00FE5731" w:rsidRDefault="00C04A60" w:rsidP="00DE7992">
      <w:pPr>
        <w:rPr>
          <w:b/>
          <w:bCs/>
          <w:color w:val="C00000"/>
          <w:sz w:val="28"/>
          <w:szCs w:val="28"/>
        </w:rPr>
      </w:pPr>
      <w:r w:rsidRPr="00C22A54">
        <w:rPr>
          <w:b/>
          <w:bCs/>
          <w:color w:val="C00000"/>
          <w:sz w:val="28"/>
          <w:szCs w:val="28"/>
        </w:rPr>
        <w:lastRenderedPageBreak/>
        <w:t>Configuration</w:t>
      </w:r>
      <w:r w:rsidR="00C22A54" w:rsidRPr="00C22A54">
        <w:rPr>
          <w:b/>
          <w:bCs/>
          <w:color w:val="C00000"/>
          <w:sz w:val="28"/>
          <w:szCs w:val="28"/>
        </w:rPr>
        <w:t xml:space="preserve"> et vérification du protocole VTP</w:t>
      </w:r>
    </w:p>
    <w:tbl>
      <w:tblPr>
        <w:tblStyle w:val="TableGrid"/>
        <w:tblW w:w="0" w:type="auto"/>
        <w:tblLook w:val="04A0" w:firstRow="1" w:lastRow="0" w:firstColumn="1" w:lastColumn="0" w:noHBand="0" w:noVBand="1"/>
      </w:tblPr>
      <w:tblGrid>
        <w:gridCol w:w="4664"/>
        <w:gridCol w:w="4665"/>
        <w:gridCol w:w="4665"/>
      </w:tblGrid>
      <w:tr w:rsidR="00C22A54" w14:paraId="4EB11906" w14:textId="77777777" w:rsidTr="00C22A54">
        <w:tc>
          <w:tcPr>
            <w:tcW w:w="4664" w:type="dxa"/>
          </w:tcPr>
          <w:p w14:paraId="1F1EB03B" w14:textId="629B361B" w:rsidR="00C22A54" w:rsidRDefault="00C22A54" w:rsidP="00C22A54">
            <w:pPr>
              <w:jc w:val="center"/>
              <w:rPr>
                <w:b/>
                <w:bCs/>
                <w:color w:val="C00000"/>
                <w:sz w:val="28"/>
                <w:szCs w:val="28"/>
              </w:rPr>
            </w:pPr>
            <w:r w:rsidRPr="00F95EE0">
              <w:rPr>
                <w:b/>
                <w:bCs/>
                <w:color w:val="002060"/>
                <w:sz w:val="24"/>
                <w:szCs w:val="24"/>
              </w:rPr>
              <w:t>Commandes</w:t>
            </w:r>
          </w:p>
        </w:tc>
        <w:tc>
          <w:tcPr>
            <w:tcW w:w="4665" w:type="dxa"/>
          </w:tcPr>
          <w:p w14:paraId="775B95DD" w14:textId="6CE9E518" w:rsidR="00C22A54" w:rsidRDefault="00C22A54" w:rsidP="00C22A54">
            <w:pPr>
              <w:jc w:val="center"/>
              <w:rPr>
                <w:b/>
                <w:bCs/>
                <w:color w:val="C00000"/>
                <w:sz w:val="28"/>
                <w:szCs w:val="28"/>
              </w:rPr>
            </w:pPr>
            <w:r w:rsidRPr="00F95EE0">
              <w:rPr>
                <w:b/>
                <w:bCs/>
                <w:color w:val="002060"/>
                <w:sz w:val="24"/>
                <w:szCs w:val="24"/>
              </w:rPr>
              <w:t>Rôles</w:t>
            </w:r>
          </w:p>
        </w:tc>
        <w:tc>
          <w:tcPr>
            <w:tcW w:w="4665" w:type="dxa"/>
          </w:tcPr>
          <w:p w14:paraId="0F9127D0" w14:textId="132C37AD" w:rsidR="00C22A54" w:rsidRDefault="00C22A54" w:rsidP="00C22A54">
            <w:pPr>
              <w:jc w:val="center"/>
              <w:rPr>
                <w:b/>
                <w:bCs/>
                <w:color w:val="C00000"/>
                <w:sz w:val="28"/>
                <w:szCs w:val="28"/>
              </w:rPr>
            </w:pPr>
            <w:r w:rsidRPr="00F95EE0">
              <w:rPr>
                <w:b/>
                <w:bCs/>
                <w:color w:val="002060"/>
                <w:sz w:val="24"/>
                <w:szCs w:val="24"/>
              </w:rPr>
              <w:t>Commentaires</w:t>
            </w:r>
          </w:p>
        </w:tc>
      </w:tr>
      <w:tr w:rsidR="00C22A54" w14:paraId="7DD2A887" w14:textId="77777777" w:rsidTr="00C22A54">
        <w:tc>
          <w:tcPr>
            <w:tcW w:w="4664" w:type="dxa"/>
          </w:tcPr>
          <w:p w14:paraId="0CCD0650" w14:textId="77777777" w:rsidR="00C22A54" w:rsidRPr="00C22A54" w:rsidRDefault="00C22A54" w:rsidP="00DE7992">
            <w:proofErr w:type="spellStart"/>
            <w:proofErr w:type="gramStart"/>
            <w:r w:rsidRPr="00C22A54">
              <w:t>vtp</w:t>
            </w:r>
            <w:proofErr w:type="spellEnd"/>
            <w:proofErr w:type="gramEnd"/>
            <w:r w:rsidRPr="00C22A54">
              <w:t xml:space="preserve"> mode server</w:t>
            </w:r>
          </w:p>
          <w:p w14:paraId="4D697028" w14:textId="77777777" w:rsidR="00C22A54" w:rsidRPr="00C22A54" w:rsidRDefault="00C22A54" w:rsidP="00DE7992">
            <w:proofErr w:type="spellStart"/>
            <w:proofErr w:type="gramStart"/>
            <w:r w:rsidRPr="00C22A54">
              <w:t>vtp</w:t>
            </w:r>
            <w:proofErr w:type="spellEnd"/>
            <w:proofErr w:type="gramEnd"/>
            <w:r w:rsidRPr="00C22A54">
              <w:t xml:space="preserve"> </w:t>
            </w:r>
            <w:proofErr w:type="spellStart"/>
            <w:r w:rsidRPr="00C22A54">
              <w:t>domain</w:t>
            </w:r>
            <w:proofErr w:type="spellEnd"/>
            <w:r w:rsidRPr="00C22A54">
              <w:t xml:space="preserve"> CCNA</w:t>
            </w:r>
          </w:p>
          <w:p w14:paraId="7B19D970" w14:textId="641C44C7" w:rsidR="00C22A54" w:rsidRPr="00C22A54" w:rsidRDefault="00C22A54" w:rsidP="00DE7992">
            <w:proofErr w:type="spellStart"/>
            <w:proofErr w:type="gramStart"/>
            <w:r w:rsidRPr="00C22A54">
              <w:t>vtp</w:t>
            </w:r>
            <w:proofErr w:type="spellEnd"/>
            <w:proofErr w:type="gramEnd"/>
            <w:r w:rsidRPr="00C22A54">
              <w:t xml:space="preserve"> </w:t>
            </w:r>
            <w:proofErr w:type="spellStart"/>
            <w:r w:rsidRPr="00C22A54">
              <w:t>password</w:t>
            </w:r>
            <w:proofErr w:type="spellEnd"/>
            <w:r w:rsidRPr="00C22A54">
              <w:t xml:space="preserve"> </w:t>
            </w:r>
            <w:proofErr w:type="spellStart"/>
            <w:r w:rsidRPr="00C22A54">
              <w:t>cisco</w:t>
            </w:r>
            <w:proofErr w:type="spellEnd"/>
          </w:p>
        </w:tc>
        <w:tc>
          <w:tcPr>
            <w:tcW w:w="4665" w:type="dxa"/>
          </w:tcPr>
          <w:p w14:paraId="29B78ADC" w14:textId="4C81B11A" w:rsidR="00C22A54" w:rsidRPr="00C22A54" w:rsidRDefault="00C22A54" w:rsidP="00DE7992">
            <w:r w:rsidRPr="00C22A54">
              <w:t xml:space="preserve">Configurez S1 en tant que serveur VTP dans le domaine CCNA avec le mot de passe </w:t>
            </w:r>
            <w:proofErr w:type="spellStart"/>
            <w:r w:rsidRPr="00C22A54">
              <w:t>cisco</w:t>
            </w:r>
            <w:proofErr w:type="spellEnd"/>
          </w:p>
        </w:tc>
        <w:tc>
          <w:tcPr>
            <w:tcW w:w="4665" w:type="dxa"/>
          </w:tcPr>
          <w:p w14:paraId="0156E66E" w14:textId="77777777" w:rsidR="00C22A54" w:rsidRPr="00C22A54" w:rsidRDefault="00C22A54" w:rsidP="00DE7992"/>
        </w:tc>
      </w:tr>
      <w:tr w:rsidR="00C22A54" w14:paraId="14F06C3E" w14:textId="77777777" w:rsidTr="00C22A54">
        <w:tc>
          <w:tcPr>
            <w:tcW w:w="4664" w:type="dxa"/>
          </w:tcPr>
          <w:p w14:paraId="696BA642" w14:textId="77777777" w:rsidR="00C22A54" w:rsidRPr="00C22A54" w:rsidRDefault="00C22A54" w:rsidP="00DE7992">
            <w:proofErr w:type="spellStart"/>
            <w:proofErr w:type="gramStart"/>
            <w:r w:rsidRPr="00C22A54">
              <w:t>vtp</w:t>
            </w:r>
            <w:proofErr w:type="spellEnd"/>
            <w:proofErr w:type="gramEnd"/>
            <w:r w:rsidRPr="00C22A54">
              <w:t xml:space="preserve"> mode client</w:t>
            </w:r>
          </w:p>
          <w:p w14:paraId="2DEF31CD" w14:textId="77777777" w:rsidR="00C22A54" w:rsidRPr="00C22A54" w:rsidRDefault="00C22A54" w:rsidP="00DE7992">
            <w:proofErr w:type="spellStart"/>
            <w:proofErr w:type="gramStart"/>
            <w:r w:rsidRPr="00C22A54">
              <w:t>vtp</w:t>
            </w:r>
            <w:proofErr w:type="spellEnd"/>
            <w:proofErr w:type="gramEnd"/>
            <w:r w:rsidRPr="00C22A54">
              <w:t xml:space="preserve"> </w:t>
            </w:r>
            <w:proofErr w:type="spellStart"/>
            <w:r w:rsidRPr="00C22A54">
              <w:t>domain</w:t>
            </w:r>
            <w:proofErr w:type="spellEnd"/>
            <w:r w:rsidRPr="00C22A54">
              <w:t xml:space="preserve"> CCNA</w:t>
            </w:r>
          </w:p>
          <w:p w14:paraId="15984772" w14:textId="5639B9AB" w:rsidR="00C22A54" w:rsidRPr="00C22A54" w:rsidRDefault="00C22A54" w:rsidP="00DE7992">
            <w:proofErr w:type="spellStart"/>
            <w:proofErr w:type="gramStart"/>
            <w:r w:rsidRPr="00C22A54">
              <w:t>vtp</w:t>
            </w:r>
            <w:proofErr w:type="spellEnd"/>
            <w:proofErr w:type="gramEnd"/>
            <w:r w:rsidRPr="00C22A54">
              <w:t xml:space="preserve"> </w:t>
            </w:r>
            <w:proofErr w:type="spellStart"/>
            <w:r w:rsidRPr="00C22A54">
              <w:t>password</w:t>
            </w:r>
            <w:proofErr w:type="spellEnd"/>
            <w:r w:rsidRPr="00C22A54">
              <w:t xml:space="preserve"> </w:t>
            </w:r>
            <w:proofErr w:type="spellStart"/>
            <w:r w:rsidRPr="00C22A54">
              <w:t>cisco</w:t>
            </w:r>
            <w:proofErr w:type="spellEnd"/>
          </w:p>
        </w:tc>
        <w:tc>
          <w:tcPr>
            <w:tcW w:w="4665" w:type="dxa"/>
          </w:tcPr>
          <w:p w14:paraId="0DF99DEF" w14:textId="019DF9FC" w:rsidR="00C22A54" w:rsidRPr="00C22A54" w:rsidRDefault="00C22A54" w:rsidP="00DE7992">
            <w:r w:rsidRPr="00C22A54">
              <w:t xml:space="preserve">Configurez S2 en tant que client VTP dans le domaine VTP CCNA avec le mot de passe VTP </w:t>
            </w:r>
            <w:proofErr w:type="spellStart"/>
            <w:r w:rsidRPr="00C22A54">
              <w:t>cisco</w:t>
            </w:r>
            <w:proofErr w:type="spellEnd"/>
            <w:r w:rsidRPr="00C22A54">
              <w:t>.</w:t>
            </w:r>
          </w:p>
        </w:tc>
        <w:tc>
          <w:tcPr>
            <w:tcW w:w="4665" w:type="dxa"/>
          </w:tcPr>
          <w:p w14:paraId="3C2C922C" w14:textId="77777777" w:rsidR="00C22A54" w:rsidRPr="00C22A54" w:rsidRDefault="00C22A54" w:rsidP="00DE7992"/>
        </w:tc>
      </w:tr>
      <w:tr w:rsidR="00C22A54" w14:paraId="43AC4E35" w14:textId="77777777" w:rsidTr="00C22A54">
        <w:tc>
          <w:tcPr>
            <w:tcW w:w="4664" w:type="dxa"/>
          </w:tcPr>
          <w:p w14:paraId="629DA907" w14:textId="2476E4F2" w:rsidR="00C22A54" w:rsidRPr="00B13652" w:rsidRDefault="00C22A54" w:rsidP="00DE7992">
            <w:pPr>
              <w:rPr>
                <w:lang w:val="en-US"/>
              </w:rPr>
            </w:pPr>
            <w:proofErr w:type="spellStart"/>
            <w:r w:rsidRPr="00B13652">
              <w:rPr>
                <w:lang w:val="en-US"/>
              </w:rPr>
              <w:t>vtp</w:t>
            </w:r>
            <w:proofErr w:type="spellEnd"/>
            <w:r w:rsidRPr="00B13652">
              <w:rPr>
                <w:lang w:val="en-US"/>
              </w:rPr>
              <w:t xml:space="preserve"> domain CCNA</w:t>
            </w:r>
          </w:p>
          <w:p w14:paraId="66753A39" w14:textId="42F08557" w:rsidR="00C22A54" w:rsidRPr="00B13652" w:rsidRDefault="00C22A54" w:rsidP="00DE7992">
            <w:pPr>
              <w:rPr>
                <w:lang w:val="en-US"/>
              </w:rPr>
            </w:pPr>
            <w:proofErr w:type="spellStart"/>
            <w:r w:rsidRPr="00B13652">
              <w:rPr>
                <w:lang w:val="en-US"/>
              </w:rPr>
              <w:t>vtp</w:t>
            </w:r>
            <w:proofErr w:type="spellEnd"/>
            <w:r w:rsidRPr="00B13652">
              <w:rPr>
                <w:lang w:val="en-US"/>
              </w:rPr>
              <w:t xml:space="preserve"> password cisco</w:t>
            </w:r>
          </w:p>
        </w:tc>
        <w:tc>
          <w:tcPr>
            <w:tcW w:w="4665" w:type="dxa"/>
          </w:tcPr>
          <w:p w14:paraId="3A478349" w14:textId="04189810" w:rsidR="00C22A54" w:rsidRPr="00C22A54" w:rsidRDefault="00C22A54" w:rsidP="00DE7992">
            <w:r w:rsidRPr="00C22A54">
              <w:t xml:space="preserve">Configurez S3 de sorte qu'il soit dans le domaine VTP CCNA avec le mot de passe VTP </w:t>
            </w:r>
            <w:proofErr w:type="spellStart"/>
            <w:r w:rsidRPr="00C22A54">
              <w:t>cisco</w:t>
            </w:r>
            <w:proofErr w:type="spellEnd"/>
            <w:r w:rsidRPr="00C22A54">
              <w:t>.</w:t>
            </w:r>
          </w:p>
        </w:tc>
        <w:tc>
          <w:tcPr>
            <w:tcW w:w="4665" w:type="dxa"/>
          </w:tcPr>
          <w:p w14:paraId="6484548B" w14:textId="0073E428" w:rsidR="00C22A54" w:rsidRPr="00C22A54" w:rsidRDefault="00C22A54" w:rsidP="00DE7992">
            <w:r w:rsidRPr="00C22A54">
              <w:t>Le commutateur S3 restera en mode VTP transparent</w:t>
            </w:r>
            <w:r w:rsidR="00B13652">
              <w:t xml:space="preserve"> (par défaut) </w:t>
            </w:r>
          </w:p>
        </w:tc>
      </w:tr>
      <w:tr w:rsidR="00B13652" w14:paraId="18DCC766" w14:textId="77777777" w:rsidTr="00C22A54">
        <w:tc>
          <w:tcPr>
            <w:tcW w:w="4664" w:type="dxa"/>
          </w:tcPr>
          <w:p w14:paraId="4C022E04" w14:textId="46977510" w:rsidR="00B13652" w:rsidRPr="00B13652" w:rsidRDefault="00B13652" w:rsidP="00B13652">
            <w:proofErr w:type="spellStart"/>
            <w:proofErr w:type="gramStart"/>
            <w:r w:rsidRPr="00C22A54">
              <w:t>vtp</w:t>
            </w:r>
            <w:proofErr w:type="spellEnd"/>
            <w:proofErr w:type="gramEnd"/>
            <w:r w:rsidRPr="00C22A54">
              <w:t xml:space="preserve"> mode </w:t>
            </w:r>
            <w:r>
              <w:t xml:space="preserve">transparent </w:t>
            </w:r>
          </w:p>
        </w:tc>
        <w:tc>
          <w:tcPr>
            <w:tcW w:w="4665" w:type="dxa"/>
          </w:tcPr>
          <w:p w14:paraId="0AAC3F79" w14:textId="7162491C" w:rsidR="00B13652" w:rsidRPr="00C22A54" w:rsidRDefault="00B13652" w:rsidP="00DE7992">
            <w:r>
              <w:t xml:space="preserve">Modifier en mode transparent </w:t>
            </w:r>
          </w:p>
        </w:tc>
        <w:tc>
          <w:tcPr>
            <w:tcW w:w="4665" w:type="dxa"/>
          </w:tcPr>
          <w:p w14:paraId="0D0BCDA4" w14:textId="77777777" w:rsidR="00B13652" w:rsidRPr="00C22A54" w:rsidRDefault="00B13652" w:rsidP="00DE7992"/>
        </w:tc>
      </w:tr>
    </w:tbl>
    <w:p w14:paraId="4C3313E2" w14:textId="2D50C40A" w:rsidR="00C22A54" w:rsidRPr="00EB19F5" w:rsidRDefault="00F00CED" w:rsidP="00F00CED">
      <w:pPr>
        <w:pStyle w:val="ListParagraph"/>
        <w:numPr>
          <w:ilvl w:val="0"/>
          <w:numId w:val="8"/>
        </w:numPr>
        <w:rPr>
          <w:b/>
          <w:bCs/>
          <w:color w:val="002060"/>
          <w:sz w:val="24"/>
          <w:szCs w:val="24"/>
        </w:rPr>
      </w:pPr>
      <w:r w:rsidRPr="00EB19F5">
        <w:rPr>
          <w:b/>
          <w:bCs/>
          <w:color w:val="002060"/>
          <w:sz w:val="24"/>
          <w:szCs w:val="24"/>
        </w:rPr>
        <w:t xml:space="preserve">Le protocole STP : </w:t>
      </w:r>
    </w:p>
    <w:tbl>
      <w:tblPr>
        <w:tblStyle w:val="TableGrid"/>
        <w:tblW w:w="0" w:type="auto"/>
        <w:tblLook w:val="04A0" w:firstRow="1" w:lastRow="0" w:firstColumn="1" w:lastColumn="0" w:noHBand="0" w:noVBand="1"/>
      </w:tblPr>
      <w:tblGrid>
        <w:gridCol w:w="4664"/>
        <w:gridCol w:w="4665"/>
        <w:gridCol w:w="4665"/>
      </w:tblGrid>
      <w:tr w:rsidR="00F00CED" w14:paraId="7F0FFAD2" w14:textId="77777777" w:rsidTr="00F00CED">
        <w:tc>
          <w:tcPr>
            <w:tcW w:w="4664" w:type="dxa"/>
          </w:tcPr>
          <w:p w14:paraId="555C931E" w14:textId="715C7E6C" w:rsidR="00F00CED" w:rsidRDefault="00F00CED" w:rsidP="00F00CED">
            <w:pPr>
              <w:jc w:val="center"/>
              <w:rPr>
                <w:b/>
                <w:bCs/>
                <w:color w:val="C00000"/>
                <w:sz w:val="28"/>
                <w:szCs w:val="28"/>
              </w:rPr>
            </w:pPr>
            <w:r w:rsidRPr="00F95EE0">
              <w:rPr>
                <w:b/>
                <w:bCs/>
                <w:color w:val="002060"/>
                <w:sz w:val="24"/>
                <w:szCs w:val="24"/>
              </w:rPr>
              <w:t>Commandes</w:t>
            </w:r>
          </w:p>
        </w:tc>
        <w:tc>
          <w:tcPr>
            <w:tcW w:w="4665" w:type="dxa"/>
          </w:tcPr>
          <w:p w14:paraId="5B84CDBF" w14:textId="7E6BCAC3" w:rsidR="00F00CED" w:rsidRDefault="00F00CED" w:rsidP="00F00CED">
            <w:pPr>
              <w:jc w:val="center"/>
              <w:rPr>
                <w:b/>
                <w:bCs/>
                <w:color w:val="C00000"/>
                <w:sz w:val="28"/>
                <w:szCs w:val="28"/>
              </w:rPr>
            </w:pPr>
            <w:r w:rsidRPr="00F95EE0">
              <w:rPr>
                <w:b/>
                <w:bCs/>
                <w:color w:val="002060"/>
                <w:sz w:val="24"/>
                <w:szCs w:val="24"/>
              </w:rPr>
              <w:t>Rôles</w:t>
            </w:r>
          </w:p>
        </w:tc>
        <w:tc>
          <w:tcPr>
            <w:tcW w:w="4665" w:type="dxa"/>
          </w:tcPr>
          <w:p w14:paraId="10D60F27" w14:textId="0F219FD2" w:rsidR="00F00CED" w:rsidRDefault="00F00CED" w:rsidP="00F00CED">
            <w:pPr>
              <w:jc w:val="center"/>
              <w:rPr>
                <w:b/>
                <w:bCs/>
                <w:color w:val="C00000"/>
                <w:sz w:val="28"/>
                <w:szCs w:val="28"/>
              </w:rPr>
            </w:pPr>
            <w:r w:rsidRPr="00F95EE0">
              <w:rPr>
                <w:b/>
                <w:bCs/>
                <w:color w:val="002060"/>
                <w:sz w:val="24"/>
                <w:szCs w:val="24"/>
              </w:rPr>
              <w:t>Commentaires</w:t>
            </w:r>
          </w:p>
        </w:tc>
      </w:tr>
      <w:tr w:rsidR="00F00CED" w14:paraId="0733187B" w14:textId="77777777" w:rsidTr="00F00CED">
        <w:tc>
          <w:tcPr>
            <w:tcW w:w="4664" w:type="dxa"/>
          </w:tcPr>
          <w:p w14:paraId="23163836" w14:textId="597F5DEE" w:rsidR="00F00CED" w:rsidRPr="00EB19F5" w:rsidRDefault="00F00CED" w:rsidP="00F00CED">
            <w:proofErr w:type="gramStart"/>
            <w:r w:rsidRPr="00EB19F5">
              <w:t>show</w:t>
            </w:r>
            <w:proofErr w:type="gramEnd"/>
            <w:r w:rsidRPr="00EB19F5">
              <w:t xml:space="preserve"> </w:t>
            </w:r>
            <w:proofErr w:type="spellStart"/>
            <w:r w:rsidRPr="00EB19F5">
              <w:t>spanning-tree</w:t>
            </w:r>
            <w:proofErr w:type="spellEnd"/>
          </w:p>
        </w:tc>
        <w:tc>
          <w:tcPr>
            <w:tcW w:w="4665" w:type="dxa"/>
          </w:tcPr>
          <w:p w14:paraId="26773514" w14:textId="24B1F4FF" w:rsidR="00F00CED" w:rsidRPr="00EB19F5" w:rsidRDefault="00EB19F5" w:rsidP="00F00CED">
            <w:r w:rsidRPr="00EB19F5">
              <w:t xml:space="preserve">Affichage des informations du mode </w:t>
            </w:r>
            <w:proofErr w:type="spellStart"/>
            <w:r w:rsidRPr="00EB19F5">
              <w:t>Spanning</w:t>
            </w:r>
            <w:proofErr w:type="spellEnd"/>
            <w:r w:rsidRPr="00EB19F5">
              <w:t xml:space="preserve"> </w:t>
            </w:r>
            <w:proofErr w:type="spellStart"/>
            <w:r w:rsidRPr="00EB19F5">
              <w:t>Tree</w:t>
            </w:r>
            <w:proofErr w:type="spellEnd"/>
          </w:p>
        </w:tc>
        <w:tc>
          <w:tcPr>
            <w:tcW w:w="4665" w:type="dxa"/>
          </w:tcPr>
          <w:p w14:paraId="463C025A" w14:textId="77777777" w:rsidR="00F00CED" w:rsidRDefault="00F00CED" w:rsidP="00F00CED">
            <w:pPr>
              <w:rPr>
                <w:b/>
                <w:bCs/>
                <w:color w:val="C00000"/>
                <w:sz w:val="28"/>
                <w:szCs w:val="28"/>
              </w:rPr>
            </w:pPr>
          </w:p>
        </w:tc>
      </w:tr>
      <w:tr w:rsidR="00285221" w:rsidRPr="00576102" w14:paraId="71822020" w14:textId="77777777" w:rsidTr="00F00CED">
        <w:tc>
          <w:tcPr>
            <w:tcW w:w="4664" w:type="dxa"/>
          </w:tcPr>
          <w:p w14:paraId="3148D95D" w14:textId="2F118D57" w:rsidR="00285221" w:rsidRPr="00576102" w:rsidRDefault="00576102" w:rsidP="00F00CED">
            <w:pPr>
              <w:rPr>
                <w:lang w:val="en-US"/>
              </w:rPr>
            </w:pPr>
            <w:r w:rsidRPr="00576102">
              <w:rPr>
                <w:lang w:val="en-US"/>
              </w:rPr>
              <w:t xml:space="preserve">spanning-tree </w:t>
            </w:r>
            <w:proofErr w:type="spellStart"/>
            <w:r w:rsidRPr="00576102">
              <w:rPr>
                <w:lang w:val="en-US"/>
              </w:rPr>
              <w:t>vlan</w:t>
            </w:r>
            <w:proofErr w:type="spellEnd"/>
            <w:r w:rsidRPr="00576102">
              <w:rPr>
                <w:lang w:val="en-US"/>
              </w:rPr>
              <w:t xml:space="preserve"> 1-100 port-priority </w:t>
            </w:r>
            <w:r>
              <w:rPr>
                <w:lang w:val="en-US"/>
              </w:rPr>
              <w:t>1*4096</w:t>
            </w:r>
          </w:p>
        </w:tc>
        <w:tc>
          <w:tcPr>
            <w:tcW w:w="4665" w:type="dxa"/>
          </w:tcPr>
          <w:p w14:paraId="52C78A51" w14:textId="77777777" w:rsidR="00285221" w:rsidRPr="00576102" w:rsidRDefault="00285221" w:rsidP="00F00CED">
            <w:pPr>
              <w:rPr>
                <w:lang w:val="en-US"/>
              </w:rPr>
            </w:pPr>
          </w:p>
        </w:tc>
        <w:tc>
          <w:tcPr>
            <w:tcW w:w="4665" w:type="dxa"/>
          </w:tcPr>
          <w:p w14:paraId="4C1234D8" w14:textId="77777777" w:rsidR="00285221" w:rsidRPr="00576102" w:rsidRDefault="00285221" w:rsidP="00F00CED">
            <w:pPr>
              <w:rPr>
                <w:b/>
                <w:bCs/>
                <w:color w:val="C00000"/>
                <w:sz w:val="28"/>
                <w:szCs w:val="28"/>
                <w:lang w:val="en-US"/>
              </w:rPr>
            </w:pPr>
          </w:p>
        </w:tc>
      </w:tr>
      <w:tr w:rsidR="00285221" w:rsidRPr="00576102" w14:paraId="7580C5E6" w14:textId="77777777" w:rsidTr="00F00CED">
        <w:tc>
          <w:tcPr>
            <w:tcW w:w="4664" w:type="dxa"/>
          </w:tcPr>
          <w:p w14:paraId="260EB12C" w14:textId="14B02A40" w:rsidR="00285221" w:rsidRPr="00576102" w:rsidRDefault="00576102" w:rsidP="00F00CED">
            <w:pPr>
              <w:rPr>
                <w:lang w:val="en-US"/>
              </w:rPr>
            </w:pPr>
            <w:r w:rsidRPr="00576102">
              <w:rPr>
                <w:lang w:val="en-US"/>
              </w:rPr>
              <w:t xml:space="preserve">spanning-tree </w:t>
            </w:r>
            <w:proofErr w:type="spellStart"/>
            <w:r w:rsidRPr="00576102">
              <w:rPr>
                <w:lang w:val="en-US"/>
              </w:rPr>
              <w:t>vlan</w:t>
            </w:r>
            <w:proofErr w:type="spellEnd"/>
            <w:r w:rsidRPr="00576102">
              <w:rPr>
                <w:lang w:val="en-US"/>
              </w:rPr>
              <w:t xml:space="preserve"> </w:t>
            </w:r>
            <w:proofErr w:type="spellStart"/>
            <w:r w:rsidRPr="00576102">
              <w:rPr>
                <w:lang w:val="en-US"/>
              </w:rPr>
              <w:t>vlan_id</w:t>
            </w:r>
            <w:proofErr w:type="spellEnd"/>
            <w:r w:rsidRPr="00576102">
              <w:rPr>
                <w:lang w:val="en-US"/>
              </w:rPr>
              <w:t> root primary</w:t>
            </w:r>
            <w:r>
              <w:rPr>
                <w:lang w:val="en-US"/>
              </w:rPr>
              <w:t>/secondary</w:t>
            </w:r>
            <w:bookmarkStart w:id="0" w:name="_GoBack"/>
            <w:bookmarkEnd w:id="0"/>
          </w:p>
        </w:tc>
        <w:tc>
          <w:tcPr>
            <w:tcW w:w="4665" w:type="dxa"/>
          </w:tcPr>
          <w:p w14:paraId="1CAF9F0E" w14:textId="77777777" w:rsidR="00285221" w:rsidRPr="00576102" w:rsidRDefault="00285221" w:rsidP="00F00CED">
            <w:pPr>
              <w:rPr>
                <w:lang w:val="en-US"/>
              </w:rPr>
            </w:pPr>
          </w:p>
        </w:tc>
        <w:tc>
          <w:tcPr>
            <w:tcW w:w="4665" w:type="dxa"/>
          </w:tcPr>
          <w:p w14:paraId="1875AD29" w14:textId="77777777" w:rsidR="00285221" w:rsidRPr="00576102" w:rsidRDefault="00285221" w:rsidP="00F00CED">
            <w:pPr>
              <w:rPr>
                <w:b/>
                <w:bCs/>
                <w:color w:val="C00000"/>
                <w:sz w:val="28"/>
                <w:szCs w:val="28"/>
                <w:lang w:val="en-US"/>
              </w:rPr>
            </w:pPr>
          </w:p>
        </w:tc>
      </w:tr>
      <w:tr w:rsidR="00F00CED" w:rsidRPr="002D5222" w14:paraId="78E51AA8" w14:textId="77777777" w:rsidTr="00F00CED">
        <w:tc>
          <w:tcPr>
            <w:tcW w:w="4664" w:type="dxa"/>
          </w:tcPr>
          <w:p w14:paraId="32412118" w14:textId="77777777" w:rsidR="00EB19F5" w:rsidRDefault="002D5222" w:rsidP="00F00CED">
            <w:pPr>
              <w:rPr>
                <w:lang w:val="en-US"/>
              </w:rPr>
            </w:pPr>
            <w:r w:rsidRPr="00EB19F5">
              <w:rPr>
                <w:lang w:val="en-US"/>
              </w:rPr>
              <w:t xml:space="preserve">interface fa0/6 </w:t>
            </w:r>
          </w:p>
          <w:p w14:paraId="4E3EDBBB" w14:textId="079F5304" w:rsidR="00F00CED" w:rsidRPr="00285221" w:rsidRDefault="002D5222" w:rsidP="00F00CED">
            <w:pPr>
              <w:rPr>
                <w:lang w:val="en-US"/>
              </w:rPr>
            </w:pPr>
            <w:r w:rsidRPr="00285221">
              <w:rPr>
                <w:lang w:val="en-US"/>
              </w:rPr>
              <w:t xml:space="preserve">spanning-tree </w:t>
            </w:r>
            <w:proofErr w:type="spellStart"/>
            <w:r w:rsidRPr="00285221">
              <w:rPr>
                <w:lang w:val="en-US"/>
              </w:rPr>
              <w:t>portfast</w:t>
            </w:r>
            <w:proofErr w:type="spellEnd"/>
          </w:p>
        </w:tc>
        <w:tc>
          <w:tcPr>
            <w:tcW w:w="4665" w:type="dxa"/>
          </w:tcPr>
          <w:p w14:paraId="5C8085D9" w14:textId="2694359D" w:rsidR="00F00CED" w:rsidRPr="00EB19F5" w:rsidRDefault="00EB19F5" w:rsidP="00F00CED">
            <w:r w:rsidRPr="00EB19F5">
              <w:t xml:space="preserve">Configuration de </w:t>
            </w:r>
            <w:proofErr w:type="spellStart"/>
            <w:r w:rsidRPr="00EB19F5">
              <w:t>PortFast</w:t>
            </w:r>
            <w:proofErr w:type="spellEnd"/>
          </w:p>
        </w:tc>
        <w:tc>
          <w:tcPr>
            <w:tcW w:w="4665" w:type="dxa"/>
          </w:tcPr>
          <w:p w14:paraId="499BCBC5" w14:textId="77777777" w:rsidR="00F00CED" w:rsidRPr="002D5222" w:rsidRDefault="00F00CED" w:rsidP="00F00CED">
            <w:pPr>
              <w:rPr>
                <w:b/>
                <w:bCs/>
                <w:color w:val="C00000"/>
                <w:sz w:val="28"/>
                <w:szCs w:val="28"/>
                <w:lang w:val="en-US"/>
              </w:rPr>
            </w:pPr>
          </w:p>
        </w:tc>
      </w:tr>
      <w:tr w:rsidR="00F00CED" w:rsidRPr="00EB19F5" w14:paraId="7833E927" w14:textId="77777777" w:rsidTr="00F00CED">
        <w:tc>
          <w:tcPr>
            <w:tcW w:w="4664" w:type="dxa"/>
          </w:tcPr>
          <w:p w14:paraId="49BBC424" w14:textId="77777777" w:rsidR="00EB19F5" w:rsidRPr="00EB19F5" w:rsidRDefault="00EB19F5" w:rsidP="00F00CED">
            <w:pPr>
              <w:rPr>
                <w:lang w:val="en-US"/>
              </w:rPr>
            </w:pPr>
            <w:r w:rsidRPr="00EB19F5">
              <w:rPr>
                <w:lang w:val="en-US"/>
              </w:rPr>
              <w:t xml:space="preserve">interface fa0/6 </w:t>
            </w:r>
          </w:p>
          <w:p w14:paraId="083C93EC" w14:textId="436063EE" w:rsidR="00F00CED" w:rsidRPr="00EB19F5" w:rsidRDefault="00EB19F5" w:rsidP="00F00CED">
            <w:pPr>
              <w:rPr>
                <w:lang w:val="en-US"/>
              </w:rPr>
            </w:pPr>
            <w:r w:rsidRPr="00EB19F5">
              <w:rPr>
                <w:lang w:val="en-US"/>
              </w:rPr>
              <w:t xml:space="preserve">spanning-tree </w:t>
            </w:r>
            <w:proofErr w:type="spellStart"/>
            <w:r w:rsidRPr="00EB19F5">
              <w:rPr>
                <w:lang w:val="en-US"/>
              </w:rPr>
              <w:t>bpduguard</w:t>
            </w:r>
            <w:proofErr w:type="spellEnd"/>
            <w:r w:rsidRPr="00EB19F5">
              <w:rPr>
                <w:lang w:val="en-US"/>
              </w:rPr>
              <w:t xml:space="preserve"> enable</w:t>
            </w:r>
          </w:p>
        </w:tc>
        <w:tc>
          <w:tcPr>
            <w:tcW w:w="4665" w:type="dxa"/>
          </w:tcPr>
          <w:p w14:paraId="17038600" w14:textId="7FE97037" w:rsidR="00F00CED" w:rsidRPr="00EB19F5" w:rsidRDefault="00EB19F5" w:rsidP="00F00CED">
            <w:r w:rsidRPr="00EB19F5">
              <w:t>Configuration de la protection BPDU</w:t>
            </w:r>
          </w:p>
        </w:tc>
        <w:tc>
          <w:tcPr>
            <w:tcW w:w="4665" w:type="dxa"/>
          </w:tcPr>
          <w:p w14:paraId="7D38697D" w14:textId="77777777" w:rsidR="00F00CED" w:rsidRPr="00EB19F5" w:rsidRDefault="00F00CED" w:rsidP="00F00CED">
            <w:pPr>
              <w:rPr>
                <w:b/>
                <w:bCs/>
                <w:color w:val="C00000"/>
                <w:sz w:val="28"/>
                <w:szCs w:val="28"/>
              </w:rPr>
            </w:pPr>
          </w:p>
        </w:tc>
      </w:tr>
    </w:tbl>
    <w:p w14:paraId="3C588128" w14:textId="36DB700C" w:rsidR="00F00CED" w:rsidRDefault="00D46A72" w:rsidP="00D46A72">
      <w:pPr>
        <w:pStyle w:val="ListParagraph"/>
        <w:numPr>
          <w:ilvl w:val="0"/>
          <w:numId w:val="8"/>
        </w:numPr>
        <w:rPr>
          <w:b/>
          <w:bCs/>
          <w:color w:val="002060"/>
          <w:sz w:val="24"/>
          <w:szCs w:val="24"/>
        </w:rPr>
      </w:pPr>
      <w:proofErr w:type="gramStart"/>
      <w:r w:rsidRPr="00D46A72">
        <w:rPr>
          <w:b/>
          <w:bCs/>
          <w:color w:val="002060"/>
          <w:sz w:val="24"/>
          <w:szCs w:val="24"/>
        </w:rPr>
        <w:t>configuration</w:t>
      </w:r>
      <w:proofErr w:type="gramEnd"/>
      <w:r w:rsidRPr="00D46A72">
        <w:rPr>
          <w:b/>
          <w:bCs/>
          <w:color w:val="002060"/>
          <w:sz w:val="24"/>
          <w:szCs w:val="24"/>
        </w:rPr>
        <w:t xml:space="preserve"> d'</w:t>
      </w:r>
      <w:proofErr w:type="spellStart"/>
      <w:r w:rsidRPr="00D46A72">
        <w:rPr>
          <w:b/>
          <w:bCs/>
          <w:color w:val="002060"/>
          <w:sz w:val="24"/>
          <w:szCs w:val="24"/>
        </w:rPr>
        <w:t>EtherChannel</w:t>
      </w:r>
      <w:proofErr w:type="spellEnd"/>
    </w:p>
    <w:tbl>
      <w:tblPr>
        <w:tblStyle w:val="TableGrid"/>
        <w:tblW w:w="0" w:type="auto"/>
        <w:tblLook w:val="04A0" w:firstRow="1" w:lastRow="0" w:firstColumn="1" w:lastColumn="0" w:noHBand="0" w:noVBand="1"/>
      </w:tblPr>
      <w:tblGrid>
        <w:gridCol w:w="4664"/>
        <w:gridCol w:w="4665"/>
        <w:gridCol w:w="4665"/>
      </w:tblGrid>
      <w:tr w:rsidR="00E323FB" w14:paraId="5E43BBC0" w14:textId="77777777" w:rsidTr="00E323FB">
        <w:tc>
          <w:tcPr>
            <w:tcW w:w="4664" w:type="dxa"/>
          </w:tcPr>
          <w:p w14:paraId="281D423C" w14:textId="6DC7740D" w:rsidR="00E323FB" w:rsidRDefault="00E323FB" w:rsidP="00E323FB">
            <w:pPr>
              <w:jc w:val="center"/>
              <w:rPr>
                <w:b/>
                <w:bCs/>
                <w:color w:val="002060"/>
                <w:sz w:val="24"/>
                <w:szCs w:val="24"/>
              </w:rPr>
            </w:pPr>
            <w:r w:rsidRPr="00F95EE0">
              <w:rPr>
                <w:b/>
                <w:bCs/>
                <w:color w:val="002060"/>
                <w:sz w:val="24"/>
                <w:szCs w:val="24"/>
              </w:rPr>
              <w:t>Commandes</w:t>
            </w:r>
          </w:p>
        </w:tc>
        <w:tc>
          <w:tcPr>
            <w:tcW w:w="4665" w:type="dxa"/>
          </w:tcPr>
          <w:p w14:paraId="0582BF35" w14:textId="747FCEA7" w:rsidR="00E323FB" w:rsidRDefault="00E323FB" w:rsidP="00E323FB">
            <w:pPr>
              <w:jc w:val="center"/>
              <w:rPr>
                <w:b/>
                <w:bCs/>
                <w:color w:val="002060"/>
                <w:sz w:val="24"/>
                <w:szCs w:val="24"/>
              </w:rPr>
            </w:pPr>
            <w:r w:rsidRPr="00F95EE0">
              <w:rPr>
                <w:b/>
                <w:bCs/>
                <w:color w:val="002060"/>
                <w:sz w:val="24"/>
                <w:szCs w:val="24"/>
              </w:rPr>
              <w:t>Rôles</w:t>
            </w:r>
          </w:p>
        </w:tc>
        <w:tc>
          <w:tcPr>
            <w:tcW w:w="4665" w:type="dxa"/>
          </w:tcPr>
          <w:p w14:paraId="03EE0BB4" w14:textId="4C45CA03" w:rsidR="00E323FB" w:rsidRDefault="00E323FB" w:rsidP="00E323FB">
            <w:pPr>
              <w:jc w:val="center"/>
              <w:rPr>
                <w:b/>
                <w:bCs/>
                <w:color w:val="002060"/>
                <w:sz w:val="24"/>
                <w:szCs w:val="24"/>
              </w:rPr>
            </w:pPr>
            <w:r w:rsidRPr="00F95EE0">
              <w:rPr>
                <w:b/>
                <w:bCs/>
                <w:color w:val="002060"/>
                <w:sz w:val="24"/>
                <w:szCs w:val="24"/>
              </w:rPr>
              <w:t>Commentaires</w:t>
            </w:r>
          </w:p>
        </w:tc>
      </w:tr>
      <w:tr w:rsidR="00E323FB" w14:paraId="07AC4B2C" w14:textId="77777777" w:rsidTr="00E323FB">
        <w:tc>
          <w:tcPr>
            <w:tcW w:w="4664" w:type="dxa"/>
          </w:tcPr>
          <w:p w14:paraId="521EC900" w14:textId="77777777" w:rsidR="00E323FB" w:rsidRPr="00E323FB" w:rsidRDefault="00E323FB" w:rsidP="00D46A72">
            <w:pPr>
              <w:rPr>
                <w:lang w:val="en-US"/>
              </w:rPr>
            </w:pPr>
            <w:r w:rsidRPr="00E323FB">
              <w:rPr>
                <w:lang w:val="en-US"/>
              </w:rPr>
              <w:t>interface range f0/3-4</w:t>
            </w:r>
          </w:p>
          <w:p w14:paraId="6E176462" w14:textId="77777777" w:rsidR="00E323FB" w:rsidRPr="00E323FB" w:rsidRDefault="00E323FB" w:rsidP="00D46A72">
            <w:pPr>
              <w:rPr>
                <w:lang w:val="en-US"/>
              </w:rPr>
            </w:pPr>
            <w:r w:rsidRPr="00E323FB">
              <w:rPr>
                <w:lang w:val="en-US"/>
              </w:rPr>
              <w:t>channel-group 1 mode desirable</w:t>
            </w:r>
          </w:p>
          <w:p w14:paraId="678699E7" w14:textId="48982A2E" w:rsidR="00E323FB" w:rsidRPr="00E323FB" w:rsidRDefault="00E323FB" w:rsidP="00D46A72">
            <w:pPr>
              <w:rPr>
                <w:lang w:val="en-US"/>
              </w:rPr>
            </w:pPr>
            <w:r w:rsidRPr="00E323FB">
              <w:rPr>
                <w:lang w:val="en-US"/>
              </w:rPr>
              <w:t>no shutdown</w:t>
            </w:r>
          </w:p>
        </w:tc>
        <w:tc>
          <w:tcPr>
            <w:tcW w:w="4665" w:type="dxa"/>
          </w:tcPr>
          <w:p w14:paraId="31CB1500" w14:textId="4E1908FC" w:rsidR="00E323FB" w:rsidRPr="00E323FB" w:rsidRDefault="00E323FB" w:rsidP="00D46A72">
            <w:r w:rsidRPr="00E323FB">
              <w:t xml:space="preserve">Configurez les ports sur S1 avec l'option </w:t>
            </w:r>
            <w:proofErr w:type="spellStart"/>
            <w:r w:rsidRPr="00E323FB">
              <w:t>desirable</w:t>
            </w:r>
            <w:proofErr w:type="spellEnd"/>
            <w:r w:rsidRPr="00E323FB">
              <w:t xml:space="preserve"> mode </w:t>
            </w:r>
            <w:proofErr w:type="spellStart"/>
            <w:r w:rsidRPr="00E323FB">
              <w:rPr>
                <w:b/>
                <w:bCs/>
              </w:rPr>
              <w:t>PAgP</w:t>
            </w:r>
            <w:proofErr w:type="spellEnd"/>
          </w:p>
        </w:tc>
        <w:tc>
          <w:tcPr>
            <w:tcW w:w="4665" w:type="dxa"/>
          </w:tcPr>
          <w:p w14:paraId="56F171EC" w14:textId="77777777" w:rsidR="00E323FB" w:rsidRDefault="00E323FB" w:rsidP="00D46A72">
            <w:pPr>
              <w:rPr>
                <w:b/>
                <w:bCs/>
                <w:color w:val="002060"/>
                <w:sz w:val="24"/>
                <w:szCs w:val="24"/>
              </w:rPr>
            </w:pPr>
          </w:p>
        </w:tc>
      </w:tr>
      <w:tr w:rsidR="00E323FB" w14:paraId="1EBC5821" w14:textId="77777777" w:rsidTr="00E323FB">
        <w:tc>
          <w:tcPr>
            <w:tcW w:w="4664" w:type="dxa"/>
          </w:tcPr>
          <w:p w14:paraId="78D474D4" w14:textId="77777777" w:rsidR="00E323FB" w:rsidRPr="00E323FB" w:rsidRDefault="00E323FB" w:rsidP="00D46A72">
            <w:pPr>
              <w:rPr>
                <w:lang w:val="en-US"/>
              </w:rPr>
            </w:pPr>
            <w:r w:rsidRPr="00E323FB">
              <w:rPr>
                <w:lang w:val="en-US"/>
              </w:rPr>
              <w:t>interface range f0/3-4</w:t>
            </w:r>
          </w:p>
          <w:p w14:paraId="179CAB98" w14:textId="77777777" w:rsidR="00E323FB" w:rsidRPr="00E323FB" w:rsidRDefault="00E323FB" w:rsidP="00D46A72">
            <w:pPr>
              <w:rPr>
                <w:lang w:val="en-US"/>
              </w:rPr>
            </w:pPr>
            <w:r w:rsidRPr="00E323FB">
              <w:rPr>
                <w:lang w:val="en-US"/>
              </w:rPr>
              <w:t>channel-group 1 mode auto</w:t>
            </w:r>
          </w:p>
          <w:p w14:paraId="77CC81B1" w14:textId="5B1F9F27" w:rsidR="00E323FB" w:rsidRPr="00E323FB" w:rsidRDefault="00E323FB" w:rsidP="00D46A72">
            <w:pPr>
              <w:rPr>
                <w:lang w:val="en-US"/>
              </w:rPr>
            </w:pPr>
            <w:r w:rsidRPr="00E323FB">
              <w:rPr>
                <w:lang w:val="en-US"/>
              </w:rPr>
              <w:t>no shutdown</w:t>
            </w:r>
          </w:p>
        </w:tc>
        <w:tc>
          <w:tcPr>
            <w:tcW w:w="4665" w:type="dxa"/>
          </w:tcPr>
          <w:p w14:paraId="7B9851AB" w14:textId="505845BC" w:rsidR="00E323FB" w:rsidRPr="00E323FB" w:rsidRDefault="00E323FB" w:rsidP="00D46A72">
            <w:r w:rsidRPr="00E323FB">
              <w:t xml:space="preserve">Les ports sur S3 avec l'option auto mode </w:t>
            </w:r>
            <w:proofErr w:type="spellStart"/>
            <w:r w:rsidRPr="00E323FB">
              <w:rPr>
                <w:b/>
                <w:bCs/>
              </w:rPr>
              <w:t>PAgP</w:t>
            </w:r>
            <w:proofErr w:type="spellEnd"/>
          </w:p>
        </w:tc>
        <w:tc>
          <w:tcPr>
            <w:tcW w:w="4665" w:type="dxa"/>
          </w:tcPr>
          <w:p w14:paraId="1D81FC64" w14:textId="77777777" w:rsidR="00E323FB" w:rsidRDefault="00E323FB" w:rsidP="00D46A72">
            <w:pPr>
              <w:rPr>
                <w:b/>
                <w:bCs/>
                <w:color w:val="002060"/>
                <w:sz w:val="24"/>
                <w:szCs w:val="24"/>
              </w:rPr>
            </w:pPr>
          </w:p>
        </w:tc>
      </w:tr>
      <w:tr w:rsidR="008D157B" w14:paraId="15CCCA82" w14:textId="77777777" w:rsidTr="00E323FB">
        <w:tc>
          <w:tcPr>
            <w:tcW w:w="4664" w:type="dxa"/>
          </w:tcPr>
          <w:p w14:paraId="560CD147" w14:textId="6C81A395" w:rsidR="008D157B" w:rsidRPr="00E323FB" w:rsidRDefault="008D157B" w:rsidP="00D46A72">
            <w:pPr>
              <w:rPr>
                <w:lang w:val="en-US"/>
              </w:rPr>
            </w:pPr>
            <w:r w:rsidRPr="001C47D4">
              <w:rPr>
                <w:lang w:val="en-US"/>
              </w:rPr>
              <w:lastRenderedPageBreak/>
              <w:t>show run interface f0/3</w:t>
            </w:r>
          </w:p>
        </w:tc>
        <w:tc>
          <w:tcPr>
            <w:tcW w:w="4665" w:type="dxa"/>
          </w:tcPr>
          <w:p w14:paraId="44C57413" w14:textId="4EF222D1" w:rsidR="008D157B" w:rsidRPr="00E323FB" w:rsidRDefault="008D157B" w:rsidP="00D46A72">
            <w:proofErr w:type="spellStart"/>
            <w:r>
              <w:t>Taatik</w:t>
            </w:r>
            <w:proofErr w:type="spellEnd"/>
            <w:r>
              <w:t xml:space="preserve"> el groupe</w:t>
            </w:r>
          </w:p>
        </w:tc>
        <w:tc>
          <w:tcPr>
            <w:tcW w:w="4665" w:type="dxa"/>
          </w:tcPr>
          <w:p w14:paraId="6602D5B1" w14:textId="77777777" w:rsidR="008D157B" w:rsidRDefault="008D157B" w:rsidP="00D46A72">
            <w:pPr>
              <w:rPr>
                <w:b/>
                <w:bCs/>
                <w:color w:val="002060"/>
                <w:sz w:val="24"/>
                <w:szCs w:val="24"/>
              </w:rPr>
            </w:pPr>
          </w:p>
        </w:tc>
      </w:tr>
      <w:tr w:rsidR="001C47D4" w14:paraId="20CBDEFC" w14:textId="77777777" w:rsidTr="00E323FB">
        <w:tc>
          <w:tcPr>
            <w:tcW w:w="4664" w:type="dxa"/>
          </w:tcPr>
          <w:p w14:paraId="36E63277" w14:textId="77777777" w:rsidR="001C47D4" w:rsidRDefault="001C47D4" w:rsidP="00D46A72">
            <w:pPr>
              <w:rPr>
                <w:lang w:val="en-US"/>
              </w:rPr>
            </w:pPr>
            <w:r w:rsidRPr="001C47D4">
              <w:rPr>
                <w:lang w:val="en-US"/>
              </w:rPr>
              <w:t>show interfaces f0/3 switchport</w:t>
            </w:r>
          </w:p>
          <w:p w14:paraId="498BFDF6" w14:textId="15BAB609" w:rsidR="00CA0846" w:rsidRPr="00E323FB" w:rsidRDefault="00CA0846" w:rsidP="00D46A72">
            <w:pPr>
              <w:rPr>
                <w:lang w:val="en-US"/>
              </w:rPr>
            </w:pPr>
          </w:p>
        </w:tc>
        <w:tc>
          <w:tcPr>
            <w:tcW w:w="4665" w:type="dxa"/>
          </w:tcPr>
          <w:p w14:paraId="1A9AB51D" w14:textId="487D1BB9" w:rsidR="001C47D4" w:rsidRPr="00E323FB" w:rsidRDefault="008D157B" w:rsidP="00D46A72">
            <w:r>
              <w:t xml:space="preserve">Plus d’info sur f0 /3 -&gt; plus </w:t>
            </w:r>
            <w:proofErr w:type="spellStart"/>
            <w:r>
              <w:t>dinfo</w:t>
            </w:r>
            <w:proofErr w:type="spellEnd"/>
            <w:r>
              <w:t xml:space="preserve"> </w:t>
            </w:r>
            <w:proofErr w:type="spellStart"/>
            <w:r>
              <w:t>aal</w:t>
            </w:r>
            <w:proofErr w:type="spellEnd"/>
            <w:r>
              <w:t xml:space="preserve"> groupe</w:t>
            </w:r>
          </w:p>
        </w:tc>
        <w:tc>
          <w:tcPr>
            <w:tcW w:w="4665" w:type="dxa"/>
          </w:tcPr>
          <w:p w14:paraId="3C22DED8" w14:textId="77777777" w:rsidR="001C47D4" w:rsidRDefault="001C47D4" w:rsidP="00D46A72">
            <w:pPr>
              <w:rPr>
                <w:b/>
                <w:bCs/>
                <w:color w:val="002060"/>
                <w:sz w:val="24"/>
                <w:szCs w:val="24"/>
              </w:rPr>
            </w:pPr>
          </w:p>
        </w:tc>
      </w:tr>
      <w:tr w:rsidR="008D157B" w:rsidRPr="008D157B" w14:paraId="640A4895" w14:textId="77777777" w:rsidTr="00E323FB">
        <w:tc>
          <w:tcPr>
            <w:tcW w:w="4664" w:type="dxa"/>
          </w:tcPr>
          <w:p w14:paraId="485727D7" w14:textId="6810F6A8" w:rsidR="008D157B" w:rsidRPr="00285221" w:rsidRDefault="008D157B" w:rsidP="00D46A72">
            <w:proofErr w:type="gramStart"/>
            <w:r w:rsidRPr="00285221">
              <w:t>interface</w:t>
            </w:r>
            <w:proofErr w:type="gramEnd"/>
            <w:r w:rsidRPr="00285221">
              <w:t xml:space="preserve"> </w:t>
            </w:r>
            <w:r w:rsidRPr="00285221">
              <w:rPr>
                <w:b/>
                <w:bCs/>
              </w:rPr>
              <w:t>port-</w:t>
            </w:r>
            <w:proofErr w:type="spellStart"/>
            <w:r w:rsidRPr="00285221">
              <w:rPr>
                <w:b/>
                <w:bCs/>
              </w:rPr>
              <w:t>channel</w:t>
            </w:r>
            <w:proofErr w:type="spellEnd"/>
            <w:r w:rsidRPr="00285221">
              <w:rPr>
                <w:b/>
                <w:bCs/>
              </w:rPr>
              <w:t xml:space="preserve"> 1</w:t>
            </w:r>
          </w:p>
          <w:p w14:paraId="3C4719EA" w14:textId="77777777" w:rsidR="008D157B" w:rsidRPr="00285221" w:rsidRDefault="008D157B" w:rsidP="008D157B">
            <w:r w:rsidRPr="00285221">
              <w:t xml:space="preserve"> </w:t>
            </w:r>
            <w:proofErr w:type="spellStart"/>
            <w:proofErr w:type="gramStart"/>
            <w:r w:rsidRPr="00285221">
              <w:t>switchport</w:t>
            </w:r>
            <w:proofErr w:type="spellEnd"/>
            <w:proofErr w:type="gramEnd"/>
            <w:r w:rsidRPr="00285221">
              <w:t xml:space="preserve"> mode </w:t>
            </w:r>
            <w:proofErr w:type="spellStart"/>
            <w:r w:rsidRPr="00285221">
              <w:t>trunk</w:t>
            </w:r>
            <w:proofErr w:type="spellEnd"/>
            <w:r w:rsidRPr="00285221">
              <w:t xml:space="preserve"> </w:t>
            </w:r>
          </w:p>
          <w:p w14:paraId="20A76B6C" w14:textId="4F20E6E7" w:rsidR="008D157B" w:rsidRPr="001C47D4" w:rsidRDefault="008D157B" w:rsidP="008D157B">
            <w:pPr>
              <w:rPr>
                <w:lang w:val="en-US"/>
              </w:rPr>
            </w:pPr>
            <w:r w:rsidRPr="00285221">
              <w:t xml:space="preserve"> </w:t>
            </w:r>
            <w:r w:rsidRPr="008D157B">
              <w:rPr>
                <w:lang w:val="en-US"/>
              </w:rPr>
              <w:t xml:space="preserve">switchport trunk native </w:t>
            </w:r>
            <w:proofErr w:type="spellStart"/>
            <w:r w:rsidRPr="008D157B">
              <w:rPr>
                <w:lang w:val="en-US"/>
              </w:rPr>
              <w:t>vlan</w:t>
            </w:r>
            <w:proofErr w:type="spellEnd"/>
            <w:r w:rsidRPr="008D157B">
              <w:rPr>
                <w:lang w:val="en-US"/>
              </w:rPr>
              <w:t xml:space="preserve"> 99</w:t>
            </w:r>
          </w:p>
        </w:tc>
        <w:tc>
          <w:tcPr>
            <w:tcW w:w="4665" w:type="dxa"/>
          </w:tcPr>
          <w:p w14:paraId="1993A431" w14:textId="77777777" w:rsidR="008D157B" w:rsidRDefault="008D157B" w:rsidP="00D46A72"/>
          <w:p w14:paraId="51D0C335" w14:textId="65D0E2A4" w:rsidR="008D157B" w:rsidRPr="008D157B" w:rsidRDefault="008D157B" w:rsidP="00D46A72">
            <w:r w:rsidRPr="008D157B">
              <w:t xml:space="preserve">Configuration d’un </w:t>
            </w:r>
            <w:proofErr w:type="spellStart"/>
            <w:r w:rsidRPr="008D157B">
              <w:t>trunk</w:t>
            </w:r>
            <w:proofErr w:type="spellEnd"/>
            <w:r w:rsidRPr="008D157B">
              <w:t xml:space="preserve"> sur u</w:t>
            </w:r>
            <w:r>
              <w:t xml:space="preserve">n </w:t>
            </w:r>
            <w:proofErr w:type="spellStart"/>
            <w:r>
              <w:t>portChannel</w:t>
            </w:r>
            <w:proofErr w:type="spellEnd"/>
            <w:r>
              <w:t xml:space="preserve"> </w:t>
            </w:r>
          </w:p>
        </w:tc>
        <w:tc>
          <w:tcPr>
            <w:tcW w:w="4665" w:type="dxa"/>
          </w:tcPr>
          <w:p w14:paraId="50DDB234" w14:textId="77777777" w:rsidR="008D157B" w:rsidRPr="008D157B" w:rsidRDefault="008D157B" w:rsidP="00D46A72">
            <w:pPr>
              <w:rPr>
                <w:b/>
                <w:bCs/>
                <w:color w:val="002060"/>
                <w:sz w:val="24"/>
                <w:szCs w:val="24"/>
              </w:rPr>
            </w:pPr>
          </w:p>
        </w:tc>
      </w:tr>
      <w:tr w:rsidR="001C47D4" w:rsidRPr="00F37710" w14:paraId="4AAB808F" w14:textId="77777777" w:rsidTr="00E323FB">
        <w:tc>
          <w:tcPr>
            <w:tcW w:w="4664" w:type="dxa"/>
          </w:tcPr>
          <w:p w14:paraId="17DD000B" w14:textId="31E407FA" w:rsidR="00442C56" w:rsidRPr="00442C56" w:rsidRDefault="00442C56" w:rsidP="00442C56">
            <w:pPr>
              <w:rPr>
                <w:lang w:val="en-US"/>
              </w:rPr>
            </w:pPr>
            <w:r w:rsidRPr="00442C56">
              <w:rPr>
                <w:lang w:val="en-US"/>
              </w:rPr>
              <w:t>interface range f0/1-2 S1</w:t>
            </w:r>
          </w:p>
          <w:p w14:paraId="627B1C2B" w14:textId="77777777" w:rsidR="00442C56" w:rsidRPr="00442C56" w:rsidRDefault="00442C56" w:rsidP="00442C56">
            <w:pPr>
              <w:rPr>
                <w:lang w:val="en-US"/>
              </w:rPr>
            </w:pPr>
            <w:r w:rsidRPr="00442C56">
              <w:rPr>
                <w:lang w:val="en-US"/>
              </w:rPr>
              <w:t>switchport mode trunk</w:t>
            </w:r>
          </w:p>
          <w:p w14:paraId="7769391B" w14:textId="27F475F7" w:rsidR="00442C56" w:rsidRPr="00442C56" w:rsidRDefault="00442C56" w:rsidP="00442C56">
            <w:pPr>
              <w:rPr>
                <w:lang w:val="en-US"/>
              </w:rPr>
            </w:pPr>
            <w:r w:rsidRPr="00442C56">
              <w:rPr>
                <w:lang w:val="en-US"/>
              </w:rPr>
              <w:t xml:space="preserve">switchport trunk native </w:t>
            </w:r>
            <w:proofErr w:type="spellStart"/>
            <w:r w:rsidRPr="00442C56">
              <w:rPr>
                <w:lang w:val="en-US"/>
              </w:rPr>
              <w:t>vlan</w:t>
            </w:r>
            <w:proofErr w:type="spellEnd"/>
            <w:r w:rsidRPr="00442C56">
              <w:rPr>
                <w:lang w:val="en-US"/>
              </w:rPr>
              <w:t xml:space="preserve"> 99 </w:t>
            </w:r>
          </w:p>
          <w:p w14:paraId="5165F284" w14:textId="028230B7" w:rsidR="00442C56" w:rsidRPr="00442C56" w:rsidRDefault="00442C56" w:rsidP="00442C56">
            <w:pPr>
              <w:rPr>
                <w:b/>
                <w:bCs/>
                <w:lang w:val="en-US"/>
              </w:rPr>
            </w:pPr>
            <w:r w:rsidRPr="00442C56">
              <w:rPr>
                <w:b/>
                <w:bCs/>
                <w:lang w:val="en-US"/>
              </w:rPr>
              <w:t xml:space="preserve">channel-group 2 mode </w:t>
            </w:r>
            <w:r w:rsidRPr="00442C56">
              <w:rPr>
                <w:b/>
                <w:bCs/>
                <w:u w:val="single"/>
                <w:lang w:val="en-US"/>
              </w:rPr>
              <w:t>active</w:t>
            </w:r>
            <w:r w:rsidRPr="00442C56">
              <w:rPr>
                <w:b/>
                <w:bCs/>
                <w:lang w:val="en-US"/>
              </w:rPr>
              <w:t xml:space="preserve"> </w:t>
            </w:r>
          </w:p>
          <w:p w14:paraId="688D6559" w14:textId="57937CD9" w:rsidR="001C47D4" w:rsidRPr="00442C56" w:rsidRDefault="00442C56" w:rsidP="00442C56">
            <w:pPr>
              <w:rPr>
                <w:lang w:val="en-US"/>
              </w:rPr>
            </w:pPr>
            <w:r w:rsidRPr="00442C56">
              <w:rPr>
                <w:lang w:val="en-US"/>
              </w:rPr>
              <w:t>no shutdown</w:t>
            </w:r>
          </w:p>
        </w:tc>
        <w:tc>
          <w:tcPr>
            <w:tcW w:w="4665" w:type="dxa"/>
          </w:tcPr>
          <w:p w14:paraId="74D31CCF" w14:textId="410B9650" w:rsidR="001C47D4" w:rsidRDefault="001C47D4" w:rsidP="001C47D4">
            <w:pPr>
              <w:rPr>
                <w:lang w:val="en-US"/>
              </w:rPr>
            </w:pPr>
          </w:p>
          <w:p w14:paraId="749263F6" w14:textId="77777777" w:rsidR="00F37710" w:rsidRPr="00F37710" w:rsidRDefault="00F37710" w:rsidP="001C47D4">
            <w:pPr>
              <w:rPr>
                <w:lang w:val="en-US"/>
              </w:rPr>
            </w:pPr>
          </w:p>
          <w:p w14:paraId="1375F9C0" w14:textId="380D4931" w:rsidR="00F37710" w:rsidRPr="00F37710" w:rsidRDefault="00F37710" w:rsidP="001C47D4">
            <w:pPr>
              <w:rPr>
                <w:lang w:val="en-US"/>
              </w:rPr>
            </w:pPr>
            <w:r w:rsidRPr="00F37710">
              <w:rPr>
                <w:lang w:val="en-US"/>
              </w:rPr>
              <w:t xml:space="preserve">Configurez </w:t>
            </w:r>
            <w:r w:rsidRPr="00F37710">
              <w:rPr>
                <w:b/>
                <w:bCs/>
                <w:lang w:val="en-US"/>
              </w:rPr>
              <w:t>LACP</w:t>
            </w:r>
            <w:r w:rsidRPr="00F37710">
              <w:rPr>
                <w:lang w:val="en-US"/>
              </w:rPr>
              <w:t xml:space="preserve"> sur S1 </w:t>
            </w:r>
          </w:p>
        </w:tc>
        <w:tc>
          <w:tcPr>
            <w:tcW w:w="4665" w:type="dxa"/>
          </w:tcPr>
          <w:p w14:paraId="2FFAFC3D" w14:textId="77777777" w:rsidR="001C47D4" w:rsidRPr="00F37710" w:rsidRDefault="001C47D4" w:rsidP="001C47D4">
            <w:pPr>
              <w:rPr>
                <w:b/>
                <w:bCs/>
                <w:color w:val="002060"/>
                <w:sz w:val="24"/>
                <w:szCs w:val="24"/>
              </w:rPr>
            </w:pPr>
          </w:p>
        </w:tc>
      </w:tr>
      <w:tr w:rsidR="001C47D4" w:rsidRPr="00442C56" w14:paraId="190A4B1F" w14:textId="77777777" w:rsidTr="00E323FB">
        <w:tc>
          <w:tcPr>
            <w:tcW w:w="4664" w:type="dxa"/>
          </w:tcPr>
          <w:p w14:paraId="793C7D68" w14:textId="6BE40919" w:rsidR="00442C56" w:rsidRDefault="00442C56" w:rsidP="00442C56">
            <w:pPr>
              <w:rPr>
                <w:lang w:val="en-US"/>
              </w:rPr>
            </w:pPr>
            <w:r w:rsidRPr="00442C56">
              <w:rPr>
                <w:lang w:val="en-US"/>
              </w:rPr>
              <w:t xml:space="preserve">interface range f0/1-2 </w:t>
            </w:r>
          </w:p>
          <w:p w14:paraId="0C8C7BEE" w14:textId="77777777" w:rsidR="00F37710" w:rsidRDefault="00442C56" w:rsidP="00442C56">
            <w:pPr>
              <w:rPr>
                <w:lang w:val="en-US"/>
              </w:rPr>
            </w:pPr>
            <w:r w:rsidRPr="00442C56">
              <w:rPr>
                <w:lang w:val="en-US"/>
              </w:rPr>
              <w:t xml:space="preserve">switchport mode trunk </w:t>
            </w:r>
          </w:p>
          <w:p w14:paraId="4BFBB801" w14:textId="047B0D64" w:rsidR="00442C56" w:rsidRDefault="00442C56" w:rsidP="00442C56">
            <w:pPr>
              <w:rPr>
                <w:lang w:val="en-US"/>
              </w:rPr>
            </w:pPr>
            <w:r w:rsidRPr="00442C56">
              <w:rPr>
                <w:lang w:val="en-US"/>
              </w:rPr>
              <w:t xml:space="preserve">switchport trunk native </w:t>
            </w:r>
            <w:proofErr w:type="spellStart"/>
            <w:r w:rsidRPr="00442C56">
              <w:rPr>
                <w:lang w:val="en-US"/>
              </w:rPr>
              <w:t>vlan</w:t>
            </w:r>
            <w:proofErr w:type="spellEnd"/>
            <w:r w:rsidRPr="00442C56">
              <w:rPr>
                <w:lang w:val="en-US"/>
              </w:rPr>
              <w:t xml:space="preserve"> 99 </w:t>
            </w:r>
          </w:p>
          <w:p w14:paraId="0FD58E7B" w14:textId="1FB560A8" w:rsidR="00442C56" w:rsidRPr="00F37710" w:rsidRDefault="00442C56" w:rsidP="00442C56">
            <w:pPr>
              <w:rPr>
                <w:b/>
                <w:bCs/>
                <w:lang w:val="en-US"/>
              </w:rPr>
            </w:pPr>
            <w:r w:rsidRPr="00F37710">
              <w:rPr>
                <w:b/>
                <w:bCs/>
                <w:lang w:val="en-US"/>
              </w:rPr>
              <w:t xml:space="preserve">channel-group 2 mode </w:t>
            </w:r>
            <w:r w:rsidRPr="00F37710">
              <w:rPr>
                <w:b/>
                <w:bCs/>
                <w:u w:val="single"/>
                <w:lang w:val="en-US"/>
              </w:rPr>
              <w:t>passive</w:t>
            </w:r>
            <w:r w:rsidRPr="00F37710">
              <w:rPr>
                <w:b/>
                <w:bCs/>
                <w:lang w:val="en-US"/>
              </w:rPr>
              <w:t xml:space="preserve"> </w:t>
            </w:r>
          </w:p>
          <w:p w14:paraId="5D6ECD18" w14:textId="08C65AB9" w:rsidR="001C47D4" w:rsidRPr="00442C56" w:rsidRDefault="00442C56" w:rsidP="00442C56">
            <w:pPr>
              <w:rPr>
                <w:b/>
                <w:bCs/>
                <w:color w:val="002060"/>
                <w:sz w:val="24"/>
                <w:szCs w:val="24"/>
                <w:lang w:val="en-US"/>
              </w:rPr>
            </w:pPr>
            <w:r w:rsidRPr="00442C56">
              <w:rPr>
                <w:lang w:val="en-US"/>
              </w:rPr>
              <w:t>no shutdown</w:t>
            </w:r>
          </w:p>
        </w:tc>
        <w:tc>
          <w:tcPr>
            <w:tcW w:w="4665" w:type="dxa"/>
          </w:tcPr>
          <w:p w14:paraId="7EBEF6A5" w14:textId="33E148FA" w:rsidR="001C47D4" w:rsidRPr="00F37710" w:rsidRDefault="00F37710" w:rsidP="001C47D4">
            <w:pPr>
              <w:rPr>
                <w:lang w:val="en-US"/>
              </w:rPr>
            </w:pPr>
            <w:r w:rsidRPr="00F37710">
              <w:rPr>
                <w:lang w:val="en-US"/>
              </w:rPr>
              <w:t xml:space="preserve">Configurez </w:t>
            </w:r>
            <w:r w:rsidRPr="00F37710">
              <w:rPr>
                <w:b/>
                <w:bCs/>
                <w:lang w:val="en-US"/>
              </w:rPr>
              <w:t>LACP</w:t>
            </w:r>
            <w:r w:rsidRPr="00F37710">
              <w:rPr>
                <w:lang w:val="en-US"/>
              </w:rPr>
              <w:t xml:space="preserve"> sur S1</w:t>
            </w:r>
          </w:p>
        </w:tc>
        <w:tc>
          <w:tcPr>
            <w:tcW w:w="4665" w:type="dxa"/>
          </w:tcPr>
          <w:p w14:paraId="7F090B7A" w14:textId="77777777" w:rsidR="001C47D4" w:rsidRPr="00442C56" w:rsidRDefault="001C47D4" w:rsidP="001C47D4">
            <w:pPr>
              <w:rPr>
                <w:b/>
                <w:bCs/>
                <w:color w:val="002060"/>
                <w:sz w:val="24"/>
                <w:szCs w:val="24"/>
                <w:lang w:val="en-US"/>
              </w:rPr>
            </w:pPr>
          </w:p>
        </w:tc>
      </w:tr>
      <w:tr w:rsidR="001C47D4" w:rsidRPr="00F37710" w14:paraId="3E66CB52" w14:textId="77777777" w:rsidTr="00E323FB">
        <w:tc>
          <w:tcPr>
            <w:tcW w:w="4664" w:type="dxa"/>
          </w:tcPr>
          <w:p w14:paraId="7FA6EAD1" w14:textId="1C8FF3C4" w:rsidR="001C47D4" w:rsidRPr="00442C56" w:rsidRDefault="00F37710" w:rsidP="001C47D4">
            <w:pPr>
              <w:rPr>
                <w:b/>
                <w:bCs/>
                <w:color w:val="002060"/>
                <w:sz w:val="24"/>
                <w:szCs w:val="24"/>
                <w:lang w:val="en-US"/>
              </w:rPr>
            </w:pPr>
            <w:r w:rsidRPr="00442C56">
              <w:rPr>
                <w:lang w:val="en-US"/>
              </w:rPr>
              <w:t xml:space="preserve">show </w:t>
            </w:r>
            <w:proofErr w:type="spellStart"/>
            <w:r w:rsidRPr="00442C56">
              <w:rPr>
                <w:lang w:val="en-US"/>
              </w:rPr>
              <w:t>etherchannel</w:t>
            </w:r>
            <w:proofErr w:type="spellEnd"/>
            <w:r w:rsidRPr="00442C56">
              <w:rPr>
                <w:lang w:val="en-US"/>
              </w:rPr>
              <w:t xml:space="preserve"> summary</w:t>
            </w:r>
          </w:p>
        </w:tc>
        <w:tc>
          <w:tcPr>
            <w:tcW w:w="4665" w:type="dxa"/>
          </w:tcPr>
          <w:p w14:paraId="418B5028" w14:textId="093E24AB" w:rsidR="001C47D4" w:rsidRPr="00285221" w:rsidRDefault="00F37710" w:rsidP="001C47D4">
            <w:r w:rsidRPr="00285221">
              <w:t>Vérifiez que les ports ont été agrégés.</w:t>
            </w:r>
          </w:p>
        </w:tc>
        <w:tc>
          <w:tcPr>
            <w:tcW w:w="4665" w:type="dxa"/>
          </w:tcPr>
          <w:p w14:paraId="188EEEAB" w14:textId="77777777" w:rsidR="001C47D4" w:rsidRPr="00F37710" w:rsidRDefault="001C47D4" w:rsidP="001C47D4">
            <w:pPr>
              <w:rPr>
                <w:b/>
                <w:bCs/>
                <w:color w:val="002060"/>
                <w:sz w:val="24"/>
                <w:szCs w:val="24"/>
              </w:rPr>
            </w:pPr>
          </w:p>
        </w:tc>
      </w:tr>
    </w:tbl>
    <w:p w14:paraId="1B664305" w14:textId="39B298B6" w:rsidR="00D46A72" w:rsidRDefault="00F37710" w:rsidP="00F37710">
      <w:pPr>
        <w:pStyle w:val="ListParagraph"/>
        <w:numPr>
          <w:ilvl w:val="0"/>
          <w:numId w:val="8"/>
        </w:numPr>
        <w:rPr>
          <w:b/>
          <w:bCs/>
          <w:color w:val="002060"/>
          <w:sz w:val="24"/>
          <w:szCs w:val="24"/>
        </w:rPr>
      </w:pPr>
      <w:proofErr w:type="gramStart"/>
      <w:r w:rsidRPr="00F37710">
        <w:rPr>
          <w:b/>
          <w:bCs/>
          <w:color w:val="002060"/>
          <w:sz w:val="24"/>
          <w:szCs w:val="24"/>
        </w:rPr>
        <w:t>configuration</w:t>
      </w:r>
      <w:proofErr w:type="gramEnd"/>
      <w:r w:rsidRPr="00F37710">
        <w:rPr>
          <w:b/>
          <w:bCs/>
          <w:color w:val="002060"/>
          <w:sz w:val="24"/>
          <w:szCs w:val="24"/>
        </w:rPr>
        <w:t xml:space="preserve"> de HSRP</w:t>
      </w:r>
    </w:p>
    <w:tbl>
      <w:tblPr>
        <w:tblStyle w:val="TableGrid"/>
        <w:tblW w:w="0" w:type="auto"/>
        <w:tblLook w:val="04A0" w:firstRow="1" w:lastRow="0" w:firstColumn="1" w:lastColumn="0" w:noHBand="0" w:noVBand="1"/>
      </w:tblPr>
      <w:tblGrid>
        <w:gridCol w:w="4664"/>
        <w:gridCol w:w="4665"/>
        <w:gridCol w:w="4665"/>
      </w:tblGrid>
      <w:tr w:rsidR="00F37710" w14:paraId="3817D517" w14:textId="77777777" w:rsidTr="00F37710">
        <w:tc>
          <w:tcPr>
            <w:tcW w:w="4664" w:type="dxa"/>
          </w:tcPr>
          <w:p w14:paraId="757CD8B4" w14:textId="4D4B4504" w:rsidR="00F37710" w:rsidRDefault="00F37710" w:rsidP="00F37710">
            <w:pPr>
              <w:jc w:val="center"/>
              <w:rPr>
                <w:b/>
                <w:bCs/>
                <w:color w:val="002060"/>
                <w:sz w:val="24"/>
                <w:szCs w:val="24"/>
              </w:rPr>
            </w:pPr>
            <w:r w:rsidRPr="00F95EE0">
              <w:rPr>
                <w:b/>
                <w:bCs/>
                <w:color w:val="002060"/>
                <w:sz w:val="24"/>
                <w:szCs w:val="24"/>
              </w:rPr>
              <w:t>Commandes</w:t>
            </w:r>
          </w:p>
        </w:tc>
        <w:tc>
          <w:tcPr>
            <w:tcW w:w="4665" w:type="dxa"/>
          </w:tcPr>
          <w:p w14:paraId="51927198" w14:textId="6D4EC85D" w:rsidR="00F37710" w:rsidRDefault="00F37710" w:rsidP="00F37710">
            <w:pPr>
              <w:jc w:val="center"/>
              <w:rPr>
                <w:b/>
                <w:bCs/>
                <w:color w:val="002060"/>
                <w:sz w:val="24"/>
                <w:szCs w:val="24"/>
              </w:rPr>
            </w:pPr>
            <w:r w:rsidRPr="00F95EE0">
              <w:rPr>
                <w:b/>
                <w:bCs/>
                <w:color w:val="002060"/>
                <w:sz w:val="24"/>
                <w:szCs w:val="24"/>
              </w:rPr>
              <w:t>Rôles</w:t>
            </w:r>
          </w:p>
        </w:tc>
        <w:tc>
          <w:tcPr>
            <w:tcW w:w="4665" w:type="dxa"/>
          </w:tcPr>
          <w:p w14:paraId="7A1CA5F6" w14:textId="5DF0EA2C" w:rsidR="00F37710" w:rsidRDefault="00F37710" w:rsidP="00F37710">
            <w:pPr>
              <w:jc w:val="center"/>
              <w:rPr>
                <w:b/>
                <w:bCs/>
                <w:color w:val="002060"/>
                <w:sz w:val="24"/>
                <w:szCs w:val="24"/>
              </w:rPr>
            </w:pPr>
            <w:r w:rsidRPr="00F95EE0">
              <w:rPr>
                <w:b/>
                <w:bCs/>
                <w:color w:val="002060"/>
                <w:sz w:val="24"/>
                <w:szCs w:val="24"/>
              </w:rPr>
              <w:t>Commentaires</w:t>
            </w:r>
          </w:p>
        </w:tc>
      </w:tr>
      <w:tr w:rsidR="00F37710" w14:paraId="12628368" w14:textId="77777777" w:rsidTr="00F37710">
        <w:tc>
          <w:tcPr>
            <w:tcW w:w="4664" w:type="dxa"/>
          </w:tcPr>
          <w:p w14:paraId="05569D9D" w14:textId="5B2776A2" w:rsidR="00F37710" w:rsidRPr="00C64BC5" w:rsidRDefault="00F37710" w:rsidP="00F37710">
            <w:pPr>
              <w:rPr>
                <w:lang w:val="en-US"/>
              </w:rPr>
            </w:pPr>
            <w:r w:rsidRPr="00C64BC5">
              <w:rPr>
                <w:lang w:val="en-US"/>
              </w:rPr>
              <w:t>tracert 209.165.200.225</w:t>
            </w:r>
          </w:p>
        </w:tc>
        <w:tc>
          <w:tcPr>
            <w:tcW w:w="4665" w:type="dxa"/>
          </w:tcPr>
          <w:p w14:paraId="66E943BC" w14:textId="031176A0" w:rsidR="00F37710" w:rsidRPr="00C64BC5" w:rsidRDefault="00C64BC5" w:rsidP="00F37710">
            <w:r w:rsidRPr="00C64BC5">
              <w:t>E</w:t>
            </w:r>
            <w:r w:rsidR="00F37710" w:rsidRPr="00C64BC5">
              <w:t xml:space="preserve">nvoyez une commande </w:t>
            </w:r>
            <w:proofErr w:type="spellStart"/>
            <w:r w:rsidR="00F37710" w:rsidRPr="00C64BC5">
              <w:t>tracert</w:t>
            </w:r>
            <w:proofErr w:type="spellEnd"/>
            <w:r w:rsidR="00F37710" w:rsidRPr="00C64BC5">
              <w:t xml:space="preserve"> </w:t>
            </w:r>
            <w:proofErr w:type="spellStart"/>
            <w:proofErr w:type="gramStart"/>
            <w:r w:rsidR="00F37710" w:rsidRPr="00C64BC5">
              <w:t>a</w:t>
            </w:r>
            <w:proofErr w:type="spellEnd"/>
            <w:proofErr w:type="gramEnd"/>
            <w:r w:rsidR="00F37710" w:rsidRPr="00C64BC5">
              <w:t xml:space="preserve"> partir d’un pc </w:t>
            </w:r>
          </w:p>
        </w:tc>
        <w:tc>
          <w:tcPr>
            <w:tcW w:w="4665" w:type="dxa"/>
          </w:tcPr>
          <w:p w14:paraId="1DD869E0" w14:textId="543D425D" w:rsidR="00F37710" w:rsidRPr="00C64BC5" w:rsidRDefault="00F37710" w:rsidP="00F37710">
            <w:pPr>
              <w:rPr>
                <w:lang w:val="en-US"/>
              </w:rPr>
            </w:pPr>
            <w:r w:rsidRPr="00C64BC5">
              <w:rPr>
                <w:lang w:val="en-US"/>
              </w:rPr>
              <w:t xml:space="preserve">209.165.200.225 -&gt; </w:t>
            </w:r>
            <w:proofErr w:type="spellStart"/>
            <w:r w:rsidRPr="00C64BC5">
              <w:rPr>
                <w:lang w:val="en-US"/>
              </w:rPr>
              <w:t>l'adresse</w:t>
            </w:r>
            <w:proofErr w:type="spellEnd"/>
            <w:r w:rsidRPr="00C64BC5">
              <w:rPr>
                <w:lang w:val="en-US"/>
              </w:rPr>
              <w:t xml:space="preserve"> de </w:t>
            </w:r>
            <w:proofErr w:type="spellStart"/>
            <w:r w:rsidRPr="00C64BC5">
              <w:rPr>
                <w:lang w:val="en-US"/>
              </w:rPr>
              <w:t>bouclage</w:t>
            </w:r>
            <w:proofErr w:type="spellEnd"/>
          </w:p>
        </w:tc>
      </w:tr>
      <w:tr w:rsidR="00F37710" w14:paraId="27C25081" w14:textId="77777777" w:rsidTr="00F37710">
        <w:tc>
          <w:tcPr>
            <w:tcW w:w="4664" w:type="dxa"/>
          </w:tcPr>
          <w:p w14:paraId="6857D5C4" w14:textId="03021DEA" w:rsidR="00F37710" w:rsidRPr="00C64BC5" w:rsidRDefault="00F37710" w:rsidP="00F37710">
            <w:pPr>
              <w:rPr>
                <w:lang w:val="en-US"/>
              </w:rPr>
            </w:pPr>
            <w:r w:rsidRPr="00C64BC5">
              <w:rPr>
                <w:lang w:val="en-US"/>
              </w:rPr>
              <w:t>ping –t 209.165.200.225</w:t>
            </w:r>
          </w:p>
        </w:tc>
        <w:tc>
          <w:tcPr>
            <w:tcW w:w="4665" w:type="dxa"/>
          </w:tcPr>
          <w:p w14:paraId="0CB0A7C2" w14:textId="0FED5B37" w:rsidR="00F37710" w:rsidRPr="00C64BC5" w:rsidRDefault="00F37710" w:rsidP="00F37710">
            <w:pPr>
              <w:rPr>
                <w:lang w:val="en-US"/>
              </w:rPr>
            </w:pPr>
            <w:r w:rsidRPr="00C64BC5">
              <w:rPr>
                <w:lang w:val="en-US"/>
              </w:rPr>
              <w:t>Démarrez une session ping</w:t>
            </w:r>
          </w:p>
        </w:tc>
        <w:tc>
          <w:tcPr>
            <w:tcW w:w="4665" w:type="dxa"/>
          </w:tcPr>
          <w:p w14:paraId="70207200" w14:textId="7B582C6A" w:rsidR="00F37710" w:rsidRPr="00C64BC5" w:rsidRDefault="00B82A8B" w:rsidP="00F37710">
            <w:pPr>
              <w:rPr>
                <w:lang w:val="en-US"/>
              </w:rPr>
            </w:pPr>
            <w:proofErr w:type="spellStart"/>
            <w:r w:rsidRPr="00B82A8B">
              <w:rPr>
                <w:lang w:val="en-US"/>
              </w:rPr>
              <w:t>Ctrl+C</w:t>
            </w:r>
            <w:proofErr w:type="spellEnd"/>
          </w:p>
        </w:tc>
      </w:tr>
      <w:tr w:rsidR="00F37710" w:rsidRPr="00F37710" w14:paraId="2DC75F96" w14:textId="77777777" w:rsidTr="00F37710">
        <w:tc>
          <w:tcPr>
            <w:tcW w:w="4664" w:type="dxa"/>
          </w:tcPr>
          <w:p w14:paraId="3E81478A" w14:textId="11FA4FBE" w:rsidR="00F37710" w:rsidRPr="00C64BC5" w:rsidRDefault="00F37710" w:rsidP="00F37710">
            <w:pPr>
              <w:rPr>
                <w:lang w:val="en-US"/>
              </w:rPr>
            </w:pPr>
            <w:r w:rsidRPr="00C64BC5">
              <w:rPr>
                <w:lang w:val="en-US"/>
              </w:rPr>
              <w:t>interface g0/1</w:t>
            </w:r>
          </w:p>
          <w:p w14:paraId="00A24A36" w14:textId="4AD1E68B" w:rsidR="00F37710" w:rsidRPr="00C64BC5" w:rsidRDefault="00F37710" w:rsidP="00F37710">
            <w:pPr>
              <w:rPr>
                <w:lang w:val="en-US"/>
              </w:rPr>
            </w:pPr>
            <w:r w:rsidRPr="00C64BC5">
              <w:rPr>
                <w:lang w:val="en-US"/>
              </w:rPr>
              <w:t>standby version 2</w:t>
            </w:r>
          </w:p>
          <w:p w14:paraId="6D059B42" w14:textId="71863703" w:rsidR="00F37710" w:rsidRPr="00C64BC5" w:rsidRDefault="00F37710" w:rsidP="00F37710">
            <w:pPr>
              <w:rPr>
                <w:lang w:val="en-US"/>
              </w:rPr>
            </w:pPr>
            <w:r w:rsidRPr="00C64BC5">
              <w:rPr>
                <w:lang w:val="en-US"/>
              </w:rPr>
              <w:t xml:space="preserve">standby 1 </w:t>
            </w:r>
            <w:proofErr w:type="spellStart"/>
            <w:r w:rsidRPr="00C64BC5">
              <w:rPr>
                <w:lang w:val="en-US"/>
              </w:rPr>
              <w:t>ip</w:t>
            </w:r>
            <w:proofErr w:type="spellEnd"/>
            <w:r w:rsidRPr="00C64BC5">
              <w:rPr>
                <w:lang w:val="en-US"/>
              </w:rPr>
              <w:t xml:space="preserve"> 192.168.1.254</w:t>
            </w:r>
          </w:p>
          <w:p w14:paraId="0B22222D" w14:textId="44F96A19" w:rsidR="00F37710" w:rsidRPr="00C64BC5" w:rsidRDefault="00F37710" w:rsidP="00F37710">
            <w:pPr>
              <w:rPr>
                <w:lang w:val="en-US"/>
              </w:rPr>
            </w:pPr>
            <w:r w:rsidRPr="00C64BC5">
              <w:rPr>
                <w:lang w:val="en-US"/>
              </w:rPr>
              <w:t>standby 1 priority 150</w:t>
            </w:r>
          </w:p>
          <w:p w14:paraId="64972AEB" w14:textId="2F680C3D" w:rsidR="00F37710" w:rsidRPr="00C64BC5" w:rsidRDefault="00F37710" w:rsidP="00F37710">
            <w:pPr>
              <w:rPr>
                <w:lang w:val="en-US"/>
              </w:rPr>
            </w:pPr>
            <w:r w:rsidRPr="00C64BC5">
              <w:rPr>
                <w:lang w:val="en-US"/>
              </w:rPr>
              <w:t>standby 1 preempt</w:t>
            </w:r>
          </w:p>
        </w:tc>
        <w:tc>
          <w:tcPr>
            <w:tcW w:w="4665" w:type="dxa"/>
          </w:tcPr>
          <w:p w14:paraId="245C4DBE" w14:textId="3EED10A6" w:rsidR="00F37710" w:rsidRPr="00285221" w:rsidRDefault="00C64BC5" w:rsidP="00F37710">
            <w:r w:rsidRPr="00285221">
              <w:t>C</w:t>
            </w:r>
            <w:r w:rsidR="00F37710" w:rsidRPr="00285221">
              <w:t>onfigurer HSRP</w:t>
            </w:r>
          </w:p>
          <w:p w14:paraId="16567335" w14:textId="4FFB7E52" w:rsidR="00F37710" w:rsidRPr="00285221" w:rsidRDefault="00F37710" w:rsidP="00F37710">
            <w:r w:rsidRPr="00285221">
              <w:t>R1 devient le routeur actif</w:t>
            </w:r>
          </w:p>
        </w:tc>
        <w:tc>
          <w:tcPr>
            <w:tcW w:w="4665" w:type="dxa"/>
          </w:tcPr>
          <w:p w14:paraId="0D8E7912" w14:textId="03BB41DA" w:rsidR="00F37710" w:rsidRPr="00C64BC5" w:rsidRDefault="00B82A8B" w:rsidP="00F37710">
            <w:pPr>
              <w:rPr>
                <w:lang w:val="en-US"/>
              </w:rPr>
            </w:pPr>
            <w:r>
              <w:rPr>
                <w:lang w:val="en-US"/>
              </w:rPr>
              <w:t xml:space="preserve">Par </w:t>
            </w:r>
            <w:r w:rsidRPr="00B82A8B">
              <w:t>d</w:t>
            </w:r>
            <w:r>
              <w:t>é</w:t>
            </w:r>
            <w:r w:rsidRPr="00B82A8B">
              <w:t>faut</w:t>
            </w:r>
            <w:r>
              <w:rPr>
                <w:lang w:val="en-US"/>
              </w:rPr>
              <w:t xml:space="preserve"> </w:t>
            </w:r>
            <w:r w:rsidRPr="00B82A8B">
              <w:t>priorité</w:t>
            </w:r>
            <w:r>
              <w:rPr>
                <w:lang w:val="en-US"/>
              </w:rPr>
              <w:t xml:space="preserve"> = 100 </w:t>
            </w:r>
          </w:p>
        </w:tc>
      </w:tr>
      <w:tr w:rsidR="00F37710" w:rsidRPr="00F37710" w14:paraId="0C878A7A" w14:textId="77777777" w:rsidTr="00F37710">
        <w:tc>
          <w:tcPr>
            <w:tcW w:w="4664" w:type="dxa"/>
          </w:tcPr>
          <w:p w14:paraId="34C34445" w14:textId="45AA3AC1" w:rsidR="00F37710" w:rsidRPr="00C64BC5" w:rsidRDefault="00F37710" w:rsidP="00F37710">
            <w:pPr>
              <w:rPr>
                <w:lang w:val="en-US"/>
              </w:rPr>
            </w:pPr>
            <w:r w:rsidRPr="00C64BC5">
              <w:rPr>
                <w:lang w:val="en-US"/>
              </w:rPr>
              <w:t>interface g0/1</w:t>
            </w:r>
          </w:p>
          <w:p w14:paraId="421ED46C" w14:textId="2E9CD99A" w:rsidR="00F37710" w:rsidRPr="00C64BC5" w:rsidRDefault="00F37710" w:rsidP="00F37710">
            <w:pPr>
              <w:rPr>
                <w:lang w:val="en-US"/>
              </w:rPr>
            </w:pPr>
            <w:r w:rsidRPr="00C64BC5">
              <w:rPr>
                <w:lang w:val="en-US"/>
              </w:rPr>
              <w:t>standby version 2</w:t>
            </w:r>
          </w:p>
          <w:p w14:paraId="54AAD23C" w14:textId="5254BA77" w:rsidR="00F37710" w:rsidRPr="00C64BC5" w:rsidRDefault="00F37710" w:rsidP="00F37710">
            <w:pPr>
              <w:rPr>
                <w:lang w:val="en-US"/>
              </w:rPr>
            </w:pPr>
            <w:r w:rsidRPr="00C64BC5">
              <w:rPr>
                <w:lang w:val="en-US"/>
              </w:rPr>
              <w:t xml:space="preserve">standby 1 </w:t>
            </w:r>
            <w:proofErr w:type="spellStart"/>
            <w:r w:rsidRPr="00C64BC5">
              <w:rPr>
                <w:lang w:val="en-US"/>
              </w:rPr>
              <w:t>ip</w:t>
            </w:r>
            <w:proofErr w:type="spellEnd"/>
            <w:r w:rsidRPr="00C64BC5">
              <w:rPr>
                <w:lang w:val="en-US"/>
              </w:rPr>
              <w:t xml:space="preserve"> 192.168.1.254</w:t>
            </w:r>
          </w:p>
        </w:tc>
        <w:tc>
          <w:tcPr>
            <w:tcW w:w="4665" w:type="dxa"/>
          </w:tcPr>
          <w:p w14:paraId="429D2BFF" w14:textId="786C2A99" w:rsidR="00F37710" w:rsidRPr="00C64BC5" w:rsidRDefault="00C64BC5" w:rsidP="00F37710">
            <w:pPr>
              <w:rPr>
                <w:lang w:val="en-US"/>
              </w:rPr>
            </w:pPr>
            <w:proofErr w:type="spellStart"/>
            <w:r>
              <w:rPr>
                <w:lang w:val="en-US"/>
              </w:rPr>
              <w:t>C</w:t>
            </w:r>
            <w:r w:rsidRPr="00C64BC5">
              <w:rPr>
                <w:lang w:val="en-US"/>
              </w:rPr>
              <w:t>onfigurer</w:t>
            </w:r>
            <w:proofErr w:type="spellEnd"/>
            <w:r w:rsidRPr="00C64BC5">
              <w:rPr>
                <w:lang w:val="en-US"/>
              </w:rPr>
              <w:t xml:space="preserve"> </w:t>
            </w:r>
            <w:r w:rsidR="00F37710" w:rsidRPr="00C64BC5">
              <w:rPr>
                <w:lang w:val="en-US"/>
              </w:rPr>
              <w:t>HSRP</w:t>
            </w:r>
          </w:p>
          <w:p w14:paraId="38503258" w14:textId="77777777" w:rsidR="00F37710" w:rsidRPr="00C64BC5" w:rsidRDefault="00F37710" w:rsidP="00F37710">
            <w:pPr>
              <w:rPr>
                <w:lang w:val="en-US"/>
              </w:rPr>
            </w:pPr>
          </w:p>
        </w:tc>
        <w:tc>
          <w:tcPr>
            <w:tcW w:w="4665" w:type="dxa"/>
          </w:tcPr>
          <w:p w14:paraId="77A83F0B" w14:textId="77777777" w:rsidR="00F37710" w:rsidRPr="00C64BC5" w:rsidRDefault="00F37710" w:rsidP="00F37710">
            <w:pPr>
              <w:rPr>
                <w:lang w:val="en-US"/>
              </w:rPr>
            </w:pPr>
          </w:p>
        </w:tc>
      </w:tr>
      <w:tr w:rsidR="00F37710" w:rsidRPr="00F37710" w14:paraId="158EF5E2" w14:textId="77777777" w:rsidTr="00F37710">
        <w:tc>
          <w:tcPr>
            <w:tcW w:w="4664" w:type="dxa"/>
          </w:tcPr>
          <w:p w14:paraId="58920FC5" w14:textId="655124BF" w:rsidR="00F37710" w:rsidRPr="00C64BC5" w:rsidRDefault="00F37710" w:rsidP="00F37710">
            <w:pPr>
              <w:rPr>
                <w:lang w:val="en-US"/>
              </w:rPr>
            </w:pPr>
            <w:r w:rsidRPr="00C64BC5">
              <w:rPr>
                <w:lang w:val="en-US"/>
              </w:rPr>
              <w:t>show standby</w:t>
            </w:r>
          </w:p>
        </w:tc>
        <w:tc>
          <w:tcPr>
            <w:tcW w:w="4665" w:type="dxa"/>
          </w:tcPr>
          <w:p w14:paraId="7673DC71" w14:textId="6371709E" w:rsidR="00F37710" w:rsidRPr="00C64BC5" w:rsidRDefault="00C64BC5" w:rsidP="00F37710">
            <w:pPr>
              <w:rPr>
                <w:lang w:val="en-US"/>
              </w:rPr>
            </w:pPr>
            <w:proofErr w:type="spellStart"/>
            <w:r w:rsidRPr="00C64BC5">
              <w:rPr>
                <w:lang w:val="en-US"/>
              </w:rPr>
              <w:t>Vérifiez</w:t>
            </w:r>
            <w:proofErr w:type="spellEnd"/>
            <w:r w:rsidRPr="00C64BC5">
              <w:rPr>
                <w:lang w:val="en-US"/>
              </w:rPr>
              <w:t xml:space="preserve"> HSRP</w:t>
            </w:r>
          </w:p>
        </w:tc>
        <w:tc>
          <w:tcPr>
            <w:tcW w:w="4665" w:type="dxa"/>
          </w:tcPr>
          <w:p w14:paraId="55DCE01F" w14:textId="77777777" w:rsidR="00F37710" w:rsidRPr="00C64BC5" w:rsidRDefault="00F37710" w:rsidP="00F37710">
            <w:pPr>
              <w:rPr>
                <w:lang w:val="en-US"/>
              </w:rPr>
            </w:pPr>
          </w:p>
        </w:tc>
      </w:tr>
      <w:tr w:rsidR="00F37710" w:rsidRPr="00F37710" w14:paraId="57403788" w14:textId="77777777" w:rsidTr="00F37710">
        <w:tc>
          <w:tcPr>
            <w:tcW w:w="4664" w:type="dxa"/>
          </w:tcPr>
          <w:p w14:paraId="7ECA17C8" w14:textId="253220E4" w:rsidR="00F37710" w:rsidRPr="00C64BC5" w:rsidRDefault="00F37710" w:rsidP="00F37710">
            <w:pPr>
              <w:rPr>
                <w:lang w:val="en-US"/>
              </w:rPr>
            </w:pPr>
            <w:r w:rsidRPr="00C64BC5">
              <w:rPr>
                <w:lang w:val="en-US"/>
              </w:rPr>
              <w:t>show standby brief</w:t>
            </w:r>
          </w:p>
        </w:tc>
        <w:tc>
          <w:tcPr>
            <w:tcW w:w="4665" w:type="dxa"/>
          </w:tcPr>
          <w:p w14:paraId="29FF3E95" w14:textId="77777777" w:rsidR="00F37710" w:rsidRPr="00F37710" w:rsidRDefault="00F37710" w:rsidP="00F37710">
            <w:pPr>
              <w:rPr>
                <w:b/>
                <w:bCs/>
                <w:color w:val="002060"/>
                <w:sz w:val="24"/>
                <w:szCs w:val="24"/>
                <w:lang w:val="en-US"/>
              </w:rPr>
            </w:pPr>
          </w:p>
        </w:tc>
        <w:tc>
          <w:tcPr>
            <w:tcW w:w="4665" w:type="dxa"/>
          </w:tcPr>
          <w:p w14:paraId="40109566" w14:textId="77777777" w:rsidR="00F37710" w:rsidRPr="00F37710" w:rsidRDefault="00F37710" w:rsidP="00F37710">
            <w:pPr>
              <w:rPr>
                <w:b/>
                <w:bCs/>
                <w:color w:val="002060"/>
                <w:sz w:val="24"/>
                <w:szCs w:val="24"/>
                <w:lang w:val="en-US"/>
              </w:rPr>
            </w:pPr>
          </w:p>
        </w:tc>
      </w:tr>
    </w:tbl>
    <w:p w14:paraId="139962AD" w14:textId="77777777" w:rsidR="00F37710" w:rsidRPr="00F37710" w:rsidRDefault="00F37710" w:rsidP="00F37710">
      <w:pPr>
        <w:rPr>
          <w:b/>
          <w:bCs/>
          <w:color w:val="002060"/>
          <w:sz w:val="24"/>
          <w:szCs w:val="24"/>
          <w:lang w:val="en-US"/>
        </w:rPr>
      </w:pPr>
    </w:p>
    <w:p w14:paraId="520CC39B" w14:textId="77777777" w:rsidR="00B82A8B" w:rsidRDefault="00B82A8B" w:rsidP="00DE7992">
      <w:pPr>
        <w:rPr>
          <w:b/>
          <w:bCs/>
          <w:color w:val="C00000"/>
          <w:sz w:val="28"/>
          <w:szCs w:val="28"/>
        </w:rPr>
      </w:pPr>
    </w:p>
    <w:p w14:paraId="2C041926" w14:textId="502C6432" w:rsidR="001630F6" w:rsidRPr="00F95EE0" w:rsidRDefault="00AA35FD" w:rsidP="00DE7992">
      <w:pPr>
        <w:rPr>
          <w:color w:val="C00000"/>
          <w:sz w:val="28"/>
          <w:szCs w:val="28"/>
        </w:rPr>
      </w:pPr>
      <w:r w:rsidRPr="00F95EE0">
        <w:rPr>
          <w:b/>
          <w:bCs/>
          <w:color w:val="C00000"/>
          <w:sz w:val="28"/>
          <w:szCs w:val="28"/>
        </w:rPr>
        <w:t>Vérifications</w:t>
      </w:r>
      <w:r w:rsidRPr="00F95EE0">
        <w:rPr>
          <w:color w:val="C00000"/>
          <w:sz w:val="28"/>
          <w:szCs w:val="28"/>
        </w:rPr>
        <w:t xml:space="preserve"> : </w:t>
      </w:r>
    </w:p>
    <w:tbl>
      <w:tblPr>
        <w:tblStyle w:val="TableGrid"/>
        <w:tblW w:w="0" w:type="auto"/>
        <w:tblLook w:val="04A0" w:firstRow="1" w:lastRow="0" w:firstColumn="1" w:lastColumn="0" w:noHBand="0" w:noVBand="1"/>
      </w:tblPr>
      <w:tblGrid>
        <w:gridCol w:w="4248"/>
        <w:gridCol w:w="9746"/>
      </w:tblGrid>
      <w:tr w:rsidR="00AA35FD" w:rsidRPr="00F95EE0" w14:paraId="17FC8D5E" w14:textId="77777777" w:rsidTr="00F95EE0">
        <w:tc>
          <w:tcPr>
            <w:tcW w:w="4248" w:type="dxa"/>
          </w:tcPr>
          <w:p w14:paraId="23A89375" w14:textId="118BEC94" w:rsidR="00AA35FD" w:rsidRPr="00F95EE0" w:rsidRDefault="00AA35FD" w:rsidP="00AA35FD">
            <w:pPr>
              <w:jc w:val="center"/>
              <w:rPr>
                <w:color w:val="C00000"/>
                <w:sz w:val="28"/>
                <w:szCs w:val="28"/>
              </w:rPr>
            </w:pPr>
            <w:r w:rsidRPr="00F95EE0">
              <w:rPr>
                <w:b/>
                <w:bCs/>
                <w:color w:val="002060"/>
                <w:sz w:val="24"/>
                <w:szCs w:val="24"/>
              </w:rPr>
              <w:t>Commandes</w:t>
            </w:r>
            <w:r w:rsidRPr="00F95EE0">
              <w:rPr>
                <w:color w:val="C00000"/>
                <w:sz w:val="28"/>
                <w:szCs w:val="28"/>
              </w:rPr>
              <w:t xml:space="preserve"> </w:t>
            </w:r>
          </w:p>
        </w:tc>
        <w:tc>
          <w:tcPr>
            <w:tcW w:w="9746" w:type="dxa"/>
          </w:tcPr>
          <w:p w14:paraId="152DC573" w14:textId="059D5618" w:rsidR="00AA35FD" w:rsidRPr="00F95EE0" w:rsidRDefault="00AA35FD" w:rsidP="00AA35FD">
            <w:pPr>
              <w:jc w:val="center"/>
              <w:rPr>
                <w:color w:val="C00000"/>
                <w:sz w:val="28"/>
                <w:szCs w:val="28"/>
              </w:rPr>
            </w:pPr>
            <w:r w:rsidRPr="00F95EE0">
              <w:rPr>
                <w:b/>
                <w:bCs/>
                <w:color w:val="002060"/>
                <w:sz w:val="24"/>
                <w:szCs w:val="24"/>
              </w:rPr>
              <w:t>Rôles</w:t>
            </w:r>
            <w:r w:rsidRPr="00F95EE0">
              <w:rPr>
                <w:color w:val="C00000"/>
                <w:sz w:val="28"/>
                <w:szCs w:val="28"/>
              </w:rPr>
              <w:t xml:space="preserve"> </w:t>
            </w:r>
          </w:p>
        </w:tc>
      </w:tr>
      <w:tr w:rsidR="00AA35FD" w:rsidRPr="00F95EE0" w14:paraId="150C585B" w14:textId="77777777" w:rsidTr="00F95EE0">
        <w:tc>
          <w:tcPr>
            <w:tcW w:w="4248" w:type="dxa"/>
          </w:tcPr>
          <w:p w14:paraId="4EC818A7" w14:textId="552D72A0" w:rsidR="00AA35FD" w:rsidRPr="00F95EE0" w:rsidRDefault="00AA35FD" w:rsidP="00DE7992">
            <w:r w:rsidRPr="00F95EE0">
              <w:t xml:space="preserve">show </w:t>
            </w:r>
            <w:r w:rsidR="007310B8">
              <w:t>running</w:t>
            </w:r>
            <w:r w:rsidRPr="00F95EE0">
              <w:t>-config</w:t>
            </w:r>
          </w:p>
        </w:tc>
        <w:tc>
          <w:tcPr>
            <w:tcW w:w="9746" w:type="dxa"/>
          </w:tcPr>
          <w:p w14:paraId="6D669FC6" w14:textId="169F6647" w:rsidR="00AA35FD" w:rsidRPr="00F95EE0" w:rsidRDefault="00F95EE0" w:rsidP="00F95EE0">
            <w:r w:rsidRPr="00F95EE0">
              <w:t>Le fichier de configuration en cours d’exécution</w:t>
            </w:r>
          </w:p>
        </w:tc>
      </w:tr>
      <w:tr w:rsidR="00AA35FD" w:rsidRPr="00F95EE0" w14:paraId="2AEB2384" w14:textId="77777777" w:rsidTr="00F95EE0">
        <w:tc>
          <w:tcPr>
            <w:tcW w:w="4248" w:type="dxa"/>
          </w:tcPr>
          <w:p w14:paraId="15A6646B" w14:textId="3EC8CD5B" w:rsidR="00AA35FD" w:rsidRPr="00F95EE0" w:rsidRDefault="00AA35FD" w:rsidP="00DE7992">
            <w:proofErr w:type="gramStart"/>
            <w:r w:rsidRPr="00F95EE0">
              <w:t>show</w:t>
            </w:r>
            <w:proofErr w:type="gramEnd"/>
            <w:r w:rsidRPr="00F95EE0">
              <w:t xml:space="preserve"> startup-config</w:t>
            </w:r>
          </w:p>
        </w:tc>
        <w:tc>
          <w:tcPr>
            <w:tcW w:w="9746" w:type="dxa"/>
          </w:tcPr>
          <w:p w14:paraId="2B6709AE" w14:textId="76104CCD" w:rsidR="00AA35FD" w:rsidRPr="00F95EE0" w:rsidRDefault="00F95EE0" w:rsidP="00DE7992">
            <w:r w:rsidRPr="00F95EE0">
              <w:t>Le fichier de configuration initiale dans la mémoire vive non volatile</w:t>
            </w:r>
          </w:p>
        </w:tc>
      </w:tr>
      <w:tr w:rsidR="00AA35FD" w:rsidRPr="00F95EE0" w14:paraId="48C19684" w14:textId="77777777" w:rsidTr="00F95EE0">
        <w:tc>
          <w:tcPr>
            <w:tcW w:w="4248" w:type="dxa"/>
          </w:tcPr>
          <w:p w14:paraId="19BE477D" w14:textId="274CBF0C" w:rsidR="00AA35FD" w:rsidRPr="00F95EE0" w:rsidRDefault="00AA35FD" w:rsidP="00DE7992">
            <w:proofErr w:type="gramStart"/>
            <w:r w:rsidRPr="00F95EE0">
              <w:t>show</w:t>
            </w:r>
            <w:proofErr w:type="gramEnd"/>
            <w:r w:rsidRPr="00F95EE0">
              <w:t xml:space="preserve"> interface vlan1</w:t>
            </w:r>
          </w:p>
        </w:tc>
        <w:tc>
          <w:tcPr>
            <w:tcW w:w="9746" w:type="dxa"/>
          </w:tcPr>
          <w:p w14:paraId="33C9334B" w14:textId="67B0320A" w:rsidR="00AA35FD" w:rsidRPr="00F95EE0" w:rsidRDefault="00F95EE0" w:rsidP="00DE7992">
            <w:r w:rsidRPr="00F95EE0">
              <w:t>Les caractéristiques de l’interface SVI du VLAN 1.</w:t>
            </w:r>
          </w:p>
        </w:tc>
      </w:tr>
      <w:tr w:rsidR="00AA35FD" w:rsidRPr="00F95EE0" w14:paraId="0C7CDD8E" w14:textId="77777777" w:rsidTr="00F95EE0">
        <w:tc>
          <w:tcPr>
            <w:tcW w:w="4248" w:type="dxa"/>
          </w:tcPr>
          <w:p w14:paraId="45B830BA" w14:textId="5C6D5CBE" w:rsidR="00AA35FD" w:rsidRPr="00F95EE0" w:rsidRDefault="00AA35FD" w:rsidP="00DE7992">
            <w:proofErr w:type="gramStart"/>
            <w:r w:rsidRPr="00F95EE0">
              <w:t>show</w:t>
            </w:r>
            <w:proofErr w:type="gramEnd"/>
            <w:r w:rsidRPr="00F95EE0">
              <w:t xml:space="preserve"> </w:t>
            </w:r>
            <w:proofErr w:type="spellStart"/>
            <w:r w:rsidRPr="00F95EE0">
              <w:t>ip</w:t>
            </w:r>
            <w:proofErr w:type="spellEnd"/>
            <w:r w:rsidRPr="00F95EE0">
              <w:t xml:space="preserve"> interface vlan1</w:t>
            </w:r>
          </w:p>
        </w:tc>
        <w:tc>
          <w:tcPr>
            <w:tcW w:w="9746" w:type="dxa"/>
          </w:tcPr>
          <w:p w14:paraId="46322331" w14:textId="5F368ED2" w:rsidR="00AA35FD" w:rsidRPr="00F95EE0" w:rsidRDefault="00F95EE0" w:rsidP="00DE7992">
            <w:r w:rsidRPr="00F95EE0">
              <w:t>Les propriétés IP de l’interface SVI du VLAN 1.</w:t>
            </w:r>
          </w:p>
        </w:tc>
      </w:tr>
      <w:tr w:rsidR="00AA35FD" w:rsidRPr="00F95EE0" w14:paraId="316B88CC" w14:textId="77777777" w:rsidTr="00F95EE0">
        <w:tc>
          <w:tcPr>
            <w:tcW w:w="4248" w:type="dxa"/>
          </w:tcPr>
          <w:p w14:paraId="2D4C4064" w14:textId="74FA0B90" w:rsidR="00AA35FD" w:rsidRPr="00F95EE0" w:rsidRDefault="00AA35FD" w:rsidP="00DE7992">
            <w:proofErr w:type="gramStart"/>
            <w:r w:rsidRPr="00F95EE0">
              <w:t>show</w:t>
            </w:r>
            <w:proofErr w:type="gramEnd"/>
            <w:r w:rsidRPr="00F95EE0">
              <w:t xml:space="preserve"> version</w:t>
            </w:r>
          </w:p>
        </w:tc>
        <w:tc>
          <w:tcPr>
            <w:tcW w:w="9746" w:type="dxa"/>
          </w:tcPr>
          <w:p w14:paraId="614F11D2" w14:textId="0E27906F" w:rsidR="00AA35FD" w:rsidRPr="00F95EE0" w:rsidRDefault="00F95EE0" w:rsidP="00DE7992">
            <w:r w:rsidRPr="00F95EE0">
              <w:t>Les informations relatives à la version de Cisco IOS du commutateur</w:t>
            </w:r>
          </w:p>
        </w:tc>
      </w:tr>
      <w:tr w:rsidR="00AA35FD" w:rsidRPr="00F95EE0" w14:paraId="463FE967" w14:textId="77777777" w:rsidTr="00F95EE0">
        <w:tc>
          <w:tcPr>
            <w:tcW w:w="4248" w:type="dxa"/>
          </w:tcPr>
          <w:p w14:paraId="056BB5FB" w14:textId="5E19F932" w:rsidR="00AA35FD" w:rsidRPr="00F95EE0" w:rsidRDefault="00AA35FD" w:rsidP="00DE7992">
            <w:proofErr w:type="gramStart"/>
            <w:r w:rsidRPr="00F95EE0">
              <w:t>show</w:t>
            </w:r>
            <w:proofErr w:type="gramEnd"/>
            <w:r w:rsidRPr="00F95EE0">
              <w:t xml:space="preserve"> interface f0/6</w:t>
            </w:r>
          </w:p>
        </w:tc>
        <w:tc>
          <w:tcPr>
            <w:tcW w:w="9746" w:type="dxa"/>
          </w:tcPr>
          <w:p w14:paraId="103116AF" w14:textId="109B091D" w:rsidR="00AA35FD" w:rsidRPr="00F95EE0" w:rsidRDefault="00F95EE0" w:rsidP="00DE7992">
            <w:r w:rsidRPr="00F95EE0">
              <w:t xml:space="preserve">Les propriétés de l’interface </w:t>
            </w:r>
            <w:proofErr w:type="spellStart"/>
            <w:r w:rsidRPr="00F95EE0">
              <w:t>FastEthernet</w:t>
            </w:r>
            <w:proofErr w:type="spellEnd"/>
          </w:p>
        </w:tc>
      </w:tr>
      <w:tr w:rsidR="00AA35FD" w:rsidRPr="00F95EE0" w14:paraId="34371665" w14:textId="77777777" w:rsidTr="00F95EE0">
        <w:tc>
          <w:tcPr>
            <w:tcW w:w="4248" w:type="dxa"/>
          </w:tcPr>
          <w:p w14:paraId="5B7245D9" w14:textId="77777777" w:rsidR="00AA35FD" w:rsidRPr="00F95EE0" w:rsidRDefault="00AA35FD" w:rsidP="00DE7992">
            <w:proofErr w:type="gramStart"/>
            <w:r w:rsidRPr="00F95EE0">
              <w:t>show</w:t>
            </w:r>
            <w:proofErr w:type="gramEnd"/>
            <w:r w:rsidRPr="00F95EE0">
              <w:t xml:space="preserve"> flash</w:t>
            </w:r>
          </w:p>
          <w:p w14:paraId="1CE9E63E" w14:textId="6E23B4FB" w:rsidR="00AA35FD" w:rsidRPr="00F95EE0" w:rsidRDefault="00AA35FD" w:rsidP="00DE7992">
            <w:proofErr w:type="spellStart"/>
            <w:proofErr w:type="gramStart"/>
            <w:r w:rsidRPr="00F95EE0">
              <w:t>dir</w:t>
            </w:r>
            <w:proofErr w:type="spellEnd"/>
            <w:proofErr w:type="gramEnd"/>
            <w:r w:rsidRPr="00F95EE0">
              <w:t xml:space="preserve"> flash</w:t>
            </w:r>
          </w:p>
        </w:tc>
        <w:tc>
          <w:tcPr>
            <w:tcW w:w="9746" w:type="dxa"/>
          </w:tcPr>
          <w:p w14:paraId="5432997C" w14:textId="31C9CAB5" w:rsidR="00AA35FD" w:rsidRPr="00F95EE0" w:rsidRDefault="00F95EE0" w:rsidP="00DE7992">
            <w:r w:rsidRPr="00F95EE0">
              <w:t>Le contenu du répertoire flash</w:t>
            </w:r>
          </w:p>
        </w:tc>
      </w:tr>
      <w:tr w:rsidR="00AA35FD" w:rsidRPr="00F95EE0" w14:paraId="5D04091E" w14:textId="77777777" w:rsidTr="00F95EE0">
        <w:tc>
          <w:tcPr>
            <w:tcW w:w="4248" w:type="dxa"/>
          </w:tcPr>
          <w:p w14:paraId="4062ED32" w14:textId="404CBFA7" w:rsidR="00AA35FD" w:rsidRPr="00F95EE0" w:rsidRDefault="00AA35FD" w:rsidP="00AA35FD">
            <w:proofErr w:type="gramStart"/>
            <w:r w:rsidRPr="00F95EE0">
              <w:t>show</w:t>
            </w:r>
            <w:proofErr w:type="gramEnd"/>
            <w:r w:rsidRPr="00F95EE0">
              <w:t xml:space="preserve"> run</w:t>
            </w:r>
          </w:p>
        </w:tc>
        <w:tc>
          <w:tcPr>
            <w:tcW w:w="9746" w:type="dxa"/>
          </w:tcPr>
          <w:p w14:paraId="2E325C19" w14:textId="2C95C5E5" w:rsidR="00AA35FD" w:rsidRPr="00F95EE0" w:rsidRDefault="00F95EE0" w:rsidP="00DE7992">
            <w:r w:rsidRPr="00F95EE0">
              <w:t>La totalité de la configuration en cours</w:t>
            </w:r>
          </w:p>
        </w:tc>
      </w:tr>
      <w:tr w:rsidR="00AA35FD" w:rsidRPr="00F95EE0" w14:paraId="224F3FA4" w14:textId="77777777" w:rsidTr="00F95EE0">
        <w:tc>
          <w:tcPr>
            <w:tcW w:w="4248" w:type="dxa"/>
          </w:tcPr>
          <w:p w14:paraId="7EDE9C29" w14:textId="0F836F2D" w:rsidR="00AA35FD" w:rsidRPr="00F95EE0" w:rsidRDefault="00AA35FD" w:rsidP="00DE7992">
            <w:proofErr w:type="gramStart"/>
            <w:r w:rsidRPr="00F95EE0">
              <w:t>show</w:t>
            </w:r>
            <w:proofErr w:type="gramEnd"/>
            <w:r w:rsidRPr="00F95EE0">
              <w:t xml:space="preserve"> mac </w:t>
            </w:r>
            <w:proofErr w:type="spellStart"/>
            <w:r w:rsidRPr="00F95EE0">
              <w:t>address</w:t>
            </w:r>
            <w:proofErr w:type="spellEnd"/>
            <w:r w:rsidRPr="00F95EE0">
              <w:t>-table</w:t>
            </w:r>
          </w:p>
        </w:tc>
        <w:tc>
          <w:tcPr>
            <w:tcW w:w="9746" w:type="dxa"/>
          </w:tcPr>
          <w:p w14:paraId="3D19D00C" w14:textId="0A171688" w:rsidR="00AA35FD" w:rsidRPr="00F95EE0" w:rsidRDefault="00F95EE0" w:rsidP="00DE7992">
            <w:r w:rsidRPr="00F95EE0">
              <w:t>Les adresses MAC</w:t>
            </w:r>
          </w:p>
        </w:tc>
      </w:tr>
      <w:tr w:rsidR="00AA35FD" w:rsidRPr="00F95EE0" w14:paraId="03661A8E" w14:textId="77777777" w:rsidTr="00F95EE0">
        <w:tc>
          <w:tcPr>
            <w:tcW w:w="4248" w:type="dxa"/>
          </w:tcPr>
          <w:p w14:paraId="6F40B56F" w14:textId="2FF23E86" w:rsidR="00AA35FD" w:rsidRPr="00F95EE0" w:rsidRDefault="00AA35FD" w:rsidP="00DE7992">
            <w:proofErr w:type="gramStart"/>
            <w:r w:rsidRPr="00F95EE0">
              <w:t>show</w:t>
            </w:r>
            <w:proofErr w:type="gramEnd"/>
            <w:r w:rsidRPr="00F95EE0">
              <w:t xml:space="preserve"> mac </w:t>
            </w:r>
            <w:proofErr w:type="spellStart"/>
            <w:r w:rsidRPr="00F95EE0">
              <w:t>address</w:t>
            </w:r>
            <w:proofErr w:type="spellEnd"/>
            <w:r w:rsidRPr="00F95EE0">
              <w:t>-table ?</w:t>
            </w:r>
          </w:p>
        </w:tc>
        <w:tc>
          <w:tcPr>
            <w:tcW w:w="9746" w:type="dxa"/>
          </w:tcPr>
          <w:p w14:paraId="207D5657" w14:textId="4021BE6E" w:rsidR="00AA35FD" w:rsidRPr="00F95EE0" w:rsidRDefault="00F95EE0" w:rsidP="00DE7992">
            <w:r w:rsidRPr="00F95EE0">
              <w:t>Les options de la table d’adresses MAC</w:t>
            </w:r>
          </w:p>
        </w:tc>
      </w:tr>
      <w:tr w:rsidR="00AA35FD" w:rsidRPr="00F95EE0" w14:paraId="56E8ED63" w14:textId="77777777" w:rsidTr="00F95EE0">
        <w:tc>
          <w:tcPr>
            <w:tcW w:w="4248" w:type="dxa"/>
          </w:tcPr>
          <w:p w14:paraId="69D9659D" w14:textId="3D80A69B" w:rsidR="00AA35FD" w:rsidRPr="007F087E" w:rsidRDefault="00AA35FD" w:rsidP="00DE7992">
            <w:pPr>
              <w:rPr>
                <w:lang w:val="en-US"/>
              </w:rPr>
            </w:pPr>
            <w:r w:rsidRPr="007F087E">
              <w:rPr>
                <w:lang w:val="en-US"/>
              </w:rPr>
              <w:t>show mac address-table dynamic</w:t>
            </w:r>
          </w:p>
        </w:tc>
        <w:tc>
          <w:tcPr>
            <w:tcW w:w="9746" w:type="dxa"/>
          </w:tcPr>
          <w:p w14:paraId="541C25F4" w14:textId="5460E2B7" w:rsidR="00AA35FD" w:rsidRPr="00F95EE0" w:rsidRDefault="00F95EE0" w:rsidP="00DE7992">
            <w:r w:rsidRPr="00F95EE0">
              <w:t>Adresses MAC acquises de façon dynamique</w:t>
            </w:r>
          </w:p>
        </w:tc>
      </w:tr>
      <w:tr w:rsidR="00AA35FD" w:rsidRPr="00F95EE0" w14:paraId="542FF084" w14:textId="77777777" w:rsidTr="00F95EE0">
        <w:tc>
          <w:tcPr>
            <w:tcW w:w="4248" w:type="dxa"/>
          </w:tcPr>
          <w:p w14:paraId="32D17D77" w14:textId="0183AC20" w:rsidR="00AA35FD" w:rsidRPr="00F95EE0" w:rsidRDefault="00F95EE0" w:rsidP="00DE7992">
            <w:proofErr w:type="gramStart"/>
            <w:r w:rsidRPr="00F95EE0">
              <w:t>show</w:t>
            </w:r>
            <w:proofErr w:type="gramEnd"/>
            <w:r w:rsidRPr="00F95EE0">
              <w:t xml:space="preserve"> </w:t>
            </w:r>
            <w:proofErr w:type="spellStart"/>
            <w:r w:rsidRPr="00F95EE0">
              <w:t>portsecurity</w:t>
            </w:r>
            <w:proofErr w:type="spellEnd"/>
            <w:r w:rsidRPr="00F95EE0">
              <w:t xml:space="preserve"> interface</w:t>
            </w:r>
          </w:p>
        </w:tc>
        <w:tc>
          <w:tcPr>
            <w:tcW w:w="9746" w:type="dxa"/>
          </w:tcPr>
          <w:p w14:paraId="29C70C4F" w14:textId="23A44F9A" w:rsidR="00AA35FD" w:rsidRPr="00F95EE0" w:rsidRDefault="00F95EE0" w:rsidP="00DE7992">
            <w:r w:rsidRPr="00F95EE0">
              <w:t>Vérifiez la sécurité des ports</w:t>
            </w:r>
          </w:p>
        </w:tc>
      </w:tr>
      <w:tr w:rsidR="00AA35FD" w:rsidRPr="00F95EE0" w14:paraId="617329C1" w14:textId="77777777" w:rsidTr="00F95EE0">
        <w:tc>
          <w:tcPr>
            <w:tcW w:w="4248" w:type="dxa"/>
          </w:tcPr>
          <w:p w14:paraId="36CBB15F" w14:textId="77777777" w:rsidR="00AA35FD" w:rsidRPr="007F087E" w:rsidRDefault="00F95EE0" w:rsidP="00DE7992">
            <w:pPr>
              <w:rPr>
                <w:lang w:val="en-US"/>
              </w:rPr>
            </w:pPr>
            <w:r w:rsidRPr="007F087E">
              <w:rPr>
                <w:lang w:val="en-US"/>
              </w:rPr>
              <w:t xml:space="preserve">show </w:t>
            </w:r>
            <w:proofErr w:type="spellStart"/>
            <w:r w:rsidRPr="007F087E">
              <w:rPr>
                <w:lang w:val="en-US"/>
              </w:rPr>
              <w:t>vlan</w:t>
            </w:r>
            <w:proofErr w:type="spellEnd"/>
          </w:p>
          <w:p w14:paraId="012A1E77" w14:textId="72C22371" w:rsidR="00F95EE0" w:rsidRPr="007F087E" w:rsidRDefault="00F95EE0" w:rsidP="00DE7992">
            <w:pPr>
              <w:rPr>
                <w:lang w:val="en-US"/>
              </w:rPr>
            </w:pPr>
            <w:r w:rsidRPr="007F087E">
              <w:rPr>
                <w:lang w:val="en-US"/>
              </w:rPr>
              <w:t xml:space="preserve">show </w:t>
            </w:r>
            <w:proofErr w:type="spellStart"/>
            <w:r w:rsidRPr="007F087E">
              <w:rPr>
                <w:lang w:val="en-US"/>
              </w:rPr>
              <w:t>vlan</w:t>
            </w:r>
            <w:proofErr w:type="spellEnd"/>
            <w:r w:rsidRPr="007F087E">
              <w:rPr>
                <w:lang w:val="en-US"/>
              </w:rPr>
              <w:t xml:space="preserve"> brief</w:t>
            </w:r>
          </w:p>
        </w:tc>
        <w:tc>
          <w:tcPr>
            <w:tcW w:w="9746" w:type="dxa"/>
          </w:tcPr>
          <w:p w14:paraId="47DF6D5B" w14:textId="57ADFF99" w:rsidR="00AA35FD" w:rsidRPr="00F95EE0" w:rsidRDefault="00F95EE0" w:rsidP="00DE7992">
            <w:r w:rsidRPr="00F95EE0">
              <w:t>La liste des VLAN</w:t>
            </w:r>
          </w:p>
        </w:tc>
      </w:tr>
      <w:tr w:rsidR="00AA35FD" w:rsidRPr="00F95EE0" w14:paraId="494C1C99" w14:textId="77777777" w:rsidTr="00F95EE0">
        <w:tc>
          <w:tcPr>
            <w:tcW w:w="4248" w:type="dxa"/>
          </w:tcPr>
          <w:p w14:paraId="4D2EA819" w14:textId="6BD21003" w:rsidR="00AA35FD" w:rsidRPr="00F95EE0" w:rsidRDefault="00F95EE0" w:rsidP="00DE7992">
            <w:r w:rsidRPr="00F95EE0">
              <w:t xml:space="preserve">show interface </w:t>
            </w:r>
            <w:proofErr w:type="spellStart"/>
            <w:r w:rsidRPr="00F95EE0">
              <w:t>trun</w:t>
            </w:r>
            <w:r w:rsidR="0018662E">
              <w:t>k</w:t>
            </w:r>
            <w:proofErr w:type="spellEnd"/>
          </w:p>
        </w:tc>
        <w:tc>
          <w:tcPr>
            <w:tcW w:w="9746" w:type="dxa"/>
          </w:tcPr>
          <w:p w14:paraId="11F39948" w14:textId="56F926B6" w:rsidR="00AA35FD" w:rsidRPr="00F95EE0" w:rsidRDefault="00F95EE0" w:rsidP="00DE7992">
            <w:r w:rsidRPr="00F95EE0">
              <w:t xml:space="preserve">Les interfaces en mode </w:t>
            </w:r>
            <w:proofErr w:type="spellStart"/>
            <w:r w:rsidRPr="00F95EE0">
              <w:t>trunk</w:t>
            </w:r>
            <w:proofErr w:type="spellEnd"/>
          </w:p>
        </w:tc>
      </w:tr>
      <w:tr w:rsidR="00C22A54" w:rsidRPr="00F95EE0" w14:paraId="6424ED50" w14:textId="77777777" w:rsidTr="00F95EE0">
        <w:tc>
          <w:tcPr>
            <w:tcW w:w="4248" w:type="dxa"/>
          </w:tcPr>
          <w:p w14:paraId="1B27E061" w14:textId="43E47C76" w:rsidR="00C22A54" w:rsidRPr="00F95EE0" w:rsidRDefault="00C22A54" w:rsidP="00DE7992">
            <w:proofErr w:type="gramStart"/>
            <w:r w:rsidRPr="00C22A54">
              <w:t>show</w:t>
            </w:r>
            <w:proofErr w:type="gramEnd"/>
            <w:r w:rsidRPr="00C22A54">
              <w:t xml:space="preserve"> </w:t>
            </w:r>
            <w:proofErr w:type="spellStart"/>
            <w:r w:rsidRPr="00C22A54">
              <w:t>vtp</w:t>
            </w:r>
            <w:proofErr w:type="spellEnd"/>
            <w:r w:rsidRPr="00C22A54">
              <w:t xml:space="preserve"> </w:t>
            </w:r>
            <w:proofErr w:type="spellStart"/>
            <w:r w:rsidRPr="00C22A54">
              <w:t>status</w:t>
            </w:r>
            <w:proofErr w:type="spellEnd"/>
          </w:p>
        </w:tc>
        <w:tc>
          <w:tcPr>
            <w:tcW w:w="9746" w:type="dxa"/>
          </w:tcPr>
          <w:p w14:paraId="63D7AD6C" w14:textId="7C6CE2F3" w:rsidR="00C22A54" w:rsidRPr="00F95EE0" w:rsidRDefault="00C22A54" w:rsidP="00DE7992">
            <w:r>
              <w:t>V</w:t>
            </w:r>
            <w:r w:rsidRPr="00C22A54">
              <w:t>érifier que le mode et le domaine VTP sont bien configurés</w:t>
            </w:r>
          </w:p>
        </w:tc>
      </w:tr>
      <w:tr w:rsidR="00C22A54" w:rsidRPr="00F95EE0" w14:paraId="360EC892" w14:textId="77777777" w:rsidTr="00F95EE0">
        <w:tc>
          <w:tcPr>
            <w:tcW w:w="4248" w:type="dxa"/>
          </w:tcPr>
          <w:p w14:paraId="4B13750C" w14:textId="2CDEA46F" w:rsidR="00C22A54" w:rsidRPr="00F95EE0" w:rsidRDefault="00C22A54" w:rsidP="00DE7992">
            <w:proofErr w:type="gramStart"/>
            <w:r w:rsidRPr="00C22A54">
              <w:t>show</w:t>
            </w:r>
            <w:proofErr w:type="gramEnd"/>
            <w:r w:rsidRPr="00C22A54">
              <w:t xml:space="preserve"> </w:t>
            </w:r>
            <w:proofErr w:type="spellStart"/>
            <w:r w:rsidRPr="00C22A54">
              <w:t>vtp</w:t>
            </w:r>
            <w:proofErr w:type="spellEnd"/>
            <w:r w:rsidRPr="00C22A54">
              <w:t xml:space="preserve"> </w:t>
            </w:r>
            <w:proofErr w:type="spellStart"/>
            <w:r w:rsidRPr="00C22A54">
              <w:t>password</w:t>
            </w:r>
            <w:proofErr w:type="spellEnd"/>
          </w:p>
        </w:tc>
        <w:tc>
          <w:tcPr>
            <w:tcW w:w="9746" w:type="dxa"/>
          </w:tcPr>
          <w:p w14:paraId="447E22ED" w14:textId="4B693EDD" w:rsidR="00C22A54" w:rsidRPr="00F95EE0" w:rsidRDefault="00C22A54" w:rsidP="00DE7992">
            <w:proofErr w:type="gramStart"/>
            <w:r w:rsidRPr="00C22A54">
              <w:t>vérifier</w:t>
            </w:r>
            <w:proofErr w:type="gramEnd"/>
            <w:r w:rsidRPr="00C22A54">
              <w:t xml:space="preserve"> le mot de passe VTP</w:t>
            </w:r>
          </w:p>
        </w:tc>
      </w:tr>
    </w:tbl>
    <w:p w14:paraId="79CB02F5" w14:textId="6DFEF4D2" w:rsidR="001630F6" w:rsidRDefault="001630F6" w:rsidP="00DE7992"/>
    <w:p w14:paraId="6903105A" w14:textId="35973479" w:rsidR="007F087E" w:rsidRDefault="007F087E" w:rsidP="00DE7992"/>
    <w:p w14:paraId="04C4CF64" w14:textId="0D54E31B" w:rsidR="007F087E" w:rsidRDefault="007F087E" w:rsidP="00DE7992"/>
    <w:p w14:paraId="0C9949FE" w14:textId="77777777" w:rsidR="007F087E" w:rsidRPr="00F95EE0" w:rsidRDefault="007F087E" w:rsidP="00DE7992"/>
    <w:sectPr w:rsidR="007F087E" w:rsidRPr="00F95EE0" w:rsidSect="003B1784">
      <w:footerReference w:type="default" r:id="rId14"/>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CBB7C" w14:textId="77777777" w:rsidR="003634CA" w:rsidRDefault="003634CA" w:rsidP="003B1784">
      <w:pPr>
        <w:spacing w:after="0" w:line="240" w:lineRule="auto"/>
      </w:pPr>
      <w:r>
        <w:separator/>
      </w:r>
    </w:p>
  </w:endnote>
  <w:endnote w:type="continuationSeparator" w:id="0">
    <w:p w14:paraId="2C62EAB9" w14:textId="77777777" w:rsidR="003634CA" w:rsidRDefault="003634CA" w:rsidP="003B1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rPr>
      <w:id w:val="-648899844"/>
      <w:docPartObj>
        <w:docPartGallery w:val="Page Numbers (Bottom of Page)"/>
        <w:docPartUnique/>
      </w:docPartObj>
    </w:sdtPr>
    <w:sdtEndPr/>
    <w:sdtContent>
      <w:p w14:paraId="63C8DCE5" w14:textId="77777777" w:rsidR="00DE7992" w:rsidRDefault="00DE7992">
        <w:pPr>
          <w:pStyle w:val="Footer"/>
          <w:jc w:val="center"/>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2BCF3A66" w14:textId="77777777" w:rsidR="00DE7992" w:rsidRDefault="00DE79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66F5E" w14:textId="77777777" w:rsidR="003634CA" w:rsidRDefault="003634CA" w:rsidP="003B1784">
      <w:pPr>
        <w:spacing w:after="0" w:line="240" w:lineRule="auto"/>
      </w:pPr>
      <w:r>
        <w:separator/>
      </w:r>
    </w:p>
  </w:footnote>
  <w:footnote w:type="continuationSeparator" w:id="0">
    <w:p w14:paraId="4CC745AD" w14:textId="77777777" w:rsidR="003634CA" w:rsidRDefault="003634CA" w:rsidP="003B17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C3891"/>
    <w:multiLevelType w:val="hybridMultilevel"/>
    <w:tmpl w:val="5F28E1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CC0F3D"/>
    <w:multiLevelType w:val="hybridMultilevel"/>
    <w:tmpl w:val="7E38C90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B722443"/>
    <w:multiLevelType w:val="hybridMultilevel"/>
    <w:tmpl w:val="98F0A8B0"/>
    <w:lvl w:ilvl="0" w:tplc="040C000F">
      <w:start w:val="1"/>
      <w:numFmt w:val="decimal"/>
      <w:lvlText w:val="%1."/>
      <w:lvlJc w:val="left"/>
      <w:pPr>
        <w:ind w:left="1636" w:hanging="360"/>
      </w:p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3" w15:restartNumberingAfterBreak="0">
    <w:nsid w:val="206B6034"/>
    <w:multiLevelType w:val="hybridMultilevel"/>
    <w:tmpl w:val="D66A183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2EA651E4"/>
    <w:multiLevelType w:val="hybridMultilevel"/>
    <w:tmpl w:val="FDA436D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33864CC0"/>
    <w:multiLevelType w:val="hybridMultilevel"/>
    <w:tmpl w:val="3C923C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69F278C"/>
    <w:multiLevelType w:val="hybridMultilevel"/>
    <w:tmpl w:val="C47094C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9D4356E"/>
    <w:multiLevelType w:val="multilevel"/>
    <w:tmpl w:val="1934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8858A0"/>
    <w:multiLevelType w:val="hybridMultilevel"/>
    <w:tmpl w:val="57B2B57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F812AE9"/>
    <w:multiLevelType w:val="hybridMultilevel"/>
    <w:tmpl w:val="DC44BB90"/>
    <w:lvl w:ilvl="0" w:tplc="040C0013">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E4A5D5E"/>
    <w:multiLevelType w:val="hybridMultilevel"/>
    <w:tmpl w:val="51F6B6D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8843F45"/>
    <w:multiLevelType w:val="multilevel"/>
    <w:tmpl w:val="D27E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8D6E31"/>
    <w:multiLevelType w:val="hybridMultilevel"/>
    <w:tmpl w:val="9B3A7F98"/>
    <w:lvl w:ilvl="0" w:tplc="5516899A">
      <w:start w:val="1"/>
      <w:numFmt w:val="decimal"/>
      <w:lvlText w:val="%1."/>
      <w:lvlJc w:val="left"/>
      <w:pPr>
        <w:ind w:left="720" w:hanging="360"/>
      </w:pPr>
      <w:rPr>
        <w:rFonts w:hint="default"/>
        <w:color w:val="002060"/>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10"/>
  </w:num>
  <w:num w:numId="3">
    <w:abstractNumId w:val="1"/>
  </w:num>
  <w:num w:numId="4">
    <w:abstractNumId w:val="6"/>
  </w:num>
  <w:num w:numId="5">
    <w:abstractNumId w:val="8"/>
  </w:num>
  <w:num w:numId="6">
    <w:abstractNumId w:val="5"/>
  </w:num>
  <w:num w:numId="7">
    <w:abstractNumId w:val="2"/>
  </w:num>
  <w:num w:numId="8">
    <w:abstractNumId w:val="12"/>
  </w:num>
  <w:num w:numId="9">
    <w:abstractNumId w:val="11"/>
  </w:num>
  <w:num w:numId="10">
    <w:abstractNumId w:val="0"/>
  </w:num>
  <w:num w:numId="11">
    <w:abstractNumId w:val="3"/>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784"/>
    <w:rsid w:val="0005714A"/>
    <w:rsid w:val="001630F6"/>
    <w:rsid w:val="00163D8C"/>
    <w:rsid w:val="0018662E"/>
    <w:rsid w:val="001C47D4"/>
    <w:rsid w:val="00285221"/>
    <w:rsid w:val="002B28DB"/>
    <w:rsid w:val="002D5222"/>
    <w:rsid w:val="003634CA"/>
    <w:rsid w:val="00375059"/>
    <w:rsid w:val="003B1784"/>
    <w:rsid w:val="00442C56"/>
    <w:rsid w:val="004A2DAF"/>
    <w:rsid w:val="00576102"/>
    <w:rsid w:val="005F2EFA"/>
    <w:rsid w:val="0063093E"/>
    <w:rsid w:val="00700425"/>
    <w:rsid w:val="007310B8"/>
    <w:rsid w:val="0078304F"/>
    <w:rsid w:val="007976B1"/>
    <w:rsid w:val="007B57B3"/>
    <w:rsid w:val="007E1FE5"/>
    <w:rsid w:val="007F087E"/>
    <w:rsid w:val="008D157B"/>
    <w:rsid w:val="0094468B"/>
    <w:rsid w:val="00AA35FD"/>
    <w:rsid w:val="00B13652"/>
    <w:rsid w:val="00B82A8B"/>
    <w:rsid w:val="00BB05FB"/>
    <w:rsid w:val="00C04A60"/>
    <w:rsid w:val="00C22A54"/>
    <w:rsid w:val="00C64BC5"/>
    <w:rsid w:val="00C82234"/>
    <w:rsid w:val="00CA0846"/>
    <w:rsid w:val="00CD055D"/>
    <w:rsid w:val="00CE3C81"/>
    <w:rsid w:val="00D427A9"/>
    <w:rsid w:val="00D46A72"/>
    <w:rsid w:val="00DE7992"/>
    <w:rsid w:val="00E323FB"/>
    <w:rsid w:val="00E47CAE"/>
    <w:rsid w:val="00E915DD"/>
    <w:rsid w:val="00EB19F5"/>
    <w:rsid w:val="00EC198A"/>
    <w:rsid w:val="00F00CED"/>
    <w:rsid w:val="00F37710"/>
    <w:rsid w:val="00F95EE0"/>
    <w:rsid w:val="00FE5731"/>
    <w:rsid w:val="00FF552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76A66"/>
  <w15:chartTrackingRefBased/>
  <w15:docId w15:val="{3CD411AE-6DBB-4CCC-BC99-E04770621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04A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1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1784"/>
    <w:pPr>
      <w:tabs>
        <w:tab w:val="center" w:pos="4536"/>
        <w:tab w:val="right" w:pos="9072"/>
      </w:tabs>
      <w:spacing w:after="0" w:line="240" w:lineRule="auto"/>
    </w:pPr>
  </w:style>
  <w:style w:type="character" w:customStyle="1" w:styleId="HeaderChar">
    <w:name w:val="Header Char"/>
    <w:basedOn w:val="DefaultParagraphFont"/>
    <w:link w:val="Header"/>
    <w:uiPriority w:val="99"/>
    <w:rsid w:val="003B1784"/>
  </w:style>
  <w:style w:type="paragraph" w:styleId="Footer">
    <w:name w:val="footer"/>
    <w:basedOn w:val="Normal"/>
    <w:link w:val="FooterChar"/>
    <w:uiPriority w:val="99"/>
    <w:unhideWhenUsed/>
    <w:rsid w:val="003B1784"/>
    <w:pPr>
      <w:tabs>
        <w:tab w:val="center" w:pos="4536"/>
        <w:tab w:val="right" w:pos="9072"/>
      </w:tabs>
      <w:spacing w:after="0" w:line="240" w:lineRule="auto"/>
    </w:pPr>
  </w:style>
  <w:style w:type="character" w:customStyle="1" w:styleId="FooterChar">
    <w:name w:val="Footer Char"/>
    <w:basedOn w:val="DefaultParagraphFont"/>
    <w:link w:val="Footer"/>
    <w:uiPriority w:val="99"/>
    <w:rsid w:val="003B1784"/>
  </w:style>
  <w:style w:type="paragraph" w:styleId="ListParagraph">
    <w:name w:val="List Paragraph"/>
    <w:basedOn w:val="Normal"/>
    <w:uiPriority w:val="34"/>
    <w:qFormat/>
    <w:rsid w:val="003B1784"/>
    <w:pPr>
      <w:ind w:left="720"/>
      <w:contextualSpacing/>
    </w:pPr>
  </w:style>
  <w:style w:type="character" w:styleId="Strong">
    <w:name w:val="Strong"/>
    <w:basedOn w:val="DefaultParagraphFont"/>
    <w:uiPriority w:val="22"/>
    <w:qFormat/>
    <w:rsid w:val="00E47CAE"/>
    <w:rPr>
      <w:b/>
      <w:bCs/>
    </w:rPr>
  </w:style>
  <w:style w:type="paragraph" w:styleId="NormalWeb">
    <w:name w:val="Normal (Web)"/>
    <w:basedOn w:val="Normal"/>
    <w:uiPriority w:val="99"/>
    <w:semiHidden/>
    <w:unhideWhenUsed/>
    <w:rsid w:val="002B28D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Emphasis">
    <w:name w:val="Emphasis"/>
    <w:basedOn w:val="DefaultParagraphFont"/>
    <w:uiPriority w:val="20"/>
    <w:qFormat/>
    <w:rsid w:val="002B28DB"/>
    <w:rPr>
      <w:i/>
      <w:iCs/>
    </w:rPr>
  </w:style>
  <w:style w:type="character" w:customStyle="1" w:styleId="cmd">
    <w:name w:val="cmd"/>
    <w:basedOn w:val="DefaultParagraphFont"/>
    <w:rsid w:val="001630F6"/>
  </w:style>
  <w:style w:type="character" w:customStyle="1" w:styleId="Heading1Char">
    <w:name w:val="Heading 1 Char"/>
    <w:basedOn w:val="DefaultParagraphFont"/>
    <w:link w:val="Heading1"/>
    <w:uiPriority w:val="9"/>
    <w:rsid w:val="00C04A60"/>
    <w:rPr>
      <w:rFonts w:ascii="Times New Roman" w:eastAsia="Times New Roman" w:hAnsi="Times New Roman" w:cs="Times New Roman"/>
      <w:b/>
      <w:bCs/>
      <w:kern w:val="36"/>
      <w:sz w:val="48"/>
      <w:szCs w:val="4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525623">
      <w:bodyDiv w:val="1"/>
      <w:marLeft w:val="0"/>
      <w:marRight w:val="0"/>
      <w:marTop w:val="0"/>
      <w:marBottom w:val="0"/>
      <w:divBdr>
        <w:top w:val="none" w:sz="0" w:space="0" w:color="auto"/>
        <w:left w:val="none" w:sz="0" w:space="0" w:color="auto"/>
        <w:bottom w:val="none" w:sz="0" w:space="0" w:color="auto"/>
        <w:right w:val="none" w:sz="0" w:space="0" w:color="auto"/>
      </w:divBdr>
    </w:div>
    <w:div w:id="746466161">
      <w:bodyDiv w:val="1"/>
      <w:marLeft w:val="0"/>
      <w:marRight w:val="0"/>
      <w:marTop w:val="0"/>
      <w:marBottom w:val="0"/>
      <w:divBdr>
        <w:top w:val="none" w:sz="0" w:space="0" w:color="auto"/>
        <w:left w:val="none" w:sz="0" w:space="0" w:color="auto"/>
        <w:bottom w:val="none" w:sz="0" w:space="0" w:color="auto"/>
        <w:right w:val="none" w:sz="0" w:space="0" w:color="auto"/>
      </w:divBdr>
    </w:div>
    <w:div w:id="108884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D8ED3-6DC0-4662-A5A8-B8ACF5F57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9</Pages>
  <Words>1860</Words>
  <Characters>10230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dorra ben abid</dc:creator>
  <cp:keywords/>
  <dc:description/>
  <cp:lastModifiedBy>dorra ben abid</cp:lastModifiedBy>
  <cp:revision>17</cp:revision>
  <dcterms:created xsi:type="dcterms:W3CDTF">2018-12-19T22:18:00Z</dcterms:created>
  <dcterms:modified xsi:type="dcterms:W3CDTF">2019-01-15T03:26:00Z</dcterms:modified>
</cp:coreProperties>
</file>