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ADA4B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ОБРАЗОВАТЕЛЬНАЯ ОРГАНИЗАЦИЯ</w:t>
      </w: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>Колледж КАИТ №20, отделение «Датахаб»</w:t>
      </w:r>
    </w:p>
    <w:p w14:paraId="6CCF690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</w:p>
    <w:p w14:paraId="4C556393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32"/>
        </w:rPr>
        <w:t>РУКОВОДСТВО ПОЛЬЗОВАТЕЛЯ</w:t>
      </w:r>
    </w:p>
    <w:p w14:paraId="186262E2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Тема: Разработка информационной системы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«Электронный журнал группы»</w:t>
      </w:r>
    </w:p>
    <w:p w14:paraId="4B0643A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</w:p>
    <w:p w14:paraId="01E080DF">
      <w:pPr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Выполнил: Календеров Хамза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Группа: ИСП271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Преподаватель: Дмитрий Олегович</w:t>
      </w:r>
    </w:p>
    <w:p w14:paraId="008C1C1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</w:p>
    <w:p w14:paraId="6DC3E194">
      <w:pPr>
        <w:jc w:val="center"/>
        <w:rPr>
          <w:rFonts w:hint="default" w:ascii="Times New Roman" w:hAnsi="Times New Roman" w:cs="Times New Roman"/>
          <w:color w:val="auto"/>
        </w:rPr>
      </w:pPr>
    </w:p>
    <w:p w14:paraId="302D40F6">
      <w:pPr>
        <w:jc w:val="center"/>
        <w:rPr>
          <w:rFonts w:hint="default" w:ascii="Times New Roman" w:hAnsi="Times New Roman" w:cs="Times New Roman"/>
          <w:color w:val="auto"/>
        </w:rPr>
      </w:pPr>
    </w:p>
    <w:p w14:paraId="6D5B05F5">
      <w:pPr>
        <w:jc w:val="center"/>
        <w:rPr>
          <w:rFonts w:hint="default" w:ascii="Times New Roman" w:hAnsi="Times New Roman" w:cs="Times New Roman"/>
          <w:color w:val="auto"/>
        </w:rPr>
      </w:pPr>
    </w:p>
    <w:p w14:paraId="0F2F9DAF">
      <w:pPr>
        <w:jc w:val="center"/>
        <w:rPr>
          <w:rFonts w:hint="default" w:ascii="Times New Roman" w:hAnsi="Times New Roman" w:cs="Times New Roman"/>
          <w:color w:val="auto"/>
        </w:rPr>
      </w:pPr>
    </w:p>
    <w:p w14:paraId="3A6E49F7">
      <w:pPr>
        <w:jc w:val="center"/>
        <w:rPr>
          <w:rFonts w:hint="default" w:ascii="Times New Roman" w:hAnsi="Times New Roman" w:cs="Times New Roman"/>
          <w:color w:val="auto"/>
        </w:rPr>
      </w:pPr>
    </w:p>
    <w:p w14:paraId="4A68A1C8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2026</w:t>
      </w:r>
    </w:p>
    <w:p w14:paraId="57784A4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49187BEF">
      <w:pPr>
        <w:pStyle w:val="2"/>
        <w:rPr>
          <w:rFonts w:hint="default" w:ascii="Times New Roman" w:hAnsi="Times New Roman" w:cs="Times New Roman"/>
          <w:color w:val="auto"/>
        </w:rPr>
      </w:pPr>
      <w:bookmarkStart w:id="0" w:name="_Toc17993"/>
      <w:r>
        <w:rPr>
          <w:rFonts w:hint="default" w:ascii="Times New Roman" w:hAnsi="Times New Roman" w:cs="Times New Roman"/>
          <w:color w:val="auto"/>
        </w:rPr>
        <w:t>Содержание</w:t>
      </w:r>
      <w:bookmarkEnd w:id="0"/>
    </w:p>
    <w:p w14:paraId="2D532EF0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TOC \o "1-3" \h \u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_Toc17993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Содержание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_Toc17993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6D26611C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_Toc18436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1. Назначение системы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_Toc18436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3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2CF48B26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_Toc22143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2. Требования для работы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_Toc22143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3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228B5B0F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_Toc22962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3. Запуск и вход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_Toc22962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3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1F85916C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_Toc18206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4. Работа с данными в административной панели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_Toc18206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08D618B7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_Toc20736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4.1. Студенты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_Toc20736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78FC9006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_Toc22365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4.2. Предметы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_Toc22365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5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2A9AFA65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_Toc18665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4.3. Оценки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_Toc18665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3FD07ABB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_Toc21581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4.4. Посещаемость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_Toc21581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03C690E0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_Toc2105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5. Работа с API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_Toc2105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7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590918F6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_Toc18330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6. Частые вопросы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_Toc18330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9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43DD9EA1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_Toc8117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6.1. Страница не открывается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_Toc8117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9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70C1DC00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_Toc7582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6.2. Команда активации не находит путь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_Toc7582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10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5E2B3D11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_Toc30316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6.3. Не получается войти в админку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_Toc30316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10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32EC061D">
      <w:pPr>
        <w:pStyle w:val="23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_Toc1237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6.4. В списке нет нужной записи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_Toc1237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10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2E1B6E24">
      <w:pPr>
        <w:pStyle w:val="21"/>
        <w:tabs>
          <w:tab w:val="right" w:leader="dot" w:pos="9972"/>
        </w:tabs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\l _Toc7631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7. Завершение работы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PAGEREF _Toc7631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10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72A9FA4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end"/>
      </w:r>
    </w:p>
    <w:p w14:paraId="5BD4E1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71A065C">
      <w:pPr>
        <w:pStyle w:val="2"/>
        <w:rPr>
          <w:rFonts w:hint="default" w:ascii="Times New Roman" w:hAnsi="Times New Roman" w:cs="Times New Roman"/>
          <w:color w:val="auto"/>
        </w:rPr>
      </w:pPr>
      <w:bookmarkStart w:id="1" w:name="_Toc18436"/>
      <w:r>
        <w:rPr>
          <w:rFonts w:hint="default" w:ascii="Times New Roman" w:hAnsi="Times New Roman" w:cs="Times New Roman"/>
          <w:color w:val="auto"/>
        </w:rPr>
        <w:t>1. Назначение системы</w:t>
      </w:r>
      <w:bookmarkEnd w:id="1"/>
    </w:p>
    <w:p w14:paraId="5FE6692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Электронный журнал группы предназначен для просмотра и ведения сведений о студентах, учебных предметах, оценках и посещаемости. В текущей версии основная работа выполняется через административную панель Django. API можно использовать для получения данных и проверки взаимодействия приложения с другими программами.</w:t>
      </w:r>
    </w:p>
    <w:p w14:paraId="0885D870">
      <w:pPr>
        <w:pStyle w:val="2"/>
        <w:rPr>
          <w:rFonts w:hint="default" w:ascii="Times New Roman" w:hAnsi="Times New Roman" w:cs="Times New Roman"/>
          <w:color w:val="auto"/>
        </w:rPr>
      </w:pPr>
      <w:bookmarkStart w:id="2" w:name="_Toc22143"/>
      <w:r>
        <w:rPr>
          <w:rFonts w:hint="default" w:ascii="Times New Roman" w:hAnsi="Times New Roman" w:cs="Times New Roman"/>
          <w:color w:val="auto"/>
        </w:rPr>
        <w:t>2. Требования для работы</w:t>
      </w:r>
      <w:bookmarkEnd w:id="2"/>
    </w:p>
    <w:p w14:paraId="3C5E7471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компьютер с установленным Python и зависимостями проекта;</w:t>
      </w:r>
    </w:p>
    <w:p w14:paraId="00C9A870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папка проекта elektronnyi-zhurnal-code;</w:t>
      </w:r>
    </w:p>
    <w:p w14:paraId="55F7439B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современный браузер;</w:t>
      </w:r>
    </w:p>
    <w:p w14:paraId="36EDC62A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доступ к административной учётной записи для входа в Django Admin.</w:t>
      </w:r>
    </w:p>
    <w:p w14:paraId="34F921A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Адреса 127.0.0.1 и localhost доступны на том компьютере, где запущен сервер. С другого компьютера этот адрес сам по себе работать не будет.</w:t>
      </w:r>
    </w:p>
    <w:p w14:paraId="51DF8CC1">
      <w:pPr>
        <w:pStyle w:val="2"/>
        <w:rPr>
          <w:rFonts w:hint="default" w:ascii="Times New Roman" w:hAnsi="Times New Roman" w:cs="Times New Roman"/>
          <w:color w:val="auto"/>
        </w:rPr>
      </w:pPr>
      <w:bookmarkStart w:id="3" w:name="_Toc22962"/>
      <w:r>
        <w:rPr>
          <w:rFonts w:hint="default" w:ascii="Times New Roman" w:hAnsi="Times New Roman" w:cs="Times New Roman"/>
          <w:color w:val="auto"/>
        </w:rPr>
        <w:t>3. Запуск и вход</w:t>
      </w:r>
      <w:bookmarkEnd w:id="3"/>
    </w:p>
    <w:p w14:paraId="4FC067DD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Откройте папку проекта elektronnyi-zhurnal-code в Проводнике или Visual Studio Code.</w:t>
      </w:r>
    </w:p>
    <w:p w14:paraId="3EE3B82F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Откройте терминал в папке проекта.</w:t>
      </w:r>
    </w:p>
    <w:p w14:paraId="32BBB235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Активируйте виртуальное окружение командой venv\Scripts\activate.</w:t>
      </w:r>
    </w:p>
    <w:p w14:paraId="6F2D51FE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Запустите сервер командой python manage.py runserver.</w:t>
      </w:r>
    </w:p>
    <w:p w14:paraId="0F9290E6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Откройте в браузере http://127.0.0.1:8000/admin/ и введите логин и пароль администратора.</w:t>
      </w:r>
    </w:p>
    <w:p w14:paraId="7C579D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Чтобы остановить сервер, вернитесь в окно терминала и нажмите Ctrl+C.</w:t>
      </w:r>
    </w:p>
    <w:p w14:paraId="6B49194D">
      <w:pPr>
        <w:jc w:val="center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drawing>
          <wp:inline distT="0" distB="0" distL="114300" distR="114300">
            <wp:extent cx="6327775" cy="3559175"/>
            <wp:effectExtent l="0" t="0" r="12065" b="6985"/>
            <wp:docPr id="11" name="Изображение 11" descr="Снимок экрана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(1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E8D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1 — Главная страница административной панели</w:t>
      </w:r>
    </w:p>
    <w:p w14:paraId="08A23624">
      <w:pPr>
        <w:pStyle w:val="2"/>
        <w:rPr>
          <w:rFonts w:hint="default" w:ascii="Times New Roman" w:hAnsi="Times New Roman" w:cs="Times New Roman"/>
          <w:color w:val="auto"/>
        </w:rPr>
      </w:pPr>
      <w:bookmarkStart w:id="4" w:name="_Toc18206"/>
      <w:r>
        <w:rPr>
          <w:rFonts w:hint="default" w:ascii="Times New Roman" w:hAnsi="Times New Roman" w:cs="Times New Roman"/>
          <w:color w:val="auto"/>
        </w:rPr>
        <w:t>4. Работа с данными в административной панели</w:t>
      </w:r>
      <w:bookmarkEnd w:id="4"/>
    </w:p>
    <w:p w14:paraId="0E2FAB39">
      <w:pPr>
        <w:pStyle w:val="3"/>
        <w:rPr>
          <w:rFonts w:hint="default" w:ascii="Times New Roman" w:hAnsi="Times New Roman" w:cs="Times New Roman"/>
          <w:color w:val="auto"/>
        </w:rPr>
      </w:pPr>
      <w:bookmarkStart w:id="5" w:name="_Toc20736"/>
      <w:r>
        <w:rPr>
          <w:rFonts w:hint="default" w:ascii="Times New Roman" w:hAnsi="Times New Roman" w:cs="Times New Roman"/>
          <w:color w:val="auto"/>
        </w:rPr>
        <w:t>4.1. Студенты</w:t>
      </w:r>
      <w:bookmarkEnd w:id="5"/>
    </w:p>
    <w:p w14:paraId="1C1975D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меню «Электронный журнал» выберите «Ученики». Откроется таблица студентов. Чтобы добавить запись, нажмите кнопку добавления, заполните имя, фамилию, класс и электронную почту и сохраните форму. Чтобы изменить существующую запись, откройте её по ссылке в таблице, внесите изменения и сохраните.</w:t>
      </w:r>
    </w:p>
    <w:p w14:paraId="23FA79AA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30861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15B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2 — Список студентов</w:t>
      </w:r>
    </w:p>
    <w:p w14:paraId="4916D904">
      <w:pPr>
        <w:pStyle w:val="3"/>
        <w:rPr>
          <w:rFonts w:hint="default" w:ascii="Times New Roman" w:hAnsi="Times New Roman" w:cs="Times New Roman"/>
          <w:color w:val="auto"/>
        </w:rPr>
      </w:pPr>
      <w:bookmarkStart w:id="6" w:name="_Toc22365"/>
      <w:r>
        <w:rPr>
          <w:rFonts w:hint="default" w:ascii="Times New Roman" w:hAnsi="Times New Roman" w:cs="Times New Roman"/>
          <w:color w:val="auto"/>
        </w:rPr>
        <w:t>4.2. Предметы</w:t>
      </w:r>
      <w:bookmarkEnd w:id="6"/>
    </w:p>
    <w:p w14:paraId="099110A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Выберите раздел «Предметы». В записи указываются название предмета и имя преподавателя. При добавлении нового предмета заполните поля формы и сохраните запись. Название предмета должно быть уникальным.</w:t>
      </w:r>
    </w:p>
    <w:p w14:paraId="41D6686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30861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D891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3 — Список предметов</w:t>
      </w:r>
    </w:p>
    <w:p w14:paraId="60F52CC7">
      <w:pPr>
        <w:pStyle w:val="3"/>
        <w:rPr>
          <w:rFonts w:hint="default" w:ascii="Times New Roman" w:hAnsi="Times New Roman" w:cs="Times New Roman"/>
          <w:color w:val="auto"/>
        </w:rPr>
      </w:pPr>
      <w:bookmarkStart w:id="7" w:name="_Toc18665"/>
      <w:r>
        <w:rPr>
          <w:rFonts w:hint="default" w:ascii="Times New Roman" w:hAnsi="Times New Roman" w:cs="Times New Roman"/>
          <w:color w:val="auto"/>
        </w:rPr>
        <w:t>4.3. Оценки</w:t>
      </w:r>
      <w:bookmarkEnd w:id="7"/>
    </w:p>
    <w:p w14:paraId="2382C89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разделе «Оценки» отображаются оценки студентов по предметам. В записи выбираются студент и предмет, затем указываются оценка, дата и при необходимости комментарий. Перед сохранением проверьте, что выбран правильный студент и нужный предмет.</w:t>
      </w:r>
    </w:p>
    <w:p w14:paraId="3E1F7711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30861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8095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4 — Список оценок</w:t>
      </w:r>
    </w:p>
    <w:p w14:paraId="70F791F8">
      <w:pPr>
        <w:pStyle w:val="3"/>
        <w:rPr>
          <w:rFonts w:hint="default" w:ascii="Times New Roman" w:hAnsi="Times New Roman" w:cs="Times New Roman"/>
          <w:color w:val="auto"/>
        </w:rPr>
      </w:pPr>
      <w:bookmarkStart w:id="8" w:name="_Toc21581"/>
      <w:r>
        <w:rPr>
          <w:rFonts w:hint="default" w:ascii="Times New Roman" w:hAnsi="Times New Roman" w:cs="Times New Roman"/>
          <w:color w:val="auto"/>
        </w:rPr>
        <w:t>4.4. Посещаемость</w:t>
      </w:r>
      <w:bookmarkEnd w:id="8"/>
    </w:p>
    <w:p w14:paraId="5BF6CB7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разделе «Посещаемость» можно просмотреть записи о посещении занятий. В записи выбираются студент и предмет, указываются дата и статус посещаемости. Доступные статусы отображаются в форме.</w:t>
      </w:r>
    </w:p>
    <w:p w14:paraId="2F9B2BCE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6400" cy="30861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A165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5 — Список посещаемости</w:t>
      </w:r>
    </w:p>
    <w:p w14:paraId="60D8BFF6">
      <w:pPr>
        <w:pStyle w:val="2"/>
        <w:rPr>
          <w:rFonts w:hint="default" w:ascii="Times New Roman" w:hAnsi="Times New Roman" w:cs="Times New Roman"/>
          <w:color w:val="auto"/>
        </w:rPr>
      </w:pPr>
      <w:bookmarkStart w:id="9" w:name="_Toc2105"/>
      <w:r>
        <w:rPr>
          <w:rFonts w:hint="default" w:ascii="Times New Roman" w:hAnsi="Times New Roman" w:cs="Times New Roman"/>
          <w:color w:val="auto"/>
        </w:rPr>
        <w:t>5. Работа с API</w:t>
      </w:r>
      <w:bookmarkEnd w:id="9"/>
    </w:p>
    <w:p w14:paraId="218801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API открывается в браузере по адресам ниже. Если сервер запущен, страницы показывают список данных и форму для отправки записи. Для обычного просмотра достаточно открыть адрес в браузере.</w:t>
      </w:r>
    </w:p>
    <w:p w14:paraId="743DEB9B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Студенты: http://127.0.0.1:8000/api/students/</w:t>
      </w:r>
    </w:p>
    <w:p w14:paraId="64B53567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Предметы: http://127.0.0.1:8000/api/subjects/</w:t>
      </w:r>
    </w:p>
    <w:p w14:paraId="209081FF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Оценки: http://127.0.0.1:8000/api/grades/</w:t>
      </w:r>
    </w:p>
    <w:p w14:paraId="5399C7D8">
      <w:pPr>
        <w:pStyle w:val="24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Посещаемость: http://127.0.0.1:8000/api/attendance/</w:t>
      </w:r>
    </w:p>
    <w:p w14:paraId="2DE45C7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верхней части страницы обычно отображаются название списка, метод GET и HTTP-статус ответа. Ответ HTTP 200 OK означает, что запрос был обработан успешно.</w:t>
      </w:r>
    </w:p>
    <w:p w14:paraId="51EF5BF6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298323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90A8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6 — Просмотр списка студентов через API</w:t>
      </w:r>
    </w:p>
    <w:p w14:paraId="3989AD3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298323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A671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7 — Просмотр списка предметов через API</w:t>
      </w:r>
    </w:p>
    <w:p w14:paraId="43A3DAD6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298323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61B3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8 — Просмотр оценок через API</w:t>
      </w:r>
    </w:p>
    <w:p w14:paraId="32E70C63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303520" cy="298323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18D0">
      <w:pPr>
        <w:spacing w:line="24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0"/>
        </w:rPr>
        <w:t>Рисунок 9 — Просмотр посещаемости через API</w:t>
      </w:r>
    </w:p>
    <w:p w14:paraId="1AA57408">
      <w:pPr>
        <w:pStyle w:val="2"/>
        <w:rPr>
          <w:rFonts w:hint="default" w:ascii="Times New Roman" w:hAnsi="Times New Roman" w:cs="Times New Roman"/>
          <w:color w:val="auto"/>
        </w:rPr>
      </w:pPr>
      <w:bookmarkStart w:id="10" w:name="_Toc18330"/>
      <w:r>
        <w:rPr>
          <w:rFonts w:hint="default" w:ascii="Times New Roman" w:hAnsi="Times New Roman" w:cs="Times New Roman"/>
          <w:color w:val="auto"/>
        </w:rPr>
        <w:t>6. Частые вопросы</w:t>
      </w:r>
      <w:bookmarkEnd w:id="10"/>
    </w:p>
    <w:p w14:paraId="07C5AE64">
      <w:pPr>
        <w:pStyle w:val="3"/>
        <w:rPr>
          <w:rFonts w:hint="default" w:ascii="Times New Roman" w:hAnsi="Times New Roman" w:cs="Times New Roman"/>
          <w:color w:val="auto"/>
        </w:rPr>
      </w:pPr>
      <w:bookmarkStart w:id="11" w:name="_Toc8117"/>
      <w:r>
        <w:rPr>
          <w:rFonts w:hint="default" w:ascii="Times New Roman" w:hAnsi="Times New Roman" w:cs="Times New Roman"/>
          <w:color w:val="auto"/>
        </w:rPr>
        <w:t>6.1. Страница не открывается</w:t>
      </w:r>
      <w:bookmarkEnd w:id="11"/>
    </w:p>
    <w:p w14:paraId="0C818FA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Проверьте, запущен ли сервер в терминале. Если сервер остановлен, снова выполните python manage.py runserver из папки проекта с активированным виртуальным окружением.</w:t>
      </w:r>
    </w:p>
    <w:p w14:paraId="67221FA6">
      <w:pPr>
        <w:pStyle w:val="3"/>
        <w:rPr>
          <w:rFonts w:hint="default" w:ascii="Times New Roman" w:hAnsi="Times New Roman" w:cs="Times New Roman"/>
          <w:color w:val="auto"/>
        </w:rPr>
      </w:pPr>
      <w:bookmarkStart w:id="12" w:name="_Toc7582"/>
      <w:r>
        <w:rPr>
          <w:rFonts w:hint="default" w:ascii="Times New Roman" w:hAnsi="Times New Roman" w:cs="Times New Roman"/>
          <w:color w:val="auto"/>
        </w:rPr>
        <w:t>6.2. Команда активации не находит путь</w:t>
      </w:r>
      <w:bookmarkEnd w:id="12"/>
    </w:p>
    <w:p w14:paraId="52C2FC9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Убеди</w:t>
      </w:r>
      <w:bookmarkStart w:id="16" w:name="_GoBack"/>
      <w:bookmarkEnd w:id="16"/>
      <w:r>
        <w:rPr>
          <w:rFonts w:hint="default" w:ascii="Times New Roman" w:hAnsi="Times New Roman" w:cs="Times New Roman"/>
          <w:color w:val="auto"/>
        </w:rPr>
        <w:t>тесь, что терминал открыт в папке elektronnyi-zhurnal-code и что внутри неё есть папка venv. Команда venv\Scripts\activate должна выполняться именно из папки проекта.</w:t>
      </w:r>
    </w:p>
    <w:p w14:paraId="0CC47C92">
      <w:pPr>
        <w:pStyle w:val="3"/>
        <w:rPr>
          <w:rFonts w:hint="default" w:ascii="Times New Roman" w:hAnsi="Times New Roman" w:cs="Times New Roman"/>
          <w:color w:val="auto"/>
        </w:rPr>
      </w:pPr>
      <w:bookmarkStart w:id="13" w:name="_Toc30316"/>
      <w:r>
        <w:rPr>
          <w:rFonts w:hint="default" w:ascii="Times New Roman" w:hAnsi="Times New Roman" w:cs="Times New Roman"/>
          <w:color w:val="auto"/>
        </w:rPr>
        <w:t>6.3. Не получается войти в админку</w:t>
      </w:r>
      <w:bookmarkEnd w:id="13"/>
    </w:p>
    <w:p w14:paraId="4AC5A17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Проверьте правильность логина и пароля. Если пароль забыт, обратитесь к разработчику или администратору проекта, чтобы восстановить доступ.</w:t>
      </w:r>
    </w:p>
    <w:p w14:paraId="1213C61D">
      <w:pPr>
        <w:pStyle w:val="3"/>
        <w:rPr>
          <w:rFonts w:hint="default" w:ascii="Times New Roman" w:hAnsi="Times New Roman" w:cs="Times New Roman"/>
          <w:color w:val="auto"/>
        </w:rPr>
      </w:pPr>
      <w:bookmarkStart w:id="14" w:name="_Toc1237"/>
      <w:r>
        <w:rPr>
          <w:rFonts w:hint="default" w:ascii="Times New Roman" w:hAnsi="Times New Roman" w:cs="Times New Roman"/>
          <w:color w:val="auto"/>
        </w:rPr>
        <w:t>6.4. В списке нет нужной записи</w:t>
      </w:r>
      <w:bookmarkEnd w:id="14"/>
    </w:p>
    <w:p w14:paraId="73A4D4A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Убедитесь, что выбрали правильный раздел. Если записи нет, её можно добавить через соответствующую форму, если у пользователя есть необходимые права.</w:t>
      </w:r>
    </w:p>
    <w:p w14:paraId="5CE91AF7">
      <w:pPr>
        <w:pStyle w:val="2"/>
        <w:rPr>
          <w:rFonts w:hint="default" w:ascii="Times New Roman" w:hAnsi="Times New Roman" w:cs="Times New Roman"/>
          <w:color w:val="auto"/>
        </w:rPr>
      </w:pPr>
      <w:bookmarkStart w:id="15" w:name="_Toc7631"/>
      <w:r>
        <w:rPr>
          <w:rFonts w:hint="default" w:ascii="Times New Roman" w:hAnsi="Times New Roman" w:cs="Times New Roman"/>
          <w:color w:val="auto"/>
        </w:rPr>
        <w:t>7. Завершение работы</w:t>
      </w:r>
      <w:bookmarkEnd w:id="15"/>
    </w:p>
    <w:p w14:paraId="52F56E4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После завершения работы остановите сервер сочетанием Ctrl+C в терминале. Не удаляйте файл db.sqlite3, если требуется сохранить введённые данные. Перед передачей проекта другому человеку убедитесь, что исходные файлы и список зависимостей сохранены.</w:t>
      </w:r>
    </w:p>
    <w:sectPr>
      <w:headerReference r:id="rId5" w:type="default"/>
      <w:footerReference r:id="rId6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49CFF">
    <w:pPr>
      <w:pStyle w:val="2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3F699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6C67A2"/>
    <w:rsid w:val="431717DF"/>
    <w:rsid w:val="49BE1A22"/>
    <w:rsid w:val="6898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Хамза Календеров</cp:lastModifiedBy>
  <dcterms:modified xsi:type="dcterms:W3CDTF">2026-10-29T17:11:00Z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eyJoZGlkIjoiZjg3NWQzNGEyYmM5ODBjMGJmZjNmMDljZGM0ZWQzMmUiLCJ1c2VySWQiOiI4NDI0NTEyNjAyMjcifQ==</vt:lpwstr>
  </property>
  <property fmtid="{D5CDD505-2E9C-101B-9397-08002B2CF9AE}" pid="3" name="KSOProductBuildVer">
    <vt:lpwstr>1049-12.1.0.28099</vt:lpwstr>
  </property>
  <property fmtid="{D5CDD505-2E9C-101B-9397-08002B2CF9AE}" pid="4" name="ICV">
    <vt:lpwstr>88BF149F32C44E5FBECBA5C3ABCA253A_13</vt:lpwstr>
  </property>
</Properties>
</file>