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22"/>
      </w:tblGrid>
      <w:tr w:rsidR="00111B11" w:rsidRPr="00111B11" w:rsidTr="00111B11">
        <w:trPr>
          <w:tblCellSpacing w:w="0" w:type="dxa"/>
        </w:trPr>
        <w:tc>
          <w:tcPr>
            <w:tcW w:w="5000" w:type="pct"/>
            <w:hideMark/>
          </w:tcPr>
          <w:p w:rsidR="00111B11" w:rsidRPr="00111B11" w:rsidRDefault="00111B11" w:rsidP="00111B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</w:pPr>
            <w:r w:rsidRPr="00111B11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t>Adrian-Nicolae DIACONU</w:t>
            </w:r>
            <w:r w:rsidRPr="00111B11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ro-RO"/>
              </w:rPr>
              <w:br/>
              <w:t>Curriculum Vitae</w:t>
            </w:r>
          </w:p>
        </w:tc>
      </w:tr>
    </w:tbl>
    <w:p w:rsidR="00111B11" w:rsidRPr="00111B11" w:rsidRDefault="00111B11" w:rsidP="00111B1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o-RO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111B11" w:rsidRPr="00111B11" w:rsidTr="00111B11">
        <w:trPr>
          <w:tblCellSpacing w:w="0" w:type="dxa"/>
        </w:trPr>
        <w:tc>
          <w:tcPr>
            <w:tcW w:w="0" w:type="auto"/>
            <w:vAlign w:val="center"/>
            <w:hideMark/>
          </w:tcPr>
          <w:p w:rsidR="00111B11" w:rsidRPr="00111B11" w:rsidRDefault="00111B11" w:rsidP="00111B11">
            <w:pPr>
              <w:shd w:val="clear" w:color="auto" w:fill="E0E0E0"/>
              <w:spacing w:after="0" w:line="240" w:lineRule="auto"/>
              <w:divId w:val="188377464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Date biografice</w:t>
            </w:r>
          </w:p>
          <w:p w:rsidR="00111B11" w:rsidRPr="00111B11" w:rsidRDefault="00111B11" w:rsidP="00111B11">
            <w:pPr>
              <w:numPr>
                <w:ilvl w:val="0"/>
                <w:numId w:val="1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Data şi locul naşterii: 26.11.1966, Slănic, Prahova</w:t>
            </w:r>
          </w:p>
          <w:p w:rsidR="00111B11" w:rsidRPr="00111B11" w:rsidRDefault="00111B11" w:rsidP="00111B11">
            <w:pPr>
              <w:numPr>
                <w:ilvl w:val="0"/>
                <w:numId w:val="1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Stare Civilă: căsătorit, 3 copii</w:t>
            </w:r>
          </w:p>
          <w:p w:rsidR="00111B11" w:rsidRPr="00111B11" w:rsidRDefault="00111B11" w:rsidP="00111B11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Studii şi specializări</w:t>
            </w:r>
          </w:p>
          <w:p w:rsidR="00111B11" w:rsidRPr="00111B11" w:rsidRDefault="00111B11" w:rsidP="00111B11">
            <w:pPr>
              <w:numPr>
                <w:ilvl w:val="0"/>
                <w:numId w:val="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2007 - prezent - Studii doctorale, specializarea Inginerie și management, Universitatea "Politehnica" Timișoara</w:t>
            </w:r>
          </w:p>
          <w:p w:rsidR="00111B11" w:rsidRPr="00111B11" w:rsidRDefault="00111B11" w:rsidP="00111B11">
            <w:pPr>
              <w:numPr>
                <w:ilvl w:val="0"/>
                <w:numId w:val="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2005 - 2007 - Curs postuniversitar "Management Performant în Administrația Publică"</w:t>
            </w:r>
          </w:p>
          <w:p w:rsidR="00111B11" w:rsidRPr="00111B11" w:rsidRDefault="00111B11" w:rsidP="00111B11">
            <w:pPr>
              <w:numPr>
                <w:ilvl w:val="0"/>
                <w:numId w:val="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1990 - 1994 - Academia de Poliție "Al. I. Cuza" București, licențiat în Științe juridice - specializarea Drept</w:t>
            </w:r>
          </w:p>
          <w:p w:rsidR="00111B11" w:rsidRPr="00111B11" w:rsidRDefault="00111B11" w:rsidP="00111B11">
            <w:pPr>
              <w:numPr>
                <w:ilvl w:val="0"/>
                <w:numId w:val="2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1985 - Liceul Industrial Plopeni - Prahova - Bacalaureat</w:t>
            </w:r>
          </w:p>
          <w:p w:rsidR="00111B11" w:rsidRPr="00111B11" w:rsidRDefault="00111B11" w:rsidP="00111B11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profesională</w:t>
            </w:r>
          </w:p>
          <w:p w:rsidR="00111B11" w:rsidRPr="00111B11" w:rsidRDefault="00111B11" w:rsidP="00111B11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iun. 2012 - Consilier județean - Președinte comisia administrație publică</w:t>
            </w:r>
          </w:p>
          <w:p w:rsidR="00111B11" w:rsidRPr="00111B11" w:rsidRDefault="00111B11" w:rsidP="00111B11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2010 - prezent - Director general - SC Zenit Security SRL</w:t>
            </w:r>
          </w:p>
          <w:p w:rsidR="00111B11" w:rsidRPr="00111B11" w:rsidRDefault="00111B11" w:rsidP="00111B11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2009 - 2010 - Director coordonator - Direcția pentru sport a Județului Timiș</w:t>
            </w:r>
          </w:p>
          <w:p w:rsidR="00111B11" w:rsidRPr="00111B11" w:rsidRDefault="00111B11" w:rsidP="00111B11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2003 - 2009 - Director executiv - SC Zen Guard SRL</w:t>
            </w:r>
          </w:p>
          <w:p w:rsidR="00111B11" w:rsidRPr="00111B11" w:rsidRDefault="00111B11" w:rsidP="00111B11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1994 - 2003 - Ofițer specialist în cadrul IPJ Timiș SCCO</w:t>
            </w:r>
          </w:p>
          <w:p w:rsidR="00111B11" w:rsidRPr="00111B11" w:rsidRDefault="00111B11" w:rsidP="00111B11">
            <w:pPr>
              <w:numPr>
                <w:ilvl w:val="0"/>
                <w:numId w:val="3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1985 - 1990 - muncitor calificat UM Plopeni Prahova</w:t>
            </w:r>
          </w:p>
          <w:p w:rsidR="00111B11" w:rsidRPr="00111B11" w:rsidRDefault="00111B11" w:rsidP="00111B11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Funcţii, activităţi într-un partid politic</w:t>
            </w:r>
          </w:p>
          <w:p w:rsidR="00111B11" w:rsidRPr="00111B11" w:rsidRDefault="00111B11" w:rsidP="00111B11">
            <w:pPr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2003 - 2012 - Vicepreședinte PD Timișoara</w:t>
            </w:r>
          </w:p>
          <w:p w:rsidR="00111B11" w:rsidRPr="00111B11" w:rsidRDefault="00111B11" w:rsidP="00111B11">
            <w:pPr>
              <w:numPr>
                <w:ilvl w:val="0"/>
                <w:numId w:val="4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2012 - prezent - Președinte organizația Jud. Timiș a PP-DD</w:t>
            </w:r>
          </w:p>
          <w:p w:rsidR="00111B11" w:rsidRPr="00111B11" w:rsidRDefault="00111B11" w:rsidP="00111B11">
            <w:pPr>
              <w:shd w:val="clear" w:color="auto" w:fill="E0E0E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b/>
                <w:bCs/>
                <w:color w:val="14247C"/>
                <w:sz w:val="20"/>
                <w:szCs w:val="20"/>
                <w:lang w:eastAsia="ro-RO"/>
              </w:rPr>
              <w:t>Activitate civică</w:t>
            </w:r>
          </w:p>
          <w:p w:rsidR="00111B11" w:rsidRPr="00111B11" w:rsidRDefault="00111B11" w:rsidP="00111B11">
            <w:pPr>
              <w:numPr>
                <w:ilvl w:val="0"/>
                <w:numId w:val="5"/>
              </w:numPr>
              <w:shd w:val="clear" w:color="auto" w:fill="F3F3F3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</w:pPr>
            <w:r w:rsidRPr="00111B11">
              <w:rPr>
                <w:rFonts w:ascii="Arial" w:eastAsia="Times New Roman" w:hAnsi="Arial" w:cs="Arial"/>
                <w:color w:val="14247C"/>
                <w:sz w:val="20"/>
                <w:szCs w:val="20"/>
                <w:lang w:eastAsia="ro-RO"/>
              </w:rPr>
              <w:t>Membru fondator "Club Rotary Ripensis" Timișoara</w:t>
            </w:r>
          </w:p>
          <w:p w:rsidR="00111B11" w:rsidRPr="00111B11" w:rsidRDefault="00111B11" w:rsidP="00111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E31196" w:rsidRPr="00111B11" w:rsidRDefault="00E31196" w:rsidP="00111B11">
      <w:bookmarkStart w:id="0" w:name="_GoBack"/>
      <w:bookmarkEnd w:id="0"/>
    </w:p>
    <w:sectPr w:rsidR="00E31196" w:rsidRPr="00111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26C36"/>
    <w:multiLevelType w:val="multilevel"/>
    <w:tmpl w:val="2A1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383E86"/>
    <w:multiLevelType w:val="multilevel"/>
    <w:tmpl w:val="CC6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2008FA"/>
    <w:multiLevelType w:val="multilevel"/>
    <w:tmpl w:val="0FC8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2665D"/>
    <w:multiLevelType w:val="multilevel"/>
    <w:tmpl w:val="7954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25FE6"/>
    <w:multiLevelType w:val="multilevel"/>
    <w:tmpl w:val="B15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50"/>
    <w:rsid w:val="00002EA0"/>
    <w:rsid w:val="00065063"/>
    <w:rsid w:val="00087BF8"/>
    <w:rsid w:val="000A17A1"/>
    <w:rsid w:val="000D0DBE"/>
    <w:rsid w:val="000E3DFF"/>
    <w:rsid w:val="00111B11"/>
    <w:rsid w:val="00122C5B"/>
    <w:rsid w:val="00154E44"/>
    <w:rsid w:val="00182C49"/>
    <w:rsid w:val="001850ED"/>
    <w:rsid w:val="001C7522"/>
    <w:rsid w:val="001D64CD"/>
    <w:rsid w:val="00207EF3"/>
    <w:rsid w:val="00210BF3"/>
    <w:rsid w:val="00255100"/>
    <w:rsid w:val="0026133C"/>
    <w:rsid w:val="002752A7"/>
    <w:rsid w:val="002E2C50"/>
    <w:rsid w:val="00301A86"/>
    <w:rsid w:val="00343F8A"/>
    <w:rsid w:val="00355E86"/>
    <w:rsid w:val="003578E6"/>
    <w:rsid w:val="003877CC"/>
    <w:rsid w:val="003A0824"/>
    <w:rsid w:val="003A280E"/>
    <w:rsid w:val="003E7FE8"/>
    <w:rsid w:val="0040292A"/>
    <w:rsid w:val="0042151B"/>
    <w:rsid w:val="00467293"/>
    <w:rsid w:val="00487C4C"/>
    <w:rsid w:val="004A3696"/>
    <w:rsid w:val="004F20D7"/>
    <w:rsid w:val="0050512B"/>
    <w:rsid w:val="00587D93"/>
    <w:rsid w:val="00617A53"/>
    <w:rsid w:val="006A768A"/>
    <w:rsid w:val="006D412B"/>
    <w:rsid w:val="006E7AFA"/>
    <w:rsid w:val="00704FAB"/>
    <w:rsid w:val="00744F89"/>
    <w:rsid w:val="007900E2"/>
    <w:rsid w:val="007A4D9A"/>
    <w:rsid w:val="007A5ABA"/>
    <w:rsid w:val="007B6C15"/>
    <w:rsid w:val="008932E1"/>
    <w:rsid w:val="008C1FFD"/>
    <w:rsid w:val="00902A8A"/>
    <w:rsid w:val="009D7A25"/>
    <w:rsid w:val="009D7F7F"/>
    <w:rsid w:val="00A009B3"/>
    <w:rsid w:val="00A11BAA"/>
    <w:rsid w:val="00A24CBB"/>
    <w:rsid w:val="00A43739"/>
    <w:rsid w:val="00AB6482"/>
    <w:rsid w:val="00B02F7E"/>
    <w:rsid w:val="00B0557E"/>
    <w:rsid w:val="00B34492"/>
    <w:rsid w:val="00BB6AE9"/>
    <w:rsid w:val="00BF613B"/>
    <w:rsid w:val="00C0615F"/>
    <w:rsid w:val="00C72CD3"/>
    <w:rsid w:val="00C74D87"/>
    <w:rsid w:val="00C95713"/>
    <w:rsid w:val="00CA4D77"/>
    <w:rsid w:val="00CB31C7"/>
    <w:rsid w:val="00D35671"/>
    <w:rsid w:val="00D50BCF"/>
    <w:rsid w:val="00DB4EE1"/>
    <w:rsid w:val="00DD4B79"/>
    <w:rsid w:val="00DF4A02"/>
    <w:rsid w:val="00E13B5D"/>
    <w:rsid w:val="00E15DBE"/>
    <w:rsid w:val="00E31196"/>
    <w:rsid w:val="00E527B9"/>
    <w:rsid w:val="00F160B5"/>
    <w:rsid w:val="00F50642"/>
    <w:rsid w:val="00F55DBF"/>
    <w:rsid w:val="00F563C3"/>
    <w:rsid w:val="00F63CF0"/>
    <w:rsid w:val="00F75959"/>
    <w:rsid w:val="00F93F6E"/>
    <w:rsid w:val="00F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4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Heading4">
    <w:name w:val="heading 4"/>
    <w:basedOn w:val="Normal"/>
    <w:link w:val="Heading4Char"/>
    <w:uiPriority w:val="9"/>
    <w:qFormat/>
    <w:rsid w:val="00B34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2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F4A02"/>
  </w:style>
  <w:style w:type="character" w:styleId="Hyperlink">
    <w:name w:val="Hyperlink"/>
    <w:basedOn w:val="DefaultParagraphFont"/>
    <w:uiPriority w:val="99"/>
    <w:semiHidden/>
    <w:unhideWhenUsed/>
    <w:rsid w:val="00DF4A0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C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4492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B34492"/>
    <w:rPr>
      <w:rFonts w:ascii="Times New Roman" w:eastAsia="Times New Roman" w:hAnsi="Times New Roman" w:cs="Times New Roman"/>
      <w:b/>
      <w:bCs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8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0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7482110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78293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025578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677083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7768611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232330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24517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514343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377116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03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93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7973649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471064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8961051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982648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36326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139000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6637911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5031848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088491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397623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376594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986943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798999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1821014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7809564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632226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340077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1071519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7091311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895707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290365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591374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185174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67356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165250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34197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235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751649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9888783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9888417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2653755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0515269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0897876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9911863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4853848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117299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7455862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4432693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033135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3725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4752436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7304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9572758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8865685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689661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4399655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935016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47116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9031351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5940841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0534958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05372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3567248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7544936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3365056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567450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004850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47038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35054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97185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6381285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537300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16942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646529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122577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4798152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148072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5213639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851474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197381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576503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173352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4960495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21114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6290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9979792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8268424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8888067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1119033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8452532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03607682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84973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683083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831498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7893202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541495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1325510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625121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34409423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259880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108089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89187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83507476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672353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491128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96677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837687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323997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2819928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081294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9664107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3731519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8093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599338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1210335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587690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5514105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655720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7100032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7708429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43259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92283733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290785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00355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94158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1601978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3343588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1432260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8793814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0631548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7803920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42677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398372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90684260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20351895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9173391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942829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0057698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83718730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2655538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99877017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640516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230947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42884549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42490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8668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845472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28837057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1046445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8077856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50425086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87654443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8536222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2121437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08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562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42480692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9996274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8994221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71516931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39525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68154000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72582914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781151326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24470755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2049637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66142268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76221288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239329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501653494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6532246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341980915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46153991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6698686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7362326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60385319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51737735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1166750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2437780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46782247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36134812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5773163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1380325833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4248659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375333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3208621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831213818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6260301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20643311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218443368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  <w:div w:id="1903715763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  <w:div w:id="766390894">
          <w:marLeft w:val="3075"/>
          <w:marRight w:val="0"/>
          <w:marTop w:val="0"/>
          <w:marBottom w:val="0"/>
          <w:divBdr>
            <w:top w:val="none" w:sz="0" w:space="0" w:color="auto"/>
            <w:left w:val="single" w:sz="6" w:space="4" w:color="000000"/>
            <w:bottom w:val="none" w:sz="0" w:space="0" w:color="auto"/>
            <w:right w:val="none" w:sz="0" w:space="0" w:color="auto"/>
          </w:divBdr>
        </w:div>
      </w:divsChild>
    </w:div>
    <w:div w:id="11430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167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Ralea</dc:creator>
  <cp:lastModifiedBy>Gabriela Ralea</cp:lastModifiedBy>
  <cp:revision>68</cp:revision>
  <dcterms:created xsi:type="dcterms:W3CDTF">2013-04-09T14:41:00Z</dcterms:created>
  <dcterms:modified xsi:type="dcterms:W3CDTF">2013-04-10T12:21:00Z</dcterms:modified>
</cp:coreProperties>
</file>