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Your Insurance Company Name</w:t>
      </w:r>
    </w:p>
    <w:p>
      <w:pPr>
        <w:pStyle w:val="CustomHeader"/>
        <w:jc w:val="center"/>
      </w:pPr>
      <w:r>
        <w:t xml:space="preserve">Automobile Insurance Policy</w:t>
      </w:r>
      <w:r>
        <w:t/>
      </w:r>
      <w:r>
        <w:t/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 xml:space="preserve">AU-2024-0230</w:t>
            </w:r>
          </w:p>
        </w:tc>
      </w:tr>
      <w:tr>
        <w:tc>
          <w:tcPr>
            <w:tcW w:type="dxa" w:w="4320"/>
          </w:tcPr>
          <w:p>
            <w:r>
              <w:t>Issue Date:</w:t>
            </w:r>
          </w:p>
        </w:tc>
        <w:tc>
          <w:tcPr>
            <w:tcW w:type="dxa" w:w="4320"/>
          </w:tcPr>
          <w:p>
            <w:r>
              <w:t xml:space="preserve">October 31, 2024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 xml:space="preserve">October 31, 2024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 xml:space="preserve">October 31, 2025</w:t>
            </w:r>
          </w:p>
        </w:tc>
      </w:tr>
      <w:tr>
        <w:tc>
          <w:tcPr>
            <w:tcW w:type="dxa" w:w="4320"/>
          </w:tcPr>
          <w:p>
            <w:r>
              <w:t>Policy Status:</w:t>
            </w:r>
          </w:p>
        </w:tc>
        <w:tc>
          <w:tcPr>
            <w:tcW w:type="dxa" w:w="4320"/>
          </w:tcPr>
          <w:p>
            <w:r>
              <w:t xml:space="preserve">active</w:t>
            </w:r>
          </w:p>
        </w:tc>
      </w:tr>
      <w:tr>
        <w:tc>
          <w:tcPr>
            <w:tcW w:type="dxa" w:w="4320"/>
          </w:tcPr>
          <w:p>
            <w:r>
              <w:t>Annual Premium:</w:t>
            </w:r>
          </w:p>
        </w:tc>
        <w:tc>
          <w:tcPr>
            <w:tcW w:type="dxa" w:w="4320"/>
          </w:tcPr>
          <w:p>
            <w:r>
              <w:t xml:space="preserve">$undefined</w:t>
            </w:r>
          </w:p>
        </w:tc>
      </w:tr>
      <w:tr>
        <w:tc>
          <w:tcPr>
            <w:tcW w:type="dxa" w:w="4320"/>
          </w:tcPr>
          <w:p>
            <w:r>
              <w:t>Payment Frequency: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 xml:space="preserve">Jeremie Gislason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 xml:space="preserve">772 Madisyn Passage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 xml:space="preserve">Redondo Beach, SC 14257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 xml:space="preserve">(540) 529-8564 x42975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 xml:space="preserve">jeremie.gislason@gmail.com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 xml:space="preserve">March 21, 1975</w:t>
            </w:r>
          </w:p>
        </w:tc>
      </w:tr>
    </w:tbl>
    <w:p/>
    <w:p>
      <w:pPr>
        <w:pStyle w:val="CustomHeader"/>
      </w:pPr>
      <w:r>
        <w:t>Coverage Details</w:t>
      </w:r>
    </w:p>
    <w:p>
      <w:r>
        <w:t/>
        <w:br/>
      </w:r>
      <w:r>
        <w:t xml:space="preserve">Vehicle Information:</w:t>
        <w:br/>
      </w:r>
      <w:r>
        <w:t xml:space="preserve">Make: undefined</w:t>
        <w:br/>
      </w:r>
      <w:r>
        <w:t xml:space="preserve">Model: undefined</w:t>
        <w:br/>
      </w:r>
      <w:r>
        <w:t xml:space="preserve">Year: undefined</w:t>
        <w:br/>
      </w:r>
      <w:r>
        <w:t xml:space="preserve">VIN: undefined</w:t>
        <w:br/>
        <w:br/>
      </w:r>
      <w:r>
        <w:t xml:space="preserve">Coverage:</w:t>
        <w:br/>
      </w:r>
      <w:r>
        <w:t xml:space="preserve">- Liability Coverage: $50,000.00</w:t>
        <w:br/>
      </w:r>
      <w:r>
        <w:t xml:space="preserve">- Collision Deductible: undefined</w:t>
        <w:br/>
      </w:r>
      <w:r>
        <w:t/>
      </w:r>
    </w:p>
    <w:p>
      <w:r>
        <w:t/>
      </w:r>
    </w:p>
    <w:p>
      <w:r>
        <w:t/>
      </w:r>
    </w:p>
    <w:p>
      <w:pPr>
        <w:pStyle w:val="CustomSubHeader"/>
      </w:pPr>
      <w:r>
        <w:t>Premium Information</w:t>
      </w:r>
    </w:p>
    <w:p>
      <w:r>
        <w:t xml:space="preserve">Annual Premium: $undefined</w:t>
        <w:br/>
      </w:r>
      <w:r>
        <w:t xml:space="preserve">Payment Frequency: undefined</w:t>
        <w:br/>
      </w:r>
      <w:r>
        <w:t xml:space="preserve">Next Payment Due: undefined</w:t>
        <w:br/>
      </w:r>
      <w:r>
        <w:t/>
      </w:r>
    </w:p>
    <w:p>
      <w:pPr>
        <w:pStyle w:val="CustomSubHeader"/>
      </w:pPr>
      <w:r>
        <w:t>Policy Status</w:t>
      </w:r>
    </w:p>
    <w:p>
      <w:r>
        <w:t/>
      </w:r>
      <w:r>
        <w:t xml:space="preserve">Your policy is currently active and in force.</w:t>
        <w:br/>
      </w:r>
      <w:r>
        <w:t/>
      </w:r>
      <w:r>
        <w:t/>
      </w:r>
      <w:r>
        <w:t/>
      </w:r>
    </w:p>
    <w:p>
      <w:r>
        <w:t/>
      </w:r>
    </w:p>
    <w:p>
      <w:pPr>
        <w:pStyle w:val="CustomHeader"/>
      </w:pPr>
      <w:r>
        <w:br/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color w:val="003366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