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Acme Insurance Corporation</w:t>
      </w:r>
    </w:p>
    <w:p>
      <w:pPr>
        <w:pStyle w:val="CustomHeader"/>
        <w:jc w:val="center"/>
      </w:pPr>
      <w:r>
        <w:t>Insurance Policy Document</w:t>
      </w:r>
    </w:p>
    <w:p>
      <w:pPr>
        <w:pStyle w:val="CustomHeader"/>
      </w:pPr>
      <w:r>
        <w:t>Policy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Policy Number:</w:t>
            </w:r>
          </w:p>
        </w:tc>
        <w:tc>
          <w:tcPr>
            <w:tcW w:type="dxa" w:w="4320"/>
          </w:tcPr>
          <w:p>
            <w:r>
              <w:t xml:space="preserve">HO-2024-1101</w:t>
            </w:r>
          </w:p>
        </w:tc>
      </w:tr>
      <w:tr>
        <w:tc>
          <w:tcPr>
            <w:tcW w:type="dxa" w:w="4320"/>
          </w:tcPr>
          <w:p>
            <w:r>
              <w:t>Date Issued:</w:t>
            </w:r>
          </w:p>
        </w:tc>
        <w:tc>
          <w:tcPr>
            <w:tcW w:type="dxa" w:w="4320"/>
          </w:tcPr>
          <w:p>
            <w:r>
              <w:t xml:space="preserve">2024-11-30</w:t>
            </w:r>
          </w:p>
        </w:tc>
      </w:tr>
      <w:tr>
        <w:tc>
          <w:tcPr>
            <w:tcW w:type="dxa" w:w="4320"/>
          </w:tcPr>
          <w:p>
            <w:r>
              <w:t>Effective Date:</w:t>
            </w:r>
          </w:p>
        </w:tc>
        <w:tc>
          <w:tcPr>
            <w:tcW w:type="dxa" w:w="4320"/>
          </w:tcPr>
          <w:p>
            <w:r>
              <w:t xml:space="preserve">2024-11-30</w:t>
            </w:r>
          </w:p>
        </w:tc>
      </w:tr>
      <w:tr>
        <w:tc>
          <w:tcPr>
            <w:tcW w:type="dxa" w:w="4320"/>
          </w:tcPr>
          <w:p>
            <w:r>
              <w:t>Expiration Date:</w:t>
            </w:r>
          </w:p>
        </w:tc>
        <w:tc>
          <w:tcPr>
            <w:tcW w:type="dxa" w:w="4320"/>
          </w:tcPr>
          <w:p>
            <w:r>
              <w:t xml:space="preserve">2025-11-30</w:t>
            </w:r>
          </w:p>
        </w:tc>
      </w:tr>
      <w:tr>
        <w:tc>
          <w:tcPr>
            <w:tcW w:type="dxa" w:w="4320"/>
          </w:tcPr>
          <w:p>
            <w:r>
              <w:t>Policy Type:</w:t>
            </w:r>
          </w:p>
        </w:tc>
        <w:tc>
          <w:tcPr>
            <w:tcW w:type="dxa" w:w="4320"/>
          </w:tcPr>
          <w:p>
            <w:r>
              <w:t xml:space="preserve">home</w:t>
            </w:r>
          </w:p>
        </w:tc>
      </w:tr>
    </w:tbl>
    <w:p/>
    <w:p>
      <w:pPr>
        <w:pStyle w:val="CustomHeader"/>
      </w:pPr>
      <w:r>
        <w:t>Policyholder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Full Name:</w:t>
            </w:r>
          </w:p>
        </w:tc>
        <w:tc>
          <w:tcPr>
            <w:tcW w:type="dxa" w:w="4320"/>
          </w:tcPr>
          <w:p>
            <w:r>
              <w:t xml:space="preserve">Pedro Osinski</w:t>
            </w:r>
          </w:p>
        </w:tc>
      </w:tr>
      <w:tr>
        <w:tc>
          <w:tcPr>
            <w:tcW w:type="dxa" w:w="4320"/>
          </w:tcPr>
          <w:p>
            <w:r>
              <w:t>Address:</w:t>
            </w:r>
          </w:p>
        </w:tc>
        <w:tc>
          <w:tcPr>
            <w:tcW w:type="dxa" w:w="4320"/>
          </w:tcPr>
          <w:p>
            <w:r>
              <w:t xml:space="preserve">979 Margie Lock</w:t>
            </w:r>
          </w:p>
        </w:tc>
      </w:tr>
      <w:tr>
        <w:tc>
          <w:tcPr>
            <w:tcW w:type="dxa" w:w="4320"/>
          </w:tcPr>
          <w:p>
            <w:r>
              <w:t>City, State, ZIP:</w:t>
            </w:r>
          </w:p>
        </w:tc>
        <w:tc>
          <w:tcPr>
            <w:tcW w:type="dxa" w:w="4320"/>
          </w:tcPr>
          <w:p>
            <w:r>
              <w:t xml:space="preserve">Constancetown, MT 17499</w:t>
            </w:r>
          </w:p>
        </w:tc>
      </w:tr>
      <w:tr>
        <w:tc>
          <w:tcPr>
            <w:tcW w:type="dxa" w:w="4320"/>
          </w:tcPr>
          <w:p>
            <w:r>
              <w:t>Phone:</w:t>
            </w:r>
          </w:p>
        </w:tc>
        <w:tc>
          <w:tcPr>
            <w:tcW w:type="dxa" w:w="4320"/>
          </w:tcPr>
          <w:p>
            <w:r>
              <w:t xml:space="preserve">1-756-968-3347</w:t>
            </w:r>
          </w:p>
        </w:tc>
      </w:tr>
      <w:tr>
        <w:tc>
          <w:tcPr>
            <w:tcW w:type="dxa" w:w="4320"/>
          </w:tcPr>
          <w:p>
            <w:r>
              <w:t>Email:</w:t>
            </w:r>
          </w:p>
        </w:tc>
        <w:tc>
          <w:tcPr>
            <w:tcW w:type="dxa" w:w="4320"/>
          </w:tcPr>
          <w:p>
            <w:r>
              <w:t xml:space="preserve">pedro.osinski59@gmail.com</w:t>
            </w:r>
          </w:p>
        </w:tc>
      </w:tr>
      <w:tr>
        <w:tc>
          <w:tcPr>
            <w:tcW w:type="dxa" w:w="4320"/>
          </w:tcPr>
          <w:p>
            <w:r>
              <w:t>Date of Birth:</w:t>
            </w:r>
          </w:p>
        </w:tc>
        <w:tc>
          <w:tcPr>
            <w:tcW w:type="dxa" w:w="4320"/>
          </w:tcPr>
          <w:p>
            <w:r>
              <w:t xml:space="preserve">1987-01-24</w:t>
            </w:r>
          </w:p>
        </w:tc>
      </w:tr>
    </w:tbl>
    <w:p/>
    <w:p>
      <w:pPr>
        <w:pStyle w:val="CustomHeader"/>
      </w:pPr>
      <w:r>
        <w:t>Coverage Details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pStyle w:val="CustomSubHeader"/>
            </w:pPr>
            <w:r>
              <w:t>Coverage Type</w:t>
            </w:r>
          </w:p>
        </w:tc>
        <w:tc>
          <w:tcPr>
            <w:tcW w:type="dxa" w:w="2880"/>
          </w:tcPr>
          <w:p>
            <w:pPr>
              <w:pStyle w:val="CustomSubHeader"/>
            </w:pPr>
            <w:r>
              <w:t>Limit</w:t>
            </w:r>
          </w:p>
        </w:tc>
        <w:tc>
          <w:tcPr>
            <w:tcW w:type="dxa" w:w="2880"/>
          </w:tcPr>
          <w:p>
            <w:pPr>
              <w:pStyle w:val="CustomSubHeader"/>
            </w:pPr>
            <w:r>
              <w:t>Deductible</w:t>
            </w:r>
          </w:p>
        </w:tc>
      </w:tr>
      <w:tr>
        <w:tc>
          <w:tcPr>
            <w:tcW w:type="dxa" w:w="2880"/>
          </w:tcPr>
          <w:p>
            <w:r>
              <w:t xml:space="preserve">Standard Homeowners Insurance with Personal Property Protection</w:t>
            </w:r>
          </w:p>
        </w:tc>
        <w:tc>
          <w:tcPr>
            <w:tcW w:type="dxa" w:w="2880"/>
          </w:tcPr>
          <w:p>
            <w:r>
              <w:t xml:space="preserve">$200,000</w:t>
            </w:r>
          </w:p>
        </w:tc>
        <w:tc>
          <w:tcPr>
            <w:tcW w:type="dxa" w:w="2880"/>
          </w:tcPr>
          <w:p>
            <w:r>
              <w:t xml:space="preserve">$5,000</w:t>
            </w:r>
          </w:p>
        </w:tc>
      </w:tr>
    </w:tbl>
    <w:p/>
    <w:p>
      <w:pPr>
        <w:pStyle w:val="CustomHeader"/>
      </w:pPr>
      <w:r>
        <w:t>Terms and Conditions</w:t>
      </w:r>
    </w:p>
    <w:p>
      <w:r>
        <w:t xml:space="preserve">Standard terms and conditions apply to this home insurance policy. The policyholder agrees to all terms and conditions set forth in this document.</w:t>
      </w:r>
    </w:p>
    <w:p>
      <w:pPr>
        <w:pStyle w:val="CustomHeader"/>
      </w:pPr>
      <w:r>
        <w:t>Declarations and Signatures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Insurance Representative:</w:t>
            </w:r>
          </w:p>
        </w:tc>
        <w:tc>
          <w:tcPr>
            <w:tcW w:type="dxa" w:w="4320"/>
          </w:tcPr>
          <w:p>
            <w:r>
              <w:t>________________________</w:t>
            </w:r>
          </w:p>
        </w:tc>
      </w:tr>
      <w:tr>
        <w:tc>
          <w:tcPr>
            <w:tcW w:type="dxa" w:w="4320"/>
          </w:tcPr>
          <w:p>
            <w:r>
              <w:t>Date:</w:t>
            </w:r>
          </w:p>
        </w:tc>
        <w:tc>
          <w:tcPr>
            <w:tcW w:type="dxa" w:w="4320"/>
          </w:tcPr>
          <w:p>
            <w:r>
              <w:t xml:space="preserve">2024-11-29</w:t>
            </w:r>
          </w:p>
        </w:tc>
      </w:tr>
      <w:tr>
        <w:tc>
          <w:tcPr>
            <w:tcW w:type="dxa" w:w="4320"/>
          </w:tcPr>
          <w:p>
            <w:r>
              <w:t>Policyholder Signature:</w:t>
            </w:r>
          </w:p>
        </w:tc>
        <w:tc>
          <w:tcPr>
            <w:tcW w:type="dxa" w:w="4320"/>
          </w:tcPr>
          <w:p>
            <w:r>
              <w:t>________________________</w:t>
            </w:r>
          </w:p>
        </w:tc>
      </w:tr>
      <w:tr>
        <w:tc>
          <w:tcPr>
            <w:tcW w:type="dxa" w:w="4320"/>
          </w:tcPr>
          <w:p>
            <w:r>
              <w:t>Date:</w:t>
            </w:r>
          </w:p>
        </w:tc>
        <w:tc>
          <w:tcPr>
            <w:tcW w:type="dxa" w:w="4320"/>
          </w:tcPr>
          <w:p>
            <w:r>
              <w:t xml:space="preserve">2024-11-29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</w:r>
    <w:r/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Header">
    <w:name w:val="CustomHeader"/>
    <w:rPr>
      <w:b/>
      <w:color w:val="003366"/>
      <w:sz w:val="32"/>
    </w:rPr>
  </w:style>
  <w:style w:type="paragraph" w:customStyle="1" w:styleId="CustomSubHeader">
    <w:name w:val="CustomSubHeader"/>
    <w:rPr>
      <w:b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