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F216" w14:textId="77777777" w:rsidR="002614EF" w:rsidRPr="00111771" w:rsidRDefault="002614EF" w:rsidP="002614E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Пояснительная записка к проекту</w:t>
      </w:r>
    </w:p>
    <w:p w14:paraId="425BB020" w14:textId="02601243" w:rsidR="00111771" w:rsidRPr="00111771" w:rsidRDefault="002614EF" w:rsidP="00111771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4"/>
          <w:szCs w:val="44"/>
        </w:rPr>
      </w:pPr>
      <w:r w:rsidRPr="001117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4"/>
          <w:szCs w:val="44"/>
        </w:rPr>
        <w:t>“</w:t>
      </w:r>
      <w:r w:rsidRPr="001117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4"/>
          <w:szCs w:val="44"/>
          <w:lang w:val="en-US"/>
        </w:rPr>
        <w:t>Tower</w:t>
      </w:r>
      <w:r w:rsidRPr="001117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4"/>
          <w:szCs w:val="44"/>
        </w:rPr>
        <w:t xml:space="preserve"> </w:t>
      </w:r>
      <w:r w:rsidRPr="001117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4"/>
          <w:szCs w:val="44"/>
          <w:lang w:val="en-US"/>
        </w:rPr>
        <w:t>defense</w:t>
      </w:r>
      <w:r w:rsidRPr="001117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4"/>
          <w:szCs w:val="44"/>
        </w:rPr>
        <w:t>”</w:t>
      </w:r>
    </w:p>
    <w:p w14:paraId="72D64C0A" w14:textId="02EB2780" w:rsidR="002614EF" w:rsidRPr="00111771" w:rsidRDefault="002614EF" w:rsidP="002614E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Макарова Арина и Каванья Алессандро</w:t>
      </w:r>
    </w:p>
    <w:p w14:paraId="22300EBA" w14:textId="77777777" w:rsidR="002614EF" w:rsidRDefault="002614EF" w:rsidP="002614E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28B1A90C" w14:textId="07F7BD57" w:rsidR="002614EF" w:rsidRPr="00111771" w:rsidRDefault="002614EF" w:rsidP="002614E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1) Название и </w:t>
      </w:r>
      <w:r w:rsidR="00111771"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работа игры</w:t>
      </w:r>
      <w:r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</w:p>
    <w:p w14:paraId="322C1264" w14:textId="5C7E3167" w:rsidR="002614EF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 проект представляет игру </w:t>
      </w:r>
      <w:r w:rsid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="002614EF" w:rsidRP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defense</w:t>
      </w:r>
      <w:r w:rsidR="002614EF" w:rsidRP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14234C" w14:textId="3C32B4CE" w:rsidR="002614EF" w:rsidRDefault="002614EF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 игрока в данной игре — расправиться с наступающими врагами, до того, как они пересекут карту, с помощью строительства башен, атакующих, когда враги проходят вблизи. Когда враги побеждены, игрок зарабатывает очки, которые используются для покупки или модернизации башен.</w:t>
      </w:r>
    </w:p>
    <w:p w14:paraId="30E47691" w14:textId="77777777" w:rsidR="00111771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29E4D6" w14:textId="77777777" w:rsidR="00AB76BC" w:rsidRDefault="00AB76BC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C2EAAF" w14:textId="78DAC1EB" w:rsidR="00111771" w:rsidRPr="00111771" w:rsidRDefault="00111771" w:rsidP="002614E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2) Пояснение к игре.</w:t>
      </w:r>
    </w:p>
    <w:p w14:paraId="08C3F3E9" w14:textId="534F1CFB" w:rsidR="00111771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Наша игр</w:t>
      </w:r>
      <w:r w:rsidR="00AB76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имеет большое количество возможностей. Для начала, мы хотели бы выделить, что поле состоит сеткой. Лично мы убедились, что данное решение принесло бы больше плюсов чем минусов. Мы бы не столкнулись с такими сложностями как: а) стак башен,</w:t>
      </w:r>
    </w:p>
    <w:p w14:paraId="156B0713" w14:textId="485026CA" w:rsidR="00111771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б) рас</w:t>
      </w:r>
      <w:r w:rsidR="00BE30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оложение башн</w:t>
      </w:r>
      <w:r w:rsidR="00BE30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дорогу</w:t>
      </w:r>
    </w:p>
    <w:p w14:paraId="695DC551" w14:textId="77777777" w:rsidR="00111771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DA4998" w14:textId="3FF6D13E" w:rsidR="00111771" w:rsidRDefault="00AB76BC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1117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Наш проект начинается с начального окна, где есть только кнопка «СТАРТА». Во втором окне, после нажатия на предыдущую кнопку, уже начинатся сама игра. До появления волны у нас есть возможность поставить башни. Если мы нажмем на башню, можно увидеть радиус атаки, а также изменится цена над рамкой, которая и показывает сколько стоит размещение и улучшние башни. При улучшении башни, увеличивается ее скорострельность и дальность атаки.</w:t>
      </w:r>
    </w:p>
    <w:p w14:paraId="739FF507" w14:textId="0D67582C" w:rsidR="00111771" w:rsidRDefault="00AB76BC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Когда мы начинаем волну, надвигаются враги. За убийство одного, мы получаем 5 монет, а за прохождение волны целых 75 монет. Всего 15 волн и три уровня врагов: Легкий, Средний, Сложный.</w:t>
      </w:r>
    </w:p>
    <w:p w14:paraId="02DFB21C" w14:textId="5834022A" w:rsidR="00AB76BC" w:rsidRDefault="00AB76BC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игре мы мож</w:t>
      </w:r>
      <w:r w:rsidR="009972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 или выиграть, или проиграть. Выводиться соответственное окно и идет подсчет результатов. Игрок име</w:t>
      </w:r>
      <w:r w:rsidR="00D63F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рестартануть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игру.</w:t>
      </w:r>
    </w:p>
    <w:p w14:paraId="732BDA50" w14:textId="30CB8574" w:rsidR="00AB76BC" w:rsidRDefault="00D63F1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AB76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рактически для каждого объекта есть свой класс или над группой объектов подписан комментарий, эти детали помогают исправить ошибку и упорядочить код.</w:t>
      </w:r>
    </w:p>
    <w:p w14:paraId="03F27FEC" w14:textId="77777777" w:rsidR="00111771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9AE8D5" w14:textId="77777777" w:rsidR="002614EF" w:rsidRPr="00111771" w:rsidRDefault="002614EF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2) Особенности проекта. </w:t>
      </w:r>
    </w:p>
    <w:p w14:paraId="7422451C" w14:textId="04EBF706" w:rsidR="002614EF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проект выполняется вдвоем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C7534DE" w14:textId="77777777" w:rsidR="00111771" w:rsidRPr="002614EF" w:rsidRDefault="00111771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C24A6A" w14:textId="77777777" w:rsidR="002614EF" w:rsidRDefault="002614EF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17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3) Использованные технологии и библиотеки</w:t>
      </w:r>
      <w:r w:rsidRPr="3EC3F1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</w:p>
    <w:p w14:paraId="75ADBF76" w14:textId="6B704A2A" w:rsidR="002614EF" w:rsidRDefault="00111771" w:rsidP="002614EF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</w:t>
      </w:r>
      <w:r w:rsidR="002614EF" w:rsidRPr="3EC3F1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</w:t>
      </w:r>
      <w:r w:rsid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2614EF" w:rsidRPr="3EC3F1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такие технологии как</w:t>
      </w:r>
      <w:r w:rsidR="002614EF" w:rsidRPr="002614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14EF" w:rsidRPr="001117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pygame</w:t>
      </w:r>
      <w:r w:rsidR="002614EF" w:rsidRPr="3EC3F1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117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работу с текстовым документом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43A250E0" w14:textId="77777777" w:rsidR="00AB76BC" w:rsidRDefault="00AB76BC" w:rsidP="002614EF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7F0136E4" w14:textId="77777777" w:rsidR="00AB76BC" w:rsidRDefault="00AB76BC" w:rsidP="002614EF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FC367EA" w14:textId="4D7CA39F" w:rsidR="00AB76BC" w:rsidRDefault="00AB76BC" w:rsidP="002614E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76B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4) Что мы сделали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5FF069C8" w14:textId="51E4BA5B" w:rsidR="00AB76BC" w:rsidRPr="00AB76BC" w:rsidRDefault="00AB76BC" w:rsidP="002614E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нашем проекте мы постарались реализовать максимальное количество вещей так, чтобы не получилась какая-та солянка с кучей «багов» и «вылетов». Проект был инетресен в реализации и мы надеемся, что он вам понравиться. </w:t>
      </w:r>
      <w:r w:rsidRPr="00AB76BC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40A3B2" w14:textId="11C159FD" w:rsidR="000F3663" w:rsidRDefault="000F3663"/>
    <w:sectPr w:rsidR="000F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EF"/>
    <w:rsid w:val="000F3663"/>
    <w:rsid w:val="00111771"/>
    <w:rsid w:val="002614EF"/>
    <w:rsid w:val="0099721E"/>
    <w:rsid w:val="00AB76BC"/>
    <w:rsid w:val="00BE3086"/>
    <w:rsid w:val="00D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7BAE"/>
  <w15:chartTrackingRefBased/>
  <w15:docId w15:val="{057D9219-4630-4F55-A758-F90F4F46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Арина Сергеевна</dc:creator>
  <cp:keywords/>
  <dc:description/>
  <cp:lastModifiedBy>Макарова Арина Сергеевна</cp:lastModifiedBy>
  <cp:revision>2</cp:revision>
  <dcterms:created xsi:type="dcterms:W3CDTF">2024-02-02T05:38:00Z</dcterms:created>
  <dcterms:modified xsi:type="dcterms:W3CDTF">2024-02-02T05:38:00Z</dcterms:modified>
</cp:coreProperties>
</file>