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D95869" w:rsidP="00C03C01">
      <w:pPr>
        <w:jc w:val="center"/>
        <w:rPr>
          <w:rFonts w:ascii="Times New Roman" w:hAnsi="Times New Roman" w:cs="Times New Roman"/>
          <w:sz w:val="36"/>
          <w:szCs w:val="36"/>
        </w:rPr>
      </w:pPr>
      <w:r w:rsidRPr="00C03C01">
        <w:rPr>
          <w:rFonts w:ascii="Times New Roman" w:hAnsi="Times New Roman" w:cs="Times New Roman"/>
          <w:sz w:val="36"/>
          <w:szCs w:val="36"/>
        </w:rPr>
        <w:t xml:space="preserve">Отчет о решении </w:t>
      </w:r>
      <w:r w:rsidR="00C03C01" w:rsidRPr="00C03C01">
        <w:rPr>
          <w:rFonts w:ascii="Times New Roman" w:hAnsi="Times New Roman" w:cs="Times New Roman"/>
          <w:sz w:val="36"/>
          <w:szCs w:val="36"/>
        </w:rPr>
        <w:t>задачи конкурсу по машинному об</w:t>
      </w:r>
      <w:r w:rsidRPr="00C03C01">
        <w:rPr>
          <w:rFonts w:ascii="Times New Roman" w:hAnsi="Times New Roman" w:cs="Times New Roman"/>
          <w:sz w:val="36"/>
          <w:szCs w:val="36"/>
        </w:rPr>
        <w:t>у</w:t>
      </w:r>
      <w:r w:rsidR="00C03C01" w:rsidRPr="00C03C01">
        <w:rPr>
          <w:rFonts w:ascii="Times New Roman" w:hAnsi="Times New Roman" w:cs="Times New Roman"/>
          <w:sz w:val="36"/>
          <w:szCs w:val="36"/>
        </w:rPr>
        <w:t xml:space="preserve">чению “Прогноз стартовой </w:t>
      </w:r>
      <w:proofErr w:type="spellStart"/>
      <w:r w:rsidR="00C03C01" w:rsidRPr="00C03C01">
        <w:rPr>
          <w:rFonts w:ascii="Times New Roman" w:hAnsi="Times New Roman" w:cs="Times New Roman"/>
          <w:sz w:val="36"/>
          <w:szCs w:val="36"/>
        </w:rPr>
        <w:t>обводнённости</w:t>
      </w:r>
      <w:proofErr w:type="spellEnd"/>
      <w:r w:rsidR="00C03C01" w:rsidRPr="00C03C01">
        <w:rPr>
          <w:rFonts w:ascii="Times New Roman" w:hAnsi="Times New Roman" w:cs="Times New Roman"/>
          <w:sz w:val="36"/>
          <w:szCs w:val="36"/>
        </w:rPr>
        <w:t xml:space="preserve"> по ГИС”</w:t>
      </w:r>
    </w:p>
    <w:p w:rsidR="00A67A9B" w:rsidRDefault="00A67A9B" w:rsidP="00C03C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A9B" w:rsidRDefault="00A67A9B" w:rsidP="00C03C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A9B" w:rsidRDefault="00A67A9B" w:rsidP="00C03C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A9B" w:rsidRDefault="00A67A9B" w:rsidP="00C03C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Авторы: Еникеев М.Р., </w:t>
      </w:r>
      <w:proofErr w:type="spellStart"/>
      <w:r>
        <w:rPr>
          <w:rFonts w:ascii="Times New Roman" w:hAnsi="Times New Roman" w:cs="Times New Roman"/>
          <w:sz w:val="36"/>
          <w:szCs w:val="36"/>
        </w:rPr>
        <w:t>Фазлытдинов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М.Ф.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03C01" w:rsidRDefault="00C03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41738" w:rsidRPr="00D41738" w:rsidRDefault="00D41738" w:rsidP="00D41738">
      <w:pPr>
        <w:rPr>
          <w:rFonts w:ascii="Times New Roman" w:hAnsi="Times New Roman" w:cs="Times New Roman"/>
          <w:b/>
          <w:sz w:val="28"/>
          <w:szCs w:val="28"/>
        </w:rPr>
      </w:pPr>
    </w:p>
    <w:p w:rsidR="0064022D" w:rsidRPr="00D41738" w:rsidRDefault="00C03C01" w:rsidP="001772F6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Задача конкурса</w:t>
      </w:r>
    </w:p>
    <w:p w:rsidR="00C03C01" w:rsidRDefault="00C03C01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C01">
        <w:rPr>
          <w:rFonts w:ascii="Times New Roman" w:hAnsi="Times New Roman" w:cs="Times New Roman"/>
          <w:sz w:val="24"/>
          <w:szCs w:val="24"/>
        </w:rPr>
        <w:t>Конкурс</w:t>
      </w:r>
      <w:r>
        <w:rPr>
          <w:rFonts w:ascii="Times New Roman" w:hAnsi="Times New Roman" w:cs="Times New Roman"/>
          <w:sz w:val="24"/>
          <w:szCs w:val="24"/>
        </w:rPr>
        <w:t xml:space="preserve"> по машинному обучению проходил с 1 октября 2017 по 1 декабря 2017 года. Участникам на выбор было предложено несколько задач, среди которых была выбрана задача по определению стартовой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скважины по ГИС.</w:t>
      </w:r>
      <w:r w:rsidR="008D0616">
        <w:rPr>
          <w:rFonts w:ascii="Times New Roman" w:hAnsi="Times New Roman" w:cs="Times New Roman"/>
          <w:sz w:val="24"/>
          <w:szCs w:val="24"/>
        </w:rPr>
        <w:t xml:space="preserve"> Организаторами конкурса задача была сформулирована следующим образом: 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Одной из актуальных задач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ГиР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является прогноз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по новым скважинам и выделение доли непроизводительной добычи/закачки при эксплуатации скважин, вскрывающих помимо </w:t>
      </w:r>
      <w:proofErr w:type="gramStart"/>
      <w:r w:rsidRPr="008D0616">
        <w:rPr>
          <w:rFonts w:ascii="Times New Roman" w:hAnsi="Times New Roman" w:cs="Times New Roman"/>
          <w:i/>
          <w:sz w:val="24"/>
        </w:rPr>
        <w:t>целевого</w:t>
      </w:r>
      <w:proofErr w:type="gramEnd"/>
      <w:r w:rsidRPr="008D061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водонасыщенный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горизонт.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При использовании алгоритма спектрального моделирования геологического строения пласта в качестве промежуточного результата восстанавливается набор каротажных кривых в проектной скважине (любой заданной точке). Эти кривые могут быть использованы для прогноза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на проектируемых к бурению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Задача – адаптировать самообучающуюся модель на статические данные ГИС (ПС</w:t>
      </w:r>
      <w:r w:rsidRPr="008D0616">
        <w:rPr>
          <w:rFonts w:ascii="Times New Roman" w:hAnsi="Times New Roman" w:cs="Times New Roman"/>
          <w:i/>
          <w:sz w:val="24"/>
          <w:lang w:val="sr-Latn-RS"/>
        </w:rPr>
        <w:t xml:space="preserve">, </w:t>
      </w:r>
      <w:r w:rsidRPr="008D0616">
        <w:rPr>
          <w:rFonts w:ascii="Times New Roman" w:hAnsi="Times New Roman" w:cs="Times New Roman"/>
          <w:i/>
          <w:sz w:val="24"/>
        </w:rPr>
        <w:t xml:space="preserve">ГК, ГГКП, АК) и стартовые замеры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для прогноза доли воды в продукции на новых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Организаторами были предоставлены следующие данные:</w:t>
      </w:r>
    </w:p>
    <w:p w:rsid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Обучающая выборка – 182 значения </w:t>
      </w:r>
      <w:proofErr w:type="spellStart"/>
      <w:r>
        <w:rPr>
          <w:rFonts w:ascii="Times New Roman" w:hAnsi="Times New Roman" w:cs="Times New Roman"/>
          <w:sz w:val="24"/>
        </w:rPr>
        <w:t>обводнённости</w:t>
      </w:r>
      <w:proofErr w:type="spellEnd"/>
      <w:r>
        <w:rPr>
          <w:rFonts w:ascii="Times New Roman" w:hAnsi="Times New Roman" w:cs="Times New Roman"/>
          <w:sz w:val="24"/>
        </w:rPr>
        <w:t xml:space="preserve"> и более 200 данных РИГИС </w:t>
      </w:r>
      <w:proofErr w:type="spellStart"/>
      <w:r>
        <w:rPr>
          <w:rFonts w:ascii="Times New Roman" w:hAnsi="Times New Roman" w:cs="Times New Roman"/>
          <w:sz w:val="24"/>
        </w:rPr>
        <w:t>Шингинского</w:t>
      </w:r>
      <w:proofErr w:type="spellEnd"/>
      <w:r>
        <w:rPr>
          <w:rFonts w:ascii="Times New Roman" w:hAnsi="Times New Roman" w:cs="Times New Roman"/>
          <w:sz w:val="24"/>
        </w:rPr>
        <w:t xml:space="preserve"> месторождения (для </w:t>
      </w:r>
      <w:commentRangeStart w:id="1"/>
      <w:r w:rsidRPr="008D0616">
        <w:rPr>
          <w:rFonts w:ascii="Times New Roman" w:hAnsi="Times New Roman" w:cs="Times New Roman"/>
          <w:color w:val="FF0000"/>
          <w:sz w:val="24"/>
        </w:rPr>
        <w:t>150</w:t>
      </w:r>
      <w:commentRangeEnd w:id="1"/>
      <w:r w:rsidR="00246F63">
        <w:rPr>
          <w:rStyle w:val="a4"/>
        </w:rPr>
        <w:commentReference w:id="1"/>
      </w:r>
      <w:r>
        <w:rPr>
          <w:rFonts w:ascii="Times New Roman" w:hAnsi="Times New Roman" w:cs="Times New Roman"/>
          <w:sz w:val="24"/>
        </w:rPr>
        <w:t xml:space="preserve"> скважин </w:t>
      </w:r>
      <w:r w:rsidR="00246F63">
        <w:rPr>
          <w:rFonts w:ascii="Times New Roman" w:hAnsi="Times New Roman" w:cs="Times New Roman"/>
          <w:sz w:val="24"/>
        </w:rPr>
        <w:t>выполнялось соотношение, данные=</w:t>
      </w:r>
      <w:r w:rsidR="00246F63" w:rsidRPr="00246F63">
        <w:rPr>
          <w:rFonts w:ascii="Times New Roman" w:hAnsi="Times New Roman" w:cs="Times New Roman"/>
          <w:sz w:val="24"/>
        </w:rPr>
        <w:t>&gt;</w:t>
      </w:r>
      <w:proofErr w:type="spellStart"/>
      <w:r>
        <w:rPr>
          <w:rFonts w:ascii="Times New Roman" w:hAnsi="Times New Roman" w:cs="Times New Roman"/>
          <w:sz w:val="24"/>
        </w:rPr>
        <w:t>обводненность</w:t>
      </w:r>
      <w:proofErr w:type="spellEnd"/>
      <w:r>
        <w:rPr>
          <w:rFonts w:ascii="Times New Roman" w:hAnsi="Times New Roman" w:cs="Times New Roman"/>
          <w:sz w:val="24"/>
        </w:rPr>
        <w:t xml:space="preserve">), в дальнейшем были предоставлены данные по ГИС для этого же месторождения. Но большинство методик, в связи с поздним выходом данных по ГИС, были </w:t>
      </w:r>
      <w:proofErr w:type="spellStart"/>
      <w:r>
        <w:rPr>
          <w:rFonts w:ascii="Times New Roman" w:hAnsi="Times New Roman" w:cs="Times New Roman"/>
          <w:sz w:val="24"/>
        </w:rPr>
        <w:t>обробованы</w:t>
      </w:r>
      <w:proofErr w:type="spellEnd"/>
      <w:r>
        <w:rPr>
          <w:rFonts w:ascii="Times New Roman" w:hAnsi="Times New Roman" w:cs="Times New Roman"/>
          <w:sz w:val="24"/>
        </w:rPr>
        <w:t xml:space="preserve"> на данных РИГИС.</w:t>
      </w:r>
    </w:p>
    <w:p w:rsidR="008D0616" w:rsidRP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выборка – не предоставлялась организаторами. Поэтому было принято решение, при обучении 30</w:t>
      </w:r>
      <w:r w:rsidRPr="008D0616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данных оставлять в качестве контрольной выборки для настройки алгоритма.</w:t>
      </w:r>
    </w:p>
    <w:p w:rsidR="008D0616" w:rsidRDefault="008D0616" w:rsidP="008D0616">
      <w:pPr>
        <w:pStyle w:val="a3"/>
        <w:spacing w:after="0" w:line="240" w:lineRule="auto"/>
        <w:ind w:left="567" w:firstLine="273"/>
        <w:rPr>
          <w:rFonts w:ascii="Times New Roman" w:hAnsi="Times New Roman" w:cs="Times New Roman"/>
          <w:sz w:val="24"/>
          <w:szCs w:val="24"/>
        </w:rPr>
      </w:pPr>
    </w:p>
    <w:p w:rsidR="00E95CF3" w:rsidRDefault="008D0616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самих данных РИГИС и ГИС были предоставлены данные о перфорациях, координатах скважин. Также для получения более точного решения использовались данные о</w:t>
      </w:r>
      <w:r w:rsidR="00E95CF3">
        <w:rPr>
          <w:rFonts w:ascii="Times New Roman" w:hAnsi="Times New Roman" w:cs="Times New Roman"/>
          <w:sz w:val="24"/>
          <w:szCs w:val="24"/>
        </w:rPr>
        <w:t xml:space="preserve"> глубинах подошвы и кровли.</w:t>
      </w:r>
    </w:p>
    <w:p w:rsidR="00E95CF3" w:rsidRDefault="00E9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C01" w:rsidRPr="00D41738" w:rsidRDefault="00E95CF3" w:rsidP="00D41738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:rsidR="00E95CF3" w:rsidRP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Ниже описаны все этапы создания финального решения. Кроме того, в отчете описываются некоторые идеи, которые проверял автор, но они не вошли в финальное решение.</w:t>
      </w:r>
    </w:p>
    <w:p w:rsid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В процессе работы над задачей автор ставил своей целью не просто получить качественное решение, но и проверить как можно больше подходов к решению, причем как подходов к извлечению информации из признаков, так и подходов к алгоритмам классификации.</w:t>
      </w:r>
    </w:p>
    <w:p w:rsidR="001772F6" w:rsidRPr="001772F6" w:rsidRDefault="00E95CF3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Подход автора к решению задачи</w:t>
      </w:r>
    </w:p>
    <w:p w:rsidR="001772F6" w:rsidRPr="001772F6" w:rsidRDefault="001772F6" w:rsidP="001772F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5CF3" w:rsidRPr="00D41738" w:rsidRDefault="00E95CF3" w:rsidP="00D4173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 xml:space="preserve">Задача сведена к признаковой задаче классификации. Сначала данные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предобрабатывались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: проводилась фильтрация по значениям (из данных удалялись значения </w:t>
      </w:r>
      <w:proofErr w:type="spellStart"/>
      <w:r w:rsidRPr="00246F63">
        <w:rPr>
          <w:rFonts w:ascii="Times New Roman" w:hAnsi="Times New Roman" w:cs="Times New Roman"/>
          <w:b/>
          <w:sz w:val="24"/>
          <w:szCs w:val="24"/>
        </w:rPr>
        <w:t>nan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, также были удалены заведомо неправильные значения (например,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aps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 значения &gt; 1,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kint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>, значения &lt; 0, и так далее)). Затем по каждому параметру строилось его признаковое описание. Признаки генерировались на основе разных подходов: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Аппроксимация данных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Статистики</w:t>
      </w:r>
    </w:p>
    <w:p w:rsidR="00E95CF3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Фурье-анали</w:t>
      </w:r>
      <w:proofErr w:type="gramStart"/>
      <w:r w:rsidRPr="00D41738">
        <w:rPr>
          <w:rFonts w:ascii="Times New Roman" w:hAnsi="Times New Roman" w:cs="Times New Roman"/>
          <w:sz w:val="24"/>
          <w:szCs w:val="24"/>
        </w:rPr>
        <w:t>з(</w:t>
      </w:r>
      <w:proofErr w:type="gramEnd"/>
      <w:r w:rsidRPr="00D41738">
        <w:rPr>
          <w:rFonts w:ascii="Times New Roman" w:hAnsi="Times New Roman" w:cs="Times New Roman"/>
          <w:sz w:val="24"/>
          <w:szCs w:val="24"/>
        </w:rPr>
        <w:t>не вошли в финальное решение)</w:t>
      </w:r>
    </w:p>
    <w:p w:rsidR="001772F6" w:rsidRDefault="001772F6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отчете каждый подход подробно описан и обоснован. Классификация выполнялась регрессионными алгоритмами, которые оценивали по дан</w:t>
      </w:r>
      <w:r w:rsidR="002D55AF">
        <w:rPr>
          <w:rFonts w:ascii="Times New Roman" w:hAnsi="Times New Roman" w:cs="Times New Roman"/>
          <w:sz w:val="24"/>
          <w:szCs w:val="24"/>
        </w:rPr>
        <w:t>ным карота</w:t>
      </w:r>
      <w:r>
        <w:rPr>
          <w:rFonts w:ascii="Times New Roman" w:hAnsi="Times New Roman" w:cs="Times New Roman"/>
          <w:sz w:val="24"/>
          <w:szCs w:val="24"/>
        </w:rPr>
        <w:t xml:space="preserve">жа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8C0" w:rsidRDefault="003528C0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подробно исследованы возможности следующих алгоритмов: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Случайный лес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деревьями</w:t>
      </w:r>
    </w:p>
    <w:p w:rsidR="003528C0" w:rsidRDefault="002D55AF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</w:t>
      </w:r>
      <w:r w:rsidR="003528C0">
        <w:rPr>
          <w:rFonts w:ascii="Times New Roman" w:hAnsi="Times New Roman" w:cs="Times New Roman"/>
          <w:sz w:val="24"/>
          <w:szCs w:val="24"/>
        </w:rPr>
        <w:t xml:space="preserve"> виды </w:t>
      </w:r>
      <w:proofErr w:type="spellStart"/>
      <w:r w:rsidR="003528C0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</w:p>
    <w:p w:rsidR="001772F6" w:rsidRDefault="001772F6" w:rsidP="001772F6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1772F6" w:rsidRDefault="003528C0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подхода</w:t>
      </w:r>
    </w:p>
    <w:p w:rsidR="003528C0" w:rsidRPr="003528C0" w:rsidRDefault="003528C0" w:rsidP="003528C0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528C0">
        <w:rPr>
          <w:rFonts w:ascii="Times New Roman" w:hAnsi="Times New Roman" w:cs="Times New Roman"/>
          <w:sz w:val="24"/>
          <w:szCs w:val="24"/>
        </w:rPr>
        <w:t xml:space="preserve">Технически задача решалась следующим образом. С помощью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lasio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скрипта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данные выгружались из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формата в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(с данными значений параметров по глубине). Затем эти данные загружались в другом скрипте, производилась фильтрация данных, определялись значения кровли и подошвы, и генерировались признаки для задачи обучения, и набору признаков ласа ставились в соответствие значение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признаков методом Фурье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246F63">
        <w:rPr>
          <w:rFonts w:ascii="Times New Roman" w:hAnsi="Times New Roman" w:cs="Times New Roman"/>
          <w:sz w:val="24"/>
          <w:szCs w:val="24"/>
        </w:rPr>
        <w:t>). Данные разделялись</w:t>
      </w:r>
      <w:r w:rsidRPr="003528C0">
        <w:rPr>
          <w:rFonts w:ascii="Times New Roman" w:hAnsi="Times New Roman" w:cs="Times New Roman"/>
          <w:sz w:val="24"/>
          <w:szCs w:val="24"/>
        </w:rPr>
        <w:t xml:space="preserve"> для обучения и контроля, в соответс</w:t>
      </w:r>
      <w:r w:rsidR="00246F63">
        <w:rPr>
          <w:rFonts w:ascii="Times New Roman" w:hAnsi="Times New Roman" w:cs="Times New Roman"/>
          <w:sz w:val="24"/>
          <w:szCs w:val="24"/>
        </w:rPr>
        <w:t>т</w:t>
      </w:r>
      <w:r w:rsidRPr="003528C0">
        <w:rPr>
          <w:rFonts w:ascii="Times New Roman" w:hAnsi="Times New Roman" w:cs="Times New Roman"/>
          <w:sz w:val="24"/>
          <w:szCs w:val="24"/>
        </w:rPr>
        <w:t xml:space="preserve">вии 70/30. Данные признаки использовались для настройки регрессоров из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skit-learn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нейросетях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F6" w:rsidRDefault="00246F63" w:rsidP="00246F63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</w:t>
      </w:r>
      <w:commentRangeStart w:id="2"/>
      <w:r>
        <w:rPr>
          <w:rFonts w:ascii="Times New Roman" w:hAnsi="Times New Roman" w:cs="Times New Roman"/>
          <w:sz w:val="24"/>
          <w:szCs w:val="24"/>
        </w:rPr>
        <w:t>план</w:t>
      </w:r>
      <w:commentRangeEnd w:id="2"/>
      <w:r>
        <w:rPr>
          <w:rStyle w:val="a4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работы с данными</w:t>
      </w:r>
    </w:p>
    <w:p w:rsidR="00B8676E" w:rsidRPr="00B8676E" w:rsidRDefault="00B8676E" w:rsidP="00B8676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76E">
        <w:rPr>
          <w:rFonts w:ascii="Times New Roman" w:hAnsi="Times New Roman" w:cs="Times New Roman"/>
          <w:b/>
          <w:sz w:val="28"/>
          <w:szCs w:val="28"/>
        </w:rPr>
        <w:t>Загрузка и анализ данных</w:t>
      </w:r>
    </w:p>
    <w:p w:rsidR="00246F63" w:rsidRPr="007D4F12" w:rsidRDefault="00B14EC7" w:rsidP="00246F6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первоначального анализа данных, было решено проверить, нет ли явной зависимости значения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B1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данных в ласах.</w:t>
      </w:r>
      <w:r w:rsidR="007D4F12">
        <w:rPr>
          <w:rFonts w:ascii="Times New Roman" w:hAnsi="Times New Roman" w:cs="Times New Roman"/>
          <w:sz w:val="24"/>
          <w:szCs w:val="24"/>
        </w:rPr>
        <w:t xml:space="preserve"> Во время анализа данных, было замечено, что лучше анализировать область, лежащую между кровлей и подошвой. Для оценки было решено сравнить, средние значения в этой области для каждого параметра, для установления взаимосвязи между ними (рис. 2). Изначально организаторами конкурса были выданные данные по РИГИС, поэтому первоначальная оценка происходила на этих </w:t>
      </w:r>
      <w:r w:rsidR="007D4F12">
        <w:rPr>
          <w:rFonts w:ascii="Times New Roman" w:hAnsi="Times New Roman" w:cs="Times New Roman"/>
          <w:sz w:val="24"/>
          <w:szCs w:val="24"/>
        </w:rPr>
        <w:lastRenderedPageBreak/>
        <w:t>данных. Значения по параметрам усреднялись в области анализа (кровля-подошва). Из рисунка 2 можно сделать вывод, что по среднему значению, значимой информации выделить не представляется возможным, поэтому было решено, проверить, насколько эффективны различные алгоритмы генерации признаков.</w:t>
      </w:r>
    </w:p>
    <w:p w:rsidR="00B14EC7" w:rsidRDefault="00B14EC7" w:rsidP="00B14EC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91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_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2" w:rsidRDefault="00F959AF" w:rsidP="007D4F12">
      <w:pPr>
        <w:pStyle w:val="a3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2</w:t>
      </w:r>
      <w:r w:rsidR="007D4F12" w:rsidRPr="007D4F12">
        <w:rPr>
          <w:rFonts w:ascii="Times New Roman" w:hAnsi="Times New Roman" w:cs="Times New Roman"/>
          <w:sz w:val="20"/>
          <w:szCs w:val="20"/>
        </w:rPr>
        <w:t xml:space="preserve"> Корреляция между различными параметрами скважин, для которых были предоставлены значения </w:t>
      </w:r>
      <w:proofErr w:type="spellStart"/>
      <w:r w:rsidR="007D4F12" w:rsidRPr="007D4F12">
        <w:rPr>
          <w:rFonts w:ascii="Times New Roman" w:hAnsi="Times New Roman" w:cs="Times New Roman"/>
          <w:sz w:val="20"/>
          <w:szCs w:val="20"/>
        </w:rPr>
        <w:t>обводненности</w:t>
      </w:r>
      <w:proofErr w:type="spellEnd"/>
      <w:r w:rsidR="007D4F12" w:rsidRPr="007D4F12">
        <w:rPr>
          <w:rFonts w:ascii="Times New Roman" w:hAnsi="Times New Roman" w:cs="Times New Roman"/>
          <w:sz w:val="20"/>
          <w:szCs w:val="20"/>
        </w:rPr>
        <w:t>, усреднёнными по глубине</w:t>
      </w:r>
    </w:p>
    <w:p w:rsidR="007D4F12" w:rsidRDefault="007D4F12" w:rsidP="00372CFF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7D4F12">
        <w:rPr>
          <w:rFonts w:ascii="Times New Roman" w:hAnsi="Times New Roman" w:cs="Times New Roman"/>
          <w:b/>
          <w:sz w:val="28"/>
          <w:szCs w:val="28"/>
        </w:rPr>
        <w:t>Генерация признаков</w:t>
      </w:r>
    </w:p>
    <w:p w:rsidR="007D4F12" w:rsidRDefault="00372CFF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классификация признаков сводилась к классической признаковой классификации, когда каждый объект (в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случая кривая, либо набор кривых) описывался фиксированным набором вещественных признаков. Простейший пример признака – среднее значение на кривой.</w:t>
      </w:r>
      <w:r w:rsidR="003310EB">
        <w:rPr>
          <w:rFonts w:ascii="Times New Roman" w:hAnsi="Times New Roman" w:cs="Times New Roman"/>
          <w:sz w:val="24"/>
          <w:szCs w:val="24"/>
        </w:rPr>
        <w:t xml:space="preserve"> Однако</w:t>
      </w:r>
      <w:proofErr w:type="gramStart"/>
      <w:r w:rsidR="003310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310EB">
        <w:rPr>
          <w:rFonts w:ascii="Times New Roman" w:hAnsi="Times New Roman" w:cs="Times New Roman"/>
          <w:sz w:val="24"/>
          <w:szCs w:val="24"/>
        </w:rPr>
        <w:t xml:space="preserve"> признаки должны быть выбраны так, чтобы максимально точно описать сигнал, учесть физику описываемых процессов, также при генерации признаков могут быть использованы различные эвристики.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генерации признаков использовалось несколько подходов. Все они описаны ниже. Результатом такой генерации служит некий набор признаков, от десятков до сотен</w:t>
      </w:r>
      <w:r w:rsidR="002D55AF" w:rsidRPr="002D55AF">
        <w:rPr>
          <w:rFonts w:ascii="Times New Roman" w:hAnsi="Times New Roman" w:cs="Times New Roman"/>
          <w:sz w:val="24"/>
          <w:szCs w:val="24"/>
        </w:rPr>
        <w:t xml:space="preserve"> </w:t>
      </w:r>
      <w:r w:rsidR="002D55AF">
        <w:rPr>
          <w:rFonts w:ascii="Times New Roman" w:hAnsi="Times New Roman" w:cs="Times New Roman"/>
          <w:sz w:val="24"/>
          <w:szCs w:val="24"/>
        </w:rPr>
        <w:t>значений</w:t>
      </w:r>
      <w:r>
        <w:rPr>
          <w:rFonts w:ascii="Times New Roman" w:hAnsi="Times New Roman" w:cs="Times New Roman"/>
          <w:sz w:val="24"/>
          <w:szCs w:val="24"/>
        </w:rPr>
        <w:t>, в зависимости от метода.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определения более эффективных методов генерации признаков, проводились эксперименты с нас</w:t>
      </w:r>
      <w:r w:rsidR="00547E9B">
        <w:rPr>
          <w:rFonts w:ascii="Times New Roman" w:hAnsi="Times New Roman" w:cs="Times New Roman"/>
          <w:sz w:val="24"/>
          <w:szCs w:val="24"/>
        </w:rPr>
        <w:t>тройкой классификаторов на разны</w:t>
      </w:r>
      <w:r>
        <w:rPr>
          <w:rFonts w:ascii="Times New Roman" w:hAnsi="Times New Roman" w:cs="Times New Roman"/>
          <w:sz w:val="24"/>
          <w:szCs w:val="24"/>
        </w:rPr>
        <w:t>х признаковых пространствах и оценкой качества классификации на контрольной выборке (30% от общего числа).</w:t>
      </w:r>
    </w:p>
    <w:p w:rsidR="007404D2" w:rsidRDefault="007404D2" w:rsidP="007404D2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4D2">
        <w:rPr>
          <w:rFonts w:ascii="Times New Roman" w:hAnsi="Times New Roman" w:cs="Times New Roman"/>
          <w:b/>
          <w:sz w:val="28"/>
          <w:szCs w:val="28"/>
        </w:rPr>
        <w:t>Оценка признаков</w:t>
      </w:r>
    </w:p>
    <w:p w:rsidR="007404D2" w:rsidRDefault="007404D2" w:rsidP="007404D2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качества признаков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Pr="00896C58">
        <w:rPr>
          <w:rFonts w:ascii="Times New Roman" w:hAnsi="Times New Roman" w:cs="Times New Roman"/>
          <w:sz w:val="24"/>
          <w:szCs w:val="24"/>
        </w:rPr>
        <w:t xml:space="preserve"> (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–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средняя абсолютная ошибка</w:t>
      </w:r>
      <w:r w:rsidRPr="00896C58">
        <w:rPr>
          <w:rFonts w:ascii="Times New Roman" w:hAnsi="Times New Roman" w:cs="Times New Roman"/>
          <w:sz w:val="24"/>
          <w:szCs w:val="24"/>
        </w:rPr>
        <w:t>)</w:t>
      </w:r>
      <w:r w:rsidR="00896C58">
        <w:rPr>
          <w:rFonts w:ascii="Times New Roman" w:hAnsi="Times New Roman" w:cs="Times New Roman"/>
          <w:sz w:val="24"/>
          <w:szCs w:val="24"/>
        </w:rPr>
        <w:t>:</w:t>
      </w:r>
    </w:p>
    <w:p w:rsidR="00896C58" w:rsidRPr="00896C58" w:rsidRDefault="00896C58" w:rsidP="00896C58">
      <w:pPr>
        <w:pStyle w:val="a3"/>
        <w:ind w:left="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MAE=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control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predict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896C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96C58" w:rsidRDefault="00896C58" w:rsidP="00896C58">
      <w:pPr>
        <w:pStyle w:val="a3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control</w:t>
      </w:r>
      <w:proofErr w:type="spellEnd"/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скважины на контрольной выборке,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predict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предсказанное классификатором, 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скважин в контрольной выборке.</w:t>
      </w:r>
    </w:p>
    <w:p w:rsidR="00487386" w:rsidRDefault="00487386" w:rsidP="002D55AF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386">
        <w:rPr>
          <w:rFonts w:ascii="Times New Roman" w:hAnsi="Times New Roman" w:cs="Times New Roman"/>
          <w:b/>
          <w:sz w:val="28"/>
          <w:szCs w:val="28"/>
        </w:rPr>
        <w:t xml:space="preserve">Признаки на основе </w:t>
      </w:r>
      <w:r w:rsidR="002D55AF" w:rsidRPr="002D55AF">
        <w:rPr>
          <w:rFonts w:ascii="Times New Roman" w:hAnsi="Times New Roman" w:cs="Times New Roman"/>
          <w:b/>
          <w:sz w:val="28"/>
          <w:szCs w:val="28"/>
        </w:rPr>
        <w:t xml:space="preserve">кусочно-линейной </w:t>
      </w:r>
      <w:r>
        <w:rPr>
          <w:rFonts w:ascii="Times New Roman" w:hAnsi="Times New Roman" w:cs="Times New Roman"/>
          <w:b/>
          <w:sz w:val="28"/>
          <w:szCs w:val="28"/>
        </w:rPr>
        <w:t>интерполяции</w:t>
      </w:r>
    </w:p>
    <w:p w:rsidR="00487386" w:rsidRDefault="00175AB8" w:rsidP="00175AB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75AB8">
        <w:rPr>
          <w:rFonts w:ascii="Times New Roman" w:hAnsi="Times New Roman" w:cs="Times New Roman"/>
          <w:sz w:val="24"/>
          <w:szCs w:val="24"/>
        </w:rPr>
        <w:t>Первым был опробован метод на основ</w:t>
      </w:r>
      <w:r>
        <w:rPr>
          <w:rFonts w:ascii="Times New Roman" w:hAnsi="Times New Roman" w:cs="Times New Roman"/>
          <w:sz w:val="24"/>
          <w:szCs w:val="24"/>
        </w:rPr>
        <w:t xml:space="preserve">е кусочно-линейной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интерполяциии</w:t>
      </w:r>
      <w:proofErr w:type="spellEnd"/>
      <w:r w:rsidRPr="00175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по выбранному параметру (кривой), после удаления некорректных значений, рассматривались в промежутке между кровлей и подошвой</w:t>
      </w:r>
      <w:r w:rsidR="00097624">
        <w:rPr>
          <w:rFonts w:ascii="Times New Roman" w:hAnsi="Times New Roman" w:cs="Times New Roman"/>
          <w:sz w:val="24"/>
          <w:szCs w:val="24"/>
        </w:rPr>
        <w:t xml:space="preserve"> (в дальнейшем эту операцию будем обозначать - предобработкой)</w:t>
      </w:r>
      <w:r>
        <w:rPr>
          <w:rFonts w:ascii="Times New Roman" w:hAnsi="Times New Roman" w:cs="Times New Roman"/>
          <w:sz w:val="24"/>
          <w:szCs w:val="24"/>
        </w:rPr>
        <w:t xml:space="preserve">, после чего генерировалось значение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точках, с одинаковым шагом по глубине,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точкам. Далее значения в этих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 подаются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классификатор.</w:t>
      </w:r>
    </w:p>
    <w:p w:rsidR="00175AB8" w:rsidRDefault="00175AB8" w:rsidP="00175AB8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AB8">
        <w:rPr>
          <w:rFonts w:ascii="Times New Roman" w:hAnsi="Times New Roman" w:cs="Times New Roman"/>
          <w:b/>
          <w:sz w:val="28"/>
          <w:szCs w:val="28"/>
        </w:rPr>
        <w:t>Статистические признаки</w:t>
      </w:r>
    </w:p>
    <w:p w:rsidR="00175AB8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97624">
        <w:rPr>
          <w:rFonts w:ascii="Times New Roman" w:hAnsi="Times New Roman" w:cs="Times New Roman"/>
          <w:sz w:val="24"/>
          <w:szCs w:val="24"/>
        </w:rPr>
        <w:t xml:space="preserve">Сначала каждая кривая </w:t>
      </w:r>
      <w:proofErr w:type="spellStart"/>
      <w:r w:rsidRPr="00097624">
        <w:rPr>
          <w:rFonts w:ascii="Times New Roman" w:hAnsi="Times New Roman" w:cs="Times New Roman"/>
          <w:sz w:val="24"/>
          <w:szCs w:val="24"/>
        </w:rPr>
        <w:t>предобрабатывалась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, затем </w:t>
      </w:r>
      <w:r>
        <w:rPr>
          <w:rFonts w:ascii="Times New Roman" w:hAnsi="Times New Roman" w:cs="Times New Roman"/>
          <w:sz w:val="24"/>
          <w:szCs w:val="24"/>
        </w:rPr>
        <w:t xml:space="preserve">вычислялись статистические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признаки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для самого сигнала, так и для его производных. Генерация на этом этапе проводится в следующем порядке: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Предобработка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сигнала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производной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 и модуля производной (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|, 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) вычисляются следующие значения признаков: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значение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отклонение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 пересечений с уровнем а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708C" w:rsidRPr="00097624" w:rsidRDefault="0088708C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перцентилей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D55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 xml:space="preserve">50,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>90</w:t>
      </w:r>
      <w:r w:rsidRPr="002D5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</w:t>
      </w:r>
    </w:p>
    <w:p w:rsidR="00097624" w:rsidRDefault="00097624" w:rsidP="000821B5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Признаки, основанные на разложении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Фур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анализе сигналов один из самых успешных методов – использование преобразования Фурье (в нашем случае – одномерного дискретного прямого преобразования Фурье (ДПФ)).</w:t>
      </w:r>
    </w:p>
    <w:p w:rsidR="000821B5" w:rsidRPr="000821B5" w:rsidRDefault="00097624" w:rsidP="000821B5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коэффициенты ДПФ добиться хороши</w:t>
      </w:r>
      <w:r w:rsidR="000821B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результато</w:t>
      </w:r>
      <w:r w:rsidR="0088708C">
        <w:rPr>
          <w:rFonts w:ascii="Times New Roman" w:hAnsi="Times New Roman" w:cs="Times New Roman"/>
          <w:sz w:val="24"/>
          <w:szCs w:val="24"/>
        </w:rPr>
        <w:t xml:space="preserve">в в классификации не удалось, поэтому было решено раскладывать не всю кривую, а ее участки. Затем эти разложения усреднить (по логике для получения стабильных признаков). Для этого использовался </w:t>
      </w:r>
      <w:proofErr w:type="spellStart"/>
      <w:r w:rsidR="0088708C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88708C" w:rsidRPr="0088708C">
        <w:rPr>
          <w:rFonts w:ascii="Times New Roman" w:hAnsi="Times New Roman" w:cs="Times New Roman"/>
          <w:sz w:val="24"/>
          <w:szCs w:val="24"/>
        </w:rPr>
        <w:t xml:space="preserve">, </w:t>
      </w:r>
      <w:r w:rsidR="0088708C">
        <w:rPr>
          <w:rFonts w:ascii="Times New Roman" w:hAnsi="Times New Roman" w:cs="Times New Roman"/>
          <w:sz w:val="24"/>
          <w:szCs w:val="24"/>
        </w:rPr>
        <w:t xml:space="preserve">в котором есть функция </w:t>
      </w:r>
      <w:r w:rsidR="0088708C">
        <w:rPr>
          <w:rFonts w:ascii="Times New Roman" w:hAnsi="Times New Roman" w:cs="Times New Roman"/>
          <w:sz w:val="24"/>
          <w:szCs w:val="24"/>
          <w:lang w:val="en-US"/>
        </w:rPr>
        <w:t>spectrogram</w:t>
      </w:r>
      <w:r w:rsidR="0088708C">
        <w:rPr>
          <w:rFonts w:ascii="Times New Roman" w:hAnsi="Times New Roman" w:cs="Times New Roman"/>
          <w:sz w:val="24"/>
          <w:szCs w:val="24"/>
        </w:rPr>
        <w:t>, для разделения сигнала на отрезки и расчета ДПФ на каждом из них.</w:t>
      </w:r>
      <w:r w:rsidR="0088708C" w:rsidRPr="0088708C">
        <w:rPr>
          <w:rFonts w:ascii="Times New Roman" w:hAnsi="Times New Roman" w:cs="Times New Roman"/>
          <w:sz w:val="24"/>
          <w:szCs w:val="24"/>
        </w:rPr>
        <w:t xml:space="preserve"> </w:t>
      </w:r>
      <w:r w:rsidR="0088708C">
        <w:rPr>
          <w:rFonts w:ascii="Times New Roman" w:hAnsi="Times New Roman" w:cs="Times New Roman"/>
          <w:sz w:val="24"/>
          <w:szCs w:val="24"/>
        </w:rPr>
        <w:t>К сожалению, данный метод показал себя хуже первых двух.</w:t>
      </w:r>
    </w:p>
    <w:p w:rsidR="000821B5" w:rsidRDefault="000821B5" w:rsidP="000821B5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оптимальных признаков и параметра</w:t>
      </w:r>
      <w:r>
        <w:rPr>
          <w:rFonts w:ascii="Times New Roman" w:hAnsi="Times New Roman" w:cs="Times New Roman"/>
          <w:b/>
          <w:sz w:val="28"/>
          <w:szCs w:val="28"/>
        </w:rPr>
        <w:t>, по которому проводить обучение</w:t>
      </w:r>
    </w:p>
    <w:p w:rsidR="008542DE" w:rsidRDefault="000821B5" w:rsidP="008542DE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21B5">
        <w:rPr>
          <w:rFonts w:ascii="Times New Roman" w:hAnsi="Times New Roman" w:cs="Times New Roman"/>
          <w:sz w:val="24"/>
          <w:szCs w:val="24"/>
        </w:rPr>
        <w:t>Для выбора о</w:t>
      </w:r>
      <w:r>
        <w:rPr>
          <w:rFonts w:ascii="Times New Roman" w:hAnsi="Times New Roman" w:cs="Times New Roman"/>
          <w:sz w:val="24"/>
          <w:szCs w:val="24"/>
        </w:rPr>
        <w:t>птимального метода генерации признаком было решено провести классификацию ансамблем деревьев, с поиском оптимальных настроек для метода (изменение максимальной глубины дерева, количества деревьев в ансамбле решений</w:t>
      </w:r>
      <w:r w:rsidRPr="000821B5">
        <w:rPr>
          <w:rFonts w:ascii="Times New Roman" w:hAnsi="Times New Roman" w:cs="Times New Roman"/>
          <w:sz w:val="24"/>
          <w:szCs w:val="24"/>
        </w:rPr>
        <w:t xml:space="preserve">, </w:t>
      </w:r>
      <w:r w:rsidR="008542DE">
        <w:rPr>
          <w:rFonts w:ascii="Times New Roman" w:hAnsi="Times New Roman" w:cs="Times New Roman"/>
          <w:sz w:val="24"/>
          <w:szCs w:val="24"/>
        </w:rPr>
        <w:t>количество отбираемых признаков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42DE">
        <w:rPr>
          <w:rFonts w:ascii="Times New Roman" w:hAnsi="Times New Roman" w:cs="Times New Roman"/>
          <w:sz w:val="24"/>
          <w:szCs w:val="24"/>
        </w:rPr>
        <w:t>.</w:t>
      </w:r>
    </w:p>
    <w:p w:rsidR="008542DE" w:rsidRDefault="008542DE" w:rsidP="008542DE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полного анализа оптимальной кривой ГИС для классификации, были проанализированы следующие кривые: </w:t>
      </w:r>
      <w:r w:rsidRPr="008542DE">
        <w:rPr>
          <w:rFonts w:ascii="Times New Roman" w:hAnsi="Times New Roman" w:cs="Times New Roman"/>
          <w:sz w:val="24"/>
          <w:szCs w:val="24"/>
        </w:rPr>
        <w:t>'KINT', 'R05', 'R20', 'R14', 'R10', 'F07', 'F10', 'F14', 'R07', 'F20', 'F05', 'PHIT', 'MRES', 'SG', 'KGL', 'SXWB', 'GZ3', 'NPHI', 'GZ2', 'GZ4', 'GZ1', 'CILD', 'PROX', 'LLD', 'GZ7', 'APS</w:t>
      </w:r>
      <w:r>
        <w:rPr>
          <w:rFonts w:ascii="Times New Roman" w:hAnsi="Times New Roman" w:cs="Times New Roman"/>
          <w:sz w:val="24"/>
          <w:szCs w:val="24"/>
        </w:rPr>
        <w:t xml:space="preserve">', 'KPS', 'GZ5'. </w:t>
      </w:r>
    </w:p>
    <w:p w:rsidR="000821B5" w:rsidRPr="008542DE" w:rsidRDefault="008542DE" w:rsidP="008542DE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сравнения</w:t>
      </w:r>
      <w:r w:rsidR="000821B5" w:rsidRPr="00854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 алгоритмов генерации признаков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большинства кривых представлены на рисунке 3. В результате проведения данного теста, было решено использовать алгоритм, основанный на статистических признаках.</w:t>
      </w:r>
    </w:p>
    <w:p w:rsidR="002D55AF" w:rsidRPr="00A67A9B" w:rsidRDefault="00A67A9B" w:rsidP="00A67A9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Подводя итоги, можно заключить, что добиться адекватного прогноза для малой и большой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удалось. Поэтому было решено проверить, как поведет себя классификатор на более обширной обучающей выборке.</w:t>
      </w:r>
    </w:p>
    <w:p w:rsidR="002D55AF" w:rsidRDefault="002D55AF" w:rsidP="002D55AF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Моделирование данных для увеличения </w:t>
      </w:r>
      <w:r w:rsidR="00A67A9B">
        <w:rPr>
          <w:rFonts w:ascii="Times New Roman" w:hAnsi="Times New Roman" w:cs="Times New Roman"/>
          <w:b/>
          <w:sz w:val="28"/>
          <w:szCs w:val="28"/>
        </w:rPr>
        <w:t>размера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обучающей выборки</w:t>
      </w:r>
    </w:p>
    <w:p w:rsidR="002D55AF" w:rsidRPr="008C2FF0" w:rsidRDefault="002D55AF" w:rsidP="002D55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основных требований к задаче для применения методов машинного является большой набор обучающей выборки. Возможные решения проблемы расширения обучающей выборки</w:t>
      </w:r>
      <w:r w:rsidRPr="008C2FF0">
        <w:rPr>
          <w:rFonts w:ascii="Times New Roman" w:hAnsi="Times New Roman" w:cs="Times New Roman"/>
          <w:sz w:val="24"/>
          <w:szCs w:val="24"/>
        </w:rPr>
        <w:t>:</w:t>
      </w:r>
    </w:p>
    <w:p w:rsidR="002D55AF" w:rsidRDefault="002D55AF" w:rsidP="002D55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174">
        <w:rPr>
          <w:rFonts w:ascii="Times New Roman" w:hAnsi="Times New Roman" w:cs="Times New Roman"/>
          <w:sz w:val="24"/>
          <w:szCs w:val="24"/>
        </w:rPr>
        <w:t>Моделирование</w:t>
      </w:r>
      <w:r>
        <w:rPr>
          <w:rFonts w:ascii="Times New Roman" w:hAnsi="Times New Roman" w:cs="Times New Roman"/>
          <w:sz w:val="24"/>
          <w:szCs w:val="24"/>
        </w:rPr>
        <w:t xml:space="preserve"> каротажных данных</w:t>
      </w:r>
      <w:r w:rsidRPr="00D55174">
        <w:rPr>
          <w:rFonts w:ascii="Times New Roman" w:hAnsi="Times New Roman" w:cs="Times New Roman"/>
          <w:sz w:val="24"/>
          <w:szCs w:val="24"/>
        </w:rPr>
        <w:t xml:space="preserve"> спектральным 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[автор Исмагилов </w:t>
      </w:r>
      <w:proofErr w:type="spellStart"/>
      <w:r w:rsidRPr="00E73EE4">
        <w:rPr>
          <w:rFonts w:ascii="Times New Roman" w:hAnsi="Times New Roman" w:cs="Times New Roman"/>
          <w:sz w:val="24"/>
          <w:szCs w:val="24"/>
          <w:highlight w:val="yellow"/>
        </w:rPr>
        <w:t>Нияз</w:t>
      </w:r>
      <w:proofErr w:type="spellEnd"/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3EE4">
        <w:rPr>
          <w:rFonts w:ascii="Times New Roman" w:hAnsi="Times New Roman" w:cs="Times New Roman"/>
          <w:sz w:val="24"/>
          <w:szCs w:val="24"/>
          <w:highlight w:val="yellow"/>
        </w:rPr>
        <w:t>Салаватович</w:t>
      </w:r>
      <w:proofErr w:type="spellEnd"/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 (если есть статья, тогда лучше ссылаться на нее)]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55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55174">
        <w:rPr>
          <w:rFonts w:ascii="Times New Roman" w:hAnsi="Times New Roman" w:cs="Times New Roman"/>
          <w:sz w:val="24"/>
          <w:szCs w:val="24"/>
        </w:rPr>
        <w:t xml:space="preserve">нтерполяция (аппроксимация) карты </w:t>
      </w:r>
      <w:proofErr w:type="spellStart"/>
      <w:r w:rsidRPr="00D55174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Pr="00D55174">
        <w:rPr>
          <w:rFonts w:ascii="Times New Roman" w:hAnsi="Times New Roman" w:cs="Times New Roman"/>
          <w:sz w:val="24"/>
          <w:szCs w:val="24"/>
        </w:rPr>
        <w:t>.</w:t>
      </w:r>
    </w:p>
    <w:p w:rsidR="002D55AF" w:rsidRDefault="002D55AF" w:rsidP="002D55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каротажных данных</w:t>
      </w:r>
      <w:r w:rsidRPr="00D55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нескольким месторождения «схожим» месторождения (например, все месторождения Западной Сибири).</w:t>
      </w:r>
    </w:p>
    <w:p w:rsidR="002D55AF" w:rsidRDefault="002D55AF" w:rsidP="002D55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55AF" w:rsidRDefault="002D55AF" w:rsidP="00F959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было использовано первое решение.</w:t>
      </w:r>
    </w:p>
    <w:p w:rsidR="002D55AF" w:rsidRPr="0027728E" w:rsidRDefault="002D55AF" w:rsidP="002D55A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</w:t>
      </w:r>
      <w:r w:rsidRPr="0027728E">
        <w:rPr>
          <w:rFonts w:ascii="Times New Roman" w:hAnsi="Times New Roman" w:cs="Times New Roman"/>
          <w:b/>
          <w:sz w:val="28"/>
          <w:szCs w:val="28"/>
        </w:rPr>
        <w:t>Моделирование каротажных данных спектральным методом</w:t>
      </w:r>
    </w:p>
    <w:p w:rsidR="002D55AF" w:rsidRDefault="002D55AF" w:rsidP="00F959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генерации каротажных данных методом спектрального моделирования необходимы следующие данные:</w:t>
      </w:r>
    </w:p>
    <w:p w:rsidR="002D55AF" w:rsidRDefault="002D55AF" w:rsidP="00F959AF">
      <w:pPr>
        <w:pStyle w:val="a3"/>
        <w:numPr>
          <w:ilvl w:val="0"/>
          <w:numId w:val="10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Каротажные данные (</w:t>
      </w:r>
      <w:r w:rsidRPr="00F959AF">
        <w:rPr>
          <w:rFonts w:ascii="Times New Roman" w:hAnsi="Times New Roman" w:cs="Times New Roman"/>
          <w:sz w:val="24"/>
          <w:szCs w:val="24"/>
        </w:rPr>
        <w:t>Las</w:t>
      </w:r>
      <w:r w:rsidRPr="007313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файлы, которые были предоставлены организаторами конкурса).</w:t>
      </w:r>
    </w:p>
    <w:p w:rsidR="002D55AF" w:rsidRDefault="002D55AF" w:rsidP="00F959AF">
      <w:pPr>
        <w:pStyle w:val="a3"/>
        <w:numPr>
          <w:ilvl w:val="0"/>
          <w:numId w:val="10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Карты кровли и подошвы пласта. Они необходимы для моделирования в пределах пласта.</w:t>
      </w:r>
    </w:p>
    <w:p w:rsidR="002D55AF" w:rsidRDefault="002D55AF" w:rsidP="00F959AF">
      <w:pPr>
        <w:pStyle w:val="a3"/>
        <w:numPr>
          <w:ilvl w:val="0"/>
          <w:numId w:val="10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Траектории скважин.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Необходимы для сопоставления абсолютных и измеренных глубин.</w:t>
      </w:r>
      <w:proofErr w:type="gramEnd"/>
    </w:p>
    <w:p w:rsidR="002D55AF" w:rsidRDefault="002D55AF" w:rsidP="00F959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целевых значений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необходима карта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Она была получена логарифмической аппроксимацией предоставленных данных начальной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55AF" w:rsidRDefault="002D55AF" w:rsidP="00F959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Описанная схема получения данных каротажных кривых и карты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</w:t>
      </w:r>
      <w:r w:rsidR="00F959AF">
        <w:rPr>
          <w:rFonts w:ascii="Times New Roman" w:hAnsi="Times New Roman" w:cs="Times New Roman"/>
          <w:sz w:val="24"/>
          <w:szCs w:val="24"/>
        </w:rPr>
        <w:t>нности</w:t>
      </w:r>
      <w:proofErr w:type="spellEnd"/>
      <w:r w:rsidR="00F959A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959AF" w:rsidRPr="00F959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55AF" w:rsidRDefault="002D55AF" w:rsidP="002D55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194B26" wp14:editId="4B64BEA8">
            <wp:extent cx="4047214" cy="3266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601" cy="32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F" w:rsidRPr="00F959AF" w:rsidRDefault="00F959AF" w:rsidP="002D55AF">
      <w:pPr>
        <w:jc w:val="center"/>
        <w:rPr>
          <w:rFonts w:ascii="Times New Roman" w:hAnsi="Times New Roman" w:cs="Times New Roman"/>
          <w:sz w:val="20"/>
          <w:szCs w:val="20"/>
        </w:rPr>
      </w:pPr>
      <w:r w:rsidRPr="00F959AF">
        <w:rPr>
          <w:rFonts w:ascii="Times New Roman" w:hAnsi="Times New Roman" w:cs="Times New Roman"/>
          <w:sz w:val="20"/>
          <w:szCs w:val="20"/>
        </w:rPr>
        <w:t>Рис.3</w:t>
      </w:r>
      <w:r w:rsidR="002D55AF" w:rsidRPr="00F959AF">
        <w:rPr>
          <w:rFonts w:ascii="Times New Roman" w:hAnsi="Times New Roman" w:cs="Times New Roman"/>
          <w:sz w:val="20"/>
          <w:szCs w:val="20"/>
        </w:rPr>
        <w:t xml:space="preserve"> Схема генерации расширенной обучающей выборки</w:t>
      </w:r>
    </w:p>
    <w:p w:rsidR="002D55AF" w:rsidRPr="00F001D0" w:rsidRDefault="002D55AF" w:rsidP="00F959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каротажных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полученные с помощью спектрального моделирования представлены на рисунке </w:t>
      </w:r>
      <w:r w:rsidR="00F959AF" w:rsidRPr="00F959A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(с</w:t>
      </w:r>
      <w:r w:rsidRPr="003503EE">
        <w:rPr>
          <w:rFonts w:ascii="Times New Roman" w:hAnsi="Times New Roman" w:cs="Times New Roman"/>
          <w:sz w:val="24"/>
          <w:szCs w:val="24"/>
        </w:rPr>
        <w:t>иним цветом изображён исходный каротаж, красным – смоделированный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503EE">
        <w:rPr>
          <w:rFonts w:ascii="Times New Roman" w:hAnsi="Times New Roman" w:cs="Times New Roman"/>
          <w:sz w:val="24"/>
          <w:szCs w:val="24"/>
        </w:rPr>
        <w:t>105 скважина в моделировании не участвовала</w:t>
      </w:r>
      <w:r>
        <w:rPr>
          <w:rFonts w:ascii="Times New Roman" w:hAnsi="Times New Roman" w:cs="Times New Roman"/>
          <w:sz w:val="24"/>
          <w:szCs w:val="24"/>
        </w:rPr>
        <w:t>, и в итоге была корректно предсказана.</w:t>
      </w:r>
    </w:p>
    <w:p w:rsidR="002D55AF" w:rsidRDefault="002D55AF" w:rsidP="002D55A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F3024D" wp14:editId="6FAC4AEA">
            <wp:extent cx="4405023" cy="2977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85" cy="2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F" w:rsidRPr="00F959AF" w:rsidRDefault="002D55AF" w:rsidP="002D55AF">
      <w:pPr>
        <w:jc w:val="center"/>
        <w:rPr>
          <w:rFonts w:ascii="Times New Roman" w:hAnsi="Times New Roman" w:cs="Times New Roman"/>
          <w:sz w:val="20"/>
          <w:szCs w:val="20"/>
        </w:rPr>
      </w:pPr>
      <w:r w:rsidRPr="00F959AF">
        <w:rPr>
          <w:rFonts w:ascii="Times New Roman" w:hAnsi="Times New Roman" w:cs="Times New Roman"/>
          <w:sz w:val="20"/>
          <w:szCs w:val="20"/>
        </w:rPr>
        <w:t>Рис.</w:t>
      </w:r>
      <w:r w:rsidR="00F959AF" w:rsidRPr="00F959AF">
        <w:rPr>
          <w:rFonts w:ascii="Times New Roman" w:hAnsi="Times New Roman" w:cs="Times New Roman"/>
          <w:sz w:val="20"/>
          <w:szCs w:val="20"/>
        </w:rPr>
        <w:t>4</w:t>
      </w:r>
      <w:r w:rsidRPr="00F959AF">
        <w:rPr>
          <w:rFonts w:ascii="Times New Roman" w:hAnsi="Times New Roman" w:cs="Times New Roman"/>
          <w:sz w:val="20"/>
          <w:szCs w:val="20"/>
        </w:rPr>
        <w:t xml:space="preserve"> Результаты спектрального моделирования по кривой aps</w:t>
      </w:r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моделирования обучающая выборка была расширена до 5349 скважин. То есть были получены расширенные данные для обучения классификатора. Его использование и настройки будут обсуждены позднее. </w:t>
      </w:r>
    </w:p>
    <w:p w:rsidR="00097624" w:rsidRPr="0088708C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sectPr w:rsidR="00097624" w:rsidRPr="0088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at" w:date="2017-11-27T13:47:00Z" w:initials="M">
    <w:p w:rsidR="00246F63" w:rsidRDefault="00246F63">
      <w:pPr>
        <w:pStyle w:val="a5"/>
      </w:pPr>
      <w:r>
        <w:rPr>
          <w:rStyle w:val="a4"/>
        </w:rPr>
        <w:annotationRef/>
      </w:r>
      <w:r>
        <w:t>Уточнить количество данных</w:t>
      </w:r>
    </w:p>
  </w:comment>
  <w:comment w:id="2" w:author="Marat" w:date="2017-11-27T13:52:00Z" w:initials="M">
    <w:p w:rsidR="00246F63" w:rsidRPr="00246F63" w:rsidRDefault="00246F63">
      <w:pPr>
        <w:pStyle w:val="a5"/>
      </w:pPr>
      <w:r>
        <w:rPr>
          <w:rStyle w:val="a4"/>
        </w:rPr>
        <w:annotationRef/>
      </w:r>
      <w:r>
        <w:t>Здесь может быть картинка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594D"/>
    <w:multiLevelType w:val="multilevel"/>
    <w:tmpl w:val="C8501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9C25981"/>
    <w:multiLevelType w:val="hybridMultilevel"/>
    <w:tmpl w:val="166EFED6"/>
    <w:lvl w:ilvl="0" w:tplc="6B0282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8780F"/>
    <w:multiLevelType w:val="hybridMultilevel"/>
    <w:tmpl w:val="D9A8ACFC"/>
    <w:lvl w:ilvl="0" w:tplc="066CB0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49715E4"/>
    <w:multiLevelType w:val="hybridMultilevel"/>
    <w:tmpl w:val="0CCAF3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48400907"/>
    <w:multiLevelType w:val="hybridMultilevel"/>
    <w:tmpl w:val="EA52D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6653CD"/>
    <w:multiLevelType w:val="hybridMultilevel"/>
    <w:tmpl w:val="56DC99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D32"/>
    <w:multiLevelType w:val="multilevel"/>
    <w:tmpl w:val="F89CFFC6"/>
    <w:lvl w:ilvl="0"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8554E8E"/>
    <w:multiLevelType w:val="hybridMultilevel"/>
    <w:tmpl w:val="1786F448"/>
    <w:lvl w:ilvl="0" w:tplc="6EE6C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9595089"/>
    <w:multiLevelType w:val="hybridMultilevel"/>
    <w:tmpl w:val="DAC67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BF95860"/>
    <w:multiLevelType w:val="hybridMultilevel"/>
    <w:tmpl w:val="53E02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69"/>
    <w:rsid w:val="000821B5"/>
    <w:rsid w:val="00097624"/>
    <w:rsid w:val="00175AB8"/>
    <w:rsid w:val="001772F6"/>
    <w:rsid w:val="00246F63"/>
    <w:rsid w:val="002D55AF"/>
    <w:rsid w:val="003310EB"/>
    <w:rsid w:val="003528C0"/>
    <w:rsid w:val="00372CFF"/>
    <w:rsid w:val="00487386"/>
    <w:rsid w:val="00547E9B"/>
    <w:rsid w:val="0064022D"/>
    <w:rsid w:val="007404D2"/>
    <w:rsid w:val="007D4F12"/>
    <w:rsid w:val="008542DE"/>
    <w:rsid w:val="0088708C"/>
    <w:rsid w:val="00896C58"/>
    <w:rsid w:val="008D0616"/>
    <w:rsid w:val="008D5EB1"/>
    <w:rsid w:val="00961210"/>
    <w:rsid w:val="009836EF"/>
    <w:rsid w:val="00A67A9B"/>
    <w:rsid w:val="00B14EC7"/>
    <w:rsid w:val="00B8676E"/>
    <w:rsid w:val="00C03C01"/>
    <w:rsid w:val="00D41738"/>
    <w:rsid w:val="00D95869"/>
    <w:rsid w:val="00E95CF3"/>
    <w:rsid w:val="00F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3D650-B7EE-4D67-978D-4F23D0E0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</dc:creator>
  <cp:lastModifiedBy>Marat</cp:lastModifiedBy>
  <cp:revision>7</cp:revision>
  <dcterms:created xsi:type="dcterms:W3CDTF">2017-11-27T06:09:00Z</dcterms:created>
  <dcterms:modified xsi:type="dcterms:W3CDTF">2017-11-27T20:26:00Z</dcterms:modified>
</cp:coreProperties>
</file>