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6D59B" w14:textId="1F219EE1" w:rsidR="00150624" w:rsidRDefault="00B02BB8" w:rsidP="00B02BB8">
      <w:pPr>
        <w:pStyle w:val="a3"/>
      </w:pPr>
      <w:r>
        <w:t>Техническое задание</w:t>
      </w:r>
    </w:p>
    <w:p w14:paraId="67D8E90A" w14:textId="07711388" w:rsidR="00B02BB8" w:rsidRDefault="00B02BB8" w:rsidP="00B02BB8"/>
    <w:p w14:paraId="52ABB60C" w14:textId="6DDB8A98" w:rsidR="00862E2A" w:rsidRDefault="00B02BB8" w:rsidP="00862E2A">
      <w:pPr>
        <w:pStyle w:val="a5"/>
      </w:pPr>
      <w:r w:rsidRPr="00E5249E">
        <w:t>Страховая компания</w:t>
      </w:r>
    </w:p>
    <w:p w14:paraId="0BA2900C" w14:textId="5D151AB9" w:rsidR="00862E2A" w:rsidRDefault="00703894" w:rsidP="00862E2A">
      <w:pPr>
        <w:pStyle w:val="a5"/>
      </w:pPr>
      <w:r>
        <w:t>Общие с</w:t>
      </w:r>
      <w:r w:rsidR="00862E2A">
        <w:t>ведени</w:t>
      </w:r>
      <w:r>
        <w:t>я</w:t>
      </w:r>
      <w:r w:rsidR="00862E2A">
        <w:t>:</w:t>
      </w:r>
    </w:p>
    <w:p w14:paraId="3A5B468E" w14:textId="2D9A2FBD" w:rsidR="00862E2A" w:rsidRDefault="00862E2A" w:rsidP="00AE67C3">
      <w:pPr>
        <w:pStyle w:val="ad"/>
        <w:numPr>
          <w:ilvl w:val="0"/>
          <w:numId w:val="2"/>
        </w:numPr>
      </w:pPr>
      <w:r w:rsidRPr="00E5249E">
        <w:t xml:space="preserve">Полное наименование </w:t>
      </w:r>
      <w:r w:rsidR="005C1325">
        <w:t>ИС</w:t>
      </w:r>
      <w:r>
        <w:t xml:space="preserve">: </w:t>
      </w:r>
      <w:r w:rsidR="0017351A" w:rsidRPr="00E5249E">
        <w:t>«</w:t>
      </w:r>
      <w:r w:rsidR="001E7377">
        <w:t>Учёт клиентов</w:t>
      </w:r>
      <w:r w:rsidR="0017351A" w:rsidRPr="00E5249E">
        <w:t>»</w:t>
      </w:r>
      <w:r>
        <w:t>.</w:t>
      </w:r>
    </w:p>
    <w:p w14:paraId="239B51D1" w14:textId="686B2C90" w:rsidR="00BE0698" w:rsidRDefault="00BE0698" w:rsidP="00AE67C3">
      <w:pPr>
        <w:pStyle w:val="ad"/>
        <w:numPr>
          <w:ilvl w:val="0"/>
          <w:numId w:val="2"/>
        </w:numPr>
      </w:pPr>
      <w:r w:rsidRPr="00E5249E">
        <w:t>Шифр темы: 0000</w:t>
      </w:r>
      <w:r>
        <w:t>9.</w:t>
      </w:r>
    </w:p>
    <w:p w14:paraId="368E67CC" w14:textId="77B84D58" w:rsidR="00826B5B" w:rsidRDefault="00826B5B" w:rsidP="00AE67C3">
      <w:pPr>
        <w:pStyle w:val="ad"/>
        <w:numPr>
          <w:ilvl w:val="0"/>
          <w:numId w:val="2"/>
        </w:numPr>
      </w:pPr>
      <w:r w:rsidRPr="00E5249E">
        <w:t>Предприятие-разработчик  системы:  Лаборатория  баз  данных  “БД”,  ул.  5</w:t>
      </w:r>
      <w:r>
        <w:t>2</w:t>
      </w:r>
      <w:r w:rsidR="008707ED">
        <w:t xml:space="preserve"> </w:t>
      </w:r>
      <w:r w:rsidRPr="00E5249E">
        <w:t>лет</w:t>
      </w:r>
      <w:r w:rsidR="008707ED">
        <w:t xml:space="preserve"> Мяувская</w:t>
      </w:r>
      <w:r w:rsidRPr="00E5249E">
        <w:t xml:space="preserve">, </w:t>
      </w:r>
      <w:r w:rsidR="008707ED">
        <w:t>34</w:t>
      </w:r>
      <w:r w:rsidRPr="00E5249E">
        <w:t xml:space="preserve">, тел. </w:t>
      </w:r>
      <w:r w:rsidR="008707ED">
        <w:t>52</w:t>
      </w:r>
      <w:r w:rsidRPr="00E5249E">
        <w:t>-</w:t>
      </w:r>
      <w:r w:rsidR="008707ED">
        <w:t>34</w:t>
      </w:r>
      <w:r w:rsidRPr="00E5249E">
        <w:t>-</w:t>
      </w:r>
      <w:r w:rsidR="008707ED">
        <w:t>25</w:t>
      </w:r>
      <w:r w:rsidRPr="00E5249E">
        <w:t>.</w:t>
      </w:r>
    </w:p>
    <w:p w14:paraId="747C2CEA" w14:textId="44B27163" w:rsidR="0017351A" w:rsidRDefault="0017351A" w:rsidP="00AE67C3">
      <w:pPr>
        <w:pStyle w:val="ad"/>
        <w:numPr>
          <w:ilvl w:val="0"/>
          <w:numId w:val="2"/>
        </w:numPr>
      </w:pPr>
      <w:r w:rsidRPr="00E5249E">
        <w:t>Предприятие-заказчик системы: ООО «</w:t>
      </w:r>
      <w:r w:rsidR="00732A78">
        <w:t>ДолгиИСтрах</w:t>
      </w:r>
      <w:r w:rsidRPr="00E5249E">
        <w:t>».</w:t>
      </w:r>
    </w:p>
    <w:p w14:paraId="0CB4C62C" w14:textId="69384D31" w:rsidR="00732A78" w:rsidRDefault="008A0387" w:rsidP="00AE67C3">
      <w:pPr>
        <w:pStyle w:val="ad"/>
        <w:numPr>
          <w:ilvl w:val="0"/>
          <w:numId w:val="2"/>
        </w:numPr>
      </w:pPr>
      <w:r w:rsidRPr="00E5249E">
        <w:t>Система  создается  на  основании  технического  задания  (ТЗ).  ТЗ  на  АС  является основным  документом,  определяющим  требования  и  порядок  создания автоматизированной системы, в соответствии с которым проводится разработка АС и ее приемка при вводе в действие. Кроме того, при создании системы используются ГОСТ 34.602-89 “Техническое задание на создание автоматизированной системы”.</w:t>
      </w:r>
    </w:p>
    <w:p w14:paraId="2FF64371" w14:textId="6070D0DA" w:rsidR="00AE67C3" w:rsidRDefault="00AE67C3" w:rsidP="00AE67C3">
      <w:pPr>
        <w:pStyle w:val="ad"/>
        <w:numPr>
          <w:ilvl w:val="0"/>
          <w:numId w:val="2"/>
        </w:numPr>
      </w:pPr>
      <w:r w:rsidRPr="00E5249E">
        <w:t xml:space="preserve">Плановый срок начала работ: </w:t>
      </w:r>
      <w:r>
        <w:t>10</w:t>
      </w:r>
      <w:r w:rsidRPr="00E5249E">
        <w:t>.</w:t>
      </w:r>
      <w:r>
        <w:t>10</w:t>
      </w:r>
      <w:r w:rsidRPr="00E5249E">
        <w:t>.20</w:t>
      </w:r>
      <w:r>
        <w:t>24</w:t>
      </w:r>
      <w:r w:rsidRPr="00E5249E">
        <w:t>.</w:t>
      </w:r>
    </w:p>
    <w:p w14:paraId="6074055E" w14:textId="5D0439FB" w:rsidR="00AE67C3" w:rsidRDefault="00AE67C3" w:rsidP="00AE67C3">
      <w:pPr>
        <w:pStyle w:val="ad"/>
        <w:numPr>
          <w:ilvl w:val="0"/>
          <w:numId w:val="2"/>
        </w:numPr>
      </w:pPr>
      <w:r w:rsidRPr="00E5249E">
        <w:t xml:space="preserve">Плановый срок окончания работ: </w:t>
      </w:r>
      <w:r>
        <w:t>20</w:t>
      </w:r>
      <w:r w:rsidRPr="00E5249E">
        <w:t>.</w:t>
      </w:r>
      <w:r>
        <w:t>12</w:t>
      </w:r>
      <w:r w:rsidRPr="00E5249E">
        <w:t>.2</w:t>
      </w:r>
      <w:r>
        <w:t>024</w:t>
      </w:r>
    </w:p>
    <w:p w14:paraId="2E47D774" w14:textId="77777777" w:rsidR="00D95991" w:rsidRPr="00E5249E" w:rsidRDefault="00D95991" w:rsidP="00D95991">
      <w:pPr>
        <w:pStyle w:val="ad"/>
        <w:numPr>
          <w:ilvl w:val="0"/>
          <w:numId w:val="2"/>
        </w:numPr>
      </w:pPr>
      <w:r w:rsidRPr="00E5249E">
        <w:t>Автоматизируемая система создается на коммерческой основе.</w:t>
      </w:r>
    </w:p>
    <w:p w14:paraId="06314221" w14:textId="7E6D70CD" w:rsidR="00D95991" w:rsidRDefault="00D95991" w:rsidP="00D95991">
      <w:pPr>
        <w:pStyle w:val="ad"/>
        <w:numPr>
          <w:ilvl w:val="0"/>
          <w:numId w:val="2"/>
        </w:numPr>
      </w:pPr>
      <w:r w:rsidRPr="00E5249E">
        <w:t>Порядок  оформления  и  предъявления  заказчику  результатов  работы  по  созданию системы определяется  после получения начальной версии продукта, в которой должны быть  реализованы  все  основные  функции,  определенные  в  ТЗ  и  утвержденные заказчиком</w:t>
      </w:r>
    </w:p>
    <w:p w14:paraId="478D6D9F" w14:textId="11736FBF" w:rsidR="007F4B85" w:rsidRDefault="007F4B85" w:rsidP="007F4B85">
      <w:pPr>
        <w:pStyle w:val="a5"/>
      </w:pPr>
      <w:r>
        <w:t>Назначение и цели создания системы:</w:t>
      </w:r>
    </w:p>
    <w:p w14:paraId="76E4A14C" w14:textId="6B6BB932" w:rsidR="00FE7A4D" w:rsidRDefault="00FE7A4D" w:rsidP="00FE7A4D">
      <w:pPr>
        <w:pStyle w:val="ad"/>
        <w:numPr>
          <w:ilvl w:val="0"/>
          <w:numId w:val="3"/>
        </w:numPr>
      </w:pPr>
      <w:r>
        <w:t>Вид автоматизируемой деятельности: учет персонала в отделе кадров</w:t>
      </w:r>
      <w:r w:rsidRPr="00FE7A4D">
        <w:t xml:space="preserve">; </w:t>
      </w:r>
      <w:r>
        <w:t xml:space="preserve"> клиентов.</w:t>
      </w:r>
    </w:p>
    <w:p w14:paraId="3C0CE5D5" w14:textId="5CB23B72" w:rsidR="00FE7A4D" w:rsidRDefault="00FE7A4D" w:rsidP="00FE7A4D">
      <w:pPr>
        <w:pStyle w:val="ad"/>
        <w:numPr>
          <w:ilvl w:val="0"/>
          <w:numId w:val="3"/>
        </w:numPr>
      </w:pPr>
      <w:r>
        <w:t xml:space="preserve">Перечень автоматизируемых процессов: учет сведений о сотрудниках, формирование и ведение личных карточек сотрудников, формирование приказов и отчетов. </w:t>
      </w:r>
    </w:p>
    <w:p w14:paraId="1492AFD5" w14:textId="1CCCA1B6" w:rsidR="007F4B85" w:rsidRDefault="00FE7A4D" w:rsidP="00FE7A4D">
      <w:pPr>
        <w:pStyle w:val="ad"/>
        <w:numPr>
          <w:ilvl w:val="0"/>
          <w:numId w:val="3"/>
        </w:numPr>
      </w:pPr>
      <w:r>
        <w:t>Наименование  и  значение  показателей,  которые  будут  достигнуты  в  результате внедрения  БД:  уменьшение  затрат  рабочего  времени  на  ввод,  редактирование  и  поиск данных  о  сотрудниках  предприятия,  формирование  личных  карточек,  приказов  и отчетов, уменьшение бумажного документооборота.</w:t>
      </w:r>
    </w:p>
    <w:p w14:paraId="71647624" w14:textId="3262682B" w:rsidR="00090612" w:rsidRDefault="00090612" w:rsidP="00090612">
      <w:pPr>
        <w:pStyle w:val="a5"/>
      </w:pPr>
      <w:r>
        <w:lastRenderedPageBreak/>
        <w:t>Характеристики объекта автоматизация:</w:t>
      </w:r>
    </w:p>
    <w:p w14:paraId="6804FA43" w14:textId="00A5F005" w:rsidR="001F40BC" w:rsidRPr="00E5249E" w:rsidRDefault="001F40BC" w:rsidP="001F40BC">
      <w:pPr>
        <w:pStyle w:val="ad"/>
        <w:numPr>
          <w:ilvl w:val="0"/>
          <w:numId w:val="5"/>
        </w:numPr>
      </w:pPr>
      <w:r w:rsidRPr="00E5249E">
        <w:t>Отдел  кадров,  деятельность  которого  планируется  автоматизировать,  занимается учетом  сотрудников  фирмы</w:t>
      </w:r>
      <w:r w:rsidR="0054579D">
        <w:t xml:space="preserve"> </w:t>
      </w:r>
      <w:r w:rsidRPr="00E5249E">
        <w:t>«</w:t>
      </w:r>
      <w:r w:rsidR="0054579D">
        <w:t>ДолгиИСтрах</w:t>
      </w:r>
      <w:r w:rsidRPr="00E5249E">
        <w:t>».  Важнейшим  звеном  в  данной  деятельности являются  специалисты  по  работе  с  персоналом.  В  зависимости  от  того,  насколько автоматизирована их работа, можно судить об эффективности работы отдела кадров и всего предприятия  в  целом.  Каждый  день  отдел  кадров  осуществляет  операции  по  работе  с персоналом.</w:t>
      </w:r>
    </w:p>
    <w:p w14:paraId="37354EB1" w14:textId="315FA92C" w:rsidR="001F40BC" w:rsidRDefault="001F40BC" w:rsidP="0054579D">
      <w:pPr>
        <w:pStyle w:val="ad"/>
        <w:numPr>
          <w:ilvl w:val="0"/>
          <w:numId w:val="5"/>
        </w:numPr>
      </w:pPr>
      <w:r w:rsidRPr="00E5249E">
        <w:t xml:space="preserve">Сотрудник  лично  заполняет  данные  о  себе.  После  этого  специалист  по  работе  с персоналом  принимает  эти  данные  и  вносит  их  в  базу  данных.  Непосредственно  из  базы </w:t>
      </w:r>
      <w:r w:rsidR="0054579D">
        <w:t>д</w:t>
      </w:r>
      <w:r w:rsidRPr="00E5249E">
        <w:t>анных  берутся  необходимые  данные  для  заполнения  личной  карточки  сотрудника, формирования приказов и отчетов.</w:t>
      </w:r>
    </w:p>
    <w:p w14:paraId="3DE9C60A" w14:textId="1B20BFC4" w:rsidR="00B85719" w:rsidRDefault="009563A0" w:rsidP="009563A0">
      <w:r>
        <w:t>Организационная структура:</w:t>
      </w:r>
    </w:p>
    <w:p w14:paraId="5269856A" w14:textId="02C3D68D" w:rsidR="009563A0" w:rsidRDefault="009563A0" w:rsidP="009563A0">
      <w:r>
        <w:t>Рис. 1</w:t>
      </w:r>
    </w:p>
    <w:p w14:paraId="2E0A9C5E" w14:textId="1FCC82B3" w:rsidR="009563A0" w:rsidRPr="00E5249E" w:rsidRDefault="00A5313A" w:rsidP="009563A0">
      <w:r>
        <w:rPr>
          <w:noProof/>
        </w:rPr>
        <mc:AlternateContent>
          <mc:Choice Requires="wps">
            <w:drawing>
              <wp:anchor distT="0" distB="0" distL="114300" distR="114300" simplePos="0" relativeHeight="251672576" behindDoc="0" locked="0" layoutInCell="1" allowOverlap="1" wp14:anchorId="03BED124" wp14:editId="10E05E24">
                <wp:simplePos x="0" y="0"/>
                <wp:positionH relativeFrom="column">
                  <wp:posOffset>3540035</wp:posOffset>
                </wp:positionH>
                <wp:positionV relativeFrom="paragraph">
                  <wp:posOffset>200165</wp:posOffset>
                </wp:positionV>
                <wp:extent cx="752942" cy="541622"/>
                <wp:effectExtent l="0" t="0" r="66675" b="49530"/>
                <wp:wrapNone/>
                <wp:docPr id="15" name="Прямая со стрелкой 15"/>
                <wp:cNvGraphicFramePr/>
                <a:graphic xmlns:a="http://schemas.openxmlformats.org/drawingml/2006/main">
                  <a:graphicData uri="http://schemas.microsoft.com/office/word/2010/wordprocessingShape">
                    <wps:wsp>
                      <wps:cNvCnPr/>
                      <wps:spPr>
                        <a:xfrm>
                          <a:off x="0" y="0"/>
                          <a:ext cx="752942" cy="5416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608FF71" id="_x0000_t32" coordsize="21600,21600" o:spt="32" o:oned="t" path="m,l21600,21600e" filled="f">
                <v:path arrowok="t" fillok="f" o:connecttype="none"/>
                <o:lock v:ext="edit" shapetype="t"/>
              </v:shapetype>
              <v:shape id="Прямая со стрелкой 15" o:spid="_x0000_s1026" type="#_x0000_t32" style="position:absolute;margin-left:278.75pt;margin-top:15.75pt;width:59.3pt;height:42.6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" strokecolor="black [3200]"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7DFBFEA8" wp14:editId="58BD4731">
                <wp:simplePos x="0" y="0"/>
                <wp:positionH relativeFrom="column">
                  <wp:posOffset>1404120</wp:posOffset>
                </wp:positionH>
                <wp:positionV relativeFrom="paragraph">
                  <wp:posOffset>264902</wp:posOffset>
                </wp:positionV>
                <wp:extent cx="736375" cy="477430"/>
                <wp:effectExtent l="38100" t="0" r="26035" b="56515"/>
                <wp:wrapNone/>
                <wp:docPr id="14" name="Прямая со стрелкой 14"/>
                <wp:cNvGraphicFramePr/>
                <a:graphic xmlns:a="http://schemas.openxmlformats.org/drawingml/2006/main">
                  <a:graphicData uri="http://schemas.microsoft.com/office/word/2010/wordprocessingShape">
                    <wps:wsp>
                      <wps:cNvCnPr/>
                      <wps:spPr>
                        <a:xfrm flipH="1">
                          <a:off x="0" y="0"/>
                          <a:ext cx="736375" cy="4774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DB9014" id="Прямая со стрелкой 14" o:spid="_x0000_s1026" type="#_x0000_t32" style="position:absolute;margin-left:110.55pt;margin-top:20.85pt;width:58pt;height:37.6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" strokecolor="black [3200]" strokeweight=".5pt">
                <v:stroke endarrow="block" joinstyle="miter"/>
              </v:shape>
            </w:pict>
          </mc:Fallback>
        </mc:AlternateContent>
      </w:r>
      <w:r w:rsidR="009563A0">
        <w:rPr>
          <w:noProof/>
        </w:rPr>
        <mc:AlternateContent>
          <mc:Choice Requires="wps">
            <w:drawing>
              <wp:anchor distT="0" distB="0" distL="114300" distR="114300" simplePos="0" relativeHeight="251659264" behindDoc="0" locked="0" layoutInCell="1" allowOverlap="1" wp14:anchorId="18281086" wp14:editId="4367FF27">
                <wp:simplePos x="0" y="0"/>
                <wp:positionH relativeFrom="column">
                  <wp:posOffset>2138314</wp:posOffset>
                </wp:positionH>
                <wp:positionV relativeFrom="paragraph">
                  <wp:posOffset>58617</wp:posOffset>
                </wp:positionV>
                <wp:extent cx="1399922" cy="485522"/>
                <wp:effectExtent l="0" t="0" r="10160" b="10160"/>
                <wp:wrapNone/>
                <wp:docPr id="1" name="Прямоугольник 1"/>
                <wp:cNvGraphicFramePr/>
                <a:graphic xmlns:a="http://schemas.openxmlformats.org/drawingml/2006/main">
                  <a:graphicData uri="http://schemas.microsoft.com/office/word/2010/wordprocessingShape">
                    <wps:wsp>
                      <wps:cNvSpPr/>
                      <wps:spPr>
                        <a:xfrm>
                          <a:off x="0" y="0"/>
                          <a:ext cx="1399922" cy="485522"/>
                        </a:xfrm>
                        <a:prstGeom prst="rect">
                          <a:avLst/>
                        </a:prstGeom>
                      </wps:spPr>
                      <wps:style>
                        <a:lnRef idx="2">
                          <a:schemeClr val="dk1"/>
                        </a:lnRef>
                        <a:fillRef idx="1">
                          <a:schemeClr val="lt1"/>
                        </a:fillRef>
                        <a:effectRef idx="0">
                          <a:schemeClr val="dk1"/>
                        </a:effectRef>
                        <a:fontRef idx="minor">
                          <a:schemeClr val="dk1"/>
                        </a:fontRef>
                      </wps:style>
                      <wps:txbx>
                        <w:txbxContent>
                          <w:p w14:paraId="3D4622D1" w14:textId="41D7624D" w:rsidR="007D23EF" w:rsidRDefault="007D23EF" w:rsidP="007D23EF">
                            <w:pPr>
                              <w:jc w:val="center"/>
                            </w:pPr>
                            <w:r>
                              <w:t>Отдел кадров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281086" id="Прямоугольник 1" o:spid="_x0000_s1026" style="position:absolute;margin-left:168.35pt;margin-top:4.6pt;width:110.25pt;height:38.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" fillcolor="white [3201]" strokecolor="black [3200]" strokeweight="1pt">
                <v:textbox>
                  <w:txbxContent>
                    <w:p w14:paraId="3D4622D1" w14:textId="41D7624D" w:rsidR="007D23EF" w:rsidRDefault="007D23EF" w:rsidP="007D23EF">
                      <w:pPr>
                        <w:jc w:val="center"/>
                      </w:pPr>
                      <w:r>
                        <w:t>Отдел кадров</w:t>
                      </w:r>
                    </w:p>
                  </w:txbxContent>
                </v:textbox>
              </v:rect>
            </w:pict>
          </mc:Fallback>
        </mc:AlternateContent>
      </w:r>
    </w:p>
    <w:p w14:paraId="0442F6B1" w14:textId="12774B06" w:rsidR="00090612" w:rsidRPr="00090612" w:rsidRDefault="00090612" w:rsidP="00090612"/>
    <w:p w14:paraId="439B6F77" w14:textId="36333F40" w:rsidR="00732A78" w:rsidRPr="00E5249E" w:rsidRDefault="007D23EF" w:rsidP="0017351A">
      <w:r>
        <w:rPr>
          <w:noProof/>
        </w:rPr>
        <mc:AlternateContent>
          <mc:Choice Requires="wps">
            <w:drawing>
              <wp:anchor distT="0" distB="0" distL="114300" distR="114300" simplePos="0" relativeHeight="251667456" behindDoc="0" locked="0" layoutInCell="1" allowOverlap="1" wp14:anchorId="5F988977" wp14:editId="2B862A7C">
                <wp:simplePos x="0" y="0"/>
                <wp:positionH relativeFrom="column">
                  <wp:posOffset>3611245</wp:posOffset>
                </wp:positionH>
                <wp:positionV relativeFrom="paragraph">
                  <wp:posOffset>101645</wp:posOffset>
                </wp:positionV>
                <wp:extent cx="1399922" cy="485522"/>
                <wp:effectExtent l="0" t="0" r="10160" b="10160"/>
                <wp:wrapNone/>
                <wp:docPr id="11" name="Прямоугольник 11"/>
                <wp:cNvGraphicFramePr/>
                <a:graphic xmlns:a="http://schemas.openxmlformats.org/drawingml/2006/main">
                  <a:graphicData uri="http://schemas.microsoft.com/office/word/2010/wordprocessingShape">
                    <wps:wsp>
                      <wps:cNvSpPr/>
                      <wps:spPr>
                        <a:xfrm>
                          <a:off x="0" y="0"/>
                          <a:ext cx="1399922" cy="485522"/>
                        </a:xfrm>
                        <a:prstGeom prst="rect">
                          <a:avLst/>
                        </a:prstGeom>
                      </wps:spPr>
                      <wps:style>
                        <a:lnRef idx="2">
                          <a:schemeClr val="dk1"/>
                        </a:lnRef>
                        <a:fillRef idx="1">
                          <a:schemeClr val="lt1"/>
                        </a:fillRef>
                        <a:effectRef idx="0">
                          <a:schemeClr val="dk1"/>
                        </a:effectRef>
                        <a:fontRef idx="minor">
                          <a:schemeClr val="dk1"/>
                        </a:fontRef>
                      </wps:style>
                      <wps:txbx>
                        <w:txbxContent>
                          <w:p w14:paraId="0216545A" w14:textId="469D9C9B" w:rsidR="0052481D" w:rsidRDefault="0052481D" w:rsidP="0052481D">
                            <w:pPr>
                              <w:jc w:val="center"/>
                            </w:pPr>
                            <w:r>
                              <w:t>Брокер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988977" id="Прямоугольник 11" o:spid="_x0000_s1027" style="position:absolute;margin-left:284.35pt;margin-top:8pt;width:110.25pt;height:38.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" fillcolor="white [3201]" strokecolor="black [3200]" strokeweight="1pt">
                <v:textbox>
                  <w:txbxContent>
                    <w:p w14:paraId="0216545A" w14:textId="469D9C9B" w:rsidR="0052481D" w:rsidRDefault="0052481D" w:rsidP="0052481D">
                      <w:pPr>
                        <w:jc w:val="center"/>
                      </w:pPr>
                      <w:r>
                        <w:t>Брокер</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6C32715A" wp14:editId="4FE48E53">
                <wp:simplePos x="0" y="0"/>
                <wp:positionH relativeFrom="column">
                  <wp:posOffset>586920</wp:posOffset>
                </wp:positionH>
                <wp:positionV relativeFrom="paragraph">
                  <wp:posOffset>101476</wp:posOffset>
                </wp:positionV>
                <wp:extent cx="1399922" cy="485522"/>
                <wp:effectExtent l="0" t="0" r="10160" b="10160"/>
                <wp:wrapNone/>
                <wp:docPr id="3" name="Прямоугольник 3"/>
                <wp:cNvGraphicFramePr/>
                <a:graphic xmlns:a="http://schemas.openxmlformats.org/drawingml/2006/main">
                  <a:graphicData uri="http://schemas.microsoft.com/office/word/2010/wordprocessingShape">
                    <wps:wsp>
                      <wps:cNvSpPr/>
                      <wps:spPr>
                        <a:xfrm>
                          <a:off x="0" y="0"/>
                          <a:ext cx="1399922" cy="485522"/>
                        </a:xfrm>
                        <a:prstGeom prst="rect">
                          <a:avLst/>
                        </a:prstGeom>
                      </wps:spPr>
                      <wps:style>
                        <a:lnRef idx="2">
                          <a:schemeClr val="dk1"/>
                        </a:lnRef>
                        <a:fillRef idx="1">
                          <a:schemeClr val="lt1"/>
                        </a:fillRef>
                        <a:effectRef idx="0">
                          <a:schemeClr val="dk1"/>
                        </a:effectRef>
                        <a:fontRef idx="minor">
                          <a:schemeClr val="dk1"/>
                        </a:fontRef>
                      </wps:style>
                      <wps:txbx>
                        <w:txbxContent>
                          <w:p w14:paraId="3CF64C94" w14:textId="56279B32" w:rsidR="0052481D" w:rsidRDefault="0052481D" w:rsidP="0052481D">
                            <w:pPr>
                              <w:jc w:val="center"/>
                            </w:pPr>
                            <w:r>
                              <w:t>Менеджер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32715A" id="Прямоугольник 3" o:spid="_x0000_s1028" style="position:absolute;margin-left:46.2pt;margin-top:8pt;width:110.25pt;height:38.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" fillcolor="white [3201]" strokecolor="black [3200]" strokeweight="1pt">
                <v:textbox>
                  <w:txbxContent>
                    <w:p w14:paraId="3CF64C94" w14:textId="56279B32" w:rsidR="0052481D" w:rsidRDefault="0052481D" w:rsidP="0052481D">
                      <w:pPr>
                        <w:jc w:val="center"/>
                      </w:pPr>
                      <w:r>
                        <w:t>Менеджер</w:t>
                      </w:r>
                    </w:p>
                  </w:txbxContent>
                </v:textbox>
              </v:rect>
            </w:pict>
          </mc:Fallback>
        </mc:AlternateContent>
      </w:r>
    </w:p>
    <w:p w14:paraId="729976BD" w14:textId="758CF832" w:rsidR="00826B5B" w:rsidRDefault="0052481D" w:rsidP="00BE0698">
      <w:r>
        <w:rPr>
          <w:noProof/>
        </w:rPr>
        <mc:AlternateContent>
          <mc:Choice Requires="wps">
            <w:drawing>
              <wp:anchor distT="0" distB="0" distL="114300" distR="114300" simplePos="0" relativeHeight="251674624" behindDoc="0" locked="0" layoutInCell="1" allowOverlap="1" wp14:anchorId="51A8C767" wp14:editId="63FEB1B3">
                <wp:simplePos x="0" y="0"/>
                <wp:positionH relativeFrom="column">
                  <wp:posOffset>4345305</wp:posOffset>
                </wp:positionH>
                <wp:positionV relativeFrom="paragraph">
                  <wp:posOffset>265430</wp:posOffset>
                </wp:positionV>
                <wp:extent cx="0" cy="365760"/>
                <wp:effectExtent l="76200" t="0" r="76200" b="53340"/>
                <wp:wrapNone/>
                <wp:docPr id="5" name="Прямая со стрелкой 5"/>
                <wp:cNvGraphicFramePr/>
                <a:graphic xmlns:a="http://schemas.openxmlformats.org/drawingml/2006/main">
                  <a:graphicData uri="http://schemas.microsoft.com/office/word/2010/wordprocessingShape">
                    <wps:wsp>
                      <wps:cNvCnPr/>
                      <wps:spPr>
                        <a:xfrm>
                          <a:off x="0" y="0"/>
                          <a:ext cx="0" cy="3657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6011BB4" id="_x0000_t32" coordsize="21600,21600" o:spt="32" o:oned="t" path="m,l21600,21600e" filled="f">
                <v:path arrowok="t" fillok="f" o:connecttype="none"/>
                <o:lock v:ext="edit" shapetype="t"/>
              </v:shapetype>
              <v:shape id="Прямая со стрелкой 5" o:spid="_x0000_s1026" type="#_x0000_t32" style="position:absolute;margin-left:342.15pt;margin-top:20.9pt;width:0;height:28.8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" strokecolor="black [3200]"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650DF853" wp14:editId="387D3D40">
                <wp:simplePos x="0" y="0"/>
                <wp:positionH relativeFrom="column">
                  <wp:posOffset>1327785</wp:posOffset>
                </wp:positionH>
                <wp:positionV relativeFrom="paragraph">
                  <wp:posOffset>262890</wp:posOffset>
                </wp:positionV>
                <wp:extent cx="0" cy="368300"/>
                <wp:effectExtent l="76200" t="0" r="76200" b="50800"/>
                <wp:wrapNone/>
                <wp:docPr id="2" name="Прямая со стрелкой 2"/>
                <wp:cNvGraphicFramePr/>
                <a:graphic xmlns:a="http://schemas.openxmlformats.org/drawingml/2006/main">
                  <a:graphicData uri="http://schemas.microsoft.com/office/word/2010/wordprocessingShape">
                    <wps:wsp>
                      <wps:cNvCnPr/>
                      <wps:spPr>
                        <a:xfrm>
                          <a:off x="0" y="0"/>
                          <a:ext cx="0" cy="368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03A073" id="Прямая со стрелкой 2" o:spid="_x0000_s1026" type="#_x0000_t32" style="position:absolute;margin-left:104.55pt;margin-top:20.7pt;width:0;height:29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" strokecolor="black [3200]" strokeweight=".5pt">
                <v:stroke endarrow="block" joinstyle="miter"/>
              </v:shape>
            </w:pict>
          </mc:Fallback>
        </mc:AlternateContent>
      </w:r>
    </w:p>
    <w:p w14:paraId="69F3A70A" w14:textId="06562A39" w:rsidR="00826B5B" w:rsidRDefault="007D23EF" w:rsidP="00BE0698">
      <w:r>
        <w:rPr>
          <w:noProof/>
        </w:rPr>
        <mc:AlternateContent>
          <mc:Choice Requires="wps">
            <w:drawing>
              <wp:anchor distT="0" distB="0" distL="114300" distR="114300" simplePos="0" relativeHeight="251663360" behindDoc="0" locked="0" layoutInCell="1" allowOverlap="1" wp14:anchorId="4AB550DE" wp14:editId="07408A63">
                <wp:simplePos x="0" y="0"/>
                <wp:positionH relativeFrom="column">
                  <wp:posOffset>3618230</wp:posOffset>
                </wp:positionH>
                <wp:positionV relativeFrom="paragraph">
                  <wp:posOffset>305778</wp:posOffset>
                </wp:positionV>
                <wp:extent cx="1399540" cy="485140"/>
                <wp:effectExtent l="0" t="0" r="10160" b="10160"/>
                <wp:wrapNone/>
                <wp:docPr id="4" name="Прямоугольник 4"/>
                <wp:cNvGraphicFramePr/>
                <a:graphic xmlns:a="http://schemas.openxmlformats.org/drawingml/2006/main">
                  <a:graphicData uri="http://schemas.microsoft.com/office/word/2010/wordprocessingShape">
                    <wps:wsp>
                      <wps:cNvSpPr/>
                      <wps:spPr>
                        <a:xfrm>
                          <a:off x="0" y="0"/>
                          <a:ext cx="1399540" cy="485140"/>
                        </a:xfrm>
                        <a:prstGeom prst="rect">
                          <a:avLst/>
                        </a:prstGeom>
                      </wps:spPr>
                      <wps:style>
                        <a:lnRef idx="2">
                          <a:schemeClr val="dk1"/>
                        </a:lnRef>
                        <a:fillRef idx="1">
                          <a:schemeClr val="lt1"/>
                        </a:fillRef>
                        <a:effectRef idx="0">
                          <a:schemeClr val="dk1"/>
                        </a:effectRef>
                        <a:fontRef idx="minor">
                          <a:schemeClr val="dk1"/>
                        </a:fontRef>
                      </wps:style>
                      <wps:txbx>
                        <w:txbxContent>
                          <w:p w14:paraId="50503765" w14:textId="580EFD40" w:rsidR="0052481D" w:rsidRDefault="0052481D" w:rsidP="0052481D">
                            <w:pPr>
                              <w:jc w:val="center"/>
                            </w:pPr>
                            <w:r>
                              <w:t>Андеррайтер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B550DE" id="Прямоугольник 4" o:spid="_x0000_s1029" style="position:absolute;margin-left:284.9pt;margin-top:24.1pt;width:110.2pt;height:38.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" fillcolor="white [3201]" strokecolor="black [3200]" strokeweight="1pt">
                <v:textbox>
                  <w:txbxContent>
                    <w:p w14:paraId="50503765" w14:textId="580EFD40" w:rsidR="0052481D" w:rsidRDefault="0052481D" w:rsidP="0052481D">
                      <w:pPr>
                        <w:jc w:val="center"/>
                      </w:pPr>
                      <w:r>
                        <w:t>Андеррайтер</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6CCCF092" wp14:editId="39352D19">
                <wp:simplePos x="0" y="0"/>
                <wp:positionH relativeFrom="column">
                  <wp:posOffset>586105</wp:posOffset>
                </wp:positionH>
                <wp:positionV relativeFrom="paragraph">
                  <wp:posOffset>306705</wp:posOffset>
                </wp:positionV>
                <wp:extent cx="1399540" cy="485140"/>
                <wp:effectExtent l="0" t="0" r="10160" b="10160"/>
                <wp:wrapNone/>
                <wp:docPr id="10" name="Прямоугольник 10"/>
                <wp:cNvGraphicFramePr/>
                <a:graphic xmlns:a="http://schemas.openxmlformats.org/drawingml/2006/main">
                  <a:graphicData uri="http://schemas.microsoft.com/office/word/2010/wordprocessingShape">
                    <wps:wsp>
                      <wps:cNvSpPr/>
                      <wps:spPr>
                        <a:xfrm>
                          <a:off x="0" y="0"/>
                          <a:ext cx="1399540" cy="485140"/>
                        </a:xfrm>
                        <a:prstGeom prst="rect">
                          <a:avLst/>
                        </a:prstGeom>
                      </wps:spPr>
                      <wps:style>
                        <a:lnRef idx="2">
                          <a:schemeClr val="dk1"/>
                        </a:lnRef>
                        <a:fillRef idx="1">
                          <a:schemeClr val="lt1"/>
                        </a:fillRef>
                        <a:effectRef idx="0">
                          <a:schemeClr val="dk1"/>
                        </a:effectRef>
                        <a:fontRef idx="minor">
                          <a:schemeClr val="dk1"/>
                        </a:fontRef>
                      </wps:style>
                      <wps:txbx>
                        <w:txbxContent>
                          <w:p w14:paraId="03002FC4" w14:textId="5F6E7BA5" w:rsidR="0052481D" w:rsidRDefault="0052481D" w:rsidP="0052481D">
                            <w:pPr>
                              <w:jc w:val="center"/>
                            </w:pPr>
                            <w:r>
                              <w:t>Адвокат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CCF092" id="Прямоугольник 10" o:spid="_x0000_s1030" style="position:absolute;margin-left:46.15pt;margin-top:24.15pt;width:110.2pt;height:38.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" fillcolor="white [3201]" strokecolor="black [3200]" strokeweight="1pt">
                <v:textbox>
                  <w:txbxContent>
                    <w:p w14:paraId="03002FC4" w14:textId="5F6E7BA5" w:rsidR="0052481D" w:rsidRDefault="0052481D" w:rsidP="0052481D">
                      <w:pPr>
                        <w:jc w:val="center"/>
                      </w:pPr>
                      <w:r>
                        <w:t>Адвокат</w:t>
                      </w:r>
                    </w:p>
                  </w:txbxContent>
                </v:textbox>
              </v:rect>
            </w:pict>
          </mc:Fallback>
        </mc:AlternateContent>
      </w:r>
    </w:p>
    <w:p w14:paraId="03924A72" w14:textId="167338AD" w:rsidR="000900FF" w:rsidRDefault="00982868" w:rsidP="00862E2A">
      <w:r>
        <w:rPr>
          <w:noProof/>
        </w:rPr>
        <mc:AlternateContent>
          <mc:Choice Requires="wps">
            <w:drawing>
              <wp:anchor distT="0" distB="0" distL="114300" distR="114300" simplePos="0" relativeHeight="251678720" behindDoc="0" locked="0" layoutInCell="1" allowOverlap="1" wp14:anchorId="033B6C29" wp14:editId="4CDC797A">
                <wp:simplePos x="0" y="0"/>
                <wp:positionH relativeFrom="column">
                  <wp:posOffset>3474085</wp:posOffset>
                </wp:positionH>
                <wp:positionV relativeFrom="paragraph">
                  <wp:posOffset>474345</wp:posOffset>
                </wp:positionV>
                <wp:extent cx="566420" cy="543560"/>
                <wp:effectExtent l="38100" t="0" r="24130" b="66040"/>
                <wp:wrapNone/>
                <wp:docPr id="8" name="Прямая со стрелкой 8"/>
                <wp:cNvGraphicFramePr/>
                <a:graphic xmlns:a="http://schemas.openxmlformats.org/drawingml/2006/main">
                  <a:graphicData uri="http://schemas.microsoft.com/office/word/2010/wordprocessingShape">
                    <wps:wsp>
                      <wps:cNvCnPr/>
                      <wps:spPr>
                        <a:xfrm flipH="1">
                          <a:off x="0" y="0"/>
                          <a:ext cx="566420" cy="543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819D4B" id="Прямая со стрелкой 8" o:spid="_x0000_s1026" type="#_x0000_t32" style="position:absolute;margin-left:273.55pt;margin-top:37.35pt;width:44.6pt;height:42.8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" strokecolor="black [3200]"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37AB1572" wp14:editId="6C55834E">
                <wp:simplePos x="0" y="0"/>
                <wp:positionH relativeFrom="column">
                  <wp:posOffset>1609725</wp:posOffset>
                </wp:positionH>
                <wp:positionV relativeFrom="paragraph">
                  <wp:posOffset>471805</wp:posOffset>
                </wp:positionV>
                <wp:extent cx="464820" cy="543560"/>
                <wp:effectExtent l="0" t="0" r="68580" b="66040"/>
                <wp:wrapNone/>
                <wp:docPr id="7" name="Прямая со стрелкой 7"/>
                <wp:cNvGraphicFramePr/>
                <a:graphic xmlns:a="http://schemas.openxmlformats.org/drawingml/2006/main">
                  <a:graphicData uri="http://schemas.microsoft.com/office/word/2010/wordprocessingShape">
                    <wps:wsp>
                      <wps:cNvCnPr/>
                      <wps:spPr>
                        <a:xfrm>
                          <a:off x="0" y="0"/>
                          <a:ext cx="464820" cy="543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D736C6" id="Прямая со стрелкой 7" o:spid="_x0000_s1026" type="#_x0000_t32" style="position:absolute;margin-left:126.75pt;margin-top:37.15pt;width:36.6pt;height:42.8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" strokecolor="black [3200]"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26E8DA09" wp14:editId="7B93C375">
                <wp:simplePos x="0" y="0"/>
                <wp:positionH relativeFrom="column">
                  <wp:posOffset>2072640</wp:posOffset>
                </wp:positionH>
                <wp:positionV relativeFrom="paragraph">
                  <wp:posOffset>739140</wp:posOffset>
                </wp:positionV>
                <wp:extent cx="1399540" cy="485140"/>
                <wp:effectExtent l="0" t="0" r="10160" b="10160"/>
                <wp:wrapNone/>
                <wp:docPr id="6" name="Прямоугольник 6"/>
                <wp:cNvGraphicFramePr/>
                <a:graphic xmlns:a="http://schemas.openxmlformats.org/drawingml/2006/main">
                  <a:graphicData uri="http://schemas.microsoft.com/office/word/2010/wordprocessingShape">
                    <wps:wsp>
                      <wps:cNvSpPr/>
                      <wps:spPr>
                        <a:xfrm>
                          <a:off x="0" y="0"/>
                          <a:ext cx="1399540" cy="485140"/>
                        </a:xfrm>
                        <a:prstGeom prst="rect">
                          <a:avLst/>
                        </a:prstGeom>
                      </wps:spPr>
                      <wps:style>
                        <a:lnRef idx="2">
                          <a:schemeClr val="dk1"/>
                        </a:lnRef>
                        <a:fillRef idx="1">
                          <a:schemeClr val="lt1"/>
                        </a:fillRef>
                        <a:effectRef idx="0">
                          <a:schemeClr val="dk1"/>
                        </a:effectRef>
                        <a:fontRef idx="minor">
                          <a:schemeClr val="dk1"/>
                        </a:fontRef>
                      </wps:style>
                      <wps:txbx>
                        <w:txbxContent>
                          <w:p w14:paraId="3552FEA9" w14:textId="77777777" w:rsidR="00982868" w:rsidRDefault="00982868" w:rsidP="00982868">
                            <w:pPr>
                              <w:jc w:val="center"/>
                            </w:pPr>
                            <w:r>
                              <w:t>Адвокат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E8DA09" id="Прямоугольник 6" o:spid="_x0000_s1031" style="position:absolute;margin-left:163.2pt;margin-top:58.2pt;width:110.2pt;height:38.2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" fillcolor="white [3201]" strokecolor="black [3200]" strokeweight="1pt">
                <v:textbox>
                  <w:txbxContent>
                    <w:p w14:paraId="3552FEA9" w14:textId="77777777" w:rsidR="00982868" w:rsidRDefault="00982868" w:rsidP="00982868">
                      <w:pPr>
                        <w:jc w:val="center"/>
                      </w:pPr>
                      <w:r>
                        <w:t>Адвокат</w:t>
                      </w:r>
                    </w:p>
                  </w:txbxContent>
                </v:textbox>
              </v:rect>
            </w:pict>
          </mc:Fallback>
        </mc:AlternateContent>
      </w:r>
      <w:r w:rsidR="00E83A13">
        <w:t xml:space="preserve">                                                                                                                                                </w:t>
      </w:r>
    </w:p>
    <w:p w14:paraId="5D51FC11" w14:textId="0E337B94" w:rsidR="00E83A13" w:rsidRDefault="00E83A13" w:rsidP="00862E2A">
      <w:r>
        <w:t xml:space="preserve"> </w:t>
      </w:r>
    </w:p>
    <w:p w14:paraId="6818975C" w14:textId="12737FEA" w:rsidR="00E83A13" w:rsidRDefault="00E83A13" w:rsidP="00862E2A"/>
    <w:p w14:paraId="3E9B3704" w14:textId="639A6034" w:rsidR="00E83A13" w:rsidRDefault="00E83A13" w:rsidP="00862E2A"/>
    <w:p w14:paraId="34699D3B" w14:textId="52C1C151" w:rsidR="00E83A13" w:rsidRDefault="00E83A13" w:rsidP="00862E2A"/>
    <w:p w14:paraId="6E2214F1" w14:textId="1C7B6A38" w:rsidR="00E83A13" w:rsidRPr="00E83A13" w:rsidRDefault="00E83A13" w:rsidP="00E83A13">
      <w:pPr>
        <w:pStyle w:val="ad"/>
        <w:numPr>
          <w:ilvl w:val="0"/>
          <w:numId w:val="8"/>
        </w:numPr>
        <w:rPr>
          <w:b/>
          <w:bCs/>
          <w:sz w:val="16"/>
          <w:szCs w:val="16"/>
        </w:rPr>
      </w:pPr>
      <w:r w:rsidRPr="00E83A13">
        <w:rPr>
          <w:b/>
          <w:bCs/>
          <w:sz w:val="16"/>
          <w:szCs w:val="16"/>
        </w:rPr>
        <w:t>Сотрудники</w:t>
      </w:r>
    </w:p>
    <w:p w14:paraId="45A6A9B4" w14:textId="055BCE81" w:rsidR="00E83A13" w:rsidRPr="00E83A13" w:rsidRDefault="00E83A13" w:rsidP="00E83A13">
      <w:pPr>
        <w:pStyle w:val="ad"/>
        <w:numPr>
          <w:ilvl w:val="0"/>
          <w:numId w:val="8"/>
        </w:numPr>
        <w:rPr>
          <w:b/>
          <w:bCs/>
          <w:sz w:val="16"/>
          <w:szCs w:val="16"/>
        </w:rPr>
      </w:pPr>
      <w:r w:rsidRPr="00E83A13">
        <w:rPr>
          <w:b/>
          <w:bCs/>
          <w:sz w:val="16"/>
          <w:szCs w:val="16"/>
        </w:rPr>
        <w:t>Адрес</w:t>
      </w:r>
    </w:p>
    <w:p w14:paraId="2E0DCD55" w14:textId="6EF01D78" w:rsidR="00E83A13" w:rsidRPr="00E83A13" w:rsidRDefault="00E83A13" w:rsidP="00E83A13">
      <w:pPr>
        <w:pStyle w:val="ad"/>
        <w:numPr>
          <w:ilvl w:val="0"/>
          <w:numId w:val="8"/>
        </w:numPr>
        <w:rPr>
          <w:b/>
          <w:bCs/>
          <w:sz w:val="16"/>
          <w:szCs w:val="16"/>
        </w:rPr>
      </w:pPr>
      <w:r w:rsidRPr="00E83A13">
        <w:rPr>
          <w:b/>
          <w:bCs/>
          <w:sz w:val="16"/>
          <w:szCs w:val="16"/>
        </w:rPr>
        <w:t>Образование</w:t>
      </w:r>
    </w:p>
    <w:p w14:paraId="0CA78759" w14:textId="7CB3893E" w:rsidR="00E83A13" w:rsidRPr="00E83A13" w:rsidRDefault="00E83A13" w:rsidP="00E83A13">
      <w:pPr>
        <w:pStyle w:val="ad"/>
        <w:numPr>
          <w:ilvl w:val="0"/>
          <w:numId w:val="8"/>
        </w:numPr>
        <w:rPr>
          <w:b/>
          <w:bCs/>
          <w:sz w:val="16"/>
          <w:szCs w:val="16"/>
        </w:rPr>
      </w:pPr>
      <w:r w:rsidRPr="00E83A13">
        <w:rPr>
          <w:b/>
          <w:bCs/>
          <w:sz w:val="16"/>
          <w:szCs w:val="16"/>
        </w:rPr>
        <w:t>Подразделение</w:t>
      </w:r>
    </w:p>
    <w:p w14:paraId="0EA50DA2" w14:textId="7812547C" w:rsidR="00E83A13" w:rsidRPr="00E83A13" w:rsidRDefault="00E83A13" w:rsidP="00E83A13">
      <w:pPr>
        <w:pStyle w:val="ad"/>
        <w:numPr>
          <w:ilvl w:val="0"/>
          <w:numId w:val="8"/>
        </w:numPr>
        <w:rPr>
          <w:b/>
          <w:bCs/>
          <w:sz w:val="16"/>
          <w:szCs w:val="16"/>
        </w:rPr>
      </w:pPr>
      <w:r w:rsidRPr="00E83A13">
        <w:rPr>
          <w:b/>
          <w:bCs/>
          <w:sz w:val="16"/>
          <w:szCs w:val="16"/>
        </w:rPr>
        <w:t>Приказ о зачислении</w:t>
      </w:r>
    </w:p>
    <w:p w14:paraId="7240114E" w14:textId="6050AFA6" w:rsidR="00E83A13" w:rsidRPr="00E83A13" w:rsidRDefault="00E83A13" w:rsidP="00E83A13">
      <w:pPr>
        <w:pStyle w:val="ad"/>
        <w:numPr>
          <w:ilvl w:val="0"/>
          <w:numId w:val="8"/>
        </w:numPr>
        <w:rPr>
          <w:b/>
          <w:bCs/>
          <w:sz w:val="16"/>
          <w:szCs w:val="16"/>
        </w:rPr>
      </w:pPr>
      <w:r w:rsidRPr="00E83A13">
        <w:rPr>
          <w:b/>
          <w:bCs/>
          <w:sz w:val="16"/>
          <w:szCs w:val="16"/>
        </w:rPr>
        <w:t>Штатное расписание</w:t>
      </w:r>
    </w:p>
    <w:p w14:paraId="126F6593" w14:textId="79AE9321" w:rsidR="00E83A13" w:rsidRPr="00E83A13" w:rsidRDefault="00E83A13" w:rsidP="00E83A13">
      <w:pPr>
        <w:pStyle w:val="ad"/>
        <w:numPr>
          <w:ilvl w:val="0"/>
          <w:numId w:val="8"/>
        </w:numPr>
        <w:rPr>
          <w:b/>
          <w:bCs/>
          <w:sz w:val="16"/>
          <w:szCs w:val="16"/>
        </w:rPr>
      </w:pPr>
      <w:r w:rsidRPr="00E83A13">
        <w:rPr>
          <w:b/>
          <w:bCs/>
          <w:sz w:val="16"/>
          <w:szCs w:val="16"/>
        </w:rPr>
        <w:t>Должность</w:t>
      </w:r>
    </w:p>
    <w:p w14:paraId="394F59F1" w14:textId="5A962C53" w:rsidR="00E83A13" w:rsidRDefault="00E83A13" w:rsidP="00E83A13">
      <w:pPr>
        <w:pStyle w:val="ad"/>
        <w:numPr>
          <w:ilvl w:val="0"/>
          <w:numId w:val="8"/>
        </w:numPr>
        <w:rPr>
          <w:b/>
          <w:bCs/>
          <w:sz w:val="16"/>
          <w:szCs w:val="16"/>
        </w:rPr>
      </w:pPr>
      <w:r w:rsidRPr="00E83A13">
        <w:rPr>
          <w:b/>
          <w:bCs/>
          <w:sz w:val="16"/>
          <w:szCs w:val="16"/>
        </w:rPr>
        <w:t>Карточка учета</w:t>
      </w:r>
    </w:p>
    <w:p w14:paraId="4E2F4BE9" w14:textId="7C1C8ED7" w:rsidR="002F6069" w:rsidRDefault="002F6069" w:rsidP="002F6069">
      <w:pPr>
        <w:pStyle w:val="a5"/>
      </w:pPr>
      <w:r>
        <w:lastRenderedPageBreak/>
        <w:t>Требования к ИС:</w:t>
      </w:r>
    </w:p>
    <w:p w14:paraId="72DD5554" w14:textId="77777777" w:rsidR="00915280" w:rsidRPr="00915280" w:rsidRDefault="00915280" w:rsidP="00915280">
      <w:r w:rsidRPr="00915280">
        <w:t>Требования к системе в целом</w:t>
      </w:r>
    </w:p>
    <w:p w14:paraId="301F7A57" w14:textId="77777777" w:rsidR="00915280" w:rsidRPr="00915280" w:rsidRDefault="00915280" w:rsidP="00915280">
      <w:pPr>
        <w:pStyle w:val="ab"/>
        <w:ind w:firstLine="284"/>
        <w:contextualSpacing/>
        <w:jc w:val="both"/>
        <w:rPr>
          <w:rFonts w:cs="Times New Roman"/>
          <w:iCs/>
          <w:sz w:val="24"/>
          <w:szCs w:val="24"/>
        </w:rPr>
      </w:pPr>
      <w:r w:rsidRPr="00915280">
        <w:rPr>
          <w:rFonts w:cs="Times New Roman"/>
          <w:iCs/>
          <w:sz w:val="24"/>
          <w:szCs w:val="24"/>
        </w:rPr>
        <w:t>ИС  должна  соответствовать  требованиям  технического  задания  на  ее  создание  и развитие,  а  также  требованиям  нормативно-технических  документов,  действующих  в ведомстве заказчика ИС.</w:t>
      </w:r>
    </w:p>
    <w:p w14:paraId="42A53B24" w14:textId="77777777" w:rsidR="00915280" w:rsidRPr="00915280" w:rsidRDefault="00915280" w:rsidP="00915280">
      <w:pPr>
        <w:pStyle w:val="ab"/>
        <w:ind w:firstLine="284"/>
        <w:contextualSpacing/>
        <w:jc w:val="both"/>
        <w:rPr>
          <w:rFonts w:cs="Times New Roman"/>
          <w:iCs/>
          <w:sz w:val="24"/>
          <w:szCs w:val="24"/>
        </w:rPr>
      </w:pPr>
      <w:r w:rsidRPr="00915280">
        <w:rPr>
          <w:rFonts w:cs="Times New Roman"/>
          <w:iCs/>
          <w:sz w:val="24"/>
          <w:szCs w:val="24"/>
        </w:rPr>
        <w:t>Ввод  в  действие  ИС  должен  приводить  к  полезным  технико-экономическим, социальным результатам:</w:t>
      </w:r>
    </w:p>
    <w:p w14:paraId="57DA9E42" w14:textId="52BEA47B" w:rsidR="00915280" w:rsidRPr="00915280" w:rsidRDefault="00915280" w:rsidP="00915280">
      <w:pPr>
        <w:pStyle w:val="ab"/>
        <w:numPr>
          <w:ilvl w:val="0"/>
          <w:numId w:val="9"/>
        </w:numPr>
        <w:contextualSpacing/>
        <w:jc w:val="both"/>
        <w:rPr>
          <w:rFonts w:cs="Times New Roman"/>
          <w:iCs/>
          <w:sz w:val="24"/>
          <w:szCs w:val="24"/>
        </w:rPr>
      </w:pPr>
      <w:r w:rsidRPr="00915280">
        <w:rPr>
          <w:rFonts w:cs="Times New Roman"/>
          <w:iCs/>
          <w:sz w:val="24"/>
          <w:szCs w:val="24"/>
        </w:rPr>
        <w:t>уменьшению времени по учету данных о сотрудниках;</w:t>
      </w:r>
    </w:p>
    <w:p w14:paraId="78F61D12" w14:textId="23A570DA" w:rsidR="00915280" w:rsidRPr="00915280" w:rsidRDefault="00915280" w:rsidP="00915280">
      <w:pPr>
        <w:pStyle w:val="ab"/>
        <w:numPr>
          <w:ilvl w:val="0"/>
          <w:numId w:val="9"/>
        </w:numPr>
        <w:contextualSpacing/>
        <w:jc w:val="both"/>
        <w:rPr>
          <w:rFonts w:cs="Times New Roman"/>
          <w:iCs/>
          <w:sz w:val="24"/>
          <w:szCs w:val="24"/>
        </w:rPr>
      </w:pPr>
      <w:r w:rsidRPr="00915280">
        <w:rPr>
          <w:rFonts w:cs="Times New Roman"/>
          <w:iCs/>
          <w:sz w:val="24"/>
          <w:szCs w:val="24"/>
        </w:rPr>
        <w:t>уменьшение времени на формирование отчетов, приказов и справок.</w:t>
      </w:r>
    </w:p>
    <w:p w14:paraId="14C6263D" w14:textId="77777777" w:rsidR="00915280" w:rsidRPr="00915280" w:rsidRDefault="00915280" w:rsidP="00915280">
      <w:pPr>
        <w:pStyle w:val="ab"/>
        <w:ind w:firstLine="284"/>
        <w:contextualSpacing/>
        <w:jc w:val="both"/>
        <w:rPr>
          <w:rFonts w:cs="Times New Roman"/>
          <w:iCs/>
          <w:sz w:val="24"/>
          <w:szCs w:val="24"/>
        </w:rPr>
      </w:pPr>
      <w:r w:rsidRPr="00915280">
        <w:rPr>
          <w:rFonts w:cs="Times New Roman"/>
          <w:iCs/>
          <w:sz w:val="24"/>
          <w:szCs w:val="24"/>
        </w:rPr>
        <w:t>Технические  средства  ИС  должны  быть  установлены  так,  чтобы  обеспечивались  их безопасная эксплуатация и техническое обслуживание.</w:t>
      </w:r>
    </w:p>
    <w:p w14:paraId="10B5BED1" w14:textId="4F001209" w:rsidR="00915280" w:rsidRPr="00915280" w:rsidRDefault="00915280" w:rsidP="00915280">
      <w:pPr>
        <w:pStyle w:val="ab"/>
        <w:ind w:firstLine="284"/>
        <w:contextualSpacing/>
        <w:jc w:val="both"/>
        <w:rPr>
          <w:rFonts w:cs="Times New Roman"/>
          <w:iCs/>
          <w:sz w:val="24"/>
          <w:szCs w:val="24"/>
        </w:rPr>
      </w:pPr>
      <w:r w:rsidRPr="00915280">
        <w:rPr>
          <w:rFonts w:cs="Times New Roman"/>
          <w:iCs/>
          <w:sz w:val="24"/>
          <w:szCs w:val="24"/>
        </w:rPr>
        <w:t>Требования безопасности устанавливаются в инструкциях по эксплуатации технических</w:t>
      </w:r>
      <w:r>
        <w:rPr>
          <w:rFonts w:cs="Times New Roman"/>
          <w:iCs/>
          <w:sz w:val="24"/>
          <w:szCs w:val="24"/>
        </w:rPr>
        <w:t xml:space="preserve"> </w:t>
      </w:r>
      <w:r w:rsidRPr="00915280">
        <w:rPr>
          <w:rFonts w:cs="Times New Roman"/>
          <w:iCs/>
          <w:sz w:val="24"/>
          <w:szCs w:val="24"/>
        </w:rPr>
        <w:t>средств.</w:t>
      </w:r>
    </w:p>
    <w:p w14:paraId="2766046F" w14:textId="77777777" w:rsidR="00915280" w:rsidRPr="00915280" w:rsidRDefault="00915280" w:rsidP="00915280">
      <w:pPr>
        <w:pStyle w:val="ab"/>
        <w:ind w:firstLine="284"/>
        <w:contextualSpacing/>
        <w:jc w:val="both"/>
        <w:rPr>
          <w:rFonts w:cs="Times New Roman"/>
          <w:b/>
          <w:iCs/>
          <w:sz w:val="24"/>
          <w:szCs w:val="24"/>
        </w:rPr>
      </w:pPr>
      <w:r w:rsidRPr="00915280">
        <w:rPr>
          <w:rFonts w:cs="Times New Roman"/>
          <w:b/>
          <w:iCs/>
          <w:sz w:val="24"/>
          <w:szCs w:val="24"/>
        </w:rPr>
        <w:t>Требования к функциям (задачам), выполняемым системой</w:t>
      </w:r>
    </w:p>
    <w:p w14:paraId="0FC4EC1F" w14:textId="77777777" w:rsidR="00915280" w:rsidRPr="00915280" w:rsidRDefault="00915280" w:rsidP="00915280">
      <w:pPr>
        <w:pStyle w:val="ab"/>
        <w:ind w:firstLine="284"/>
        <w:contextualSpacing/>
        <w:jc w:val="both"/>
        <w:rPr>
          <w:rFonts w:cs="Times New Roman"/>
          <w:iCs/>
          <w:sz w:val="24"/>
          <w:szCs w:val="24"/>
        </w:rPr>
      </w:pPr>
      <w:r w:rsidRPr="00915280">
        <w:rPr>
          <w:rFonts w:cs="Times New Roman"/>
          <w:iCs/>
          <w:sz w:val="24"/>
          <w:szCs w:val="24"/>
        </w:rPr>
        <w:t xml:space="preserve">Данная  информационная  система  разрабатывается  с  расчетом  на  нескольких пользователей – специалистов по работе с персоналом. При работе с системой специалист по </w:t>
      </w:r>
    </w:p>
    <w:p w14:paraId="10A313EB" w14:textId="77777777" w:rsidR="00915280" w:rsidRPr="00915280" w:rsidRDefault="00915280" w:rsidP="00915280">
      <w:pPr>
        <w:pStyle w:val="ab"/>
        <w:ind w:firstLine="284"/>
        <w:contextualSpacing/>
        <w:jc w:val="both"/>
        <w:rPr>
          <w:rFonts w:cs="Times New Roman"/>
          <w:iCs/>
          <w:sz w:val="24"/>
          <w:szCs w:val="24"/>
        </w:rPr>
      </w:pPr>
      <w:r w:rsidRPr="00915280">
        <w:rPr>
          <w:rFonts w:cs="Times New Roman"/>
          <w:iCs/>
          <w:sz w:val="24"/>
          <w:szCs w:val="24"/>
        </w:rPr>
        <w:t>работе с персоналом должен решать следующие задачи:</w:t>
      </w:r>
    </w:p>
    <w:p w14:paraId="5B3FC9C1" w14:textId="2DAF3464" w:rsidR="00915280" w:rsidRPr="00915280" w:rsidRDefault="00915280" w:rsidP="00915280">
      <w:pPr>
        <w:pStyle w:val="ab"/>
        <w:numPr>
          <w:ilvl w:val="0"/>
          <w:numId w:val="10"/>
        </w:numPr>
        <w:contextualSpacing/>
        <w:jc w:val="both"/>
        <w:rPr>
          <w:rFonts w:cs="Times New Roman"/>
          <w:iCs/>
          <w:sz w:val="24"/>
          <w:szCs w:val="24"/>
        </w:rPr>
      </w:pPr>
      <w:r w:rsidRPr="00915280">
        <w:rPr>
          <w:rFonts w:cs="Times New Roman"/>
          <w:iCs/>
          <w:sz w:val="24"/>
          <w:szCs w:val="24"/>
        </w:rPr>
        <w:t>Получать  доступ  к  данным  таблиц,  в  которых  должна  содержаться  вся  необходимая информация.</w:t>
      </w:r>
    </w:p>
    <w:p w14:paraId="392BD179" w14:textId="7D731E39" w:rsidR="00915280" w:rsidRPr="00915280" w:rsidRDefault="00915280" w:rsidP="00915280">
      <w:pPr>
        <w:pStyle w:val="ab"/>
        <w:numPr>
          <w:ilvl w:val="0"/>
          <w:numId w:val="10"/>
        </w:numPr>
        <w:contextualSpacing/>
        <w:jc w:val="both"/>
        <w:rPr>
          <w:rFonts w:cs="Times New Roman"/>
          <w:iCs/>
          <w:sz w:val="24"/>
          <w:szCs w:val="24"/>
        </w:rPr>
      </w:pPr>
      <w:r w:rsidRPr="00915280">
        <w:rPr>
          <w:rFonts w:cs="Times New Roman"/>
          <w:iCs/>
          <w:sz w:val="24"/>
          <w:szCs w:val="24"/>
        </w:rPr>
        <w:t>Просматривать данные таблиц, при необходимости редактировать их.</w:t>
      </w:r>
    </w:p>
    <w:p w14:paraId="380706F1" w14:textId="383E7414" w:rsidR="00915280" w:rsidRPr="00915280" w:rsidRDefault="00915280" w:rsidP="00915280">
      <w:pPr>
        <w:pStyle w:val="ab"/>
        <w:numPr>
          <w:ilvl w:val="0"/>
          <w:numId w:val="10"/>
        </w:numPr>
        <w:contextualSpacing/>
        <w:jc w:val="both"/>
        <w:rPr>
          <w:rFonts w:cs="Times New Roman"/>
          <w:iCs/>
          <w:sz w:val="24"/>
          <w:szCs w:val="24"/>
        </w:rPr>
      </w:pPr>
      <w:r w:rsidRPr="00915280">
        <w:rPr>
          <w:rFonts w:cs="Times New Roman"/>
          <w:iCs/>
          <w:sz w:val="24"/>
          <w:szCs w:val="24"/>
        </w:rPr>
        <w:t xml:space="preserve">Создавать на основе исходных данных личные карточки сотрудников, отчеты, приказы и справки. При этом в основном используется выборка из таблиц. </w:t>
      </w:r>
      <w:r>
        <w:rPr>
          <w:rFonts w:cs="Times New Roman"/>
          <w:iCs/>
          <w:sz w:val="24"/>
          <w:szCs w:val="24"/>
        </w:rPr>
        <w:t xml:space="preserve"> </w:t>
      </w:r>
      <w:r w:rsidRPr="00915280">
        <w:rPr>
          <w:rFonts w:cs="Times New Roman"/>
          <w:iCs/>
          <w:sz w:val="24"/>
          <w:szCs w:val="24"/>
        </w:rPr>
        <w:t xml:space="preserve">Таким  образом,  разрабатываемая  система  должна  обеспечивать  решение вышеперечисленных задач. </w:t>
      </w:r>
    </w:p>
    <w:p w14:paraId="00A21403" w14:textId="77777777" w:rsidR="00915280" w:rsidRPr="00915280" w:rsidRDefault="00915280" w:rsidP="00915280">
      <w:pPr>
        <w:pStyle w:val="ab"/>
        <w:ind w:firstLine="284"/>
        <w:contextualSpacing/>
        <w:jc w:val="both"/>
        <w:rPr>
          <w:rFonts w:cs="Times New Roman"/>
          <w:iCs/>
          <w:sz w:val="24"/>
          <w:szCs w:val="24"/>
        </w:rPr>
      </w:pPr>
      <w:r w:rsidRPr="00915280">
        <w:rPr>
          <w:rFonts w:cs="Times New Roman"/>
          <w:iCs/>
          <w:sz w:val="24"/>
          <w:szCs w:val="24"/>
        </w:rPr>
        <w:t xml:space="preserve">В готовом виде она должна быть максимально простой и удобной: все операции должны </w:t>
      </w:r>
    </w:p>
    <w:p w14:paraId="748AC5C1" w14:textId="42CC02F3" w:rsidR="00915280" w:rsidRPr="00915280" w:rsidRDefault="00915280" w:rsidP="00915280">
      <w:pPr>
        <w:pStyle w:val="ab"/>
        <w:ind w:firstLine="284"/>
        <w:contextualSpacing/>
        <w:jc w:val="both"/>
        <w:rPr>
          <w:rFonts w:cs="Times New Roman"/>
          <w:iCs/>
          <w:sz w:val="24"/>
          <w:szCs w:val="24"/>
        </w:rPr>
      </w:pPr>
      <w:r w:rsidRPr="00915280">
        <w:rPr>
          <w:rFonts w:cs="Times New Roman"/>
          <w:iCs/>
          <w:sz w:val="24"/>
          <w:szCs w:val="24"/>
        </w:rPr>
        <w:t xml:space="preserve">выполняться с помощью элементарных действий пользователя. Здесь необходима распечатка исходных  таблиц  и  отчетов,  источниками  которых  являются  ранее  составленные  запросы. </w:t>
      </w:r>
    </w:p>
    <w:p w14:paraId="0AD172FB" w14:textId="77777777" w:rsidR="00915280" w:rsidRPr="00915280" w:rsidRDefault="00915280" w:rsidP="00915280">
      <w:pPr>
        <w:pStyle w:val="ab"/>
        <w:ind w:firstLine="284"/>
        <w:contextualSpacing/>
        <w:jc w:val="both"/>
        <w:rPr>
          <w:rFonts w:cs="Times New Roman"/>
          <w:iCs/>
          <w:sz w:val="24"/>
          <w:szCs w:val="24"/>
        </w:rPr>
      </w:pPr>
      <w:r w:rsidRPr="00915280">
        <w:rPr>
          <w:rFonts w:cs="Times New Roman"/>
          <w:iCs/>
          <w:sz w:val="24"/>
          <w:szCs w:val="24"/>
        </w:rPr>
        <w:t>Все отчеты должны оформляться в едином стиле.</w:t>
      </w:r>
    </w:p>
    <w:p w14:paraId="2034B006" w14:textId="77777777" w:rsidR="00915280" w:rsidRPr="00915280" w:rsidRDefault="00915280" w:rsidP="00915280">
      <w:pPr>
        <w:pStyle w:val="ab"/>
        <w:ind w:firstLine="284"/>
        <w:contextualSpacing/>
        <w:jc w:val="both"/>
        <w:rPr>
          <w:rFonts w:cs="Times New Roman"/>
          <w:b/>
          <w:iCs/>
          <w:sz w:val="24"/>
          <w:szCs w:val="24"/>
        </w:rPr>
      </w:pPr>
      <w:r w:rsidRPr="00915280">
        <w:rPr>
          <w:rFonts w:cs="Times New Roman"/>
          <w:b/>
          <w:iCs/>
          <w:sz w:val="24"/>
          <w:szCs w:val="24"/>
        </w:rPr>
        <w:t>Требования к информационному обеспечению ИС</w:t>
      </w:r>
    </w:p>
    <w:p w14:paraId="2051896F" w14:textId="77777777" w:rsidR="00915280" w:rsidRPr="00915280" w:rsidRDefault="00915280" w:rsidP="00915280">
      <w:pPr>
        <w:pStyle w:val="ab"/>
        <w:ind w:firstLine="284"/>
        <w:contextualSpacing/>
        <w:jc w:val="both"/>
        <w:rPr>
          <w:rFonts w:cs="Times New Roman"/>
          <w:iCs/>
          <w:sz w:val="24"/>
          <w:szCs w:val="24"/>
        </w:rPr>
      </w:pPr>
      <w:r w:rsidRPr="00915280">
        <w:rPr>
          <w:rFonts w:cs="Times New Roman"/>
          <w:iCs/>
          <w:sz w:val="24"/>
          <w:szCs w:val="24"/>
        </w:rPr>
        <w:t>Информационное обеспечение ИС должно включать:</w:t>
      </w:r>
    </w:p>
    <w:p w14:paraId="73122417" w14:textId="153B18DC" w:rsidR="00915280" w:rsidRPr="00915280" w:rsidRDefault="00915280" w:rsidP="00915280">
      <w:pPr>
        <w:pStyle w:val="ab"/>
        <w:numPr>
          <w:ilvl w:val="0"/>
          <w:numId w:val="12"/>
        </w:numPr>
        <w:contextualSpacing/>
        <w:jc w:val="both"/>
        <w:rPr>
          <w:rFonts w:cs="Times New Roman"/>
          <w:iCs/>
          <w:sz w:val="24"/>
          <w:szCs w:val="24"/>
        </w:rPr>
      </w:pPr>
      <w:r w:rsidRPr="00915280">
        <w:rPr>
          <w:rFonts w:cs="Times New Roman"/>
          <w:iCs/>
          <w:sz w:val="24"/>
          <w:szCs w:val="24"/>
        </w:rPr>
        <w:t>данные о сотрудниках;</w:t>
      </w:r>
    </w:p>
    <w:p w14:paraId="19FF6C1C" w14:textId="259EE2D4" w:rsidR="00915280" w:rsidRPr="00915280" w:rsidRDefault="00915280" w:rsidP="00915280">
      <w:pPr>
        <w:pStyle w:val="ab"/>
        <w:numPr>
          <w:ilvl w:val="0"/>
          <w:numId w:val="12"/>
        </w:numPr>
        <w:contextualSpacing/>
        <w:jc w:val="both"/>
        <w:rPr>
          <w:rFonts w:cs="Times New Roman"/>
          <w:iCs/>
          <w:sz w:val="24"/>
          <w:szCs w:val="24"/>
        </w:rPr>
      </w:pPr>
      <w:r w:rsidRPr="00915280">
        <w:rPr>
          <w:rFonts w:cs="Times New Roman"/>
          <w:iCs/>
          <w:sz w:val="24"/>
          <w:szCs w:val="24"/>
        </w:rPr>
        <w:t>приказы о зачислении;</w:t>
      </w:r>
    </w:p>
    <w:p w14:paraId="76E33B6B" w14:textId="544744A3" w:rsidR="00915280" w:rsidRPr="00915280" w:rsidRDefault="00915280" w:rsidP="00915280">
      <w:pPr>
        <w:pStyle w:val="ab"/>
        <w:numPr>
          <w:ilvl w:val="0"/>
          <w:numId w:val="12"/>
        </w:numPr>
        <w:contextualSpacing/>
        <w:jc w:val="both"/>
        <w:rPr>
          <w:rFonts w:cs="Times New Roman"/>
          <w:iCs/>
          <w:sz w:val="24"/>
          <w:szCs w:val="24"/>
        </w:rPr>
      </w:pPr>
      <w:r w:rsidRPr="00915280">
        <w:rPr>
          <w:rFonts w:cs="Times New Roman"/>
          <w:iCs/>
          <w:sz w:val="24"/>
          <w:szCs w:val="24"/>
        </w:rPr>
        <w:t>штатное расписание;</w:t>
      </w:r>
    </w:p>
    <w:p w14:paraId="1AC145F7" w14:textId="57E9DC48" w:rsidR="00915280" w:rsidRDefault="00915280" w:rsidP="00915280">
      <w:pPr>
        <w:pStyle w:val="ab"/>
        <w:numPr>
          <w:ilvl w:val="0"/>
          <w:numId w:val="12"/>
        </w:numPr>
        <w:contextualSpacing/>
        <w:jc w:val="both"/>
        <w:rPr>
          <w:rFonts w:cs="Times New Roman"/>
          <w:iCs/>
          <w:sz w:val="24"/>
          <w:szCs w:val="24"/>
        </w:rPr>
      </w:pPr>
      <w:r w:rsidRPr="00915280">
        <w:rPr>
          <w:rFonts w:cs="Times New Roman"/>
          <w:iCs/>
          <w:sz w:val="24"/>
          <w:szCs w:val="24"/>
        </w:rPr>
        <w:t>личные карточки.</w:t>
      </w:r>
    </w:p>
    <w:p w14:paraId="41B48C53" w14:textId="5A00D8A4" w:rsidR="00915280" w:rsidRDefault="00915280" w:rsidP="00915280">
      <w:pPr>
        <w:pStyle w:val="a5"/>
      </w:pPr>
      <w:r>
        <w:t>Стадий и этапы разработки</w:t>
      </w:r>
    </w:p>
    <w:p w14:paraId="707C19CB" w14:textId="77777777" w:rsidR="00915280" w:rsidRDefault="00915280" w:rsidP="00915280">
      <w:pPr>
        <w:pStyle w:val="ab"/>
        <w:ind w:firstLine="284"/>
        <w:contextualSpacing/>
        <w:jc w:val="both"/>
        <w:rPr>
          <w:rFonts w:cs="Times New Roman"/>
          <w:sz w:val="24"/>
          <w:szCs w:val="24"/>
        </w:rPr>
      </w:pPr>
      <w:r w:rsidRPr="00E5249E">
        <w:rPr>
          <w:rFonts w:cs="Times New Roman"/>
          <w:sz w:val="24"/>
          <w:szCs w:val="24"/>
        </w:rPr>
        <w:t xml:space="preserve">Разработка должна быть проведена в три стадии: </w:t>
      </w:r>
    </w:p>
    <w:p w14:paraId="2B8479E6" w14:textId="25C6938C" w:rsidR="00915280" w:rsidRPr="00E5249E" w:rsidRDefault="00915280" w:rsidP="00915280">
      <w:pPr>
        <w:pStyle w:val="ab"/>
        <w:numPr>
          <w:ilvl w:val="0"/>
          <w:numId w:val="17"/>
        </w:numPr>
        <w:contextualSpacing/>
        <w:jc w:val="both"/>
        <w:rPr>
          <w:rFonts w:cs="Times New Roman"/>
          <w:sz w:val="24"/>
          <w:szCs w:val="24"/>
        </w:rPr>
      </w:pPr>
      <w:r w:rsidRPr="00E5249E">
        <w:rPr>
          <w:rFonts w:cs="Times New Roman"/>
          <w:sz w:val="24"/>
          <w:szCs w:val="24"/>
        </w:rPr>
        <w:t>разработка технического задания;</w:t>
      </w:r>
    </w:p>
    <w:p w14:paraId="144523C8" w14:textId="33FB9327" w:rsidR="00915280" w:rsidRPr="00E5249E" w:rsidRDefault="00915280" w:rsidP="00915280">
      <w:pPr>
        <w:pStyle w:val="ab"/>
        <w:numPr>
          <w:ilvl w:val="0"/>
          <w:numId w:val="17"/>
        </w:numPr>
        <w:contextualSpacing/>
        <w:jc w:val="both"/>
        <w:rPr>
          <w:rFonts w:cs="Times New Roman"/>
          <w:sz w:val="24"/>
          <w:szCs w:val="24"/>
        </w:rPr>
      </w:pPr>
      <w:r w:rsidRPr="00E5249E">
        <w:rPr>
          <w:rFonts w:cs="Times New Roman"/>
          <w:sz w:val="24"/>
          <w:szCs w:val="24"/>
        </w:rPr>
        <w:t>рабочее проектирование;</w:t>
      </w:r>
    </w:p>
    <w:p w14:paraId="3B7A5E1D" w14:textId="7F856361" w:rsidR="00915280" w:rsidRDefault="00915280" w:rsidP="00915280">
      <w:pPr>
        <w:pStyle w:val="ab"/>
        <w:numPr>
          <w:ilvl w:val="0"/>
          <w:numId w:val="17"/>
        </w:numPr>
        <w:contextualSpacing/>
        <w:jc w:val="both"/>
        <w:rPr>
          <w:rFonts w:cs="Times New Roman"/>
          <w:sz w:val="24"/>
          <w:szCs w:val="24"/>
        </w:rPr>
      </w:pPr>
      <w:r w:rsidRPr="00E5249E">
        <w:rPr>
          <w:rFonts w:cs="Times New Roman"/>
          <w:sz w:val="24"/>
          <w:szCs w:val="24"/>
        </w:rPr>
        <w:t>внедрение.</w:t>
      </w:r>
    </w:p>
    <w:p w14:paraId="3B427FEB" w14:textId="013221A2" w:rsidR="00915280" w:rsidRDefault="00915280" w:rsidP="00915280">
      <w:pPr>
        <w:pStyle w:val="ab"/>
        <w:contextualSpacing/>
        <w:jc w:val="both"/>
        <w:rPr>
          <w:rFonts w:cs="Times New Roman"/>
          <w:sz w:val="24"/>
          <w:szCs w:val="24"/>
        </w:rPr>
      </w:pPr>
    </w:p>
    <w:p w14:paraId="7B40ED5C" w14:textId="04DED465" w:rsidR="00915280" w:rsidRDefault="00915280" w:rsidP="00915280">
      <w:pPr>
        <w:pStyle w:val="ab"/>
        <w:contextualSpacing/>
        <w:jc w:val="both"/>
        <w:rPr>
          <w:rFonts w:cs="Times New Roman"/>
          <w:sz w:val="24"/>
          <w:szCs w:val="24"/>
        </w:rPr>
      </w:pPr>
    </w:p>
    <w:p w14:paraId="7386C9FB" w14:textId="14FF913B" w:rsidR="00915280" w:rsidRDefault="00915280" w:rsidP="00915280">
      <w:pPr>
        <w:pStyle w:val="ab"/>
        <w:contextualSpacing/>
        <w:jc w:val="both"/>
        <w:rPr>
          <w:rFonts w:cs="Times New Roman"/>
          <w:sz w:val="24"/>
          <w:szCs w:val="24"/>
        </w:rPr>
      </w:pPr>
    </w:p>
    <w:p w14:paraId="2B733F67" w14:textId="77777777" w:rsidR="00915280" w:rsidRDefault="00915280" w:rsidP="00915280">
      <w:pPr>
        <w:pStyle w:val="ab"/>
        <w:contextualSpacing/>
        <w:jc w:val="both"/>
        <w:rPr>
          <w:rFonts w:cs="Times New Roman"/>
          <w:sz w:val="24"/>
          <w:szCs w:val="24"/>
        </w:rPr>
      </w:pPr>
    </w:p>
    <w:p w14:paraId="3DC2A94F" w14:textId="3D94A9B6" w:rsidR="00915280" w:rsidRDefault="00915280" w:rsidP="00915280">
      <w:pPr>
        <w:pStyle w:val="a5"/>
      </w:pPr>
      <w:r>
        <w:lastRenderedPageBreak/>
        <w:t>Этапы разработки</w:t>
      </w:r>
    </w:p>
    <w:p w14:paraId="3F0AB6ED" w14:textId="77777777" w:rsidR="00915280" w:rsidRPr="00E5249E" w:rsidRDefault="00915280" w:rsidP="00915280">
      <w:pPr>
        <w:pStyle w:val="ab"/>
        <w:ind w:firstLine="284"/>
        <w:contextualSpacing/>
        <w:jc w:val="both"/>
        <w:rPr>
          <w:rFonts w:cs="Times New Roman"/>
          <w:sz w:val="24"/>
          <w:szCs w:val="24"/>
        </w:rPr>
      </w:pPr>
      <w:r w:rsidRPr="00E5249E">
        <w:rPr>
          <w:rFonts w:cs="Times New Roman"/>
          <w:sz w:val="24"/>
          <w:szCs w:val="24"/>
        </w:rPr>
        <w:t xml:space="preserve">На стадии разработки технического задания должен быть выполнен этап разработки, согласования и утверждения настоящего технического задания. </w:t>
      </w:r>
    </w:p>
    <w:p w14:paraId="19186D07" w14:textId="77777777" w:rsidR="00915280" w:rsidRPr="00E5249E" w:rsidRDefault="00915280" w:rsidP="00915280">
      <w:pPr>
        <w:pStyle w:val="ab"/>
        <w:ind w:firstLine="284"/>
        <w:contextualSpacing/>
        <w:jc w:val="both"/>
        <w:rPr>
          <w:rFonts w:cs="Times New Roman"/>
          <w:sz w:val="24"/>
          <w:szCs w:val="24"/>
        </w:rPr>
      </w:pPr>
      <w:r w:rsidRPr="00E5249E">
        <w:rPr>
          <w:rFonts w:cs="Times New Roman"/>
          <w:sz w:val="24"/>
          <w:szCs w:val="24"/>
        </w:rPr>
        <w:t xml:space="preserve">На  стадии  рабочего  проектирования  должны  быть  выполнены  перечисленные  ниже </w:t>
      </w:r>
    </w:p>
    <w:p w14:paraId="591B7198" w14:textId="77777777" w:rsidR="00915280" w:rsidRPr="00E5249E" w:rsidRDefault="00915280" w:rsidP="00915280">
      <w:pPr>
        <w:pStyle w:val="ab"/>
        <w:ind w:firstLine="284"/>
        <w:contextualSpacing/>
        <w:jc w:val="both"/>
        <w:rPr>
          <w:rFonts w:cs="Times New Roman"/>
          <w:sz w:val="24"/>
          <w:szCs w:val="24"/>
        </w:rPr>
      </w:pPr>
      <w:r w:rsidRPr="00E5249E">
        <w:rPr>
          <w:rFonts w:cs="Times New Roman"/>
          <w:sz w:val="24"/>
          <w:szCs w:val="24"/>
        </w:rPr>
        <w:t>этапы работ:</w:t>
      </w:r>
    </w:p>
    <w:p w14:paraId="0CE1BC13" w14:textId="6E77DA64" w:rsidR="00915280" w:rsidRPr="00E5249E" w:rsidRDefault="00915280" w:rsidP="00915280">
      <w:pPr>
        <w:pStyle w:val="ab"/>
        <w:numPr>
          <w:ilvl w:val="0"/>
          <w:numId w:val="19"/>
        </w:numPr>
        <w:contextualSpacing/>
        <w:jc w:val="both"/>
        <w:rPr>
          <w:rFonts w:cs="Times New Roman"/>
          <w:sz w:val="24"/>
          <w:szCs w:val="24"/>
        </w:rPr>
      </w:pPr>
      <w:r w:rsidRPr="00E5249E">
        <w:rPr>
          <w:rFonts w:cs="Times New Roman"/>
          <w:sz w:val="24"/>
          <w:szCs w:val="24"/>
        </w:rPr>
        <w:t>разработка модели автоматизируемых процессов и функциональной модели ИС;</w:t>
      </w:r>
    </w:p>
    <w:p w14:paraId="4AF8CEF0" w14:textId="0C4F7BA2" w:rsidR="00915280" w:rsidRPr="00E5249E" w:rsidRDefault="00915280" w:rsidP="00915280">
      <w:pPr>
        <w:pStyle w:val="ab"/>
        <w:numPr>
          <w:ilvl w:val="0"/>
          <w:numId w:val="19"/>
        </w:numPr>
        <w:contextualSpacing/>
        <w:jc w:val="both"/>
        <w:rPr>
          <w:rFonts w:cs="Times New Roman"/>
          <w:sz w:val="24"/>
          <w:szCs w:val="24"/>
        </w:rPr>
      </w:pPr>
      <w:r w:rsidRPr="00E5249E">
        <w:rPr>
          <w:rFonts w:cs="Times New Roman"/>
          <w:sz w:val="24"/>
          <w:szCs w:val="24"/>
        </w:rPr>
        <w:t>разработки логической и физической моделей данных;</w:t>
      </w:r>
    </w:p>
    <w:p w14:paraId="4627A335" w14:textId="1F55D99B" w:rsidR="00915280" w:rsidRPr="00E5249E" w:rsidRDefault="00915280" w:rsidP="00915280">
      <w:pPr>
        <w:pStyle w:val="ab"/>
        <w:numPr>
          <w:ilvl w:val="0"/>
          <w:numId w:val="19"/>
        </w:numPr>
        <w:contextualSpacing/>
        <w:jc w:val="both"/>
        <w:rPr>
          <w:rFonts w:cs="Times New Roman"/>
          <w:sz w:val="24"/>
          <w:szCs w:val="24"/>
        </w:rPr>
      </w:pPr>
      <w:r w:rsidRPr="00E5249E">
        <w:rPr>
          <w:rFonts w:cs="Times New Roman"/>
          <w:sz w:val="24"/>
          <w:szCs w:val="24"/>
        </w:rPr>
        <w:t>разработка программы;</w:t>
      </w:r>
    </w:p>
    <w:p w14:paraId="79ACEFCF" w14:textId="0890D930" w:rsidR="00915280" w:rsidRPr="00E5249E" w:rsidRDefault="00915280" w:rsidP="00915280">
      <w:pPr>
        <w:pStyle w:val="ab"/>
        <w:numPr>
          <w:ilvl w:val="0"/>
          <w:numId w:val="19"/>
        </w:numPr>
        <w:contextualSpacing/>
        <w:jc w:val="both"/>
        <w:rPr>
          <w:rFonts w:cs="Times New Roman"/>
          <w:sz w:val="24"/>
          <w:szCs w:val="24"/>
        </w:rPr>
      </w:pPr>
      <w:r w:rsidRPr="00E5249E">
        <w:rPr>
          <w:rFonts w:cs="Times New Roman"/>
          <w:sz w:val="24"/>
          <w:szCs w:val="24"/>
        </w:rPr>
        <w:t>разработка программной документации;</w:t>
      </w:r>
    </w:p>
    <w:p w14:paraId="7A78C3F1" w14:textId="3DCD25E9" w:rsidR="00915280" w:rsidRPr="00E5249E" w:rsidRDefault="00915280" w:rsidP="00915280">
      <w:pPr>
        <w:pStyle w:val="ab"/>
        <w:numPr>
          <w:ilvl w:val="0"/>
          <w:numId w:val="19"/>
        </w:numPr>
        <w:contextualSpacing/>
        <w:jc w:val="both"/>
        <w:rPr>
          <w:rFonts w:cs="Times New Roman"/>
          <w:sz w:val="24"/>
          <w:szCs w:val="24"/>
        </w:rPr>
      </w:pPr>
      <w:r w:rsidRPr="00E5249E">
        <w:rPr>
          <w:rFonts w:cs="Times New Roman"/>
          <w:sz w:val="24"/>
          <w:szCs w:val="24"/>
        </w:rPr>
        <w:t>испытания программы.</w:t>
      </w:r>
    </w:p>
    <w:p w14:paraId="1542546A" w14:textId="2B1703CD" w:rsidR="00915280" w:rsidRPr="00E5249E" w:rsidRDefault="00915280" w:rsidP="00915280">
      <w:pPr>
        <w:pStyle w:val="ab"/>
        <w:ind w:firstLine="284"/>
        <w:contextualSpacing/>
        <w:jc w:val="both"/>
        <w:rPr>
          <w:rFonts w:cs="Times New Roman"/>
          <w:sz w:val="24"/>
          <w:szCs w:val="24"/>
        </w:rPr>
      </w:pPr>
      <w:r w:rsidRPr="00E5249E">
        <w:rPr>
          <w:rFonts w:cs="Times New Roman"/>
          <w:sz w:val="24"/>
          <w:szCs w:val="24"/>
        </w:rPr>
        <w:t>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w:t>
      </w:r>
    </w:p>
    <w:p w14:paraId="2CAD19E9" w14:textId="77777777" w:rsidR="00915280" w:rsidRPr="00E5249E" w:rsidRDefault="00915280" w:rsidP="00915280">
      <w:pPr>
        <w:pStyle w:val="ab"/>
        <w:ind w:firstLine="284"/>
        <w:contextualSpacing/>
        <w:jc w:val="both"/>
        <w:rPr>
          <w:rFonts w:cs="Times New Roman"/>
          <w:sz w:val="24"/>
          <w:szCs w:val="24"/>
        </w:rPr>
      </w:pPr>
      <w:r w:rsidRPr="00E5249E">
        <w:rPr>
          <w:rFonts w:cs="Times New Roman"/>
          <w:sz w:val="24"/>
          <w:szCs w:val="24"/>
        </w:rPr>
        <w:t xml:space="preserve">Приемо-сдаточные испытания должны проводиться на объекте заказчика в оговоренные сроки.  Приемо-сдаточные  испытания  программы  должны  проводиться  согласно разработанной исполнителем и согласованной заказчиком программы и методик испытаний. </w:t>
      </w:r>
    </w:p>
    <w:p w14:paraId="16AA95D8" w14:textId="199287B7" w:rsidR="00915280" w:rsidRDefault="00915280" w:rsidP="00915280">
      <w:pPr>
        <w:pStyle w:val="ab"/>
        <w:ind w:firstLine="284"/>
        <w:contextualSpacing/>
        <w:jc w:val="both"/>
        <w:rPr>
          <w:rFonts w:cs="Times New Roman"/>
          <w:sz w:val="24"/>
          <w:szCs w:val="24"/>
        </w:rPr>
      </w:pPr>
      <w:r w:rsidRPr="00E5249E">
        <w:rPr>
          <w:rFonts w:cs="Times New Roman"/>
          <w:sz w:val="24"/>
          <w:szCs w:val="24"/>
        </w:rPr>
        <w:t>Ход  проведения  приемо-сдаточных  испытаний  заказчик  и  исполнитель  документируют  в протоколе  проведения  испытаний.  На  основании  протокола  проведения  испытаний исполнитель  совместно  с  заказчиком  подписывает  акт  приемки-сдачи  программы  в эксплуатацию.</w:t>
      </w:r>
    </w:p>
    <w:p w14:paraId="256D38AC" w14:textId="58D8BA11" w:rsidR="00BE40AD" w:rsidRDefault="00BE40AD" w:rsidP="00BE40AD">
      <w:pPr>
        <w:pStyle w:val="a5"/>
      </w:pPr>
      <w:r>
        <w:t>Устав проекта</w:t>
      </w:r>
    </w:p>
    <w:p w14:paraId="45A3DC54" w14:textId="77777777" w:rsidR="00BE40AD" w:rsidRPr="00E5249E" w:rsidRDefault="00BE40AD" w:rsidP="00BE40AD">
      <w:pPr>
        <w:pStyle w:val="ab"/>
        <w:ind w:firstLine="284"/>
        <w:contextualSpacing/>
        <w:jc w:val="both"/>
        <w:rPr>
          <w:rFonts w:cs="Times New Roman"/>
          <w:b/>
          <w:sz w:val="24"/>
          <w:szCs w:val="24"/>
        </w:rPr>
      </w:pPr>
      <w:r w:rsidRPr="00E5249E">
        <w:rPr>
          <w:rFonts w:cs="Times New Roman"/>
          <w:b/>
          <w:sz w:val="24"/>
          <w:szCs w:val="24"/>
        </w:rPr>
        <w:t>УСТАВ ПРОЕКТА</w:t>
      </w:r>
    </w:p>
    <w:p w14:paraId="6AC9AEF9" w14:textId="77777777" w:rsidR="00BE40AD" w:rsidRPr="00E5249E" w:rsidRDefault="00BE40AD" w:rsidP="00BE40AD">
      <w:pPr>
        <w:pStyle w:val="ab"/>
        <w:contextualSpacing/>
        <w:jc w:val="both"/>
        <w:rPr>
          <w:rFonts w:cs="Times New Roman"/>
          <w:b/>
          <w:i/>
          <w:sz w:val="24"/>
          <w:szCs w:val="24"/>
        </w:rPr>
      </w:pPr>
    </w:p>
    <w:tbl>
      <w:tblPr>
        <w:tblW w:w="9918" w:type="dxa"/>
        <w:tblLayout w:type="fixed"/>
        <w:tblCellMar>
          <w:left w:w="10" w:type="dxa"/>
          <w:right w:w="10" w:type="dxa"/>
        </w:tblCellMar>
        <w:tblLook w:val="04A0" w:firstRow="1" w:lastRow="0" w:firstColumn="1" w:lastColumn="0" w:noHBand="0" w:noVBand="1"/>
      </w:tblPr>
      <w:tblGrid>
        <w:gridCol w:w="421"/>
        <w:gridCol w:w="3402"/>
        <w:gridCol w:w="5788"/>
        <w:gridCol w:w="307"/>
      </w:tblGrid>
      <w:tr w:rsidR="00BE40AD" w:rsidRPr="00D37E4A" w14:paraId="27D71E79" w14:textId="77777777" w:rsidTr="00576818">
        <w:trPr>
          <w:gridAfter w:val="1"/>
          <w:wAfter w:w="307" w:type="dxa"/>
          <w:trHeight w:hRule="exact" w:val="425"/>
        </w:trPr>
        <w:tc>
          <w:tcPr>
            <w:tcW w:w="421" w:type="dxa"/>
            <w:tcBorders>
              <w:top w:val="single" w:sz="4" w:space="0" w:color="auto"/>
              <w:left w:val="single" w:sz="4" w:space="0" w:color="auto"/>
            </w:tcBorders>
            <w:shd w:val="clear" w:color="auto" w:fill="FFFFFF"/>
          </w:tcPr>
          <w:p w14:paraId="564A66AA" w14:textId="77777777" w:rsidR="00BE40AD" w:rsidRPr="00D37E4A" w:rsidRDefault="00BE40AD" w:rsidP="00BE40AD">
            <w:pPr>
              <w:pStyle w:val="ad"/>
              <w:rPr>
                <w:sz w:val="18"/>
                <w:szCs w:val="18"/>
              </w:rPr>
            </w:pPr>
            <w:r w:rsidRPr="00D37E4A">
              <w:rPr>
                <w:sz w:val="18"/>
                <w:szCs w:val="18"/>
              </w:rPr>
              <w:t>№</w:t>
            </w:r>
          </w:p>
        </w:tc>
        <w:tc>
          <w:tcPr>
            <w:tcW w:w="3402" w:type="dxa"/>
            <w:tcBorders>
              <w:top w:val="single" w:sz="4" w:space="0" w:color="auto"/>
              <w:left w:val="single" w:sz="4" w:space="0" w:color="auto"/>
            </w:tcBorders>
            <w:shd w:val="clear" w:color="auto" w:fill="FFFFFF"/>
          </w:tcPr>
          <w:p w14:paraId="7F516A49" w14:textId="77777777" w:rsidR="00BE40AD" w:rsidRPr="00D37E4A" w:rsidRDefault="00BE40AD" w:rsidP="00BE40AD">
            <w:pPr>
              <w:pStyle w:val="ad"/>
              <w:rPr>
                <w:sz w:val="18"/>
                <w:szCs w:val="18"/>
              </w:rPr>
            </w:pPr>
            <w:r w:rsidRPr="00D37E4A">
              <w:rPr>
                <w:sz w:val="18"/>
                <w:szCs w:val="18"/>
              </w:rPr>
              <w:t>Раздел</w:t>
            </w:r>
          </w:p>
        </w:tc>
        <w:tc>
          <w:tcPr>
            <w:tcW w:w="5788" w:type="dxa"/>
            <w:tcBorders>
              <w:top w:val="single" w:sz="4" w:space="0" w:color="auto"/>
              <w:left w:val="single" w:sz="4" w:space="0" w:color="auto"/>
              <w:right w:val="single" w:sz="4" w:space="0" w:color="auto"/>
            </w:tcBorders>
            <w:shd w:val="clear" w:color="auto" w:fill="FFFFFF"/>
          </w:tcPr>
          <w:p w14:paraId="71676D40" w14:textId="77777777" w:rsidR="00BE40AD" w:rsidRPr="00D37E4A" w:rsidRDefault="00BE40AD" w:rsidP="00BE40AD">
            <w:pPr>
              <w:pStyle w:val="ad"/>
              <w:rPr>
                <w:sz w:val="18"/>
                <w:szCs w:val="18"/>
              </w:rPr>
            </w:pPr>
            <w:r w:rsidRPr="00D37E4A">
              <w:rPr>
                <w:sz w:val="18"/>
                <w:szCs w:val="18"/>
              </w:rPr>
              <w:t>Пояснения</w:t>
            </w:r>
          </w:p>
        </w:tc>
      </w:tr>
      <w:tr w:rsidR="00BE40AD" w:rsidRPr="00D37E4A" w14:paraId="3084080A" w14:textId="77777777" w:rsidTr="00576818">
        <w:trPr>
          <w:gridAfter w:val="1"/>
          <w:wAfter w:w="307" w:type="dxa"/>
          <w:trHeight w:hRule="exact" w:val="867"/>
        </w:trPr>
        <w:tc>
          <w:tcPr>
            <w:tcW w:w="421" w:type="dxa"/>
            <w:tcBorders>
              <w:top w:val="single" w:sz="4" w:space="0" w:color="auto"/>
              <w:left w:val="single" w:sz="4" w:space="0" w:color="auto"/>
            </w:tcBorders>
            <w:shd w:val="clear" w:color="auto" w:fill="FFFFFF"/>
          </w:tcPr>
          <w:p w14:paraId="02B8C2EE" w14:textId="77777777" w:rsidR="00BE40AD" w:rsidRPr="00D37E4A" w:rsidRDefault="00BE40AD" w:rsidP="00BE40AD">
            <w:pPr>
              <w:pStyle w:val="ad"/>
              <w:rPr>
                <w:sz w:val="18"/>
                <w:szCs w:val="18"/>
              </w:rPr>
            </w:pPr>
            <w:r w:rsidRPr="00D37E4A">
              <w:rPr>
                <w:sz w:val="18"/>
                <w:szCs w:val="18"/>
              </w:rPr>
              <w:t>1.</w:t>
            </w:r>
          </w:p>
        </w:tc>
        <w:tc>
          <w:tcPr>
            <w:tcW w:w="3402" w:type="dxa"/>
            <w:tcBorders>
              <w:top w:val="single" w:sz="4" w:space="0" w:color="auto"/>
              <w:left w:val="single" w:sz="4" w:space="0" w:color="auto"/>
            </w:tcBorders>
            <w:shd w:val="clear" w:color="auto" w:fill="FFFFFF"/>
          </w:tcPr>
          <w:p w14:paraId="051AD611" w14:textId="77777777" w:rsidR="00BE40AD" w:rsidRPr="00D37E4A" w:rsidRDefault="00BE40AD" w:rsidP="00BE40AD">
            <w:pPr>
              <w:pStyle w:val="ad"/>
              <w:rPr>
                <w:sz w:val="18"/>
                <w:szCs w:val="18"/>
              </w:rPr>
            </w:pPr>
            <w:r w:rsidRPr="00D37E4A">
              <w:rPr>
                <w:sz w:val="18"/>
                <w:szCs w:val="18"/>
              </w:rPr>
              <w:t>Название проекта</w:t>
            </w:r>
          </w:p>
        </w:tc>
        <w:tc>
          <w:tcPr>
            <w:tcW w:w="5788" w:type="dxa"/>
            <w:tcBorders>
              <w:top w:val="single" w:sz="4" w:space="0" w:color="auto"/>
              <w:left w:val="single" w:sz="4" w:space="0" w:color="auto"/>
              <w:right w:val="single" w:sz="4" w:space="0" w:color="auto"/>
            </w:tcBorders>
            <w:shd w:val="clear" w:color="auto" w:fill="FFFFFF"/>
          </w:tcPr>
          <w:p w14:paraId="71930718" w14:textId="77777777" w:rsidR="00BE40AD" w:rsidRPr="00D37E4A" w:rsidRDefault="00BE40AD" w:rsidP="00BE40AD">
            <w:pPr>
              <w:pStyle w:val="ad"/>
              <w:rPr>
                <w:sz w:val="18"/>
                <w:szCs w:val="18"/>
              </w:rPr>
            </w:pPr>
            <w:r w:rsidRPr="00D37E4A">
              <w:rPr>
                <w:sz w:val="18"/>
                <w:szCs w:val="18"/>
              </w:rPr>
              <w:t>Каждый проект должен иметь название, отражающее его суть и в то же время достаточно яркое для привлечения внимания</w:t>
            </w:r>
          </w:p>
        </w:tc>
      </w:tr>
      <w:tr w:rsidR="00BE40AD" w:rsidRPr="00D37E4A" w14:paraId="09AC3850" w14:textId="77777777" w:rsidTr="00576818">
        <w:trPr>
          <w:gridAfter w:val="1"/>
          <w:wAfter w:w="307" w:type="dxa"/>
          <w:trHeight w:hRule="exact" w:val="2969"/>
        </w:trPr>
        <w:tc>
          <w:tcPr>
            <w:tcW w:w="421" w:type="dxa"/>
            <w:tcBorders>
              <w:top w:val="single" w:sz="4" w:space="0" w:color="auto"/>
              <w:left w:val="single" w:sz="4" w:space="0" w:color="auto"/>
            </w:tcBorders>
            <w:shd w:val="clear" w:color="auto" w:fill="FFFFFF"/>
          </w:tcPr>
          <w:p w14:paraId="54353A94" w14:textId="77777777" w:rsidR="00BE40AD" w:rsidRPr="00D37E4A" w:rsidRDefault="00BE40AD" w:rsidP="00BE40AD">
            <w:pPr>
              <w:pStyle w:val="ad"/>
              <w:rPr>
                <w:sz w:val="18"/>
                <w:szCs w:val="18"/>
              </w:rPr>
            </w:pPr>
            <w:r w:rsidRPr="00D37E4A">
              <w:rPr>
                <w:sz w:val="18"/>
                <w:szCs w:val="18"/>
              </w:rPr>
              <w:t>2.</w:t>
            </w:r>
          </w:p>
        </w:tc>
        <w:tc>
          <w:tcPr>
            <w:tcW w:w="3402" w:type="dxa"/>
            <w:tcBorders>
              <w:top w:val="single" w:sz="4" w:space="0" w:color="auto"/>
              <w:left w:val="single" w:sz="4" w:space="0" w:color="auto"/>
            </w:tcBorders>
            <w:shd w:val="clear" w:color="auto" w:fill="FFFFFF"/>
          </w:tcPr>
          <w:p w14:paraId="19151C88" w14:textId="77777777" w:rsidR="00BE40AD" w:rsidRPr="00D37E4A" w:rsidRDefault="00BE40AD" w:rsidP="00BE40AD">
            <w:pPr>
              <w:pStyle w:val="ad"/>
              <w:rPr>
                <w:sz w:val="18"/>
                <w:szCs w:val="18"/>
              </w:rPr>
            </w:pPr>
            <w:r w:rsidRPr="00D37E4A">
              <w:rPr>
                <w:sz w:val="18"/>
                <w:szCs w:val="18"/>
              </w:rPr>
              <w:t>Бизнес-причина возникновения проекта</w:t>
            </w:r>
          </w:p>
        </w:tc>
        <w:tc>
          <w:tcPr>
            <w:tcW w:w="5788" w:type="dxa"/>
            <w:tcBorders>
              <w:top w:val="single" w:sz="4" w:space="0" w:color="auto"/>
              <w:left w:val="single" w:sz="4" w:space="0" w:color="auto"/>
              <w:right w:val="single" w:sz="4" w:space="0" w:color="auto"/>
            </w:tcBorders>
            <w:shd w:val="clear" w:color="auto" w:fill="FFFFFF"/>
          </w:tcPr>
          <w:p w14:paraId="59F43BEF" w14:textId="77777777" w:rsidR="00BE40AD" w:rsidRPr="00D37E4A" w:rsidRDefault="00BE40AD" w:rsidP="00BE40AD">
            <w:pPr>
              <w:pStyle w:val="ad"/>
              <w:rPr>
                <w:sz w:val="18"/>
                <w:szCs w:val="18"/>
              </w:rPr>
            </w:pPr>
            <w:r w:rsidRPr="00D37E4A">
              <w:rPr>
                <w:sz w:val="18"/>
                <w:szCs w:val="18"/>
              </w:rPr>
              <w:t>Производственная необходимость, или самое общее описание проекта и требований к продукту, производство которого является результатом выполнения проекта. Формулировка причины фактически дает ответ на вопрос, зачем выполняется данный проект. Причины возникновения проекта могут основываться на требованиях рынка, техническом прогрессе, юридических требованиях или государственном стандарте</w:t>
            </w:r>
          </w:p>
        </w:tc>
      </w:tr>
      <w:tr w:rsidR="00BE40AD" w:rsidRPr="00D37E4A" w14:paraId="5560BE68" w14:textId="77777777" w:rsidTr="00576818">
        <w:trPr>
          <w:gridAfter w:val="1"/>
          <w:wAfter w:w="307" w:type="dxa"/>
          <w:trHeight w:hRule="exact" w:val="622"/>
        </w:trPr>
        <w:tc>
          <w:tcPr>
            <w:tcW w:w="421" w:type="dxa"/>
            <w:tcBorders>
              <w:top w:val="single" w:sz="4" w:space="0" w:color="auto"/>
              <w:left w:val="single" w:sz="4" w:space="0" w:color="auto"/>
            </w:tcBorders>
            <w:shd w:val="clear" w:color="auto" w:fill="FFFFFF"/>
          </w:tcPr>
          <w:p w14:paraId="2EF90B89" w14:textId="77777777" w:rsidR="00BE40AD" w:rsidRPr="00D37E4A" w:rsidRDefault="00BE40AD" w:rsidP="00BE40AD">
            <w:pPr>
              <w:pStyle w:val="ad"/>
              <w:rPr>
                <w:sz w:val="18"/>
                <w:szCs w:val="18"/>
              </w:rPr>
            </w:pPr>
            <w:r w:rsidRPr="00D37E4A">
              <w:rPr>
                <w:sz w:val="18"/>
                <w:szCs w:val="18"/>
              </w:rPr>
              <w:t>3.</w:t>
            </w:r>
          </w:p>
        </w:tc>
        <w:tc>
          <w:tcPr>
            <w:tcW w:w="3402" w:type="dxa"/>
            <w:tcBorders>
              <w:top w:val="single" w:sz="4" w:space="0" w:color="auto"/>
              <w:left w:val="single" w:sz="4" w:space="0" w:color="auto"/>
            </w:tcBorders>
            <w:shd w:val="clear" w:color="auto" w:fill="FFFFFF"/>
          </w:tcPr>
          <w:p w14:paraId="233C62A2" w14:textId="77777777" w:rsidR="00BE40AD" w:rsidRPr="00D37E4A" w:rsidRDefault="00BE40AD" w:rsidP="00BE40AD">
            <w:pPr>
              <w:pStyle w:val="ad"/>
              <w:rPr>
                <w:sz w:val="18"/>
                <w:szCs w:val="18"/>
              </w:rPr>
            </w:pPr>
            <w:r w:rsidRPr="00D37E4A">
              <w:rPr>
                <w:sz w:val="18"/>
                <w:szCs w:val="18"/>
              </w:rPr>
              <w:t>Бизнес-цель</w:t>
            </w:r>
          </w:p>
        </w:tc>
        <w:tc>
          <w:tcPr>
            <w:tcW w:w="5788" w:type="dxa"/>
            <w:tcBorders>
              <w:top w:val="single" w:sz="4" w:space="0" w:color="auto"/>
              <w:left w:val="single" w:sz="4" w:space="0" w:color="auto"/>
              <w:right w:val="single" w:sz="4" w:space="0" w:color="auto"/>
            </w:tcBorders>
            <w:shd w:val="clear" w:color="auto" w:fill="FFFFFF"/>
          </w:tcPr>
          <w:p w14:paraId="5EA0AEDA" w14:textId="77777777" w:rsidR="00BE40AD" w:rsidRPr="00D37E4A" w:rsidRDefault="00BE40AD" w:rsidP="00BE40AD">
            <w:pPr>
              <w:pStyle w:val="ad"/>
              <w:rPr>
                <w:sz w:val="18"/>
                <w:szCs w:val="18"/>
              </w:rPr>
            </w:pPr>
            <w:r w:rsidRPr="00D37E4A">
              <w:rPr>
                <w:sz w:val="18"/>
                <w:szCs w:val="18"/>
              </w:rPr>
              <w:t>Сформулирована заказчиком, исходя из стратегических и тактических целей компании.</w:t>
            </w:r>
          </w:p>
        </w:tc>
      </w:tr>
      <w:tr w:rsidR="00BE40AD" w:rsidRPr="00D37E4A" w14:paraId="70E84EE8" w14:textId="77777777" w:rsidTr="00576818">
        <w:trPr>
          <w:gridAfter w:val="1"/>
          <w:wAfter w:w="307" w:type="dxa"/>
          <w:trHeight w:val="2557"/>
        </w:trPr>
        <w:tc>
          <w:tcPr>
            <w:tcW w:w="421" w:type="dxa"/>
            <w:tcBorders>
              <w:top w:val="single" w:sz="4" w:space="0" w:color="auto"/>
              <w:left w:val="single" w:sz="4" w:space="0" w:color="auto"/>
            </w:tcBorders>
            <w:shd w:val="clear" w:color="auto" w:fill="FFFFFF"/>
          </w:tcPr>
          <w:p w14:paraId="7B75741E" w14:textId="77777777" w:rsidR="00BE40AD" w:rsidRPr="00D37E4A" w:rsidRDefault="00BE40AD" w:rsidP="00BE40AD">
            <w:pPr>
              <w:pStyle w:val="ad"/>
              <w:rPr>
                <w:sz w:val="18"/>
                <w:szCs w:val="18"/>
              </w:rPr>
            </w:pPr>
            <w:r w:rsidRPr="00D37E4A">
              <w:rPr>
                <w:sz w:val="18"/>
                <w:szCs w:val="18"/>
              </w:rPr>
              <w:lastRenderedPageBreak/>
              <w:t>4.</w:t>
            </w:r>
          </w:p>
        </w:tc>
        <w:tc>
          <w:tcPr>
            <w:tcW w:w="3402" w:type="dxa"/>
            <w:tcBorders>
              <w:top w:val="single" w:sz="4" w:space="0" w:color="auto"/>
              <w:left w:val="single" w:sz="4" w:space="0" w:color="auto"/>
            </w:tcBorders>
            <w:shd w:val="clear" w:color="auto" w:fill="FFFFFF"/>
          </w:tcPr>
          <w:p w14:paraId="63F4A905" w14:textId="77777777" w:rsidR="00BE40AD" w:rsidRPr="00D37E4A" w:rsidRDefault="00BE40AD" w:rsidP="00BE40AD">
            <w:pPr>
              <w:pStyle w:val="ad"/>
              <w:rPr>
                <w:sz w:val="18"/>
                <w:szCs w:val="18"/>
              </w:rPr>
            </w:pPr>
            <w:r w:rsidRPr="00D37E4A">
              <w:rPr>
                <w:sz w:val="18"/>
                <w:szCs w:val="18"/>
              </w:rPr>
              <w:t>Требования, удовлетворяющие потребности, пожелания и ожидания заказчика, спонсора и других участников проекта</w:t>
            </w:r>
          </w:p>
        </w:tc>
        <w:tc>
          <w:tcPr>
            <w:tcW w:w="5788" w:type="dxa"/>
            <w:tcBorders>
              <w:top w:val="single" w:sz="4" w:space="0" w:color="auto"/>
              <w:left w:val="single" w:sz="4" w:space="0" w:color="auto"/>
              <w:right w:val="single" w:sz="4" w:space="0" w:color="auto"/>
            </w:tcBorders>
            <w:shd w:val="clear" w:color="auto" w:fill="FFFFFF"/>
          </w:tcPr>
          <w:p w14:paraId="3C05040D" w14:textId="77777777" w:rsidR="00BE40AD" w:rsidRPr="00D37E4A" w:rsidRDefault="00BE40AD" w:rsidP="00BE40AD">
            <w:pPr>
              <w:pStyle w:val="ad"/>
              <w:rPr>
                <w:sz w:val="18"/>
                <w:szCs w:val="18"/>
              </w:rPr>
            </w:pPr>
            <w:r w:rsidRPr="00D37E4A">
              <w:rPr>
                <w:sz w:val="18"/>
                <w:szCs w:val="18"/>
              </w:rPr>
              <w:t>Видение организацией-заказчиком, как правило, высокоуровневое, способов достижения поставленной бизнес-цели или решения существующей проблемы. Проект</w:t>
            </w:r>
          </w:p>
          <w:p w14:paraId="27793B65" w14:textId="77777777" w:rsidR="00BE40AD" w:rsidRPr="00D37E4A" w:rsidRDefault="00BE40AD" w:rsidP="00BE40AD">
            <w:pPr>
              <w:pStyle w:val="ad"/>
              <w:rPr>
                <w:sz w:val="18"/>
                <w:szCs w:val="18"/>
              </w:rPr>
            </w:pPr>
            <w:r w:rsidRPr="00D37E4A">
              <w:rPr>
                <w:sz w:val="18"/>
                <w:szCs w:val="18"/>
              </w:rPr>
              <w:t>считается успешным, если ожидания заказчика и участников проекта оказались выполненными, следовательно, к моменту формирования устава проекта его участники должны быть идентифицированы. Все задокументированные в уставе требования должны быть учтены при выполнении стоимостной оценки проекта</w:t>
            </w:r>
          </w:p>
        </w:tc>
      </w:tr>
      <w:tr w:rsidR="00BE40AD" w:rsidRPr="00D37E4A" w14:paraId="625671C5" w14:textId="77777777" w:rsidTr="00576818">
        <w:trPr>
          <w:gridAfter w:val="1"/>
          <w:wAfter w:w="307" w:type="dxa"/>
          <w:trHeight w:hRule="exact" w:val="1466"/>
        </w:trPr>
        <w:tc>
          <w:tcPr>
            <w:tcW w:w="421" w:type="dxa"/>
            <w:tcBorders>
              <w:top w:val="single" w:sz="4" w:space="0" w:color="auto"/>
              <w:left w:val="single" w:sz="4" w:space="0" w:color="auto"/>
              <w:bottom w:val="single" w:sz="4" w:space="0" w:color="auto"/>
            </w:tcBorders>
            <w:shd w:val="clear" w:color="auto" w:fill="FFFFFF"/>
          </w:tcPr>
          <w:p w14:paraId="1B28037C" w14:textId="77777777" w:rsidR="00BE40AD" w:rsidRPr="00D37E4A" w:rsidRDefault="00BE40AD" w:rsidP="00BE40AD">
            <w:pPr>
              <w:pStyle w:val="ad"/>
              <w:rPr>
                <w:sz w:val="18"/>
                <w:szCs w:val="18"/>
              </w:rPr>
            </w:pPr>
            <w:r w:rsidRPr="00D37E4A">
              <w:rPr>
                <w:sz w:val="18"/>
                <w:szCs w:val="18"/>
              </w:rPr>
              <w:t>5.</w:t>
            </w:r>
          </w:p>
        </w:tc>
        <w:tc>
          <w:tcPr>
            <w:tcW w:w="3402" w:type="dxa"/>
            <w:tcBorders>
              <w:top w:val="single" w:sz="4" w:space="0" w:color="auto"/>
              <w:left w:val="single" w:sz="4" w:space="0" w:color="auto"/>
              <w:bottom w:val="single" w:sz="4" w:space="0" w:color="auto"/>
            </w:tcBorders>
            <w:shd w:val="clear" w:color="auto" w:fill="FFFFFF"/>
          </w:tcPr>
          <w:p w14:paraId="691A606B" w14:textId="77777777" w:rsidR="00BE40AD" w:rsidRPr="00D37E4A" w:rsidRDefault="00BE40AD" w:rsidP="00BE40AD">
            <w:pPr>
              <w:pStyle w:val="ad"/>
              <w:rPr>
                <w:sz w:val="18"/>
                <w:szCs w:val="18"/>
              </w:rPr>
            </w:pPr>
            <w:r w:rsidRPr="00D37E4A">
              <w:rPr>
                <w:sz w:val="18"/>
                <w:szCs w:val="18"/>
              </w:rPr>
              <w:t>Расписание основных контрольных событий</w:t>
            </w:r>
          </w:p>
        </w:tc>
        <w:tc>
          <w:tcPr>
            <w:tcW w:w="5788" w:type="dxa"/>
            <w:tcBorders>
              <w:top w:val="single" w:sz="4" w:space="0" w:color="auto"/>
              <w:left w:val="single" w:sz="4" w:space="0" w:color="auto"/>
              <w:bottom w:val="single" w:sz="4" w:space="0" w:color="auto"/>
              <w:right w:val="single" w:sz="4" w:space="0" w:color="auto"/>
            </w:tcBorders>
            <w:shd w:val="clear" w:color="auto" w:fill="FFFFFF"/>
          </w:tcPr>
          <w:p w14:paraId="33F1E7CD" w14:textId="77777777" w:rsidR="00BE40AD" w:rsidRPr="00D37E4A" w:rsidRDefault="00BE40AD" w:rsidP="00BE40AD">
            <w:pPr>
              <w:pStyle w:val="ad"/>
              <w:rPr>
                <w:sz w:val="18"/>
                <w:szCs w:val="18"/>
              </w:rPr>
            </w:pPr>
            <w:r w:rsidRPr="00D37E4A">
              <w:rPr>
                <w:sz w:val="18"/>
                <w:szCs w:val="18"/>
              </w:rPr>
              <w:t xml:space="preserve">На этапе формирования устава должно быть обязательно указано время начала и завершения проекта; при необходимости отмечаются ключевые вехи проекта, принципиальные для организации-заказчика. </w:t>
            </w:r>
          </w:p>
        </w:tc>
      </w:tr>
      <w:tr w:rsidR="00BE40AD" w:rsidRPr="00D37E4A" w14:paraId="04C67086" w14:textId="77777777" w:rsidTr="00576818">
        <w:trPr>
          <w:gridAfter w:val="1"/>
          <w:wAfter w:w="307" w:type="dxa"/>
          <w:trHeight w:hRule="exact" w:val="3703"/>
        </w:trPr>
        <w:tc>
          <w:tcPr>
            <w:tcW w:w="421" w:type="dxa"/>
            <w:tcBorders>
              <w:top w:val="single" w:sz="4" w:space="0" w:color="auto"/>
              <w:left w:val="single" w:sz="4" w:space="0" w:color="auto"/>
              <w:bottom w:val="single" w:sz="4" w:space="0" w:color="auto"/>
            </w:tcBorders>
            <w:shd w:val="clear" w:color="auto" w:fill="FFFFFF"/>
          </w:tcPr>
          <w:p w14:paraId="29578BA7" w14:textId="77777777" w:rsidR="00BE40AD" w:rsidRPr="00D37E4A" w:rsidRDefault="00BE40AD" w:rsidP="00BE40AD">
            <w:pPr>
              <w:pStyle w:val="ad"/>
              <w:rPr>
                <w:sz w:val="18"/>
                <w:szCs w:val="18"/>
              </w:rPr>
            </w:pPr>
          </w:p>
        </w:tc>
        <w:tc>
          <w:tcPr>
            <w:tcW w:w="3402" w:type="dxa"/>
            <w:tcBorders>
              <w:top w:val="single" w:sz="4" w:space="0" w:color="auto"/>
              <w:left w:val="single" w:sz="4" w:space="0" w:color="auto"/>
              <w:bottom w:val="single" w:sz="4" w:space="0" w:color="auto"/>
            </w:tcBorders>
            <w:shd w:val="clear" w:color="auto" w:fill="FFFFFF"/>
          </w:tcPr>
          <w:p w14:paraId="1E954D87" w14:textId="77777777" w:rsidR="00BE40AD" w:rsidRPr="00D37E4A" w:rsidRDefault="00BE40AD" w:rsidP="00BE40AD">
            <w:pPr>
              <w:pStyle w:val="ad"/>
              <w:rPr>
                <w:sz w:val="18"/>
                <w:szCs w:val="18"/>
              </w:rPr>
            </w:pPr>
          </w:p>
        </w:tc>
        <w:tc>
          <w:tcPr>
            <w:tcW w:w="5788" w:type="dxa"/>
            <w:tcBorders>
              <w:top w:val="single" w:sz="4" w:space="0" w:color="auto"/>
              <w:left w:val="single" w:sz="4" w:space="0" w:color="auto"/>
              <w:bottom w:val="single" w:sz="4" w:space="0" w:color="auto"/>
              <w:right w:val="single" w:sz="4" w:space="0" w:color="auto"/>
            </w:tcBorders>
            <w:shd w:val="clear" w:color="auto" w:fill="FFFFFF"/>
          </w:tcPr>
          <w:p w14:paraId="60CBEEEF" w14:textId="77777777" w:rsidR="00BE40AD" w:rsidRPr="00D37E4A" w:rsidRDefault="00BE40AD" w:rsidP="00BE40AD">
            <w:pPr>
              <w:pStyle w:val="ad"/>
              <w:rPr>
                <w:sz w:val="18"/>
                <w:szCs w:val="18"/>
              </w:rPr>
            </w:pPr>
            <w:r w:rsidRPr="00D37E4A">
              <w:rPr>
                <w:sz w:val="18"/>
                <w:szCs w:val="18"/>
              </w:rPr>
              <w:t xml:space="preserve">Вообще рекомендуется ограничить </w:t>
            </w:r>
          </w:p>
          <w:p w14:paraId="0A9A3E30" w14:textId="77777777" w:rsidR="00BE40AD" w:rsidRPr="00D37E4A" w:rsidRDefault="00BE40AD" w:rsidP="00BE40AD">
            <w:pPr>
              <w:pStyle w:val="ad"/>
              <w:rPr>
                <w:sz w:val="18"/>
                <w:szCs w:val="18"/>
              </w:rPr>
            </w:pPr>
            <w:r w:rsidRPr="00D37E4A">
              <w:rPr>
                <w:sz w:val="18"/>
                <w:szCs w:val="18"/>
              </w:rPr>
              <w:t xml:space="preserve">количество контрольных событий теми, </w:t>
            </w:r>
          </w:p>
          <w:p w14:paraId="5A507879" w14:textId="77777777" w:rsidR="00BE40AD" w:rsidRPr="00D37E4A" w:rsidRDefault="00BE40AD" w:rsidP="00BE40AD">
            <w:pPr>
              <w:pStyle w:val="ad"/>
              <w:rPr>
                <w:sz w:val="18"/>
                <w:szCs w:val="18"/>
              </w:rPr>
            </w:pPr>
            <w:r w:rsidRPr="00D37E4A">
              <w:rPr>
                <w:sz w:val="18"/>
                <w:szCs w:val="18"/>
              </w:rPr>
              <w:t xml:space="preserve">которые абсолютно необходимы, т.е. обычно </w:t>
            </w:r>
          </w:p>
          <w:p w14:paraId="5C2AAD45" w14:textId="77777777" w:rsidR="00BE40AD" w:rsidRPr="00D37E4A" w:rsidRDefault="00BE40AD" w:rsidP="00BE40AD">
            <w:pPr>
              <w:pStyle w:val="ad"/>
              <w:rPr>
                <w:sz w:val="18"/>
                <w:szCs w:val="18"/>
              </w:rPr>
            </w:pPr>
            <w:r w:rsidRPr="00D37E4A">
              <w:rPr>
                <w:sz w:val="18"/>
                <w:szCs w:val="18"/>
              </w:rPr>
              <w:t xml:space="preserve">тремя-пятью. Иными словами, принимая во </w:t>
            </w:r>
          </w:p>
          <w:p w14:paraId="6C461ECF" w14:textId="77777777" w:rsidR="00BE40AD" w:rsidRPr="00D37E4A" w:rsidRDefault="00BE40AD" w:rsidP="00BE40AD">
            <w:pPr>
              <w:pStyle w:val="ad"/>
              <w:rPr>
                <w:sz w:val="18"/>
                <w:szCs w:val="18"/>
              </w:rPr>
            </w:pPr>
            <w:r w:rsidRPr="00D37E4A">
              <w:rPr>
                <w:sz w:val="18"/>
                <w:szCs w:val="18"/>
              </w:rPr>
              <w:t xml:space="preserve">внимание цель устава и соответствующий </w:t>
            </w:r>
          </w:p>
          <w:p w14:paraId="5918D6DF" w14:textId="77777777" w:rsidR="00BE40AD" w:rsidRPr="00D37E4A" w:rsidRDefault="00BE40AD" w:rsidP="00BE40AD">
            <w:pPr>
              <w:pStyle w:val="ad"/>
              <w:rPr>
                <w:sz w:val="18"/>
                <w:szCs w:val="18"/>
              </w:rPr>
            </w:pPr>
            <w:r w:rsidRPr="00D37E4A">
              <w:rPr>
                <w:sz w:val="18"/>
                <w:szCs w:val="18"/>
              </w:rPr>
              <w:t xml:space="preserve">уровень детализации, совершенно излишне </w:t>
            </w:r>
          </w:p>
          <w:p w14:paraId="28F8039A" w14:textId="77777777" w:rsidR="00BE40AD" w:rsidRPr="00D37E4A" w:rsidRDefault="00BE40AD" w:rsidP="00BE40AD">
            <w:pPr>
              <w:pStyle w:val="ad"/>
              <w:rPr>
                <w:sz w:val="18"/>
                <w:szCs w:val="18"/>
              </w:rPr>
            </w:pPr>
            <w:r w:rsidRPr="00D37E4A">
              <w:rPr>
                <w:sz w:val="18"/>
                <w:szCs w:val="18"/>
              </w:rPr>
              <w:t xml:space="preserve">разрабатывать длинный список событий - это </w:t>
            </w:r>
          </w:p>
          <w:p w14:paraId="4DAEF593" w14:textId="77777777" w:rsidR="00BE40AD" w:rsidRPr="00D37E4A" w:rsidRDefault="00BE40AD" w:rsidP="00BE40AD">
            <w:pPr>
              <w:pStyle w:val="ad"/>
              <w:rPr>
                <w:sz w:val="18"/>
                <w:szCs w:val="18"/>
              </w:rPr>
            </w:pPr>
            <w:r w:rsidRPr="00D37E4A">
              <w:rPr>
                <w:sz w:val="18"/>
                <w:szCs w:val="18"/>
              </w:rPr>
              <w:t xml:space="preserve">только создаст дополнительные ограничения </w:t>
            </w:r>
          </w:p>
          <w:p w14:paraId="4C0FDEF2" w14:textId="77777777" w:rsidR="00BE40AD" w:rsidRPr="00D37E4A" w:rsidRDefault="00BE40AD" w:rsidP="00BE40AD">
            <w:pPr>
              <w:pStyle w:val="ad"/>
              <w:rPr>
                <w:sz w:val="18"/>
                <w:szCs w:val="18"/>
              </w:rPr>
            </w:pPr>
            <w:r w:rsidRPr="00D37E4A">
              <w:rPr>
                <w:sz w:val="18"/>
                <w:szCs w:val="18"/>
              </w:rPr>
              <w:t xml:space="preserve">для выбора методологии реализации проекта. </w:t>
            </w:r>
          </w:p>
          <w:p w14:paraId="17E8BBE3" w14:textId="77777777" w:rsidR="00BE40AD" w:rsidRPr="00D37E4A" w:rsidRDefault="00BE40AD" w:rsidP="00BE40AD">
            <w:pPr>
              <w:pStyle w:val="ad"/>
              <w:rPr>
                <w:sz w:val="18"/>
                <w:szCs w:val="18"/>
              </w:rPr>
            </w:pPr>
            <w:r w:rsidRPr="00D37E4A">
              <w:rPr>
                <w:sz w:val="18"/>
                <w:szCs w:val="18"/>
              </w:rPr>
              <w:t xml:space="preserve">Кроме того, организации, придающие </w:t>
            </w:r>
          </w:p>
          <w:p w14:paraId="567CC25D" w14:textId="77777777" w:rsidR="00BE40AD" w:rsidRPr="00D37E4A" w:rsidRDefault="00BE40AD" w:rsidP="00BE40AD">
            <w:pPr>
              <w:pStyle w:val="ad"/>
              <w:rPr>
                <w:sz w:val="18"/>
                <w:szCs w:val="18"/>
              </w:rPr>
            </w:pPr>
            <w:r w:rsidRPr="00D37E4A">
              <w:rPr>
                <w:sz w:val="18"/>
                <w:szCs w:val="18"/>
              </w:rPr>
              <w:t xml:space="preserve">значение себестоимости, имеют тенденцию </w:t>
            </w:r>
          </w:p>
          <w:p w14:paraId="0B394DE5" w14:textId="77777777" w:rsidR="00BE40AD" w:rsidRPr="00D37E4A" w:rsidRDefault="00BE40AD" w:rsidP="00BE40AD">
            <w:pPr>
              <w:pStyle w:val="ad"/>
              <w:rPr>
                <w:sz w:val="18"/>
                <w:szCs w:val="18"/>
              </w:rPr>
            </w:pPr>
            <w:r w:rsidRPr="00D37E4A">
              <w:rPr>
                <w:sz w:val="18"/>
                <w:szCs w:val="18"/>
              </w:rPr>
              <w:t xml:space="preserve">указывать для основных событий специфику </w:t>
            </w:r>
          </w:p>
          <w:p w14:paraId="306DF115" w14:textId="77777777" w:rsidR="00BE40AD" w:rsidRPr="00D37E4A" w:rsidRDefault="00BE40AD" w:rsidP="00BE40AD">
            <w:pPr>
              <w:pStyle w:val="ad"/>
              <w:rPr>
                <w:sz w:val="18"/>
                <w:szCs w:val="18"/>
              </w:rPr>
            </w:pPr>
            <w:r w:rsidRPr="00D37E4A">
              <w:rPr>
                <w:sz w:val="18"/>
                <w:szCs w:val="18"/>
              </w:rPr>
              <w:t>бюджета ресурсов или бюджета средств.</w:t>
            </w:r>
          </w:p>
        </w:tc>
      </w:tr>
      <w:tr w:rsidR="00BE40AD" w:rsidRPr="00D37E4A" w14:paraId="4B977808" w14:textId="77777777" w:rsidTr="00576818">
        <w:trPr>
          <w:gridAfter w:val="1"/>
          <w:wAfter w:w="307" w:type="dxa"/>
          <w:trHeight w:hRule="exact" w:val="1135"/>
        </w:trPr>
        <w:tc>
          <w:tcPr>
            <w:tcW w:w="421" w:type="dxa"/>
            <w:tcBorders>
              <w:top w:val="single" w:sz="4" w:space="0" w:color="auto"/>
              <w:left w:val="single" w:sz="4" w:space="0" w:color="auto"/>
              <w:bottom w:val="single" w:sz="4" w:space="0" w:color="auto"/>
            </w:tcBorders>
            <w:shd w:val="clear" w:color="auto" w:fill="FFFFFF"/>
          </w:tcPr>
          <w:p w14:paraId="4BD77981" w14:textId="77777777" w:rsidR="00BE40AD" w:rsidRPr="00D37E4A" w:rsidRDefault="00BE40AD" w:rsidP="00BE40AD">
            <w:pPr>
              <w:pStyle w:val="ad"/>
              <w:rPr>
                <w:sz w:val="18"/>
                <w:szCs w:val="18"/>
              </w:rPr>
            </w:pPr>
            <w:r w:rsidRPr="00D37E4A">
              <w:rPr>
                <w:sz w:val="18"/>
                <w:szCs w:val="18"/>
              </w:rPr>
              <w:t>6.</w:t>
            </w:r>
          </w:p>
        </w:tc>
        <w:tc>
          <w:tcPr>
            <w:tcW w:w="3402" w:type="dxa"/>
            <w:tcBorders>
              <w:top w:val="single" w:sz="4" w:space="0" w:color="auto"/>
              <w:left w:val="single" w:sz="4" w:space="0" w:color="auto"/>
              <w:bottom w:val="single" w:sz="4" w:space="0" w:color="auto"/>
            </w:tcBorders>
            <w:shd w:val="clear" w:color="auto" w:fill="FFFFFF"/>
          </w:tcPr>
          <w:p w14:paraId="245D25E1" w14:textId="77777777" w:rsidR="00BE40AD" w:rsidRPr="00D37E4A" w:rsidRDefault="00BE40AD" w:rsidP="00BE40AD">
            <w:pPr>
              <w:pStyle w:val="ad"/>
              <w:rPr>
                <w:sz w:val="18"/>
                <w:szCs w:val="18"/>
              </w:rPr>
            </w:pPr>
            <w:r w:rsidRPr="00D37E4A">
              <w:rPr>
                <w:sz w:val="18"/>
                <w:szCs w:val="18"/>
              </w:rPr>
              <w:t>Участники проекта</w:t>
            </w:r>
          </w:p>
        </w:tc>
        <w:tc>
          <w:tcPr>
            <w:tcW w:w="5788" w:type="dxa"/>
            <w:tcBorders>
              <w:top w:val="single" w:sz="4" w:space="0" w:color="auto"/>
              <w:left w:val="single" w:sz="4" w:space="0" w:color="auto"/>
              <w:bottom w:val="single" w:sz="4" w:space="0" w:color="auto"/>
              <w:right w:val="single" w:sz="4" w:space="0" w:color="auto"/>
            </w:tcBorders>
            <w:shd w:val="clear" w:color="auto" w:fill="FFFFFF"/>
          </w:tcPr>
          <w:p w14:paraId="2482DE50" w14:textId="77777777" w:rsidR="00BE40AD" w:rsidRPr="00D37E4A" w:rsidRDefault="00BE40AD" w:rsidP="00BE40AD">
            <w:pPr>
              <w:pStyle w:val="ad"/>
              <w:rPr>
                <w:sz w:val="18"/>
                <w:szCs w:val="18"/>
              </w:rPr>
            </w:pPr>
            <w:r w:rsidRPr="00D37E4A">
              <w:rPr>
                <w:sz w:val="18"/>
                <w:szCs w:val="18"/>
              </w:rPr>
              <w:t>Перечисление заинтересованных сторон проекта, иными словами, круга лиц и организаций, на которых оказывает воздействие реализация данного проекта и которые сами могут воздействовать на него.</w:t>
            </w:r>
          </w:p>
        </w:tc>
      </w:tr>
      <w:tr w:rsidR="00BE40AD" w:rsidRPr="00D37E4A" w14:paraId="425F3DF1" w14:textId="77777777" w:rsidTr="00576818">
        <w:trPr>
          <w:gridAfter w:val="1"/>
          <w:wAfter w:w="307" w:type="dxa"/>
          <w:trHeight w:val="4787"/>
        </w:trPr>
        <w:tc>
          <w:tcPr>
            <w:tcW w:w="421" w:type="dxa"/>
            <w:tcBorders>
              <w:top w:val="single" w:sz="4" w:space="0" w:color="auto"/>
              <w:left w:val="single" w:sz="4" w:space="0" w:color="auto"/>
            </w:tcBorders>
            <w:shd w:val="clear" w:color="auto" w:fill="FFFFFF"/>
          </w:tcPr>
          <w:p w14:paraId="0CE4A400" w14:textId="77777777" w:rsidR="00BE40AD" w:rsidRPr="00D37E4A" w:rsidRDefault="00BE40AD" w:rsidP="00BE40AD">
            <w:pPr>
              <w:pStyle w:val="ad"/>
              <w:rPr>
                <w:sz w:val="18"/>
                <w:szCs w:val="18"/>
              </w:rPr>
            </w:pPr>
            <w:r w:rsidRPr="00D37E4A">
              <w:rPr>
                <w:sz w:val="18"/>
                <w:szCs w:val="18"/>
              </w:rPr>
              <w:t>7.</w:t>
            </w:r>
          </w:p>
        </w:tc>
        <w:tc>
          <w:tcPr>
            <w:tcW w:w="3402" w:type="dxa"/>
            <w:tcBorders>
              <w:top w:val="single" w:sz="4" w:space="0" w:color="auto"/>
              <w:left w:val="single" w:sz="4" w:space="0" w:color="auto"/>
            </w:tcBorders>
            <w:shd w:val="clear" w:color="auto" w:fill="FFFFFF"/>
          </w:tcPr>
          <w:p w14:paraId="3A74465A" w14:textId="77777777" w:rsidR="00BE40AD" w:rsidRPr="00D37E4A" w:rsidRDefault="00BE40AD" w:rsidP="00BE40AD">
            <w:pPr>
              <w:pStyle w:val="ad"/>
              <w:rPr>
                <w:sz w:val="18"/>
                <w:szCs w:val="18"/>
              </w:rPr>
            </w:pPr>
            <w:r w:rsidRPr="00D37E4A">
              <w:rPr>
                <w:sz w:val="18"/>
                <w:szCs w:val="18"/>
              </w:rPr>
              <w:t>Окружение проекта</w:t>
            </w:r>
          </w:p>
        </w:tc>
        <w:tc>
          <w:tcPr>
            <w:tcW w:w="5788" w:type="dxa"/>
            <w:tcBorders>
              <w:top w:val="single" w:sz="4" w:space="0" w:color="auto"/>
              <w:left w:val="single" w:sz="4" w:space="0" w:color="auto"/>
              <w:right w:val="single" w:sz="4" w:space="0" w:color="auto"/>
            </w:tcBorders>
            <w:shd w:val="clear" w:color="auto" w:fill="FFFFFF"/>
          </w:tcPr>
          <w:p w14:paraId="19BBC6EF" w14:textId="77777777" w:rsidR="00BE40AD" w:rsidRPr="00D37E4A" w:rsidRDefault="00BE40AD" w:rsidP="00BE40AD">
            <w:pPr>
              <w:pStyle w:val="ad"/>
              <w:rPr>
                <w:sz w:val="18"/>
                <w:szCs w:val="18"/>
              </w:rPr>
            </w:pPr>
            <w:r w:rsidRPr="00D37E4A">
              <w:rPr>
                <w:sz w:val="18"/>
                <w:szCs w:val="18"/>
              </w:rPr>
              <w:t>Перечисление всех организационных факторов, характеризующих обстановку вокруг проекта и на рынке. Также необходимо указать благоприятные и неблагоприятные особенности среды, в которой проект будет выполняться (внутри и вне компании), и способность организации-исполнителя к его осуществлению, а организации-заказчика - к использованию его результатов. Далее будет показан один из эффективных способов выполнения комплексного анализа окружения и участников проекта. При использовании этого подхода сначала определяется достаточно большое число факторов, действующих в окружении проекта; они заносятся в соответствующий сектор.</w:t>
            </w:r>
          </w:p>
          <w:p w14:paraId="53CB894D" w14:textId="77777777" w:rsidR="00BE40AD" w:rsidRPr="00D37E4A" w:rsidRDefault="00BE40AD" w:rsidP="00BE40AD">
            <w:pPr>
              <w:pStyle w:val="ad"/>
              <w:rPr>
                <w:sz w:val="18"/>
                <w:szCs w:val="18"/>
              </w:rPr>
            </w:pPr>
            <w:r w:rsidRPr="00D37E4A">
              <w:rPr>
                <w:sz w:val="18"/>
                <w:szCs w:val="18"/>
              </w:rPr>
              <w:t>Затем выделяются наиболее критичные из них (прямоугольники - участники, овалы - факторы окружения)</w:t>
            </w:r>
          </w:p>
        </w:tc>
      </w:tr>
      <w:tr w:rsidR="00BE40AD" w:rsidRPr="00D37E4A" w14:paraId="7EE19CAC" w14:textId="77777777" w:rsidTr="00576818">
        <w:trPr>
          <w:gridAfter w:val="1"/>
          <w:wAfter w:w="307" w:type="dxa"/>
          <w:trHeight w:hRule="exact" w:val="3415"/>
        </w:trPr>
        <w:tc>
          <w:tcPr>
            <w:tcW w:w="421" w:type="dxa"/>
            <w:tcBorders>
              <w:top w:val="single" w:sz="4" w:space="0" w:color="auto"/>
              <w:left w:val="single" w:sz="4" w:space="0" w:color="auto"/>
              <w:bottom w:val="single" w:sz="4" w:space="0" w:color="auto"/>
            </w:tcBorders>
            <w:shd w:val="clear" w:color="auto" w:fill="FFFFFF"/>
          </w:tcPr>
          <w:p w14:paraId="5AD820C3" w14:textId="77777777" w:rsidR="00BE40AD" w:rsidRPr="00D37E4A" w:rsidRDefault="00BE40AD" w:rsidP="00BE40AD">
            <w:pPr>
              <w:pStyle w:val="ad"/>
              <w:rPr>
                <w:sz w:val="18"/>
                <w:szCs w:val="18"/>
              </w:rPr>
            </w:pPr>
            <w:r w:rsidRPr="00D37E4A">
              <w:rPr>
                <w:sz w:val="18"/>
                <w:szCs w:val="18"/>
              </w:rPr>
              <w:lastRenderedPageBreak/>
              <w:t>8.</w:t>
            </w:r>
          </w:p>
        </w:tc>
        <w:tc>
          <w:tcPr>
            <w:tcW w:w="3402" w:type="dxa"/>
            <w:tcBorders>
              <w:top w:val="single" w:sz="4" w:space="0" w:color="auto"/>
              <w:left w:val="single" w:sz="4" w:space="0" w:color="auto"/>
              <w:bottom w:val="single" w:sz="4" w:space="0" w:color="auto"/>
            </w:tcBorders>
            <w:shd w:val="clear" w:color="auto" w:fill="FFFFFF"/>
          </w:tcPr>
          <w:p w14:paraId="306DCD5B" w14:textId="77777777" w:rsidR="00BE40AD" w:rsidRPr="00D37E4A" w:rsidRDefault="00BE40AD" w:rsidP="00BE40AD">
            <w:pPr>
              <w:pStyle w:val="ad"/>
              <w:rPr>
                <w:sz w:val="18"/>
                <w:szCs w:val="18"/>
              </w:rPr>
            </w:pPr>
            <w:r w:rsidRPr="00D37E4A">
              <w:rPr>
                <w:sz w:val="18"/>
                <w:szCs w:val="18"/>
              </w:rPr>
              <w:t>Допущения относительно организации и окружения, а также внешние допущения</w:t>
            </w:r>
          </w:p>
        </w:tc>
        <w:tc>
          <w:tcPr>
            <w:tcW w:w="5788" w:type="dxa"/>
            <w:tcBorders>
              <w:top w:val="single" w:sz="4" w:space="0" w:color="auto"/>
              <w:left w:val="single" w:sz="4" w:space="0" w:color="auto"/>
              <w:bottom w:val="single" w:sz="4" w:space="0" w:color="auto"/>
              <w:right w:val="single" w:sz="4" w:space="0" w:color="auto"/>
            </w:tcBorders>
            <w:shd w:val="clear" w:color="auto" w:fill="FFFFFF"/>
          </w:tcPr>
          <w:p w14:paraId="7F6BE0D7" w14:textId="77777777" w:rsidR="00BE40AD" w:rsidRPr="00D37E4A" w:rsidRDefault="00BE40AD" w:rsidP="00BE40AD">
            <w:pPr>
              <w:pStyle w:val="ad"/>
              <w:rPr>
                <w:sz w:val="18"/>
                <w:szCs w:val="18"/>
              </w:rPr>
            </w:pPr>
            <w:r w:rsidRPr="00D37E4A">
              <w:rPr>
                <w:sz w:val="18"/>
                <w:szCs w:val="18"/>
              </w:rPr>
              <w:t>Набор условий, которые должны быть выполнены наряду с созданием продукта проекта, для достижения результата проекта. Допущения обуславливают риски проекта; во время проекта происходит их мониторинг. Пример допущений:</w:t>
            </w:r>
          </w:p>
          <w:p w14:paraId="689D8E91" w14:textId="77777777" w:rsidR="00BE40AD" w:rsidRPr="00D37E4A" w:rsidRDefault="00BE40AD" w:rsidP="00BE40AD">
            <w:pPr>
              <w:pStyle w:val="ad"/>
              <w:rPr>
                <w:sz w:val="18"/>
                <w:szCs w:val="18"/>
              </w:rPr>
            </w:pPr>
            <w:r w:rsidRPr="00D37E4A">
              <w:rPr>
                <w:sz w:val="18"/>
                <w:szCs w:val="18"/>
              </w:rPr>
              <w:t>- компетенции команды проекта достаточно для выполнения предпроектного обследования;</w:t>
            </w:r>
          </w:p>
          <w:p w14:paraId="7F733141" w14:textId="77777777" w:rsidR="00BE40AD" w:rsidRPr="00D37E4A" w:rsidRDefault="00BE40AD" w:rsidP="00BE40AD">
            <w:pPr>
              <w:pStyle w:val="ad"/>
              <w:rPr>
                <w:sz w:val="18"/>
                <w:szCs w:val="18"/>
              </w:rPr>
            </w:pPr>
            <w:r w:rsidRPr="00D37E4A">
              <w:rPr>
                <w:sz w:val="18"/>
                <w:szCs w:val="18"/>
              </w:rPr>
              <w:t>-организацией-заказчиком будет выделен персонал для выполнения работ по поддержке проекта.</w:t>
            </w:r>
          </w:p>
          <w:p w14:paraId="01358FFD" w14:textId="77777777" w:rsidR="00BE40AD" w:rsidRPr="00D37E4A" w:rsidRDefault="00BE40AD" w:rsidP="00BE40AD">
            <w:pPr>
              <w:pStyle w:val="ad"/>
              <w:rPr>
                <w:sz w:val="18"/>
                <w:szCs w:val="18"/>
              </w:rPr>
            </w:pPr>
            <w:r w:rsidRPr="00D37E4A">
              <w:rPr>
                <w:sz w:val="18"/>
                <w:szCs w:val="18"/>
              </w:rPr>
              <w:t>Обратите внимание, что при составлении устава проекта допущения формулируются со стороны организации-заказчика об организации-исполнителе</w:t>
            </w:r>
          </w:p>
        </w:tc>
      </w:tr>
      <w:tr w:rsidR="00BE40AD" w:rsidRPr="00D37E4A" w14:paraId="1DEC708B" w14:textId="77777777" w:rsidTr="00576818">
        <w:trPr>
          <w:gridAfter w:val="1"/>
          <w:wAfter w:w="307" w:type="dxa"/>
          <w:trHeight w:hRule="exact" w:val="2852"/>
        </w:trPr>
        <w:tc>
          <w:tcPr>
            <w:tcW w:w="421" w:type="dxa"/>
            <w:tcBorders>
              <w:top w:val="single" w:sz="4" w:space="0" w:color="auto"/>
              <w:left w:val="single" w:sz="4" w:space="0" w:color="auto"/>
              <w:bottom w:val="single" w:sz="4" w:space="0" w:color="auto"/>
            </w:tcBorders>
            <w:shd w:val="clear" w:color="auto" w:fill="FFFFFF"/>
          </w:tcPr>
          <w:p w14:paraId="3044626E" w14:textId="77777777" w:rsidR="00BE40AD" w:rsidRPr="00D37E4A" w:rsidRDefault="00BE40AD" w:rsidP="00BE40AD">
            <w:pPr>
              <w:pStyle w:val="ad"/>
              <w:rPr>
                <w:sz w:val="18"/>
                <w:szCs w:val="18"/>
              </w:rPr>
            </w:pPr>
            <w:r w:rsidRPr="00D37E4A">
              <w:rPr>
                <w:sz w:val="18"/>
                <w:szCs w:val="18"/>
              </w:rPr>
              <w:t>9.</w:t>
            </w:r>
          </w:p>
        </w:tc>
        <w:tc>
          <w:tcPr>
            <w:tcW w:w="3402" w:type="dxa"/>
            <w:tcBorders>
              <w:top w:val="single" w:sz="4" w:space="0" w:color="auto"/>
              <w:left w:val="single" w:sz="4" w:space="0" w:color="auto"/>
              <w:bottom w:val="single" w:sz="4" w:space="0" w:color="auto"/>
            </w:tcBorders>
            <w:shd w:val="clear" w:color="auto" w:fill="FFFFFF"/>
          </w:tcPr>
          <w:p w14:paraId="4A80E336" w14:textId="77777777" w:rsidR="00BE40AD" w:rsidRPr="00D37E4A" w:rsidRDefault="00BE40AD" w:rsidP="00BE40AD">
            <w:pPr>
              <w:pStyle w:val="ad"/>
              <w:rPr>
                <w:sz w:val="18"/>
                <w:szCs w:val="18"/>
              </w:rPr>
            </w:pPr>
            <w:r w:rsidRPr="00D37E4A">
              <w:rPr>
                <w:sz w:val="18"/>
                <w:szCs w:val="18"/>
              </w:rPr>
              <w:t>Ограничения относительно организации и окружения, а также внешние ограничения</w:t>
            </w:r>
          </w:p>
        </w:tc>
        <w:tc>
          <w:tcPr>
            <w:tcW w:w="5788" w:type="dxa"/>
            <w:tcBorders>
              <w:top w:val="single" w:sz="4" w:space="0" w:color="auto"/>
              <w:left w:val="single" w:sz="4" w:space="0" w:color="auto"/>
              <w:bottom w:val="single" w:sz="4" w:space="0" w:color="auto"/>
              <w:right w:val="single" w:sz="4" w:space="0" w:color="auto"/>
            </w:tcBorders>
            <w:shd w:val="clear" w:color="auto" w:fill="FFFFFF"/>
          </w:tcPr>
          <w:p w14:paraId="4D9972DF" w14:textId="77777777" w:rsidR="00BE40AD" w:rsidRPr="00D37E4A" w:rsidRDefault="00BE40AD" w:rsidP="00BE40AD">
            <w:pPr>
              <w:pStyle w:val="ad"/>
              <w:rPr>
                <w:sz w:val="18"/>
                <w:szCs w:val="18"/>
              </w:rPr>
            </w:pPr>
            <w:r w:rsidRPr="00D37E4A">
              <w:rPr>
                <w:sz w:val="18"/>
                <w:szCs w:val="18"/>
              </w:rPr>
              <w:t>Ограничение указывает на условие, которое нельзя нарушать в процессе создания продукта проекта, или условие, которому ни при каких обстоятельствах не должен удовлетворять продукт проекта. Ограничения к тому же указывают на возможности команды проекта по выбору вариантов для выполнения любых проектных работ. Пример ограничений проекта:</w:t>
            </w:r>
          </w:p>
          <w:p w14:paraId="12D8B034" w14:textId="77777777" w:rsidR="00BE40AD" w:rsidRPr="00D37E4A" w:rsidRDefault="00BE40AD" w:rsidP="00BE40AD">
            <w:pPr>
              <w:pStyle w:val="ad"/>
              <w:rPr>
                <w:sz w:val="18"/>
                <w:szCs w:val="18"/>
              </w:rPr>
            </w:pPr>
            <w:r w:rsidRPr="00D37E4A">
              <w:rPr>
                <w:sz w:val="18"/>
                <w:szCs w:val="18"/>
              </w:rPr>
              <w:t>увеличение стоимости проекта не более чем на 10%;</w:t>
            </w:r>
          </w:p>
        </w:tc>
      </w:tr>
      <w:tr w:rsidR="00BE40AD" w:rsidRPr="00D37E4A" w14:paraId="3A00F593" w14:textId="77777777" w:rsidTr="00576818">
        <w:trPr>
          <w:gridAfter w:val="1"/>
          <w:wAfter w:w="307" w:type="dxa"/>
          <w:trHeight w:hRule="exact" w:val="2127"/>
        </w:trPr>
        <w:tc>
          <w:tcPr>
            <w:tcW w:w="421" w:type="dxa"/>
            <w:tcBorders>
              <w:top w:val="single" w:sz="4" w:space="0" w:color="auto"/>
              <w:left w:val="single" w:sz="4" w:space="0" w:color="auto"/>
              <w:bottom w:val="single" w:sz="4" w:space="0" w:color="auto"/>
            </w:tcBorders>
            <w:shd w:val="clear" w:color="auto" w:fill="FFFFFF"/>
          </w:tcPr>
          <w:p w14:paraId="12A63A13" w14:textId="77777777" w:rsidR="00BE40AD" w:rsidRPr="00D37E4A" w:rsidRDefault="00BE40AD" w:rsidP="00BE40AD">
            <w:pPr>
              <w:pStyle w:val="ad"/>
              <w:rPr>
                <w:sz w:val="18"/>
                <w:szCs w:val="18"/>
              </w:rPr>
            </w:pPr>
          </w:p>
        </w:tc>
        <w:tc>
          <w:tcPr>
            <w:tcW w:w="3402" w:type="dxa"/>
            <w:tcBorders>
              <w:top w:val="single" w:sz="4" w:space="0" w:color="auto"/>
              <w:left w:val="single" w:sz="4" w:space="0" w:color="auto"/>
              <w:bottom w:val="single" w:sz="4" w:space="0" w:color="auto"/>
            </w:tcBorders>
            <w:shd w:val="clear" w:color="auto" w:fill="FFFFFF"/>
          </w:tcPr>
          <w:p w14:paraId="0E0E9983" w14:textId="77777777" w:rsidR="00BE40AD" w:rsidRPr="00D37E4A" w:rsidRDefault="00BE40AD" w:rsidP="00BE40AD">
            <w:pPr>
              <w:pStyle w:val="ad"/>
              <w:rPr>
                <w:sz w:val="18"/>
                <w:szCs w:val="18"/>
              </w:rPr>
            </w:pPr>
          </w:p>
        </w:tc>
        <w:tc>
          <w:tcPr>
            <w:tcW w:w="5788" w:type="dxa"/>
            <w:tcBorders>
              <w:top w:val="single" w:sz="4" w:space="0" w:color="auto"/>
              <w:left w:val="single" w:sz="4" w:space="0" w:color="auto"/>
              <w:bottom w:val="single" w:sz="4" w:space="0" w:color="auto"/>
              <w:right w:val="single" w:sz="4" w:space="0" w:color="auto"/>
            </w:tcBorders>
            <w:shd w:val="clear" w:color="auto" w:fill="FFFFFF"/>
          </w:tcPr>
          <w:p w14:paraId="6123E951" w14:textId="77777777" w:rsidR="00BE40AD" w:rsidRPr="00D37E4A" w:rsidRDefault="00BE40AD" w:rsidP="00BE40AD">
            <w:pPr>
              <w:pStyle w:val="ad"/>
              <w:rPr>
                <w:sz w:val="18"/>
                <w:szCs w:val="18"/>
              </w:rPr>
            </w:pPr>
            <w:r w:rsidRPr="00D37E4A">
              <w:rPr>
                <w:sz w:val="18"/>
                <w:szCs w:val="18"/>
              </w:rPr>
              <w:t xml:space="preserve">- не менее 40% членов команды проекта, </w:t>
            </w:r>
          </w:p>
          <w:p w14:paraId="39BAA124" w14:textId="77777777" w:rsidR="00BE40AD" w:rsidRPr="00D37E4A" w:rsidRDefault="00BE40AD" w:rsidP="00BE40AD">
            <w:pPr>
              <w:pStyle w:val="ad"/>
              <w:rPr>
                <w:sz w:val="18"/>
                <w:szCs w:val="18"/>
              </w:rPr>
            </w:pPr>
            <w:r w:rsidRPr="00D37E4A">
              <w:rPr>
                <w:sz w:val="18"/>
                <w:szCs w:val="18"/>
              </w:rPr>
              <w:t xml:space="preserve">предоставляемых исполнителем, заняты на </w:t>
            </w:r>
          </w:p>
          <w:p w14:paraId="47C4BE51" w14:textId="77777777" w:rsidR="00BE40AD" w:rsidRPr="00D37E4A" w:rsidRDefault="00BE40AD" w:rsidP="00BE40AD">
            <w:pPr>
              <w:pStyle w:val="ad"/>
              <w:rPr>
                <w:sz w:val="18"/>
                <w:szCs w:val="18"/>
              </w:rPr>
            </w:pPr>
            <w:r w:rsidRPr="00D37E4A">
              <w:rPr>
                <w:sz w:val="18"/>
                <w:szCs w:val="18"/>
              </w:rPr>
              <w:t>100% в проекте.</w:t>
            </w:r>
          </w:p>
          <w:p w14:paraId="61C5F3E7" w14:textId="77777777" w:rsidR="00BE40AD" w:rsidRPr="00D37E4A" w:rsidRDefault="00BE40AD" w:rsidP="00BE40AD">
            <w:pPr>
              <w:pStyle w:val="ad"/>
              <w:rPr>
                <w:sz w:val="18"/>
                <w:szCs w:val="18"/>
              </w:rPr>
            </w:pPr>
            <w:r w:rsidRPr="00D37E4A">
              <w:rPr>
                <w:sz w:val="18"/>
                <w:szCs w:val="18"/>
              </w:rPr>
              <w:t xml:space="preserve">Обратите внимание, что при составлении </w:t>
            </w:r>
          </w:p>
          <w:p w14:paraId="022AD3E4" w14:textId="77777777" w:rsidR="00BE40AD" w:rsidRPr="00D37E4A" w:rsidRDefault="00BE40AD" w:rsidP="00BE40AD">
            <w:pPr>
              <w:pStyle w:val="ad"/>
              <w:rPr>
                <w:sz w:val="18"/>
                <w:szCs w:val="18"/>
              </w:rPr>
            </w:pPr>
            <w:r w:rsidRPr="00D37E4A">
              <w:rPr>
                <w:sz w:val="18"/>
                <w:szCs w:val="18"/>
              </w:rPr>
              <w:t xml:space="preserve">устава проекта ограничения формулируются </w:t>
            </w:r>
          </w:p>
          <w:p w14:paraId="400F85AE" w14:textId="77777777" w:rsidR="00BE40AD" w:rsidRPr="00D37E4A" w:rsidRDefault="00BE40AD" w:rsidP="00BE40AD">
            <w:pPr>
              <w:pStyle w:val="ad"/>
              <w:rPr>
                <w:sz w:val="18"/>
                <w:szCs w:val="18"/>
              </w:rPr>
            </w:pPr>
            <w:r w:rsidRPr="00D37E4A">
              <w:rPr>
                <w:sz w:val="18"/>
                <w:szCs w:val="18"/>
              </w:rPr>
              <w:t xml:space="preserve">со стороны организации-заказчика об </w:t>
            </w:r>
          </w:p>
          <w:p w14:paraId="2E88325D" w14:textId="77777777" w:rsidR="00BE40AD" w:rsidRPr="00D37E4A" w:rsidRDefault="00BE40AD" w:rsidP="00BE40AD">
            <w:pPr>
              <w:pStyle w:val="ad"/>
              <w:rPr>
                <w:sz w:val="18"/>
                <w:szCs w:val="18"/>
              </w:rPr>
            </w:pPr>
            <w:r w:rsidRPr="00D37E4A">
              <w:rPr>
                <w:sz w:val="18"/>
                <w:szCs w:val="18"/>
              </w:rPr>
              <w:t>организации-исполнителе и о проекте в целом</w:t>
            </w:r>
          </w:p>
        </w:tc>
      </w:tr>
      <w:tr w:rsidR="00BE40AD" w:rsidRPr="00D37E4A" w14:paraId="4D7673EB" w14:textId="77777777" w:rsidTr="00576818">
        <w:trPr>
          <w:gridAfter w:val="1"/>
          <w:wAfter w:w="307" w:type="dxa"/>
          <w:trHeight w:hRule="exact" w:val="1737"/>
        </w:trPr>
        <w:tc>
          <w:tcPr>
            <w:tcW w:w="421" w:type="dxa"/>
            <w:tcBorders>
              <w:top w:val="single" w:sz="4" w:space="0" w:color="auto"/>
              <w:left w:val="single" w:sz="4" w:space="0" w:color="auto"/>
              <w:bottom w:val="single" w:sz="4" w:space="0" w:color="auto"/>
            </w:tcBorders>
            <w:shd w:val="clear" w:color="auto" w:fill="FFFFFF"/>
          </w:tcPr>
          <w:p w14:paraId="51D9CF6F" w14:textId="77777777" w:rsidR="00BE40AD" w:rsidRPr="00D37E4A" w:rsidRDefault="00BE40AD" w:rsidP="00BE40AD">
            <w:pPr>
              <w:pStyle w:val="ad"/>
              <w:rPr>
                <w:sz w:val="18"/>
                <w:szCs w:val="18"/>
              </w:rPr>
            </w:pPr>
            <w:r w:rsidRPr="00D37E4A">
              <w:rPr>
                <w:sz w:val="18"/>
                <w:szCs w:val="18"/>
              </w:rPr>
              <w:t>10.</w:t>
            </w:r>
          </w:p>
        </w:tc>
        <w:tc>
          <w:tcPr>
            <w:tcW w:w="3402" w:type="dxa"/>
            <w:tcBorders>
              <w:top w:val="single" w:sz="4" w:space="0" w:color="auto"/>
              <w:left w:val="single" w:sz="4" w:space="0" w:color="auto"/>
              <w:bottom w:val="single" w:sz="4" w:space="0" w:color="auto"/>
            </w:tcBorders>
            <w:shd w:val="clear" w:color="auto" w:fill="FFFFFF"/>
          </w:tcPr>
          <w:p w14:paraId="2BF7B6A8" w14:textId="77777777" w:rsidR="00BE40AD" w:rsidRPr="00D37E4A" w:rsidRDefault="00BE40AD" w:rsidP="00BE40AD">
            <w:pPr>
              <w:pStyle w:val="ad"/>
              <w:rPr>
                <w:sz w:val="18"/>
                <w:szCs w:val="18"/>
              </w:rPr>
            </w:pPr>
            <w:r w:rsidRPr="00D37E4A">
              <w:rPr>
                <w:sz w:val="18"/>
                <w:szCs w:val="18"/>
              </w:rPr>
              <w:t>Объем денежных средств, выделенных на достижение бизнес-цели</w:t>
            </w:r>
          </w:p>
        </w:tc>
        <w:tc>
          <w:tcPr>
            <w:tcW w:w="5788" w:type="dxa"/>
            <w:tcBorders>
              <w:top w:val="single" w:sz="4" w:space="0" w:color="auto"/>
              <w:left w:val="single" w:sz="4" w:space="0" w:color="auto"/>
              <w:bottom w:val="single" w:sz="4" w:space="0" w:color="auto"/>
              <w:right w:val="single" w:sz="4" w:space="0" w:color="auto"/>
            </w:tcBorders>
            <w:shd w:val="clear" w:color="auto" w:fill="FFFFFF"/>
          </w:tcPr>
          <w:p w14:paraId="592722FF" w14:textId="77777777" w:rsidR="00BE40AD" w:rsidRPr="00D37E4A" w:rsidRDefault="00BE40AD" w:rsidP="00BE40AD">
            <w:pPr>
              <w:pStyle w:val="ad"/>
              <w:rPr>
                <w:sz w:val="18"/>
                <w:szCs w:val="18"/>
              </w:rPr>
            </w:pPr>
            <w:r w:rsidRPr="00D37E4A">
              <w:rPr>
                <w:sz w:val="18"/>
                <w:szCs w:val="18"/>
              </w:rPr>
              <w:t>На данном этапе указывается сумма средств, которую организация-заказчик готова выделить на достижение сформулированной бизнес-цели проекта. Указанная сумма является результатом определения порядка величины и ошибка в оценке может составлять от ~ -20% до +100%</w:t>
            </w:r>
          </w:p>
        </w:tc>
      </w:tr>
      <w:tr w:rsidR="00BE40AD" w:rsidRPr="00D37E4A" w14:paraId="4B24FB1D" w14:textId="77777777" w:rsidTr="00576818">
        <w:trPr>
          <w:gridAfter w:val="1"/>
          <w:wAfter w:w="307" w:type="dxa"/>
          <w:trHeight w:hRule="exact" w:val="12087"/>
        </w:trPr>
        <w:tc>
          <w:tcPr>
            <w:tcW w:w="421" w:type="dxa"/>
            <w:tcBorders>
              <w:top w:val="single" w:sz="4" w:space="0" w:color="auto"/>
              <w:left w:val="single" w:sz="4" w:space="0" w:color="auto"/>
              <w:bottom w:val="single" w:sz="4" w:space="0" w:color="auto"/>
            </w:tcBorders>
            <w:shd w:val="clear" w:color="auto" w:fill="FFFFFF"/>
          </w:tcPr>
          <w:p w14:paraId="5449CBB2" w14:textId="77777777" w:rsidR="00BE40AD" w:rsidRPr="00D37E4A" w:rsidRDefault="00BE40AD" w:rsidP="00BE40AD">
            <w:pPr>
              <w:pStyle w:val="ad"/>
              <w:rPr>
                <w:sz w:val="18"/>
                <w:szCs w:val="18"/>
              </w:rPr>
            </w:pPr>
            <w:r w:rsidRPr="00D37E4A">
              <w:rPr>
                <w:sz w:val="18"/>
                <w:szCs w:val="18"/>
              </w:rPr>
              <w:lastRenderedPageBreak/>
              <w:t>11.</w:t>
            </w:r>
          </w:p>
        </w:tc>
        <w:tc>
          <w:tcPr>
            <w:tcW w:w="3402" w:type="dxa"/>
            <w:tcBorders>
              <w:top w:val="single" w:sz="4" w:space="0" w:color="auto"/>
              <w:left w:val="single" w:sz="4" w:space="0" w:color="auto"/>
              <w:bottom w:val="single" w:sz="4" w:space="0" w:color="auto"/>
            </w:tcBorders>
            <w:shd w:val="clear" w:color="auto" w:fill="FFFFFF"/>
          </w:tcPr>
          <w:p w14:paraId="2E1856E3" w14:textId="77777777" w:rsidR="00BE40AD" w:rsidRPr="00D37E4A" w:rsidRDefault="00BE40AD" w:rsidP="00BE40AD">
            <w:pPr>
              <w:pStyle w:val="ad"/>
              <w:rPr>
                <w:sz w:val="18"/>
                <w:szCs w:val="18"/>
              </w:rPr>
            </w:pPr>
            <w:r w:rsidRPr="00D37E4A">
              <w:rPr>
                <w:sz w:val="18"/>
                <w:szCs w:val="18"/>
              </w:rPr>
              <w:t>Назначение руководителей проекта и общее определение полномочий ключевых членов проектной команды: РП, спонсор, координатор</w:t>
            </w:r>
          </w:p>
        </w:tc>
        <w:tc>
          <w:tcPr>
            <w:tcW w:w="5788" w:type="dxa"/>
            <w:tcBorders>
              <w:top w:val="single" w:sz="4" w:space="0" w:color="auto"/>
              <w:left w:val="single" w:sz="4" w:space="0" w:color="auto"/>
              <w:bottom w:val="single" w:sz="4" w:space="0" w:color="auto"/>
              <w:right w:val="single" w:sz="4" w:space="0" w:color="auto"/>
            </w:tcBorders>
            <w:shd w:val="clear" w:color="auto" w:fill="FFFFFF"/>
          </w:tcPr>
          <w:p w14:paraId="76CA1987" w14:textId="77777777" w:rsidR="00BE40AD" w:rsidRPr="00D37E4A" w:rsidRDefault="00BE40AD" w:rsidP="00BE40AD">
            <w:pPr>
              <w:pStyle w:val="ad"/>
              <w:rPr>
                <w:sz w:val="18"/>
                <w:szCs w:val="18"/>
              </w:rPr>
            </w:pPr>
            <w:r w:rsidRPr="00D37E4A">
              <w:rPr>
                <w:sz w:val="18"/>
                <w:szCs w:val="18"/>
              </w:rPr>
              <w:t xml:space="preserve">Руководитель проекта назначается уставом </w:t>
            </w:r>
          </w:p>
          <w:p w14:paraId="424252CB" w14:textId="77777777" w:rsidR="00BE40AD" w:rsidRPr="00D37E4A" w:rsidRDefault="00BE40AD" w:rsidP="00BE40AD">
            <w:pPr>
              <w:pStyle w:val="ad"/>
              <w:rPr>
                <w:sz w:val="18"/>
                <w:szCs w:val="18"/>
              </w:rPr>
            </w:pPr>
            <w:r w:rsidRPr="00D37E4A">
              <w:rPr>
                <w:sz w:val="18"/>
                <w:szCs w:val="18"/>
              </w:rPr>
              <w:t xml:space="preserve">проекта и формально приступает к </w:t>
            </w:r>
          </w:p>
          <w:p w14:paraId="056F0E3E" w14:textId="77777777" w:rsidR="00BE40AD" w:rsidRPr="00D37E4A" w:rsidRDefault="00BE40AD" w:rsidP="00BE40AD">
            <w:pPr>
              <w:pStyle w:val="ad"/>
              <w:rPr>
                <w:sz w:val="18"/>
                <w:szCs w:val="18"/>
              </w:rPr>
            </w:pPr>
            <w:r w:rsidRPr="00D37E4A">
              <w:rPr>
                <w:sz w:val="18"/>
                <w:szCs w:val="18"/>
              </w:rPr>
              <w:t xml:space="preserve">выполнению своих обязанностей на </w:t>
            </w:r>
          </w:p>
          <w:p w14:paraId="1082017F" w14:textId="77777777" w:rsidR="00BE40AD" w:rsidRPr="00D37E4A" w:rsidRDefault="00BE40AD" w:rsidP="00BE40AD">
            <w:pPr>
              <w:pStyle w:val="ad"/>
              <w:rPr>
                <w:sz w:val="18"/>
                <w:szCs w:val="18"/>
              </w:rPr>
            </w:pPr>
            <w:r w:rsidRPr="00D37E4A">
              <w:rPr>
                <w:sz w:val="18"/>
                <w:szCs w:val="18"/>
              </w:rPr>
              <w:t xml:space="preserve">следующий день после подписания устава </w:t>
            </w:r>
          </w:p>
          <w:p w14:paraId="6680159D" w14:textId="77777777" w:rsidR="00BE40AD" w:rsidRPr="00D37E4A" w:rsidRDefault="00BE40AD" w:rsidP="00BE40AD">
            <w:pPr>
              <w:pStyle w:val="ad"/>
              <w:rPr>
                <w:sz w:val="18"/>
                <w:szCs w:val="18"/>
              </w:rPr>
            </w:pPr>
            <w:r w:rsidRPr="00D37E4A">
              <w:rPr>
                <w:sz w:val="18"/>
                <w:szCs w:val="18"/>
              </w:rPr>
              <w:t xml:space="preserve">проекта. Руководитель, или менеджер, проекта </w:t>
            </w:r>
          </w:p>
          <w:p w14:paraId="5ACA15E1" w14:textId="77777777" w:rsidR="00BE40AD" w:rsidRPr="00D37E4A" w:rsidRDefault="00BE40AD" w:rsidP="00BE40AD">
            <w:pPr>
              <w:pStyle w:val="ad"/>
              <w:rPr>
                <w:sz w:val="18"/>
                <w:szCs w:val="18"/>
              </w:rPr>
            </w:pPr>
            <w:r w:rsidRPr="00D37E4A">
              <w:rPr>
                <w:sz w:val="18"/>
                <w:szCs w:val="18"/>
              </w:rPr>
              <w:t xml:space="preserve">несет основную ответственность за общее </w:t>
            </w:r>
          </w:p>
          <w:p w14:paraId="15B63D85" w14:textId="77777777" w:rsidR="00BE40AD" w:rsidRPr="00D37E4A" w:rsidRDefault="00BE40AD" w:rsidP="00BE40AD">
            <w:pPr>
              <w:pStyle w:val="ad"/>
              <w:rPr>
                <w:sz w:val="18"/>
                <w:szCs w:val="18"/>
              </w:rPr>
            </w:pPr>
            <w:r w:rsidRPr="00D37E4A">
              <w:rPr>
                <w:sz w:val="18"/>
                <w:szCs w:val="18"/>
              </w:rPr>
              <w:t xml:space="preserve">планирование, направление и контроль </w:t>
            </w:r>
          </w:p>
          <w:p w14:paraId="0B62D68F" w14:textId="77777777" w:rsidR="00BE40AD" w:rsidRPr="00D37E4A" w:rsidRDefault="00BE40AD" w:rsidP="00BE40AD">
            <w:pPr>
              <w:pStyle w:val="ad"/>
              <w:rPr>
                <w:sz w:val="18"/>
                <w:szCs w:val="18"/>
              </w:rPr>
            </w:pPr>
            <w:r w:rsidRPr="00D37E4A">
              <w:rPr>
                <w:sz w:val="18"/>
                <w:szCs w:val="18"/>
              </w:rPr>
              <w:t xml:space="preserve">проекта в течение всех фаз его жизненного </w:t>
            </w:r>
          </w:p>
          <w:p w14:paraId="69CDEB1D" w14:textId="77777777" w:rsidR="00BE40AD" w:rsidRPr="00D37E4A" w:rsidRDefault="00BE40AD" w:rsidP="00BE40AD">
            <w:pPr>
              <w:pStyle w:val="ad"/>
              <w:rPr>
                <w:sz w:val="18"/>
                <w:szCs w:val="18"/>
              </w:rPr>
            </w:pPr>
            <w:r w:rsidRPr="00D37E4A">
              <w:rPr>
                <w:sz w:val="18"/>
                <w:szCs w:val="18"/>
              </w:rPr>
              <w:t xml:space="preserve">цикла, ставя целью получение желаемого </w:t>
            </w:r>
          </w:p>
          <w:p w14:paraId="1BC19619" w14:textId="77777777" w:rsidR="00BE40AD" w:rsidRPr="00D37E4A" w:rsidRDefault="00BE40AD" w:rsidP="00BE40AD">
            <w:pPr>
              <w:pStyle w:val="ad"/>
              <w:rPr>
                <w:sz w:val="18"/>
                <w:szCs w:val="18"/>
              </w:rPr>
            </w:pPr>
            <w:r w:rsidRPr="00D37E4A">
              <w:rPr>
                <w:sz w:val="18"/>
                <w:szCs w:val="18"/>
              </w:rPr>
              <w:t xml:space="preserve">результата в рамках утвержденного бюджета и </w:t>
            </w:r>
          </w:p>
          <w:p w14:paraId="6CA7F966" w14:textId="77777777" w:rsidR="00BE40AD" w:rsidRPr="00D37E4A" w:rsidRDefault="00BE40AD" w:rsidP="00BE40AD">
            <w:pPr>
              <w:pStyle w:val="ad"/>
              <w:rPr>
                <w:sz w:val="18"/>
                <w:szCs w:val="18"/>
              </w:rPr>
            </w:pPr>
            <w:r w:rsidRPr="00D37E4A">
              <w:rPr>
                <w:sz w:val="18"/>
                <w:szCs w:val="18"/>
              </w:rPr>
              <w:t xml:space="preserve">расписания. Основная задача руководителя </w:t>
            </w:r>
          </w:p>
          <w:p w14:paraId="0317A05D" w14:textId="77777777" w:rsidR="00BE40AD" w:rsidRPr="00D37E4A" w:rsidRDefault="00BE40AD" w:rsidP="00BE40AD">
            <w:pPr>
              <w:pStyle w:val="ad"/>
              <w:rPr>
                <w:sz w:val="18"/>
                <w:szCs w:val="18"/>
              </w:rPr>
            </w:pPr>
            <w:r w:rsidRPr="00D37E4A">
              <w:rPr>
                <w:sz w:val="18"/>
                <w:szCs w:val="18"/>
              </w:rPr>
              <w:t xml:space="preserve">проекта - объединение усилий всех лиц, </w:t>
            </w:r>
          </w:p>
          <w:p w14:paraId="3C6FCF40" w14:textId="77777777" w:rsidR="00BE40AD" w:rsidRPr="00D37E4A" w:rsidRDefault="00BE40AD" w:rsidP="00BE40AD">
            <w:pPr>
              <w:pStyle w:val="ad"/>
              <w:rPr>
                <w:sz w:val="18"/>
                <w:szCs w:val="18"/>
              </w:rPr>
            </w:pPr>
            <w:r w:rsidRPr="00D37E4A">
              <w:rPr>
                <w:sz w:val="18"/>
                <w:szCs w:val="18"/>
              </w:rPr>
              <w:t>участвующих в проекте. Для решения этой</w:t>
            </w:r>
          </w:p>
          <w:p w14:paraId="286E9E53" w14:textId="77777777" w:rsidR="00BE40AD" w:rsidRPr="00D37E4A" w:rsidRDefault="00BE40AD" w:rsidP="00BE40AD">
            <w:pPr>
              <w:pStyle w:val="ad"/>
              <w:rPr>
                <w:sz w:val="18"/>
                <w:szCs w:val="18"/>
              </w:rPr>
            </w:pPr>
            <w:r w:rsidRPr="00D37E4A">
              <w:rPr>
                <w:sz w:val="18"/>
                <w:szCs w:val="18"/>
              </w:rPr>
              <w:t xml:space="preserve">задачи менеджер проекта наделяется </w:t>
            </w:r>
          </w:p>
          <w:p w14:paraId="36BC98FD" w14:textId="77777777" w:rsidR="00BE40AD" w:rsidRPr="00D37E4A" w:rsidRDefault="00BE40AD" w:rsidP="00BE40AD">
            <w:pPr>
              <w:pStyle w:val="ad"/>
              <w:rPr>
                <w:sz w:val="18"/>
                <w:szCs w:val="18"/>
              </w:rPr>
            </w:pPr>
            <w:r w:rsidRPr="00D37E4A">
              <w:rPr>
                <w:sz w:val="18"/>
                <w:szCs w:val="18"/>
              </w:rPr>
              <w:t xml:space="preserve">полномочиями по проекту, т.е. правом </w:t>
            </w:r>
          </w:p>
          <w:p w14:paraId="7C45FCA5" w14:textId="77777777" w:rsidR="00BE40AD" w:rsidRPr="00D37E4A" w:rsidRDefault="00BE40AD" w:rsidP="00BE40AD">
            <w:pPr>
              <w:pStyle w:val="ad"/>
              <w:rPr>
                <w:sz w:val="18"/>
                <w:szCs w:val="18"/>
              </w:rPr>
            </w:pPr>
            <w:r w:rsidRPr="00D37E4A">
              <w:rPr>
                <w:sz w:val="18"/>
                <w:szCs w:val="18"/>
              </w:rPr>
              <w:t xml:space="preserve">отдавать функциональным лидерам проекта </w:t>
            </w:r>
          </w:p>
          <w:p w14:paraId="23FA44DF" w14:textId="77777777" w:rsidR="00BE40AD" w:rsidRPr="00D37E4A" w:rsidRDefault="00BE40AD" w:rsidP="00BE40AD">
            <w:pPr>
              <w:pStyle w:val="ad"/>
              <w:rPr>
                <w:sz w:val="18"/>
                <w:szCs w:val="18"/>
              </w:rPr>
            </w:pPr>
            <w:r w:rsidRPr="00D37E4A">
              <w:rPr>
                <w:sz w:val="18"/>
                <w:szCs w:val="18"/>
              </w:rPr>
              <w:t xml:space="preserve">распоряжения, необходимые для </w:t>
            </w:r>
          </w:p>
          <w:p w14:paraId="5330ED76" w14:textId="77777777" w:rsidR="00BE40AD" w:rsidRPr="00D37E4A" w:rsidRDefault="00BE40AD" w:rsidP="00BE40AD">
            <w:pPr>
              <w:pStyle w:val="ad"/>
              <w:rPr>
                <w:sz w:val="18"/>
                <w:szCs w:val="18"/>
              </w:rPr>
            </w:pPr>
            <w:r w:rsidRPr="00D37E4A">
              <w:rPr>
                <w:sz w:val="18"/>
                <w:szCs w:val="18"/>
              </w:rPr>
              <w:t xml:space="preserve">планирования, исполнения, мониторинга, </w:t>
            </w:r>
          </w:p>
          <w:p w14:paraId="1712A887" w14:textId="77777777" w:rsidR="00BE40AD" w:rsidRPr="00D37E4A" w:rsidRDefault="00BE40AD" w:rsidP="00BE40AD">
            <w:pPr>
              <w:pStyle w:val="ad"/>
              <w:rPr>
                <w:sz w:val="18"/>
                <w:szCs w:val="18"/>
              </w:rPr>
            </w:pPr>
            <w:r w:rsidRPr="00D37E4A">
              <w:rPr>
                <w:sz w:val="18"/>
                <w:szCs w:val="18"/>
              </w:rPr>
              <w:t xml:space="preserve">оценивания и контроля работ, которые должны </w:t>
            </w:r>
          </w:p>
          <w:p w14:paraId="41D802A8" w14:textId="77777777" w:rsidR="00BE40AD" w:rsidRPr="00D37E4A" w:rsidRDefault="00BE40AD" w:rsidP="00BE40AD">
            <w:pPr>
              <w:pStyle w:val="ad"/>
              <w:rPr>
                <w:sz w:val="18"/>
                <w:szCs w:val="18"/>
              </w:rPr>
            </w:pPr>
            <w:r w:rsidRPr="00D37E4A">
              <w:rPr>
                <w:sz w:val="18"/>
                <w:szCs w:val="18"/>
              </w:rPr>
              <w:t xml:space="preserve">быть выполнены по данному проекту. </w:t>
            </w:r>
          </w:p>
          <w:p w14:paraId="16EAC90A" w14:textId="77777777" w:rsidR="00BE40AD" w:rsidRPr="00D37E4A" w:rsidRDefault="00BE40AD" w:rsidP="00BE40AD">
            <w:pPr>
              <w:pStyle w:val="ad"/>
              <w:rPr>
                <w:sz w:val="18"/>
                <w:szCs w:val="18"/>
              </w:rPr>
            </w:pPr>
            <w:r w:rsidRPr="00D37E4A">
              <w:rPr>
                <w:sz w:val="18"/>
                <w:szCs w:val="18"/>
              </w:rPr>
              <w:t xml:space="preserve">Руководство проектом также включает в себя </w:t>
            </w:r>
          </w:p>
          <w:p w14:paraId="482F4E96" w14:textId="77777777" w:rsidR="00BE40AD" w:rsidRPr="00D37E4A" w:rsidRDefault="00BE40AD" w:rsidP="00BE40AD">
            <w:pPr>
              <w:pStyle w:val="ad"/>
              <w:rPr>
                <w:sz w:val="18"/>
                <w:szCs w:val="18"/>
              </w:rPr>
            </w:pPr>
            <w:r w:rsidRPr="00D37E4A">
              <w:rPr>
                <w:sz w:val="18"/>
                <w:szCs w:val="18"/>
              </w:rPr>
              <w:t xml:space="preserve">получение информации, необходимой для </w:t>
            </w:r>
          </w:p>
          <w:p w14:paraId="59E6B50B" w14:textId="77777777" w:rsidR="00BE40AD" w:rsidRPr="00D37E4A" w:rsidRDefault="00BE40AD" w:rsidP="00BE40AD">
            <w:pPr>
              <w:pStyle w:val="ad"/>
              <w:rPr>
                <w:sz w:val="18"/>
                <w:szCs w:val="18"/>
              </w:rPr>
            </w:pPr>
            <w:r w:rsidRPr="00D37E4A">
              <w:rPr>
                <w:sz w:val="18"/>
                <w:szCs w:val="18"/>
              </w:rPr>
              <w:t xml:space="preserve">планирования, мониторинга, оценивания и </w:t>
            </w:r>
          </w:p>
          <w:p w14:paraId="02BC5E10" w14:textId="77777777" w:rsidR="00BE40AD" w:rsidRPr="00D37E4A" w:rsidRDefault="00BE40AD" w:rsidP="00BE40AD">
            <w:pPr>
              <w:pStyle w:val="ad"/>
              <w:rPr>
                <w:sz w:val="18"/>
                <w:szCs w:val="18"/>
              </w:rPr>
            </w:pPr>
            <w:r w:rsidRPr="00D37E4A">
              <w:rPr>
                <w:sz w:val="18"/>
                <w:szCs w:val="18"/>
              </w:rPr>
              <w:t>контроля проекта. Роль спонсора проекта</w:t>
            </w:r>
          </w:p>
          <w:p w14:paraId="0F7130FB" w14:textId="77777777" w:rsidR="00BE40AD" w:rsidRPr="00D37E4A" w:rsidRDefault="00BE40AD" w:rsidP="00BE40AD">
            <w:pPr>
              <w:pStyle w:val="ad"/>
              <w:rPr>
                <w:sz w:val="18"/>
                <w:szCs w:val="18"/>
              </w:rPr>
            </w:pPr>
            <w:r w:rsidRPr="00D37E4A">
              <w:rPr>
                <w:sz w:val="18"/>
                <w:szCs w:val="18"/>
              </w:rPr>
              <w:t xml:space="preserve">обычно берет на себя (не назначается!!!) </w:t>
            </w:r>
          </w:p>
          <w:p w14:paraId="0470C443" w14:textId="77777777" w:rsidR="00BE40AD" w:rsidRPr="00D37E4A" w:rsidRDefault="00BE40AD" w:rsidP="00BE40AD">
            <w:pPr>
              <w:pStyle w:val="ad"/>
              <w:rPr>
                <w:sz w:val="18"/>
                <w:szCs w:val="18"/>
              </w:rPr>
            </w:pPr>
            <w:r w:rsidRPr="00D37E4A">
              <w:rPr>
                <w:sz w:val="18"/>
                <w:szCs w:val="18"/>
              </w:rPr>
              <w:t xml:space="preserve">менеджер высшего звена, который действует </w:t>
            </w:r>
          </w:p>
          <w:p w14:paraId="7525F5DC" w14:textId="77777777" w:rsidR="00BE40AD" w:rsidRPr="00D37E4A" w:rsidRDefault="00BE40AD" w:rsidP="00BE40AD">
            <w:pPr>
              <w:pStyle w:val="ad"/>
              <w:rPr>
                <w:sz w:val="18"/>
                <w:szCs w:val="18"/>
              </w:rPr>
            </w:pPr>
            <w:r w:rsidRPr="00D37E4A">
              <w:rPr>
                <w:sz w:val="18"/>
                <w:szCs w:val="18"/>
              </w:rPr>
              <w:t xml:space="preserve">от лица руководства компании, </w:t>
            </w:r>
          </w:p>
          <w:p w14:paraId="4C55E99D" w14:textId="77777777" w:rsidR="00BE40AD" w:rsidRPr="00D37E4A" w:rsidRDefault="00BE40AD" w:rsidP="00BE40AD">
            <w:pPr>
              <w:pStyle w:val="ad"/>
              <w:rPr>
                <w:sz w:val="18"/>
                <w:szCs w:val="18"/>
              </w:rPr>
            </w:pPr>
            <w:r w:rsidRPr="00D37E4A">
              <w:rPr>
                <w:sz w:val="18"/>
                <w:szCs w:val="18"/>
              </w:rPr>
              <w:t xml:space="preserve">финансирующей или исполняющей проект. </w:t>
            </w:r>
          </w:p>
          <w:p w14:paraId="16F00D12" w14:textId="77777777" w:rsidR="00BE40AD" w:rsidRPr="00D37E4A" w:rsidRDefault="00BE40AD" w:rsidP="00BE40AD">
            <w:pPr>
              <w:pStyle w:val="ad"/>
              <w:rPr>
                <w:sz w:val="18"/>
                <w:szCs w:val="18"/>
              </w:rPr>
            </w:pPr>
            <w:r w:rsidRPr="00D37E4A">
              <w:rPr>
                <w:sz w:val="18"/>
                <w:szCs w:val="18"/>
              </w:rPr>
              <w:t xml:space="preserve">Ключевая задача спонсора заключается в </w:t>
            </w:r>
          </w:p>
          <w:p w14:paraId="123227A2" w14:textId="77777777" w:rsidR="00BE40AD" w:rsidRPr="00D37E4A" w:rsidRDefault="00BE40AD" w:rsidP="00BE40AD">
            <w:pPr>
              <w:pStyle w:val="ad"/>
              <w:rPr>
                <w:sz w:val="18"/>
                <w:szCs w:val="18"/>
              </w:rPr>
            </w:pPr>
            <w:r w:rsidRPr="00D37E4A">
              <w:rPr>
                <w:sz w:val="18"/>
                <w:szCs w:val="18"/>
              </w:rPr>
              <w:t xml:space="preserve">обеспечении ресурсов проекта, в том числе </w:t>
            </w:r>
          </w:p>
          <w:p w14:paraId="29273F41" w14:textId="77777777" w:rsidR="00BE40AD" w:rsidRPr="00D37E4A" w:rsidRDefault="00BE40AD" w:rsidP="00BE40AD">
            <w:pPr>
              <w:pStyle w:val="ad"/>
              <w:rPr>
                <w:sz w:val="18"/>
                <w:szCs w:val="18"/>
              </w:rPr>
            </w:pPr>
            <w:r w:rsidRPr="00D37E4A">
              <w:rPr>
                <w:sz w:val="18"/>
                <w:szCs w:val="18"/>
              </w:rPr>
              <w:t xml:space="preserve">административных, а также в обеспечении </w:t>
            </w:r>
          </w:p>
          <w:p w14:paraId="61B26C70" w14:textId="77777777" w:rsidR="00BE40AD" w:rsidRPr="00D37E4A" w:rsidRDefault="00BE40AD" w:rsidP="00BE40AD">
            <w:pPr>
              <w:pStyle w:val="ad"/>
              <w:rPr>
                <w:sz w:val="18"/>
                <w:szCs w:val="18"/>
              </w:rPr>
            </w:pPr>
            <w:r w:rsidRPr="00D37E4A">
              <w:rPr>
                <w:sz w:val="18"/>
                <w:szCs w:val="18"/>
              </w:rPr>
              <w:t xml:space="preserve">связи между проектом и руководством </w:t>
            </w:r>
          </w:p>
          <w:p w14:paraId="14F6FE00" w14:textId="77777777" w:rsidR="00BE40AD" w:rsidRPr="00D37E4A" w:rsidRDefault="00BE40AD" w:rsidP="00BE40AD">
            <w:pPr>
              <w:pStyle w:val="ad"/>
              <w:rPr>
                <w:sz w:val="18"/>
                <w:szCs w:val="18"/>
              </w:rPr>
            </w:pPr>
            <w:r w:rsidRPr="00D37E4A">
              <w:rPr>
                <w:sz w:val="18"/>
                <w:szCs w:val="18"/>
              </w:rPr>
              <w:t xml:space="preserve">организации-заказчика. На проекте спонсор </w:t>
            </w:r>
          </w:p>
          <w:p w14:paraId="627AFC65" w14:textId="77777777" w:rsidR="00BE40AD" w:rsidRPr="00D37E4A" w:rsidRDefault="00BE40AD" w:rsidP="00BE40AD">
            <w:pPr>
              <w:pStyle w:val="ad"/>
              <w:rPr>
                <w:sz w:val="18"/>
                <w:szCs w:val="18"/>
              </w:rPr>
            </w:pPr>
            <w:r w:rsidRPr="00D37E4A">
              <w:rPr>
                <w:sz w:val="18"/>
                <w:szCs w:val="18"/>
              </w:rPr>
              <w:t xml:space="preserve">является лицом, принимающим те решения, </w:t>
            </w:r>
          </w:p>
          <w:p w14:paraId="2331A9F3" w14:textId="77777777" w:rsidR="00BE40AD" w:rsidRPr="00D37E4A" w:rsidRDefault="00BE40AD" w:rsidP="00BE40AD">
            <w:pPr>
              <w:pStyle w:val="ad"/>
              <w:rPr>
                <w:sz w:val="18"/>
                <w:szCs w:val="18"/>
              </w:rPr>
            </w:pPr>
            <w:r w:rsidRPr="00D37E4A">
              <w:rPr>
                <w:sz w:val="18"/>
                <w:szCs w:val="18"/>
              </w:rPr>
              <w:t xml:space="preserve">которые находятся за пределами полномочий </w:t>
            </w:r>
          </w:p>
          <w:p w14:paraId="4351A166" w14:textId="77777777" w:rsidR="00BE40AD" w:rsidRPr="00D37E4A" w:rsidRDefault="00BE40AD" w:rsidP="00BE40AD">
            <w:pPr>
              <w:pStyle w:val="ad"/>
              <w:rPr>
                <w:sz w:val="18"/>
                <w:szCs w:val="18"/>
              </w:rPr>
            </w:pPr>
            <w:r w:rsidRPr="00D37E4A">
              <w:rPr>
                <w:sz w:val="18"/>
                <w:szCs w:val="18"/>
              </w:rPr>
              <w:t>руководителя проекта, например:</w:t>
            </w:r>
          </w:p>
          <w:p w14:paraId="2DA9A2E4" w14:textId="77777777" w:rsidR="00BE40AD" w:rsidRPr="00D37E4A" w:rsidRDefault="00BE40AD" w:rsidP="00BE40AD">
            <w:pPr>
              <w:pStyle w:val="ad"/>
              <w:rPr>
                <w:sz w:val="18"/>
                <w:szCs w:val="18"/>
              </w:rPr>
            </w:pPr>
            <w:r w:rsidRPr="00D37E4A">
              <w:rPr>
                <w:sz w:val="18"/>
                <w:szCs w:val="18"/>
              </w:rPr>
              <w:t xml:space="preserve">- утверждать бизнес-цели проекта , включая </w:t>
            </w:r>
          </w:p>
          <w:p w14:paraId="5FDAE0B0" w14:textId="77777777" w:rsidR="00BE40AD" w:rsidRPr="00D37E4A" w:rsidRDefault="00BE40AD" w:rsidP="00BE40AD">
            <w:pPr>
              <w:pStyle w:val="ad"/>
              <w:rPr>
                <w:sz w:val="18"/>
                <w:szCs w:val="18"/>
              </w:rPr>
            </w:pPr>
            <w:r w:rsidRPr="00D37E4A">
              <w:rPr>
                <w:sz w:val="18"/>
                <w:szCs w:val="18"/>
              </w:rPr>
              <w:t xml:space="preserve">расписания и бюджет, и вносимые в них </w:t>
            </w:r>
          </w:p>
          <w:p w14:paraId="6AEAB44D" w14:textId="77777777" w:rsidR="00BE40AD" w:rsidRPr="00D37E4A" w:rsidRDefault="00BE40AD" w:rsidP="00BE40AD">
            <w:pPr>
              <w:pStyle w:val="ad"/>
              <w:rPr>
                <w:sz w:val="18"/>
                <w:szCs w:val="18"/>
              </w:rPr>
            </w:pPr>
            <w:r w:rsidRPr="00D37E4A">
              <w:rPr>
                <w:sz w:val="18"/>
                <w:szCs w:val="18"/>
              </w:rPr>
              <w:t>изменения;</w:t>
            </w:r>
          </w:p>
          <w:p w14:paraId="4913CB2F" w14:textId="77777777" w:rsidR="00BE40AD" w:rsidRPr="00D37E4A" w:rsidRDefault="00BE40AD" w:rsidP="00BE40AD">
            <w:pPr>
              <w:pStyle w:val="ad"/>
              <w:rPr>
                <w:sz w:val="18"/>
                <w:szCs w:val="18"/>
              </w:rPr>
            </w:pPr>
            <w:r w:rsidRPr="00D37E4A">
              <w:rPr>
                <w:sz w:val="18"/>
                <w:szCs w:val="18"/>
              </w:rPr>
              <w:t xml:space="preserve">- назначать и утверждать менеджера </w:t>
            </w:r>
          </w:p>
          <w:p w14:paraId="1766A26B" w14:textId="77777777" w:rsidR="00BE40AD" w:rsidRPr="00D37E4A" w:rsidRDefault="00BE40AD" w:rsidP="00BE40AD">
            <w:pPr>
              <w:pStyle w:val="ad"/>
              <w:rPr>
                <w:sz w:val="18"/>
                <w:szCs w:val="18"/>
              </w:rPr>
            </w:pPr>
            <w:r w:rsidRPr="00D37E4A">
              <w:rPr>
                <w:sz w:val="18"/>
                <w:szCs w:val="18"/>
              </w:rPr>
              <w:t xml:space="preserve">проекта, а также утверждать соответствующую </w:t>
            </w:r>
          </w:p>
          <w:p w14:paraId="57719C44" w14:textId="77777777" w:rsidR="00BE40AD" w:rsidRPr="00D37E4A" w:rsidRDefault="00BE40AD" w:rsidP="00BE40AD">
            <w:pPr>
              <w:pStyle w:val="ad"/>
              <w:rPr>
                <w:sz w:val="18"/>
                <w:szCs w:val="18"/>
              </w:rPr>
            </w:pPr>
            <w:r w:rsidRPr="00D37E4A">
              <w:rPr>
                <w:sz w:val="18"/>
                <w:szCs w:val="18"/>
              </w:rPr>
              <w:t xml:space="preserve">должностную инструкцию и порядок </w:t>
            </w:r>
          </w:p>
          <w:p w14:paraId="3C84BBCA" w14:textId="77777777" w:rsidR="00BE40AD" w:rsidRPr="00D37E4A" w:rsidRDefault="00BE40AD" w:rsidP="00BE40AD">
            <w:pPr>
              <w:pStyle w:val="ad"/>
              <w:rPr>
                <w:sz w:val="18"/>
                <w:szCs w:val="18"/>
              </w:rPr>
            </w:pPr>
            <w:r w:rsidRPr="00D37E4A">
              <w:rPr>
                <w:sz w:val="18"/>
                <w:szCs w:val="18"/>
              </w:rPr>
              <w:t>подчинения;</w:t>
            </w:r>
          </w:p>
        </w:tc>
      </w:tr>
      <w:tr w:rsidR="00BE40AD" w:rsidRPr="00D37E4A" w14:paraId="523A560D" w14:textId="77777777" w:rsidTr="00576818">
        <w:trPr>
          <w:trHeight w:hRule="exact" w:val="10358"/>
        </w:trPr>
        <w:tc>
          <w:tcPr>
            <w:tcW w:w="421" w:type="dxa"/>
            <w:tcBorders>
              <w:top w:val="single" w:sz="4" w:space="0" w:color="auto"/>
              <w:left w:val="single" w:sz="4" w:space="0" w:color="auto"/>
              <w:bottom w:val="single" w:sz="4" w:space="0" w:color="auto"/>
            </w:tcBorders>
            <w:shd w:val="clear" w:color="auto" w:fill="FFFFFF"/>
          </w:tcPr>
          <w:p w14:paraId="64C2735B" w14:textId="77777777" w:rsidR="00BE40AD" w:rsidRPr="00D37E4A" w:rsidRDefault="00BE40AD" w:rsidP="00BE40AD">
            <w:pPr>
              <w:pStyle w:val="ad"/>
              <w:rPr>
                <w:sz w:val="18"/>
                <w:szCs w:val="18"/>
              </w:rPr>
            </w:pPr>
          </w:p>
        </w:tc>
        <w:tc>
          <w:tcPr>
            <w:tcW w:w="3402" w:type="dxa"/>
            <w:tcBorders>
              <w:top w:val="single" w:sz="4" w:space="0" w:color="auto"/>
              <w:left w:val="single" w:sz="4" w:space="0" w:color="auto"/>
              <w:bottom w:val="single" w:sz="4" w:space="0" w:color="auto"/>
            </w:tcBorders>
            <w:shd w:val="clear" w:color="auto" w:fill="FFFFFF"/>
          </w:tcPr>
          <w:p w14:paraId="12D05283" w14:textId="77777777" w:rsidR="00BE40AD" w:rsidRPr="00D37E4A" w:rsidRDefault="00BE40AD" w:rsidP="00BE40AD">
            <w:pPr>
              <w:pStyle w:val="ad"/>
              <w:rPr>
                <w:sz w:val="18"/>
                <w:szCs w:val="18"/>
              </w:rPr>
            </w:pPr>
          </w:p>
        </w:tc>
        <w:tc>
          <w:tcPr>
            <w:tcW w:w="6095" w:type="dxa"/>
            <w:gridSpan w:val="2"/>
            <w:tcBorders>
              <w:top w:val="single" w:sz="4" w:space="0" w:color="auto"/>
              <w:left w:val="single" w:sz="4" w:space="0" w:color="auto"/>
              <w:bottom w:val="single" w:sz="4" w:space="0" w:color="auto"/>
              <w:right w:val="single" w:sz="4" w:space="0" w:color="auto"/>
            </w:tcBorders>
            <w:shd w:val="clear" w:color="auto" w:fill="FFFFFF"/>
          </w:tcPr>
          <w:p w14:paraId="5CFA2702" w14:textId="77777777" w:rsidR="00BE40AD" w:rsidRPr="00D37E4A" w:rsidRDefault="00BE40AD" w:rsidP="00BE40AD">
            <w:pPr>
              <w:pStyle w:val="ad"/>
              <w:rPr>
                <w:sz w:val="18"/>
                <w:szCs w:val="18"/>
              </w:rPr>
            </w:pPr>
            <w:r w:rsidRPr="00D37E4A">
              <w:rPr>
                <w:sz w:val="18"/>
                <w:szCs w:val="18"/>
              </w:rPr>
              <w:t xml:space="preserve">формировать стратегические указания для </w:t>
            </w:r>
          </w:p>
          <w:p w14:paraId="03B75325" w14:textId="77777777" w:rsidR="00BE40AD" w:rsidRPr="00D37E4A" w:rsidRDefault="00BE40AD" w:rsidP="00BE40AD">
            <w:pPr>
              <w:pStyle w:val="ad"/>
              <w:rPr>
                <w:sz w:val="18"/>
                <w:szCs w:val="18"/>
              </w:rPr>
            </w:pPr>
            <w:r w:rsidRPr="00D37E4A">
              <w:rPr>
                <w:sz w:val="18"/>
                <w:szCs w:val="18"/>
              </w:rPr>
              <w:t xml:space="preserve">менеджера проекта по ходу отслеживания </w:t>
            </w:r>
          </w:p>
          <w:p w14:paraId="2AFD56A2" w14:textId="77777777" w:rsidR="00BE40AD" w:rsidRPr="00D37E4A" w:rsidRDefault="00BE40AD" w:rsidP="00BE40AD">
            <w:pPr>
              <w:pStyle w:val="ad"/>
              <w:rPr>
                <w:sz w:val="18"/>
                <w:szCs w:val="18"/>
              </w:rPr>
            </w:pPr>
            <w:r w:rsidRPr="00D37E4A">
              <w:rPr>
                <w:sz w:val="18"/>
                <w:szCs w:val="18"/>
              </w:rPr>
              <w:t>результатов проекта;</w:t>
            </w:r>
          </w:p>
          <w:p w14:paraId="53F1546D" w14:textId="77777777" w:rsidR="00BE40AD" w:rsidRPr="00D37E4A" w:rsidRDefault="00BE40AD" w:rsidP="00BE40AD">
            <w:pPr>
              <w:pStyle w:val="ad"/>
              <w:rPr>
                <w:sz w:val="18"/>
                <w:szCs w:val="18"/>
              </w:rPr>
            </w:pPr>
            <w:r w:rsidRPr="00D37E4A">
              <w:rPr>
                <w:sz w:val="18"/>
                <w:szCs w:val="18"/>
              </w:rPr>
              <w:t xml:space="preserve">- вносить и утверждать основные изменения </w:t>
            </w:r>
          </w:p>
          <w:p w14:paraId="6C40AFB0" w14:textId="77777777" w:rsidR="00BE40AD" w:rsidRPr="00D37E4A" w:rsidRDefault="00BE40AD" w:rsidP="00BE40AD">
            <w:pPr>
              <w:pStyle w:val="ad"/>
              <w:rPr>
                <w:sz w:val="18"/>
                <w:szCs w:val="18"/>
              </w:rPr>
            </w:pPr>
            <w:r w:rsidRPr="00D37E4A">
              <w:rPr>
                <w:sz w:val="18"/>
                <w:szCs w:val="18"/>
              </w:rPr>
              <w:t xml:space="preserve">по проекту и решения, касающиеся выделения </w:t>
            </w:r>
          </w:p>
          <w:p w14:paraId="08A0E7D4" w14:textId="77777777" w:rsidR="00BE40AD" w:rsidRPr="00D37E4A" w:rsidRDefault="00BE40AD" w:rsidP="00BE40AD">
            <w:pPr>
              <w:pStyle w:val="ad"/>
              <w:rPr>
                <w:sz w:val="18"/>
                <w:szCs w:val="18"/>
              </w:rPr>
            </w:pPr>
            <w:r w:rsidRPr="00D37E4A">
              <w:rPr>
                <w:sz w:val="18"/>
                <w:szCs w:val="18"/>
              </w:rPr>
              <w:t>ресурсов;</w:t>
            </w:r>
          </w:p>
          <w:p w14:paraId="1FEA7148" w14:textId="77777777" w:rsidR="00BE40AD" w:rsidRPr="00D37E4A" w:rsidRDefault="00BE40AD" w:rsidP="00BE40AD">
            <w:pPr>
              <w:pStyle w:val="ad"/>
              <w:rPr>
                <w:sz w:val="18"/>
                <w:szCs w:val="18"/>
              </w:rPr>
            </w:pPr>
            <w:r w:rsidRPr="00D37E4A">
              <w:rPr>
                <w:sz w:val="18"/>
                <w:szCs w:val="18"/>
              </w:rPr>
              <w:t xml:space="preserve">- принимать решения о внесении изменений </w:t>
            </w:r>
          </w:p>
          <w:p w14:paraId="000892A7" w14:textId="77777777" w:rsidR="00BE40AD" w:rsidRPr="00D37E4A" w:rsidRDefault="00BE40AD" w:rsidP="00BE40AD">
            <w:pPr>
              <w:pStyle w:val="ad"/>
              <w:rPr>
                <w:sz w:val="18"/>
                <w:szCs w:val="18"/>
              </w:rPr>
            </w:pPr>
            <w:r w:rsidRPr="00D37E4A">
              <w:rPr>
                <w:sz w:val="18"/>
                <w:szCs w:val="18"/>
              </w:rPr>
              <w:t>в базовую линию проекта.</w:t>
            </w:r>
          </w:p>
          <w:p w14:paraId="63EECCAF" w14:textId="77777777" w:rsidR="00BE40AD" w:rsidRPr="00D37E4A" w:rsidRDefault="00BE40AD" w:rsidP="00BE40AD">
            <w:pPr>
              <w:pStyle w:val="ad"/>
              <w:rPr>
                <w:sz w:val="18"/>
                <w:szCs w:val="18"/>
              </w:rPr>
            </w:pPr>
            <w:r w:rsidRPr="00D37E4A">
              <w:rPr>
                <w:sz w:val="18"/>
                <w:szCs w:val="18"/>
              </w:rPr>
              <w:t xml:space="preserve">Роль спонсора проекта обычно не </w:t>
            </w:r>
          </w:p>
          <w:p w14:paraId="5B2F425F" w14:textId="77777777" w:rsidR="00BE40AD" w:rsidRPr="00D37E4A" w:rsidRDefault="00BE40AD" w:rsidP="00BE40AD">
            <w:pPr>
              <w:pStyle w:val="ad"/>
              <w:rPr>
                <w:sz w:val="18"/>
                <w:szCs w:val="18"/>
              </w:rPr>
            </w:pPr>
            <w:r w:rsidRPr="00D37E4A">
              <w:rPr>
                <w:sz w:val="18"/>
                <w:szCs w:val="18"/>
              </w:rPr>
              <w:t xml:space="preserve">предполагает работы с полной занятостью вне </w:t>
            </w:r>
          </w:p>
          <w:p w14:paraId="3F121419" w14:textId="77777777" w:rsidR="00BE40AD" w:rsidRPr="00D37E4A" w:rsidRDefault="00BE40AD" w:rsidP="00BE40AD">
            <w:pPr>
              <w:pStyle w:val="ad"/>
              <w:rPr>
                <w:sz w:val="18"/>
                <w:szCs w:val="18"/>
              </w:rPr>
            </w:pPr>
            <w:r w:rsidRPr="00D37E4A">
              <w:rPr>
                <w:sz w:val="18"/>
                <w:szCs w:val="18"/>
              </w:rPr>
              <w:t xml:space="preserve">зависимости от размера проекта. </w:t>
            </w:r>
          </w:p>
          <w:p w14:paraId="3399D7E7" w14:textId="77777777" w:rsidR="00BE40AD" w:rsidRPr="00D37E4A" w:rsidRDefault="00BE40AD" w:rsidP="00BE40AD">
            <w:pPr>
              <w:pStyle w:val="ad"/>
              <w:rPr>
                <w:sz w:val="18"/>
                <w:szCs w:val="18"/>
              </w:rPr>
            </w:pPr>
            <w:r w:rsidRPr="00D37E4A">
              <w:rPr>
                <w:sz w:val="18"/>
                <w:szCs w:val="18"/>
              </w:rPr>
              <w:t xml:space="preserve">Администратор (координатор) проекта - это </w:t>
            </w:r>
          </w:p>
          <w:p w14:paraId="2FFC8413" w14:textId="77777777" w:rsidR="00BE40AD" w:rsidRPr="00D37E4A" w:rsidRDefault="00BE40AD" w:rsidP="00BE40AD">
            <w:pPr>
              <w:pStyle w:val="ad"/>
              <w:rPr>
                <w:sz w:val="18"/>
                <w:szCs w:val="18"/>
              </w:rPr>
            </w:pPr>
            <w:r w:rsidRPr="00D37E4A">
              <w:rPr>
                <w:sz w:val="18"/>
                <w:szCs w:val="18"/>
              </w:rPr>
              <w:t xml:space="preserve">специфическая функция на проекте, которая </w:t>
            </w:r>
          </w:p>
          <w:p w14:paraId="05638780" w14:textId="77777777" w:rsidR="00BE40AD" w:rsidRPr="00D37E4A" w:rsidRDefault="00BE40AD" w:rsidP="00BE40AD">
            <w:pPr>
              <w:pStyle w:val="ad"/>
              <w:rPr>
                <w:sz w:val="18"/>
                <w:szCs w:val="18"/>
              </w:rPr>
            </w:pPr>
            <w:r w:rsidRPr="00D37E4A">
              <w:rPr>
                <w:sz w:val="18"/>
                <w:szCs w:val="18"/>
              </w:rPr>
              <w:t xml:space="preserve">необходима для поддержки работ, связанных с </w:t>
            </w:r>
          </w:p>
          <w:p w14:paraId="5651EEA0" w14:textId="77777777" w:rsidR="00BE40AD" w:rsidRPr="00D37E4A" w:rsidRDefault="00BE40AD" w:rsidP="00BE40AD">
            <w:pPr>
              <w:pStyle w:val="ad"/>
              <w:rPr>
                <w:sz w:val="18"/>
                <w:szCs w:val="18"/>
              </w:rPr>
            </w:pPr>
            <w:r w:rsidRPr="00D37E4A">
              <w:rPr>
                <w:sz w:val="18"/>
                <w:szCs w:val="18"/>
              </w:rPr>
              <w:t xml:space="preserve">администрированием и документированием </w:t>
            </w:r>
          </w:p>
          <w:p w14:paraId="203C41A6" w14:textId="77777777" w:rsidR="00BE40AD" w:rsidRPr="00D37E4A" w:rsidRDefault="00BE40AD" w:rsidP="00BE40AD">
            <w:pPr>
              <w:pStyle w:val="ad"/>
              <w:rPr>
                <w:sz w:val="18"/>
                <w:szCs w:val="18"/>
              </w:rPr>
            </w:pPr>
            <w:r w:rsidRPr="00D37E4A">
              <w:rPr>
                <w:sz w:val="18"/>
                <w:szCs w:val="18"/>
              </w:rPr>
              <w:t xml:space="preserve">функционирования проектной организации и </w:t>
            </w:r>
          </w:p>
          <w:p w14:paraId="42AF48C2" w14:textId="77777777" w:rsidR="00BE40AD" w:rsidRPr="00D37E4A" w:rsidRDefault="00BE40AD" w:rsidP="00BE40AD">
            <w:pPr>
              <w:pStyle w:val="ad"/>
              <w:rPr>
                <w:sz w:val="18"/>
                <w:szCs w:val="18"/>
              </w:rPr>
            </w:pPr>
            <w:r w:rsidRPr="00D37E4A">
              <w:rPr>
                <w:sz w:val="18"/>
                <w:szCs w:val="18"/>
              </w:rPr>
              <w:t xml:space="preserve">обеспечением инфраструктуры проекта. </w:t>
            </w:r>
          </w:p>
          <w:p w14:paraId="598710F1" w14:textId="77777777" w:rsidR="00BE40AD" w:rsidRPr="00D37E4A" w:rsidRDefault="00BE40AD" w:rsidP="00BE40AD">
            <w:pPr>
              <w:pStyle w:val="ad"/>
              <w:rPr>
                <w:sz w:val="18"/>
                <w:szCs w:val="18"/>
              </w:rPr>
            </w:pPr>
            <w:r w:rsidRPr="00D37E4A">
              <w:rPr>
                <w:sz w:val="18"/>
                <w:szCs w:val="18"/>
              </w:rPr>
              <w:t xml:space="preserve">Работа администратора имеет своей ключевой </w:t>
            </w:r>
          </w:p>
          <w:p w14:paraId="2DA1DEEB" w14:textId="77777777" w:rsidR="00BE40AD" w:rsidRPr="00D37E4A" w:rsidRDefault="00BE40AD" w:rsidP="00BE40AD">
            <w:pPr>
              <w:pStyle w:val="ad"/>
              <w:rPr>
                <w:sz w:val="18"/>
                <w:szCs w:val="18"/>
              </w:rPr>
            </w:pPr>
            <w:r w:rsidRPr="00D37E4A">
              <w:rPr>
                <w:sz w:val="18"/>
                <w:szCs w:val="18"/>
              </w:rPr>
              <w:t xml:space="preserve">задачей поддержку руководителя проекта на </w:t>
            </w:r>
          </w:p>
          <w:p w14:paraId="35F1B065" w14:textId="77777777" w:rsidR="00BE40AD" w:rsidRPr="00D37E4A" w:rsidRDefault="00BE40AD" w:rsidP="00BE40AD">
            <w:pPr>
              <w:pStyle w:val="ad"/>
              <w:rPr>
                <w:sz w:val="18"/>
                <w:szCs w:val="18"/>
              </w:rPr>
            </w:pPr>
            <w:r w:rsidRPr="00D37E4A">
              <w:rPr>
                <w:sz w:val="18"/>
                <w:szCs w:val="18"/>
              </w:rPr>
              <w:t xml:space="preserve">операционном уровне с целью его </w:t>
            </w:r>
          </w:p>
          <w:p w14:paraId="1408D010" w14:textId="77777777" w:rsidR="00BE40AD" w:rsidRPr="00D37E4A" w:rsidRDefault="00BE40AD" w:rsidP="00BE40AD">
            <w:pPr>
              <w:pStyle w:val="ad"/>
              <w:rPr>
                <w:sz w:val="18"/>
                <w:szCs w:val="18"/>
              </w:rPr>
            </w:pPr>
            <w:r w:rsidRPr="00D37E4A">
              <w:rPr>
                <w:sz w:val="18"/>
                <w:szCs w:val="18"/>
              </w:rPr>
              <w:t xml:space="preserve">высвобождения для интеллектуально-сложных </w:t>
            </w:r>
          </w:p>
          <w:p w14:paraId="3122A039" w14:textId="77777777" w:rsidR="00BE40AD" w:rsidRPr="00D37E4A" w:rsidRDefault="00BE40AD" w:rsidP="00BE40AD">
            <w:pPr>
              <w:pStyle w:val="ad"/>
              <w:rPr>
                <w:sz w:val="18"/>
                <w:szCs w:val="18"/>
              </w:rPr>
            </w:pPr>
            <w:r w:rsidRPr="00D37E4A">
              <w:rPr>
                <w:sz w:val="18"/>
                <w:szCs w:val="18"/>
              </w:rPr>
              <w:t xml:space="preserve">задач. В обязанности координатора проекта </w:t>
            </w:r>
          </w:p>
          <w:p w14:paraId="18697D35" w14:textId="77777777" w:rsidR="00BE40AD" w:rsidRPr="00D37E4A" w:rsidRDefault="00BE40AD" w:rsidP="00BE40AD">
            <w:pPr>
              <w:pStyle w:val="ad"/>
              <w:rPr>
                <w:sz w:val="18"/>
                <w:szCs w:val="18"/>
              </w:rPr>
            </w:pPr>
            <w:r w:rsidRPr="00D37E4A">
              <w:rPr>
                <w:sz w:val="18"/>
                <w:szCs w:val="18"/>
              </w:rPr>
              <w:t xml:space="preserve">может входить: администрирование проектных </w:t>
            </w:r>
          </w:p>
          <w:p w14:paraId="21F50D35" w14:textId="77777777" w:rsidR="00BE40AD" w:rsidRPr="00D37E4A" w:rsidRDefault="00BE40AD" w:rsidP="00BE40AD">
            <w:pPr>
              <w:pStyle w:val="ad"/>
              <w:rPr>
                <w:sz w:val="18"/>
                <w:szCs w:val="18"/>
              </w:rPr>
            </w:pPr>
            <w:r w:rsidRPr="00D37E4A">
              <w:rPr>
                <w:sz w:val="18"/>
                <w:szCs w:val="18"/>
              </w:rPr>
              <w:t xml:space="preserve">контрактов и договоров на протяжении всего </w:t>
            </w:r>
          </w:p>
          <w:p w14:paraId="51087183" w14:textId="77777777" w:rsidR="00BE40AD" w:rsidRPr="00D37E4A" w:rsidRDefault="00BE40AD" w:rsidP="00BE40AD">
            <w:pPr>
              <w:pStyle w:val="ad"/>
              <w:rPr>
                <w:sz w:val="18"/>
                <w:szCs w:val="18"/>
              </w:rPr>
            </w:pPr>
            <w:r w:rsidRPr="00D37E4A">
              <w:rPr>
                <w:sz w:val="18"/>
                <w:szCs w:val="18"/>
              </w:rPr>
              <w:t xml:space="preserve">ЖЦ, организация периодического сбора </w:t>
            </w:r>
          </w:p>
          <w:p w14:paraId="4BF77E77" w14:textId="77777777" w:rsidR="00BE40AD" w:rsidRPr="00D37E4A" w:rsidRDefault="00BE40AD" w:rsidP="00BE40AD">
            <w:pPr>
              <w:pStyle w:val="ad"/>
              <w:rPr>
                <w:sz w:val="18"/>
                <w:szCs w:val="18"/>
              </w:rPr>
            </w:pPr>
            <w:r w:rsidRPr="00D37E4A">
              <w:rPr>
                <w:sz w:val="18"/>
                <w:szCs w:val="18"/>
              </w:rPr>
              <w:t xml:space="preserve">статуса выполнения проекта и т.п. сбор статуса </w:t>
            </w:r>
          </w:p>
          <w:p w14:paraId="70BB66D5" w14:textId="77777777" w:rsidR="00BE40AD" w:rsidRPr="00D37E4A" w:rsidRDefault="00BE40AD" w:rsidP="00BE40AD">
            <w:pPr>
              <w:pStyle w:val="ad"/>
              <w:rPr>
                <w:sz w:val="18"/>
                <w:szCs w:val="18"/>
              </w:rPr>
            </w:pPr>
            <w:r w:rsidRPr="00D37E4A">
              <w:rPr>
                <w:sz w:val="18"/>
                <w:szCs w:val="18"/>
              </w:rPr>
              <w:t xml:space="preserve">- словосочетание, не несущее смысла, если </w:t>
            </w:r>
          </w:p>
          <w:p w14:paraId="6064DDC8" w14:textId="77777777" w:rsidR="00BE40AD" w:rsidRPr="00D37E4A" w:rsidRDefault="00BE40AD" w:rsidP="00BE40AD">
            <w:pPr>
              <w:pStyle w:val="ad"/>
              <w:rPr>
                <w:sz w:val="18"/>
                <w:szCs w:val="18"/>
              </w:rPr>
            </w:pPr>
            <w:r w:rsidRPr="00D37E4A">
              <w:rPr>
                <w:sz w:val="18"/>
                <w:szCs w:val="18"/>
              </w:rPr>
              <w:t xml:space="preserve">только это не специфический термин. </w:t>
            </w:r>
          </w:p>
          <w:p w14:paraId="189D2AC9" w14:textId="77777777" w:rsidR="00BE40AD" w:rsidRPr="00D37E4A" w:rsidRDefault="00BE40AD" w:rsidP="00BE40AD">
            <w:pPr>
              <w:pStyle w:val="ad"/>
              <w:rPr>
                <w:sz w:val="18"/>
                <w:szCs w:val="18"/>
              </w:rPr>
            </w:pPr>
            <w:r w:rsidRPr="00D37E4A">
              <w:rPr>
                <w:sz w:val="18"/>
                <w:szCs w:val="18"/>
              </w:rPr>
              <w:t xml:space="preserve">Формировать всю команду и тем более сразу </w:t>
            </w:r>
          </w:p>
          <w:p w14:paraId="607F0E6D" w14:textId="77777777" w:rsidR="00BE40AD" w:rsidRPr="00D37E4A" w:rsidRDefault="00BE40AD" w:rsidP="00BE40AD">
            <w:pPr>
              <w:pStyle w:val="ad"/>
              <w:rPr>
                <w:sz w:val="18"/>
                <w:szCs w:val="18"/>
              </w:rPr>
            </w:pPr>
            <w:r w:rsidRPr="00D37E4A">
              <w:rPr>
                <w:sz w:val="18"/>
                <w:szCs w:val="18"/>
              </w:rPr>
              <w:t xml:space="preserve">указывать имена всех ее членов не принято -функциональные руководители обычно </w:t>
            </w:r>
          </w:p>
          <w:p w14:paraId="0559484A" w14:textId="77777777" w:rsidR="00BE40AD" w:rsidRPr="00D37E4A" w:rsidRDefault="00BE40AD" w:rsidP="00BE40AD">
            <w:pPr>
              <w:pStyle w:val="ad"/>
              <w:rPr>
                <w:sz w:val="18"/>
                <w:szCs w:val="18"/>
              </w:rPr>
            </w:pPr>
            <w:r w:rsidRPr="00D37E4A">
              <w:rPr>
                <w:sz w:val="18"/>
                <w:szCs w:val="18"/>
              </w:rPr>
              <w:t xml:space="preserve">выделяют для проекта своих подчиненных, </w:t>
            </w:r>
          </w:p>
          <w:p w14:paraId="4D36E672" w14:textId="77777777" w:rsidR="00BE40AD" w:rsidRPr="00D37E4A" w:rsidRDefault="00BE40AD" w:rsidP="00BE40AD">
            <w:pPr>
              <w:pStyle w:val="ad"/>
              <w:rPr>
                <w:sz w:val="18"/>
                <w:szCs w:val="18"/>
              </w:rPr>
            </w:pPr>
            <w:r w:rsidRPr="00D37E4A">
              <w:rPr>
                <w:sz w:val="18"/>
                <w:szCs w:val="18"/>
              </w:rPr>
              <w:t xml:space="preserve">только когда руководитель проекта составит </w:t>
            </w:r>
          </w:p>
          <w:p w14:paraId="4E3379A8" w14:textId="77777777" w:rsidR="00BE40AD" w:rsidRPr="00D37E4A" w:rsidRDefault="00BE40AD" w:rsidP="00BE40AD">
            <w:pPr>
              <w:pStyle w:val="ad"/>
              <w:rPr>
                <w:sz w:val="18"/>
                <w:szCs w:val="18"/>
              </w:rPr>
            </w:pPr>
            <w:r w:rsidRPr="00D37E4A">
              <w:rPr>
                <w:sz w:val="18"/>
                <w:szCs w:val="18"/>
              </w:rPr>
              <w:t xml:space="preserve">план потребности в ресурсах, после </w:t>
            </w:r>
          </w:p>
          <w:p w14:paraId="27CEFE7F" w14:textId="77777777" w:rsidR="00BE40AD" w:rsidRPr="00D37E4A" w:rsidRDefault="00BE40AD" w:rsidP="00BE40AD">
            <w:pPr>
              <w:pStyle w:val="ad"/>
              <w:rPr>
                <w:sz w:val="18"/>
                <w:szCs w:val="18"/>
              </w:rPr>
            </w:pPr>
            <w:r w:rsidRPr="00D37E4A">
              <w:rPr>
                <w:sz w:val="18"/>
                <w:szCs w:val="18"/>
              </w:rPr>
              <w:t xml:space="preserve">определения состава работ проекта, и отправит </w:t>
            </w:r>
          </w:p>
          <w:p w14:paraId="4B060728" w14:textId="77777777" w:rsidR="00BE40AD" w:rsidRPr="00D37E4A" w:rsidRDefault="00BE40AD" w:rsidP="00BE40AD">
            <w:pPr>
              <w:pStyle w:val="ad"/>
              <w:rPr>
                <w:sz w:val="18"/>
                <w:szCs w:val="18"/>
              </w:rPr>
            </w:pPr>
            <w:r w:rsidRPr="00D37E4A">
              <w:rPr>
                <w:sz w:val="18"/>
                <w:szCs w:val="18"/>
              </w:rPr>
              <w:t xml:space="preserve">официальный запрос на ресурсы, </w:t>
            </w:r>
          </w:p>
          <w:p w14:paraId="414D6C23" w14:textId="77777777" w:rsidR="00BE40AD" w:rsidRPr="00D37E4A" w:rsidRDefault="00BE40AD" w:rsidP="00BE40AD">
            <w:pPr>
              <w:pStyle w:val="ad"/>
              <w:rPr>
                <w:sz w:val="18"/>
                <w:szCs w:val="18"/>
              </w:rPr>
            </w:pPr>
            <w:r w:rsidRPr="00D37E4A">
              <w:rPr>
                <w:sz w:val="18"/>
                <w:szCs w:val="18"/>
              </w:rPr>
              <w:t>утвержденный спонсором проекта.</w:t>
            </w:r>
          </w:p>
        </w:tc>
      </w:tr>
    </w:tbl>
    <w:p w14:paraId="0D670E7F" w14:textId="77777777" w:rsidR="00BE40AD" w:rsidRPr="00BE40AD" w:rsidRDefault="00BE40AD" w:rsidP="00BE40AD"/>
    <w:p w14:paraId="0B3F7D8B" w14:textId="77777777" w:rsidR="00915280" w:rsidRPr="00915280" w:rsidRDefault="00915280" w:rsidP="00915280"/>
    <w:p w14:paraId="2C8B0659" w14:textId="77777777" w:rsidR="00BE40AD" w:rsidRDefault="00BE40AD" w:rsidP="00BE40AD">
      <w:pPr>
        <w:pStyle w:val="a3"/>
      </w:pPr>
      <w:r>
        <w:t>Бизнес-причины возникновения проекта</w:t>
      </w:r>
    </w:p>
    <w:p w14:paraId="6C7F4A76" w14:textId="77777777" w:rsidR="00BE40AD" w:rsidRDefault="00BE40AD" w:rsidP="00BE40AD">
      <w:r>
        <w:t>Удобное создание бумажных отчётов для введения статистики</w:t>
      </w:r>
    </w:p>
    <w:p w14:paraId="6A5891AB" w14:textId="77777777" w:rsidR="00BE40AD" w:rsidRDefault="00BE40AD" w:rsidP="00BE40AD">
      <w:pPr>
        <w:pStyle w:val="a3"/>
      </w:pPr>
      <w:r>
        <w:lastRenderedPageBreak/>
        <w:tab/>
        <w:t>Бизнес-цель</w:t>
      </w:r>
    </w:p>
    <w:p w14:paraId="62D93040" w14:textId="77777777" w:rsidR="00BE40AD" w:rsidRDefault="00BE40AD" w:rsidP="00BE40AD">
      <w:pPr>
        <w:pStyle w:val="ad"/>
        <w:numPr>
          <w:ilvl w:val="0"/>
          <w:numId w:val="21"/>
        </w:numPr>
      </w:pPr>
      <w:r>
        <w:t>Документооборот гостиницы</w:t>
      </w:r>
    </w:p>
    <w:p w14:paraId="411CED01" w14:textId="77777777" w:rsidR="00BE40AD" w:rsidRDefault="00BE40AD" w:rsidP="00BE40AD">
      <w:pPr>
        <w:pStyle w:val="ad"/>
        <w:numPr>
          <w:ilvl w:val="0"/>
          <w:numId w:val="21"/>
        </w:numPr>
      </w:pPr>
      <w:r>
        <w:t>Требования, удовлетворяющие потребности, пожелания и ожидания заказчиков, спонсора и других участников проекта</w:t>
      </w:r>
    </w:p>
    <w:p w14:paraId="0DBD0C78" w14:textId="77777777" w:rsidR="00BE40AD" w:rsidRDefault="00BE40AD" w:rsidP="00BE40AD">
      <w:pPr>
        <w:pStyle w:val="ad"/>
        <w:numPr>
          <w:ilvl w:val="0"/>
          <w:numId w:val="21"/>
        </w:numPr>
      </w:pPr>
      <w:r>
        <w:t>Удобный интерфейс, внесение данных клиентов, ведение учётов</w:t>
      </w:r>
    </w:p>
    <w:p w14:paraId="2894078D" w14:textId="77777777" w:rsidR="00BE40AD" w:rsidRDefault="00BE40AD" w:rsidP="00BE40AD">
      <w:pPr>
        <w:pStyle w:val="a3"/>
      </w:pPr>
      <w:r>
        <w:t>Расписание основных контрольных событий</w:t>
      </w:r>
    </w:p>
    <w:p w14:paraId="51F2694A" w14:textId="77777777" w:rsidR="00BE40AD" w:rsidRDefault="00BE40AD" w:rsidP="00BE40AD">
      <w:pPr>
        <w:pStyle w:val="ad"/>
        <w:numPr>
          <w:ilvl w:val="0"/>
          <w:numId w:val="22"/>
        </w:numPr>
      </w:pPr>
      <w:r>
        <w:t>Плановый срок начала работ: 10.03.2025</w:t>
      </w:r>
    </w:p>
    <w:p w14:paraId="5BBE1725" w14:textId="77777777" w:rsidR="00BE40AD" w:rsidRDefault="00BE40AD" w:rsidP="00BE40AD">
      <w:pPr>
        <w:pStyle w:val="ad"/>
        <w:numPr>
          <w:ilvl w:val="0"/>
          <w:numId w:val="22"/>
        </w:numPr>
      </w:pPr>
      <w:r>
        <w:t>Плановый срок окончания работ: 30.03.2026</w:t>
      </w:r>
    </w:p>
    <w:p w14:paraId="268AC96C" w14:textId="77777777" w:rsidR="00BE40AD" w:rsidRDefault="00BE40AD" w:rsidP="00BE40AD">
      <w:pPr>
        <w:pStyle w:val="a3"/>
      </w:pPr>
      <w:r>
        <w:t>Участник проекта</w:t>
      </w:r>
    </w:p>
    <w:p w14:paraId="355E0C0D" w14:textId="77777777" w:rsidR="00BE40AD" w:rsidRDefault="00BE40AD" w:rsidP="00BE40AD">
      <w:pPr>
        <w:pStyle w:val="a3"/>
        <w:rPr>
          <w:sz w:val="24"/>
          <w:szCs w:val="24"/>
        </w:rPr>
      </w:pPr>
      <w:r w:rsidRPr="0030119D">
        <w:rPr>
          <w:sz w:val="24"/>
          <w:szCs w:val="24"/>
        </w:rPr>
        <w:t>Предприятие-разработчик системы: Лабораторная баз данных “БД”, тел. 86-52-34</w:t>
      </w:r>
    </w:p>
    <w:p w14:paraId="74012410" w14:textId="77777777" w:rsidR="00BE40AD" w:rsidRDefault="00BE40AD" w:rsidP="00BE40AD">
      <w:pPr>
        <w:pStyle w:val="a3"/>
      </w:pPr>
      <w:r>
        <w:t>Объём денежных средств, выделенных на достижение бизнес-цели</w:t>
      </w:r>
    </w:p>
    <w:p w14:paraId="6D83F29A" w14:textId="3F6C77DC" w:rsidR="00915280" w:rsidRPr="00915280" w:rsidRDefault="00BE40AD" w:rsidP="00915280">
      <w:r>
        <w:t>340.000 рублей</w:t>
      </w:r>
    </w:p>
    <w:sectPr w:rsidR="00915280" w:rsidRPr="00915280" w:rsidSect="00915280">
      <w:headerReference w:type="default" r:id="rId8"/>
      <w:pgSz w:w="11906" w:h="16838"/>
      <w:pgMar w:top="1134" w:right="850" w:bottom="1134" w:left="1701"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7A98C" w14:textId="77777777" w:rsidR="00A75B68" w:rsidRDefault="00A75B68" w:rsidP="00862E2A">
      <w:pPr>
        <w:spacing w:after="0" w:line="240" w:lineRule="auto"/>
      </w:pPr>
      <w:r>
        <w:separator/>
      </w:r>
    </w:p>
  </w:endnote>
  <w:endnote w:type="continuationSeparator" w:id="0">
    <w:p w14:paraId="13871649" w14:textId="77777777" w:rsidR="00A75B68" w:rsidRDefault="00A75B68" w:rsidP="00862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1DFE3" w14:textId="77777777" w:rsidR="00A75B68" w:rsidRDefault="00A75B68" w:rsidP="00862E2A">
      <w:pPr>
        <w:spacing w:after="0" w:line="240" w:lineRule="auto"/>
      </w:pPr>
      <w:r>
        <w:separator/>
      </w:r>
    </w:p>
  </w:footnote>
  <w:footnote w:type="continuationSeparator" w:id="0">
    <w:p w14:paraId="08B4A4D1" w14:textId="77777777" w:rsidR="00A75B68" w:rsidRDefault="00A75B68" w:rsidP="00862E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E8DF" w14:textId="65BFFAAC" w:rsidR="00862E2A" w:rsidRDefault="00862E2A">
    <w:pPr>
      <w:pStyle w:val="a7"/>
    </w:pPr>
    <w:r>
      <w:t>ИС-22/9-П Хуснутдинов Марат</w:t>
    </w:r>
  </w:p>
  <w:p w14:paraId="54BB3726" w14:textId="77777777" w:rsidR="00862E2A" w:rsidRDefault="00862E2A">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864F2"/>
    <w:multiLevelType w:val="hybridMultilevel"/>
    <w:tmpl w:val="DE1A2694"/>
    <w:lvl w:ilvl="0" w:tplc="04190005">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2C8A5333"/>
    <w:multiLevelType w:val="hybridMultilevel"/>
    <w:tmpl w:val="1A8249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F415F44"/>
    <w:multiLevelType w:val="hybridMultilevel"/>
    <w:tmpl w:val="0E726942"/>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4C32BC2"/>
    <w:multiLevelType w:val="hybridMultilevel"/>
    <w:tmpl w:val="E4648928"/>
    <w:lvl w:ilvl="0" w:tplc="04190005">
      <w:start w:val="1"/>
      <w:numFmt w:val="bullet"/>
      <w:lvlText w:val=""/>
      <w:lvlJc w:val="left"/>
      <w:pPr>
        <w:ind w:left="1128" w:hanging="360"/>
      </w:pPr>
      <w:rPr>
        <w:rFonts w:ascii="Wingdings" w:hAnsi="Wingdings" w:hint="default"/>
      </w:rPr>
    </w:lvl>
    <w:lvl w:ilvl="1" w:tplc="04190003" w:tentative="1">
      <w:start w:val="1"/>
      <w:numFmt w:val="bullet"/>
      <w:lvlText w:val="o"/>
      <w:lvlJc w:val="left"/>
      <w:pPr>
        <w:ind w:left="1848" w:hanging="360"/>
      </w:pPr>
      <w:rPr>
        <w:rFonts w:ascii="Courier New" w:hAnsi="Courier New" w:cs="Courier New" w:hint="default"/>
      </w:rPr>
    </w:lvl>
    <w:lvl w:ilvl="2" w:tplc="04190005" w:tentative="1">
      <w:start w:val="1"/>
      <w:numFmt w:val="bullet"/>
      <w:lvlText w:val=""/>
      <w:lvlJc w:val="left"/>
      <w:pPr>
        <w:ind w:left="2568" w:hanging="360"/>
      </w:pPr>
      <w:rPr>
        <w:rFonts w:ascii="Wingdings" w:hAnsi="Wingdings" w:hint="default"/>
      </w:rPr>
    </w:lvl>
    <w:lvl w:ilvl="3" w:tplc="04190001" w:tentative="1">
      <w:start w:val="1"/>
      <w:numFmt w:val="bullet"/>
      <w:lvlText w:val=""/>
      <w:lvlJc w:val="left"/>
      <w:pPr>
        <w:ind w:left="3288" w:hanging="360"/>
      </w:pPr>
      <w:rPr>
        <w:rFonts w:ascii="Symbol" w:hAnsi="Symbol" w:hint="default"/>
      </w:rPr>
    </w:lvl>
    <w:lvl w:ilvl="4" w:tplc="04190003" w:tentative="1">
      <w:start w:val="1"/>
      <w:numFmt w:val="bullet"/>
      <w:lvlText w:val="o"/>
      <w:lvlJc w:val="left"/>
      <w:pPr>
        <w:ind w:left="4008" w:hanging="360"/>
      </w:pPr>
      <w:rPr>
        <w:rFonts w:ascii="Courier New" w:hAnsi="Courier New" w:cs="Courier New" w:hint="default"/>
      </w:rPr>
    </w:lvl>
    <w:lvl w:ilvl="5" w:tplc="04190005" w:tentative="1">
      <w:start w:val="1"/>
      <w:numFmt w:val="bullet"/>
      <w:lvlText w:val=""/>
      <w:lvlJc w:val="left"/>
      <w:pPr>
        <w:ind w:left="4728" w:hanging="360"/>
      </w:pPr>
      <w:rPr>
        <w:rFonts w:ascii="Wingdings" w:hAnsi="Wingdings" w:hint="default"/>
      </w:rPr>
    </w:lvl>
    <w:lvl w:ilvl="6" w:tplc="04190001" w:tentative="1">
      <w:start w:val="1"/>
      <w:numFmt w:val="bullet"/>
      <w:lvlText w:val=""/>
      <w:lvlJc w:val="left"/>
      <w:pPr>
        <w:ind w:left="5448" w:hanging="360"/>
      </w:pPr>
      <w:rPr>
        <w:rFonts w:ascii="Symbol" w:hAnsi="Symbol" w:hint="default"/>
      </w:rPr>
    </w:lvl>
    <w:lvl w:ilvl="7" w:tplc="04190003" w:tentative="1">
      <w:start w:val="1"/>
      <w:numFmt w:val="bullet"/>
      <w:lvlText w:val="o"/>
      <w:lvlJc w:val="left"/>
      <w:pPr>
        <w:ind w:left="6168" w:hanging="360"/>
      </w:pPr>
      <w:rPr>
        <w:rFonts w:ascii="Courier New" w:hAnsi="Courier New" w:cs="Courier New" w:hint="default"/>
      </w:rPr>
    </w:lvl>
    <w:lvl w:ilvl="8" w:tplc="04190005" w:tentative="1">
      <w:start w:val="1"/>
      <w:numFmt w:val="bullet"/>
      <w:lvlText w:val=""/>
      <w:lvlJc w:val="left"/>
      <w:pPr>
        <w:ind w:left="6888" w:hanging="360"/>
      </w:pPr>
      <w:rPr>
        <w:rFonts w:ascii="Wingdings" w:hAnsi="Wingdings" w:hint="default"/>
      </w:rPr>
    </w:lvl>
  </w:abstractNum>
  <w:abstractNum w:abstractNumId="4" w15:restartNumberingAfterBreak="0">
    <w:nsid w:val="463D59C0"/>
    <w:multiLevelType w:val="hybridMultilevel"/>
    <w:tmpl w:val="980442AC"/>
    <w:lvl w:ilvl="0" w:tplc="04190005">
      <w:start w:val="1"/>
      <w:numFmt w:val="bullet"/>
      <w:lvlText w:val=""/>
      <w:lvlJc w:val="left"/>
      <w:pPr>
        <w:ind w:left="1128" w:hanging="360"/>
      </w:pPr>
      <w:rPr>
        <w:rFonts w:ascii="Wingdings" w:hAnsi="Wingdings" w:hint="default"/>
      </w:rPr>
    </w:lvl>
    <w:lvl w:ilvl="1" w:tplc="04190003" w:tentative="1">
      <w:start w:val="1"/>
      <w:numFmt w:val="bullet"/>
      <w:lvlText w:val="o"/>
      <w:lvlJc w:val="left"/>
      <w:pPr>
        <w:ind w:left="1848" w:hanging="360"/>
      </w:pPr>
      <w:rPr>
        <w:rFonts w:ascii="Courier New" w:hAnsi="Courier New" w:cs="Courier New" w:hint="default"/>
      </w:rPr>
    </w:lvl>
    <w:lvl w:ilvl="2" w:tplc="04190005" w:tentative="1">
      <w:start w:val="1"/>
      <w:numFmt w:val="bullet"/>
      <w:lvlText w:val=""/>
      <w:lvlJc w:val="left"/>
      <w:pPr>
        <w:ind w:left="2568" w:hanging="360"/>
      </w:pPr>
      <w:rPr>
        <w:rFonts w:ascii="Wingdings" w:hAnsi="Wingdings" w:hint="default"/>
      </w:rPr>
    </w:lvl>
    <w:lvl w:ilvl="3" w:tplc="04190001" w:tentative="1">
      <w:start w:val="1"/>
      <w:numFmt w:val="bullet"/>
      <w:lvlText w:val=""/>
      <w:lvlJc w:val="left"/>
      <w:pPr>
        <w:ind w:left="3288" w:hanging="360"/>
      </w:pPr>
      <w:rPr>
        <w:rFonts w:ascii="Symbol" w:hAnsi="Symbol" w:hint="default"/>
      </w:rPr>
    </w:lvl>
    <w:lvl w:ilvl="4" w:tplc="04190003" w:tentative="1">
      <w:start w:val="1"/>
      <w:numFmt w:val="bullet"/>
      <w:lvlText w:val="o"/>
      <w:lvlJc w:val="left"/>
      <w:pPr>
        <w:ind w:left="4008" w:hanging="360"/>
      </w:pPr>
      <w:rPr>
        <w:rFonts w:ascii="Courier New" w:hAnsi="Courier New" w:cs="Courier New" w:hint="default"/>
      </w:rPr>
    </w:lvl>
    <w:lvl w:ilvl="5" w:tplc="04190005" w:tentative="1">
      <w:start w:val="1"/>
      <w:numFmt w:val="bullet"/>
      <w:lvlText w:val=""/>
      <w:lvlJc w:val="left"/>
      <w:pPr>
        <w:ind w:left="4728" w:hanging="360"/>
      </w:pPr>
      <w:rPr>
        <w:rFonts w:ascii="Wingdings" w:hAnsi="Wingdings" w:hint="default"/>
      </w:rPr>
    </w:lvl>
    <w:lvl w:ilvl="6" w:tplc="04190001" w:tentative="1">
      <w:start w:val="1"/>
      <w:numFmt w:val="bullet"/>
      <w:lvlText w:val=""/>
      <w:lvlJc w:val="left"/>
      <w:pPr>
        <w:ind w:left="5448" w:hanging="360"/>
      </w:pPr>
      <w:rPr>
        <w:rFonts w:ascii="Symbol" w:hAnsi="Symbol" w:hint="default"/>
      </w:rPr>
    </w:lvl>
    <w:lvl w:ilvl="7" w:tplc="04190003" w:tentative="1">
      <w:start w:val="1"/>
      <w:numFmt w:val="bullet"/>
      <w:lvlText w:val="o"/>
      <w:lvlJc w:val="left"/>
      <w:pPr>
        <w:ind w:left="6168" w:hanging="360"/>
      </w:pPr>
      <w:rPr>
        <w:rFonts w:ascii="Courier New" w:hAnsi="Courier New" w:cs="Courier New" w:hint="default"/>
      </w:rPr>
    </w:lvl>
    <w:lvl w:ilvl="8" w:tplc="04190005" w:tentative="1">
      <w:start w:val="1"/>
      <w:numFmt w:val="bullet"/>
      <w:lvlText w:val=""/>
      <w:lvlJc w:val="left"/>
      <w:pPr>
        <w:ind w:left="6888" w:hanging="360"/>
      </w:pPr>
      <w:rPr>
        <w:rFonts w:ascii="Wingdings" w:hAnsi="Wingdings" w:hint="default"/>
      </w:rPr>
    </w:lvl>
  </w:abstractNum>
  <w:abstractNum w:abstractNumId="5" w15:restartNumberingAfterBreak="0">
    <w:nsid w:val="46B54E51"/>
    <w:multiLevelType w:val="hybridMultilevel"/>
    <w:tmpl w:val="88A0D9A2"/>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4BB0662E"/>
    <w:multiLevelType w:val="hybridMultilevel"/>
    <w:tmpl w:val="1A6295EE"/>
    <w:lvl w:ilvl="0" w:tplc="8BB04D40">
      <w:numFmt w:val="bullet"/>
      <w:lvlText w:val="-"/>
      <w:lvlJc w:val="left"/>
      <w:pPr>
        <w:ind w:left="423" w:hanging="360"/>
      </w:pPr>
      <w:rPr>
        <w:rFonts w:ascii="Times New Roman" w:eastAsia="Times New Roman" w:hAnsi="Times New Roman" w:cs="Times New Roman" w:hint="default"/>
      </w:rPr>
    </w:lvl>
    <w:lvl w:ilvl="1" w:tplc="04190003" w:tentative="1">
      <w:start w:val="1"/>
      <w:numFmt w:val="bullet"/>
      <w:lvlText w:val="o"/>
      <w:lvlJc w:val="left"/>
      <w:pPr>
        <w:ind w:left="1143" w:hanging="360"/>
      </w:pPr>
      <w:rPr>
        <w:rFonts w:ascii="Courier New" w:hAnsi="Courier New" w:cs="Courier New" w:hint="default"/>
      </w:rPr>
    </w:lvl>
    <w:lvl w:ilvl="2" w:tplc="04190005" w:tentative="1">
      <w:start w:val="1"/>
      <w:numFmt w:val="bullet"/>
      <w:lvlText w:val=""/>
      <w:lvlJc w:val="left"/>
      <w:pPr>
        <w:ind w:left="1863" w:hanging="360"/>
      </w:pPr>
      <w:rPr>
        <w:rFonts w:ascii="Wingdings" w:hAnsi="Wingdings" w:hint="default"/>
      </w:rPr>
    </w:lvl>
    <w:lvl w:ilvl="3" w:tplc="04190001" w:tentative="1">
      <w:start w:val="1"/>
      <w:numFmt w:val="bullet"/>
      <w:lvlText w:val=""/>
      <w:lvlJc w:val="left"/>
      <w:pPr>
        <w:ind w:left="2583" w:hanging="360"/>
      </w:pPr>
      <w:rPr>
        <w:rFonts w:ascii="Symbol" w:hAnsi="Symbol" w:hint="default"/>
      </w:rPr>
    </w:lvl>
    <w:lvl w:ilvl="4" w:tplc="04190003" w:tentative="1">
      <w:start w:val="1"/>
      <w:numFmt w:val="bullet"/>
      <w:lvlText w:val="o"/>
      <w:lvlJc w:val="left"/>
      <w:pPr>
        <w:ind w:left="3303" w:hanging="360"/>
      </w:pPr>
      <w:rPr>
        <w:rFonts w:ascii="Courier New" w:hAnsi="Courier New" w:cs="Courier New" w:hint="default"/>
      </w:rPr>
    </w:lvl>
    <w:lvl w:ilvl="5" w:tplc="04190005" w:tentative="1">
      <w:start w:val="1"/>
      <w:numFmt w:val="bullet"/>
      <w:lvlText w:val=""/>
      <w:lvlJc w:val="left"/>
      <w:pPr>
        <w:ind w:left="4023" w:hanging="360"/>
      </w:pPr>
      <w:rPr>
        <w:rFonts w:ascii="Wingdings" w:hAnsi="Wingdings" w:hint="default"/>
      </w:rPr>
    </w:lvl>
    <w:lvl w:ilvl="6" w:tplc="04190001" w:tentative="1">
      <w:start w:val="1"/>
      <w:numFmt w:val="bullet"/>
      <w:lvlText w:val=""/>
      <w:lvlJc w:val="left"/>
      <w:pPr>
        <w:ind w:left="4743" w:hanging="360"/>
      </w:pPr>
      <w:rPr>
        <w:rFonts w:ascii="Symbol" w:hAnsi="Symbol" w:hint="default"/>
      </w:rPr>
    </w:lvl>
    <w:lvl w:ilvl="7" w:tplc="04190003" w:tentative="1">
      <w:start w:val="1"/>
      <w:numFmt w:val="bullet"/>
      <w:lvlText w:val="o"/>
      <w:lvlJc w:val="left"/>
      <w:pPr>
        <w:ind w:left="5463" w:hanging="360"/>
      </w:pPr>
      <w:rPr>
        <w:rFonts w:ascii="Courier New" w:hAnsi="Courier New" w:cs="Courier New" w:hint="default"/>
      </w:rPr>
    </w:lvl>
    <w:lvl w:ilvl="8" w:tplc="04190005" w:tentative="1">
      <w:start w:val="1"/>
      <w:numFmt w:val="bullet"/>
      <w:lvlText w:val=""/>
      <w:lvlJc w:val="left"/>
      <w:pPr>
        <w:ind w:left="6183" w:hanging="360"/>
      </w:pPr>
      <w:rPr>
        <w:rFonts w:ascii="Wingdings" w:hAnsi="Wingdings" w:hint="default"/>
      </w:rPr>
    </w:lvl>
  </w:abstractNum>
  <w:abstractNum w:abstractNumId="7" w15:restartNumberingAfterBreak="0">
    <w:nsid w:val="4C701908"/>
    <w:multiLevelType w:val="hybridMultilevel"/>
    <w:tmpl w:val="E856E9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D9D42FC"/>
    <w:multiLevelType w:val="hybridMultilevel"/>
    <w:tmpl w:val="BA3C0404"/>
    <w:lvl w:ilvl="0" w:tplc="04190005">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9" w15:restartNumberingAfterBreak="0">
    <w:nsid w:val="4E6F40D1"/>
    <w:multiLevelType w:val="hybridMultilevel"/>
    <w:tmpl w:val="3BACBB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0E47464"/>
    <w:multiLevelType w:val="hybridMultilevel"/>
    <w:tmpl w:val="4EB286C4"/>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77906FD"/>
    <w:multiLevelType w:val="hybridMultilevel"/>
    <w:tmpl w:val="56FC5746"/>
    <w:lvl w:ilvl="0" w:tplc="04190005">
      <w:start w:val="1"/>
      <w:numFmt w:val="bullet"/>
      <w:lvlText w:val=""/>
      <w:lvlJc w:val="left"/>
      <w:pPr>
        <w:ind w:left="1004" w:hanging="360"/>
      </w:pPr>
      <w:rPr>
        <w:rFonts w:ascii="Wingdings" w:hAnsi="Wingdings"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2" w15:restartNumberingAfterBreak="0">
    <w:nsid w:val="58447AD4"/>
    <w:multiLevelType w:val="hybridMultilevel"/>
    <w:tmpl w:val="7902BAE2"/>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F074E0F"/>
    <w:multiLevelType w:val="hybridMultilevel"/>
    <w:tmpl w:val="212E524A"/>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0451219"/>
    <w:multiLevelType w:val="hybridMultilevel"/>
    <w:tmpl w:val="E1A885CC"/>
    <w:lvl w:ilvl="0" w:tplc="04190005">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5" w15:restartNumberingAfterBreak="0">
    <w:nsid w:val="63F500EE"/>
    <w:multiLevelType w:val="hybridMultilevel"/>
    <w:tmpl w:val="D338A92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6" w15:restartNumberingAfterBreak="0">
    <w:nsid w:val="687C27A2"/>
    <w:multiLevelType w:val="hybridMultilevel"/>
    <w:tmpl w:val="0E04F172"/>
    <w:lvl w:ilvl="0" w:tplc="04190005">
      <w:start w:val="1"/>
      <w:numFmt w:val="bullet"/>
      <w:lvlText w:val=""/>
      <w:lvlJc w:val="left"/>
      <w:pPr>
        <w:ind w:left="1128" w:hanging="360"/>
      </w:pPr>
      <w:rPr>
        <w:rFonts w:ascii="Wingdings" w:hAnsi="Wingdings" w:hint="default"/>
      </w:rPr>
    </w:lvl>
    <w:lvl w:ilvl="1" w:tplc="04190003" w:tentative="1">
      <w:start w:val="1"/>
      <w:numFmt w:val="bullet"/>
      <w:lvlText w:val="o"/>
      <w:lvlJc w:val="left"/>
      <w:pPr>
        <w:ind w:left="1848" w:hanging="360"/>
      </w:pPr>
      <w:rPr>
        <w:rFonts w:ascii="Courier New" w:hAnsi="Courier New" w:cs="Courier New" w:hint="default"/>
      </w:rPr>
    </w:lvl>
    <w:lvl w:ilvl="2" w:tplc="04190005" w:tentative="1">
      <w:start w:val="1"/>
      <w:numFmt w:val="bullet"/>
      <w:lvlText w:val=""/>
      <w:lvlJc w:val="left"/>
      <w:pPr>
        <w:ind w:left="2568" w:hanging="360"/>
      </w:pPr>
      <w:rPr>
        <w:rFonts w:ascii="Wingdings" w:hAnsi="Wingdings" w:hint="default"/>
      </w:rPr>
    </w:lvl>
    <w:lvl w:ilvl="3" w:tplc="04190001" w:tentative="1">
      <w:start w:val="1"/>
      <w:numFmt w:val="bullet"/>
      <w:lvlText w:val=""/>
      <w:lvlJc w:val="left"/>
      <w:pPr>
        <w:ind w:left="3288" w:hanging="360"/>
      </w:pPr>
      <w:rPr>
        <w:rFonts w:ascii="Symbol" w:hAnsi="Symbol" w:hint="default"/>
      </w:rPr>
    </w:lvl>
    <w:lvl w:ilvl="4" w:tplc="04190003" w:tentative="1">
      <w:start w:val="1"/>
      <w:numFmt w:val="bullet"/>
      <w:lvlText w:val="o"/>
      <w:lvlJc w:val="left"/>
      <w:pPr>
        <w:ind w:left="4008" w:hanging="360"/>
      </w:pPr>
      <w:rPr>
        <w:rFonts w:ascii="Courier New" w:hAnsi="Courier New" w:cs="Courier New" w:hint="default"/>
      </w:rPr>
    </w:lvl>
    <w:lvl w:ilvl="5" w:tplc="04190005" w:tentative="1">
      <w:start w:val="1"/>
      <w:numFmt w:val="bullet"/>
      <w:lvlText w:val=""/>
      <w:lvlJc w:val="left"/>
      <w:pPr>
        <w:ind w:left="4728" w:hanging="360"/>
      </w:pPr>
      <w:rPr>
        <w:rFonts w:ascii="Wingdings" w:hAnsi="Wingdings" w:hint="default"/>
      </w:rPr>
    </w:lvl>
    <w:lvl w:ilvl="6" w:tplc="04190001" w:tentative="1">
      <w:start w:val="1"/>
      <w:numFmt w:val="bullet"/>
      <w:lvlText w:val=""/>
      <w:lvlJc w:val="left"/>
      <w:pPr>
        <w:ind w:left="5448" w:hanging="360"/>
      </w:pPr>
      <w:rPr>
        <w:rFonts w:ascii="Symbol" w:hAnsi="Symbol" w:hint="default"/>
      </w:rPr>
    </w:lvl>
    <w:lvl w:ilvl="7" w:tplc="04190003" w:tentative="1">
      <w:start w:val="1"/>
      <w:numFmt w:val="bullet"/>
      <w:lvlText w:val="o"/>
      <w:lvlJc w:val="left"/>
      <w:pPr>
        <w:ind w:left="6168" w:hanging="360"/>
      </w:pPr>
      <w:rPr>
        <w:rFonts w:ascii="Courier New" w:hAnsi="Courier New" w:cs="Courier New" w:hint="default"/>
      </w:rPr>
    </w:lvl>
    <w:lvl w:ilvl="8" w:tplc="04190005" w:tentative="1">
      <w:start w:val="1"/>
      <w:numFmt w:val="bullet"/>
      <w:lvlText w:val=""/>
      <w:lvlJc w:val="left"/>
      <w:pPr>
        <w:ind w:left="6888" w:hanging="360"/>
      </w:pPr>
      <w:rPr>
        <w:rFonts w:ascii="Wingdings" w:hAnsi="Wingdings" w:hint="default"/>
      </w:rPr>
    </w:lvl>
  </w:abstractNum>
  <w:abstractNum w:abstractNumId="17" w15:restartNumberingAfterBreak="0">
    <w:nsid w:val="6FC2311A"/>
    <w:multiLevelType w:val="hybridMultilevel"/>
    <w:tmpl w:val="7424268E"/>
    <w:lvl w:ilvl="0" w:tplc="04190005">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8" w15:restartNumberingAfterBreak="0">
    <w:nsid w:val="6FD92ACB"/>
    <w:multiLevelType w:val="hybridMultilevel"/>
    <w:tmpl w:val="0C7C6A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029214F"/>
    <w:multiLevelType w:val="hybridMultilevel"/>
    <w:tmpl w:val="5C7A376E"/>
    <w:lvl w:ilvl="0" w:tplc="04190005">
      <w:start w:val="1"/>
      <w:numFmt w:val="bullet"/>
      <w:lvlText w:val=""/>
      <w:lvlJc w:val="left"/>
      <w:pPr>
        <w:ind w:left="1068" w:hanging="360"/>
      </w:pPr>
      <w:rPr>
        <w:rFonts w:ascii="Wingdings" w:hAnsi="Wingdings" w:hint="default"/>
      </w:rPr>
    </w:lvl>
    <w:lvl w:ilvl="1" w:tplc="C6ECC02C">
      <w:numFmt w:val="bullet"/>
      <w:lvlText w:val=""/>
      <w:lvlJc w:val="left"/>
      <w:pPr>
        <w:ind w:left="1788" w:hanging="360"/>
      </w:pPr>
      <w:rPr>
        <w:rFonts w:ascii="Times New Roman" w:eastAsiaTheme="minorHAnsi" w:hAnsi="Times New Roman" w:cs="Times New Roman"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0" w15:restartNumberingAfterBreak="0">
    <w:nsid w:val="73B234F0"/>
    <w:multiLevelType w:val="hybridMultilevel"/>
    <w:tmpl w:val="33F0D2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EAE2246"/>
    <w:multiLevelType w:val="hybridMultilevel"/>
    <w:tmpl w:val="3190B56A"/>
    <w:lvl w:ilvl="0" w:tplc="0419000F">
      <w:start w:val="1"/>
      <w:numFmt w:val="decimal"/>
      <w:lvlText w:val="%1."/>
      <w:lvlJc w:val="left"/>
      <w:pPr>
        <w:ind w:left="1128" w:hanging="360"/>
      </w:pPr>
    </w:lvl>
    <w:lvl w:ilvl="1" w:tplc="04190019" w:tentative="1">
      <w:start w:val="1"/>
      <w:numFmt w:val="lowerLetter"/>
      <w:lvlText w:val="%2."/>
      <w:lvlJc w:val="left"/>
      <w:pPr>
        <w:ind w:left="1848" w:hanging="360"/>
      </w:pPr>
    </w:lvl>
    <w:lvl w:ilvl="2" w:tplc="0419001B" w:tentative="1">
      <w:start w:val="1"/>
      <w:numFmt w:val="lowerRoman"/>
      <w:lvlText w:val="%3."/>
      <w:lvlJc w:val="right"/>
      <w:pPr>
        <w:ind w:left="2568" w:hanging="180"/>
      </w:pPr>
    </w:lvl>
    <w:lvl w:ilvl="3" w:tplc="0419000F" w:tentative="1">
      <w:start w:val="1"/>
      <w:numFmt w:val="decimal"/>
      <w:lvlText w:val="%4."/>
      <w:lvlJc w:val="left"/>
      <w:pPr>
        <w:ind w:left="3288" w:hanging="360"/>
      </w:pPr>
    </w:lvl>
    <w:lvl w:ilvl="4" w:tplc="04190019" w:tentative="1">
      <w:start w:val="1"/>
      <w:numFmt w:val="lowerLetter"/>
      <w:lvlText w:val="%5."/>
      <w:lvlJc w:val="left"/>
      <w:pPr>
        <w:ind w:left="4008" w:hanging="360"/>
      </w:pPr>
    </w:lvl>
    <w:lvl w:ilvl="5" w:tplc="0419001B" w:tentative="1">
      <w:start w:val="1"/>
      <w:numFmt w:val="lowerRoman"/>
      <w:lvlText w:val="%6."/>
      <w:lvlJc w:val="right"/>
      <w:pPr>
        <w:ind w:left="4728" w:hanging="180"/>
      </w:pPr>
    </w:lvl>
    <w:lvl w:ilvl="6" w:tplc="0419000F" w:tentative="1">
      <w:start w:val="1"/>
      <w:numFmt w:val="decimal"/>
      <w:lvlText w:val="%7."/>
      <w:lvlJc w:val="left"/>
      <w:pPr>
        <w:ind w:left="5448" w:hanging="360"/>
      </w:pPr>
    </w:lvl>
    <w:lvl w:ilvl="7" w:tplc="04190019" w:tentative="1">
      <w:start w:val="1"/>
      <w:numFmt w:val="lowerLetter"/>
      <w:lvlText w:val="%8."/>
      <w:lvlJc w:val="left"/>
      <w:pPr>
        <w:ind w:left="6168" w:hanging="360"/>
      </w:pPr>
    </w:lvl>
    <w:lvl w:ilvl="8" w:tplc="0419001B" w:tentative="1">
      <w:start w:val="1"/>
      <w:numFmt w:val="lowerRoman"/>
      <w:lvlText w:val="%9."/>
      <w:lvlJc w:val="right"/>
      <w:pPr>
        <w:ind w:left="6888" w:hanging="180"/>
      </w:pPr>
    </w:lvl>
  </w:abstractNum>
  <w:num w:numId="1">
    <w:abstractNumId w:val="18"/>
  </w:num>
  <w:num w:numId="2">
    <w:abstractNumId w:val="10"/>
  </w:num>
  <w:num w:numId="3">
    <w:abstractNumId w:val="12"/>
  </w:num>
  <w:num w:numId="4">
    <w:abstractNumId w:val="11"/>
  </w:num>
  <w:num w:numId="5">
    <w:abstractNumId w:val="13"/>
  </w:num>
  <w:num w:numId="6">
    <w:abstractNumId w:val="1"/>
  </w:num>
  <w:num w:numId="7">
    <w:abstractNumId w:val="20"/>
  </w:num>
  <w:num w:numId="8">
    <w:abstractNumId w:val="2"/>
  </w:num>
  <w:num w:numId="9">
    <w:abstractNumId w:val="4"/>
  </w:num>
  <w:num w:numId="10">
    <w:abstractNumId w:val="17"/>
  </w:num>
  <w:num w:numId="11">
    <w:abstractNumId w:val="21"/>
  </w:num>
  <w:num w:numId="12">
    <w:abstractNumId w:val="19"/>
  </w:num>
  <w:num w:numId="13">
    <w:abstractNumId w:val="3"/>
  </w:num>
  <w:num w:numId="14">
    <w:abstractNumId w:val="0"/>
  </w:num>
  <w:num w:numId="15">
    <w:abstractNumId w:val="15"/>
  </w:num>
  <w:num w:numId="16">
    <w:abstractNumId w:val="5"/>
  </w:num>
  <w:num w:numId="17">
    <w:abstractNumId w:val="8"/>
  </w:num>
  <w:num w:numId="18">
    <w:abstractNumId w:val="16"/>
  </w:num>
  <w:num w:numId="19">
    <w:abstractNumId w:val="14"/>
  </w:num>
  <w:num w:numId="20">
    <w:abstractNumId w:val="6"/>
  </w:num>
  <w:num w:numId="21">
    <w:abstractNumId w:val="9"/>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1CE"/>
    <w:rsid w:val="000900FF"/>
    <w:rsid w:val="00090612"/>
    <w:rsid w:val="00123464"/>
    <w:rsid w:val="00150624"/>
    <w:rsid w:val="0017351A"/>
    <w:rsid w:val="001E7377"/>
    <w:rsid w:val="001F40BC"/>
    <w:rsid w:val="002F6069"/>
    <w:rsid w:val="0052481D"/>
    <w:rsid w:val="0054579D"/>
    <w:rsid w:val="005C1325"/>
    <w:rsid w:val="0064158B"/>
    <w:rsid w:val="006A7265"/>
    <w:rsid w:val="00703894"/>
    <w:rsid w:val="00732A78"/>
    <w:rsid w:val="007D23EF"/>
    <w:rsid w:val="007F4B85"/>
    <w:rsid w:val="00826B5B"/>
    <w:rsid w:val="00862E2A"/>
    <w:rsid w:val="008707ED"/>
    <w:rsid w:val="008A0387"/>
    <w:rsid w:val="008C51CE"/>
    <w:rsid w:val="00915280"/>
    <w:rsid w:val="009563A0"/>
    <w:rsid w:val="00982868"/>
    <w:rsid w:val="00A5313A"/>
    <w:rsid w:val="00A75B68"/>
    <w:rsid w:val="00AC56F4"/>
    <w:rsid w:val="00AE67C3"/>
    <w:rsid w:val="00B02BB8"/>
    <w:rsid w:val="00B85719"/>
    <w:rsid w:val="00BC2621"/>
    <w:rsid w:val="00BE0698"/>
    <w:rsid w:val="00BE40AD"/>
    <w:rsid w:val="00C536D1"/>
    <w:rsid w:val="00D37E4A"/>
    <w:rsid w:val="00D95991"/>
    <w:rsid w:val="00E83A13"/>
    <w:rsid w:val="00F74435"/>
    <w:rsid w:val="00FE7A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7331DB"/>
  <w15:chartTrackingRefBased/>
  <w15:docId w15:val="{DF574D13-11A3-470F-98A2-286716726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2E2A"/>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62E2A"/>
    <w:pPr>
      <w:spacing w:after="0" w:line="240" w:lineRule="auto"/>
      <w:contextualSpacing/>
      <w:jc w:val="center"/>
    </w:pPr>
    <w:rPr>
      <w:rFonts w:eastAsiaTheme="majorEastAsia" w:cstheme="majorBidi"/>
      <w:b/>
      <w:spacing w:val="-10"/>
      <w:kern w:val="28"/>
      <w:sz w:val="72"/>
      <w:szCs w:val="56"/>
    </w:rPr>
  </w:style>
  <w:style w:type="character" w:customStyle="1" w:styleId="a4">
    <w:name w:val="Заголовок Знак"/>
    <w:basedOn w:val="a0"/>
    <w:link w:val="a3"/>
    <w:uiPriority w:val="10"/>
    <w:rsid w:val="00862E2A"/>
    <w:rPr>
      <w:rFonts w:ascii="Times New Roman" w:eastAsiaTheme="majorEastAsia" w:hAnsi="Times New Roman" w:cstheme="majorBidi"/>
      <w:b/>
      <w:spacing w:val="-10"/>
      <w:kern w:val="28"/>
      <w:sz w:val="72"/>
      <w:szCs w:val="56"/>
    </w:rPr>
  </w:style>
  <w:style w:type="paragraph" w:styleId="a5">
    <w:name w:val="Subtitle"/>
    <w:basedOn w:val="a"/>
    <w:next w:val="a"/>
    <w:link w:val="a6"/>
    <w:uiPriority w:val="11"/>
    <w:qFormat/>
    <w:rsid w:val="00862E2A"/>
    <w:pPr>
      <w:numPr>
        <w:ilvl w:val="1"/>
      </w:numPr>
      <w:spacing w:line="360" w:lineRule="auto"/>
      <w:jc w:val="center"/>
    </w:pPr>
    <w:rPr>
      <w:rFonts w:eastAsiaTheme="minorEastAsia"/>
      <w:b/>
      <w:color w:val="595959" w:themeColor="text1" w:themeTint="A6"/>
      <w:spacing w:val="15"/>
      <w:sz w:val="48"/>
      <w:u w:val="single"/>
    </w:rPr>
  </w:style>
  <w:style w:type="character" w:customStyle="1" w:styleId="a6">
    <w:name w:val="Подзаголовок Знак"/>
    <w:basedOn w:val="a0"/>
    <w:link w:val="a5"/>
    <w:uiPriority w:val="11"/>
    <w:rsid w:val="00862E2A"/>
    <w:rPr>
      <w:rFonts w:ascii="Times New Roman" w:eastAsiaTheme="minorEastAsia" w:hAnsi="Times New Roman"/>
      <w:b/>
      <w:color w:val="595959" w:themeColor="text1" w:themeTint="A6"/>
      <w:spacing w:val="15"/>
      <w:sz w:val="48"/>
      <w:u w:val="single"/>
    </w:rPr>
  </w:style>
  <w:style w:type="paragraph" w:styleId="a7">
    <w:name w:val="header"/>
    <w:basedOn w:val="a"/>
    <w:link w:val="a8"/>
    <w:uiPriority w:val="99"/>
    <w:unhideWhenUsed/>
    <w:rsid w:val="00862E2A"/>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862E2A"/>
    <w:rPr>
      <w:rFonts w:ascii="Times New Roman" w:hAnsi="Times New Roman"/>
      <w:sz w:val="28"/>
    </w:rPr>
  </w:style>
  <w:style w:type="paragraph" w:styleId="a9">
    <w:name w:val="footer"/>
    <w:basedOn w:val="a"/>
    <w:link w:val="aa"/>
    <w:uiPriority w:val="99"/>
    <w:unhideWhenUsed/>
    <w:rsid w:val="00862E2A"/>
    <w:pPr>
      <w:tabs>
        <w:tab w:val="center" w:pos="4677"/>
        <w:tab w:val="right" w:pos="9355"/>
      </w:tabs>
      <w:spacing w:after="0" w:line="240" w:lineRule="auto"/>
    </w:pPr>
  </w:style>
  <w:style w:type="character" w:customStyle="1" w:styleId="aa">
    <w:name w:val="Нижний колонтитул Знак"/>
    <w:basedOn w:val="a0"/>
    <w:link w:val="a9"/>
    <w:uiPriority w:val="99"/>
    <w:rsid w:val="00862E2A"/>
    <w:rPr>
      <w:rFonts w:ascii="Times New Roman" w:hAnsi="Times New Roman"/>
      <w:sz w:val="28"/>
    </w:rPr>
  </w:style>
  <w:style w:type="paragraph" w:styleId="ab">
    <w:name w:val="No Spacing"/>
    <w:link w:val="ac"/>
    <w:uiPriority w:val="1"/>
    <w:qFormat/>
    <w:rsid w:val="00862E2A"/>
    <w:pPr>
      <w:spacing w:after="0" w:line="240" w:lineRule="auto"/>
    </w:pPr>
    <w:rPr>
      <w:rFonts w:ascii="Times New Roman" w:hAnsi="Times New Roman"/>
      <w:sz w:val="28"/>
    </w:rPr>
  </w:style>
  <w:style w:type="character" w:customStyle="1" w:styleId="ac">
    <w:name w:val="Без интервала Знак"/>
    <w:basedOn w:val="a0"/>
    <w:link w:val="ab"/>
    <w:uiPriority w:val="1"/>
    <w:locked/>
    <w:rsid w:val="00826B5B"/>
    <w:rPr>
      <w:rFonts w:ascii="Times New Roman" w:hAnsi="Times New Roman"/>
      <w:sz w:val="28"/>
    </w:rPr>
  </w:style>
  <w:style w:type="paragraph" w:styleId="ad">
    <w:name w:val="List Paragraph"/>
    <w:basedOn w:val="a"/>
    <w:uiPriority w:val="34"/>
    <w:qFormat/>
    <w:rsid w:val="008A0387"/>
    <w:pPr>
      <w:ind w:left="720"/>
      <w:contextualSpacing/>
    </w:pPr>
  </w:style>
  <w:style w:type="character" w:styleId="ae">
    <w:name w:val="Subtle Emphasis"/>
    <w:basedOn w:val="a0"/>
    <w:uiPriority w:val="19"/>
    <w:qFormat/>
    <w:rsid w:val="0091528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D5FC59-4A06-4AE5-B339-B3B7721C1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9</Pages>
  <Words>2142</Words>
  <Characters>12216</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PYstL21</dc:creator>
  <cp:keywords/>
  <dc:description/>
  <cp:lastModifiedBy>PYstL21</cp:lastModifiedBy>
  <cp:revision>56</cp:revision>
  <dcterms:created xsi:type="dcterms:W3CDTF">2024-10-16T09:06:00Z</dcterms:created>
  <dcterms:modified xsi:type="dcterms:W3CDTF">2024-11-13T10:45:00Z</dcterms:modified>
</cp:coreProperties>
</file>