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Arial" w:cs="Arial" w:eastAsia="Arial" w:hAnsi="Arial"/>
          <w:b/>
          <w:bCs/>
          <w:color w:val="8C5A2B"/>
          <w:spacing w:val="40"/>
          <w:sz w:val="18"/>
          <w:szCs w:val="18"/>
        </w:rPr>
        <w:t xml:space="preserve">N O M A D ' S   W A Y</w:t>
      </w:r>
    </w:p>
    <w:p>
      <w:pPr>
        <w:spacing w:after="60"/>
        <w:jc w:val="center"/>
      </w:pPr>
      <w:r>
        <w:rPr>
          <w:rFonts w:ascii="Arial" w:cs="Arial" w:eastAsia="Arial" w:hAnsi="Arial"/>
          <w:b/>
          <w:bCs/>
          <w:color w:val="22201D"/>
          <w:sz w:val="52"/>
          <w:szCs w:val="52"/>
        </w:rPr>
        <w:t xml:space="preserve">Шу бойында</w:t>
      </w:r>
    </w:p>
    <w:p>
      <w:pPr>
        <w:spacing w:after="200"/>
        <w:jc w:val="center"/>
      </w:pPr>
      <w:r>
        <w:rPr>
          <w:rFonts w:ascii="Arial" w:cs="Arial" w:eastAsia="Arial" w:hAnsi="Arial"/>
          <w:i/>
          <w:iCs/>
          <w:color w:val="6E665C"/>
          <w:sz w:val="32"/>
          <w:szCs w:val="32"/>
        </w:rPr>
        <w:t xml:space="preserve">На берегу Шу</w:t>
      </w:r>
    </w:p>
    <w:p>
      <w:pPr>
        <w:spacing w:after="340"/>
        <w:jc w:val="center"/>
      </w:pPr>
      <w:r>
        <w:rPr>
          <w:rFonts w:ascii="Arial" w:cs="Arial" w:eastAsia="Arial" w:hAnsi="Arial"/>
          <w:color w:val="4A4237"/>
          <w:sz w:val="22"/>
          <w:szCs w:val="22"/>
        </w:rPr>
        <w:t xml:space="preserve">Серия s1e01  ·  редакция 2  ·  7 сентября 2026</w:t>
      </w:r>
    </w:p>
    <w:tbl>
      <w:tblPr>
        <w:tblW w:type="dxa" w:w="9354"/>
        <w:tblBorders>
          <w:top w:val="single" w:color="D9D2C6" w:sz="4"/>
          <w:left w:val="none" w:color="FFFFFF" w:sz="0"/>
          <w:bottom w:val="single" w:color="D9D2C6" w:sz="4"/>
          <w:right w:val="none" w:color="FFFFFF" w:sz="0"/>
          <w:insideH w:val="single" w:color="D9D2C6" w:sz="4"/>
          <w:insideV w:val="none" w:color="FFFFFF" w:sz="0"/>
        </w:tblBorders>
        <w:tblLayout w:type="fixed"/>
      </w:tblPr>
      <w:tblGrid>
        <w:gridCol w:w="2600"/>
        <w:gridCol w:w="6754"/>
      </w:tblGrid>
      <w:tr>
        <w:tc>
          <w:tcPr>
            <w:tcW w:type="dxa" w:w="2600"/>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20"/>
                <w:szCs w:val="20"/>
              </w:rPr>
              <w:t xml:space="preserve">Тема программы</w:t>
            </w:r>
          </w:p>
        </w:tc>
        <w:tc>
          <w:tcPr>
            <w:tcW w:type="dxa" w:w="6754"/>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20"/>
                <w:szCs w:val="20"/>
              </w:rPr>
              <w:t xml:space="preserve">kz.4.1 — Образование Казахского ханства</w:t>
            </w:r>
          </w:p>
        </w:tc>
      </w:tr>
      <w:tr>
        <w:tc>
          <w:tcPr>
            <w:tcW w:type="dxa" w:w="2600"/>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20"/>
                <w:szCs w:val="20"/>
              </w:rPr>
              <w:t xml:space="preserve">Эпоха</w:t>
            </w:r>
          </w:p>
        </w:tc>
        <w:tc>
          <w:tcPr>
            <w:tcW w:type="dxa" w:w="6754"/>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20"/>
                <w:szCs w:val="20"/>
              </w:rPr>
              <w:t xml:space="preserve">1457–1468</w:t>
            </w:r>
          </w:p>
        </w:tc>
      </w:tr>
      <w:tr>
        <w:tc>
          <w:tcPr>
            <w:tcW w:type="dxa" w:w="2600"/>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20"/>
                <w:szCs w:val="20"/>
              </w:rPr>
              <w:t xml:space="preserve">Сцен</w:t>
            </w:r>
          </w:p>
        </w:tc>
        <w:tc>
          <w:tcPr>
            <w:tcW w:type="dxa" w:w="6754"/>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20"/>
                <w:szCs w:val="20"/>
              </w:rPr>
              <w:t xml:space="preserve">13  (было 4)</w:t>
            </w:r>
          </w:p>
        </w:tc>
      </w:tr>
      <w:tr>
        <w:tc>
          <w:tcPr>
            <w:tcW w:type="dxa" w:w="2600"/>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20"/>
                <w:szCs w:val="20"/>
              </w:rPr>
              <w:t xml:space="preserve">Реплик и развилок</w:t>
            </w:r>
          </w:p>
        </w:tc>
        <w:tc>
          <w:tcPr>
            <w:tcW w:type="dxa" w:w="6754"/>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20"/>
                <w:szCs w:val="20"/>
              </w:rPr>
              <w:t xml:space="preserve">52 реплики, 4 развилки</w:t>
            </w:r>
          </w:p>
        </w:tc>
      </w:tr>
      <w:tr>
        <w:tc>
          <w:tcPr>
            <w:tcW w:type="dxa" w:w="2600"/>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20"/>
                <w:szCs w:val="20"/>
              </w:rPr>
              <w:t xml:space="preserve">Вопросов</w:t>
            </w:r>
          </w:p>
        </w:tc>
        <w:tc>
          <w:tcPr>
            <w:tcW w:type="dxa" w:w="6754"/>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20"/>
                <w:szCs w:val="20"/>
              </w:rPr>
              <w:t xml:space="preserve">30  (15 одиночных / 15 контекстных)</w:t>
            </w:r>
          </w:p>
        </w:tc>
      </w:tr>
      <w:tr>
        <w:tc>
          <w:tcPr>
            <w:tcW w:type="dxa" w:w="2600"/>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20"/>
                <w:szCs w:val="20"/>
              </w:rPr>
              <w:t xml:space="preserve">Проверяемых фактов</w:t>
            </w:r>
          </w:p>
        </w:tc>
        <w:tc>
          <w:tcPr>
            <w:tcW w:type="dxa" w:w="6754"/>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20"/>
                <w:szCs w:val="20"/>
              </w:rPr>
              <w:t xml:space="preserve">10  ·  по 3 вопроса на каждый</w:t>
            </w:r>
          </w:p>
        </w:tc>
      </w:tr>
      <w:tr>
        <w:tc>
          <w:tcPr>
            <w:tcW w:type="dxa" w:w="2600"/>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20"/>
                <w:szCs w:val="20"/>
              </w:rPr>
              <w:t xml:space="preserve">Кадров нарисовать</w:t>
            </w:r>
          </w:p>
        </w:tc>
        <w:tc>
          <w:tcPr>
            <w:tcW w:type="dxa" w:w="6754"/>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20"/>
                <w:szCs w:val="20"/>
              </w:rPr>
              <w:t xml:space="preserve">28  (8 сцен, карта, 3 аватара)</w:t>
            </w:r>
          </w:p>
        </w:tc>
      </w:tr>
      <w:tr>
        <w:tc>
          <w:tcPr>
            <w:tcW w:type="dxa" w:w="2600"/>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20"/>
                <w:szCs w:val="20"/>
              </w:rPr>
              <w:t xml:space="preserve">Виза историка</w:t>
            </w:r>
          </w:p>
        </w:tc>
        <w:tc>
          <w:tcPr>
            <w:tcW w:type="dxa" w:w="6754"/>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20"/>
                <w:szCs w:val="20"/>
              </w:rPr>
              <w:t xml:space="preserve">не поставлена — серия не публикуется</w:t>
            </w:r>
          </w:p>
        </w:tc>
      </w:tr>
    </w:tbl>
    <w:p>
      <w:pPr>
        <w:spacing w:after="300"/>
      </w:pPr>
    </w:p>
    <w:tbl>
      <w:tblPr>
        <w:tblW w:type="dxa" w:w="9354"/>
        <w:tblBorders>
          <w:top w:val="single" w:color="D9D2C6" w:sz="2"/>
          <w:left w:val="single" w:color="1F5E8C" w:sz="18"/>
          <w:bottom w:val="single" w:color="D9D2C6" w:sz="2"/>
          <w:right w:val="single" w:color="D9D2C6" w:sz="2"/>
          <w:insideH w:val="none" w:color="FFFFFF" w:sz="0"/>
          <w:insideV w:val="none" w:color="FFFFFF" w:sz="0"/>
        </w:tblBorders>
        <w:tblLayout w:type="fixed"/>
      </w:tblPr>
      <w:tblGrid>
        <w:gridCol w:w="9354"/>
      </w:tblGrid>
      <w:tr>
        <w:tc>
          <w:tcPr>
            <w:tcW w:type="dxa" w:w="9354"/>
            <w:shd w:fill="EFF3F7" w:color="auto" w:val="clear"/>
            <w:tcMar>
              <w:top w:type="dxa" w:w="140"/>
              <w:left w:type="dxa" w:w="200"/>
              <w:bottom w:type="dxa" w:w="140"/>
              <w:right w:type="dxa" w:w="200"/>
            </w:tcMar>
          </w:tcPr>
          <w:p>
            <w:pPr>
              <w:spacing w:after="110"/>
            </w:pPr>
            <w:r>
              <w:rPr>
                <w:rFonts w:ascii="Arial" w:cs="Arial" w:eastAsia="Arial" w:hAnsi="Arial"/>
                <w:b/>
                <w:bCs/>
                <w:color w:val="1F5E8C"/>
                <w:sz w:val="20"/>
                <w:szCs w:val="20"/>
              </w:rPr>
              <w:t xml:space="preserve">Что изменилось во второй редакции</w:t>
            </w:r>
          </w:p>
          <w:p>
            <w:pPr>
              <w:spacing w:after="50"/>
            </w:pPr>
            <w:r>
              <w:rPr>
                <w:rFonts w:ascii="Times New Roman" w:cs="Times New Roman" w:eastAsia="Times New Roman" w:hAnsi="Times New Roman"/>
                <w:color w:val="22201D"/>
                <w:sz w:val="20"/>
                <w:szCs w:val="20"/>
              </w:rPr>
              <w:t xml:space="preserve">1.  Сцен стало 13 вместо 4. Каждая пометка «%» из вашей правки развёрнута в отдельную сцену со своим кадром или в задачу коду.</w:t>
            </w:r>
          </w:p>
          <w:p>
            <w:pPr>
              <w:spacing w:after="50"/>
            </w:pPr>
            <w:r>
              <w:rPr>
                <w:rFonts w:ascii="Times New Roman" w:cs="Times New Roman" w:eastAsia="Times New Roman" w:hAnsi="Times New Roman"/>
                <w:color w:val="22201D"/>
                <w:sz w:val="20"/>
                <w:szCs w:val="20"/>
              </w:rPr>
              <w:t xml:space="preserve">2.  Ваш текст перенесён в сценарий. Казахские строки вычитаны: әскері, жеңілді, халықтың наразылығы, Жәнібек, тұрақтаймыз, Қазақ хандығы.</w:t>
            </w:r>
          </w:p>
          <w:p>
            <w:pPr>
              <w:spacing w:after="50"/>
            </w:pPr>
            <w:r>
              <w:rPr>
                <w:rFonts w:ascii="Times New Roman" w:cs="Times New Roman" w:eastAsia="Times New Roman" w:hAnsi="Times New Roman"/>
                <w:color w:val="22201D"/>
                <w:sz w:val="20"/>
                <w:szCs w:val="20"/>
              </w:rPr>
              <w:t xml:space="preserve">3.  Русские строки подтянуты под изменившийся казахский, чтобы смысл совпадал построчно.</w:t>
            </w:r>
          </w:p>
          <w:p>
            <w:pPr>
              <w:spacing w:after="50"/>
            </w:pPr>
            <w:r>
              <w:rPr>
                <w:rFonts w:ascii="Times New Roman" w:cs="Times New Roman" w:eastAsia="Times New Roman" w:hAnsi="Times New Roman"/>
                <w:color w:val="22201D"/>
                <w:sz w:val="20"/>
                <w:szCs w:val="20"/>
              </w:rPr>
              <w:t xml:space="preserve">4.  Развилка в первой сцене убрана, как вы и вычеркнули.</w:t>
            </w:r>
          </w:p>
          <w:p>
            <w:pPr>
              <w:spacing w:after="0"/>
            </w:pPr>
            <w:r>
              <w:rPr>
                <w:rFonts w:ascii="Times New Roman" w:cs="Times New Roman" w:eastAsia="Times New Roman" w:hAnsi="Times New Roman"/>
                <w:color w:val="22201D"/>
                <w:sz w:val="20"/>
                <w:szCs w:val="20"/>
              </w:rPr>
              <w:t xml:space="preserve">5.  Айдар стал аватаром игрока: возраст около 17 лет, имя в репликах не звучит и не склоняется.</w:t>
            </w:r>
          </w:p>
        </w:tc>
      </w:tr>
    </w:tbl>
    <w:p>
      <w:pPr>
        <w:spacing w:after="260"/>
      </w:pPr>
    </w:p>
    <w:p>
      <w:pPr>
        <w:spacing w:after="100"/>
      </w:pPr>
      <w:r>
        <w:rPr>
          <w:rFonts w:ascii="Arial" w:cs="Arial" w:eastAsia="Arial" w:hAnsi="Arial"/>
          <w:b/>
          <w:bCs/>
          <w:color w:val="4A4237"/>
          <w:sz w:val="22"/>
          <w:szCs w:val="22"/>
        </w:rPr>
        <w:t xml:space="preserve">Содержание</w:t>
      </w:r>
    </w:p>
    <w:p>
      <w:pPr>
        <w:spacing w:after="50"/>
        <w:ind w:left="200"/>
      </w:pPr>
      <w:r>
        <w:rPr>
          <w:rFonts w:ascii="Times New Roman" w:cs="Times New Roman" w:eastAsia="Times New Roman" w:hAnsi="Times New Roman"/>
          <w:color w:val="4A4237"/>
          <w:sz w:val="20"/>
          <w:szCs w:val="20"/>
        </w:rPr>
        <w:t xml:space="preserve">Часть I. Сценарий — персонажи и 13 сцен</w:t>
      </w:r>
    </w:p>
    <w:p>
      <w:pPr>
        <w:spacing w:after="50"/>
        <w:ind w:left="200"/>
      </w:pPr>
      <w:r>
        <w:rPr>
          <w:rFonts w:ascii="Times New Roman" w:cs="Times New Roman" w:eastAsia="Times New Roman" w:hAnsi="Times New Roman"/>
          <w:color w:val="4A4237"/>
          <w:sz w:val="20"/>
          <w:szCs w:val="20"/>
        </w:rPr>
        <w:t xml:space="preserve">Часть II. Банк вопросов — 27 вопросов по девяти фактам</w:t>
      </w:r>
    </w:p>
    <w:p>
      <w:pPr>
        <w:spacing w:after="50"/>
        <w:ind w:left="200"/>
      </w:pPr>
      <w:r>
        <w:rPr>
          <w:rFonts w:ascii="Times New Roman" w:cs="Times New Roman" w:eastAsia="Times New Roman" w:hAnsi="Times New Roman"/>
          <w:color w:val="4A4237"/>
          <w:sz w:val="20"/>
          <w:szCs w:val="20"/>
        </w:rPr>
        <w:t xml:space="preserve">Часть III. Кадры и промпты для Draw Things</w:t>
      </w:r>
    </w:p>
    <w:p>
      <w:pPr>
        <w:spacing w:after="50"/>
        <w:ind w:left="200"/>
      </w:pPr>
      <w:r>
        <w:rPr>
          <w:rFonts w:ascii="Times New Roman" w:cs="Times New Roman" w:eastAsia="Times New Roman" w:hAnsi="Times New Roman"/>
          <w:color w:val="4A4237"/>
          <w:sz w:val="20"/>
          <w:szCs w:val="20"/>
        </w:rPr>
        <w:t xml:space="preserve">Часть IV. Аватар игрока — что нужно от окна «Код»</w:t>
      </w:r>
    </w:p>
    <w:p>
      <w:pPr>
        <w:spacing w:after="50"/>
        <w:ind w:left="200"/>
      </w:pPr>
      <w:r>
        <w:rPr>
          <w:rFonts w:ascii="Times New Roman" w:cs="Times New Roman" w:eastAsia="Times New Roman" w:hAnsi="Times New Roman"/>
          <w:color w:val="4A4237"/>
          <w:sz w:val="20"/>
          <w:szCs w:val="20"/>
        </w:rPr>
        <w:t xml:space="preserve">Часть V. Источники и открытые вопросы</w:t>
      </w:r>
    </w:p>
    <w:p>
      <w:r>
        <w:br w:type="page"/>
      </w:r>
    </w:p>
    <w:p>
      <w:pPr>
        <w:spacing w:after="40"/>
      </w:pPr>
      <w:r>
        <w:rPr>
          <w:rFonts w:ascii="Arial" w:cs="Arial" w:eastAsia="Arial" w:hAnsi="Arial"/>
          <w:b/>
          <w:bCs/>
          <w:color w:val="8C5A2B"/>
          <w:spacing w:val="30"/>
          <w:sz w:val="18"/>
          <w:szCs w:val="18"/>
        </w:rPr>
        <w:t xml:space="preserve">ЧАСТЬ I</w:t>
      </w:r>
    </w:p>
    <w:p>
      <w:pPr>
        <w:spacing w:after="60"/>
      </w:pPr>
      <w:r>
        <w:rPr>
          <w:rFonts w:ascii="Arial" w:cs="Arial" w:eastAsia="Arial" w:hAnsi="Arial"/>
          <w:b/>
          <w:bCs/>
          <w:color w:val="22201D"/>
          <w:sz w:val="40"/>
          <w:szCs w:val="40"/>
        </w:rPr>
        <w:t xml:space="preserve">Сценарий</w:t>
      </w:r>
    </w:p>
    <w:p>
      <w:pPr>
        <w:pBdr>
          <w:bottom w:val="single" w:color="8C5A2B" w:sz="6" w:space="1"/>
        </w:pBdr>
        <w:spacing w:after="160" w:before="40"/>
      </w:pPr>
    </w:p>
    <w:p>
      <w:pPr>
        <w:spacing w:after="240"/>
      </w:pPr>
      <w:r>
        <w:rPr>
          <w:rFonts w:ascii="Times New Roman" w:cs="Times New Roman" w:eastAsia="Times New Roman" w:hAnsi="Times New Roman"/>
          <w:i/>
          <w:iCs/>
          <w:color w:val="6E665C"/>
          <w:sz w:val="20"/>
          <w:szCs w:val="20"/>
        </w:rPr>
        <w:t xml:space="preserve">Первая строка реплики — казахский оригинал, вторая курсивом — русский перевод. Синей плашкой отмечены сцены, добавленные во второй редакции.</w:t>
      </w:r>
    </w:p>
    <w:p>
      <w:pPr>
        <w:spacing w:after="120"/>
      </w:pPr>
      <w:r>
        <w:rPr>
          <w:rFonts w:ascii="Arial" w:cs="Arial" w:eastAsia="Arial" w:hAnsi="Arial"/>
          <w:b/>
          <w:bCs/>
          <w:color w:val="4A4237"/>
          <w:sz w:val="26"/>
          <w:szCs w:val="26"/>
        </w:rPr>
        <w:t xml:space="preserve">Персонажи</w:t>
      </w:r>
    </w:p>
    <w:tbl>
      <w:tblPr>
        <w:tblW w:type="dxa" w:w="9354"/>
        <w:tblBorders>
          <w:top w:val="single" w:color="D9D2C6" w:sz="4"/>
          <w:left w:val="none" w:color="FFFFFF" w:sz="0"/>
          <w:bottom w:val="single" w:color="D9D2C6" w:sz="4"/>
          <w:right w:val="none" w:color="FFFFFF" w:sz="0"/>
          <w:insideH w:val="single" w:color="D9D2C6" w:sz="4"/>
          <w:insideV w:val="single" w:color="D9D2C6" w:sz="4"/>
        </w:tblBorders>
        <w:tblLayout w:type="fixed"/>
      </w:tblPr>
      <w:tblGrid>
        <w:gridCol w:w="2900"/>
        <w:gridCol w:w="1700"/>
        <w:gridCol w:w="4754"/>
      </w:tblGrid>
      <w:tr>
        <w:tc>
          <w:tcPr>
            <w:tcW w:type="dxa" w:w="2900"/>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19"/>
                <w:szCs w:val="19"/>
              </w:rPr>
              <w:t xml:space="preserve">Имя</w:t>
            </w:r>
          </w:p>
        </w:tc>
        <w:tc>
          <w:tcPr>
            <w:tcW w:type="dxa" w:w="1700"/>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19"/>
                <w:szCs w:val="19"/>
              </w:rPr>
              <w:t xml:space="preserve">Статус</w:t>
            </w:r>
          </w:p>
        </w:tc>
        <w:tc>
          <w:tcPr>
            <w:tcW w:type="dxa" w:w="4754"/>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19"/>
                <w:szCs w:val="19"/>
              </w:rPr>
              <w:t xml:space="preserve">Роль в серии</w:t>
            </w:r>
          </w:p>
        </w:tc>
      </w:tr>
      <w:tr>
        <w:tc>
          <w:tcPr>
            <w:tcW w:type="dxa" w:w="2900"/>
            <w:tcMar>
              <w:top w:type="dxa" w:w="90"/>
              <w:left w:type="dxa" w:w="140"/>
              <w:bottom w:type="dxa" w:w="90"/>
              <w:right w:type="dxa" w:w="140"/>
            </w:tcMar>
            <w:vAlign w:val="top"/>
          </w:tcPr>
          <w:p>
            <w:pPr>
              <w:spacing w:after="10"/>
            </w:pPr>
            <w:r>
              <w:rPr>
                <w:rFonts w:ascii="Times New Roman" w:cs="Times New Roman" w:eastAsia="Times New Roman" w:hAnsi="Times New Roman"/>
                <w:b/>
                <w:bCs/>
                <w:color w:val="22201D"/>
                <w:sz w:val="20"/>
                <w:szCs w:val="20"/>
              </w:rPr>
              <w:t xml:space="preserve">Баяншы</w:t>
            </w:r>
          </w:p>
          <w:p>
            <w:pPr>
              <w:spacing w:after="0"/>
            </w:pPr>
            <w:r>
              <w:rPr>
                <w:rFonts w:ascii="Times New Roman" w:cs="Times New Roman" w:eastAsia="Times New Roman" w:hAnsi="Times New Roman"/>
                <w:i/>
                <w:iCs/>
                <w:color w:val="6E665C"/>
                <w:sz w:val="19"/>
                <w:szCs w:val="19"/>
              </w:rPr>
              <w:t xml:space="preserve">Рассказчик</w:t>
            </w:r>
          </w:p>
        </w:tc>
        <w:tc>
          <w:tcPr>
            <w:tcW w:type="dxa" w:w="1700"/>
            <w:tcMar>
              <w:top w:type="dxa" w:w="90"/>
              <w:left w:type="dxa" w:w="140"/>
              <w:bottom w:type="dxa" w:w="90"/>
              <w:right w:type="dxa" w:w="140"/>
            </w:tcMar>
            <w:vAlign w:val="top"/>
          </w:tcPr>
          <w:p>
            <w:pPr>
              <w:spacing w:after="0"/>
            </w:pPr>
            <w:r>
              <w:rPr>
                <w:rFonts w:ascii="Times New Roman" w:cs="Times New Roman" w:eastAsia="Times New Roman" w:hAnsi="Times New Roman"/>
                <w:b/>
                <w:bCs/>
                <w:color w:val="4A4237"/>
                <w:sz w:val="19"/>
                <w:szCs w:val="19"/>
              </w:rPr>
              <w:t xml:space="preserve">историческое лицо</w:t>
            </w:r>
          </w:p>
        </w:tc>
        <w:tc>
          <w:tcPr>
            <w:tcW w:type="dxa" w:w="4754"/>
            <w:tcMar>
              <w:top w:type="dxa" w:w="90"/>
              <w:left w:type="dxa" w:w="140"/>
              <w:bottom w:type="dxa" w:w="90"/>
              <w:right w:type="dxa" w:w="140"/>
            </w:tcMar>
            <w:vAlign w:val="top"/>
          </w:tcPr>
          <w:p>
            <w:pPr>
              <w:spacing w:after="0"/>
            </w:pPr>
            <w:r>
              <w:rPr>
                <w:rFonts w:ascii="Times New Roman" w:cs="Times New Roman" w:eastAsia="Times New Roman" w:hAnsi="Times New Roman"/>
                <w:color w:val="4A4237"/>
                <w:sz w:val="19"/>
                <w:szCs w:val="19"/>
              </w:rPr>
              <w:t xml:space="preserve">—</w:t>
            </w:r>
          </w:p>
        </w:tc>
      </w:tr>
      <w:tr>
        <w:tc>
          <w:tcPr>
            <w:tcW w:type="dxa" w:w="2900"/>
            <w:tcMar>
              <w:top w:type="dxa" w:w="90"/>
              <w:left w:type="dxa" w:w="140"/>
              <w:bottom w:type="dxa" w:w="90"/>
              <w:right w:type="dxa" w:w="140"/>
            </w:tcMar>
            <w:vAlign w:val="top"/>
          </w:tcPr>
          <w:p>
            <w:pPr>
              <w:spacing w:after="10"/>
            </w:pPr>
            <w:r>
              <w:rPr>
                <w:rFonts w:ascii="Times New Roman" w:cs="Times New Roman" w:eastAsia="Times New Roman" w:hAnsi="Times New Roman"/>
                <w:b/>
                <w:bCs/>
                <w:color w:val="22201D"/>
                <w:sz w:val="20"/>
                <w:szCs w:val="20"/>
              </w:rPr>
              <w:t xml:space="preserve">Айдар</w:t>
            </w:r>
          </w:p>
          <w:p>
            <w:pPr>
              <w:spacing w:after="0"/>
            </w:pPr>
            <w:r>
              <w:rPr>
                <w:rFonts w:ascii="Times New Roman" w:cs="Times New Roman" w:eastAsia="Times New Roman" w:hAnsi="Times New Roman"/>
                <w:i/>
                <w:iCs/>
                <w:color w:val="6E665C"/>
                <w:sz w:val="19"/>
                <w:szCs w:val="19"/>
              </w:rPr>
              <w:t xml:space="preserve"/>
            </w:r>
          </w:p>
        </w:tc>
        <w:tc>
          <w:tcPr>
            <w:tcW w:type="dxa" w:w="1700"/>
            <w:tcMar>
              <w:top w:type="dxa" w:w="90"/>
              <w:left w:type="dxa" w:w="140"/>
              <w:bottom w:type="dxa" w:w="90"/>
              <w:right w:type="dxa" w:w="140"/>
            </w:tcMar>
            <w:vAlign w:val="top"/>
          </w:tcPr>
          <w:p>
            <w:pPr>
              <w:spacing w:after="0"/>
            </w:pPr>
            <w:r>
              <w:rPr>
                <w:rFonts w:ascii="Times New Roman" w:cs="Times New Roman" w:eastAsia="Times New Roman" w:hAnsi="Times New Roman"/>
                <w:b/>
                <w:bCs/>
                <w:color w:val="1F5E8C"/>
                <w:sz w:val="19"/>
                <w:szCs w:val="19"/>
              </w:rPr>
              <w:t xml:space="preserve">аватар игрока</w:t>
            </w:r>
          </w:p>
        </w:tc>
        <w:tc>
          <w:tcPr>
            <w:tcW w:type="dxa" w:w="4754"/>
            <w:tcMar>
              <w:top w:type="dxa" w:w="90"/>
              <w:left w:type="dxa" w:w="140"/>
              <w:bottom w:type="dxa" w:w="90"/>
              <w:right w:type="dxa" w:w="140"/>
            </w:tcMar>
            <w:vAlign w:val="top"/>
          </w:tcPr>
          <w:p>
            <w:pPr>
              <w:spacing w:after="0"/>
            </w:pPr>
            <w:r>
              <w:rPr>
                <w:rFonts w:ascii="Times New Roman" w:cs="Times New Roman" w:eastAsia="Times New Roman" w:hAnsi="Times New Roman"/>
                <w:color w:val="4A4237"/>
                <w:sz w:val="19"/>
                <w:szCs w:val="19"/>
              </w:rPr>
              <w:t xml:space="preserve">Аватар игрока: табунщик около 17 лет. Имя и внешность игрок меняет в профиле, поэтому в репликах его не называют по имени и не склоняют — обращение «қарағым», «балам», «жігітім». Не знает будущего, не влияет на реальные события.</w:t>
            </w:r>
          </w:p>
        </w:tc>
      </w:tr>
      <w:tr>
        <w:tc>
          <w:tcPr>
            <w:tcW w:type="dxa" w:w="2900"/>
            <w:tcMar>
              <w:top w:type="dxa" w:w="90"/>
              <w:left w:type="dxa" w:w="140"/>
              <w:bottom w:type="dxa" w:w="90"/>
              <w:right w:type="dxa" w:w="140"/>
            </w:tcMar>
            <w:vAlign w:val="top"/>
          </w:tcPr>
          <w:p>
            <w:pPr>
              <w:spacing w:after="10"/>
            </w:pPr>
            <w:r>
              <w:rPr>
                <w:rFonts w:ascii="Times New Roman" w:cs="Times New Roman" w:eastAsia="Times New Roman" w:hAnsi="Times New Roman"/>
                <w:b/>
                <w:bCs/>
                <w:color w:val="22201D"/>
                <w:sz w:val="20"/>
                <w:szCs w:val="20"/>
              </w:rPr>
              <w:t xml:space="preserve">Ақсақал</w:t>
            </w:r>
          </w:p>
          <w:p>
            <w:pPr>
              <w:spacing w:after="0"/>
            </w:pPr>
            <w:r>
              <w:rPr>
                <w:rFonts w:ascii="Times New Roman" w:cs="Times New Roman" w:eastAsia="Times New Roman" w:hAnsi="Times New Roman"/>
                <w:i/>
                <w:iCs/>
                <w:color w:val="6E665C"/>
                <w:sz w:val="19"/>
                <w:szCs w:val="19"/>
              </w:rPr>
              <w:t xml:space="preserve">Аксакал</w:t>
            </w:r>
          </w:p>
        </w:tc>
        <w:tc>
          <w:tcPr>
            <w:tcW w:type="dxa" w:w="1700"/>
            <w:tcMar>
              <w:top w:type="dxa" w:w="90"/>
              <w:left w:type="dxa" w:w="140"/>
              <w:bottom w:type="dxa" w:w="90"/>
              <w:right w:type="dxa" w:w="140"/>
            </w:tcMar>
            <w:vAlign w:val="top"/>
          </w:tcPr>
          <w:p>
            <w:pPr>
              <w:spacing w:after="0"/>
            </w:pPr>
            <w:r>
              <w:rPr>
                <w:rFonts w:ascii="Times New Roman" w:cs="Times New Roman" w:eastAsia="Times New Roman" w:hAnsi="Times New Roman"/>
                <w:b w:val="false"/>
                <w:bCs w:val="false"/>
                <w:color w:val="6E665C"/>
                <w:sz w:val="19"/>
                <w:szCs w:val="19"/>
              </w:rPr>
              <w:t xml:space="preserve">вымышленный</w:t>
            </w:r>
          </w:p>
        </w:tc>
        <w:tc>
          <w:tcPr>
            <w:tcW w:type="dxa" w:w="4754"/>
            <w:tcMar>
              <w:top w:type="dxa" w:w="90"/>
              <w:left w:type="dxa" w:w="140"/>
              <w:bottom w:type="dxa" w:w="90"/>
              <w:right w:type="dxa" w:w="140"/>
            </w:tcMar>
            <w:vAlign w:val="top"/>
          </w:tcPr>
          <w:p>
            <w:pPr>
              <w:spacing w:after="0"/>
            </w:pPr>
            <w:r>
              <w:rPr>
                <w:rFonts w:ascii="Times New Roman" w:cs="Times New Roman" w:eastAsia="Times New Roman" w:hAnsi="Times New Roman"/>
                <w:color w:val="4A4237"/>
                <w:sz w:val="19"/>
                <w:szCs w:val="19"/>
              </w:rPr>
              <w:t xml:space="preserve">Старейшина рода. Голос опыта, объясняет контекст.</w:t>
            </w:r>
          </w:p>
        </w:tc>
      </w:tr>
      <w:tr>
        <w:tc>
          <w:tcPr>
            <w:tcW w:type="dxa" w:w="2900"/>
            <w:tcMar>
              <w:top w:type="dxa" w:w="90"/>
              <w:left w:type="dxa" w:w="140"/>
              <w:bottom w:type="dxa" w:w="90"/>
              <w:right w:type="dxa" w:w="140"/>
            </w:tcMar>
            <w:vAlign w:val="top"/>
          </w:tcPr>
          <w:p>
            <w:pPr>
              <w:spacing w:after="10"/>
            </w:pPr>
            <w:r>
              <w:rPr>
                <w:rFonts w:ascii="Times New Roman" w:cs="Times New Roman" w:eastAsia="Times New Roman" w:hAnsi="Times New Roman"/>
                <w:b/>
                <w:bCs/>
                <w:color w:val="22201D"/>
                <w:sz w:val="20"/>
                <w:szCs w:val="20"/>
              </w:rPr>
              <w:t xml:space="preserve">Керей сұлтан</w:t>
            </w:r>
          </w:p>
          <w:p>
            <w:pPr>
              <w:spacing w:after="0"/>
            </w:pPr>
            <w:r>
              <w:rPr>
                <w:rFonts w:ascii="Times New Roman" w:cs="Times New Roman" w:eastAsia="Times New Roman" w:hAnsi="Times New Roman"/>
                <w:i/>
                <w:iCs/>
                <w:color w:val="6E665C"/>
                <w:sz w:val="19"/>
                <w:szCs w:val="19"/>
              </w:rPr>
              <w:t xml:space="preserve">Керей-султан</w:t>
            </w:r>
          </w:p>
        </w:tc>
        <w:tc>
          <w:tcPr>
            <w:tcW w:type="dxa" w:w="1700"/>
            <w:tcMar>
              <w:top w:type="dxa" w:w="90"/>
              <w:left w:type="dxa" w:w="140"/>
              <w:bottom w:type="dxa" w:w="90"/>
              <w:right w:type="dxa" w:w="140"/>
            </w:tcMar>
            <w:vAlign w:val="top"/>
          </w:tcPr>
          <w:p>
            <w:pPr>
              <w:spacing w:after="0"/>
            </w:pPr>
            <w:r>
              <w:rPr>
                <w:rFonts w:ascii="Times New Roman" w:cs="Times New Roman" w:eastAsia="Times New Roman" w:hAnsi="Times New Roman"/>
                <w:b/>
                <w:bCs/>
                <w:color w:val="4A4237"/>
                <w:sz w:val="19"/>
                <w:szCs w:val="19"/>
              </w:rPr>
              <w:t xml:space="preserve">историческое лицо</w:t>
            </w:r>
          </w:p>
        </w:tc>
        <w:tc>
          <w:tcPr>
            <w:tcW w:type="dxa" w:w="4754"/>
            <w:tcMar>
              <w:top w:type="dxa" w:w="90"/>
              <w:left w:type="dxa" w:w="140"/>
              <w:bottom w:type="dxa" w:w="90"/>
              <w:right w:type="dxa" w:w="140"/>
            </w:tcMar>
            <w:vAlign w:val="top"/>
          </w:tcPr>
          <w:p>
            <w:pPr>
              <w:spacing w:after="0"/>
            </w:pPr>
            <w:r>
              <w:rPr>
                <w:rFonts w:ascii="Times New Roman" w:cs="Times New Roman" w:eastAsia="Times New Roman" w:hAnsi="Times New Roman"/>
                <w:color w:val="4A4237"/>
                <w:sz w:val="19"/>
                <w:szCs w:val="19"/>
              </w:rPr>
              <w:t xml:space="preserve">—</w:t>
            </w:r>
          </w:p>
        </w:tc>
      </w:tr>
      <w:tr>
        <w:tc>
          <w:tcPr>
            <w:tcW w:type="dxa" w:w="2900"/>
            <w:tcMar>
              <w:top w:type="dxa" w:w="90"/>
              <w:left w:type="dxa" w:w="140"/>
              <w:bottom w:type="dxa" w:w="90"/>
              <w:right w:type="dxa" w:w="140"/>
            </w:tcMar>
            <w:vAlign w:val="top"/>
          </w:tcPr>
          <w:p>
            <w:pPr>
              <w:spacing w:after="10"/>
            </w:pPr>
            <w:r>
              <w:rPr>
                <w:rFonts w:ascii="Times New Roman" w:cs="Times New Roman" w:eastAsia="Times New Roman" w:hAnsi="Times New Roman"/>
                <w:b/>
                <w:bCs/>
                <w:color w:val="22201D"/>
                <w:sz w:val="20"/>
                <w:szCs w:val="20"/>
              </w:rPr>
              <w:t xml:space="preserve">Жәнібек сұлтан</w:t>
            </w:r>
          </w:p>
          <w:p>
            <w:pPr>
              <w:spacing w:after="0"/>
            </w:pPr>
            <w:r>
              <w:rPr>
                <w:rFonts w:ascii="Times New Roman" w:cs="Times New Roman" w:eastAsia="Times New Roman" w:hAnsi="Times New Roman"/>
                <w:i/>
                <w:iCs/>
                <w:color w:val="6E665C"/>
                <w:sz w:val="19"/>
                <w:szCs w:val="19"/>
              </w:rPr>
              <w:t xml:space="preserve">Жанибек-султан</w:t>
            </w:r>
          </w:p>
        </w:tc>
        <w:tc>
          <w:tcPr>
            <w:tcW w:type="dxa" w:w="1700"/>
            <w:tcMar>
              <w:top w:type="dxa" w:w="90"/>
              <w:left w:type="dxa" w:w="140"/>
              <w:bottom w:type="dxa" w:w="90"/>
              <w:right w:type="dxa" w:w="140"/>
            </w:tcMar>
            <w:vAlign w:val="top"/>
          </w:tcPr>
          <w:p>
            <w:pPr>
              <w:spacing w:after="0"/>
            </w:pPr>
            <w:r>
              <w:rPr>
                <w:rFonts w:ascii="Times New Roman" w:cs="Times New Roman" w:eastAsia="Times New Roman" w:hAnsi="Times New Roman"/>
                <w:b/>
                <w:bCs/>
                <w:color w:val="4A4237"/>
                <w:sz w:val="19"/>
                <w:szCs w:val="19"/>
              </w:rPr>
              <w:t xml:space="preserve">историческое лицо</w:t>
            </w:r>
          </w:p>
        </w:tc>
        <w:tc>
          <w:tcPr>
            <w:tcW w:type="dxa" w:w="4754"/>
            <w:tcMar>
              <w:top w:type="dxa" w:w="90"/>
              <w:left w:type="dxa" w:w="140"/>
              <w:bottom w:type="dxa" w:w="90"/>
              <w:right w:type="dxa" w:w="140"/>
            </w:tcMar>
            <w:vAlign w:val="top"/>
          </w:tcPr>
          <w:p>
            <w:pPr>
              <w:spacing w:after="0"/>
            </w:pPr>
            <w:r>
              <w:rPr>
                <w:rFonts w:ascii="Times New Roman" w:cs="Times New Roman" w:eastAsia="Times New Roman" w:hAnsi="Times New Roman"/>
                <w:color w:val="4A4237"/>
                <w:sz w:val="19"/>
                <w:szCs w:val="19"/>
              </w:rPr>
              <w:t xml:space="preserve">—</w:t>
            </w:r>
          </w:p>
        </w:tc>
      </w:tr>
    </w:tbl>
    <w:p>
      <w:pPr>
        <w:spacing w:after="300"/>
      </w:pPr>
    </w:p>
    <w:p>
      <w:pPr>
        <w:keepNext/>
        <w:spacing w:after="40" w:before="200"/>
      </w:pPr>
      <w:r>
        <w:rPr>
          <w:rFonts w:ascii="Arial" w:cs="Arial" w:eastAsia="Arial" w:hAnsi="Arial"/>
          <w:b/>
          <w:bCs/>
          <w:color w:val="8C5A2B"/>
          <w:spacing w:val="20"/>
          <w:sz w:val="18"/>
          <w:szCs w:val="18"/>
        </w:rPr>
        <w:t xml:space="preserve">СЦЕНА 1  ·  sc010</w:t>
      </w:r>
    </w:p>
    <w:p>
      <w:pPr>
        <w:keepNext/>
        <w:spacing w:after="60"/>
      </w:pPr>
      <w:r>
        <w:rPr>
          <w:rFonts w:ascii="Arial" w:cs="Arial" w:eastAsia="Arial" w:hAnsi="Arial"/>
          <w:b/>
          <w:bCs/>
          <w:color w:val="22201D"/>
          <w:sz w:val="30"/>
          <w:szCs w:val="30"/>
        </w:rPr>
        <w:t xml:space="preserve">1457. Под Сыгнаком</w:t>
      </w:r>
    </w:p>
    <w:p>
      <w:pPr>
        <w:spacing w:after="40"/>
      </w:pPr>
      <w:r>
        <w:rPr>
          <w:rFonts w:ascii="Arial" w:cs="Arial" w:eastAsia="Arial" w:hAnsi="Arial"/>
          <w:color w:val="6E665C"/>
          <w:sz w:val="18"/>
          <w:szCs w:val="18"/>
        </w:rPr>
        <w:t xml:space="preserve">Факты: </w:t>
      </w:r>
      <w:r>
        <w:rPr>
          <w:rFonts w:ascii="Arial" w:cs="Arial" w:eastAsia="Arial" w:hAnsi="Arial"/>
          <w:b/>
          <w:bCs/>
          <w:color w:val="4A4237"/>
          <w:sz w:val="18"/>
          <w:szCs w:val="18"/>
        </w:rPr>
        <w:t xml:space="preserve">f.4.1.f, f.4.1.e</w:t>
      </w:r>
      <w:r>
        <w:rPr>
          <w:rFonts w:ascii="Arial" w:cs="Arial" w:eastAsia="Arial" w:hAnsi="Arial"/>
          <w:color w:val="6E665C"/>
          <w:sz w:val="18"/>
          <w:szCs w:val="18"/>
        </w:rPr>
        <w:t xml:space="preserve">     Кадр: </w:t>
      </w:r>
      <w:r>
        <w:rPr>
          <w:rFonts w:ascii="Arial" w:cs="Arial" w:eastAsia="Arial" w:hAnsi="Arial"/>
          <w:color w:val="4A4237"/>
          <w:sz w:val="18"/>
          <w:szCs w:val="18"/>
        </w:rPr>
        <w:t xml:space="preserve">art_s1e01_010</w:t>
      </w:r>
      <w:r>
        <w:rPr>
          <w:rFonts w:ascii="Arial" w:cs="Arial" w:eastAsia="Arial" w:hAnsi="Arial"/>
          <w:color w:val="1F5E8C"/>
          <w:sz w:val="18"/>
          <w:szCs w:val="18"/>
        </w:rPr>
        <w:t xml:space="preserve"/>
      </w:r>
    </w:p>
    <w:p>
      <w:pPr>
        <w:spacing w:after="40"/>
      </w:pPr>
      <w:r>
        <w:rPr>
          <w:rFonts w:ascii="Arial" w:cs="Arial" w:eastAsia="Arial" w:hAnsi="Arial"/>
          <w:b/>
          <w:bCs/>
          <w:color w:val="1F5E8C"/>
          <w:sz w:val="18"/>
          <w:szCs w:val="18"/>
        </w:rPr>
        <w:t xml:space="preserve">Из вашей правки: </w:t>
      </w:r>
      <w:r>
        <w:rPr>
          <w:rFonts w:ascii="Arial" w:cs="Arial" w:eastAsia="Arial" w:hAnsi="Arial"/>
          <w:i/>
          <w:iCs/>
          <w:color w:val="4A4237"/>
          <w:sz w:val="18"/>
          <w:szCs w:val="18"/>
        </w:rPr>
        <w:t xml:space="preserve">развилка убрана; «аватар в ужасе подбегает», «грустный Абулхайр, проигравший»</w:t>
      </w:r>
    </w:p>
    <w:p>
      <w:pPr>
        <w:pBdr>
          <w:bottom w:val="single" w:color="D9D2C6" w:sz="6" w:space="1"/>
        </w:pBdr>
        <w:spacing w:after="160" w:before="40"/>
      </w:pP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1457 жыл. Сығанақ түбі.</w:t>
      </w:r>
    </w:p>
    <w:p>
      <w:pPr>
        <w:spacing w:after="160"/>
      </w:pPr>
      <w:r>
        <w:rPr>
          <w:rFonts w:ascii="Times New Roman" w:cs="Times New Roman" w:eastAsia="Times New Roman" w:hAnsi="Times New Roman"/>
          <w:i/>
          <w:iCs/>
          <w:color w:val="6E665C"/>
          <w:sz w:val="22"/>
          <w:szCs w:val="22"/>
        </w:rPr>
        <w:t xml:space="preserve">1457 год. Под Сыгнаком.</w:t>
      </w: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Әбілқайыр ханның әскері ойраттардан ауыр жеңілді.</w:t>
      </w:r>
    </w:p>
    <w:p>
      <w:pPr>
        <w:spacing w:after="160"/>
      </w:pPr>
      <w:r>
        <w:rPr>
          <w:rFonts w:ascii="Times New Roman" w:cs="Times New Roman" w:eastAsia="Times New Roman" w:hAnsi="Times New Roman"/>
          <w:i/>
          <w:iCs/>
          <w:color w:val="6E665C"/>
          <w:sz w:val="22"/>
          <w:szCs w:val="22"/>
        </w:rPr>
        <w:t xml:space="preserve">Войско Абулхайр-хана тяжело разбито ойратами.</w:t>
      </w:r>
    </w:p>
    <w:p>
      <w:pPr>
        <w:keepNext/>
        <w:spacing w:after="40" w:before="60"/>
      </w:pPr>
      <w:r>
        <w:rPr>
          <w:rFonts w:ascii="Arial" w:cs="Arial" w:eastAsia="Arial" w:hAnsi="Arial"/>
          <w:b/>
          <w:bCs/>
          <w:color w:val="1F5E8C"/>
          <w:spacing w:val="10"/>
          <w:sz w:val="18"/>
          <w:szCs w:val="18"/>
        </w:rPr>
        <w:t xml:space="preserve">Айдар / Айдар</w:t>
      </w:r>
    </w:p>
    <w:p>
      <w:pPr>
        <w:spacing w:after="20"/>
      </w:pPr>
      <w:r>
        <w:rPr>
          <w:rFonts w:ascii="Times New Roman" w:cs="Times New Roman" w:eastAsia="Times New Roman" w:hAnsi="Times New Roman"/>
          <w:color w:val="22201D"/>
          <w:sz w:val="22"/>
          <w:szCs w:val="22"/>
        </w:rPr>
        <w:t xml:space="preserve">Ата, жылқыны кім айдап бара жатыр? Далада тірі жан қалмапты!</w:t>
      </w:r>
    </w:p>
    <w:p>
      <w:pPr>
        <w:spacing w:after="160"/>
      </w:pPr>
      <w:r>
        <w:rPr>
          <w:rFonts w:ascii="Times New Roman" w:cs="Times New Roman" w:eastAsia="Times New Roman" w:hAnsi="Times New Roman"/>
          <w:i/>
          <w:iCs/>
          <w:color w:val="6E665C"/>
          <w:sz w:val="22"/>
          <w:szCs w:val="22"/>
        </w:rPr>
        <w:t xml:space="preserve">Ата, кто это угоняет табун? В степи ни живой души!</w:t>
      </w:r>
    </w:p>
    <w:p>
      <w:pPr>
        <w:keepNext/>
        <w:spacing w:after="40" w:before="60"/>
      </w:pPr>
      <w:r>
        <w:rPr>
          <w:rFonts w:ascii="Arial" w:cs="Arial" w:eastAsia="Arial" w:hAnsi="Arial"/>
          <w:b/>
          <w:bCs/>
          <w:color w:val="8C5A2B"/>
          <w:spacing w:val="10"/>
          <w:sz w:val="18"/>
          <w:szCs w:val="18"/>
        </w:rPr>
        <w:t xml:space="preserve">Ақсақал / Аксакал</w:t>
      </w:r>
    </w:p>
    <w:p>
      <w:pPr>
        <w:spacing w:after="20"/>
      </w:pPr>
      <w:r>
        <w:rPr>
          <w:rFonts w:ascii="Times New Roman" w:cs="Times New Roman" w:eastAsia="Times New Roman" w:hAnsi="Times New Roman"/>
          <w:color w:val="22201D"/>
          <w:sz w:val="22"/>
          <w:szCs w:val="22"/>
        </w:rPr>
        <w:t xml:space="preserve">Ойраттар, балам. Әбілқайыр ханның әскері жеңілді — ел қорғансыз қалды.</w:t>
      </w:r>
    </w:p>
    <w:p>
      <w:pPr>
        <w:spacing w:after="160"/>
      </w:pPr>
      <w:r>
        <w:rPr>
          <w:rFonts w:ascii="Times New Roman" w:cs="Times New Roman" w:eastAsia="Times New Roman" w:hAnsi="Times New Roman"/>
          <w:i/>
          <w:iCs/>
          <w:color w:val="6E665C"/>
          <w:sz w:val="22"/>
          <w:szCs w:val="22"/>
        </w:rPr>
        <w:t xml:space="preserve">Ойраты, дитя моё. Войско Абулхайр-хана разбито — народ остался без защиты.</w:t>
      </w: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Әбілқайыр Дешті Қыпшақты темір қолмен биледі. Жеңілістен кейін халықтың наразылығы күшейе түсті — Жәнібек пен Керей сұлтандар шығар жол іздей бастады.</w:t>
      </w:r>
    </w:p>
    <w:p>
      <w:pPr>
        <w:spacing w:after="160"/>
      </w:pPr>
      <w:r>
        <w:rPr>
          <w:rFonts w:ascii="Times New Roman" w:cs="Times New Roman" w:eastAsia="Times New Roman" w:hAnsi="Times New Roman"/>
          <w:i/>
          <w:iCs/>
          <w:color w:val="6E665C"/>
          <w:sz w:val="22"/>
          <w:szCs w:val="22"/>
        </w:rPr>
        <w:t xml:space="preserve">Абулхайр правил Дешт-и-Кипчаком железной рукой. После поражения недовольство в народе усилилось — и султаны Жанибек и Керей начали искать выход.</w:t>
      </w:r>
    </w:p>
    <w:p>
      <w:pPr>
        <w:spacing w:after="60" w:before="100"/>
      </w:pPr>
      <w:r>
        <w:rPr>
          <w:rFonts w:ascii="Arial" w:cs="Arial" w:eastAsia="Arial" w:hAnsi="Arial"/>
          <w:b/>
          <w:bCs/>
          <w:color w:val="4A4237"/>
          <w:sz w:val="18"/>
          <w:szCs w:val="18"/>
        </w:rPr>
        <w:t xml:space="preserve">Вопросы после сцены:  </w:t>
      </w:r>
      <w:r>
        <w:rPr>
          <w:rFonts w:ascii="Arial" w:cs="Arial" w:eastAsia="Arial" w:hAnsi="Arial"/>
          <w:color w:val="6E665C"/>
          <w:sz w:val="18"/>
          <w:szCs w:val="18"/>
        </w:rPr>
        <w:t xml:space="preserve">q_s1e01_001, q_s1e01_002, q_s1e01_013, q_s1e01_015</w:t>
      </w:r>
    </w:p>
    <w:p>
      <w:r>
        <w:br w:type="page"/>
      </w:r>
    </w:p>
    <w:p>
      <w:pPr>
        <w:keepNext/>
        <w:spacing w:after="40" w:before="200"/>
      </w:pPr>
      <w:r>
        <w:rPr>
          <w:rFonts w:ascii="Arial" w:cs="Arial" w:eastAsia="Arial" w:hAnsi="Arial"/>
          <w:b/>
          <w:bCs/>
          <w:color w:val="1F5E8C"/>
          <w:spacing w:val="20"/>
          <w:sz w:val="18"/>
          <w:szCs w:val="18"/>
        </w:rPr>
        <w:t xml:space="preserve">СЦЕНА 2  ·  sc012</w:t>
      </w:r>
      <w:r>
        <w:rPr>
          <w:rFonts w:ascii="Arial" w:cs="Arial" w:eastAsia="Arial" w:hAnsi="Arial"/>
          <w:b/>
          <w:bCs/>
          <w:color w:val="1F5E8C"/>
          <w:spacing w:val="30"/>
          <w:sz w:val="16"/>
          <w:szCs w:val="16"/>
        </w:rPr>
        <w:t xml:space="preserve">     НОВАЯ</w:t>
      </w:r>
    </w:p>
    <w:p>
      <w:pPr>
        <w:keepNext/>
        <w:spacing w:after="60"/>
      </w:pPr>
      <w:r>
        <w:rPr>
          <w:rFonts w:ascii="Arial" w:cs="Arial" w:eastAsia="Arial" w:hAnsi="Arial"/>
          <w:b/>
          <w:bCs/>
          <w:color w:val="22201D"/>
          <w:sz w:val="30"/>
          <w:szCs w:val="30"/>
        </w:rPr>
        <w:t xml:space="preserve">Ханские сборщики</w:t>
      </w:r>
    </w:p>
    <w:p>
      <w:pPr>
        <w:spacing w:after="40"/>
      </w:pPr>
      <w:r>
        <w:rPr>
          <w:rFonts w:ascii="Arial" w:cs="Arial" w:eastAsia="Arial" w:hAnsi="Arial"/>
          <w:color w:val="6E665C"/>
          <w:sz w:val="18"/>
          <w:szCs w:val="18"/>
        </w:rPr>
        <w:t xml:space="preserve">Факты: </w:t>
      </w:r>
      <w:r>
        <w:rPr>
          <w:rFonts w:ascii="Arial" w:cs="Arial" w:eastAsia="Arial" w:hAnsi="Arial"/>
          <w:b/>
          <w:bCs/>
          <w:color w:val="4A4237"/>
          <w:sz w:val="18"/>
          <w:szCs w:val="18"/>
        </w:rPr>
        <w:t xml:space="preserve">f.4.1.f, f.4.1.e</w:t>
      </w:r>
      <w:r>
        <w:rPr>
          <w:rFonts w:ascii="Arial" w:cs="Arial" w:eastAsia="Arial" w:hAnsi="Arial"/>
          <w:color w:val="6E665C"/>
          <w:sz w:val="18"/>
          <w:szCs w:val="18"/>
        </w:rPr>
        <w:t xml:space="preserve">     Кадр: </w:t>
      </w:r>
      <w:r>
        <w:rPr>
          <w:rFonts w:ascii="Arial" w:cs="Arial" w:eastAsia="Arial" w:hAnsi="Arial"/>
          <w:color w:val="4A4237"/>
          <w:sz w:val="18"/>
          <w:szCs w:val="18"/>
        </w:rPr>
        <w:t xml:space="preserve">art_s1e01_012</w:t>
      </w:r>
      <w:r>
        <w:rPr>
          <w:rFonts w:ascii="Arial" w:cs="Arial" w:eastAsia="Arial" w:hAnsi="Arial"/>
          <w:color w:val="1F5E8C"/>
          <w:sz w:val="18"/>
          <w:szCs w:val="18"/>
        </w:rPr>
        <w:t xml:space="preserve">  (нарисовать)</w:t>
      </w:r>
    </w:p>
    <w:p>
      <w:pPr>
        <w:pBdr>
          <w:bottom w:val="single" w:color="D9D2C6" w:sz="6" w:space="1"/>
        </w:pBdr>
        <w:spacing w:after="160" w:before="40"/>
      </w:pP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Шабуылдан кейін ауыл жылқысыз қалды. Көп ұзамай ханның салық жинайтын адамдары келді.</w:t>
      </w:r>
    </w:p>
    <w:p>
      <w:pPr>
        <w:spacing w:after="160"/>
      </w:pPr>
      <w:r>
        <w:rPr>
          <w:rFonts w:ascii="Times New Roman" w:cs="Times New Roman" w:eastAsia="Times New Roman" w:hAnsi="Times New Roman"/>
          <w:i/>
          <w:iCs/>
          <w:color w:val="6E665C"/>
          <w:sz w:val="22"/>
          <w:szCs w:val="22"/>
        </w:rPr>
        <w:t xml:space="preserve">После набега аул остался без коней. А вскоре приехали ханские сборщики.</w:t>
      </w:r>
    </w:p>
    <w:p>
      <w:pPr>
        <w:keepNext/>
        <w:spacing w:after="40" w:before="60"/>
      </w:pPr>
      <w:r>
        <w:rPr>
          <w:rFonts w:ascii="Arial" w:cs="Arial" w:eastAsia="Arial" w:hAnsi="Arial"/>
          <w:b/>
          <w:bCs/>
          <w:color w:val="8C5A2B"/>
          <w:spacing w:val="10"/>
          <w:sz w:val="18"/>
          <w:szCs w:val="18"/>
        </w:rPr>
        <w:t xml:space="preserve">Ақсақал / Аксакал</w:t>
      </w:r>
    </w:p>
    <w:p>
      <w:pPr>
        <w:spacing w:after="20"/>
      </w:pPr>
      <w:r>
        <w:rPr>
          <w:rFonts w:ascii="Times New Roman" w:cs="Times New Roman" w:eastAsia="Times New Roman" w:hAnsi="Times New Roman"/>
          <w:color w:val="22201D"/>
          <w:sz w:val="22"/>
          <w:szCs w:val="22"/>
        </w:rPr>
        <w:t xml:space="preserve">Хан қорғай алмады, ал үлесін сұрайды. Жыл сайын осылай.</w:t>
      </w:r>
    </w:p>
    <w:p>
      <w:pPr>
        <w:spacing w:after="160"/>
      </w:pPr>
      <w:r>
        <w:rPr>
          <w:rFonts w:ascii="Times New Roman" w:cs="Times New Roman" w:eastAsia="Times New Roman" w:hAnsi="Times New Roman"/>
          <w:i/>
          <w:iCs/>
          <w:color w:val="6E665C"/>
          <w:sz w:val="22"/>
          <w:szCs w:val="22"/>
        </w:rPr>
        <w:t xml:space="preserve">Хан не защитил, а долю просит. И так каждый год.</w:t>
      </w:r>
    </w:p>
    <w:p>
      <w:pPr>
        <w:keepNext/>
        <w:spacing w:after="40" w:before="60"/>
      </w:pPr>
      <w:r>
        <w:rPr>
          <w:rFonts w:ascii="Arial" w:cs="Arial" w:eastAsia="Arial" w:hAnsi="Arial"/>
          <w:b/>
          <w:bCs/>
          <w:color w:val="1F5E8C"/>
          <w:spacing w:val="10"/>
          <w:sz w:val="18"/>
          <w:szCs w:val="18"/>
        </w:rPr>
        <w:t xml:space="preserve">Айдар / Айдар</w:t>
      </w:r>
    </w:p>
    <w:p>
      <w:pPr>
        <w:spacing w:after="20"/>
      </w:pPr>
      <w:r>
        <w:rPr>
          <w:rFonts w:ascii="Times New Roman" w:cs="Times New Roman" w:eastAsia="Times New Roman" w:hAnsi="Times New Roman"/>
          <w:color w:val="22201D"/>
          <w:sz w:val="22"/>
          <w:szCs w:val="22"/>
        </w:rPr>
        <w:t xml:space="preserve">Сонда бізді кім қорғайды?</w:t>
      </w:r>
    </w:p>
    <w:p>
      <w:pPr>
        <w:spacing w:after="160"/>
      </w:pPr>
      <w:r>
        <w:rPr>
          <w:rFonts w:ascii="Times New Roman" w:cs="Times New Roman" w:eastAsia="Times New Roman" w:hAnsi="Times New Roman"/>
          <w:i/>
          <w:iCs/>
          <w:color w:val="6E665C"/>
          <w:sz w:val="22"/>
          <w:szCs w:val="22"/>
        </w:rPr>
        <w:t xml:space="preserve">Тогда кто нас защитит?</w:t>
      </w: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Дешті Қыпшақта наразылық өсті. Сұлтандар да, қарапайым ел де басқа жол іздей бастады.</w:t>
      </w:r>
    </w:p>
    <w:p>
      <w:pPr>
        <w:spacing w:after="160"/>
      </w:pPr>
      <w:r>
        <w:rPr>
          <w:rFonts w:ascii="Times New Roman" w:cs="Times New Roman" w:eastAsia="Times New Roman" w:hAnsi="Times New Roman"/>
          <w:i/>
          <w:iCs/>
          <w:color w:val="6E665C"/>
          <w:sz w:val="22"/>
          <w:szCs w:val="22"/>
        </w:rPr>
        <w:t xml:space="preserve">В Дешт-и-Кипчаке росло недовольство. И султаны, и простой народ начали искать другой путь.</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80"/>
            </w:pPr>
            <w:r>
              <w:rPr>
                <w:rFonts w:ascii="Arial" w:cs="Arial" w:eastAsia="Arial" w:hAnsi="Arial"/>
                <w:b/>
                <w:bCs/>
                <w:color w:val="8C5A2B"/>
                <w:spacing w:val="30"/>
                <w:sz w:val="16"/>
                <w:szCs w:val="16"/>
              </w:rPr>
              <w:t xml:space="preserve">РАЗВИЛКА</w:t>
            </w:r>
          </w:p>
          <w:p>
            <w:pPr>
              <w:spacing w:after="20"/>
            </w:pPr>
            <w:r>
              <w:rPr>
                <w:rFonts w:ascii="Times New Roman" w:cs="Times New Roman" w:eastAsia="Times New Roman" w:hAnsi="Times New Roman"/>
                <w:b/>
                <w:bCs/>
                <w:color w:val="22201D"/>
                <w:sz w:val="22"/>
                <w:szCs w:val="22"/>
              </w:rPr>
              <w:t xml:space="preserve">Не істейсің?</w:t>
            </w:r>
          </w:p>
          <w:p>
            <w:pPr>
              <w:spacing w:after="140"/>
            </w:pPr>
            <w:r>
              <w:rPr>
                <w:rFonts w:ascii="Times New Roman" w:cs="Times New Roman" w:eastAsia="Times New Roman" w:hAnsi="Times New Roman"/>
                <w:b/>
                <w:bCs/>
                <w:i/>
                <w:iCs/>
                <w:color w:val="6E665C"/>
                <w:sz w:val="22"/>
                <w:szCs w:val="22"/>
              </w:rPr>
              <w:t xml:space="preserve">Что ты сделаешь?</w:t>
            </w:r>
          </w:p>
          <w:p>
            <w:pPr>
              <w:spacing w:after="20"/>
              <w:ind w:left="120"/>
            </w:pPr>
            <w:r>
              <w:rPr>
                <w:rFonts w:ascii="Times New Roman" w:cs="Times New Roman" w:eastAsia="Times New Roman" w:hAnsi="Times New Roman"/>
                <w:color w:val="22201D"/>
                <w:sz w:val="21"/>
                <w:szCs w:val="21"/>
              </w:rPr>
              <w:t xml:space="preserve">— Ханның адамдарына қарсы сөз айту</w:t>
            </w:r>
          </w:p>
          <w:p>
            <w:pPr>
              <w:spacing w:after="20"/>
              <w:ind w:left="120"/>
            </w:pPr>
            <w:r>
              <w:rPr>
                <w:rFonts w:ascii="Times New Roman" w:cs="Times New Roman" w:eastAsia="Times New Roman" w:hAnsi="Times New Roman"/>
                <w:i/>
                <w:iCs/>
                <w:color w:val="6E665C"/>
                <w:sz w:val="21"/>
                <w:szCs w:val="21"/>
              </w:rPr>
              <w:t xml:space="preserve">— Возразить ханским людям</w:t>
            </w:r>
          </w:p>
          <w:p>
            <w:pPr>
              <w:spacing w:after="140"/>
              <w:ind w:left="260"/>
            </w:pPr>
            <w:r>
              <w:rPr>
                <w:rFonts w:ascii="Arial" w:cs="Arial" w:eastAsia="Arial" w:hAnsi="Arial"/>
                <w:color w:val="4A4237"/>
                <w:sz w:val="17"/>
                <w:szCs w:val="17"/>
              </w:rPr>
              <w:t xml:space="preserve">courage +1   далее sc020</w:t>
            </w:r>
          </w:p>
          <w:p>
            <w:pPr>
              <w:spacing w:after="20"/>
              <w:ind w:left="120"/>
            </w:pPr>
            <w:r>
              <w:rPr>
                <w:rFonts w:ascii="Times New Roman" w:cs="Times New Roman" w:eastAsia="Times New Roman" w:hAnsi="Times New Roman"/>
                <w:color w:val="22201D"/>
                <w:sz w:val="21"/>
                <w:szCs w:val="21"/>
              </w:rPr>
              <w:t xml:space="preserve">— Үндемей, ақсақалды тыңдау</w:t>
            </w:r>
          </w:p>
          <w:p>
            <w:pPr>
              <w:spacing w:after="20"/>
              <w:ind w:left="120"/>
            </w:pPr>
            <w:r>
              <w:rPr>
                <w:rFonts w:ascii="Times New Roman" w:cs="Times New Roman" w:eastAsia="Times New Roman" w:hAnsi="Times New Roman"/>
                <w:i/>
                <w:iCs/>
                <w:color w:val="6E665C"/>
                <w:sz w:val="21"/>
                <w:szCs w:val="21"/>
              </w:rPr>
              <w:t xml:space="preserve">— Промолчать и выслушать аксакала</w:t>
            </w:r>
          </w:p>
          <w:p>
            <w:pPr>
              <w:spacing w:after="0"/>
              <w:ind w:left="260"/>
            </w:pPr>
            <w:r>
              <w:rPr>
                <w:rFonts w:ascii="Arial" w:cs="Arial" w:eastAsia="Arial" w:hAnsi="Arial"/>
                <w:color w:val="4A4237"/>
                <w:sz w:val="17"/>
                <w:szCs w:val="17"/>
              </w:rPr>
              <w:t xml:space="preserve">caution +1   далее sc020</w:t>
            </w:r>
          </w:p>
        </w:tc>
      </w:tr>
    </w:tbl>
    <w:p>
      <w:pPr>
        <w:spacing w:after="180"/>
      </w:pPr>
    </w:p>
    <w:p>
      <w:pPr>
        <w:spacing w:after="60" w:before="100"/>
      </w:pPr>
      <w:r>
        <w:rPr>
          <w:rFonts w:ascii="Arial" w:cs="Arial" w:eastAsia="Arial" w:hAnsi="Arial"/>
          <w:b/>
          <w:bCs/>
          <w:color w:val="4A4237"/>
          <w:sz w:val="18"/>
          <w:szCs w:val="18"/>
        </w:rPr>
        <w:t xml:space="preserve">Вопросы после сцены:  </w:t>
      </w:r>
      <w:r>
        <w:rPr>
          <w:rFonts w:ascii="Arial" w:cs="Arial" w:eastAsia="Arial" w:hAnsi="Arial"/>
          <w:color w:val="6E665C"/>
          <w:sz w:val="18"/>
          <w:szCs w:val="18"/>
        </w:rPr>
        <w:t xml:space="preserve">q_s1e01_011, q_s1e01_014</w:t>
      </w:r>
    </w:p>
    <w:p>
      <w:r>
        <w:br w:type="page"/>
      </w:r>
    </w:p>
    <w:p>
      <w:pPr>
        <w:keepNext/>
        <w:spacing w:after="40" w:before="200"/>
      </w:pPr>
      <w:r>
        <w:rPr>
          <w:rFonts w:ascii="Arial" w:cs="Arial" w:eastAsia="Arial" w:hAnsi="Arial"/>
          <w:b/>
          <w:bCs/>
          <w:color w:val="8C5A2B"/>
          <w:spacing w:val="20"/>
          <w:sz w:val="18"/>
          <w:szCs w:val="18"/>
        </w:rPr>
        <w:t xml:space="preserve">СЦЕНА 3  ·  sc020</w:t>
      </w:r>
    </w:p>
    <w:p>
      <w:pPr>
        <w:keepNext/>
        <w:spacing w:after="60"/>
      </w:pPr>
      <w:r>
        <w:rPr>
          <w:rFonts w:ascii="Arial" w:cs="Arial" w:eastAsia="Arial" w:hAnsi="Arial"/>
          <w:b/>
          <w:bCs/>
          <w:color w:val="22201D"/>
          <w:sz w:val="30"/>
          <w:szCs w:val="30"/>
        </w:rPr>
        <w:t xml:space="preserve">Совет султанов</w:t>
      </w:r>
    </w:p>
    <w:p>
      <w:pPr>
        <w:spacing w:after="40"/>
      </w:pPr>
      <w:r>
        <w:rPr>
          <w:rFonts w:ascii="Arial" w:cs="Arial" w:eastAsia="Arial" w:hAnsi="Arial"/>
          <w:color w:val="6E665C"/>
          <w:sz w:val="18"/>
          <w:szCs w:val="18"/>
        </w:rPr>
        <w:t xml:space="preserve">Факты: </w:t>
      </w:r>
      <w:r>
        <w:rPr>
          <w:rFonts w:ascii="Arial" w:cs="Arial" w:eastAsia="Arial" w:hAnsi="Arial"/>
          <w:b/>
          <w:bCs/>
          <w:color w:val="4A4237"/>
          <w:sz w:val="18"/>
          <w:szCs w:val="18"/>
        </w:rPr>
        <w:t xml:space="preserve">f.4.1.b</w:t>
      </w:r>
      <w:r>
        <w:rPr>
          <w:rFonts w:ascii="Arial" w:cs="Arial" w:eastAsia="Arial" w:hAnsi="Arial"/>
          <w:color w:val="6E665C"/>
          <w:sz w:val="18"/>
          <w:szCs w:val="18"/>
        </w:rPr>
        <w:t xml:space="preserve">     Кадр: </w:t>
      </w:r>
      <w:r>
        <w:rPr>
          <w:rFonts w:ascii="Arial" w:cs="Arial" w:eastAsia="Arial" w:hAnsi="Arial"/>
          <w:color w:val="4A4237"/>
          <w:sz w:val="18"/>
          <w:szCs w:val="18"/>
        </w:rPr>
        <w:t xml:space="preserve">art_s1e01_020</w:t>
      </w:r>
      <w:r>
        <w:rPr>
          <w:rFonts w:ascii="Arial" w:cs="Arial" w:eastAsia="Arial" w:hAnsi="Arial"/>
          <w:color w:val="1F5E8C"/>
          <w:sz w:val="18"/>
          <w:szCs w:val="18"/>
        </w:rPr>
        <w:t xml:space="preserve"/>
      </w:r>
    </w:p>
    <w:p>
      <w:pPr>
        <w:spacing w:after="40"/>
      </w:pPr>
      <w:r>
        <w:rPr>
          <w:rFonts w:ascii="Arial" w:cs="Arial" w:eastAsia="Arial" w:hAnsi="Arial"/>
          <w:b/>
          <w:bCs/>
          <w:color w:val="1F5E8C"/>
          <w:sz w:val="18"/>
          <w:szCs w:val="18"/>
        </w:rPr>
        <w:t xml:space="preserve">Из вашей правки: </w:t>
      </w:r>
      <w:r>
        <w:rPr>
          <w:rFonts w:ascii="Arial" w:cs="Arial" w:eastAsia="Arial" w:hAnsi="Arial"/>
          <w:i/>
          <w:iCs/>
          <w:color w:val="4A4237"/>
          <w:sz w:val="18"/>
          <w:szCs w:val="18"/>
        </w:rPr>
        <w:t xml:space="preserve">«они общаются — сделать их персонажей живыми»</w:t>
      </w:r>
    </w:p>
    <w:p>
      <w:pPr>
        <w:pBdr>
          <w:bottom w:val="single" w:color="D9D2C6" w:sz="6" w:space="1"/>
        </w:pBdr>
        <w:spacing w:after="160" w:before="40"/>
      </w:pP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Керей мен Жәнібек — Орыс хан ұрпағы, Жошы әулетінің сұлтандары. Билікке құқығы Әбілқайырдан кем емес еді.</w:t>
      </w:r>
    </w:p>
    <w:p>
      <w:pPr>
        <w:spacing w:after="160"/>
      </w:pPr>
      <w:r>
        <w:rPr>
          <w:rFonts w:ascii="Times New Roman" w:cs="Times New Roman" w:eastAsia="Times New Roman" w:hAnsi="Times New Roman"/>
          <w:i/>
          <w:iCs/>
          <w:color w:val="6E665C"/>
          <w:sz w:val="22"/>
          <w:szCs w:val="22"/>
        </w:rPr>
        <w:t xml:space="preserve">Керей и Жанибек — султаны из рода Урус-хана, потомки Жошы. Их право на власть было не меньше, чем у Абулхайра.</w:t>
      </w:r>
    </w:p>
    <w:p>
      <w:pPr>
        <w:keepNext/>
        <w:spacing w:after="40" w:before="60"/>
      </w:pPr>
      <w:r>
        <w:rPr>
          <w:rFonts w:ascii="Arial" w:cs="Arial" w:eastAsia="Arial" w:hAnsi="Arial"/>
          <w:b/>
          <w:bCs/>
          <w:color w:val="8C5A2B"/>
          <w:spacing w:val="10"/>
          <w:sz w:val="18"/>
          <w:szCs w:val="18"/>
        </w:rPr>
        <w:t xml:space="preserve">Жәнібек сұлтан / Жанибек-султан</w:t>
      </w:r>
    </w:p>
    <w:p>
      <w:pPr>
        <w:spacing w:after="20"/>
      </w:pPr>
      <w:r>
        <w:rPr>
          <w:rFonts w:ascii="Times New Roman" w:cs="Times New Roman" w:eastAsia="Times New Roman" w:hAnsi="Times New Roman"/>
          <w:color w:val="22201D"/>
          <w:sz w:val="22"/>
          <w:szCs w:val="22"/>
        </w:rPr>
        <w:t xml:space="preserve">Біз қашпаймыз. Елмен бірге тыныш өмір сүретін жерге барамыз.</w:t>
      </w:r>
    </w:p>
    <w:p>
      <w:pPr>
        <w:spacing w:after="160"/>
      </w:pPr>
      <w:r>
        <w:rPr>
          <w:rFonts w:ascii="Times New Roman" w:cs="Times New Roman" w:eastAsia="Times New Roman" w:hAnsi="Times New Roman"/>
          <w:i/>
          <w:iCs/>
          <w:color w:val="6E665C"/>
          <w:sz w:val="22"/>
          <w:szCs w:val="22"/>
        </w:rPr>
        <w:t xml:space="preserve">Мы не бежим. Мы уходим с народом туда, где будет спокойная жизнь.</w:t>
      </w:r>
    </w:p>
    <w:p>
      <w:pPr>
        <w:keepNext/>
        <w:spacing w:after="40" w:before="60"/>
      </w:pPr>
      <w:r>
        <w:rPr>
          <w:rFonts w:ascii="Arial" w:cs="Arial" w:eastAsia="Arial" w:hAnsi="Arial"/>
          <w:b/>
          <w:bCs/>
          <w:color w:val="8C5A2B"/>
          <w:spacing w:val="10"/>
          <w:sz w:val="18"/>
          <w:szCs w:val="18"/>
        </w:rPr>
        <w:t xml:space="preserve">Керей сұлтан / Керей-султан</w:t>
      </w:r>
    </w:p>
    <w:p>
      <w:pPr>
        <w:spacing w:after="20"/>
      </w:pPr>
      <w:r>
        <w:rPr>
          <w:rFonts w:ascii="Times New Roman" w:cs="Times New Roman" w:eastAsia="Times New Roman" w:hAnsi="Times New Roman"/>
          <w:color w:val="22201D"/>
          <w:sz w:val="22"/>
          <w:szCs w:val="22"/>
        </w:rPr>
        <w:t xml:space="preserve">Есен-Бұға бізді Моғолстанға шақырып тұр. Оған одақтас керек — бізге жер керек.</w:t>
      </w:r>
    </w:p>
    <w:p>
      <w:pPr>
        <w:spacing w:after="160"/>
      </w:pPr>
      <w:r>
        <w:rPr>
          <w:rFonts w:ascii="Times New Roman" w:cs="Times New Roman" w:eastAsia="Times New Roman" w:hAnsi="Times New Roman"/>
          <w:i/>
          <w:iCs/>
          <w:color w:val="6E665C"/>
          <w:sz w:val="22"/>
          <w:szCs w:val="22"/>
        </w:rPr>
        <w:t xml:space="preserve">Есен-Буга зовёт нас в Могулистан. Ему нужны союзники — нам нужна земля.</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80"/>
            </w:pPr>
            <w:r>
              <w:rPr>
                <w:rFonts w:ascii="Arial" w:cs="Arial" w:eastAsia="Arial" w:hAnsi="Arial"/>
                <w:b/>
                <w:bCs/>
                <w:color w:val="8C5A2B"/>
                <w:spacing w:val="30"/>
                <w:sz w:val="16"/>
                <w:szCs w:val="16"/>
              </w:rPr>
              <w:t xml:space="preserve">РАЗВИЛКА</w:t>
            </w:r>
          </w:p>
          <w:p>
            <w:pPr>
              <w:spacing w:after="20"/>
            </w:pPr>
            <w:r>
              <w:rPr>
                <w:rFonts w:ascii="Times New Roman" w:cs="Times New Roman" w:eastAsia="Times New Roman" w:hAnsi="Times New Roman"/>
                <w:b/>
                <w:bCs/>
                <w:color w:val="22201D"/>
                <w:sz w:val="22"/>
                <w:szCs w:val="22"/>
              </w:rPr>
              <w:t xml:space="preserve">Не дейсің?</w:t>
            </w:r>
          </w:p>
          <w:p>
            <w:pPr>
              <w:spacing w:after="140"/>
            </w:pPr>
            <w:r>
              <w:rPr>
                <w:rFonts w:ascii="Times New Roman" w:cs="Times New Roman" w:eastAsia="Times New Roman" w:hAnsi="Times New Roman"/>
                <w:b/>
                <w:bCs/>
                <w:i/>
                <w:iCs/>
                <w:color w:val="6E665C"/>
                <w:sz w:val="22"/>
                <w:szCs w:val="22"/>
              </w:rPr>
              <w:t xml:space="preserve">Что ты скажешь?</w:t>
            </w:r>
          </w:p>
          <w:p>
            <w:pPr>
              <w:spacing w:after="20"/>
              <w:ind w:left="120"/>
            </w:pPr>
            <w:r>
              <w:rPr>
                <w:rFonts w:ascii="Times New Roman" w:cs="Times New Roman" w:eastAsia="Times New Roman" w:hAnsi="Times New Roman"/>
                <w:color w:val="22201D"/>
                <w:sz w:val="21"/>
                <w:szCs w:val="21"/>
              </w:rPr>
              <w:t xml:space="preserve">— Менің руым сіздермен бірге</w:t>
            </w:r>
          </w:p>
          <w:p>
            <w:pPr>
              <w:spacing w:after="20"/>
              <w:ind w:left="120"/>
            </w:pPr>
            <w:r>
              <w:rPr>
                <w:rFonts w:ascii="Times New Roman" w:cs="Times New Roman" w:eastAsia="Times New Roman" w:hAnsi="Times New Roman"/>
                <w:i/>
                <w:iCs/>
                <w:color w:val="6E665C"/>
                <w:sz w:val="21"/>
                <w:szCs w:val="21"/>
              </w:rPr>
              <w:t xml:space="preserve">— Мой род пойдёт с вами</w:t>
            </w:r>
          </w:p>
          <w:p>
            <w:pPr>
              <w:spacing w:after="140"/>
              <w:ind w:left="260"/>
            </w:pPr>
            <w:r>
              <w:rPr>
                <w:rFonts w:ascii="Arial" w:cs="Arial" w:eastAsia="Arial" w:hAnsi="Arial"/>
                <w:color w:val="4A4237"/>
                <w:sz w:val="17"/>
                <w:szCs w:val="17"/>
              </w:rPr>
              <w:t xml:space="preserve">loyalty +2   далее sc022</w:t>
            </w:r>
          </w:p>
          <w:p>
            <w:pPr>
              <w:spacing w:after="20"/>
              <w:ind w:left="120"/>
            </w:pPr>
            <w:r>
              <w:rPr>
                <w:rFonts w:ascii="Times New Roman" w:cs="Times New Roman" w:eastAsia="Times New Roman" w:hAnsi="Times New Roman"/>
                <w:color w:val="22201D"/>
                <w:sz w:val="21"/>
                <w:szCs w:val="21"/>
              </w:rPr>
              <w:t xml:space="preserve">— Әбілқайыр қуып жетсе қайтеміз?</w:t>
            </w:r>
          </w:p>
          <w:p>
            <w:pPr>
              <w:spacing w:after="20"/>
              <w:ind w:left="120"/>
            </w:pPr>
            <w:r>
              <w:rPr>
                <w:rFonts w:ascii="Times New Roman" w:cs="Times New Roman" w:eastAsia="Times New Roman" w:hAnsi="Times New Roman"/>
                <w:i/>
                <w:iCs/>
                <w:color w:val="6E665C"/>
                <w:sz w:val="21"/>
                <w:szCs w:val="21"/>
              </w:rPr>
              <w:t xml:space="preserve">— А если Абулхайр догонит?</w:t>
            </w:r>
          </w:p>
          <w:p>
            <w:pPr>
              <w:spacing w:after="0"/>
              <w:ind w:left="260"/>
            </w:pPr>
            <w:r>
              <w:rPr>
                <w:rFonts w:ascii="Arial" w:cs="Arial" w:eastAsia="Arial" w:hAnsi="Arial"/>
                <w:color w:val="4A4237"/>
                <w:sz w:val="17"/>
                <w:szCs w:val="17"/>
              </w:rPr>
              <w:t xml:space="preserve">caution +1   далее sc022</w:t>
            </w:r>
          </w:p>
        </w:tc>
      </w:tr>
    </w:tbl>
    <w:p>
      <w:pPr>
        <w:spacing w:after="180"/>
      </w:pPr>
    </w:p>
    <w:p>
      <w:pPr>
        <w:spacing w:after="60" w:before="100"/>
      </w:pPr>
      <w:r>
        <w:rPr>
          <w:rFonts w:ascii="Arial" w:cs="Arial" w:eastAsia="Arial" w:hAnsi="Arial"/>
          <w:b/>
          <w:bCs/>
          <w:color w:val="4A4237"/>
          <w:sz w:val="18"/>
          <w:szCs w:val="18"/>
        </w:rPr>
        <w:t xml:space="preserve">Вопросы после сцены:  </w:t>
      </w:r>
      <w:r>
        <w:rPr>
          <w:rFonts w:ascii="Arial" w:cs="Arial" w:eastAsia="Arial" w:hAnsi="Arial"/>
          <w:color w:val="6E665C"/>
          <w:sz w:val="18"/>
          <w:szCs w:val="18"/>
        </w:rPr>
        <w:t xml:space="preserve">q_s1e01_003, q_s1e01_004</w:t>
      </w:r>
    </w:p>
    <w:p>
      <w:r>
        <w:br w:type="page"/>
      </w:r>
    </w:p>
    <w:p>
      <w:pPr>
        <w:keepNext/>
        <w:spacing w:after="40" w:before="200"/>
      </w:pPr>
      <w:r>
        <w:rPr>
          <w:rFonts w:ascii="Arial" w:cs="Arial" w:eastAsia="Arial" w:hAnsi="Arial"/>
          <w:b/>
          <w:bCs/>
          <w:color w:val="1F5E8C"/>
          <w:spacing w:val="20"/>
          <w:sz w:val="18"/>
          <w:szCs w:val="18"/>
        </w:rPr>
        <w:t xml:space="preserve">СЦЕНА 4  ·  sc022</w:t>
      </w:r>
      <w:r>
        <w:rPr>
          <w:rFonts w:ascii="Arial" w:cs="Arial" w:eastAsia="Arial" w:hAnsi="Arial"/>
          <w:b/>
          <w:bCs/>
          <w:color w:val="1F5E8C"/>
          <w:spacing w:val="30"/>
          <w:sz w:val="16"/>
          <w:szCs w:val="16"/>
        </w:rPr>
        <w:t xml:space="preserve">     НОВАЯ</w:t>
      </w:r>
    </w:p>
    <w:p>
      <w:pPr>
        <w:keepNext/>
        <w:spacing w:after="60"/>
      </w:pPr>
      <w:r>
        <w:rPr>
          <w:rFonts w:ascii="Arial" w:cs="Arial" w:eastAsia="Arial" w:hAnsi="Arial"/>
          <w:b/>
          <w:bCs/>
          <w:color w:val="22201D"/>
          <w:sz w:val="30"/>
          <w:szCs w:val="30"/>
        </w:rPr>
        <w:t xml:space="preserve">Обращение к народу</w:t>
      </w:r>
    </w:p>
    <w:p>
      <w:pPr>
        <w:spacing w:after="40"/>
      </w:pPr>
      <w:r>
        <w:rPr>
          <w:rFonts w:ascii="Arial" w:cs="Arial" w:eastAsia="Arial" w:hAnsi="Arial"/>
          <w:color w:val="6E665C"/>
          <w:sz w:val="18"/>
          <w:szCs w:val="18"/>
        </w:rPr>
        <w:t xml:space="preserve">Факты: </w:t>
      </w:r>
      <w:r>
        <w:rPr>
          <w:rFonts w:ascii="Arial" w:cs="Arial" w:eastAsia="Arial" w:hAnsi="Arial"/>
          <w:b/>
          <w:bCs/>
          <w:color w:val="4A4237"/>
          <w:sz w:val="18"/>
          <w:szCs w:val="18"/>
        </w:rPr>
        <w:t xml:space="preserve">f.4.1.e, f.4.1.b</w:t>
      </w:r>
      <w:r>
        <w:rPr>
          <w:rFonts w:ascii="Arial" w:cs="Arial" w:eastAsia="Arial" w:hAnsi="Arial"/>
          <w:color w:val="6E665C"/>
          <w:sz w:val="18"/>
          <w:szCs w:val="18"/>
        </w:rPr>
        <w:t xml:space="preserve">     Кадр: </w:t>
      </w:r>
      <w:r>
        <w:rPr>
          <w:rFonts w:ascii="Arial" w:cs="Arial" w:eastAsia="Arial" w:hAnsi="Arial"/>
          <w:color w:val="4A4237"/>
          <w:sz w:val="18"/>
          <w:szCs w:val="18"/>
        </w:rPr>
        <w:t xml:space="preserve">art_s1e01_022</w:t>
      </w:r>
      <w:r>
        <w:rPr>
          <w:rFonts w:ascii="Arial" w:cs="Arial" w:eastAsia="Arial" w:hAnsi="Arial"/>
          <w:color w:val="1F5E8C"/>
          <w:sz w:val="18"/>
          <w:szCs w:val="18"/>
        </w:rPr>
        <w:t xml:space="preserve">  (нарисовать)</w:t>
      </w:r>
    </w:p>
    <w:p>
      <w:pPr>
        <w:spacing w:after="40"/>
      </w:pPr>
      <w:r>
        <w:rPr>
          <w:rFonts w:ascii="Arial" w:cs="Arial" w:eastAsia="Arial" w:hAnsi="Arial"/>
          <w:b/>
          <w:bCs/>
          <w:color w:val="1F5E8C"/>
          <w:sz w:val="18"/>
          <w:szCs w:val="18"/>
        </w:rPr>
        <w:t xml:space="preserve">Из вашей правки: </w:t>
      </w:r>
      <w:r>
        <w:rPr>
          <w:rFonts w:ascii="Arial" w:cs="Arial" w:eastAsia="Arial" w:hAnsi="Arial"/>
          <w:i/>
          <w:iCs/>
          <w:color w:val="4A4237"/>
          <w:sz w:val="18"/>
          <w:szCs w:val="18"/>
        </w:rPr>
        <w:t xml:space="preserve">«их мотивационная речь перед народом», «может, отправляют письмо», «аватар в толпе поддерживает или сомневается»</w:t>
      </w:r>
    </w:p>
    <w:p>
      <w:pPr>
        <w:pBdr>
          <w:bottom w:val="single" w:color="D9D2C6" w:sz="6" w:space="1"/>
        </w:pBdr>
        <w:spacing w:after="160" w:before="40"/>
      </w:pPr>
    </w:p>
    <w:p>
      <w:pPr>
        <w:keepNext/>
        <w:spacing w:after="40" w:before="60"/>
      </w:pPr>
      <w:r>
        <w:rPr>
          <w:rFonts w:ascii="Arial" w:cs="Arial" w:eastAsia="Arial" w:hAnsi="Arial"/>
          <w:b/>
          <w:bCs/>
          <w:color w:val="8C5A2B"/>
          <w:spacing w:val="10"/>
          <w:sz w:val="18"/>
          <w:szCs w:val="18"/>
        </w:rPr>
        <w:t xml:space="preserve">Керей сұлтан / Керей-султан</w:t>
      </w:r>
    </w:p>
    <w:p>
      <w:pPr>
        <w:spacing w:after="20"/>
      </w:pPr>
      <w:r>
        <w:rPr>
          <w:rFonts w:ascii="Times New Roman" w:cs="Times New Roman" w:eastAsia="Times New Roman" w:hAnsi="Times New Roman"/>
          <w:color w:val="22201D"/>
          <w:sz w:val="22"/>
          <w:szCs w:val="22"/>
        </w:rPr>
        <w:t xml:space="preserve">Ей, жұрт! Біз сендерді еркін жерге шақырамыз. Кім өз еркімен жүрсе — қосылсын.</w:t>
      </w:r>
    </w:p>
    <w:p>
      <w:pPr>
        <w:spacing w:after="160"/>
      </w:pPr>
      <w:r>
        <w:rPr>
          <w:rFonts w:ascii="Times New Roman" w:cs="Times New Roman" w:eastAsia="Times New Roman" w:hAnsi="Times New Roman"/>
          <w:i/>
          <w:iCs/>
          <w:color w:val="6E665C"/>
          <w:sz w:val="22"/>
          <w:szCs w:val="22"/>
        </w:rPr>
        <w:t xml:space="preserve">Люди! Мы зовём вас на свободную землю. Кто идёт по своей воле — присоединяйтесь.</w:t>
      </w: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Сұлтандардың соңынан ерікті жұрт жиналды: рулар өз еркімен көшке қосылды.</w:t>
      </w:r>
    </w:p>
    <w:p>
      <w:pPr>
        <w:spacing w:after="160"/>
      </w:pPr>
      <w:r>
        <w:rPr>
          <w:rFonts w:ascii="Times New Roman" w:cs="Times New Roman" w:eastAsia="Times New Roman" w:hAnsi="Times New Roman"/>
          <w:i/>
          <w:iCs/>
          <w:color w:val="6E665C"/>
          <w:sz w:val="22"/>
          <w:szCs w:val="22"/>
        </w:rPr>
        <w:t xml:space="preserve">Вокруг султанов собрались вольные люди: роды присоединялись к кочевью по своей воле.</w:t>
      </w: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Ауыл киіз үйлерін жықты, жүкті түйеге артты. Бір рулар қалды, бір рулар жолға шықты.</w:t>
      </w:r>
    </w:p>
    <w:p>
      <w:pPr>
        <w:spacing w:after="160"/>
      </w:pPr>
      <w:r>
        <w:rPr>
          <w:rFonts w:ascii="Times New Roman" w:cs="Times New Roman" w:eastAsia="Times New Roman" w:hAnsi="Times New Roman"/>
          <w:i/>
          <w:iCs/>
          <w:color w:val="6E665C"/>
          <w:sz w:val="22"/>
          <w:szCs w:val="22"/>
        </w:rPr>
        <w:t xml:space="preserve">Аул разобрал юрты и навьючил поклажу на верблюдов. Одни роды остались, другие вышли в путь.</w:t>
      </w:r>
    </w:p>
    <w:p>
      <w:pPr>
        <w:keepNext/>
        <w:spacing w:after="40" w:before="60"/>
      </w:pPr>
      <w:r>
        <w:rPr>
          <w:rFonts w:ascii="Arial" w:cs="Arial" w:eastAsia="Arial" w:hAnsi="Arial"/>
          <w:b/>
          <w:bCs/>
          <w:color w:val="8C5A2B"/>
          <w:spacing w:val="10"/>
          <w:sz w:val="18"/>
          <w:szCs w:val="18"/>
        </w:rPr>
        <w:t xml:space="preserve">Ақсақал / Аксакал</w:t>
      </w:r>
    </w:p>
    <w:p>
      <w:pPr>
        <w:spacing w:after="20"/>
      </w:pPr>
      <w:r>
        <w:rPr>
          <w:rFonts w:ascii="Times New Roman" w:cs="Times New Roman" w:eastAsia="Times New Roman" w:hAnsi="Times New Roman"/>
          <w:color w:val="22201D"/>
          <w:sz w:val="22"/>
          <w:szCs w:val="22"/>
        </w:rPr>
        <w:t xml:space="preserve">Ата-бабаның моласы осында қалады, қарағым. Біз жерді емес, елді алып кетеміз.</w:t>
      </w:r>
    </w:p>
    <w:p>
      <w:pPr>
        <w:spacing w:after="160"/>
      </w:pPr>
      <w:r>
        <w:rPr>
          <w:rFonts w:ascii="Times New Roman" w:cs="Times New Roman" w:eastAsia="Times New Roman" w:hAnsi="Times New Roman"/>
          <w:i/>
          <w:iCs/>
          <w:color w:val="6E665C"/>
          <w:sz w:val="22"/>
          <w:szCs w:val="22"/>
        </w:rPr>
        <w:t xml:space="preserve">Могилы предков остаются здесь, дитя моё. Мы уводим не землю, а народ.</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80"/>
            </w:pPr>
            <w:r>
              <w:rPr>
                <w:rFonts w:ascii="Arial" w:cs="Arial" w:eastAsia="Arial" w:hAnsi="Arial"/>
                <w:b/>
                <w:bCs/>
                <w:color w:val="8C5A2B"/>
                <w:spacing w:val="30"/>
                <w:sz w:val="16"/>
                <w:szCs w:val="16"/>
              </w:rPr>
              <w:t xml:space="preserve">РАЗВИЛКА</w:t>
            </w:r>
          </w:p>
          <w:p>
            <w:pPr>
              <w:spacing w:after="20"/>
            </w:pPr>
            <w:r>
              <w:rPr>
                <w:rFonts w:ascii="Times New Roman" w:cs="Times New Roman" w:eastAsia="Times New Roman" w:hAnsi="Times New Roman"/>
                <w:b/>
                <w:bCs/>
                <w:color w:val="22201D"/>
                <w:sz w:val="22"/>
                <w:szCs w:val="22"/>
              </w:rPr>
              <w:t xml:space="preserve">Жолға не аласың?</w:t>
            </w:r>
          </w:p>
          <w:p>
            <w:pPr>
              <w:spacing w:after="140"/>
            </w:pPr>
            <w:r>
              <w:rPr>
                <w:rFonts w:ascii="Times New Roman" w:cs="Times New Roman" w:eastAsia="Times New Roman" w:hAnsi="Times New Roman"/>
                <w:b/>
                <w:bCs/>
                <w:i/>
                <w:iCs/>
                <w:color w:val="6E665C"/>
                <w:sz w:val="22"/>
                <w:szCs w:val="22"/>
              </w:rPr>
              <w:t xml:space="preserve">Что возьмёшь в дорогу?</w:t>
            </w:r>
          </w:p>
          <w:p>
            <w:pPr>
              <w:spacing w:after="20"/>
              <w:ind w:left="120"/>
            </w:pPr>
            <w:r>
              <w:rPr>
                <w:rFonts w:ascii="Times New Roman" w:cs="Times New Roman" w:eastAsia="Times New Roman" w:hAnsi="Times New Roman"/>
                <w:color w:val="22201D"/>
                <w:sz w:val="21"/>
                <w:szCs w:val="21"/>
              </w:rPr>
              <w:t xml:space="preserve">— Атамның ер-тұрманын</w:t>
            </w:r>
          </w:p>
          <w:p>
            <w:pPr>
              <w:spacing w:after="20"/>
              <w:ind w:left="120"/>
            </w:pPr>
            <w:r>
              <w:rPr>
                <w:rFonts w:ascii="Times New Roman" w:cs="Times New Roman" w:eastAsia="Times New Roman" w:hAnsi="Times New Roman"/>
                <w:i/>
                <w:iCs/>
                <w:color w:val="6E665C"/>
                <w:sz w:val="21"/>
                <w:szCs w:val="21"/>
              </w:rPr>
              <w:t xml:space="preserve">— Дедовское седло</w:t>
            </w:r>
          </w:p>
          <w:p>
            <w:pPr>
              <w:spacing w:after="140"/>
              <w:ind w:left="260"/>
            </w:pPr>
            <w:r>
              <w:rPr>
                <w:rFonts w:ascii="Arial" w:cs="Arial" w:eastAsia="Arial" w:hAnsi="Arial"/>
                <w:color w:val="4A4237"/>
                <w:sz w:val="17"/>
                <w:szCs w:val="17"/>
              </w:rPr>
              <w:t xml:space="preserve">practical +1   далее sc025</w:t>
            </w:r>
          </w:p>
          <w:p>
            <w:pPr>
              <w:spacing w:after="20"/>
              <w:ind w:left="120"/>
            </w:pPr>
            <w:r>
              <w:rPr>
                <w:rFonts w:ascii="Times New Roman" w:cs="Times New Roman" w:eastAsia="Times New Roman" w:hAnsi="Times New Roman"/>
                <w:color w:val="22201D"/>
                <w:sz w:val="21"/>
                <w:szCs w:val="21"/>
              </w:rPr>
              <w:t xml:space="preserve">— Ештеңе — көршінің жүгін тиеуге көмектесу</w:t>
            </w:r>
          </w:p>
          <w:p>
            <w:pPr>
              <w:spacing w:after="20"/>
              <w:ind w:left="120"/>
            </w:pPr>
            <w:r>
              <w:rPr>
                <w:rFonts w:ascii="Times New Roman" w:cs="Times New Roman" w:eastAsia="Times New Roman" w:hAnsi="Times New Roman"/>
                <w:i/>
                <w:iCs/>
                <w:color w:val="6E665C"/>
                <w:sz w:val="21"/>
                <w:szCs w:val="21"/>
              </w:rPr>
              <w:t xml:space="preserve">— Ничего — помочь соседу навьючить поклажу</w:t>
            </w:r>
          </w:p>
          <w:p>
            <w:pPr>
              <w:spacing w:after="0"/>
              <w:ind w:left="260"/>
            </w:pPr>
            <w:r>
              <w:rPr>
                <w:rFonts w:ascii="Arial" w:cs="Arial" w:eastAsia="Arial" w:hAnsi="Arial"/>
                <w:color w:val="4A4237"/>
                <w:sz w:val="17"/>
                <w:szCs w:val="17"/>
              </w:rPr>
              <w:t xml:space="preserve">loyalty +1   далее sc025</w:t>
            </w:r>
          </w:p>
        </w:tc>
      </w:tr>
    </w:tbl>
    <w:p>
      <w:pPr>
        <w:spacing w:after="180"/>
      </w:pPr>
    </w:p>
    <w:p>
      <w:pPr>
        <w:spacing w:after="60" w:before="100"/>
      </w:pPr>
      <w:r>
        <w:rPr>
          <w:rFonts w:ascii="Arial" w:cs="Arial" w:eastAsia="Arial" w:hAnsi="Arial"/>
          <w:b/>
          <w:bCs/>
          <w:color w:val="4A4237"/>
          <w:sz w:val="18"/>
          <w:szCs w:val="18"/>
        </w:rPr>
        <w:t xml:space="preserve">Вопросы после сцены:  </w:t>
      </w:r>
      <w:r>
        <w:rPr>
          <w:rFonts w:ascii="Arial" w:cs="Arial" w:eastAsia="Arial" w:hAnsi="Arial"/>
          <w:color w:val="6E665C"/>
          <w:sz w:val="18"/>
          <w:szCs w:val="18"/>
        </w:rPr>
        <w:t xml:space="preserve">q_s1e01_016</w:t>
      </w:r>
    </w:p>
    <w:p>
      <w:r>
        <w:br w:type="page"/>
      </w:r>
    </w:p>
    <w:p>
      <w:pPr>
        <w:keepNext/>
        <w:spacing w:after="40" w:before="200"/>
      </w:pPr>
      <w:r>
        <w:rPr>
          <w:rFonts w:ascii="Arial" w:cs="Arial" w:eastAsia="Arial" w:hAnsi="Arial"/>
          <w:b/>
          <w:bCs/>
          <w:color w:val="1F5E8C"/>
          <w:spacing w:val="20"/>
          <w:sz w:val="18"/>
          <w:szCs w:val="18"/>
        </w:rPr>
        <w:t xml:space="preserve">СЦЕНА 5  ·  sc025</w:t>
      </w:r>
      <w:r>
        <w:rPr>
          <w:rFonts w:ascii="Arial" w:cs="Arial" w:eastAsia="Arial" w:hAnsi="Arial"/>
          <w:b/>
          <w:bCs/>
          <w:color w:val="1F5E8C"/>
          <w:spacing w:val="30"/>
          <w:sz w:val="16"/>
          <w:szCs w:val="16"/>
        </w:rPr>
        <w:t xml:space="preserve">     НОВАЯ</w:t>
      </w:r>
    </w:p>
    <w:p>
      <w:pPr>
        <w:keepNext/>
        <w:spacing w:after="60"/>
      </w:pPr>
      <w:r>
        <w:rPr>
          <w:rFonts w:ascii="Arial" w:cs="Arial" w:eastAsia="Arial" w:hAnsi="Arial"/>
          <w:b/>
          <w:bCs/>
          <w:color w:val="22201D"/>
          <w:sz w:val="30"/>
          <w:szCs w:val="30"/>
        </w:rPr>
        <w:t xml:space="preserve">Зима в пути</w:t>
      </w:r>
    </w:p>
    <w:p>
      <w:pPr>
        <w:spacing w:after="40"/>
      </w:pPr>
      <w:r>
        <w:rPr>
          <w:rFonts w:ascii="Arial" w:cs="Arial" w:eastAsia="Arial" w:hAnsi="Arial"/>
          <w:color w:val="6E665C"/>
          <w:sz w:val="18"/>
          <w:szCs w:val="18"/>
        </w:rPr>
        <w:t xml:space="preserve">Факты: </w:t>
      </w:r>
      <w:r>
        <w:rPr>
          <w:rFonts w:ascii="Arial" w:cs="Arial" w:eastAsia="Arial" w:hAnsi="Arial"/>
          <w:b/>
          <w:bCs/>
          <w:color w:val="4A4237"/>
          <w:sz w:val="18"/>
          <w:szCs w:val="18"/>
        </w:rPr>
        <w:t xml:space="preserve">f.4.1.i</w:t>
      </w:r>
      <w:r>
        <w:rPr>
          <w:rFonts w:ascii="Arial" w:cs="Arial" w:eastAsia="Arial" w:hAnsi="Arial"/>
          <w:color w:val="6E665C"/>
          <w:sz w:val="18"/>
          <w:szCs w:val="18"/>
        </w:rPr>
        <w:t xml:space="preserve">     Кадр: </w:t>
      </w:r>
      <w:r>
        <w:rPr>
          <w:rFonts w:ascii="Arial" w:cs="Arial" w:eastAsia="Arial" w:hAnsi="Arial"/>
          <w:color w:val="4A4237"/>
          <w:sz w:val="18"/>
          <w:szCs w:val="18"/>
        </w:rPr>
        <w:t xml:space="preserve">art_s1e01_025</w:t>
      </w:r>
      <w:r>
        <w:rPr>
          <w:rFonts w:ascii="Arial" w:cs="Arial" w:eastAsia="Arial" w:hAnsi="Arial"/>
          <w:color w:val="1F5E8C"/>
          <w:sz w:val="18"/>
          <w:szCs w:val="18"/>
        </w:rPr>
        <w:t xml:space="preserve">  (нарисовать)</w:t>
      </w:r>
    </w:p>
    <w:p>
      <w:pPr>
        <w:pBdr>
          <w:bottom w:val="single" w:color="D9D2C6" w:sz="6" w:space="1"/>
        </w:pBdr>
        <w:spacing w:after="160" w:before="40"/>
      </w:pP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Көш оңтүстік-шығысқа қарай жылжыды. Жол ұзаққа созылды: жайлау мен қыстауды бірнеше рет ауыстырды.</w:t>
      </w:r>
    </w:p>
    <w:p>
      <w:pPr>
        <w:spacing w:after="160"/>
      </w:pPr>
      <w:r>
        <w:rPr>
          <w:rFonts w:ascii="Times New Roman" w:cs="Times New Roman" w:eastAsia="Times New Roman" w:hAnsi="Times New Roman"/>
          <w:i/>
          <w:iCs/>
          <w:color w:val="6E665C"/>
          <w:sz w:val="22"/>
          <w:szCs w:val="22"/>
        </w:rPr>
        <w:t xml:space="preserve">Кочевье двигалось на юго-восток. Путь растянулся надолго: летовки и зимовки сменяли друг друга.</w:t>
      </w:r>
    </w:p>
    <w:p>
      <w:pPr>
        <w:keepNext/>
        <w:spacing w:after="40" w:before="60"/>
      </w:pPr>
      <w:r>
        <w:rPr>
          <w:rFonts w:ascii="Arial" w:cs="Arial" w:eastAsia="Arial" w:hAnsi="Arial"/>
          <w:b/>
          <w:bCs/>
          <w:color w:val="1F5E8C"/>
          <w:spacing w:val="10"/>
          <w:sz w:val="18"/>
          <w:szCs w:val="18"/>
        </w:rPr>
        <w:t xml:space="preserve">Айдар / Айдар</w:t>
      </w:r>
    </w:p>
    <w:p>
      <w:pPr>
        <w:spacing w:after="20"/>
      </w:pPr>
      <w:r>
        <w:rPr>
          <w:rFonts w:ascii="Times New Roman" w:cs="Times New Roman" w:eastAsia="Times New Roman" w:hAnsi="Times New Roman"/>
          <w:color w:val="22201D"/>
          <w:sz w:val="22"/>
          <w:szCs w:val="22"/>
        </w:rPr>
        <w:t xml:space="preserve">Ата, бізді неге «қазақ» деп атайды?</w:t>
      </w:r>
    </w:p>
    <w:p>
      <w:pPr>
        <w:spacing w:after="160"/>
      </w:pPr>
      <w:r>
        <w:rPr>
          <w:rFonts w:ascii="Times New Roman" w:cs="Times New Roman" w:eastAsia="Times New Roman" w:hAnsi="Times New Roman"/>
          <w:i/>
          <w:iCs/>
          <w:color w:val="6E665C"/>
          <w:sz w:val="22"/>
          <w:szCs w:val="22"/>
        </w:rPr>
        <w:t xml:space="preserve">Ата, почему нас называют «казаками»?</w:t>
      </w:r>
    </w:p>
    <w:p>
      <w:pPr>
        <w:keepNext/>
        <w:spacing w:after="40" w:before="60"/>
      </w:pPr>
      <w:r>
        <w:rPr>
          <w:rFonts w:ascii="Arial" w:cs="Arial" w:eastAsia="Arial" w:hAnsi="Arial"/>
          <w:b/>
          <w:bCs/>
          <w:color w:val="8C5A2B"/>
          <w:spacing w:val="10"/>
          <w:sz w:val="18"/>
          <w:szCs w:val="18"/>
        </w:rPr>
        <w:t xml:space="preserve">Ақсақал / Аксакал</w:t>
      </w:r>
    </w:p>
    <w:p>
      <w:pPr>
        <w:spacing w:after="20"/>
      </w:pPr>
      <w:r>
        <w:rPr>
          <w:rFonts w:ascii="Times New Roman" w:cs="Times New Roman" w:eastAsia="Times New Roman" w:hAnsi="Times New Roman"/>
          <w:color w:val="22201D"/>
          <w:sz w:val="22"/>
          <w:szCs w:val="22"/>
        </w:rPr>
        <w:t xml:space="preserve">Қазақ — өз ханынан бөлініп, ерікті жүрген адам. Біз соны таңдадық.</w:t>
      </w:r>
    </w:p>
    <w:p>
      <w:pPr>
        <w:spacing w:after="160"/>
      </w:pPr>
      <w:r>
        <w:rPr>
          <w:rFonts w:ascii="Times New Roman" w:cs="Times New Roman" w:eastAsia="Times New Roman" w:hAnsi="Times New Roman"/>
          <w:i/>
          <w:iCs/>
          <w:color w:val="6E665C"/>
          <w:sz w:val="22"/>
          <w:szCs w:val="22"/>
        </w:rPr>
        <w:t xml:space="preserve">Казак — человек, отделившийся от своего хана и живущий вольно. Мы это и выбрали.</w:t>
      </w: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Әуелі оларды өзбек-қазақ деп атады. Уақыт өте «өзбек» деген сөз түсіп қалып, «қазақ» халықтың атына айналды.</w:t>
      </w:r>
    </w:p>
    <w:p>
      <w:pPr>
        <w:spacing w:after="160"/>
      </w:pPr>
      <w:r>
        <w:rPr>
          <w:rFonts w:ascii="Times New Roman" w:cs="Times New Roman" w:eastAsia="Times New Roman" w:hAnsi="Times New Roman"/>
          <w:i/>
          <w:iCs/>
          <w:color w:val="6E665C"/>
          <w:sz w:val="22"/>
          <w:szCs w:val="22"/>
        </w:rPr>
        <w:t xml:space="preserve">Сначала их называли узбек-казаками. Со временем слово «узбек» отпало, и «казак» стало именем народа.</w:t>
      </w:r>
    </w:p>
    <w:p>
      <w:pPr>
        <w:spacing w:after="60" w:before="100"/>
      </w:pPr>
      <w:r>
        <w:rPr>
          <w:rFonts w:ascii="Arial" w:cs="Arial" w:eastAsia="Arial" w:hAnsi="Arial"/>
          <w:b/>
          <w:bCs/>
          <w:color w:val="4A4237"/>
          <w:sz w:val="18"/>
          <w:szCs w:val="18"/>
        </w:rPr>
        <w:t xml:space="preserve">Вопросы после сцены:  </w:t>
      </w:r>
      <w:r>
        <w:rPr>
          <w:rFonts w:ascii="Arial" w:cs="Arial" w:eastAsia="Arial" w:hAnsi="Arial"/>
          <w:color w:val="6E665C"/>
          <w:sz w:val="18"/>
          <w:szCs w:val="18"/>
        </w:rPr>
        <w:t xml:space="preserve">q_s1e01_009, q_s1e01_022</w:t>
      </w:r>
    </w:p>
    <w:p>
      <w:r>
        <w:br w:type="page"/>
      </w:r>
    </w:p>
    <w:p>
      <w:pPr>
        <w:keepNext/>
        <w:spacing w:after="40" w:before="200"/>
      </w:pPr>
      <w:r>
        <w:rPr>
          <w:rFonts w:ascii="Arial" w:cs="Arial" w:eastAsia="Arial" w:hAnsi="Arial"/>
          <w:b/>
          <w:bCs/>
          <w:color w:val="8C5A2B"/>
          <w:spacing w:val="20"/>
          <w:sz w:val="18"/>
          <w:szCs w:val="18"/>
        </w:rPr>
        <w:t xml:space="preserve">СЦЕНА 6  ·  sc030</w:t>
      </w:r>
    </w:p>
    <w:p>
      <w:pPr>
        <w:keepNext/>
        <w:spacing w:after="60"/>
      </w:pPr>
      <w:r>
        <w:rPr>
          <w:rFonts w:ascii="Arial" w:cs="Arial" w:eastAsia="Arial" w:hAnsi="Arial"/>
          <w:b/>
          <w:bCs/>
          <w:color w:val="22201D"/>
          <w:sz w:val="30"/>
          <w:szCs w:val="30"/>
        </w:rPr>
        <w:t xml:space="preserve">1465. Долины Шу и Козыбасы</w:t>
      </w:r>
    </w:p>
    <w:p>
      <w:pPr>
        <w:spacing w:after="40"/>
      </w:pPr>
      <w:r>
        <w:rPr>
          <w:rFonts w:ascii="Arial" w:cs="Arial" w:eastAsia="Arial" w:hAnsi="Arial"/>
          <w:color w:val="6E665C"/>
          <w:sz w:val="18"/>
          <w:szCs w:val="18"/>
        </w:rPr>
        <w:t xml:space="preserve">Факты: </w:t>
      </w:r>
      <w:r>
        <w:rPr>
          <w:rFonts w:ascii="Arial" w:cs="Arial" w:eastAsia="Arial" w:hAnsi="Arial"/>
          <w:b/>
          <w:bCs/>
          <w:color w:val="4A4237"/>
          <w:sz w:val="18"/>
          <w:szCs w:val="18"/>
        </w:rPr>
        <w:t xml:space="preserve">f.4.1.a, f.4.1.c, f.4.1.d</w:t>
      </w:r>
      <w:r>
        <w:rPr>
          <w:rFonts w:ascii="Arial" w:cs="Arial" w:eastAsia="Arial" w:hAnsi="Arial"/>
          <w:color w:val="6E665C"/>
          <w:sz w:val="18"/>
          <w:szCs w:val="18"/>
        </w:rPr>
        <w:t xml:space="preserve">     Кадр: </w:t>
      </w:r>
      <w:r>
        <w:rPr>
          <w:rFonts w:ascii="Arial" w:cs="Arial" w:eastAsia="Arial" w:hAnsi="Arial"/>
          <w:color w:val="4A4237"/>
          <w:sz w:val="18"/>
          <w:szCs w:val="18"/>
        </w:rPr>
        <w:t xml:space="preserve">art_s1e01_030</w:t>
      </w:r>
      <w:r>
        <w:rPr>
          <w:rFonts w:ascii="Arial" w:cs="Arial" w:eastAsia="Arial" w:hAnsi="Arial"/>
          <w:color w:val="1F5E8C"/>
          <w:sz w:val="18"/>
          <w:szCs w:val="18"/>
        </w:rPr>
        <w:t xml:space="preserve"/>
      </w:r>
    </w:p>
    <w:p>
      <w:pPr>
        <w:spacing w:after="40"/>
      </w:pPr>
      <w:r>
        <w:rPr>
          <w:rFonts w:ascii="Arial" w:cs="Arial" w:eastAsia="Arial" w:hAnsi="Arial"/>
          <w:b/>
          <w:bCs/>
          <w:color w:val="1F5E8C"/>
          <w:sz w:val="18"/>
          <w:szCs w:val="18"/>
        </w:rPr>
        <w:t xml:space="preserve">Из вашей правки: </w:t>
      </w:r>
      <w:r>
        <w:rPr>
          <w:rFonts w:ascii="Arial" w:cs="Arial" w:eastAsia="Arial" w:hAnsi="Arial"/>
          <w:i/>
          <w:iCs/>
          <w:color w:val="4A4237"/>
          <w:sz w:val="18"/>
          <w:szCs w:val="18"/>
        </w:rPr>
        <w:t xml:space="preserve">«кай жерлер???» — земли названы прямо; «оба фото должны быть видно»</w:t>
      </w:r>
    </w:p>
    <w:p>
      <w:pPr>
        <w:pBdr>
          <w:bottom w:val="single" w:color="D9D2C6" w:sz="6" w:space="1"/>
        </w:pBdr>
        <w:spacing w:after="160" w:before="40"/>
      </w:pP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1465 жыл. Ұзақ жолдан кейін көш Батыс Жетісуға — Шу мен Қозыбасы алқабына жетті.</w:t>
      </w:r>
    </w:p>
    <w:p>
      <w:pPr>
        <w:spacing w:after="160"/>
      </w:pPr>
      <w:r>
        <w:rPr>
          <w:rFonts w:ascii="Times New Roman" w:cs="Times New Roman" w:eastAsia="Times New Roman" w:hAnsi="Times New Roman"/>
          <w:i/>
          <w:iCs/>
          <w:color w:val="6E665C"/>
          <w:sz w:val="22"/>
          <w:szCs w:val="22"/>
        </w:rPr>
        <w:t xml:space="preserve">1465 год. После долгого пути кочевье дошло до Западного Жетысу — до долин Шу и Козыбасы.</w:t>
      </w: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Моғолстан ханы Есен-Бұға сұлтандарды қабылдап, Шу мен Қозыбасы алқабын берді. Оған батыс шекарада қорғаныс керек еді.</w:t>
      </w:r>
    </w:p>
    <w:p>
      <w:pPr>
        <w:spacing w:after="160"/>
      </w:pPr>
      <w:r>
        <w:rPr>
          <w:rFonts w:ascii="Times New Roman" w:cs="Times New Roman" w:eastAsia="Times New Roman" w:hAnsi="Times New Roman"/>
          <w:i/>
          <w:iCs/>
          <w:color w:val="6E665C"/>
          <w:sz w:val="22"/>
          <w:szCs w:val="22"/>
        </w:rPr>
        <w:t xml:space="preserve">Есен-Буга, хан Могулистана, принял султанов и отдал им долины Шу и Козыбасы. Ему нужна была защита на западной границе.</w:t>
      </w:r>
    </w:p>
    <w:p>
      <w:pPr>
        <w:keepNext/>
        <w:spacing w:after="40" w:before="60"/>
      </w:pPr>
      <w:r>
        <w:rPr>
          <w:rFonts w:ascii="Arial" w:cs="Arial" w:eastAsia="Arial" w:hAnsi="Arial"/>
          <w:b/>
          <w:bCs/>
          <w:color w:val="8C5A2B"/>
          <w:spacing w:val="10"/>
          <w:sz w:val="18"/>
          <w:szCs w:val="18"/>
        </w:rPr>
        <w:t xml:space="preserve">Жәнібек сұлтан / Жанибек-султан</w:t>
      </w:r>
    </w:p>
    <w:p>
      <w:pPr>
        <w:spacing w:after="20"/>
      </w:pPr>
      <w:r>
        <w:rPr>
          <w:rFonts w:ascii="Times New Roman" w:cs="Times New Roman" w:eastAsia="Times New Roman" w:hAnsi="Times New Roman"/>
          <w:color w:val="22201D"/>
          <w:sz w:val="22"/>
          <w:szCs w:val="22"/>
        </w:rPr>
        <w:t xml:space="preserve">Осы жерде тұрақтаймыз. Қазақ хандығы осы жерден басталады.</w:t>
      </w:r>
    </w:p>
    <w:p>
      <w:pPr>
        <w:spacing w:after="160"/>
      </w:pPr>
      <w:r>
        <w:rPr>
          <w:rFonts w:ascii="Times New Roman" w:cs="Times New Roman" w:eastAsia="Times New Roman" w:hAnsi="Times New Roman"/>
          <w:i/>
          <w:iCs/>
          <w:color w:val="6E665C"/>
          <w:sz w:val="22"/>
          <w:szCs w:val="22"/>
        </w:rPr>
        <w:t xml:space="preserve">Здесь мы и встанем. Отсюда начнётся Казахское ханство.</w:t>
      </w: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Тарихшылар осы жылды — 1465 жылды — Қазақ хандығының құрылған жылы деп санайды.</w:t>
      </w:r>
    </w:p>
    <w:p>
      <w:pPr>
        <w:spacing w:after="160"/>
      </w:pPr>
      <w:r>
        <w:rPr>
          <w:rFonts w:ascii="Times New Roman" w:cs="Times New Roman" w:eastAsia="Times New Roman" w:hAnsi="Times New Roman"/>
          <w:i/>
          <w:iCs/>
          <w:color w:val="6E665C"/>
          <w:sz w:val="22"/>
          <w:szCs w:val="22"/>
        </w:rPr>
        <w:t xml:space="preserve">Этот год — 1465-й — историки считают годом образования Казахского ханства.</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80"/>
            </w:pPr>
            <w:r>
              <w:rPr>
                <w:rFonts w:ascii="Arial" w:cs="Arial" w:eastAsia="Arial" w:hAnsi="Arial"/>
                <w:b/>
                <w:bCs/>
                <w:color w:val="8C5A2B"/>
                <w:spacing w:val="30"/>
                <w:sz w:val="16"/>
                <w:szCs w:val="16"/>
              </w:rPr>
              <w:t xml:space="preserve">РАЗВИЛКА</w:t>
            </w:r>
          </w:p>
          <w:p>
            <w:pPr>
              <w:spacing w:after="20"/>
            </w:pPr>
            <w:r>
              <w:rPr>
                <w:rFonts w:ascii="Times New Roman" w:cs="Times New Roman" w:eastAsia="Times New Roman" w:hAnsi="Times New Roman"/>
                <w:b/>
                <w:bCs/>
                <w:color w:val="22201D"/>
                <w:sz w:val="22"/>
                <w:szCs w:val="22"/>
              </w:rPr>
              <w:t xml:space="preserve">Киіз үйді қайда тігесің?</w:t>
            </w:r>
          </w:p>
          <w:p>
            <w:pPr>
              <w:spacing w:after="140"/>
            </w:pPr>
            <w:r>
              <w:rPr>
                <w:rFonts w:ascii="Times New Roman" w:cs="Times New Roman" w:eastAsia="Times New Roman" w:hAnsi="Times New Roman"/>
                <w:b/>
                <w:bCs/>
                <w:i/>
                <w:iCs/>
                <w:color w:val="6E665C"/>
                <w:sz w:val="22"/>
                <w:szCs w:val="22"/>
              </w:rPr>
              <w:t xml:space="preserve">Где поставишь юрту?</w:t>
            </w:r>
          </w:p>
          <w:p>
            <w:pPr>
              <w:spacing w:after="20"/>
              <w:ind w:left="120"/>
            </w:pPr>
            <w:r>
              <w:rPr>
                <w:rFonts w:ascii="Times New Roman" w:cs="Times New Roman" w:eastAsia="Times New Roman" w:hAnsi="Times New Roman"/>
                <w:color w:val="22201D"/>
                <w:sz w:val="21"/>
                <w:szCs w:val="21"/>
              </w:rPr>
              <w:t xml:space="preserve">— Өзен жағасына</w:t>
            </w:r>
          </w:p>
          <w:p>
            <w:pPr>
              <w:spacing w:after="20"/>
              <w:ind w:left="120"/>
            </w:pPr>
            <w:r>
              <w:rPr>
                <w:rFonts w:ascii="Times New Roman" w:cs="Times New Roman" w:eastAsia="Times New Roman" w:hAnsi="Times New Roman"/>
                <w:i/>
                <w:iCs/>
                <w:color w:val="6E665C"/>
                <w:sz w:val="21"/>
                <w:szCs w:val="21"/>
              </w:rPr>
              <w:t xml:space="preserve">— У реки</w:t>
            </w:r>
          </w:p>
          <w:p>
            <w:pPr>
              <w:spacing w:after="140"/>
              <w:ind w:left="260"/>
            </w:pPr>
            <w:r>
              <w:rPr>
                <w:rFonts w:ascii="Arial" w:cs="Arial" w:eastAsia="Arial" w:hAnsi="Arial"/>
                <w:color w:val="4A4237"/>
                <w:sz w:val="17"/>
                <w:szCs w:val="17"/>
              </w:rPr>
              <w:t xml:space="preserve">practical +1   далее sc031</w:t>
            </w:r>
          </w:p>
          <w:p>
            <w:pPr>
              <w:spacing w:after="20"/>
              <w:ind w:left="120"/>
            </w:pPr>
            <w:r>
              <w:rPr>
                <w:rFonts w:ascii="Times New Roman" w:cs="Times New Roman" w:eastAsia="Times New Roman" w:hAnsi="Times New Roman"/>
                <w:color w:val="22201D"/>
                <w:sz w:val="21"/>
                <w:szCs w:val="21"/>
              </w:rPr>
              <w:t xml:space="preserve">— Дала көрінетін төбеге</w:t>
            </w:r>
          </w:p>
          <w:p>
            <w:pPr>
              <w:spacing w:after="20"/>
              <w:ind w:left="120"/>
            </w:pPr>
            <w:r>
              <w:rPr>
                <w:rFonts w:ascii="Times New Roman" w:cs="Times New Roman" w:eastAsia="Times New Roman" w:hAnsi="Times New Roman"/>
                <w:i/>
                <w:iCs/>
                <w:color w:val="6E665C"/>
                <w:sz w:val="21"/>
                <w:szCs w:val="21"/>
              </w:rPr>
              <w:t xml:space="preserve">— На холме, откуда видна степь</w:t>
            </w:r>
          </w:p>
          <w:p>
            <w:pPr>
              <w:spacing w:after="0"/>
              <w:ind w:left="260"/>
            </w:pPr>
            <w:r>
              <w:rPr>
                <w:rFonts w:ascii="Arial" w:cs="Arial" w:eastAsia="Arial" w:hAnsi="Arial"/>
                <w:color w:val="4A4237"/>
                <w:sz w:val="17"/>
                <w:szCs w:val="17"/>
              </w:rPr>
              <w:t xml:space="preserve">vigilant +1   далее sc031</w:t>
            </w:r>
          </w:p>
        </w:tc>
      </w:tr>
    </w:tbl>
    <w:p>
      <w:pPr>
        <w:spacing w:after="180"/>
      </w:pPr>
    </w:p>
    <w:p>
      <w:pPr>
        <w:spacing w:after="60" w:before="100"/>
      </w:pPr>
      <w:r>
        <w:rPr>
          <w:rFonts w:ascii="Arial" w:cs="Arial" w:eastAsia="Arial" w:hAnsi="Arial"/>
          <w:b/>
          <w:bCs/>
          <w:color w:val="4A4237"/>
          <w:sz w:val="18"/>
          <w:szCs w:val="18"/>
        </w:rPr>
        <w:t xml:space="preserve">Вопросы после сцены:  </w:t>
      </w:r>
      <w:r>
        <w:rPr>
          <w:rFonts w:ascii="Arial" w:cs="Arial" w:eastAsia="Arial" w:hAnsi="Arial"/>
          <w:color w:val="6E665C"/>
          <w:sz w:val="18"/>
          <w:szCs w:val="18"/>
        </w:rPr>
        <w:t xml:space="preserve">q_s1e01_006, q_s1e01_012, q_s1e01_017, q_s1e01_020, q_s1e01_021</w:t>
      </w:r>
    </w:p>
    <w:p>
      <w:r>
        <w:br w:type="page"/>
      </w:r>
    </w:p>
    <w:p>
      <w:pPr>
        <w:keepNext/>
        <w:spacing w:after="40" w:before="200"/>
      </w:pPr>
      <w:r>
        <w:rPr>
          <w:rFonts w:ascii="Arial" w:cs="Arial" w:eastAsia="Arial" w:hAnsi="Arial"/>
          <w:b/>
          <w:bCs/>
          <w:color w:val="1F5E8C"/>
          <w:spacing w:val="20"/>
          <w:sz w:val="18"/>
          <w:szCs w:val="18"/>
        </w:rPr>
        <w:t xml:space="preserve">СЦЕНА 7  ·  sc031</w:t>
      </w:r>
      <w:r>
        <w:rPr>
          <w:rFonts w:ascii="Arial" w:cs="Arial" w:eastAsia="Arial" w:hAnsi="Arial"/>
          <w:b/>
          <w:bCs/>
          <w:color w:val="1F5E8C"/>
          <w:spacing w:val="30"/>
          <w:sz w:val="16"/>
          <w:szCs w:val="16"/>
        </w:rPr>
        <w:t xml:space="preserve">     НОВАЯ</w:t>
      </w:r>
    </w:p>
    <w:p>
      <w:pPr>
        <w:keepNext/>
        <w:spacing w:after="60"/>
      </w:pPr>
      <w:r>
        <w:rPr>
          <w:rFonts w:ascii="Arial" w:cs="Arial" w:eastAsia="Arial" w:hAnsi="Arial"/>
          <w:b/>
          <w:bCs/>
          <w:color w:val="22201D"/>
          <w:sz w:val="30"/>
          <w:szCs w:val="30"/>
        </w:rPr>
        <w:t xml:space="preserve">Карта пути</w:t>
      </w:r>
    </w:p>
    <w:p>
      <w:pPr>
        <w:spacing w:after="40"/>
      </w:pPr>
      <w:r>
        <w:rPr>
          <w:rFonts w:ascii="Arial" w:cs="Arial" w:eastAsia="Arial" w:hAnsi="Arial"/>
          <w:color w:val="6E665C"/>
          <w:sz w:val="18"/>
          <w:szCs w:val="18"/>
        </w:rPr>
        <w:t xml:space="preserve">Факты: </w:t>
      </w:r>
      <w:r>
        <w:rPr>
          <w:rFonts w:ascii="Arial" w:cs="Arial" w:eastAsia="Arial" w:hAnsi="Arial"/>
          <w:b/>
          <w:bCs/>
          <w:color w:val="4A4237"/>
          <w:sz w:val="18"/>
          <w:szCs w:val="18"/>
        </w:rPr>
        <w:t xml:space="preserve">f.4.1.c, f.4.1.j</w:t>
      </w:r>
      <w:r>
        <w:rPr>
          <w:rFonts w:ascii="Arial" w:cs="Arial" w:eastAsia="Arial" w:hAnsi="Arial"/>
          <w:color w:val="6E665C"/>
          <w:sz w:val="18"/>
          <w:szCs w:val="18"/>
        </w:rPr>
        <w:t xml:space="preserve">     Кадр: </w:t>
      </w:r>
      <w:r>
        <w:rPr>
          <w:rFonts w:ascii="Arial" w:cs="Arial" w:eastAsia="Arial" w:hAnsi="Arial"/>
          <w:color w:val="4A4237"/>
          <w:sz w:val="18"/>
          <w:szCs w:val="18"/>
        </w:rPr>
        <w:t xml:space="preserve">map_s1e01_route</w:t>
      </w:r>
      <w:r>
        <w:rPr>
          <w:rFonts w:ascii="Arial" w:cs="Arial" w:eastAsia="Arial" w:hAnsi="Arial"/>
          <w:color w:val="1F5E8C"/>
          <w:sz w:val="18"/>
          <w:szCs w:val="18"/>
        </w:rPr>
        <w:t xml:space="preserve">  (нарисовать)</w:t>
      </w:r>
    </w:p>
    <w:p>
      <w:pPr>
        <w:spacing w:after="40"/>
      </w:pPr>
      <w:r>
        <w:rPr>
          <w:rFonts w:ascii="Arial" w:cs="Arial" w:eastAsia="Arial" w:hAnsi="Arial"/>
          <w:b/>
          <w:bCs/>
          <w:color w:val="1F5E8C"/>
          <w:sz w:val="18"/>
          <w:szCs w:val="18"/>
        </w:rPr>
        <w:t xml:space="preserve">Из вашей правки: </w:t>
      </w:r>
      <w:r>
        <w:rPr>
          <w:rFonts w:ascii="Arial" w:cs="Arial" w:eastAsia="Arial" w:hAnsi="Arial"/>
          <w:i/>
          <w:iCs/>
          <w:color w:val="4A4237"/>
          <w:sz w:val="18"/>
          <w:szCs w:val="18"/>
        </w:rPr>
        <w:t xml:space="preserve">«здесь карта», «показать, откуда пришли протоптанной дорогой»</w:t>
      </w:r>
    </w:p>
    <w:p>
      <w:pPr>
        <w:pBdr>
          <w:bottom w:val="single" w:color="D9D2C6" w:sz="6" w:space="1"/>
        </w:pBdr>
        <w:spacing w:after="160" w:before="40"/>
      </w:pP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Міне, өткен жол. Дешті Қыпшақтан — Сырдария бойынан — Батыс Жетісуға дейін.</w:t>
      </w:r>
    </w:p>
    <w:p>
      <w:pPr>
        <w:spacing w:after="160"/>
      </w:pPr>
      <w:r>
        <w:rPr>
          <w:rFonts w:ascii="Times New Roman" w:cs="Times New Roman" w:eastAsia="Times New Roman" w:hAnsi="Times New Roman"/>
          <w:i/>
          <w:iCs/>
          <w:color w:val="6E665C"/>
          <w:sz w:val="22"/>
          <w:szCs w:val="22"/>
        </w:rPr>
        <w:t xml:space="preserve">Вот пройденный путь. Из Дешт-и-Кипчака, с берегов Сырдарьи, в Западное Жетысу.</w:t>
      </w: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Батыста қалғаны — Әбілқайырдың иелігі. Шығыста, тау бөктерінде — жаңа қоныс: Шу мен Қозыбасы.</w:t>
      </w:r>
    </w:p>
    <w:p>
      <w:pPr>
        <w:spacing w:after="160"/>
      </w:pPr>
      <w:r>
        <w:rPr>
          <w:rFonts w:ascii="Times New Roman" w:cs="Times New Roman" w:eastAsia="Times New Roman" w:hAnsi="Times New Roman"/>
          <w:i/>
          <w:iCs/>
          <w:color w:val="6E665C"/>
          <w:sz w:val="22"/>
          <w:szCs w:val="22"/>
        </w:rPr>
        <w:t xml:space="preserve">Позади, на западе, — владения Абулхайра. Впереди, в предгорьях, — новое кочевье: Шу и Козыбасы.</w:t>
      </w:r>
    </w:p>
    <w:p>
      <w:pPr>
        <w:keepNext/>
        <w:spacing w:after="40" w:before="60"/>
      </w:pPr>
      <w:r>
        <w:rPr>
          <w:rFonts w:ascii="Arial" w:cs="Arial" w:eastAsia="Arial" w:hAnsi="Arial"/>
          <w:b/>
          <w:bCs/>
          <w:color w:val="8C5A2B"/>
          <w:spacing w:val="10"/>
          <w:sz w:val="18"/>
          <w:szCs w:val="18"/>
        </w:rPr>
        <w:t xml:space="preserve">Ақсақал / Аксакал</w:t>
      </w:r>
    </w:p>
    <w:p>
      <w:pPr>
        <w:spacing w:after="20"/>
      </w:pPr>
      <w:r>
        <w:rPr>
          <w:rFonts w:ascii="Times New Roman" w:cs="Times New Roman" w:eastAsia="Times New Roman" w:hAnsi="Times New Roman"/>
          <w:color w:val="22201D"/>
          <w:sz w:val="22"/>
          <w:szCs w:val="22"/>
        </w:rPr>
        <w:t xml:space="preserve">Мына жолды жаяу да, атпен де өттік, қарағым. Енді ол біздің жол.</w:t>
      </w:r>
    </w:p>
    <w:p>
      <w:pPr>
        <w:spacing w:after="160"/>
      </w:pPr>
      <w:r>
        <w:rPr>
          <w:rFonts w:ascii="Times New Roman" w:cs="Times New Roman" w:eastAsia="Times New Roman" w:hAnsi="Times New Roman"/>
          <w:i/>
          <w:iCs/>
          <w:color w:val="6E665C"/>
          <w:sz w:val="22"/>
          <w:szCs w:val="22"/>
        </w:rPr>
        <w:t xml:space="preserve">Этот путь мы прошли и пешком, и верхом, дитя моё. Теперь он наш.</w:t>
      </w: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Көш жылдан жылға өсті. Дулатидің дерегі бойынша, Керей мен Жәнібекке қосылғандардың саны 200 мыңға жетті.</w:t>
      </w:r>
    </w:p>
    <w:p>
      <w:pPr>
        <w:spacing w:after="160"/>
      </w:pPr>
      <w:r>
        <w:rPr>
          <w:rFonts w:ascii="Times New Roman" w:cs="Times New Roman" w:eastAsia="Times New Roman" w:hAnsi="Times New Roman"/>
          <w:i/>
          <w:iCs/>
          <w:color w:val="6E665C"/>
          <w:sz w:val="22"/>
          <w:szCs w:val="22"/>
        </w:rPr>
        <w:t xml:space="preserve">Кочевье росло год за годом. По данным Дулати, число присоединившихся к Керею и Жанибеку достигло двухсот тысяч человек.</w:t>
      </w:r>
    </w:p>
    <w:p>
      <w:pPr>
        <w:spacing w:after="60" w:before="100"/>
      </w:pPr>
      <w:r>
        <w:rPr>
          <w:rFonts w:ascii="Arial" w:cs="Arial" w:eastAsia="Arial" w:hAnsi="Arial"/>
          <w:b/>
          <w:bCs/>
          <w:color w:val="4A4237"/>
          <w:sz w:val="18"/>
          <w:szCs w:val="18"/>
        </w:rPr>
        <w:t xml:space="preserve">Вопросы после сцены:  </w:t>
      </w:r>
      <w:r>
        <w:rPr>
          <w:rFonts w:ascii="Arial" w:cs="Arial" w:eastAsia="Arial" w:hAnsi="Arial"/>
          <w:color w:val="6E665C"/>
          <w:sz w:val="18"/>
          <w:szCs w:val="18"/>
        </w:rPr>
        <w:t xml:space="preserve">q_s1e01_019, q_s1e01_028, q_s1e01_029, q_s1e01_030</w:t>
      </w:r>
    </w:p>
    <w:p>
      <w:r>
        <w:br w:type="page"/>
      </w:r>
    </w:p>
    <w:p>
      <w:pPr>
        <w:keepNext/>
        <w:spacing w:after="40" w:before="200"/>
      </w:pPr>
      <w:r>
        <w:rPr>
          <w:rFonts w:ascii="Arial" w:cs="Arial" w:eastAsia="Arial" w:hAnsi="Arial"/>
          <w:b/>
          <w:bCs/>
          <w:color w:val="1F5E8C"/>
          <w:spacing w:val="20"/>
          <w:sz w:val="18"/>
          <w:szCs w:val="18"/>
        </w:rPr>
        <w:t xml:space="preserve">СЦЕНА 8  ·  sc032</w:t>
      </w:r>
      <w:r>
        <w:rPr>
          <w:rFonts w:ascii="Arial" w:cs="Arial" w:eastAsia="Arial" w:hAnsi="Arial"/>
          <w:b/>
          <w:bCs/>
          <w:color w:val="1F5E8C"/>
          <w:spacing w:val="30"/>
          <w:sz w:val="16"/>
          <w:szCs w:val="16"/>
        </w:rPr>
        <w:t xml:space="preserve">     НОВАЯ</w:t>
      </w:r>
    </w:p>
    <w:p>
      <w:pPr>
        <w:keepNext/>
        <w:spacing w:after="60"/>
      </w:pPr>
      <w:r>
        <w:rPr>
          <w:rFonts w:ascii="Arial" w:cs="Arial" w:eastAsia="Arial" w:hAnsi="Arial"/>
          <w:b/>
          <w:bCs/>
          <w:color w:val="22201D"/>
          <w:sz w:val="30"/>
          <w:szCs w:val="30"/>
        </w:rPr>
        <w:t xml:space="preserve">Первый вечер в долине</w:t>
      </w:r>
    </w:p>
    <w:p>
      <w:pPr>
        <w:spacing w:after="40"/>
      </w:pPr>
      <w:r>
        <w:rPr>
          <w:rFonts w:ascii="Arial" w:cs="Arial" w:eastAsia="Arial" w:hAnsi="Arial"/>
          <w:color w:val="6E665C"/>
          <w:sz w:val="18"/>
          <w:szCs w:val="18"/>
        </w:rPr>
        <w:t xml:space="preserve">Факты: </w:t>
      </w:r>
      <w:r>
        <w:rPr>
          <w:rFonts w:ascii="Arial" w:cs="Arial" w:eastAsia="Arial" w:hAnsi="Arial"/>
          <w:b/>
          <w:bCs/>
          <w:color w:val="4A4237"/>
          <w:sz w:val="18"/>
          <w:szCs w:val="18"/>
        </w:rPr>
        <w:t xml:space="preserve">f.4.1.c</w:t>
      </w:r>
      <w:r>
        <w:rPr>
          <w:rFonts w:ascii="Arial" w:cs="Arial" w:eastAsia="Arial" w:hAnsi="Arial"/>
          <w:color w:val="6E665C"/>
          <w:sz w:val="18"/>
          <w:szCs w:val="18"/>
        </w:rPr>
        <w:t xml:space="preserve">     Кадр: </w:t>
      </w:r>
      <w:r>
        <w:rPr>
          <w:rFonts w:ascii="Arial" w:cs="Arial" w:eastAsia="Arial" w:hAnsi="Arial"/>
          <w:color w:val="4A4237"/>
          <w:sz w:val="18"/>
          <w:szCs w:val="18"/>
        </w:rPr>
        <w:t xml:space="preserve">art_s1e01_032</w:t>
      </w:r>
      <w:r>
        <w:rPr>
          <w:rFonts w:ascii="Arial" w:cs="Arial" w:eastAsia="Arial" w:hAnsi="Arial"/>
          <w:color w:val="1F5E8C"/>
          <w:sz w:val="18"/>
          <w:szCs w:val="18"/>
        </w:rPr>
        <w:t xml:space="preserve">  (нарисовать)</w:t>
      </w:r>
    </w:p>
    <w:p>
      <w:pPr>
        <w:spacing w:after="40"/>
      </w:pPr>
      <w:r>
        <w:rPr>
          <w:rFonts w:ascii="Arial" w:cs="Arial" w:eastAsia="Arial" w:hAnsi="Arial"/>
          <w:b/>
          <w:bCs/>
          <w:color w:val="1F5E8C"/>
          <w:sz w:val="18"/>
          <w:szCs w:val="18"/>
        </w:rPr>
        <w:t xml:space="preserve">Из вашей правки: </w:t>
      </w:r>
      <w:r>
        <w:rPr>
          <w:rFonts w:ascii="Arial" w:cs="Arial" w:eastAsia="Arial" w:hAnsi="Arial"/>
          <w:i/>
          <w:iCs/>
          <w:color w:val="4A4237"/>
          <w:sz w:val="18"/>
          <w:szCs w:val="18"/>
        </w:rPr>
        <w:t xml:space="preserve">«тут сцена, как они заселяются и настраивают свой быт»</w:t>
      </w:r>
    </w:p>
    <w:p>
      <w:pPr>
        <w:pBdr>
          <w:bottom w:val="single" w:color="D9D2C6" w:sz="6" w:space="1"/>
        </w:pBdr>
        <w:spacing w:after="160" w:before="40"/>
      </w:pP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Кешке қарай алқапта ондаған киіз үй тұрды. Шу суы мол, жайылым шүйгін, тау бөктері жақын.</w:t>
      </w:r>
    </w:p>
    <w:p>
      <w:pPr>
        <w:spacing w:after="160"/>
      </w:pPr>
      <w:r>
        <w:rPr>
          <w:rFonts w:ascii="Times New Roman" w:cs="Times New Roman" w:eastAsia="Times New Roman" w:hAnsi="Times New Roman"/>
          <w:i/>
          <w:iCs/>
          <w:color w:val="6E665C"/>
          <w:sz w:val="22"/>
          <w:szCs w:val="22"/>
        </w:rPr>
        <w:t xml:space="preserve">К вечеру в долине стояли десятки юрт. В Шу много воды, пастбища сочные, предгорья рядом.</w:t>
      </w:r>
    </w:p>
    <w:p>
      <w:pPr>
        <w:keepNext/>
        <w:spacing w:after="40" w:before="60"/>
      </w:pPr>
      <w:r>
        <w:rPr>
          <w:rFonts w:ascii="Arial" w:cs="Arial" w:eastAsia="Arial" w:hAnsi="Arial"/>
          <w:b/>
          <w:bCs/>
          <w:color w:val="8C5A2B"/>
          <w:spacing w:val="10"/>
          <w:sz w:val="18"/>
          <w:szCs w:val="18"/>
        </w:rPr>
        <w:t xml:space="preserve">Ақсақал / Аксакал</w:t>
      </w:r>
    </w:p>
    <w:p>
      <w:pPr>
        <w:spacing w:after="20"/>
      </w:pPr>
      <w:r>
        <w:rPr>
          <w:rFonts w:ascii="Times New Roman" w:cs="Times New Roman" w:eastAsia="Times New Roman" w:hAnsi="Times New Roman"/>
          <w:color w:val="22201D"/>
          <w:sz w:val="22"/>
          <w:szCs w:val="22"/>
        </w:rPr>
        <w:t xml:space="preserve">Мына жер жақсы, қарағым. Су бар, шөп бар, тау қыстан қорғайды.</w:t>
      </w:r>
    </w:p>
    <w:p>
      <w:pPr>
        <w:spacing w:after="160"/>
      </w:pPr>
      <w:r>
        <w:rPr>
          <w:rFonts w:ascii="Times New Roman" w:cs="Times New Roman" w:eastAsia="Times New Roman" w:hAnsi="Times New Roman"/>
          <w:i/>
          <w:iCs/>
          <w:color w:val="6E665C"/>
          <w:sz w:val="22"/>
          <w:szCs w:val="22"/>
        </w:rPr>
        <w:t xml:space="preserve">Земля хорошая, дитя моё. Есть вода, есть трава, горы прикроют от зимы.</w:t>
      </w:r>
    </w:p>
    <w:p>
      <w:pPr>
        <w:keepNext/>
        <w:spacing w:after="40" w:before="60"/>
      </w:pPr>
      <w:r>
        <w:rPr>
          <w:rFonts w:ascii="Arial" w:cs="Arial" w:eastAsia="Arial" w:hAnsi="Arial"/>
          <w:b/>
          <w:bCs/>
          <w:color w:val="1F5E8C"/>
          <w:spacing w:val="10"/>
          <w:sz w:val="18"/>
          <w:szCs w:val="18"/>
        </w:rPr>
        <w:t xml:space="preserve">Айдар / Айдар</w:t>
      </w:r>
    </w:p>
    <w:p>
      <w:pPr>
        <w:spacing w:after="20"/>
      </w:pPr>
      <w:r>
        <w:rPr>
          <w:rFonts w:ascii="Times New Roman" w:cs="Times New Roman" w:eastAsia="Times New Roman" w:hAnsi="Times New Roman"/>
          <w:color w:val="22201D"/>
          <w:sz w:val="22"/>
          <w:szCs w:val="22"/>
        </w:rPr>
        <w:t xml:space="preserve">Сонда біз енді қашпаймыз ба?</w:t>
      </w:r>
    </w:p>
    <w:p>
      <w:pPr>
        <w:spacing w:after="160"/>
      </w:pPr>
      <w:r>
        <w:rPr>
          <w:rFonts w:ascii="Times New Roman" w:cs="Times New Roman" w:eastAsia="Times New Roman" w:hAnsi="Times New Roman"/>
          <w:i/>
          <w:iCs/>
          <w:color w:val="6E665C"/>
          <w:sz w:val="22"/>
          <w:szCs w:val="22"/>
        </w:rPr>
        <w:t xml:space="preserve">Значит, мы больше не бежим?</w:t>
      </w:r>
    </w:p>
    <w:p>
      <w:pPr>
        <w:keepNext/>
        <w:spacing w:after="40" w:before="60"/>
      </w:pPr>
      <w:r>
        <w:rPr>
          <w:rFonts w:ascii="Arial" w:cs="Arial" w:eastAsia="Arial" w:hAnsi="Arial"/>
          <w:b/>
          <w:bCs/>
          <w:color w:val="8C5A2B"/>
          <w:spacing w:val="10"/>
          <w:sz w:val="18"/>
          <w:szCs w:val="18"/>
        </w:rPr>
        <w:t xml:space="preserve">Ақсақал / Аксакал</w:t>
      </w:r>
    </w:p>
    <w:p>
      <w:pPr>
        <w:spacing w:after="20"/>
      </w:pPr>
      <w:r>
        <w:rPr>
          <w:rFonts w:ascii="Times New Roman" w:cs="Times New Roman" w:eastAsia="Times New Roman" w:hAnsi="Times New Roman"/>
          <w:color w:val="22201D"/>
          <w:sz w:val="22"/>
          <w:szCs w:val="22"/>
        </w:rPr>
        <w:t xml:space="preserve">Жоқ. Енді біз тұрамыз.</w:t>
      </w:r>
    </w:p>
    <w:p>
      <w:pPr>
        <w:spacing w:after="160"/>
      </w:pPr>
      <w:r>
        <w:rPr>
          <w:rFonts w:ascii="Times New Roman" w:cs="Times New Roman" w:eastAsia="Times New Roman" w:hAnsi="Times New Roman"/>
          <w:i/>
          <w:iCs/>
          <w:color w:val="6E665C"/>
          <w:sz w:val="22"/>
          <w:szCs w:val="22"/>
        </w:rPr>
        <w:t xml:space="preserve">Нет. Теперь мы стоим.</w:t>
      </w:r>
    </w:p>
    <w:p>
      <w:pPr>
        <w:spacing w:after="60" w:before="100"/>
      </w:pPr>
      <w:r>
        <w:rPr>
          <w:rFonts w:ascii="Arial" w:cs="Arial" w:eastAsia="Arial" w:hAnsi="Arial"/>
          <w:b/>
          <w:bCs/>
          <w:color w:val="4A4237"/>
          <w:sz w:val="18"/>
          <w:szCs w:val="18"/>
        </w:rPr>
        <w:t xml:space="preserve">Вопросы после сцены:  </w:t>
      </w:r>
      <w:r>
        <w:rPr>
          <w:rFonts w:ascii="Arial" w:cs="Arial" w:eastAsia="Arial" w:hAnsi="Arial"/>
          <w:color w:val="6E665C"/>
          <w:sz w:val="18"/>
          <w:szCs w:val="18"/>
        </w:rPr>
        <w:t xml:space="preserve">q_s1e01_005</w:t>
      </w:r>
    </w:p>
    <w:p>
      <w:r>
        <w:br w:type="page"/>
      </w:r>
    </w:p>
    <w:p>
      <w:pPr>
        <w:keepNext/>
        <w:spacing w:after="40" w:before="200"/>
      </w:pPr>
      <w:r>
        <w:rPr>
          <w:rFonts w:ascii="Arial" w:cs="Arial" w:eastAsia="Arial" w:hAnsi="Arial"/>
          <w:b/>
          <w:bCs/>
          <w:color w:val="1F5E8C"/>
          <w:spacing w:val="20"/>
          <w:sz w:val="18"/>
          <w:szCs w:val="18"/>
        </w:rPr>
        <w:t xml:space="preserve">СЦЕНА 9  ·  sc035</w:t>
      </w:r>
      <w:r>
        <w:rPr>
          <w:rFonts w:ascii="Arial" w:cs="Arial" w:eastAsia="Arial" w:hAnsi="Arial"/>
          <w:b/>
          <w:bCs/>
          <w:color w:val="1F5E8C"/>
          <w:spacing w:val="30"/>
          <w:sz w:val="16"/>
          <w:szCs w:val="16"/>
        </w:rPr>
        <w:t xml:space="preserve">     НОВАЯ</w:t>
      </w:r>
    </w:p>
    <w:p>
      <w:pPr>
        <w:keepNext/>
        <w:spacing w:after="60"/>
      </w:pPr>
      <w:r>
        <w:rPr>
          <w:rFonts w:ascii="Arial" w:cs="Arial" w:eastAsia="Arial" w:hAnsi="Arial"/>
          <w:b/>
          <w:bCs/>
          <w:color w:val="22201D"/>
          <w:sz w:val="30"/>
          <w:szCs w:val="30"/>
        </w:rPr>
        <w:t xml:space="preserve">Расчёт Есен-Буги</w:t>
      </w:r>
    </w:p>
    <w:p>
      <w:pPr>
        <w:spacing w:after="40"/>
      </w:pPr>
      <w:r>
        <w:rPr>
          <w:rFonts w:ascii="Arial" w:cs="Arial" w:eastAsia="Arial" w:hAnsi="Arial"/>
          <w:color w:val="6E665C"/>
          <w:sz w:val="18"/>
          <w:szCs w:val="18"/>
        </w:rPr>
        <w:t xml:space="preserve">Факты: </w:t>
      </w:r>
      <w:r>
        <w:rPr>
          <w:rFonts w:ascii="Arial" w:cs="Arial" w:eastAsia="Arial" w:hAnsi="Arial"/>
          <w:b/>
          <w:bCs/>
          <w:color w:val="4A4237"/>
          <w:sz w:val="18"/>
          <w:szCs w:val="18"/>
        </w:rPr>
        <w:t xml:space="preserve">f.4.1.d</w:t>
      </w:r>
      <w:r>
        <w:rPr>
          <w:rFonts w:ascii="Arial" w:cs="Arial" w:eastAsia="Arial" w:hAnsi="Arial"/>
          <w:color w:val="6E665C"/>
          <w:sz w:val="18"/>
          <w:szCs w:val="18"/>
        </w:rPr>
        <w:t xml:space="preserve">     Кадр: </w:t>
      </w:r>
      <w:r>
        <w:rPr>
          <w:rFonts w:ascii="Arial" w:cs="Arial" w:eastAsia="Arial" w:hAnsi="Arial"/>
          <w:color w:val="4A4237"/>
          <w:sz w:val="18"/>
          <w:szCs w:val="18"/>
        </w:rPr>
        <w:t xml:space="preserve">art_s1e01_035</w:t>
      </w:r>
      <w:r>
        <w:rPr>
          <w:rFonts w:ascii="Arial" w:cs="Arial" w:eastAsia="Arial" w:hAnsi="Arial"/>
          <w:color w:val="1F5E8C"/>
          <w:sz w:val="18"/>
          <w:szCs w:val="18"/>
        </w:rPr>
        <w:t xml:space="preserve">  (нарисовать)</w:t>
      </w:r>
    </w:p>
    <w:p>
      <w:pPr>
        <w:spacing w:after="40"/>
      </w:pPr>
      <w:r>
        <w:rPr>
          <w:rFonts w:ascii="Arial" w:cs="Arial" w:eastAsia="Arial" w:hAnsi="Arial"/>
          <w:b/>
          <w:bCs/>
          <w:color w:val="1F5E8C"/>
          <w:sz w:val="18"/>
          <w:szCs w:val="18"/>
        </w:rPr>
        <w:t xml:space="preserve">Из вашей правки: </w:t>
      </w:r>
      <w:r>
        <w:rPr>
          <w:rFonts w:ascii="Arial" w:cs="Arial" w:eastAsia="Arial" w:hAnsi="Arial"/>
          <w:i/>
          <w:iCs/>
          <w:color w:val="4A4237"/>
          <w:sz w:val="18"/>
          <w:szCs w:val="18"/>
        </w:rPr>
        <w:t xml:space="preserve">«сцена, как они общаются с Есен-Бугой, показывают земли»</w:t>
      </w:r>
    </w:p>
    <w:p>
      <w:pPr>
        <w:pBdr>
          <w:bottom w:val="single" w:color="D9D2C6" w:sz="6" w:space="1"/>
        </w:pBdr>
        <w:spacing w:after="160" w:before="40"/>
      </w:pP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Көп ұзамай Моғолстан ханының елшісі келді. Есен-Бұға жаңа көршілерін көрмекші болды.</w:t>
      </w:r>
    </w:p>
    <w:p>
      <w:pPr>
        <w:spacing w:after="160"/>
      </w:pPr>
      <w:r>
        <w:rPr>
          <w:rFonts w:ascii="Times New Roman" w:cs="Times New Roman" w:eastAsia="Times New Roman" w:hAnsi="Times New Roman"/>
          <w:i/>
          <w:iCs/>
          <w:color w:val="6E665C"/>
          <w:sz w:val="22"/>
          <w:szCs w:val="22"/>
        </w:rPr>
        <w:t xml:space="preserve">Вскоре приехал посланец хана Могулистана. Есен-Буга хотел видеть новых соседей.</w:t>
      </w:r>
    </w:p>
    <w:p>
      <w:pPr>
        <w:keepNext/>
        <w:spacing w:after="40" w:before="60"/>
      </w:pPr>
      <w:r>
        <w:rPr>
          <w:rFonts w:ascii="Arial" w:cs="Arial" w:eastAsia="Arial" w:hAnsi="Arial"/>
          <w:b/>
          <w:bCs/>
          <w:color w:val="1F5E8C"/>
          <w:spacing w:val="10"/>
          <w:sz w:val="18"/>
          <w:szCs w:val="18"/>
        </w:rPr>
        <w:t xml:space="preserve">Айдар / Айдар</w:t>
      </w:r>
    </w:p>
    <w:p>
      <w:pPr>
        <w:spacing w:after="20"/>
      </w:pPr>
      <w:r>
        <w:rPr>
          <w:rFonts w:ascii="Times New Roman" w:cs="Times New Roman" w:eastAsia="Times New Roman" w:hAnsi="Times New Roman"/>
          <w:color w:val="22201D"/>
          <w:sz w:val="22"/>
          <w:szCs w:val="22"/>
        </w:rPr>
        <w:t xml:space="preserve">Ол бізге жерді неге тегін берді?</w:t>
      </w:r>
    </w:p>
    <w:p>
      <w:pPr>
        <w:spacing w:after="160"/>
      </w:pPr>
      <w:r>
        <w:rPr>
          <w:rFonts w:ascii="Times New Roman" w:cs="Times New Roman" w:eastAsia="Times New Roman" w:hAnsi="Times New Roman"/>
          <w:i/>
          <w:iCs/>
          <w:color w:val="6E665C"/>
          <w:sz w:val="22"/>
          <w:szCs w:val="22"/>
        </w:rPr>
        <w:t xml:space="preserve">Почему он отдал нам землю даром?</w:t>
      </w:r>
    </w:p>
    <w:p>
      <w:pPr>
        <w:keepNext/>
        <w:spacing w:after="40" w:before="60"/>
      </w:pPr>
      <w:r>
        <w:rPr>
          <w:rFonts w:ascii="Arial" w:cs="Arial" w:eastAsia="Arial" w:hAnsi="Arial"/>
          <w:b/>
          <w:bCs/>
          <w:color w:val="8C5A2B"/>
          <w:spacing w:val="10"/>
          <w:sz w:val="18"/>
          <w:szCs w:val="18"/>
        </w:rPr>
        <w:t xml:space="preserve">Керей сұлтан / Керей-султан</w:t>
      </w:r>
    </w:p>
    <w:p>
      <w:pPr>
        <w:spacing w:after="20"/>
      </w:pPr>
      <w:r>
        <w:rPr>
          <w:rFonts w:ascii="Times New Roman" w:cs="Times New Roman" w:eastAsia="Times New Roman" w:hAnsi="Times New Roman"/>
          <w:color w:val="22201D"/>
          <w:sz w:val="22"/>
          <w:szCs w:val="22"/>
        </w:rPr>
        <w:t xml:space="preserve">Тегін емес. Батыстан Әбілқайыр қысады, іште ағасы Жүніспен тақ таласы бар. Біз оның қалқанымыз.</w:t>
      </w:r>
    </w:p>
    <w:p>
      <w:pPr>
        <w:spacing w:after="160"/>
      </w:pPr>
      <w:r>
        <w:rPr>
          <w:rFonts w:ascii="Times New Roman" w:cs="Times New Roman" w:eastAsia="Times New Roman" w:hAnsi="Times New Roman"/>
          <w:i/>
          <w:iCs/>
          <w:color w:val="6E665C"/>
          <w:sz w:val="22"/>
          <w:szCs w:val="22"/>
        </w:rPr>
        <w:t xml:space="preserve">Не даром. С запада давит Абулхайр, внутри — спор за трон с братом Жунусом. Мы его щит.</w:t>
      </w: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Бұл — саяси есеп, мейірімділік емес. Екі жақ та ұтты: Есен-Бұға шекарасын бекітті, сұлтандар жер алды.</w:t>
      </w:r>
    </w:p>
    <w:p>
      <w:pPr>
        <w:spacing w:after="160"/>
      </w:pPr>
      <w:r>
        <w:rPr>
          <w:rFonts w:ascii="Times New Roman" w:cs="Times New Roman" w:eastAsia="Times New Roman" w:hAnsi="Times New Roman"/>
          <w:i/>
          <w:iCs/>
          <w:color w:val="6E665C"/>
          <w:sz w:val="22"/>
          <w:szCs w:val="22"/>
        </w:rPr>
        <w:t xml:space="preserve">Это политический расчёт, а не милосердие. Выиграли обе стороны: Есен-Буга укрепил границу, султаны получили землю.</w:t>
      </w:r>
    </w:p>
    <w:p>
      <w:pPr>
        <w:spacing w:after="60" w:before="100"/>
      </w:pPr>
      <w:r>
        <w:rPr>
          <w:rFonts w:ascii="Arial" w:cs="Arial" w:eastAsia="Arial" w:hAnsi="Arial"/>
          <w:b/>
          <w:bCs/>
          <w:color w:val="4A4237"/>
          <w:sz w:val="18"/>
          <w:szCs w:val="18"/>
        </w:rPr>
        <w:t xml:space="preserve">Вопросы после сцены:  </w:t>
      </w:r>
      <w:r>
        <w:rPr>
          <w:rFonts w:ascii="Arial" w:cs="Arial" w:eastAsia="Arial" w:hAnsi="Arial"/>
          <w:color w:val="6E665C"/>
          <w:sz w:val="18"/>
          <w:szCs w:val="18"/>
        </w:rPr>
        <w:t xml:space="preserve">q_s1e01_007, q_s1e01_018</w:t>
      </w:r>
    </w:p>
    <w:p>
      <w:r>
        <w:br w:type="page"/>
      </w:r>
    </w:p>
    <w:p>
      <w:pPr>
        <w:keepNext/>
        <w:spacing w:after="40" w:before="200"/>
      </w:pPr>
      <w:r>
        <w:rPr>
          <w:rFonts w:ascii="Arial" w:cs="Arial" w:eastAsia="Arial" w:hAnsi="Arial"/>
          <w:b/>
          <w:bCs/>
          <w:color w:val="1F5E8C"/>
          <w:spacing w:val="20"/>
          <w:sz w:val="18"/>
          <w:szCs w:val="18"/>
        </w:rPr>
        <w:t xml:space="preserve">СЦЕНА 10  ·  sc038</w:t>
      </w:r>
      <w:r>
        <w:rPr>
          <w:rFonts w:ascii="Arial" w:cs="Arial" w:eastAsia="Arial" w:hAnsi="Arial"/>
          <w:b/>
          <w:bCs/>
          <w:color w:val="1F5E8C"/>
          <w:spacing w:val="30"/>
          <w:sz w:val="16"/>
          <w:szCs w:val="16"/>
        </w:rPr>
        <w:t xml:space="preserve">     НОВАЯ</w:t>
      </w:r>
    </w:p>
    <w:p>
      <w:pPr>
        <w:keepNext/>
        <w:spacing w:after="60"/>
      </w:pPr>
      <w:r>
        <w:rPr>
          <w:rFonts w:ascii="Arial" w:cs="Arial" w:eastAsia="Arial" w:hAnsi="Arial"/>
          <w:b/>
          <w:bCs/>
          <w:color w:val="22201D"/>
          <w:sz w:val="30"/>
          <w:szCs w:val="30"/>
        </w:rPr>
        <w:t xml:space="preserve">Почему хан пошёл в поход</w:t>
      </w:r>
    </w:p>
    <w:p>
      <w:pPr>
        <w:spacing w:after="40"/>
      </w:pPr>
      <w:r>
        <w:rPr>
          <w:rFonts w:ascii="Arial" w:cs="Arial" w:eastAsia="Arial" w:hAnsi="Arial"/>
          <w:color w:val="6E665C"/>
          <w:sz w:val="18"/>
          <w:szCs w:val="18"/>
        </w:rPr>
        <w:t xml:space="preserve">Факты: </w:t>
      </w:r>
      <w:r>
        <w:rPr>
          <w:rFonts w:ascii="Arial" w:cs="Arial" w:eastAsia="Arial" w:hAnsi="Arial"/>
          <w:b/>
          <w:bCs/>
          <w:color w:val="4A4237"/>
          <w:sz w:val="18"/>
          <w:szCs w:val="18"/>
        </w:rPr>
        <w:t xml:space="preserve">f.4.1.g</w:t>
      </w:r>
      <w:r>
        <w:rPr>
          <w:rFonts w:ascii="Arial" w:cs="Arial" w:eastAsia="Arial" w:hAnsi="Arial"/>
          <w:color w:val="6E665C"/>
          <w:sz w:val="18"/>
          <w:szCs w:val="18"/>
        </w:rPr>
        <w:t xml:space="preserve">     Кадр: </w:t>
      </w:r>
      <w:r>
        <w:rPr>
          <w:rFonts w:ascii="Arial" w:cs="Arial" w:eastAsia="Arial" w:hAnsi="Arial"/>
          <w:color w:val="4A4237"/>
          <w:sz w:val="18"/>
          <w:szCs w:val="18"/>
        </w:rPr>
        <w:t xml:space="preserve">art_s1e01_038</w:t>
      </w:r>
      <w:r>
        <w:rPr>
          <w:rFonts w:ascii="Arial" w:cs="Arial" w:eastAsia="Arial" w:hAnsi="Arial"/>
          <w:color w:val="1F5E8C"/>
          <w:sz w:val="18"/>
          <w:szCs w:val="18"/>
        </w:rPr>
        <w:t xml:space="preserve">  (нарисовать)</w:t>
      </w:r>
    </w:p>
    <w:p>
      <w:pPr>
        <w:spacing w:after="40"/>
      </w:pPr>
      <w:r>
        <w:rPr>
          <w:rFonts w:ascii="Arial" w:cs="Arial" w:eastAsia="Arial" w:hAnsi="Arial"/>
          <w:b/>
          <w:bCs/>
          <w:color w:val="1F5E8C"/>
          <w:sz w:val="18"/>
          <w:szCs w:val="18"/>
        </w:rPr>
        <w:t xml:space="preserve">Из вашей правки: </w:t>
      </w:r>
      <w:r>
        <w:rPr>
          <w:rFonts w:ascii="Arial" w:cs="Arial" w:eastAsia="Arial" w:hAnsi="Arial"/>
          <w:i/>
          <w:iCs/>
          <w:color w:val="4A4237"/>
          <w:sz w:val="18"/>
          <w:szCs w:val="18"/>
        </w:rPr>
        <w:t xml:space="preserve">«нужна сцена объяснения, почему он ушёл в поход»</w:t>
      </w:r>
    </w:p>
    <w:p>
      <w:pPr>
        <w:pBdr>
          <w:bottom w:val="single" w:color="D9D2C6" w:sz="6" w:space="1"/>
        </w:pBdr>
        <w:spacing w:after="160" w:before="40"/>
      </w:pP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Жетісудағы жаңа хандық күшейген сайын, Әбілқайыр оны елемей отыра алмады.</w:t>
      </w:r>
    </w:p>
    <w:p>
      <w:pPr>
        <w:spacing w:after="160"/>
      </w:pPr>
      <w:r>
        <w:rPr>
          <w:rFonts w:ascii="Times New Roman" w:cs="Times New Roman" w:eastAsia="Times New Roman" w:hAnsi="Times New Roman"/>
          <w:i/>
          <w:iCs/>
          <w:color w:val="6E665C"/>
          <w:sz w:val="22"/>
          <w:szCs w:val="22"/>
        </w:rPr>
        <w:t xml:space="preserve">Чем сильнее становилось новое ханство в Жетысу, тем меньше Абулхайр мог его не замечать.</w:t>
      </w: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Одан рулар үздіксіз көшіп кетіп жатты. Кеткендерді қайтармаса, мемлекеті ішінен босайтын еді.</w:t>
      </w:r>
    </w:p>
    <w:p>
      <w:pPr>
        <w:spacing w:after="160"/>
      </w:pPr>
      <w:r>
        <w:rPr>
          <w:rFonts w:ascii="Times New Roman" w:cs="Times New Roman" w:eastAsia="Times New Roman" w:hAnsi="Times New Roman"/>
          <w:i/>
          <w:iCs/>
          <w:color w:val="6E665C"/>
          <w:sz w:val="22"/>
          <w:szCs w:val="22"/>
        </w:rPr>
        <w:t xml:space="preserve">От него непрерывно откочёвывали роды. Не вернув ушедших, он терял государство изнутри.</w:t>
      </w:r>
    </w:p>
    <w:p>
      <w:pPr>
        <w:keepNext/>
        <w:spacing w:after="40" w:before="60"/>
      </w:pPr>
      <w:r>
        <w:rPr>
          <w:rFonts w:ascii="Arial" w:cs="Arial" w:eastAsia="Arial" w:hAnsi="Arial"/>
          <w:b/>
          <w:bCs/>
          <w:color w:val="8C5A2B"/>
          <w:spacing w:val="10"/>
          <w:sz w:val="18"/>
          <w:szCs w:val="18"/>
        </w:rPr>
        <w:t xml:space="preserve">Ақсақал / Аксакал</w:t>
      </w:r>
    </w:p>
    <w:p>
      <w:pPr>
        <w:spacing w:after="20"/>
      </w:pPr>
      <w:r>
        <w:rPr>
          <w:rFonts w:ascii="Times New Roman" w:cs="Times New Roman" w:eastAsia="Times New Roman" w:hAnsi="Times New Roman"/>
          <w:color w:val="22201D"/>
          <w:sz w:val="22"/>
          <w:szCs w:val="22"/>
        </w:rPr>
        <w:t xml:space="preserve">Хан бізді жазалауға шығады, балам. Кеткенді кешірмейді.</w:t>
      </w:r>
    </w:p>
    <w:p>
      <w:pPr>
        <w:spacing w:after="160"/>
      </w:pPr>
      <w:r>
        <w:rPr>
          <w:rFonts w:ascii="Times New Roman" w:cs="Times New Roman" w:eastAsia="Times New Roman" w:hAnsi="Times New Roman"/>
          <w:i/>
          <w:iCs/>
          <w:color w:val="6E665C"/>
          <w:sz w:val="22"/>
          <w:szCs w:val="22"/>
        </w:rPr>
        <w:t xml:space="preserve">Хан выйдет нас наказать, дитя моё. Ушедших не прощают.</w:t>
      </w: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1468 жылы Әбілқайыр әскерін жинап, Жетісуға аттанды.</w:t>
      </w:r>
    </w:p>
    <w:p>
      <w:pPr>
        <w:spacing w:after="160"/>
      </w:pPr>
      <w:r>
        <w:rPr>
          <w:rFonts w:ascii="Times New Roman" w:cs="Times New Roman" w:eastAsia="Times New Roman" w:hAnsi="Times New Roman"/>
          <w:i/>
          <w:iCs/>
          <w:color w:val="6E665C"/>
          <w:sz w:val="22"/>
          <w:szCs w:val="22"/>
        </w:rPr>
        <w:t xml:space="preserve">В 1468 году Абулхайр собрал войско и выступил в Жетысу.</w:t>
      </w:r>
    </w:p>
    <w:p>
      <w:pPr>
        <w:spacing w:after="60" w:before="100"/>
      </w:pPr>
      <w:r>
        <w:rPr>
          <w:rFonts w:ascii="Arial" w:cs="Arial" w:eastAsia="Arial" w:hAnsi="Arial"/>
          <w:b/>
          <w:bCs/>
          <w:color w:val="4A4237"/>
          <w:sz w:val="18"/>
          <w:szCs w:val="18"/>
        </w:rPr>
        <w:t xml:space="preserve">Вопросы после сцены:  </w:t>
      </w:r>
      <w:r>
        <w:rPr>
          <w:rFonts w:ascii="Arial" w:cs="Arial" w:eastAsia="Arial" w:hAnsi="Arial"/>
          <w:color w:val="6E665C"/>
          <w:sz w:val="18"/>
          <w:szCs w:val="18"/>
        </w:rPr>
        <w:t xml:space="preserve">q_s1e01_024</w:t>
      </w:r>
    </w:p>
    <w:p>
      <w:r>
        <w:br w:type="page"/>
      </w:r>
    </w:p>
    <w:p>
      <w:pPr>
        <w:keepNext/>
        <w:spacing w:after="40" w:before="200"/>
      </w:pPr>
      <w:r>
        <w:rPr>
          <w:rFonts w:ascii="Arial" w:cs="Arial" w:eastAsia="Arial" w:hAnsi="Arial"/>
          <w:b/>
          <w:bCs/>
          <w:color w:val="8C5A2B"/>
          <w:spacing w:val="20"/>
          <w:sz w:val="18"/>
          <w:szCs w:val="18"/>
        </w:rPr>
        <w:t xml:space="preserve">СЦЕНА 11  ·  sc040</w:t>
      </w:r>
    </w:p>
    <w:p>
      <w:pPr>
        <w:keepNext/>
        <w:spacing w:after="60"/>
      </w:pPr>
      <w:r>
        <w:rPr>
          <w:rFonts w:ascii="Arial" w:cs="Arial" w:eastAsia="Arial" w:hAnsi="Arial"/>
          <w:b/>
          <w:bCs/>
          <w:color w:val="22201D"/>
          <w:sz w:val="30"/>
          <w:szCs w:val="30"/>
        </w:rPr>
        <w:t xml:space="preserve">1468. Смерть Абулхайра</w:t>
      </w:r>
    </w:p>
    <w:p>
      <w:pPr>
        <w:spacing w:after="40"/>
      </w:pPr>
      <w:r>
        <w:rPr>
          <w:rFonts w:ascii="Arial" w:cs="Arial" w:eastAsia="Arial" w:hAnsi="Arial"/>
          <w:color w:val="6E665C"/>
          <w:sz w:val="18"/>
          <w:szCs w:val="18"/>
        </w:rPr>
        <w:t xml:space="preserve">Факты: </w:t>
      </w:r>
      <w:r>
        <w:rPr>
          <w:rFonts w:ascii="Arial" w:cs="Arial" w:eastAsia="Arial" w:hAnsi="Arial"/>
          <w:b/>
          <w:bCs/>
          <w:color w:val="4A4237"/>
          <w:sz w:val="18"/>
          <w:szCs w:val="18"/>
        </w:rPr>
        <w:t xml:space="preserve">f.4.1.g, f.4.1.i, f.4.1.h</w:t>
      </w:r>
      <w:r>
        <w:rPr>
          <w:rFonts w:ascii="Arial" w:cs="Arial" w:eastAsia="Arial" w:hAnsi="Arial"/>
          <w:color w:val="6E665C"/>
          <w:sz w:val="18"/>
          <w:szCs w:val="18"/>
        </w:rPr>
        <w:t xml:space="preserve">     Кадр: </w:t>
      </w:r>
      <w:r>
        <w:rPr>
          <w:rFonts w:ascii="Arial" w:cs="Arial" w:eastAsia="Arial" w:hAnsi="Arial"/>
          <w:color w:val="4A4237"/>
          <w:sz w:val="18"/>
          <w:szCs w:val="18"/>
        </w:rPr>
        <w:t xml:space="preserve">art_s1e01_040</w:t>
      </w:r>
      <w:r>
        <w:rPr>
          <w:rFonts w:ascii="Arial" w:cs="Arial" w:eastAsia="Arial" w:hAnsi="Arial"/>
          <w:color w:val="1F5E8C"/>
          <w:sz w:val="18"/>
          <w:szCs w:val="18"/>
        </w:rPr>
        <w:t xml:space="preserve"/>
      </w:r>
    </w:p>
    <w:p>
      <w:pPr>
        <w:spacing w:after="40"/>
      </w:pPr>
      <w:r>
        <w:rPr>
          <w:rFonts w:ascii="Arial" w:cs="Arial" w:eastAsia="Arial" w:hAnsi="Arial"/>
          <w:b/>
          <w:bCs/>
          <w:color w:val="1F5E8C"/>
          <w:sz w:val="18"/>
          <w:szCs w:val="18"/>
        </w:rPr>
        <w:t xml:space="preserve">Из вашей правки: </w:t>
      </w:r>
      <w:r>
        <w:rPr>
          <w:rFonts w:ascii="Arial" w:cs="Arial" w:eastAsia="Arial" w:hAnsi="Arial"/>
          <w:i/>
          <w:iCs/>
          <w:color w:val="4A4237"/>
          <w:sz w:val="18"/>
          <w:szCs w:val="18"/>
        </w:rPr>
        <w:t xml:space="preserve">«как он умер в походе»</w:t>
      </w:r>
    </w:p>
    <w:p>
      <w:pPr>
        <w:pBdr>
          <w:bottom w:val="single" w:color="D9D2C6" w:sz="6" w:space="1"/>
        </w:pBdr>
        <w:spacing w:after="160" w:before="40"/>
      </w:pP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Бірақ жорық аяқталмады: Әбілқайыр жолда қайтыс болды. Мемлекеті ыдырап, рулар Жетісуға аттанды.</w:t>
      </w:r>
    </w:p>
    <w:p>
      <w:pPr>
        <w:spacing w:after="160"/>
      </w:pPr>
      <w:r>
        <w:rPr>
          <w:rFonts w:ascii="Times New Roman" w:cs="Times New Roman" w:eastAsia="Times New Roman" w:hAnsi="Times New Roman"/>
          <w:i/>
          <w:iCs/>
          <w:color w:val="6E665C"/>
          <w:sz w:val="22"/>
          <w:szCs w:val="22"/>
        </w:rPr>
        <w:t xml:space="preserve">Но поход не был завершён: Абулхайр умер в пути. Его государство распалось, роды двинулись в Жетысу.</w:t>
      </w:r>
    </w:p>
    <w:p>
      <w:pPr>
        <w:keepNext/>
        <w:spacing w:after="40" w:before="60"/>
      </w:pPr>
      <w:r>
        <w:rPr>
          <w:rFonts w:ascii="Arial" w:cs="Arial" w:eastAsia="Arial" w:hAnsi="Arial"/>
          <w:b/>
          <w:bCs/>
          <w:color w:val="8C5A2B"/>
          <w:spacing w:val="10"/>
          <w:sz w:val="18"/>
          <w:szCs w:val="18"/>
        </w:rPr>
        <w:t xml:space="preserve">Ақсақал / Аксакал</w:t>
      </w:r>
    </w:p>
    <w:p>
      <w:pPr>
        <w:spacing w:after="20"/>
      </w:pPr>
      <w:r>
        <w:rPr>
          <w:rFonts w:ascii="Times New Roman" w:cs="Times New Roman" w:eastAsia="Times New Roman" w:hAnsi="Times New Roman"/>
          <w:color w:val="22201D"/>
          <w:sz w:val="22"/>
          <w:szCs w:val="22"/>
        </w:rPr>
        <w:t xml:space="preserve">Көрдің бе, қарағым. Ел өзі таңдады. Ханды қылыш емес, халық жасайды.</w:t>
      </w:r>
    </w:p>
    <w:p>
      <w:pPr>
        <w:spacing w:after="160"/>
      </w:pPr>
      <w:r>
        <w:rPr>
          <w:rFonts w:ascii="Times New Roman" w:cs="Times New Roman" w:eastAsia="Times New Roman" w:hAnsi="Times New Roman"/>
          <w:i/>
          <w:iCs/>
          <w:color w:val="6E665C"/>
          <w:sz w:val="22"/>
          <w:szCs w:val="22"/>
        </w:rPr>
        <w:t xml:space="preserve">Видишь, дитя моё. Народ выбрал сам. Хана делает не сабля — народ.</w:t>
      </w: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Осы жылдардан бастап оларды бүкіл дала «қазақ» деп таныды — ерікті, бөлініп шыққан адамдар. Әуелі өзбек-қазақ, кейін жай қазақ.</w:t>
      </w:r>
    </w:p>
    <w:p>
      <w:pPr>
        <w:spacing w:after="160"/>
      </w:pPr>
      <w:r>
        <w:rPr>
          <w:rFonts w:ascii="Times New Roman" w:cs="Times New Roman" w:eastAsia="Times New Roman" w:hAnsi="Times New Roman"/>
          <w:i/>
          <w:iCs/>
          <w:color w:val="6E665C"/>
          <w:sz w:val="22"/>
          <w:szCs w:val="22"/>
        </w:rPr>
        <w:t xml:space="preserve">С этих лет вся степь знала их как «казаков» — вольных, отделившихся людей. Сначала узбек-казаками, потом просто казаками.</w:t>
      </w: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Бұл оқиғалар туралы біз ең алдымен XVI ғасырда жазылған «Тарих-и Рашиди» — Мұхаммед Хайдар Дулатидың еңбегі арқылы білеміз.</w:t>
      </w:r>
    </w:p>
    <w:p>
      <w:pPr>
        <w:spacing w:after="160"/>
      </w:pPr>
      <w:r>
        <w:rPr>
          <w:rFonts w:ascii="Times New Roman" w:cs="Times New Roman" w:eastAsia="Times New Roman" w:hAnsi="Times New Roman"/>
          <w:i/>
          <w:iCs/>
          <w:color w:val="6E665C"/>
          <w:sz w:val="22"/>
          <w:szCs w:val="22"/>
        </w:rPr>
        <w:t xml:space="preserve">Об этих событиях мы знаем прежде всего из «Тарих-и Рашиди» — труда Мухаммада Хайдара Дулати, написанного в XVI веке.</w:t>
      </w:r>
    </w:p>
    <w:p>
      <w:pPr>
        <w:spacing w:after="60" w:before="100"/>
      </w:pPr>
      <w:r>
        <w:rPr>
          <w:rFonts w:ascii="Arial" w:cs="Arial" w:eastAsia="Arial" w:hAnsi="Arial"/>
          <w:b/>
          <w:bCs/>
          <w:color w:val="4A4237"/>
          <w:sz w:val="18"/>
          <w:szCs w:val="18"/>
        </w:rPr>
        <w:t xml:space="preserve">Вопросы после сцены:  </w:t>
      </w:r>
      <w:r>
        <w:rPr>
          <w:rFonts w:ascii="Arial" w:cs="Arial" w:eastAsia="Arial" w:hAnsi="Arial"/>
          <w:color w:val="6E665C"/>
          <w:sz w:val="18"/>
          <w:szCs w:val="18"/>
        </w:rPr>
        <w:t xml:space="preserve">q_s1e01_008, q_s1e01_010, q_s1e01_023, q_s1e01_025, q_s1e01_027</w:t>
      </w:r>
    </w:p>
    <w:p>
      <w:r>
        <w:br w:type="page"/>
      </w:r>
    </w:p>
    <w:p>
      <w:pPr>
        <w:keepNext/>
        <w:spacing w:after="40" w:before="200"/>
      </w:pPr>
      <w:r>
        <w:rPr>
          <w:rFonts w:ascii="Arial" w:cs="Arial" w:eastAsia="Arial" w:hAnsi="Arial"/>
          <w:b/>
          <w:bCs/>
          <w:color w:val="1F5E8C"/>
          <w:spacing w:val="20"/>
          <w:sz w:val="18"/>
          <w:szCs w:val="18"/>
        </w:rPr>
        <w:t xml:space="preserve">СЦЕНА 12  ·  sc042</w:t>
      </w:r>
      <w:r>
        <w:rPr>
          <w:rFonts w:ascii="Arial" w:cs="Arial" w:eastAsia="Arial" w:hAnsi="Arial"/>
          <w:b/>
          <w:bCs/>
          <w:color w:val="1F5E8C"/>
          <w:spacing w:val="30"/>
          <w:sz w:val="16"/>
          <w:szCs w:val="16"/>
        </w:rPr>
        <w:t xml:space="preserve">     НОВАЯ</w:t>
      </w:r>
    </w:p>
    <w:p>
      <w:pPr>
        <w:keepNext/>
        <w:spacing w:after="60"/>
      </w:pPr>
      <w:r>
        <w:rPr>
          <w:rFonts w:ascii="Arial" w:cs="Arial" w:eastAsia="Arial" w:hAnsi="Arial"/>
          <w:b/>
          <w:bCs/>
          <w:color w:val="22201D"/>
          <w:sz w:val="30"/>
          <w:szCs w:val="30"/>
        </w:rPr>
        <w:t xml:space="preserve">Новые роды приходят</w:t>
      </w:r>
    </w:p>
    <w:p>
      <w:pPr>
        <w:spacing w:after="40"/>
      </w:pPr>
      <w:r>
        <w:rPr>
          <w:rFonts w:ascii="Arial" w:cs="Arial" w:eastAsia="Arial" w:hAnsi="Arial"/>
          <w:color w:val="6E665C"/>
          <w:sz w:val="18"/>
          <w:szCs w:val="18"/>
        </w:rPr>
        <w:t xml:space="preserve">Факты: </w:t>
      </w:r>
      <w:r>
        <w:rPr>
          <w:rFonts w:ascii="Arial" w:cs="Arial" w:eastAsia="Arial" w:hAnsi="Arial"/>
          <w:b/>
          <w:bCs/>
          <w:color w:val="4A4237"/>
          <w:sz w:val="18"/>
          <w:szCs w:val="18"/>
        </w:rPr>
        <w:t xml:space="preserve">f.4.1.g</w:t>
      </w:r>
      <w:r>
        <w:rPr>
          <w:rFonts w:ascii="Arial" w:cs="Arial" w:eastAsia="Arial" w:hAnsi="Arial"/>
          <w:color w:val="6E665C"/>
          <w:sz w:val="18"/>
          <w:szCs w:val="18"/>
        </w:rPr>
        <w:t xml:space="preserve">     Кадр: </w:t>
      </w:r>
      <w:r>
        <w:rPr>
          <w:rFonts w:ascii="Arial" w:cs="Arial" w:eastAsia="Arial" w:hAnsi="Arial"/>
          <w:color w:val="4A4237"/>
          <w:sz w:val="18"/>
          <w:szCs w:val="18"/>
        </w:rPr>
        <w:t xml:space="preserve">art_s1e01_042</w:t>
      </w:r>
      <w:r>
        <w:rPr>
          <w:rFonts w:ascii="Arial" w:cs="Arial" w:eastAsia="Arial" w:hAnsi="Arial"/>
          <w:color w:val="1F5E8C"/>
          <w:sz w:val="18"/>
          <w:szCs w:val="18"/>
        </w:rPr>
        <w:t xml:space="preserve">  (нарисовать)</w:t>
      </w:r>
    </w:p>
    <w:p>
      <w:pPr>
        <w:spacing w:after="40"/>
      </w:pPr>
      <w:r>
        <w:rPr>
          <w:rFonts w:ascii="Arial" w:cs="Arial" w:eastAsia="Arial" w:hAnsi="Arial"/>
          <w:b/>
          <w:bCs/>
          <w:color w:val="1F5E8C"/>
          <w:sz w:val="18"/>
          <w:szCs w:val="18"/>
        </w:rPr>
        <w:t xml:space="preserve">Из вашей правки: </w:t>
      </w:r>
      <w:r>
        <w:rPr>
          <w:rFonts w:ascii="Arial" w:cs="Arial" w:eastAsia="Arial" w:hAnsi="Arial"/>
          <w:i/>
          <w:iCs/>
          <w:color w:val="4A4237"/>
          <w:sz w:val="18"/>
          <w:szCs w:val="18"/>
        </w:rPr>
        <w:t xml:space="preserve">«новые казахи пришли»</w:t>
      </w:r>
    </w:p>
    <w:p>
      <w:pPr>
        <w:pBdr>
          <w:bottom w:val="single" w:color="D9D2C6" w:sz="6" w:space="1"/>
        </w:pBdr>
        <w:spacing w:after="160" w:before="40"/>
      </w:pP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Күз бойы Дешті Қыпшақтан ауыл артынан ауыл көшіп келді. Әбілқайырдың мемлекеті оның беделіне сүйенген еді — хан кеткенде бірлік те кетті.</w:t>
      </w:r>
    </w:p>
    <w:p>
      <w:pPr>
        <w:spacing w:after="160"/>
      </w:pPr>
      <w:r>
        <w:rPr>
          <w:rFonts w:ascii="Times New Roman" w:cs="Times New Roman" w:eastAsia="Times New Roman" w:hAnsi="Times New Roman"/>
          <w:i/>
          <w:iCs/>
          <w:color w:val="6E665C"/>
          <w:sz w:val="22"/>
          <w:szCs w:val="22"/>
        </w:rPr>
        <w:t xml:space="preserve">Всю осень из Дешт-и-Кипчака приходил аул за аулом. Государство Абулхайра держалось на его авторитете — не стало хана, не стало и единства.</w:t>
      </w:r>
    </w:p>
    <w:p>
      <w:pPr>
        <w:keepNext/>
        <w:spacing w:after="40" w:before="60"/>
      </w:pPr>
      <w:r>
        <w:rPr>
          <w:rFonts w:ascii="Arial" w:cs="Arial" w:eastAsia="Arial" w:hAnsi="Arial"/>
          <w:b/>
          <w:bCs/>
          <w:color w:val="1F5E8C"/>
          <w:spacing w:val="10"/>
          <w:sz w:val="18"/>
          <w:szCs w:val="18"/>
        </w:rPr>
        <w:t xml:space="preserve">Айдар / Айдар</w:t>
      </w:r>
    </w:p>
    <w:p>
      <w:pPr>
        <w:spacing w:after="20"/>
      </w:pPr>
      <w:r>
        <w:rPr>
          <w:rFonts w:ascii="Times New Roman" w:cs="Times New Roman" w:eastAsia="Times New Roman" w:hAnsi="Times New Roman"/>
          <w:color w:val="22201D"/>
          <w:sz w:val="22"/>
          <w:szCs w:val="22"/>
        </w:rPr>
        <w:t xml:space="preserve">Жылқымыз қайта көбейді. Мына жұрттың бәрі бізге келді ме?</w:t>
      </w:r>
    </w:p>
    <w:p>
      <w:pPr>
        <w:spacing w:after="160"/>
      </w:pPr>
      <w:r>
        <w:rPr>
          <w:rFonts w:ascii="Times New Roman" w:cs="Times New Roman" w:eastAsia="Times New Roman" w:hAnsi="Times New Roman"/>
          <w:i/>
          <w:iCs/>
          <w:color w:val="6E665C"/>
          <w:sz w:val="22"/>
          <w:szCs w:val="22"/>
        </w:rPr>
        <w:t xml:space="preserve">У нас снова много коней. И все эти люди пришли к нам?</w:t>
      </w:r>
    </w:p>
    <w:p>
      <w:pPr>
        <w:keepNext/>
        <w:spacing w:after="40" w:before="60"/>
      </w:pPr>
      <w:r>
        <w:rPr>
          <w:rFonts w:ascii="Arial" w:cs="Arial" w:eastAsia="Arial" w:hAnsi="Arial"/>
          <w:b/>
          <w:bCs/>
          <w:color w:val="8C5A2B"/>
          <w:spacing w:val="10"/>
          <w:sz w:val="18"/>
          <w:szCs w:val="18"/>
        </w:rPr>
        <w:t xml:space="preserve">Ақсақал / Аксакал</w:t>
      </w:r>
    </w:p>
    <w:p>
      <w:pPr>
        <w:spacing w:after="20"/>
      </w:pPr>
      <w:r>
        <w:rPr>
          <w:rFonts w:ascii="Times New Roman" w:cs="Times New Roman" w:eastAsia="Times New Roman" w:hAnsi="Times New Roman"/>
          <w:color w:val="22201D"/>
          <w:sz w:val="22"/>
          <w:szCs w:val="22"/>
        </w:rPr>
        <w:t xml:space="preserve">Бізге емес, өз еркімен келді. Айырмасы сол.</w:t>
      </w:r>
    </w:p>
    <w:p>
      <w:pPr>
        <w:spacing w:after="160"/>
      </w:pPr>
      <w:r>
        <w:rPr>
          <w:rFonts w:ascii="Times New Roman" w:cs="Times New Roman" w:eastAsia="Times New Roman" w:hAnsi="Times New Roman"/>
          <w:i/>
          <w:iCs/>
          <w:color w:val="6E665C"/>
          <w:sz w:val="22"/>
          <w:szCs w:val="22"/>
        </w:rPr>
        <w:t xml:space="preserve">Не к нам, а по своей воле. В этом вся разница.</w:t>
      </w: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Жас хандық адаммен де, жермен де толықты. Осы жылдардан кейін оны елемеу мүмкін болмай қалды.</w:t>
      </w:r>
    </w:p>
    <w:p>
      <w:pPr>
        <w:spacing w:after="160"/>
      </w:pPr>
      <w:r>
        <w:rPr>
          <w:rFonts w:ascii="Times New Roman" w:cs="Times New Roman" w:eastAsia="Times New Roman" w:hAnsi="Times New Roman"/>
          <w:i/>
          <w:iCs/>
          <w:color w:val="6E665C"/>
          <w:sz w:val="22"/>
          <w:szCs w:val="22"/>
        </w:rPr>
        <w:t xml:space="preserve">Молодое ханство пополнилось и людьми, и землёй. После этих лет не замечать его стало нельзя.</w:t>
      </w:r>
    </w:p>
    <w:p>
      <w:pPr>
        <w:spacing w:after="60" w:before="100"/>
      </w:pPr>
      <w:r>
        <w:rPr>
          <w:rFonts w:ascii="Arial" w:cs="Arial" w:eastAsia="Arial" w:hAnsi="Arial"/>
          <w:i/>
          <w:iCs/>
          <w:color w:val="6E665C"/>
          <w:sz w:val="18"/>
          <w:szCs w:val="18"/>
        </w:rPr>
        <w:t xml:space="preserve">Вопросов нет — сцена идёт сразу дальше.</w:t>
      </w:r>
    </w:p>
    <w:p>
      <w:r>
        <w:br w:type="page"/>
      </w:r>
    </w:p>
    <w:p>
      <w:pPr>
        <w:keepNext/>
        <w:spacing w:after="40" w:before="200"/>
      </w:pPr>
      <w:r>
        <w:rPr>
          <w:rFonts w:ascii="Arial" w:cs="Arial" w:eastAsia="Arial" w:hAnsi="Arial"/>
          <w:b/>
          <w:bCs/>
          <w:color w:val="1F5E8C"/>
          <w:spacing w:val="20"/>
          <w:sz w:val="18"/>
          <w:szCs w:val="18"/>
        </w:rPr>
        <w:t xml:space="preserve">СЦЕНА 13  ·  sc045</w:t>
      </w:r>
      <w:r>
        <w:rPr>
          <w:rFonts w:ascii="Arial" w:cs="Arial" w:eastAsia="Arial" w:hAnsi="Arial"/>
          <w:b/>
          <w:bCs/>
          <w:color w:val="1F5E8C"/>
          <w:spacing w:val="30"/>
          <w:sz w:val="16"/>
          <w:szCs w:val="16"/>
        </w:rPr>
        <w:t xml:space="preserve">     НОВАЯ</w:t>
      </w:r>
    </w:p>
    <w:p>
      <w:pPr>
        <w:keepNext/>
        <w:spacing w:after="60"/>
      </w:pPr>
      <w:r>
        <w:rPr>
          <w:rFonts w:ascii="Arial" w:cs="Arial" w:eastAsia="Arial" w:hAnsi="Arial"/>
          <w:b/>
          <w:bCs/>
          <w:color w:val="22201D"/>
          <w:sz w:val="30"/>
          <w:szCs w:val="30"/>
        </w:rPr>
        <w:t xml:space="preserve">Послесловие</w:t>
      </w:r>
    </w:p>
    <w:p>
      <w:pPr>
        <w:spacing w:after="40"/>
      </w:pPr>
      <w:r>
        <w:rPr>
          <w:rFonts w:ascii="Arial" w:cs="Arial" w:eastAsia="Arial" w:hAnsi="Arial"/>
          <w:color w:val="6E665C"/>
          <w:sz w:val="18"/>
          <w:szCs w:val="18"/>
        </w:rPr>
        <w:t xml:space="preserve">Факты: </w:t>
      </w:r>
      <w:r>
        <w:rPr>
          <w:rFonts w:ascii="Arial" w:cs="Arial" w:eastAsia="Arial" w:hAnsi="Arial"/>
          <w:b/>
          <w:bCs/>
          <w:color w:val="4A4237"/>
          <w:sz w:val="18"/>
          <w:szCs w:val="18"/>
        </w:rPr>
        <w:t xml:space="preserve">f.4.1.h</w:t>
      </w:r>
      <w:r>
        <w:rPr>
          <w:rFonts w:ascii="Arial" w:cs="Arial" w:eastAsia="Arial" w:hAnsi="Arial"/>
          <w:color w:val="6E665C"/>
          <w:sz w:val="18"/>
          <w:szCs w:val="18"/>
        </w:rPr>
        <w:t xml:space="preserve">     Кадр: </w:t>
      </w:r>
      <w:r>
        <w:rPr>
          <w:rFonts w:ascii="Arial" w:cs="Arial" w:eastAsia="Arial" w:hAnsi="Arial"/>
          <w:color w:val="4A4237"/>
          <w:sz w:val="18"/>
          <w:szCs w:val="18"/>
        </w:rPr>
        <w:t xml:space="preserve">art_s1e01_045</w:t>
      </w:r>
      <w:r>
        <w:rPr>
          <w:rFonts w:ascii="Arial" w:cs="Arial" w:eastAsia="Arial" w:hAnsi="Arial"/>
          <w:color w:val="1F5E8C"/>
          <w:sz w:val="18"/>
          <w:szCs w:val="18"/>
        </w:rPr>
        <w:t xml:space="preserve">  (нарисовать)</w:t>
      </w:r>
    </w:p>
    <w:p>
      <w:pPr>
        <w:pBdr>
          <w:bottom w:val="single" w:color="D9D2C6" w:sz="6" w:space="1"/>
        </w:pBdr>
        <w:spacing w:after="160" w:before="40"/>
      </w:pPr>
    </w:p>
    <w:p>
      <w:pPr>
        <w:keepNext/>
        <w:spacing w:after="40" w:before="60"/>
      </w:pPr>
      <w:r>
        <w:rPr>
          <w:rFonts w:ascii="Arial" w:cs="Arial" w:eastAsia="Arial" w:hAnsi="Arial"/>
          <w:b/>
          <w:bCs/>
          <w:color w:val="8C5A2B"/>
          <w:spacing w:val="10"/>
          <w:sz w:val="18"/>
          <w:szCs w:val="18"/>
        </w:rPr>
        <w:t xml:space="preserve">Ақсақал / Аксакал</w:t>
      </w:r>
    </w:p>
    <w:p>
      <w:pPr>
        <w:spacing w:after="20"/>
      </w:pPr>
      <w:r>
        <w:rPr>
          <w:rFonts w:ascii="Times New Roman" w:cs="Times New Roman" w:eastAsia="Times New Roman" w:hAnsi="Times New Roman"/>
          <w:color w:val="22201D"/>
          <w:sz w:val="22"/>
          <w:szCs w:val="22"/>
        </w:rPr>
        <w:t xml:space="preserve">Мұның бәрін кім есте сақтайды деп ойлайсың?</w:t>
      </w:r>
    </w:p>
    <w:p>
      <w:pPr>
        <w:spacing w:after="160"/>
      </w:pPr>
      <w:r>
        <w:rPr>
          <w:rFonts w:ascii="Times New Roman" w:cs="Times New Roman" w:eastAsia="Times New Roman" w:hAnsi="Times New Roman"/>
          <w:i/>
          <w:iCs/>
          <w:color w:val="6E665C"/>
          <w:sz w:val="22"/>
          <w:szCs w:val="22"/>
        </w:rPr>
        <w:t xml:space="preserve">Как думаешь, кто всё это запомнит?</w:t>
      </w:r>
    </w:p>
    <w:p>
      <w:pPr>
        <w:keepNext/>
        <w:spacing w:after="40" w:before="60"/>
      </w:pPr>
      <w:r>
        <w:rPr>
          <w:rFonts w:ascii="Arial" w:cs="Arial" w:eastAsia="Arial" w:hAnsi="Arial"/>
          <w:b/>
          <w:bCs/>
          <w:color w:val="1F5E8C"/>
          <w:spacing w:val="10"/>
          <w:sz w:val="18"/>
          <w:szCs w:val="18"/>
        </w:rPr>
        <w:t xml:space="preserve">Айдар / Айдар</w:t>
      </w:r>
    </w:p>
    <w:p>
      <w:pPr>
        <w:spacing w:after="20"/>
      </w:pPr>
      <w:r>
        <w:rPr>
          <w:rFonts w:ascii="Times New Roman" w:cs="Times New Roman" w:eastAsia="Times New Roman" w:hAnsi="Times New Roman"/>
          <w:color w:val="22201D"/>
          <w:sz w:val="22"/>
          <w:szCs w:val="22"/>
        </w:rPr>
        <w:t xml:space="preserve">Біз айтамыз. Балаларымыз айтады.</w:t>
      </w:r>
    </w:p>
    <w:p>
      <w:pPr>
        <w:spacing w:after="160"/>
      </w:pPr>
      <w:r>
        <w:rPr>
          <w:rFonts w:ascii="Times New Roman" w:cs="Times New Roman" w:eastAsia="Times New Roman" w:hAnsi="Times New Roman"/>
          <w:i/>
          <w:iCs/>
          <w:color w:val="6E665C"/>
          <w:sz w:val="22"/>
          <w:szCs w:val="22"/>
        </w:rPr>
        <w:t xml:space="preserve">Мы расскажем. Наши дети расскажут.</w:t>
      </w: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Солай болды да. Ал жазып қалдырған — Мұхаммед Хайдар Дулати: сексен жылдан кейін, XVI ғасырда, «Тарих-и Рашидиде».</w:t>
      </w:r>
    </w:p>
    <w:p>
      <w:pPr>
        <w:spacing w:after="160"/>
      </w:pPr>
      <w:r>
        <w:rPr>
          <w:rFonts w:ascii="Times New Roman" w:cs="Times New Roman" w:eastAsia="Times New Roman" w:hAnsi="Times New Roman"/>
          <w:i/>
          <w:iCs/>
          <w:color w:val="6E665C"/>
          <w:sz w:val="22"/>
          <w:szCs w:val="22"/>
        </w:rPr>
        <w:t xml:space="preserve">Так и вышло. А записал это Мухаммад Хайдар Дулати — восемьдесят лет спустя, в XVI веке, в «Тарих-и Рашиди».</w:t>
      </w:r>
    </w:p>
    <w:p>
      <w:pPr>
        <w:keepNext/>
        <w:spacing w:after="40" w:before="60"/>
      </w:pPr>
      <w:r>
        <w:rPr>
          <w:rFonts w:ascii="Arial" w:cs="Arial" w:eastAsia="Arial" w:hAnsi="Arial"/>
          <w:b/>
          <w:bCs/>
          <w:color w:val="6E665C"/>
          <w:spacing w:val="10"/>
          <w:sz w:val="18"/>
          <w:szCs w:val="18"/>
        </w:rPr>
        <w:t xml:space="preserve">Баяншы / Рассказчик</w:t>
      </w:r>
    </w:p>
    <w:p>
      <w:pPr>
        <w:spacing w:after="20"/>
      </w:pPr>
      <w:r>
        <w:rPr>
          <w:rFonts w:ascii="Times New Roman" w:cs="Times New Roman" w:eastAsia="Times New Roman" w:hAnsi="Times New Roman"/>
          <w:color w:val="22201D"/>
          <w:sz w:val="22"/>
          <w:szCs w:val="22"/>
        </w:rPr>
        <w:t xml:space="preserve">Ол оқиғаның куәгері емес. Бірақ көшуді ең толық сипаттаған сол — сондықтан біз тарихты осы кітап арқылы білеміз.</w:t>
      </w:r>
    </w:p>
    <w:p>
      <w:pPr>
        <w:spacing w:after="160"/>
      </w:pPr>
      <w:r>
        <w:rPr>
          <w:rFonts w:ascii="Times New Roman" w:cs="Times New Roman" w:eastAsia="Times New Roman" w:hAnsi="Times New Roman"/>
          <w:i/>
          <w:iCs/>
          <w:color w:val="6E665C"/>
          <w:sz w:val="22"/>
          <w:szCs w:val="22"/>
        </w:rPr>
        <w:t xml:space="preserve">Он не был очевидцем. Но именно он описал откочёвку подробнее всех — поэтому историю мы знаем через эту книгу.</w:t>
      </w:r>
    </w:p>
    <w:p>
      <w:pPr>
        <w:spacing w:after="60" w:before="100"/>
      </w:pPr>
      <w:r>
        <w:rPr>
          <w:rFonts w:ascii="Arial" w:cs="Arial" w:eastAsia="Arial" w:hAnsi="Arial"/>
          <w:b/>
          <w:bCs/>
          <w:color w:val="4A4237"/>
          <w:sz w:val="18"/>
          <w:szCs w:val="18"/>
        </w:rPr>
        <w:t xml:space="preserve">Вопросы после сцены:  </w:t>
      </w:r>
      <w:r>
        <w:rPr>
          <w:rFonts w:ascii="Arial" w:cs="Arial" w:eastAsia="Arial" w:hAnsi="Arial"/>
          <w:color w:val="6E665C"/>
          <w:sz w:val="18"/>
          <w:szCs w:val="18"/>
        </w:rPr>
        <w:t xml:space="preserve">q_s1e01_026</w:t>
      </w:r>
    </w:p>
    <w:p>
      <w:r>
        <w:br w:type="page"/>
      </w:r>
    </w:p>
    <w:p>
      <w:pPr>
        <w:spacing w:after="40"/>
      </w:pPr>
      <w:r>
        <w:rPr>
          <w:rFonts w:ascii="Arial" w:cs="Arial" w:eastAsia="Arial" w:hAnsi="Arial"/>
          <w:b/>
          <w:bCs/>
          <w:color w:val="8C5A2B"/>
          <w:spacing w:val="30"/>
          <w:sz w:val="18"/>
          <w:szCs w:val="18"/>
        </w:rPr>
        <w:t xml:space="preserve">ЧАСТЬ II</w:t>
      </w:r>
    </w:p>
    <w:p>
      <w:pPr>
        <w:spacing w:after="60"/>
      </w:pPr>
      <w:r>
        <w:rPr>
          <w:rFonts w:ascii="Arial" w:cs="Arial" w:eastAsia="Arial" w:hAnsi="Arial"/>
          <w:b/>
          <w:bCs/>
          <w:color w:val="22201D"/>
          <w:sz w:val="40"/>
          <w:szCs w:val="40"/>
        </w:rPr>
        <w:t xml:space="preserve">Банк вопросов</w:t>
      </w:r>
    </w:p>
    <w:p>
      <w:pPr>
        <w:pBdr>
          <w:bottom w:val="single" w:color="8C5A2B" w:sz="6" w:space="1"/>
        </w:pBdr>
        <w:spacing w:after="160" w:before="40"/>
      </w:pPr>
    </w:p>
    <w:p>
      <w:pPr>
        <w:spacing w:after="240"/>
      </w:pPr>
      <w:r>
        <w:rPr>
          <w:rFonts w:ascii="Times New Roman" w:cs="Times New Roman" w:eastAsia="Times New Roman" w:hAnsi="Times New Roman"/>
          <w:i/>
          <w:iCs/>
          <w:color w:val="6E665C"/>
          <w:sz w:val="20"/>
          <w:szCs w:val="20"/>
        </w:rPr>
        <w:t xml:space="preserve">Вопросы во второй редакции не менялись — вы их не правили. Изменилось только распределение: теперь после сцены идёт от одного до пяти вопросов, а не девять подряд.</w:t>
      </w:r>
    </w:p>
    <w:tbl>
      <w:tblPr>
        <w:tblW w:type="dxa" w:w="9354"/>
        <w:tblBorders>
          <w:top w:val="single" w:color="D9D2C6" w:sz="4"/>
          <w:left w:val="none" w:color="FFFFFF" w:sz="0"/>
          <w:bottom w:val="single" w:color="D9D2C6" w:sz="4"/>
          <w:right w:val="none" w:color="FFFFFF" w:sz="0"/>
          <w:insideH w:val="single" w:color="D9D2C6" w:sz="4"/>
          <w:insideV w:val="single" w:color="D9D2C6" w:sz="4"/>
        </w:tblBorders>
        <w:tblLayout w:type="fixed"/>
      </w:tblPr>
      <w:tblGrid>
        <w:gridCol w:w="1150"/>
        <w:gridCol w:w="4550"/>
        <w:gridCol w:w="2654"/>
        <w:gridCol w:w="1000"/>
      </w:tblGrid>
      <w:tr>
        <w:tc>
          <w:tcPr>
            <w:tcW w:type="dxa" w:w="1150"/>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19"/>
                <w:szCs w:val="19"/>
              </w:rPr>
              <w:t xml:space="preserve">Факт</w:t>
            </w:r>
          </w:p>
        </w:tc>
        <w:tc>
          <w:tcPr>
            <w:tcW w:type="dxa" w:w="4550"/>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19"/>
                <w:szCs w:val="19"/>
              </w:rPr>
              <w:t xml:space="preserve">Что проверяем</w:t>
            </w:r>
          </w:p>
        </w:tc>
        <w:tc>
          <w:tcPr>
            <w:tcW w:type="dxa" w:w="2654"/>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19"/>
                <w:szCs w:val="19"/>
              </w:rPr>
              <w:t xml:space="preserve">Вопросы</w:t>
            </w:r>
          </w:p>
        </w:tc>
        <w:tc>
          <w:tcPr>
            <w:tcW w:type="dxa" w:w="1000"/>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19"/>
                <w:szCs w:val="19"/>
              </w:rPr>
              <w:t xml:space="preserve">Всего</w:t>
            </w:r>
          </w:p>
        </w:tc>
      </w:tr>
      <w:tr>
        <w:tc>
          <w:tcPr>
            <w:tcW w:type="dxa" w:w="1150"/>
            <w:tcMar>
              <w:top w:type="dxa" w:w="90"/>
              <w:left w:type="dxa" w:w="140"/>
              <w:bottom w:type="dxa" w:w="90"/>
              <w:right w:type="dxa" w:w="140"/>
            </w:tcMar>
            <w:vAlign w:val="top"/>
          </w:tcPr>
          <w:p>
            <w:pPr>
              <w:spacing w:after="0"/>
            </w:pPr>
            <w:r>
              <w:rPr>
                <w:rFonts w:ascii="Arial" w:cs="Arial" w:eastAsia="Arial" w:hAnsi="Arial"/>
                <w:b/>
                <w:bCs/>
                <w:color w:val="8C5A2B"/>
                <w:sz w:val="19"/>
                <w:szCs w:val="19"/>
              </w:rPr>
              <w:t xml:space="preserve">f.4.1.a</w:t>
            </w:r>
          </w:p>
        </w:tc>
        <w:tc>
          <w:tcPr>
            <w:tcW w:type="dxa" w:w="4550"/>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19"/>
                <w:szCs w:val="19"/>
              </w:rPr>
              <w:t xml:space="preserve">1465 год — год образования Казахского ханства</w:t>
            </w:r>
          </w:p>
        </w:tc>
        <w:tc>
          <w:tcPr>
            <w:tcW w:type="dxa" w:w="2654"/>
            <w:tcMar>
              <w:top w:type="dxa" w:w="90"/>
              <w:left w:type="dxa" w:w="140"/>
              <w:bottom w:type="dxa" w:w="90"/>
              <w:right w:type="dxa" w:w="140"/>
            </w:tcMar>
            <w:vAlign w:val="top"/>
          </w:tcPr>
          <w:p>
            <w:pPr>
              <w:spacing w:after="0"/>
            </w:pPr>
            <w:r>
              <w:rPr>
                <w:rFonts w:ascii="Times New Roman" w:cs="Times New Roman" w:eastAsia="Times New Roman" w:hAnsi="Times New Roman"/>
                <w:color w:val="4A4237"/>
                <w:sz w:val="19"/>
                <w:szCs w:val="19"/>
              </w:rPr>
              <w:t xml:space="preserve">№005, №017, №018</w:t>
            </w:r>
          </w:p>
        </w:tc>
        <w:tc>
          <w:tcPr>
            <w:tcW w:type="dxa" w:w="1000"/>
            <w:tcMar>
              <w:top w:type="dxa" w:w="90"/>
              <w:left w:type="dxa" w:w="140"/>
              <w:bottom w:type="dxa" w:w="90"/>
              <w:right w:type="dxa" w:w="140"/>
            </w:tcMar>
            <w:vAlign w:val="top"/>
          </w:tcPr>
          <w:p>
            <w:pPr>
              <w:spacing w:after="0"/>
              <w:jc w:val="center"/>
            </w:pPr>
            <w:r>
              <w:rPr>
                <w:rFonts w:ascii="Times New Roman" w:cs="Times New Roman" w:eastAsia="Times New Roman" w:hAnsi="Times New Roman"/>
                <w:b/>
                <w:bCs/>
                <w:color w:val="2C6B45"/>
                <w:sz w:val="19"/>
                <w:szCs w:val="19"/>
              </w:rPr>
              <w:t xml:space="preserve">3</w:t>
            </w:r>
          </w:p>
        </w:tc>
      </w:tr>
      <w:tr>
        <w:tc>
          <w:tcPr>
            <w:tcW w:type="dxa" w:w="1150"/>
            <w:tcMar>
              <w:top w:type="dxa" w:w="90"/>
              <w:left w:type="dxa" w:w="140"/>
              <w:bottom w:type="dxa" w:w="90"/>
              <w:right w:type="dxa" w:w="140"/>
            </w:tcMar>
            <w:vAlign w:val="top"/>
          </w:tcPr>
          <w:p>
            <w:pPr>
              <w:spacing w:after="0"/>
            </w:pPr>
            <w:r>
              <w:rPr>
                <w:rFonts w:ascii="Arial" w:cs="Arial" w:eastAsia="Arial" w:hAnsi="Arial"/>
                <w:b/>
                <w:bCs/>
                <w:color w:val="8C5A2B"/>
                <w:sz w:val="19"/>
                <w:szCs w:val="19"/>
              </w:rPr>
              <w:t xml:space="preserve">f.4.1.b</w:t>
            </w:r>
          </w:p>
        </w:tc>
        <w:tc>
          <w:tcPr>
            <w:tcW w:type="dxa" w:w="4550"/>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19"/>
                <w:szCs w:val="19"/>
              </w:rPr>
              <w:t xml:space="preserve">Керей и Жанибек — основатели ханства, султаны из рода Урус-хана (потомки Жошы)</w:t>
            </w:r>
          </w:p>
        </w:tc>
        <w:tc>
          <w:tcPr>
            <w:tcW w:type="dxa" w:w="2654"/>
            <w:tcMar>
              <w:top w:type="dxa" w:w="90"/>
              <w:left w:type="dxa" w:w="140"/>
              <w:bottom w:type="dxa" w:w="90"/>
              <w:right w:type="dxa" w:w="140"/>
            </w:tcMar>
            <w:vAlign w:val="top"/>
          </w:tcPr>
          <w:p>
            <w:pPr>
              <w:spacing w:after="0"/>
            </w:pPr>
            <w:r>
              <w:rPr>
                <w:rFonts w:ascii="Times New Roman" w:cs="Times New Roman" w:eastAsia="Times New Roman" w:hAnsi="Times New Roman"/>
                <w:color w:val="4A4237"/>
                <w:sz w:val="19"/>
                <w:szCs w:val="19"/>
              </w:rPr>
              <w:t xml:space="preserve">№003, №004, №016</w:t>
            </w:r>
          </w:p>
        </w:tc>
        <w:tc>
          <w:tcPr>
            <w:tcW w:type="dxa" w:w="1000"/>
            <w:tcMar>
              <w:top w:type="dxa" w:w="90"/>
              <w:left w:type="dxa" w:w="140"/>
              <w:bottom w:type="dxa" w:w="90"/>
              <w:right w:type="dxa" w:w="140"/>
            </w:tcMar>
            <w:vAlign w:val="top"/>
          </w:tcPr>
          <w:p>
            <w:pPr>
              <w:spacing w:after="0"/>
              <w:jc w:val="center"/>
            </w:pPr>
            <w:r>
              <w:rPr>
                <w:rFonts w:ascii="Times New Roman" w:cs="Times New Roman" w:eastAsia="Times New Roman" w:hAnsi="Times New Roman"/>
                <w:b/>
                <w:bCs/>
                <w:color w:val="2C6B45"/>
                <w:sz w:val="19"/>
                <w:szCs w:val="19"/>
              </w:rPr>
              <w:t xml:space="preserve">3</w:t>
            </w:r>
          </w:p>
        </w:tc>
      </w:tr>
      <w:tr>
        <w:tc>
          <w:tcPr>
            <w:tcW w:type="dxa" w:w="1150"/>
            <w:tcMar>
              <w:top w:type="dxa" w:w="90"/>
              <w:left w:type="dxa" w:w="140"/>
              <w:bottom w:type="dxa" w:w="90"/>
              <w:right w:type="dxa" w:w="140"/>
            </w:tcMar>
            <w:vAlign w:val="top"/>
          </w:tcPr>
          <w:p>
            <w:pPr>
              <w:spacing w:after="0"/>
            </w:pPr>
            <w:r>
              <w:rPr>
                <w:rFonts w:ascii="Arial" w:cs="Arial" w:eastAsia="Arial" w:hAnsi="Arial"/>
                <w:b/>
                <w:bCs/>
                <w:color w:val="8C5A2B"/>
                <w:sz w:val="19"/>
                <w:szCs w:val="19"/>
              </w:rPr>
              <w:t xml:space="preserve">f.4.1.c</w:t>
            </w:r>
          </w:p>
        </w:tc>
        <w:tc>
          <w:tcPr>
            <w:tcW w:type="dxa" w:w="4550"/>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19"/>
                <w:szCs w:val="19"/>
              </w:rPr>
              <w:t xml:space="preserve">Долины Шу и Козыбасы (Западное Жетысу) — место, где обосновалось кочевье</w:t>
            </w:r>
          </w:p>
        </w:tc>
        <w:tc>
          <w:tcPr>
            <w:tcW w:type="dxa" w:w="2654"/>
            <w:tcMar>
              <w:top w:type="dxa" w:w="90"/>
              <w:left w:type="dxa" w:w="140"/>
              <w:bottom w:type="dxa" w:w="90"/>
              <w:right w:type="dxa" w:w="140"/>
            </w:tcMar>
            <w:vAlign w:val="top"/>
          </w:tcPr>
          <w:p>
            <w:pPr>
              <w:spacing w:after="0"/>
            </w:pPr>
            <w:r>
              <w:rPr>
                <w:rFonts w:ascii="Times New Roman" w:cs="Times New Roman" w:eastAsia="Times New Roman" w:hAnsi="Times New Roman"/>
                <w:color w:val="4A4237"/>
                <w:sz w:val="19"/>
                <w:szCs w:val="19"/>
              </w:rPr>
              <w:t xml:space="preserve">№006, №019, №020</w:t>
            </w:r>
          </w:p>
        </w:tc>
        <w:tc>
          <w:tcPr>
            <w:tcW w:type="dxa" w:w="1000"/>
            <w:tcMar>
              <w:top w:type="dxa" w:w="90"/>
              <w:left w:type="dxa" w:w="140"/>
              <w:bottom w:type="dxa" w:w="90"/>
              <w:right w:type="dxa" w:w="140"/>
            </w:tcMar>
            <w:vAlign w:val="top"/>
          </w:tcPr>
          <w:p>
            <w:pPr>
              <w:spacing w:after="0"/>
              <w:jc w:val="center"/>
            </w:pPr>
            <w:r>
              <w:rPr>
                <w:rFonts w:ascii="Times New Roman" w:cs="Times New Roman" w:eastAsia="Times New Roman" w:hAnsi="Times New Roman"/>
                <w:b/>
                <w:bCs/>
                <w:color w:val="2C6B45"/>
                <w:sz w:val="19"/>
                <w:szCs w:val="19"/>
              </w:rPr>
              <w:t xml:space="preserve">3</w:t>
            </w:r>
          </w:p>
        </w:tc>
      </w:tr>
      <w:tr>
        <w:tc>
          <w:tcPr>
            <w:tcW w:type="dxa" w:w="1150"/>
            <w:tcMar>
              <w:top w:type="dxa" w:w="90"/>
              <w:left w:type="dxa" w:w="140"/>
              <w:bottom w:type="dxa" w:w="90"/>
              <w:right w:type="dxa" w:w="140"/>
            </w:tcMar>
            <w:vAlign w:val="top"/>
          </w:tcPr>
          <w:p>
            <w:pPr>
              <w:spacing w:after="0"/>
            </w:pPr>
            <w:r>
              <w:rPr>
                <w:rFonts w:ascii="Arial" w:cs="Arial" w:eastAsia="Arial" w:hAnsi="Arial"/>
                <w:b/>
                <w:bCs/>
                <w:color w:val="8C5A2B"/>
                <w:sz w:val="19"/>
                <w:szCs w:val="19"/>
              </w:rPr>
              <w:t xml:space="preserve">f.4.1.d</w:t>
            </w:r>
          </w:p>
        </w:tc>
        <w:tc>
          <w:tcPr>
            <w:tcW w:type="dxa" w:w="4550"/>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19"/>
                <w:szCs w:val="19"/>
              </w:rPr>
              <w:t xml:space="preserve">Есен-Буга — хан Могулистана, принявший султанов и выделивший им земли</w:t>
            </w:r>
          </w:p>
        </w:tc>
        <w:tc>
          <w:tcPr>
            <w:tcW w:type="dxa" w:w="2654"/>
            <w:tcMar>
              <w:top w:type="dxa" w:w="90"/>
              <w:left w:type="dxa" w:w="140"/>
              <w:bottom w:type="dxa" w:w="90"/>
              <w:right w:type="dxa" w:w="140"/>
            </w:tcMar>
            <w:vAlign w:val="top"/>
          </w:tcPr>
          <w:p>
            <w:pPr>
              <w:spacing w:after="0"/>
            </w:pPr>
            <w:r>
              <w:rPr>
                <w:rFonts w:ascii="Times New Roman" w:cs="Times New Roman" w:eastAsia="Times New Roman" w:hAnsi="Times New Roman"/>
                <w:color w:val="4A4237"/>
                <w:sz w:val="19"/>
                <w:szCs w:val="19"/>
              </w:rPr>
              <w:t xml:space="preserve">№007, №012, №021</w:t>
            </w:r>
          </w:p>
        </w:tc>
        <w:tc>
          <w:tcPr>
            <w:tcW w:type="dxa" w:w="1000"/>
            <w:tcMar>
              <w:top w:type="dxa" w:w="90"/>
              <w:left w:type="dxa" w:w="140"/>
              <w:bottom w:type="dxa" w:w="90"/>
              <w:right w:type="dxa" w:w="140"/>
            </w:tcMar>
            <w:vAlign w:val="top"/>
          </w:tcPr>
          <w:p>
            <w:pPr>
              <w:spacing w:after="0"/>
              <w:jc w:val="center"/>
            </w:pPr>
            <w:r>
              <w:rPr>
                <w:rFonts w:ascii="Times New Roman" w:cs="Times New Roman" w:eastAsia="Times New Roman" w:hAnsi="Times New Roman"/>
                <w:b/>
                <w:bCs/>
                <w:color w:val="2C6B45"/>
                <w:sz w:val="19"/>
                <w:szCs w:val="19"/>
              </w:rPr>
              <w:t xml:space="preserve">3</w:t>
            </w:r>
          </w:p>
        </w:tc>
      </w:tr>
      <w:tr>
        <w:tc>
          <w:tcPr>
            <w:tcW w:type="dxa" w:w="1150"/>
            <w:tcMar>
              <w:top w:type="dxa" w:w="90"/>
              <w:left w:type="dxa" w:w="140"/>
              <w:bottom w:type="dxa" w:w="90"/>
              <w:right w:type="dxa" w:w="140"/>
            </w:tcMar>
            <w:vAlign w:val="top"/>
          </w:tcPr>
          <w:p>
            <w:pPr>
              <w:spacing w:after="0"/>
            </w:pPr>
            <w:r>
              <w:rPr>
                <w:rFonts w:ascii="Arial" w:cs="Arial" w:eastAsia="Arial" w:hAnsi="Arial"/>
                <w:b/>
                <w:bCs/>
                <w:color w:val="8C5A2B"/>
                <w:sz w:val="19"/>
                <w:szCs w:val="19"/>
              </w:rPr>
              <w:t xml:space="preserve">f.4.1.e</w:t>
            </w:r>
          </w:p>
        </w:tc>
        <w:tc>
          <w:tcPr>
            <w:tcW w:type="dxa" w:w="4550"/>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19"/>
                <w:szCs w:val="19"/>
              </w:rPr>
              <w:t xml:space="preserve">Керей и Жанибек откочевали от Абулхайр-хана (ханство Абулхайра / Государство кочевых узбеков)</w:t>
            </w:r>
          </w:p>
        </w:tc>
        <w:tc>
          <w:tcPr>
            <w:tcW w:type="dxa" w:w="2654"/>
            <w:tcMar>
              <w:top w:type="dxa" w:w="90"/>
              <w:left w:type="dxa" w:w="140"/>
              <w:bottom w:type="dxa" w:w="90"/>
              <w:right w:type="dxa" w:w="140"/>
            </w:tcMar>
            <w:vAlign w:val="top"/>
          </w:tcPr>
          <w:p>
            <w:pPr>
              <w:spacing w:after="0"/>
            </w:pPr>
            <w:r>
              <w:rPr>
                <w:rFonts w:ascii="Times New Roman" w:cs="Times New Roman" w:eastAsia="Times New Roman" w:hAnsi="Times New Roman"/>
                <w:color w:val="4A4237"/>
                <w:sz w:val="19"/>
                <w:szCs w:val="19"/>
              </w:rPr>
              <w:t xml:space="preserve">№002, №011, №015</w:t>
            </w:r>
          </w:p>
        </w:tc>
        <w:tc>
          <w:tcPr>
            <w:tcW w:type="dxa" w:w="1000"/>
            <w:tcMar>
              <w:top w:type="dxa" w:w="90"/>
              <w:left w:type="dxa" w:w="140"/>
              <w:bottom w:type="dxa" w:w="90"/>
              <w:right w:type="dxa" w:w="140"/>
            </w:tcMar>
            <w:vAlign w:val="top"/>
          </w:tcPr>
          <w:p>
            <w:pPr>
              <w:spacing w:after="0"/>
              <w:jc w:val="center"/>
            </w:pPr>
            <w:r>
              <w:rPr>
                <w:rFonts w:ascii="Times New Roman" w:cs="Times New Roman" w:eastAsia="Times New Roman" w:hAnsi="Times New Roman"/>
                <w:b/>
                <w:bCs/>
                <w:color w:val="2C6B45"/>
                <w:sz w:val="19"/>
                <w:szCs w:val="19"/>
              </w:rPr>
              <w:t xml:space="preserve">3</w:t>
            </w:r>
          </w:p>
        </w:tc>
      </w:tr>
      <w:tr>
        <w:tc>
          <w:tcPr>
            <w:tcW w:type="dxa" w:w="1150"/>
            <w:tcMar>
              <w:top w:type="dxa" w:w="90"/>
              <w:left w:type="dxa" w:w="140"/>
              <w:bottom w:type="dxa" w:w="90"/>
              <w:right w:type="dxa" w:w="140"/>
            </w:tcMar>
            <w:vAlign w:val="top"/>
          </w:tcPr>
          <w:p>
            <w:pPr>
              <w:spacing w:after="0"/>
            </w:pPr>
            <w:r>
              <w:rPr>
                <w:rFonts w:ascii="Arial" w:cs="Arial" w:eastAsia="Arial" w:hAnsi="Arial"/>
                <w:b/>
                <w:bCs/>
                <w:color w:val="8C5A2B"/>
                <w:sz w:val="19"/>
                <w:szCs w:val="19"/>
              </w:rPr>
              <w:t xml:space="preserve">f.4.1.f</w:t>
            </w:r>
          </w:p>
        </w:tc>
        <w:tc>
          <w:tcPr>
            <w:tcW w:type="dxa" w:w="4550"/>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19"/>
                <w:szCs w:val="19"/>
              </w:rPr>
              <w:t xml:space="preserve">1457 год — поражение Абулхайра от ойратов под Сыгнаком, одна из причин откочёвки</w:t>
            </w:r>
          </w:p>
        </w:tc>
        <w:tc>
          <w:tcPr>
            <w:tcW w:type="dxa" w:w="2654"/>
            <w:tcMar>
              <w:top w:type="dxa" w:w="90"/>
              <w:left w:type="dxa" w:w="140"/>
              <w:bottom w:type="dxa" w:w="90"/>
              <w:right w:type="dxa" w:w="140"/>
            </w:tcMar>
            <w:vAlign w:val="top"/>
          </w:tcPr>
          <w:p>
            <w:pPr>
              <w:spacing w:after="0"/>
            </w:pPr>
            <w:r>
              <w:rPr>
                <w:rFonts w:ascii="Times New Roman" w:cs="Times New Roman" w:eastAsia="Times New Roman" w:hAnsi="Times New Roman"/>
                <w:color w:val="4A4237"/>
                <w:sz w:val="19"/>
                <w:szCs w:val="19"/>
              </w:rPr>
              <w:t xml:space="preserve">№001, №013, №014</w:t>
            </w:r>
          </w:p>
        </w:tc>
        <w:tc>
          <w:tcPr>
            <w:tcW w:type="dxa" w:w="1000"/>
            <w:tcMar>
              <w:top w:type="dxa" w:w="90"/>
              <w:left w:type="dxa" w:w="140"/>
              <w:bottom w:type="dxa" w:w="90"/>
              <w:right w:type="dxa" w:w="140"/>
            </w:tcMar>
            <w:vAlign w:val="top"/>
          </w:tcPr>
          <w:p>
            <w:pPr>
              <w:spacing w:after="0"/>
              <w:jc w:val="center"/>
            </w:pPr>
            <w:r>
              <w:rPr>
                <w:rFonts w:ascii="Times New Roman" w:cs="Times New Roman" w:eastAsia="Times New Roman" w:hAnsi="Times New Roman"/>
                <w:b/>
                <w:bCs/>
                <w:color w:val="2C6B45"/>
                <w:sz w:val="19"/>
                <w:szCs w:val="19"/>
              </w:rPr>
              <w:t xml:space="preserve">3</w:t>
            </w:r>
          </w:p>
        </w:tc>
      </w:tr>
      <w:tr>
        <w:tc>
          <w:tcPr>
            <w:tcW w:type="dxa" w:w="1150"/>
            <w:tcMar>
              <w:top w:type="dxa" w:w="90"/>
              <w:left w:type="dxa" w:w="140"/>
              <w:bottom w:type="dxa" w:w="90"/>
              <w:right w:type="dxa" w:w="140"/>
            </w:tcMar>
            <w:vAlign w:val="top"/>
          </w:tcPr>
          <w:p>
            <w:pPr>
              <w:spacing w:after="0"/>
            </w:pPr>
            <w:r>
              <w:rPr>
                <w:rFonts w:ascii="Arial" w:cs="Arial" w:eastAsia="Arial" w:hAnsi="Arial"/>
                <w:b/>
                <w:bCs/>
                <w:color w:val="8C5A2B"/>
                <w:sz w:val="19"/>
                <w:szCs w:val="19"/>
              </w:rPr>
              <w:t xml:space="preserve">f.4.1.g</w:t>
            </w:r>
          </w:p>
        </w:tc>
        <w:tc>
          <w:tcPr>
            <w:tcW w:type="dxa" w:w="4550"/>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19"/>
                <w:szCs w:val="19"/>
              </w:rPr>
              <w:t xml:space="preserve">1468 год — смерть Абулхайра во время похода против Керея и Жанибека</w:t>
            </w:r>
          </w:p>
        </w:tc>
        <w:tc>
          <w:tcPr>
            <w:tcW w:type="dxa" w:w="2654"/>
            <w:tcMar>
              <w:top w:type="dxa" w:w="90"/>
              <w:left w:type="dxa" w:w="140"/>
              <w:bottom w:type="dxa" w:w="90"/>
              <w:right w:type="dxa" w:w="140"/>
            </w:tcMar>
            <w:vAlign w:val="top"/>
          </w:tcPr>
          <w:p>
            <w:pPr>
              <w:spacing w:after="0"/>
            </w:pPr>
            <w:r>
              <w:rPr>
                <w:rFonts w:ascii="Times New Roman" w:cs="Times New Roman" w:eastAsia="Times New Roman" w:hAnsi="Times New Roman"/>
                <w:color w:val="4A4237"/>
                <w:sz w:val="19"/>
                <w:szCs w:val="19"/>
              </w:rPr>
              <w:t xml:space="preserve">№008, №024, №025</w:t>
            </w:r>
          </w:p>
        </w:tc>
        <w:tc>
          <w:tcPr>
            <w:tcW w:type="dxa" w:w="1000"/>
            <w:tcMar>
              <w:top w:type="dxa" w:w="90"/>
              <w:left w:type="dxa" w:w="140"/>
              <w:bottom w:type="dxa" w:w="90"/>
              <w:right w:type="dxa" w:w="140"/>
            </w:tcMar>
            <w:vAlign w:val="top"/>
          </w:tcPr>
          <w:p>
            <w:pPr>
              <w:spacing w:after="0"/>
              <w:jc w:val="center"/>
            </w:pPr>
            <w:r>
              <w:rPr>
                <w:rFonts w:ascii="Times New Roman" w:cs="Times New Roman" w:eastAsia="Times New Roman" w:hAnsi="Times New Roman"/>
                <w:b/>
                <w:bCs/>
                <w:color w:val="2C6B45"/>
                <w:sz w:val="19"/>
                <w:szCs w:val="19"/>
              </w:rPr>
              <w:t xml:space="preserve">3</w:t>
            </w:r>
          </w:p>
        </w:tc>
      </w:tr>
      <w:tr>
        <w:tc>
          <w:tcPr>
            <w:tcW w:type="dxa" w:w="1150"/>
            <w:tcMar>
              <w:top w:type="dxa" w:w="90"/>
              <w:left w:type="dxa" w:w="140"/>
              <w:bottom w:type="dxa" w:w="90"/>
              <w:right w:type="dxa" w:w="140"/>
            </w:tcMar>
            <w:vAlign w:val="top"/>
          </w:tcPr>
          <w:p>
            <w:pPr>
              <w:spacing w:after="0"/>
            </w:pPr>
            <w:r>
              <w:rPr>
                <w:rFonts w:ascii="Arial" w:cs="Arial" w:eastAsia="Arial" w:hAnsi="Arial"/>
                <w:b/>
                <w:bCs/>
                <w:color w:val="8C5A2B"/>
                <w:sz w:val="19"/>
                <w:szCs w:val="19"/>
              </w:rPr>
              <w:t xml:space="preserve">f.4.1.h</w:t>
            </w:r>
          </w:p>
        </w:tc>
        <w:tc>
          <w:tcPr>
            <w:tcW w:type="dxa" w:w="4550"/>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19"/>
                <w:szCs w:val="19"/>
              </w:rPr>
              <w:t xml:space="preserve">«Тарих-и Рашиди» Мухаммада Хайдара Дулати — основной письменный источник об образовании ханства</w:t>
            </w:r>
          </w:p>
        </w:tc>
        <w:tc>
          <w:tcPr>
            <w:tcW w:type="dxa" w:w="2654"/>
            <w:tcMar>
              <w:top w:type="dxa" w:w="90"/>
              <w:left w:type="dxa" w:w="140"/>
              <w:bottom w:type="dxa" w:w="90"/>
              <w:right w:type="dxa" w:w="140"/>
            </w:tcMar>
            <w:vAlign w:val="top"/>
          </w:tcPr>
          <w:p>
            <w:pPr>
              <w:spacing w:after="0"/>
            </w:pPr>
            <w:r>
              <w:rPr>
                <w:rFonts w:ascii="Times New Roman" w:cs="Times New Roman" w:eastAsia="Times New Roman" w:hAnsi="Times New Roman"/>
                <w:color w:val="4A4237"/>
                <w:sz w:val="19"/>
                <w:szCs w:val="19"/>
              </w:rPr>
              <w:t xml:space="preserve">№010, №026, №027</w:t>
            </w:r>
          </w:p>
        </w:tc>
        <w:tc>
          <w:tcPr>
            <w:tcW w:type="dxa" w:w="1000"/>
            <w:tcMar>
              <w:top w:type="dxa" w:w="90"/>
              <w:left w:type="dxa" w:w="140"/>
              <w:bottom w:type="dxa" w:w="90"/>
              <w:right w:type="dxa" w:w="140"/>
            </w:tcMar>
            <w:vAlign w:val="top"/>
          </w:tcPr>
          <w:p>
            <w:pPr>
              <w:spacing w:after="0"/>
              <w:jc w:val="center"/>
            </w:pPr>
            <w:r>
              <w:rPr>
                <w:rFonts w:ascii="Times New Roman" w:cs="Times New Roman" w:eastAsia="Times New Roman" w:hAnsi="Times New Roman"/>
                <w:b/>
                <w:bCs/>
                <w:color w:val="2C6B45"/>
                <w:sz w:val="19"/>
                <w:szCs w:val="19"/>
              </w:rPr>
              <w:t xml:space="preserve">3</w:t>
            </w:r>
          </w:p>
        </w:tc>
      </w:tr>
      <w:tr>
        <w:tc>
          <w:tcPr>
            <w:tcW w:type="dxa" w:w="1150"/>
            <w:tcMar>
              <w:top w:type="dxa" w:w="90"/>
              <w:left w:type="dxa" w:w="140"/>
              <w:bottom w:type="dxa" w:w="90"/>
              <w:right w:type="dxa" w:w="140"/>
            </w:tcMar>
            <w:vAlign w:val="top"/>
          </w:tcPr>
          <w:p>
            <w:pPr>
              <w:spacing w:after="0"/>
            </w:pPr>
            <w:r>
              <w:rPr>
                <w:rFonts w:ascii="Arial" w:cs="Arial" w:eastAsia="Arial" w:hAnsi="Arial"/>
                <w:b/>
                <w:bCs/>
                <w:color w:val="8C5A2B"/>
                <w:sz w:val="19"/>
                <w:szCs w:val="19"/>
              </w:rPr>
              <w:t xml:space="preserve">f.4.1.i</w:t>
            </w:r>
          </w:p>
        </w:tc>
        <w:tc>
          <w:tcPr>
            <w:tcW w:type="dxa" w:w="4550"/>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19"/>
                <w:szCs w:val="19"/>
              </w:rPr>
              <w:t xml:space="preserve">«Казак» — «вольный, отделившийся человек»; откочевавших сначала называли узбек-казаками, затем казаками</w:t>
            </w:r>
          </w:p>
        </w:tc>
        <w:tc>
          <w:tcPr>
            <w:tcW w:type="dxa" w:w="2654"/>
            <w:tcMar>
              <w:top w:type="dxa" w:w="90"/>
              <w:left w:type="dxa" w:w="140"/>
              <w:bottom w:type="dxa" w:w="90"/>
              <w:right w:type="dxa" w:w="140"/>
            </w:tcMar>
            <w:vAlign w:val="top"/>
          </w:tcPr>
          <w:p>
            <w:pPr>
              <w:spacing w:after="0"/>
            </w:pPr>
            <w:r>
              <w:rPr>
                <w:rFonts w:ascii="Times New Roman" w:cs="Times New Roman" w:eastAsia="Times New Roman" w:hAnsi="Times New Roman"/>
                <w:color w:val="4A4237"/>
                <w:sz w:val="19"/>
                <w:szCs w:val="19"/>
              </w:rPr>
              <w:t xml:space="preserve">№009, №022, №023</w:t>
            </w:r>
          </w:p>
        </w:tc>
        <w:tc>
          <w:tcPr>
            <w:tcW w:type="dxa" w:w="1000"/>
            <w:tcMar>
              <w:top w:type="dxa" w:w="90"/>
              <w:left w:type="dxa" w:w="140"/>
              <w:bottom w:type="dxa" w:w="90"/>
              <w:right w:type="dxa" w:w="140"/>
            </w:tcMar>
            <w:vAlign w:val="top"/>
          </w:tcPr>
          <w:p>
            <w:pPr>
              <w:spacing w:after="0"/>
              <w:jc w:val="center"/>
            </w:pPr>
            <w:r>
              <w:rPr>
                <w:rFonts w:ascii="Times New Roman" w:cs="Times New Roman" w:eastAsia="Times New Roman" w:hAnsi="Times New Roman"/>
                <w:b/>
                <w:bCs/>
                <w:color w:val="2C6B45"/>
                <w:sz w:val="19"/>
                <w:szCs w:val="19"/>
              </w:rPr>
              <w:t xml:space="preserve">3</w:t>
            </w:r>
          </w:p>
        </w:tc>
      </w:tr>
      <w:tr>
        <w:tc>
          <w:tcPr>
            <w:tcW w:type="dxa" w:w="1150"/>
            <w:tcMar>
              <w:top w:type="dxa" w:w="90"/>
              <w:left w:type="dxa" w:w="140"/>
              <w:bottom w:type="dxa" w:w="90"/>
              <w:right w:type="dxa" w:w="140"/>
            </w:tcMar>
            <w:vAlign w:val="top"/>
          </w:tcPr>
          <w:p>
            <w:pPr>
              <w:spacing w:after="0"/>
            </w:pPr>
            <w:r>
              <w:rPr>
                <w:rFonts w:ascii="Arial" w:cs="Arial" w:eastAsia="Arial" w:hAnsi="Arial"/>
                <w:b/>
                <w:bCs/>
                <w:color w:val="8C5A2B"/>
                <w:sz w:val="19"/>
                <w:szCs w:val="19"/>
              </w:rPr>
              <w:t xml:space="preserve">f.4.1.j</w:t>
            </w:r>
          </w:p>
        </w:tc>
        <w:tc>
          <w:tcPr>
            <w:tcW w:type="dxa" w:w="4550"/>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19"/>
                <w:szCs w:val="19"/>
              </w:rPr>
              <w:t xml:space="preserve">По данным Дулати, число присоединившихся к Керею и Жанибеку достигло 200 тысяч человек</w:t>
            </w:r>
          </w:p>
        </w:tc>
        <w:tc>
          <w:tcPr>
            <w:tcW w:type="dxa" w:w="2654"/>
            <w:tcMar>
              <w:top w:type="dxa" w:w="90"/>
              <w:left w:type="dxa" w:w="140"/>
              <w:bottom w:type="dxa" w:w="90"/>
              <w:right w:type="dxa" w:w="140"/>
            </w:tcMar>
            <w:vAlign w:val="top"/>
          </w:tcPr>
          <w:p>
            <w:pPr>
              <w:spacing w:after="0"/>
            </w:pPr>
            <w:r>
              <w:rPr>
                <w:rFonts w:ascii="Times New Roman" w:cs="Times New Roman" w:eastAsia="Times New Roman" w:hAnsi="Times New Roman"/>
                <w:color w:val="4A4237"/>
                <w:sz w:val="19"/>
                <w:szCs w:val="19"/>
              </w:rPr>
              <w:t xml:space="preserve">№028, №029, №030</w:t>
            </w:r>
          </w:p>
        </w:tc>
        <w:tc>
          <w:tcPr>
            <w:tcW w:type="dxa" w:w="1000"/>
            <w:tcMar>
              <w:top w:type="dxa" w:w="90"/>
              <w:left w:type="dxa" w:w="140"/>
              <w:bottom w:type="dxa" w:w="90"/>
              <w:right w:type="dxa" w:w="140"/>
            </w:tcMar>
            <w:vAlign w:val="top"/>
          </w:tcPr>
          <w:p>
            <w:pPr>
              <w:spacing w:after="0"/>
              <w:jc w:val="center"/>
            </w:pPr>
            <w:r>
              <w:rPr>
                <w:rFonts w:ascii="Times New Roman" w:cs="Times New Roman" w:eastAsia="Times New Roman" w:hAnsi="Times New Roman"/>
                <w:b/>
                <w:bCs/>
                <w:color w:val="2C6B45"/>
                <w:sz w:val="19"/>
                <w:szCs w:val="19"/>
              </w:rPr>
              <w:t xml:space="preserve">3</w:t>
            </w:r>
          </w:p>
        </w:tc>
      </w:tr>
    </w:tbl>
    <w:p>
      <w:r>
        <w:br w:type="page"/>
      </w:r>
    </w:p>
    <w:p>
      <w:pPr>
        <w:keepNext/>
        <w:spacing w:after="60" w:before="0"/>
      </w:pPr>
      <w:r>
        <w:rPr>
          <w:rFonts w:ascii="Arial" w:cs="Arial" w:eastAsia="Arial" w:hAnsi="Arial"/>
          <w:b/>
          <w:bCs/>
          <w:color w:val="8C5A2B"/>
          <w:spacing w:val="20"/>
          <w:sz w:val="18"/>
          <w:szCs w:val="18"/>
        </w:rPr>
        <w:t xml:space="preserve">ФАКТ f.4.1.a</w:t>
      </w:r>
    </w:p>
    <w:p>
      <w:pPr>
        <w:keepNext/>
        <w:spacing w:after="20"/>
      </w:pPr>
      <w:r>
        <w:rPr>
          <w:rFonts w:ascii="Arial" w:cs="Arial" w:eastAsia="Arial" w:hAnsi="Arial"/>
          <w:b/>
          <w:bCs/>
          <w:color w:val="22201D"/>
          <w:sz w:val="24"/>
          <w:szCs w:val="24"/>
        </w:rPr>
        <w:t xml:space="preserve">1465 жыл — Қазақ хандығының құрылған жылы</w:t>
      </w:r>
    </w:p>
    <w:p>
      <w:pPr>
        <w:keepNext/>
        <w:spacing w:after="60"/>
      </w:pPr>
      <w:r>
        <w:rPr>
          <w:rFonts w:ascii="Arial" w:cs="Arial" w:eastAsia="Arial" w:hAnsi="Arial"/>
          <w:i/>
          <w:iCs/>
          <w:color w:val="6E665C"/>
          <w:sz w:val="22"/>
          <w:szCs w:val="22"/>
        </w:rPr>
        <w:t xml:space="preserve">1465 год — год образования Казахского ханства</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q_s1e01_005</w:t>
      </w:r>
      <w:r>
        <w:rPr>
          <w:rFonts w:ascii="Arial" w:cs="Arial" w:eastAsia="Arial" w:hAnsi="Arial"/>
          <w:color w:val="6E665C"/>
          <w:sz w:val="18"/>
          <w:szCs w:val="18"/>
        </w:rPr>
        <w:t xml:space="preserve">     одиночный     сложность 1 из 3</w:t>
      </w:r>
    </w:p>
    <w:p>
      <w:pPr>
        <w:keepNext/>
        <w:spacing w:after="20"/>
      </w:pPr>
      <w:r>
        <w:rPr>
          <w:rFonts w:ascii="Times New Roman" w:cs="Times New Roman" w:eastAsia="Times New Roman" w:hAnsi="Times New Roman"/>
          <w:b/>
          <w:bCs/>
          <w:color w:val="22201D"/>
          <w:sz w:val="22"/>
          <w:szCs w:val="22"/>
        </w:rPr>
        <w:t xml:space="preserve">Қазақ хандығы қай жылы құрылды?</w:t>
      </w:r>
    </w:p>
    <w:p>
      <w:pPr>
        <w:keepNext/>
        <w:spacing w:after="120"/>
      </w:pPr>
      <w:r>
        <w:rPr>
          <w:rFonts w:ascii="Times New Roman" w:cs="Times New Roman" w:eastAsia="Times New Roman" w:hAnsi="Times New Roman"/>
          <w:b/>
          <w:bCs/>
          <w:i/>
          <w:iCs/>
          <w:color w:val="6E665C"/>
          <w:sz w:val="22"/>
          <w:szCs w:val="22"/>
        </w:rPr>
        <w:t xml:space="preserve">В каком году образовалось Казахское ханство?</w:t>
      </w:r>
    </w:p>
    <w:p>
      <w:pPr>
        <w:spacing w:after="60"/>
        <w:ind w:left="200"/>
      </w:pPr>
      <w:r>
        <w:rPr>
          <w:rFonts w:ascii="Arial" w:cs="Arial" w:eastAsia="Arial" w:hAnsi="Arial"/>
          <w:b/>
          <w:bCs/>
          <w:color w:val="6E665C"/>
          <w:sz w:val="21"/>
          <w:szCs w:val="21"/>
        </w:rPr>
        <w:t xml:space="preserve">A)  </w:t>
      </w:r>
      <w:r>
        <w:rPr>
          <w:rFonts w:ascii="Times New Roman" w:cs="Times New Roman" w:eastAsia="Times New Roman" w:hAnsi="Times New Roman"/>
          <w:b w:val="false"/>
          <w:bCs w:val="false"/>
          <w:color w:val="22201D"/>
          <w:sz w:val="21"/>
          <w:szCs w:val="21"/>
        </w:rPr>
        <w:t xml:space="preserve">1457</w:t>
      </w:r>
    </w:p>
    <w:p>
      <w:pPr>
        <w:spacing w:after="60"/>
        <w:ind w:left="200"/>
      </w:pPr>
      <w:r>
        <w:rPr>
          <w:rFonts w:ascii="Arial" w:cs="Arial" w:eastAsia="Arial" w:hAnsi="Arial"/>
          <w:b/>
          <w:bCs/>
          <w:color w:val="2C6B45"/>
          <w:sz w:val="21"/>
          <w:szCs w:val="21"/>
        </w:rPr>
        <w:t xml:space="preserve">B)  </w:t>
      </w:r>
      <w:r>
        <w:rPr>
          <w:rFonts w:ascii="Times New Roman" w:cs="Times New Roman" w:eastAsia="Times New Roman" w:hAnsi="Times New Roman"/>
          <w:b/>
          <w:bCs/>
          <w:color w:val="2C6B45"/>
          <w:sz w:val="21"/>
          <w:szCs w:val="21"/>
        </w:rPr>
        <w:t xml:space="preserve">1465</w:t>
      </w:r>
      <w:r>
        <w:rPr>
          <w:rFonts w:ascii="Arial" w:cs="Arial" w:eastAsia="Arial" w:hAnsi="Arial"/>
          <w:b/>
          <w:bCs/>
          <w:color w:val="2C6B45"/>
          <w:sz w:val="17"/>
          <w:szCs w:val="17"/>
        </w:rPr>
        <w:t xml:space="preserve">   — правильный ответ</w:t>
      </w:r>
    </w:p>
    <w:p>
      <w:pPr>
        <w:spacing w:after="6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1468</w:t>
      </w:r>
    </w:p>
    <w:p>
      <w:pPr>
        <w:spacing w:after="6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1511</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1465 жыл — Керей мен Жәнібектің Шу бойына келіп орнығуы. Дулати «Тарих-и Рашидиде» 870 хижра жылын көрсетеді (1465–1466). 1457 — Сығанақ түбіндегі жеңіліс, 1468 — Әбілқайырдың қазасы, 1511 — Қасым ханның билікке келуі.</w:t>
            </w:r>
          </w:p>
          <w:p>
            <w:pPr>
              <w:spacing w:after="0"/>
            </w:pPr>
            <w:r>
              <w:rPr>
                <w:rFonts w:ascii="Times New Roman" w:cs="Times New Roman" w:eastAsia="Times New Roman" w:hAnsi="Times New Roman"/>
                <w:i/>
                <w:iCs/>
                <w:color w:val="6E665C"/>
                <w:sz w:val="20"/>
                <w:szCs w:val="20"/>
              </w:rPr>
              <w:t xml:space="preserve">1465 год — Керей и Жанибек обосновались в долине Шу. Дулати в «Тарих-и Рашиди» называет 870 год хиджры (1465–1466). 1457 — поражение под Сыгнаком, 1468 — смерть Абулхайра, 1511 — начало правления Касыма.</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Все четыре — реальные даты темы. Ловим смешение соседних событий.</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Тарих-и Рашиди, гл. об откочёвке</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q_s1e01_017</w:t>
      </w:r>
      <w:r>
        <w:rPr>
          <w:rFonts w:ascii="Arial" w:cs="Arial" w:eastAsia="Arial" w:hAnsi="Arial"/>
          <w:color w:val="6E665C"/>
          <w:sz w:val="18"/>
          <w:szCs w:val="18"/>
        </w:rPr>
        <w:t xml:space="preserve">     контекстный · sc030     сложность 1 из 3</w:t>
      </w:r>
    </w:p>
    <w:p>
      <w:pPr>
        <w:keepNext/>
        <w:spacing w:after="20"/>
      </w:pPr>
      <w:r>
        <w:rPr>
          <w:rFonts w:ascii="Times New Roman" w:cs="Times New Roman" w:eastAsia="Times New Roman" w:hAnsi="Times New Roman"/>
          <w:b/>
          <w:bCs/>
          <w:color w:val="22201D"/>
          <w:sz w:val="22"/>
          <w:szCs w:val="22"/>
        </w:rPr>
        <w:t xml:space="preserve">1465 жылы қандай оқиға болды?</w:t>
      </w:r>
    </w:p>
    <w:p>
      <w:pPr>
        <w:keepNext/>
        <w:spacing w:after="120"/>
      </w:pPr>
      <w:r>
        <w:rPr>
          <w:rFonts w:ascii="Times New Roman" w:cs="Times New Roman" w:eastAsia="Times New Roman" w:hAnsi="Times New Roman"/>
          <w:b/>
          <w:bCs/>
          <w:i/>
          <w:iCs/>
          <w:color w:val="6E665C"/>
          <w:sz w:val="22"/>
          <w:szCs w:val="22"/>
        </w:rPr>
        <w:t xml:space="preserve">Какое событие произошло в 1465 году?</w:t>
      </w:r>
    </w:p>
    <w:p>
      <w:pPr>
        <w:spacing w:after="10"/>
        <w:ind w:left="200"/>
      </w:pPr>
      <w:r>
        <w:rPr>
          <w:rFonts w:ascii="Arial" w:cs="Arial" w:eastAsia="Arial" w:hAnsi="Arial"/>
          <w:b/>
          <w:bCs/>
          <w:color w:val="6E665C"/>
          <w:sz w:val="21"/>
          <w:szCs w:val="21"/>
        </w:rPr>
        <w:t xml:space="preserve">A)  </w:t>
      </w:r>
      <w:r>
        <w:rPr>
          <w:rFonts w:ascii="Times New Roman" w:cs="Times New Roman" w:eastAsia="Times New Roman" w:hAnsi="Times New Roman"/>
          <w:b w:val="false"/>
          <w:bCs w:val="false"/>
          <w:color w:val="22201D"/>
          <w:sz w:val="21"/>
          <w:szCs w:val="21"/>
        </w:rPr>
        <w:t xml:space="preserve">Әбілқайыр Сығанақ түбінде ойраттардан жеңілді</w:t>
      </w:r>
    </w:p>
    <w:p>
      <w:pPr>
        <w:spacing w:after="60"/>
        <w:ind w:left="200"/>
      </w:pPr>
      <w:r>
        <w:rPr>
          <w:rFonts w:ascii="Times New Roman" w:cs="Times New Roman" w:eastAsia="Times New Roman" w:hAnsi="Times New Roman"/>
          <w:b w:val="false"/>
          <w:bCs w:val="false"/>
          <w:i/>
          <w:iCs/>
          <w:color w:val="6E665C"/>
          <w:sz w:val="21"/>
          <w:szCs w:val="21"/>
        </w:rPr>
        <w:t xml:space="preserve">     Абулхайр потерпел поражение от ойратов под Сыгнаком</w:t>
      </w:r>
    </w:p>
    <w:p>
      <w:pPr>
        <w:spacing w:after="10"/>
        <w:ind w:left="200"/>
      </w:pPr>
      <w:r>
        <w:rPr>
          <w:rFonts w:ascii="Arial" w:cs="Arial" w:eastAsia="Arial" w:hAnsi="Arial"/>
          <w:b/>
          <w:bCs/>
          <w:color w:val="2C6B45"/>
          <w:sz w:val="21"/>
          <w:szCs w:val="21"/>
        </w:rPr>
        <w:t xml:space="preserve">B)  </w:t>
      </w:r>
      <w:r>
        <w:rPr>
          <w:rFonts w:ascii="Times New Roman" w:cs="Times New Roman" w:eastAsia="Times New Roman" w:hAnsi="Times New Roman"/>
          <w:b/>
          <w:bCs/>
          <w:color w:val="2C6B45"/>
          <w:sz w:val="21"/>
          <w:szCs w:val="21"/>
        </w:rPr>
        <w:t xml:space="preserve">Керей мен Жәнібек Шу бойына орнығып, Қазақ хандығы құрылды</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Керей и Жанибек обосновались на Шу — образовано Казахское ханство</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Әбілқайыр Керей мен Жәнібекке қарсы жорықта қаза тапты</w:t>
      </w:r>
    </w:p>
    <w:p>
      <w:pPr>
        <w:spacing w:after="60"/>
        <w:ind w:left="200"/>
      </w:pPr>
      <w:r>
        <w:rPr>
          <w:rFonts w:ascii="Times New Roman" w:cs="Times New Roman" w:eastAsia="Times New Roman" w:hAnsi="Times New Roman"/>
          <w:b w:val="false"/>
          <w:bCs w:val="false"/>
          <w:i/>
          <w:iCs/>
          <w:color w:val="6E665C"/>
          <w:sz w:val="21"/>
          <w:szCs w:val="21"/>
        </w:rPr>
        <w:t xml:space="preserve">     Абулхайр умер в походе против Керея и Жанибека</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Бұрындық хан таққа отырды</w:t>
      </w:r>
    </w:p>
    <w:p>
      <w:pPr>
        <w:spacing w:after="60"/>
        <w:ind w:left="200"/>
      </w:pPr>
      <w:r>
        <w:rPr>
          <w:rFonts w:ascii="Times New Roman" w:cs="Times New Roman" w:eastAsia="Times New Roman" w:hAnsi="Times New Roman"/>
          <w:b w:val="false"/>
          <w:bCs w:val="false"/>
          <w:i/>
          <w:iCs/>
          <w:color w:val="6E665C"/>
          <w:sz w:val="21"/>
          <w:szCs w:val="21"/>
        </w:rPr>
        <w:t xml:space="preserve">     Бурундук стал ханом</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1465 — көштің Шу мен Қозыбасы алқабына жетіп, Есен-Бұғадан жер алған жылы; тарихшылар осы жылды хандықтың құрылған жылы деп санайды. Сығанақ түбіндегі жеңіліс — 1457, Әбілқайырдың қазасы — 1468, Бұрындықтың билігі — 1480 жылдан.</w:t>
            </w:r>
          </w:p>
          <w:p>
            <w:pPr>
              <w:spacing w:after="0"/>
            </w:pPr>
            <w:r>
              <w:rPr>
                <w:rFonts w:ascii="Times New Roman" w:cs="Times New Roman" w:eastAsia="Times New Roman" w:hAnsi="Times New Roman"/>
                <w:i/>
                <w:iCs/>
                <w:color w:val="6E665C"/>
                <w:sz w:val="20"/>
                <w:szCs w:val="20"/>
              </w:rPr>
              <w:t xml:space="preserve">1465 — год, когда кочевье дошло до долин Шу и Козыбасы и получило земли от Есен-Буги; историки считают его годом образования ханства. Поражение под Сыгнаком — 1457, смерть Абулхайра — 1468, правление Бурундука — с 1480.</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Зеркало q_s1e01_005: там от события к году, здесь от года к событию. Все варианты — реальные события темы со сдвигом дат.</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Тарих-и Рашиди, гл. об откочёвке</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q_s1e01_018</w:t>
      </w:r>
      <w:r>
        <w:rPr>
          <w:rFonts w:ascii="Arial" w:cs="Arial" w:eastAsia="Arial" w:hAnsi="Arial"/>
          <w:color w:val="6E665C"/>
          <w:sz w:val="18"/>
          <w:szCs w:val="18"/>
        </w:rPr>
        <w:t xml:space="preserve">     одиночный     сложность 1 из 3</w:t>
      </w:r>
    </w:p>
    <w:p>
      <w:pPr>
        <w:keepNext/>
        <w:spacing w:after="20"/>
      </w:pPr>
      <w:r>
        <w:rPr>
          <w:rFonts w:ascii="Times New Roman" w:cs="Times New Roman" w:eastAsia="Times New Roman" w:hAnsi="Times New Roman"/>
          <w:b/>
          <w:bCs/>
          <w:color w:val="22201D"/>
          <w:sz w:val="22"/>
          <w:szCs w:val="22"/>
        </w:rPr>
        <w:t xml:space="preserve">Қазақ хандығы қай ғасырда құрылды?</w:t>
      </w:r>
    </w:p>
    <w:p>
      <w:pPr>
        <w:keepNext/>
        <w:spacing w:after="120"/>
      </w:pPr>
      <w:r>
        <w:rPr>
          <w:rFonts w:ascii="Times New Roman" w:cs="Times New Roman" w:eastAsia="Times New Roman" w:hAnsi="Times New Roman"/>
          <w:b/>
          <w:bCs/>
          <w:i/>
          <w:iCs/>
          <w:color w:val="6E665C"/>
          <w:sz w:val="22"/>
          <w:szCs w:val="22"/>
        </w:rPr>
        <w:t xml:space="preserve">В каком веке образовалось Казахское ханство?</w:t>
      </w:r>
    </w:p>
    <w:p>
      <w:pPr>
        <w:spacing w:after="10"/>
        <w:ind w:left="200"/>
      </w:pPr>
      <w:r>
        <w:rPr>
          <w:rFonts w:ascii="Arial" w:cs="Arial" w:eastAsia="Arial" w:hAnsi="Arial"/>
          <w:b/>
          <w:bCs/>
          <w:color w:val="6E665C"/>
          <w:sz w:val="21"/>
          <w:szCs w:val="21"/>
        </w:rPr>
        <w:t xml:space="preserve">A)  </w:t>
      </w:r>
      <w:r>
        <w:rPr>
          <w:rFonts w:ascii="Times New Roman" w:cs="Times New Roman" w:eastAsia="Times New Roman" w:hAnsi="Times New Roman"/>
          <w:b w:val="false"/>
          <w:bCs w:val="false"/>
          <w:color w:val="22201D"/>
          <w:sz w:val="21"/>
          <w:szCs w:val="21"/>
        </w:rPr>
        <w:t xml:space="preserve">XIV ғасырда</w:t>
      </w:r>
    </w:p>
    <w:p>
      <w:pPr>
        <w:spacing w:after="60"/>
        <w:ind w:left="200"/>
      </w:pPr>
      <w:r>
        <w:rPr>
          <w:rFonts w:ascii="Times New Roman" w:cs="Times New Roman" w:eastAsia="Times New Roman" w:hAnsi="Times New Roman"/>
          <w:b w:val="false"/>
          <w:bCs w:val="false"/>
          <w:i/>
          <w:iCs/>
          <w:color w:val="6E665C"/>
          <w:sz w:val="21"/>
          <w:szCs w:val="21"/>
        </w:rPr>
        <w:t xml:space="preserve">     В XIV веке</w:t>
      </w:r>
    </w:p>
    <w:p>
      <w:pPr>
        <w:spacing w:after="10"/>
        <w:ind w:left="200"/>
      </w:pPr>
      <w:r>
        <w:rPr>
          <w:rFonts w:ascii="Arial" w:cs="Arial" w:eastAsia="Arial" w:hAnsi="Arial"/>
          <w:b/>
          <w:bCs/>
          <w:color w:val="2C6B45"/>
          <w:sz w:val="21"/>
          <w:szCs w:val="21"/>
        </w:rPr>
        <w:t xml:space="preserve">B)  </w:t>
      </w:r>
      <w:r>
        <w:rPr>
          <w:rFonts w:ascii="Times New Roman" w:cs="Times New Roman" w:eastAsia="Times New Roman" w:hAnsi="Times New Roman"/>
          <w:b/>
          <w:bCs/>
          <w:color w:val="2C6B45"/>
          <w:sz w:val="21"/>
          <w:szCs w:val="21"/>
        </w:rPr>
        <w:t xml:space="preserve">XV ғасырда</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В XV веке</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XVI ғасырда</w:t>
      </w:r>
    </w:p>
    <w:p>
      <w:pPr>
        <w:spacing w:after="60"/>
        <w:ind w:left="200"/>
      </w:pPr>
      <w:r>
        <w:rPr>
          <w:rFonts w:ascii="Times New Roman" w:cs="Times New Roman" w:eastAsia="Times New Roman" w:hAnsi="Times New Roman"/>
          <w:b w:val="false"/>
          <w:bCs w:val="false"/>
          <w:i/>
          <w:iCs/>
          <w:color w:val="6E665C"/>
          <w:sz w:val="21"/>
          <w:szCs w:val="21"/>
        </w:rPr>
        <w:t xml:space="preserve">     В XVI веке</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XVII ғасырда</w:t>
      </w:r>
    </w:p>
    <w:p>
      <w:pPr>
        <w:spacing w:after="60"/>
        <w:ind w:left="200"/>
      </w:pPr>
      <w:r>
        <w:rPr>
          <w:rFonts w:ascii="Times New Roman" w:cs="Times New Roman" w:eastAsia="Times New Roman" w:hAnsi="Times New Roman"/>
          <w:b w:val="false"/>
          <w:bCs w:val="false"/>
          <w:i/>
          <w:iCs/>
          <w:color w:val="6E665C"/>
          <w:sz w:val="21"/>
          <w:szCs w:val="21"/>
        </w:rPr>
        <w:t xml:space="preserve">     В XVII веке</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Хандық 1465 жылы құрылды — бұл XV ғасырдың екінші жартысы. XIV ғасыр — Орыс хан мен Ақ Орда дәуірі, XVI ғасыр — Қасым хан және «Тарих-и Рашидидің» жазылған кезеңі. Жылды ғасырға аударғанда 1465 → XV екенін ұмытпау керек.</w:t>
            </w:r>
          </w:p>
          <w:p>
            <w:pPr>
              <w:spacing w:after="0"/>
            </w:pPr>
            <w:r>
              <w:rPr>
                <w:rFonts w:ascii="Times New Roman" w:cs="Times New Roman" w:eastAsia="Times New Roman" w:hAnsi="Times New Roman"/>
                <w:i/>
                <w:iCs/>
                <w:color w:val="6E665C"/>
                <w:sz w:val="20"/>
                <w:szCs w:val="20"/>
              </w:rPr>
              <w:t xml:space="preserve">Ханство образовано в 1465 году — это вторая половина XV века. XIV век — время Урус-хана и Ак Орды, XVI век — Касым-хан и написание «Тарих-и Рашиди». При переводе года в век помним: 1465 → XV, а не XIV.</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Классическая ошибка перевода года в век: 1465 → «четырнадцатый». XVI — век источника (Дулати), путается с веком события.</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Тарих-и Рашиди, гл. об откочёвке</w:t>
      </w:r>
    </w:p>
    <w:p>
      <w:pPr>
        <w:pBdr>
          <w:bottom w:val="single" w:color="D9D2C6" w:sz="6" w:space="1"/>
        </w:pBdr>
        <w:spacing w:after="160" w:before="40"/>
      </w:pPr>
    </w:p>
    <w:p>
      <w:pPr>
        <w:keepNext/>
        <w:spacing w:after="60" w:before="300"/>
      </w:pPr>
      <w:r>
        <w:rPr>
          <w:rFonts w:ascii="Arial" w:cs="Arial" w:eastAsia="Arial" w:hAnsi="Arial"/>
          <w:b/>
          <w:bCs/>
          <w:color w:val="8C5A2B"/>
          <w:spacing w:val="20"/>
          <w:sz w:val="18"/>
          <w:szCs w:val="18"/>
        </w:rPr>
        <w:t xml:space="preserve">ФАКТ f.4.1.b</w:t>
      </w:r>
    </w:p>
    <w:p>
      <w:pPr>
        <w:keepNext/>
        <w:spacing w:after="20"/>
      </w:pPr>
      <w:r>
        <w:rPr>
          <w:rFonts w:ascii="Arial" w:cs="Arial" w:eastAsia="Arial" w:hAnsi="Arial"/>
          <w:b/>
          <w:bCs/>
          <w:color w:val="22201D"/>
          <w:sz w:val="24"/>
          <w:szCs w:val="24"/>
        </w:rPr>
        <w:t xml:space="preserve">Керей мен Жәнібек — хандықтың негізін қалаушылар, Орыс хан ұрпағы</w:t>
      </w:r>
    </w:p>
    <w:p>
      <w:pPr>
        <w:keepNext/>
        <w:spacing w:after="60"/>
      </w:pPr>
      <w:r>
        <w:rPr>
          <w:rFonts w:ascii="Arial" w:cs="Arial" w:eastAsia="Arial" w:hAnsi="Arial"/>
          <w:i/>
          <w:iCs/>
          <w:color w:val="6E665C"/>
          <w:sz w:val="22"/>
          <w:szCs w:val="22"/>
        </w:rPr>
        <w:t xml:space="preserve">Керей и Жанибек — основатели ханства, султаны из рода Урус-хана (потомки Жошы)</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q_s1e01_003</w:t>
      </w:r>
      <w:r>
        <w:rPr>
          <w:rFonts w:ascii="Arial" w:cs="Arial" w:eastAsia="Arial" w:hAnsi="Arial"/>
          <w:color w:val="6E665C"/>
          <w:sz w:val="18"/>
          <w:szCs w:val="18"/>
        </w:rPr>
        <w:t xml:space="preserve">     одиночный     сложность 1 из 3</w:t>
      </w:r>
    </w:p>
    <w:p>
      <w:pPr>
        <w:keepNext/>
        <w:spacing w:after="20"/>
      </w:pPr>
      <w:r>
        <w:rPr>
          <w:rFonts w:ascii="Times New Roman" w:cs="Times New Roman" w:eastAsia="Times New Roman" w:hAnsi="Times New Roman"/>
          <w:b/>
          <w:bCs/>
          <w:color w:val="22201D"/>
          <w:sz w:val="22"/>
          <w:szCs w:val="22"/>
        </w:rPr>
        <w:t xml:space="preserve">Қазақ хандығының негізін қалаушылар кім?</w:t>
      </w:r>
    </w:p>
    <w:p>
      <w:pPr>
        <w:keepNext/>
        <w:spacing w:after="120"/>
      </w:pPr>
      <w:r>
        <w:rPr>
          <w:rFonts w:ascii="Times New Roman" w:cs="Times New Roman" w:eastAsia="Times New Roman" w:hAnsi="Times New Roman"/>
          <w:b/>
          <w:bCs/>
          <w:i/>
          <w:iCs/>
          <w:color w:val="6E665C"/>
          <w:sz w:val="22"/>
          <w:szCs w:val="22"/>
        </w:rPr>
        <w:t xml:space="preserve">Кто считается основателями Казахского ханства?</w:t>
      </w:r>
    </w:p>
    <w:p>
      <w:pPr>
        <w:spacing w:after="10"/>
        <w:ind w:left="200"/>
      </w:pPr>
      <w:r>
        <w:rPr>
          <w:rFonts w:ascii="Arial" w:cs="Arial" w:eastAsia="Arial" w:hAnsi="Arial"/>
          <w:b/>
          <w:bCs/>
          <w:color w:val="2C6B45"/>
          <w:sz w:val="21"/>
          <w:szCs w:val="21"/>
        </w:rPr>
        <w:t xml:space="preserve">A)  </w:t>
      </w:r>
      <w:r>
        <w:rPr>
          <w:rFonts w:ascii="Times New Roman" w:cs="Times New Roman" w:eastAsia="Times New Roman" w:hAnsi="Times New Roman"/>
          <w:b/>
          <w:bCs/>
          <w:color w:val="2C6B45"/>
          <w:sz w:val="21"/>
          <w:szCs w:val="21"/>
        </w:rPr>
        <w:t xml:space="preserve">Керей мен Жәнібек</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Керей и Жанибек</w:t>
      </w:r>
    </w:p>
    <w:p>
      <w:pPr>
        <w:spacing w:after="10"/>
        <w:ind w:left="200"/>
      </w:pPr>
      <w:r>
        <w:rPr>
          <w:rFonts w:ascii="Arial" w:cs="Arial" w:eastAsia="Arial" w:hAnsi="Arial"/>
          <w:b/>
          <w:bCs/>
          <w:color w:val="6E665C"/>
          <w:sz w:val="21"/>
          <w:szCs w:val="21"/>
        </w:rPr>
        <w:t xml:space="preserve">B)  </w:t>
      </w:r>
      <w:r>
        <w:rPr>
          <w:rFonts w:ascii="Times New Roman" w:cs="Times New Roman" w:eastAsia="Times New Roman" w:hAnsi="Times New Roman"/>
          <w:b w:val="false"/>
          <w:bCs w:val="false"/>
          <w:color w:val="22201D"/>
          <w:sz w:val="21"/>
          <w:szCs w:val="21"/>
        </w:rPr>
        <w:t xml:space="preserve">Бұрындық пен Қасым</w:t>
      </w:r>
    </w:p>
    <w:p>
      <w:pPr>
        <w:spacing w:after="60"/>
        <w:ind w:left="200"/>
      </w:pPr>
      <w:r>
        <w:rPr>
          <w:rFonts w:ascii="Times New Roman" w:cs="Times New Roman" w:eastAsia="Times New Roman" w:hAnsi="Times New Roman"/>
          <w:b w:val="false"/>
          <w:bCs w:val="false"/>
          <w:i/>
          <w:iCs/>
          <w:color w:val="6E665C"/>
          <w:sz w:val="21"/>
          <w:szCs w:val="21"/>
        </w:rPr>
        <w:t xml:space="preserve">     Бурундук и Касым</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Әбілқайыр мен Есен-Бұға</w:t>
      </w:r>
    </w:p>
    <w:p>
      <w:pPr>
        <w:spacing w:after="60"/>
        <w:ind w:left="200"/>
      </w:pPr>
      <w:r>
        <w:rPr>
          <w:rFonts w:ascii="Times New Roman" w:cs="Times New Roman" w:eastAsia="Times New Roman" w:hAnsi="Times New Roman"/>
          <w:b w:val="false"/>
          <w:bCs w:val="false"/>
          <w:i/>
          <w:iCs/>
          <w:color w:val="6E665C"/>
          <w:sz w:val="21"/>
          <w:szCs w:val="21"/>
        </w:rPr>
        <w:t xml:space="preserve">     Абулхайр и Есен-Буга</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Тәуке мен Абылай</w:t>
      </w:r>
    </w:p>
    <w:p>
      <w:pPr>
        <w:spacing w:after="60"/>
        <w:ind w:left="200"/>
      </w:pPr>
      <w:r>
        <w:rPr>
          <w:rFonts w:ascii="Times New Roman" w:cs="Times New Roman" w:eastAsia="Times New Roman" w:hAnsi="Times New Roman"/>
          <w:b w:val="false"/>
          <w:bCs w:val="false"/>
          <w:i/>
          <w:iCs/>
          <w:color w:val="6E665C"/>
          <w:sz w:val="21"/>
          <w:szCs w:val="21"/>
        </w:rPr>
        <w:t xml:space="preserve">     Тауке и Абылай</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Керей мен Жәнібек — 1465 жылы хандықтың негізін қалаған сұлтандар. Бұрындық пен Қасым — олардың ұлдары, кейінгі хандар. Тәуке мен Абылай — XVII–XVIII ғасырлар.</w:t>
            </w:r>
          </w:p>
          <w:p>
            <w:pPr>
              <w:spacing w:after="0"/>
            </w:pPr>
            <w:r>
              <w:rPr>
                <w:rFonts w:ascii="Times New Roman" w:cs="Times New Roman" w:eastAsia="Times New Roman" w:hAnsi="Times New Roman"/>
                <w:i/>
                <w:iCs/>
                <w:color w:val="6E665C"/>
                <w:sz w:val="20"/>
                <w:szCs w:val="20"/>
              </w:rPr>
              <w:t xml:space="preserve">Керей и Жанибек — султаны, основавшие ханство в 1465 году. Бурундук и Касым — их сыновья, следующее поколение ханов. Тауке и Абылай — XVII–XVIII века.</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Бурундук и Касым — следующее поколение, частая подмена. Абулхайр + Есен-Буга — два хана, между которыми происходила откочёвка.</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История Казахстана (с древнейших времён до наших дней). В пяти томах. Том 2, гл. «Образование Казахского ханства»</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q_s1e01_004</w:t>
      </w:r>
      <w:r>
        <w:rPr>
          <w:rFonts w:ascii="Arial" w:cs="Arial" w:eastAsia="Arial" w:hAnsi="Arial"/>
          <w:color w:val="6E665C"/>
          <w:sz w:val="18"/>
          <w:szCs w:val="18"/>
        </w:rPr>
        <w:t xml:space="preserve">     контекстный · sc020     сложность 2 из 3</w:t>
      </w:r>
    </w:p>
    <w:p>
      <w:pPr>
        <w:keepNext/>
        <w:spacing w:after="20"/>
      </w:pPr>
      <w:r>
        <w:rPr>
          <w:rFonts w:ascii="Times New Roman" w:cs="Times New Roman" w:eastAsia="Times New Roman" w:hAnsi="Times New Roman"/>
          <w:b/>
          <w:bCs/>
          <w:color w:val="22201D"/>
          <w:sz w:val="22"/>
          <w:szCs w:val="22"/>
        </w:rPr>
        <w:t xml:space="preserve">Керей мен Жәнібек қай ханның ұрпағы болды?</w:t>
      </w:r>
    </w:p>
    <w:p>
      <w:pPr>
        <w:keepNext/>
        <w:spacing w:after="120"/>
      </w:pPr>
      <w:r>
        <w:rPr>
          <w:rFonts w:ascii="Times New Roman" w:cs="Times New Roman" w:eastAsia="Times New Roman" w:hAnsi="Times New Roman"/>
          <w:b/>
          <w:bCs/>
          <w:i/>
          <w:iCs/>
          <w:color w:val="6E665C"/>
          <w:sz w:val="22"/>
          <w:szCs w:val="22"/>
        </w:rPr>
        <w:t xml:space="preserve">Потомками какого хана были Керей и Жанибек?</w:t>
      </w:r>
    </w:p>
    <w:p>
      <w:pPr>
        <w:spacing w:after="10"/>
        <w:ind w:left="200"/>
      </w:pPr>
      <w:r>
        <w:rPr>
          <w:rFonts w:ascii="Arial" w:cs="Arial" w:eastAsia="Arial" w:hAnsi="Arial"/>
          <w:b/>
          <w:bCs/>
          <w:color w:val="6E665C"/>
          <w:sz w:val="21"/>
          <w:szCs w:val="21"/>
        </w:rPr>
        <w:t xml:space="preserve">A)  </w:t>
      </w:r>
      <w:r>
        <w:rPr>
          <w:rFonts w:ascii="Times New Roman" w:cs="Times New Roman" w:eastAsia="Times New Roman" w:hAnsi="Times New Roman"/>
          <w:b w:val="false"/>
          <w:bCs w:val="false"/>
          <w:color w:val="22201D"/>
          <w:sz w:val="21"/>
          <w:szCs w:val="21"/>
        </w:rPr>
        <w:t xml:space="preserve">Әбілқайыр</w:t>
      </w:r>
    </w:p>
    <w:p>
      <w:pPr>
        <w:spacing w:after="60"/>
        <w:ind w:left="200"/>
      </w:pPr>
      <w:r>
        <w:rPr>
          <w:rFonts w:ascii="Times New Roman" w:cs="Times New Roman" w:eastAsia="Times New Roman" w:hAnsi="Times New Roman"/>
          <w:b w:val="false"/>
          <w:bCs w:val="false"/>
          <w:i/>
          <w:iCs/>
          <w:color w:val="6E665C"/>
          <w:sz w:val="21"/>
          <w:szCs w:val="21"/>
        </w:rPr>
        <w:t xml:space="preserve">     Абулхайра</w:t>
      </w:r>
    </w:p>
    <w:p>
      <w:pPr>
        <w:spacing w:after="10"/>
        <w:ind w:left="200"/>
      </w:pPr>
      <w:r>
        <w:rPr>
          <w:rFonts w:ascii="Arial" w:cs="Arial" w:eastAsia="Arial" w:hAnsi="Arial"/>
          <w:b/>
          <w:bCs/>
          <w:color w:val="2C6B45"/>
          <w:sz w:val="21"/>
          <w:szCs w:val="21"/>
        </w:rPr>
        <w:t xml:space="preserve">B)  </w:t>
      </w:r>
      <w:r>
        <w:rPr>
          <w:rFonts w:ascii="Times New Roman" w:cs="Times New Roman" w:eastAsia="Times New Roman" w:hAnsi="Times New Roman"/>
          <w:b/>
          <w:bCs/>
          <w:color w:val="2C6B45"/>
          <w:sz w:val="21"/>
          <w:szCs w:val="21"/>
        </w:rPr>
        <w:t xml:space="preserve">Орыс хан</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Урус-хана</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Есен-Бұға</w:t>
      </w:r>
    </w:p>
    <w:p>
      <w:pPr>
        <w:spacing w:after="60"/>
        <w:ind w:left="200"/>
      </w:pPr>
      <w:r>
        <w:rPr>
          <w:rFonts w:ascii="Times New Roman" w:cs="Times New Roman" w:eastAsia="Times New Roman" w:hAnsi="Times New Roman"/>
          <w:b w:val="false"/>
          <w:bCs w:val="false"/>
          <w:i/>
          <w:iCs/>
          <w:color w:val="6E665C"/>
          <w:sz w:val="21"/>
          <w:szCs w:val="21"/>
        </w:rPr>
        <w:t xml:space="preserve">     Есен-Буги</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Әмір Темір</w:t>
      </w:r>
    </w:p>
    <w:p>
      <w:pPr>
        <w:spacing w:after="60"/>
        <w:ind w:left="200"/>
      </w:pPr>
      <w:r>
        <w:rPr>
          <w:rFonts w:ascii="Times New Roman" w:cs="Times New Roman" w:eastAsia="Times New Roman" w:hAnsi="Times New Roman"/>
          <w:b w:val="false"/>
          <w:bCs w:val="false"/>
          <w:i/>
          <w:iCs/>
          <w:color w:val="6E665C"/>
          <w:sz w:val="21"/>
          <w:szCs w:val="21"/>
        </w:rPr>
        <w:t xml:space="preserve">     Эмира Тимура</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Керей мен Жәнібек — Ақ Орда ханы Орыс ханның ұрпағы, Жошы әулетінен. Сондықтан билікке заңды құқығы болды.</w:t>
            </w:r>
          </w:p>
          <w:p>
            <w:pPr>
              <w:spacing w:after="0"/>
            </w:pPr>
            <w:r>
              <w:rPr>
                <w:rFonts w:ascii="Times New Roman" w:cs="Times New Roman" w:eastAsia="Times New Roman" w:hAnsi="Times New Roman"/>
                <w:i/>
                <w:iCs/>
                <w:color w:val="6E665C"/>
                <w:sz w:val="20"/>
                <w:szCs w:val="20"/>
              </w:rPr>
              <w:t xml:space="preserve">Керей и Жанибек — потомки Урус-хана, правителя Ак Орды, из рода Жошы. Именно это давало им законное право на власть.</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Абулхайр и Есен-Буга — современники, не предки. Тимур — не Жошид вообще.</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История Казахстана (с древнейших времён до наших дней). В пяти томах. Том 2, гл. «Образование Казахского ханства»</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q_s1e01_016</w:t>
      </w:r>
      <w:r>
        <w:rPr>
          <w:rFonts w:ascii="Arial" w:cs="Arial" w:eastAsia="Arial" w:hAnsi="Arial"/>
          <w:color w:val="6E665C"/>
          <w:sz w:val="18"/>
          <w:szCs w:val="18"/>
        </w:rPr>
        <w:t xml:space="preserve">     одиночный     сложность 2 из 3</w:t>
      </w:r>
    </w:p>
    <w:p>
      <w:pPr>
        <w:keepNext/>
        <w:spacing w:after="20"/>
      </w:pPr>
      <w:r>
        <w:rPr>
          <w:rFonts w:ascii="Times New Roman" w:cs="Times New Roman" w:eastAsia="Times New Roman" w:hAnsi="Times New Roman"/>
          <w:b/>
          <w:bCs/>
          <w:color w:val="22201D"/>
          <w:sz w:val="22"/>
          <w:szCs w:val="22"/>
        </w:rPr>
        <w:t xml:space="preserve">Керей мен Жәнібек Шыңғыс ханның қай ұлының ұрпағы?</w:t>
      </w:r>
    </w:p>
    <w:p>
      <w:pPr>
        <w:keepNext/>
        <w:spacing w:after="120"/>
      </w:pPr>
      <w:r>
        <w:rPr>
          <w:rFonts w:ascii="Times New Roman" w:cs="Times New Roman" w:eastAsia="Times New Roman" w:hAnsi="Times New Roman"/>
          <w:b/>
          <w:bCs/>
          <w:i/>
          <w:iCs/>
          <w:color w:val="6E665C"/>
          <w:sz w:val="22"/>
          <w:szCs w:val="22"/>
        </w:rPr>
        <w:t xml:space="preserve">Потомками какого сына Чингисхана были Керей и Жанибек?</w:t>
      </w:r>
    </w:p>
    <w:p>
      <w:pPr>
        <w:spacing w:after="60"/>
        <w:ind w:left="200"/>
      </w:pPr>
      <w:r>
        <w:rPr>
          <w:rFonts w:ascii="Arial" w:cs="Arial" w:eastAsia="Arial" w:hAnsi="Arial"/>
          <w:b/>
          <w:bCs/>
          <w:color w:val="2C6B45"/>
          <w:sz w:val="21"/>
          <w:szCs w:val="21"/>
        </w:rPr>
        <w:t xml:space="preserve">A)  </w:t>
      </w:r>
      <w:r>
        <w:rPr>
          <w:rFonts w:ascii="Times New Roman" w:cs="Times New Roman" w:eastAsia="Times New Roman" w:hAnsi="Times New Roman"/>
          <w:b/>
          <w:bCs/>
          <w:color w:val="2C6B45"/>
          <w:sz w:val="21"/>
          <w:szCs w:val="21"/>
        </w:rPr>
        <w:t xml:space="preserve">Жошы</w:t>
      </w:r>
      <w:r>
        <w:rPr>
          <w:rFonts w:ascii="Arial" w:cs="Arial" w:eastAsia="Arial" w:hAnsi="Arial"/>
          <w:b/>
          <w:bCs/>
          <w:color w:val="2C6B45"/>
          <w:sz w:val="17"/>
          <w:szCs w:val="17"/>
        </w:rPr>
        <w:t xml:space="preserve">   — правильный ответ</w:t>
      </w:r>
    </w:p>
    <w:p>
      <w:pPr>
        <w:spacing w:after="10"/>
        <w:ind w:left="200"/>
      </w:pPr>
      <w:r>
        <w:rPr>
          <w:rFonts w:ascii="Arial" w:cs="Arial" w:eastAsia="Arial" w:hAnsi="Arial"/>
          <w:b/>
          <w:bCs/>
          <w:color w:val="6E665C"/>
          <w:sz w:val="21"/>
          <w:szCs w:val="21"/>
        </w:rPr>
        <w:t xml:space="preserve">B)  </w:t>
      </w:r>
      <w:r>
        <w:rPr>
          <w:rFonts w:ascii="Times New Roman" w:cs="Times New Roman" w:eastAsia="Times New Roman" w:hAnsi="Times New Roman"/>
          <w:b w:val="false"/>
          <w:bCs w:val="false"/>
          <w:color w:val="22201D"/>
          <w:sz w:val="21"/>
          <w:szCs w:val="21"/>
        </w:rPr>
        <w:t xml:space="preserve">Шағатай</w:t>
      </w:r>
    </w:p>
    <w:p>
      <w:pPr>
        <w:spacing w:after="60"/>
        <w:ind w:left="200"/>
      </w:pPr>
      <w:r>
        <w:rPr>
          <w:rFonts w:ascii="Times New Roman" w:cs="Times New Roman" w:eastAsia="Times New Roman" w:hAnsi="Times New Roman"/>
          <w:b w:val="false"/>
          <w:bCs w:val="false"/>
          <w:i/>
          <w:iCs/>
          <w:color w:val="6E665C"/>
          <w:sz w:val="21"/>
          <w:szCs w:val="21"/>
        </w:rPr>
        <w:t xml:space="preserve">     Чагатая</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Үгедей</w:t>
      </w:r>
    </w:p>
    <w:p>
      <w:pPr>
        <w:spacing w:after="60"/>
        <w:ind w:left="200"/>
      </w:pPr>
      <w:r>
        <w:rPr>
          <w:rFonts w:ascii="Times New Roman" w:cs="Times New Roman" w:eastAsia="Times New Roman" w:hAnsi="Times New Roman"/>
          <w:b w:val="false"/>
          <w:bCs w:val="false"/>
          <w:i/>
          <w:iCs/>
          <w:color w:val="6E665C"/>
          <w:sz w:val="21"/>
          <w:szCs w:val="21"/>
        </w:rPr>
        <w:t xml:space="preserve">     Угедея</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Төле</w:t>
      </w:r>
    </w:p>
    <w:p>
      <w:pPr>
        <w:spacing w:after="60"/>
        <w:ind w:left="200"/>
      </w:pPr>
      <w:r>
        <w:rPr>
          <w:rFonts w:ascii="Times New Roman" w:cs="Times New Roman" w:eastAsia="Times New Roman" w:hAnsi="Times New Roman"/>
          <w:b w:val="false"/>
          <w:bCs w:val="false"/>
          <w:i/>
          <w:iCs/>
          <w:color w:val="6E665C"/>
          <w:sz w:val="21"/>
          <w:szCs w:val="21"/>
        </w:rPr>
        <w:t xml:space="preserve">     Толуя</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Керей мен Жәнібек — Жошы ұлысының ханы Орыс ханның ұрпағы. Әбілқайыр да Жошы ұрпағы (Шибан тармағы), сондықтан олардың билікке құқығы одан кем емес еді. Моғолстан хандары — Есен-Бұға да — Шағатай әулетінен.</w:t>
            </w:r>
          </w:p>
          <w:p>
            <w:pPr>
              <w:spacing w:after="0"/>
            </w:pPr>
            <w:r>
              <w:rPr>
                <w:rFonts w:ascii="Times New Roman" w:cs="Times New Roman" w:eastAsia="Times New Roman" w:hAnsi="Times New Roman"/>
                <w:i/>
                <w:iCs/>
                <w:color w:val="6E665C"/>
                <w:sz w:val="20"/>
                <w:szCs w:val="20"/>
              </w:rPr>
              <w:t xml:space="preserve">Керей и Жанибек — потомки Урус-хана, правителя из Улуса Жошы. Абулхайр тоже Жошид (по линии Шибана), поэтому их право на власть было не меньше его. Ханы Могулистана, в том числе Есен-Буга, — Чагатаиды.</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Чагатай — линия ханов Могулистана, к которым султаны пришли; типичная подмена. Угедей и Толуй — другие ветви Чингизидов, не связанные с Дешт-и-Кипчаком.</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История Казахстана (с древнейших времён до наших дней). В пяти томах. Том 2, гл. «Образование Казахского ханства»</w:t>
      </w:r>
    </w:p>
    <w:p>
      <w:pPr>
        <w:pBdr>
          <w:bottom w:val="single" w:color="D9D2C6" w:sz="6" w:space="1"/>
        </w:pBdr>
        <w:spacing w:after="160" w:before="40"/>
      </w:pPr>
    </w:p>
    <w:p>
      <w:pPr>
        <w:keepNext/>
        <w:spacing w:after="60" w:before="300"/>
      </w:pPr>
      <w:r>
        <w:rPr>
          <w:rFonts w:ascii="Arial" w:cs="Arial" w:eastAsia="Arial" w:hAnsi="Arial"/>
          <w:b/>
          <w:bCs/>
          <w:color w:val="8C5A2B"/>
          <w:spacing w:val="20"/>
          <w:sz w:val="18"/>
          <w:szCs w:val="18"/>
        </w:rPr>
        <w:t xml:space="preserve">ФАКТ f.4.1.c</w:t>
      </w:r>
    </w:p>
    <w:p>
      <w:pPr>
        <w:keepNext/>
        <w:spacing w:after="20"/>
      </w:pPr>
      <w:r>
        <w:rPr>
          <w:rFonts w:ascii="Arial" w:cs="Arial" w:eastAsia="Arial" w:hAnsi="Arial"/>
          <w:b/>
          <w:bCs/>
          <w:color w:val="22201D"/>
          <w:sz w:val="24"/>
          <w:szCs w:val="24"/>
        </w:rPr>
        <w:t xml:space="preserve">Шу мен Қозыбасы алқабы (Батыс Жетісу) — көш орналасқан жер</w:t>
      </w:r>
    </w:p>
    <w:p>
      <w:pPr>
        <w:keepNext/>
        <w:spacing w:after="60"/>
      </w:pPr>
      <w:r>
        <w:rPr>
          <w:rFonts w:ascii="Arial" w:cs="Arial" w:eastAsia="Arial" w:hAnsi="Arial"/>
          <w:i/>
          <w:iCs/>
          <w:color w:val="6E665C"/>
          <w:sz w:val="22"/>
          <w:szCs w:val="22"/>
        </w:rPr>
        <w:t xml:space="preserve">Долины Шу и Козыбасы (Западное Жетысу) — место, где обосновалось кочевье</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q_s1e01_006</w:t>
      </w:r>
      <w:r>
        <w:rPr>
          <w:rFonts w:ascii="Arial" w:cs="Arial" w:eastAsia="Arial" w:hAnsi="Arial"/>
          <w:color w:val="6E665C"/>
          <w:sz w:val="18"/>
          <w:szCs w:val="18"/>
        </w:rPr>
        <w:t xml:space="preserve">     контекстный · sc030     сложность 2 из 3</w:t>
      </w:r>
    </w:p>
    <w:p>
      <w:pPr>
        <w:keepNext/>
        <w:spacing w:after="20"/>
      </w:pPr>
      <w:r>
        <w:rPr>
          <w:rFonts w:ascii="Times New Roman" w:cs="Times New Roman" w:eastAsia="Times New Roman" w:hAnsi="Times New Roman"/>
          <w:b/>
          <w:bCs/>
          <w:color w:val="22201D"/>
          <w:sz w:val="22"/>
          <w:szCs w:val="22"/>
        </w:rPr>
        <w:t xml:space="preserve">Керей мен Жәнібектің көші қай жерге орналасты?</w:t>
      </w:r>
    </w:p>
    <w:p>
      <w:pPr>
        <w:keepNext/>
        <w:spacing w:after="120"/>
      </w:pPr>
      <w:r>
        <w:rPr>
          <w:rFonts w:ascii="Times New Roman" w:cs="Times New Roman" w:eastAsia="Times New Roman" w:hAnsi="Times New Roman"/>
          <w:b/>
          <w:bCs/>
          <w:i/>
          <w:iCs/>
          <w:color w:val="6E665C"/>
          <w:sz w:val="22"/>
          <w:szCs w:val="22"/>
        </w:rPr>
        <w:t xml:space="preserve">В какой местности обосновалось кочевье Керея и Жанибека?</w:t>
      </w:r>
    </w:p>
    <w:p>
      <w:pPr>
        <w:spacing w:after="10"/>
        <w:ind w:left="200"/>
      </w:pPr>
      <w:r>
        <w:rPr>
          <w:rFonts w:ascii="Arial" w:cs="Arial" w:eastAsia="Arial" w:hAnsi="Arial"/>
          <w:b/>
          <w:bCs/>
          <w:color w:val="6E665C"/>
          <w:sz w:val="21"/>
          <w:szCs w:val="21"/>
        </w:rPr>
        <w:t xml:space="preserve">A)  </w:t>
      </w:r>
      <w:r>
        <w:rPr>
          <w:rFonts w:ascii="Times New Roman" w:cs="Times New Roman" w:eastAsia="Times New Roman" w:hAnsi="Times New Roman"/>
          <w:b w:val="false"/>
          <w:bCs w:val="false"/>
          <w:color w:val="22201D"/>
          <w:sz w:val="21"/>
          <w:szCs w:val="21"/>
        </w:rPr>
        <w:t xml:space="preserve">Сырдария бойы, Сығанақ маңы</w:t>
      </w:r>
    </w:p>
    <w:p>
      <w:pPr>
        <w:spacing w:after="60"/>
        <w:ind w:left="200"/>
      </w:pPr>
      <w:r>
        <w:rPr>
          <w:rFonts w:ascii="Times New Roman" w:cs="Times New Roman" w:eastAsia="Times New Roman" w:hAnsi="Times New Roman"/>
          <w:b w:val="false"/>
          <w:bCs w:val="false"/>
          <w:i/>
          <w:iCs/>
          <w:color w:val="6E665C"/>
          <w:sz w:val="21"/>
          <w:szCs w:val="21"/>
        </w:rPr>
        <w:t xml:space="preserve">     На Сырдарье, у Сыгнака</w:t>
      </w:r>
    </w:p>
    <w:p>
      <w:pPr>
        <w:spacing w:after="10"/>
        <w:ind w:left="200"/>
      </w:pPr>
      <w:r>
        <w:rPr>
          <w:rFonts w:ascii="Arial" w:cs="Arial" w:eastAsia="Arial" w:hAnsi="Arial"/>
          <w:b/>
          <w:bCs/>
          <w:color w:val="2C6B45"/>
          <w:sz w:val="21"/>
          <w:szCs w:val="21"/>
        </w:rPr>
        <w:t xml:space="preserve">B)  </w:t>
      </w:r>
      <w:r>
        <w:rPr>
          <w:rFonts w:ascii="Times New Roman" w:cs="Times New Roman" w:eastAsia="Times New Roman" w:hAnsi="Times New Roman"/>
          <w:b/>
          <w:bCs/>
          <w:color w:val="2C6B45"/>
          <w:sz w:val="21"/>
          <w:szCs w:val="21"/>
        </w:rPr>
        <w:t xml:space="preserve">Шу мен Қозыбасы алқабы</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В долинах Шу и Козыбасы</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Ертіс пен Есіл бойы</w:t>
      </w:r>
    </w:p>
    <w:p>
      <w:pPr>
        <w:spacing w:after="60"/>
        <w:ind w:left="200"/>
      </w:pPr>
      <w:r>
        <w:rPr>
          <w:rFonts w:ascii="Times New Roman" w:cs="Times New Roman" w:eastAsia="Times New Roman" w:hAnsi="Times New Roman"/>
          <w:b w:val="false"/>
          <w:bCs w:val="false"/>
          <w:i/>
          <w:iCs/>
          <w:color w:val="6E665C"/>
          <w:sz w:val="21"/>
          <w:szCs w:val="21"/>
        </w:rPr>
        <w:t xml:space="preserve">     На Иртыше и Есиле</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Жайық пен Еділ аралығы</w:t>
      </w:r>
    </w:p>
    <w:p>
      <w:pPr>
        <w:spacing w:after="60"/>
        <w:ind w:left="200"/>
      </w:pPr>
      <w:r>
        <w:rPr>
          <w:rFonts w:ascii="Times New Roman" w:cs="Times New Roman" w:eastAsia="Times New Roman" w:hAnsi="Times New Roman"/>
          <w:b w:val="false"/>
          <w:bCs w:val="false"/>
          <w:i/>
          <w:iCs/>
          <w:color w:val="6E665C"/>
          <w:sz w:val="21"/>
          <w:szCs w:val="21"/>
        </w:rPr>
        <w:t xml:space="preserve">     Между Жайыком и Едилем</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Шу мен Қозыбасы — Батыс Жетісу, Моғолстанның батыс шекарасы. Дәл осы жерді Есен-Бұға берді. Сығанақ — керісінше, Әбілқайырдың орталығы, олар одан кетті.</w:t>
            </w:r>
          </w:p>
          <w:p>
            <w:pPr>
              <w:spacing w:after="0"/>
            </w:pPr>
            <w:r>
              <w:rPr>
                <w:rFonts w:ascii="Times New Roman" w:cs="Times New Roman" w:eastAsia="Times New Roman" w:hAnsi="Times New Roman"/>
                <w:i/>
                <w:iCs/>
                <w:color w:val="6E665C"/>
                <w:sz w:val="20"/>
                <w:szCs w:val="20"/>
              </w:rPr>
              <w:t xml:space="preserve">Шу и Козыбасы — Западное Жетысу, западная окраина Могулистана. Именно эти земли дал Есен-Буга. Сыгнак, наоборот, центр владений Абулхайра — оттуда они ушли.</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Сыгнак — место, ОТКУДА ушли, звучит в теме и путается с местом, КУДА пришли.</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Тарих-и Рашиди, гл. об откочёвке</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q_s1e01_019</w:t>
      </w:r>
      <w:r>
        <w:rPr>
          <w:rFonts w:ascii="Arial" w:cs="Arial" w:eastAsia="Arial" w:hAnsi="Arial"/>
          <w:color w:val="6E665C"/>
          <w:sz w:val="18"/>
          <w:szCs w:val="18"/>
        </w:rPr>
        <w:t xml:space="preserve">     одиночный     сложность 2 из 3</w:t>
      </w:r>
    </w:p>
    <w:p>
      <w:pPr>
        <w:keepNext/>
        <w:spacing w:after="20"/>
      </w:pPr>
      <w:r>
        <w:rPr>
          <w:rFonts w:ascii="Times New Roman" w:cs="Times New Roman" w:eastAsia="Times New Roman" w:hAnsi="Times New Roman"/>
          <w:b/>
          <w:bCs/>
          <w:color w:val="22201D"/>
          <w:sz w:val="22"/>
          <w:szCs w:val="22"/>
        </w:rPr>
        <w:t xml:space="preserve">Шу мен Қозыбасы алқабы қай тарихи-географиялық аймаққа жатады?</w:t>
      </w:r>
    </w:p>
    <w:p>
      <w:pPr>
        <w:keepNext/>
        <w:spacing w:after="120"/>
      </w:pPr>
      <w:r>
        <w:rPr>
          <w:rFonts w:ascii="Times New Roman" w:cs="Times New Roman" w:eastAsia="Times New Roman" w:hAnsi="Times New Roman"/>
          <w:b/>
          <w:bCs/>
          <w:i/>
          <w:iCs/>
          <w:color w:val="6E665C"/>
          <w:sz w:val="22"/>
          <w:szCs w:val="22"/>
        </w:rPr>
        <w:t xml:space="preserve">К какому историко-географическому региону относятся долины Шу и Козыбасы?</w:t>
      </w:r>
    </w:p>
    <w:p>
      <w:pPr>
        <w:spacing w:after="10"/>
        <w:ind w:left="200"/>
      </w:pPr>
      <w:r>
        <w:rPr>
          <w:rFonts w:ascii="Arial" w:cs="Arial" w:eastAsia="Arial" w:hAnsi="Arial"/>
          <w:b/>
          <w:bCs/>
          <w:color w:val="6E665C"/>
          <w:sz w:val="21"/>
          <w:szCs w:val="21"/>
        </w:rPr>
        <w:t xml:space="preserve">A)  </w:t>
      </w:r>
      <w:r>
        <w:rPr>
          <w:rFonts w:ascii="Times New Roman" w:cs="Times New Roman" w:eastAsia="Times New Roman" w:hAnsi="Times New Roman"/>
          <w:b w:val="false"/>
          <w:bCs w:val="false"/>
          <w:color w:val="22201D"/>
          <w:sz w:val="21"/>
          <w:szCs w:val="21"/>
        </w:rPr>
        <w:t xml:space="preserve">Сырдария бойы</w:t>
      </w:r>
    </w:p>
    <w:p>
      <w:pPr>
        <w:spacing w:after="60"/>
        <w:ind w:left="200"/>
      </w:pPr>
      <w:r>
        <w:rPr>
          <w:rFonts w:ascii="Times New Roman" w:cs="Times New Roman" w:eastAsia="Times New Roman" w:hAnsi="Times New Roman"/>
          <w:b w:val="false"/>
          <w:bCs w:val="false"/>
          <w:i/>
          <w:iCs/>
          <w:color w:val="6E665C"/>
          <w:sz w:val="21"/>
          <w:szCs w:val="21"/>
        </w:rPr>
        <w:t xml:space="preserve">     Присырдарья</w:t>
      </w:r>
    </w:p>
    <w:p>
      <w:pPr>
        <w:spacing w:after="10"/>
        <w:ind w:left="200"/>
      </w:pPr>
      <w:r>
        <w:rPr>
          <w:rFonts w:ascii="Arial" w:cs="Arial" w:eastAsia="Arial" w:hAnsi="Arial"/>
          <w:b/>
          <w:bCs/>
          <w:color w:val="2C6B45"/>
          <w:sz w:val="21"/>
          <w:szCs w:val="21"/>
        </w:rPr>
        <w:t xml:space="preserve">B)  </w:t>
      </w:r>
      <w:r>
        <w:rPr>
          <w:rFonts w:ascii="Times New Roman" w:cs="Times New Roman" w:eastAsia="Times New Roman" w:hAnsi="Times New Roman"/>
          <w:b/>
          <w:bCs/>
          <w:color w:val="2C6B45"/>
          <w:sz w:val="21"/>
          <w:szCs w:val="21"/>
        </w:rPr>
        <w:t xml:space="preserve">Батыс Жетісу</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Западное Жетысу</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Сарыарқа</w:t>
      </w:r>
    </w:p>
    <w:p>
      <w:pPr>
        <w:spacing w:after="60"/>
        <w:ind w:left="200"/>
      </w:pPr>
      <w:r>
        <w:rPr>
          <w:rFonts w:ascii="Times New Roman" w:cs="Times New Roman" w:eastAsia="Times New Roman" w:hAnsi="Times New Roman"/>
          <w:b w:val="false"/>
          <w:bCs w:val="false"/>
          <w:i/>
          <w:iCs/>
          <w:color w:val="6E665C"/>
          <w:sz w:val="21"/>
          <w:szCs w:val="21"/>
        </w:rPr>
        <w:t xml:space="preserve">     Сарыарка</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Маңғыстау</w:t>
      </w:r>
    </w:p>
    <w:p>
      <w:pPr>
        <w:spacing w:after="60"/>
        <w:ind w:left="200"/>
      </w:pPr>
      <w:r>
        <w:rPr>
          <w:rFonts w:ascii="Times New Roman" w:cs="Times New Roman" w:eastAsia="Times New Roman" w:hAnsi="Times New Roman"/>
          <w:b w:val="false"/>
          <w:bCs w:val="false"/>
          <w:i/>
          <w:iCs/>
          <w:color w:val="6E665C"/>
          <w:sz w:val="21"/>
          <w:szCs w:val="21"/>
        </w:rPr>
        <w:t xml:space="preserve">     Мангыстау</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Шу мен Қозыбасы — Батыс Жетісу, ол кезде Моғолстанның батыс шеті. Дәл шекарада болғандықтан Есен-Бұға бұл жерді сұлтандарға берді: олар оған Әбілқайырдан қалқан болды. Сырдария бойы — Сығанақ пен Әбілқайырдың орталығы.</w:t>
            </w:r>
          </w:p>
          <w:p>
            <w:pPr>
              <w:spacing w:after="0"/>
            </w:pPr>
            <w:r>
              <w:rPr>
                <w:rFonts w:ascii="Times New Roman" w:cs="Times New Roman" w:eastAsia="Times New Roman" w:hAnsi="Times New Roman"/>
                <w:i/>
                <w:iCs/>
                <w:color w:val="6E665C"/>
                <w:sz w:val="20"/>
                <w:szCs w:val="20"/>
              </w:rPr>
              <w:t xml:space="preserve">Шу и Козыбасы — Западное Жетысу, тогда западная окраина Могулистана. Именно потому что это пограничье, Есен-Буга отдал его султанам: они стали его щитом от Абулхайра. Присырдарья — Сыгнак и центр владений Абулхайра.</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Присырдарья — регион, ОТКУДА ушли. Сарыарка и Мангыстау — крупные регионы Казахстана, которые называют «наугад», не зная карты.</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Тарих-и Рашиди, гл. об откочёвке</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q_s1e01_020</w:t>
      </w:r>
      <w:r>
        <w:rPr>
          <w:rFonts w:ascii="Arial" w:cs="Arial" w:eastAsia="Arial" w:hAnsi="Arial"/>
          <w:color w:val="6E665C"/>
          <w:sz w:val="18"/>
          <w:szCs w:val="18"/>
        </w:rPr>
        <w:t xml:space="preserve">     контекстный · sc030     сложность 2 из 3</w:t>
      </w:r>
    </w:p>
    <w:p>
      <w:pPr>
        <w:keepNext/>
        <w:spacing w:after="20"/>
      </w:pPr>
      <w:r>
        <w:rPr>
          <w:rFonts w:ascii="Times New Roman" w:cs="Times New Roman" w:eastAsia="Times New Roman" w:hAnsi="Times New Roman"/>
          <w:b/>
          <w:bCs/>
          <w:color w:val="22201D"/>
          <w:sz w:val="22"/>
          <w:szCs w:val="22"/>
        </w:rPr>
        <w:t xml:space="preserve">Керей мен Жәнібектің көші 1465 жылы қай өзеннің алқабына жетті?</w:t>
      </w:r>
    </w:p>
    <w:p>
      <w:pPr>
        <w:keepNext/>
        <w:spacing w:after="120"/>
      </w:pPr>
      <w:r>
        <w:rPr>
          <w:rFonts w:ascii="Times New Roman" w:cs="Times New Roman" w:eastAsia="Times New Roman" w:hAnsi="Times New Roman"/>
          <w:b/>
          <w:bCs/>
          <w:i/>
          <w:iCs/>
          <w:color w:val="6E665C"/>
          <w:sz w:val="22"/>
          <w:szCs w:val="22"/>
        </w:rPr>
        <w:t xml:space="preserve">В долину какой реки пришло кочевье Керея и Жанибека в 1465 году?</w:t>
      </w:r>
    </w:p>
    <w:p>
      <w:pPr>
        <w:spacing w:after="10"/>
        <w:ind w:left="200"/>
      </w:pPr>
      <w:r>
        <w:rPr>
          <w:rFonts w:ascii="Arial" w:cs="Arial" w:eastAsia="Arial" w:hAnsi="Arial"/>
          <w:b/>
          <w:bCs/>
          <w:color w:val="6E665C"/>
          <w:sz w:val="21"/>
          <w:szCs w:val="21"/>
        </w:rPr>
        <w:t xml:space="preserve">A)  </w:t>
      </w:r>
      <w:r>
        <w:rPr>
          <w:rFonts w:ascii="Times New Roman" w:cs="Times New Roman" w:eastAsia="Times New Roman" w:hAnsi="Times New Roman"/>
          <w:b w:val="false"/>
          <w:bCs w:val="false"/>
          <w:color w:val="22201D"/>
          <w:sz w:val="21"/>
          <w:szCs w:val="21"/>
        </w:rPr>
        <w:t xml:space="preserve">Сырдария</w:t>
      </w:r>
    </w:p>
    <w:p>
      <w:pPr>
        <w:spacing w:after="60"/>
        <w:ind w:left="200"/>
      </w:pPr>
      <w:r>
        <w:rPr>
          <w:rFonts w:ascii="Times New Roman" w:cs="Times New Roman" w:eastAsia="Times New Roman" w:hAnsi="Times New Roman"/>
          <w:b w:val="false"/>
          <w:bCs w:val="false"/>
          <w:i/>
          <w:iCs/>
          <w:color w:val="6E665C"/>
          <w:sz w:val="21"/>
          <w:szCs w:val="21"/>
        </w:rPr>
        <w:t xml:space="preserve">     Сырдарьи</w:t>
      </w:r>
    </w:p>
    <w:p>
      <w:pPr>
        <w:spacing w:after="60"/>
        <w:ind w:left="200"/>
      </w:pPr>
      <w:r>
        <w:rPr>
          <w:rFonts w:ascii="Arial" w:cs="Arial" w:eastAsia="Arial" w:hAnsi="Arial"/>
          <w:b/>
          <w:bCs/>
          <w:color w:val="2C6B45"/>
          <w:sz w:val="21"/>
          <w:szCs w:val="21"/>
        </w:rPr>
        <w:t xml:space="preserve">B)  </w:t>
      </w:r>
      <w:r>
        <w:rPr>
          <w:rFonts w:ascii="Times New Roman" w:cs="Times New Roman" w:eastAsia="Times New Roman" w:hAnsi="Times New Roman"/>
          <w:b/>
          <w:bCs/>
          <w:color w:val="2C6B45"/>
          <w:sz w:val="21"/>
          <w:szCs w:val="21"/>
        </w:rPr>
        <w:t xml:space="preserve">Шу</w:t>
      </w:r>
      <w:r>
        <w:rPr>
          <w:rFonts w:ascii="Arial" w:cs="Arial" w:eastAsia="Arial" w:hAnsi="Arial"/>
          <w:b/>
          <w:bCs/>
          <w:color w:val="2C6B45"/>
          <w:sz w:val="17"/>
          <w:szCs w:val="17"/>
        </w:rPr>
        <w:t xml:space="preserve">   — правильный ответ</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Іле</w:t>
      </w:r>
    </w:p>
    <w:p>
      <w:pPr>
        <w:spacing w:after="60"/>
        <w:ind w:left="200"/>
      </w:pPr>
      <w:r>
        <w:rPr>
          <w:rFonts w:ascii="Times New Roman" w:cs="Times New Roman" w:eastAsia="Times New Roman" w:hAnsi="Times New Roman"/>
          <w:b w:val="false"/>
          <w:bCs w:val="false"/>
          <w:i/>
          <w:iCs/>
          <w:color w:val="6E665C"/>
          <w:sz w:val="21"/>
          <w:szCs w:val="21"/>
        </w:rPr>
        <w:t xml:space="preserve">     Или</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Ертіс</w:t>
      </w:r>
    </w:p>
    <w:p>
      <w:pPr>
        <w:spacing w:after="60"/>
        <w:ind w:left="200"/>
      </w:pPr>
      <w:r>
        <w:rPr>
          <w:rFonts w:ascii="Times New Roman" w:cs="Times New Roman" w:eastAsia="Times New Roman" w:hAnsi="Times New Roman"/>
          <w:b w:val="false"/>
          <w:bCs w:val="false"/>
          <w:i/>
          <w:iCs/>
          <w:color w:val="6E665C"/>
          <w:sz w:val="21"/>
          <w:szCs w:val="21"/>
        </w:rPr>
        <w:t xml:space="preserve">     Иртыша</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Көш Шу өзені мен Қозыбасы алқабына орнықты — бұл Батыс Жетісу. Іле — Жетісудың орталығы, бірақ ол Моғолстанның ішкі жері, шекара емес. Сырдария — Әбілқайырдың орталығы, олар одан кетті. Ертіс — Дешті Қыпшақтың шығысы.</w:t>
            </w:r>
          </w:p>
          <w:p>
            <w:pPr>
              <w:spacing w:after="0"/>
            </w:pPr>
            <w:r>
              <w:rPr>
                <w:rFonts w:ascii="Times New Roman" w:cs="Times New Roman" w:eastAsia="Times New Roman" w:hAnsi="Times New Roman"/>
                <w:i/>
                <w:iCs/>
                <w:color w:val="6E665C"/>
                <w:sz w:val="20"/>
                <w:szCs w:val="20"/>
              </w:rPr>
              <w:t xml:space="preserve">Кочевье встало в долине реки Шу и урочища Козыбасы — это Западное Жетысу. Или — центр Жетысу, но это внутренние земли Могулистана, не граница. Сырдарья — центр Абулхайра, оттуда они ушли. Иртыш — восток Дешт-и-Кипчака.</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Или — «тоже Жетысу», самая частая подмена. Сырдарья — путаница откуда/куда.</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Тарих-и Рашиди, гл. об откочёвке</w:t>
      </w:r>
    </w:p>
    <w:p>
      <w:pPr>
        <w:pBdr>
          <w:bottom w:val="single" w:color="D9D2C6" w:sz="6" w:space="1"/>
        </w:pBdr>
        <w:spacing w:after="160" w:before="40"/>
      </w:pPr>
    </w:p>
    <w:p>
      <w:pPr>
        <w:keepNext/>
        <w:spacing w:after="60" w:before="300"/>
      </w:pPr>
      <w:r>
        <w:rPr>
          <w:rFonts w:ascii="Arial" w:cs="Arial" w:eastAsia="Arial" w:hAnsi="Arial"/>
          <w:b/>
          <w:bCs/>
          <w:color w:val="8C5A2B"/>
          <w:spacing w:val="20"/>
          <w:sz w:val="18"/>
          <w:szCs w:val="18"/>
        </w:rPr>
        <w:t xml:space="preserve">ФАКТ f.4.1.d</w:t>
      </w:r>
    </w:p>
    <w:p>
      <w:pPr>
        <w:keepNext/>
        <w:spacing w:after="20"/>
      </w:pPr>
      <w:r>
        <w:rPr>
          <w:rFonts w:ascii="Arial" w:cs="Arial" w:eastAsia="Arial" w:hAnsi="Arial"/>
          <w:b/>
          <w:bCs/>
          <w:color w:val="22201D"/>
          <w:sz w:val="24"/>
          <w:szCs w:val="24"/>
        </w:rPr>
        <w:t xml:space="preserve">Есен-Бұға — сұлтандарды қабылдап, жер берген Моғолстан ханы</w:t>
      </w:r>
    </w:p>
    <w:p>
      <w:pPr>
        <w:keepNext/>
        <w:spacing w:after="60"/>
      </w:pPr>
      <w:r>
        <w:rPr>
          <w:rFonts w:ascii="Arial" w:cs="Arial" w:eastAsia="Arial" w:hAnsi="Arial"/>
          <w:i/>
          <w:iCs/>
          <w:color w:val="6E665C"/>
          <w:sz w:val="22"/>
          <w:szCs w:val="22"/>
        </w:rPr>
        <w:t xml:space="preserve">Есен-Буга — хан Могулистана, принявший султанов и выделивший им земли</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q_s1e01_007</w:t>
      </w:r>
      <w:r>
        <w:rPr>
          <w:rFonts w:ascii="Arial" w:cs="Arial" w:eastAsia="Arial" w:hAnsi="Arial"/>
          <w:color w:val="6E665C"/>
          <w:sz w:val="18"/>
          <w:szCs w:val="18"/>
        </w:rPr>
        <w:t xml:space="preserve">     одиночный     сложность 1 из 3</w:t>
      </w:r>
    </w:p>
    <w:p>
      <w:pPr>
        <w:keepNext/>
        <w:spacing w:after="20"/>
      </w:pPr>
      <w:r>
        <w:rPr>
          <w:rFonts w:ascii="Times New Roman" w:cs="Times New Roman" w:eastAsia="Times New Roman" w:hAnsi="Times New Roman"/>
          <w:b/>
          <w:bCs/>
          <w:color w:val="22201D"/>
          <w:sz w:val="22"/>
          <w:szCs w:val="22"/>
        </w:rPr>
        <w:t xml:space="preserve">Керей мен Жәнібекке жер берген Моғолстан ханы кім?</w:t>
      </w:r>
    </w:p>
    <w:p>
      <w:pPr>
        <w:keepNext/>
        <w:spacing w:after="120"/>
      </w:pPr>
      <w:r>
        <w:rPr>
          <w:rFonts w:ascii="Times New Roman" w:cs="Times New Roman" w:eastAsia="Times New Roman" w:hAnsi="Times New Roman"/>
          <w:b/>
          <w:bCs/>
          <w:i/>
          <w:iCs/>
          <w:color w:val="6E665C"/>
          <w:sz w:val="22"/>
          <w:szCs w:val="22"/>
        </w:rPr>
        <w:t xml:space="preserve">Какой хан Могулистана предоставил земли Керею и Жанибеку?</w:t>
      </w:r>
    </w:p>
    <w:p>
      <w:pPr>
        <w:spacing w:after="10"/>
        <w:ind w:left="200"/>
      </w:pPr>
      <w:r>
        <w:rPr>
          <w:rFonts w:ascii="Arial" w:cs="Arial" w:eastAsia="Arial" w:hAnsi="Arial"/>
          <w:b/>
          <w:bCs/>
          <w:color w:val="6E665C"/>
          <w:sz w:val="21"/>
          <w:szCs w:val="21"/>
        </w:rPr>
        <w:t xml:space="preserve">A)  </w:t>
      </w:r>
      <w:r>
        <w:rPr>
          <w:rFonts w:ascii="Times New Roman" w:cs="Times New Roman" w:eastAsia="Times New Roman" w:hAnsi="Times New Roman"/>
          <w:b w:val="false"/>
          <w:bCs w:val="false"/>
          <w:color w:val="22201D"/>
          <w:sz w:val="21"/>
          <w:szCs w:val="21"/>
        </w:rPr>
        <w:t xml:space="preserve">Әбілқайыр</w:t>
      </w:r>
    </w:p>
    <w:p>
      <w:pPr>
        <w:spacing w:after="60"/>
        <w:ind w:left="200"/>
      </w:pPr>
      <w:r>
        <w:rPr>
          <w:rFonts w:ascii="Times New Roman" w:cs="Times New Roman" w:eastAsia="Times New Roman" w:hAnsi="Times New Roman"/>
          <w:b w:val="false"/>
          <w:bCs w:val="false"/>
          <w:i/>
          <w:iCs/>
          <w:color w:val="6E665C"/>
          <w:sz w:val="21"/>
          <w:szCs w:val="21"/>
        </w:rPr>
        <w:t xml:space="preserve">     Абулхайр</w:t>
      </w:r>
    </w:p>
    <w:p>
      <w:pPr>
        <w:spacing w:after="10"/>
        <w:ind w:left="200"/>
      </w:pPr>
      <w:r>
        <w:rPr>
          <w:rFonts w:ascii="Arial" w:cs="Arial" w:eastAsia="Arial" w:hAnsi="Arial"/>
          <w:b/>
          <w:bCs/>
          <w:color w:val="2C6B45"/>
          <w:sz w:val="21"/>
          <w:szCs w:val="21"/>
        </w:rPr>
        <w:t xml:space="preserve">B)  </w:t>
      </w:r>
      <w:r>
        <w:rPr>
          <w:rFonts w:ascii="Times New Roman" w:cs="Times New Roman" w:eastAsia="Times New Roman" w:hAnsi="Times New Roman"/>
          <w:b/>
          <w:bCs/>
          <w:color w:val="2C6B45"/>
          <w:sz w:val="21"/>
          <w:szCs w:val="21"/>
        </w:rPr>
        <w:t xml:space="preserve">Есен-Бұға</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Есен-Буга</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Мұхаммед Шайбани</w:t>
      </w:r>
    </w:p>
    <w:p>
      <w:pPr>
        <w:spacing w:after="60"/>
        <w:ind w:left="200"/>
      </w:pPr>
      <w:r>
        <w:rPr>
          <w:rFonts w:ascii="Times New Roman" w:cs="Times New Roman" w:eastAsia="Times New Roman" w:hAnsi="Times New Roman"/>
          <w:b w:val="false"/>
          <w:bCs w:val="false"/>
          <w:i/>
          <w:iCs/>
          <w:color w:val="6E665C"/>
          <w:sz w:val="21"/>
          <w:szCs w:val="21"/>
        </w:rPr>
        <w:t xml:space="preserve">     Мухаммед Шайбани</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Жүніс</w:t>
      </w:r>
    </w:p>
    <w:p>
      <w:pPr>
        <w:spacing w:after="60"/>
        <w:ind w:left="200"/>
      </w:pPr>
      <w:r>
        <w:rPr>
          <w:rFonts w:ascii="Times New Roman" w:cs="Times New Roman" w:eastAsia="Times New Roman" w:hAnsi="Times New Roman"/>
          <w:b w:val="false"/>
          <w:bCs w:val="false"/>
          <w:i/>
          <w:iCs/>
          <w:color w:val="6E665C"/>
          <w:sz w:val="21"/>
          <w:szCs w:val="21"/>
        </w:rPr>
        <w:t xml:space="preserve">     Жунус</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Есен-Бұға Моғолстан ханы болды және Әбілқайырға қарсы одақтас іздеді. Жүніс — оның ағасы, билік үшін бақталасы. Шайбани — Әбілқайырдың немересі.</w:t>
            </w:r>
          </w:p>
          <w:p>
            <w:pPr>
              <w:spacing w:after="0"/>
            </w:pPr>
            <w:r>
              <w:rPr>
                <w:rFonts w:ascii="Times New Roman" w:cs="Times New Roman" w:eastAsia="Times New Roman" w:hAnsi="Times New Roman"/>
                <w:i/>
                <w:iCs/>
                <w:color w:val="6E665C"/>
                <w:sz w:val="20"/>
                <w:szCs w:val="20"/>
              </w:rPr>
              <w:t xml:space="preserve">Есен-Буга правил Могулистаном и искал союзников против Абулхайра. Жунус — его брат и соперник за трон. Шайбани — внук Абулхайра.</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Жунус — тоже хан Могулистана, но соперник Есен-Буги: проверяем точность, а не «любого могульского хана».</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Тарих-и Рашиди, гл. об откочёвке</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q_s1e01_012</w:t>
      </w:r>
      <w:r>
        <w:rPr>
          <w:rFonts w:ascii="Arial" w:cs="Arial" w:eastAsia="Arial" w:hAnsi="Arial"/>
          <w:color w:val="6E665C"/>
          <w:sz w:val="18"/>
          <w:szCs w:val="18"/>
        </w:rPr>
        <w:t xml:space="preserve">     контекстный · sc030     сложность 3 из 3</w:t>
      </w:r>
    </w:p>
    <w:p>
      <w:pPr>
        <w:keepNext/>
        <w:spacing w:after="20"/>
      </w:pPr>
      <w:r>
        <w:rPr>
          <w:rFonts w:ascii="Times New Roman" w:cs="Times New Roman" w:eastAsia="Times New Roman" w:hAnsi="Times New Roman"/>
          <w:b/>
          <w:bCs/>
          <w:color w:val="22201D"/>
          <w:sz w:val="22"/>
          <w:szCs w:val="22"/>
        </w:rPr>
        <w:t xml:space="preserve">Есен-Бұға көшіп келген сұлтандарды неге қабылдады?</w:t>
      </w:r>
    </w:p>
    <w:p>
      <w:pPr>
        <w:keepNext/>
        <w:spacing w:after="120"/>
      </w:pPr>
      <w:r>
        <w:rPr>
          <w:rFonts w:ascii="Times New Roman" w:cs="Times New Roman" w:eastAsia="Times New Roman" w:hAnsi="Times New Roman"/>
          <w:b/>
          <w:bCs/>
          <w:i/>
          <w:iCs/>
          <w:color w:val="6E665C"/>
          <w:sz w:val="22"/>
          <w:szCs w:val="22"/>
        </w:rPr>
        <w:t xml:space="preserve">Почему Есен-Буга принял откочевавших султанов?</w:t>
      </w:r>
    </w:p>
    <w:p>
      <w:pPr>
        <w:spacing w:after="10"/>
        <w:ind w:left="200"/>
      </w:pPr>
      <w:r>
        <w:rPr>
          <w:rFonts w:ascii="Arial" w:cs="Arial" w:eastAsia="Arial" w:hAnsi="Arial"/>
          <w:b/>
          <w:bCs/>
          <w:color w:val="6E665C"/>
          <w:sz w:val="21"/>
          <w:szCs w:val="21"/>
        </w:rPr>
        <w:t xml:space="preserve">A)  </w:t>
      </w:r>
      <w:r>
        <w:rPr>
          <w:rFonts w:ascii="Times New Roman" w:cs="Times New Roman" w:eastAsia="Times New Roman" w:hAnsi="Times New Roman"/>
          <w:b w:val="false"/>
          <w:bCs w:val="false"/>
          <w:color w:val="22201D"/>
          <w:sz w:val="21"/>
          <w:szCs w:val="21"/>
        </w:rPr>
        <w:t xml:space="preserve">Әбілқайырмен құдандалы болғысы келді</w:t>
      </w:r>
    </w:p>
    <w:p>
      <w:pPr>
        <w:spacing w:after="60"/>
        <w:ind w:left="200"/>
      </w:pPr>
      <w:r>
        <w:rPr>
          <w:rFonts w:ascii="Times New Roman" w:cs="Times New Roman" w:eastAsia="Times New Roman" w:hAnsi="Times New Roman"/>
          <w:b w:val="false"/>
          <w:bCs w:val="false"/>
          <w:i/>
          <w:iCs/>
          <w:color w:val="6E665C"/>
          <w:sz w:val="21"/>
          <w:szCs w:val="21"/>
        </w:rPr>
        <w:t xml:space="preserve">     Хотел породниться с Абулхайром</w:t>
      </w:r>
    </w:p>
    <w:p>
      <w:pPr>
        <w:spacing w:after="10"/>
        <w:ind w:left="200"/>
      </w:pPr>
      <w:r>
        <w:rPr>
          <w:rFonts w:ascii="Arial" w:cs="Arial" w:eastAsia="Arial" w:hAnsi="Arial"/>
          <w:b/>
          <w:bCs/>
          <w:color w:val="2C6B45"/>
          <w:sz w:val="21"/>
          <w:szCs w:val="21"/>
        </w:rPr>
        <w:t xml:space="preserve">B)  </w:t>
      </w:r>
      <w:r>
        <w:rPr>
          <w:rFonts w:ascii="Times New Roman" w:cs="Times New Roman" w:eastAsia="Times New Roman" w:hAnsi="Times New Roman"/>
          <w:b/>
          <w:bCs/>
          <w:color w:val="2C6B45"/>
          <w:sz w:val="21"/>
          <w:szCs w:val="21"/>
        </w:rPr>
        <w:t xml:space="preserve">Батыс шекараға қалқан және Әбілқайырға қарсы одақтас керек болды</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Ему нужен был щит на западной границе и союзник против Абулхайра</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Оларды Қашқарға қоныстандыру үшін</w:t>
      </w:r>
    </w:p>
    <w:p>
      <w:pPr>
        <w:spacing w:after="60"/>
        <w:ind w:left="200"/>
      </w:pPr>
      <w:r>
        <w:rPr>
          <w:rFonts w:ascii="Times New Roman" w:cs="Times New Roman" w:eastAsia="Times New Roman" w:hAnsi="Times New Roman"/>
          <w:b w:val="false"/>
          <w:bCs w:val="false"/>
          <w:i/>
          <w:iCs/>
          <w:color w:val="6E665C"/>
          <w:sz w:val="21"/>
          <w:szCs w:val="21"/>
        </w:rPr>
        <w:t xml:space="preserve">     Чтобы переселить их в Кашгар</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Темір әулетінің талабы бойынша</w:t>
      </w:r>
    </w:p>
    <w:p>
      <w:pPr>
        <w:spacing w:after="60"/>
        <w:ind w:left="200"/>
      </w:pPr>
      <w:r>
        <w:rPr>
          <w:rFonts w:ascii="Times New Roman" w:cs="Times New Roman" w:eastAsia="Times New Roman" w:hAnsi="Times New Roman"/>
          <w:b w:val="false"/>
          <w:bCs w:val="false"/>
          <w:i/>
          <w:iCs/>
          <w:color w:val="6E665C"/>
          <w:sz w:val="21"/>
          <w:szCs w:val="21"/>
        </w:rPr>
        <w:t xml:space="preserve">     По требованию Тимуридов</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Есен-Бұғаның жағдайы қиын еді: батыста Әбілқайыр, ішінде — ағасы Жүніспен тақ таласы. Күшті сұлтандардың келуі оған қорғаныс та, одақтас та берді. Бұл — саяси есеп, мейірімділік емес.</w:t>
            </w:r>
          </w:p>
          <w:p>
            <w:pPr>
              <w:spacing w:after="0"/>
            </w:pPr>
            <w:r>
              <w:rPr>
                <w:rFonts w:ascii="Times New Roman" w:cs="Times New Roman" w:eastAsia="Times New Roman" w:hAnsi="Times New Roman"/>
                <w:i/>
                <w:iCs/>
                <w:color w:val="6E665C"/>
                <w:sz w:val="20"/>
                <w:szCs w:val="20"/>
              </w:rPr>
              <w:t xml:space="preserve">Положение Есен-Буги было шатким: на западе — Абулхайр, внутри — борьба за трон с братом Жунусом. Приход сильных султанов давал ему и щит, и союзника. Это политический расчёт, а не милосердие.</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Вопрос на причину, не на факт. Ловим тех, кто помнит имя, но не понимает мотив.</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Тарих-и Рашиди, гл. об откочёвке</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q_s1e01_021</w:t>
      </w:r>
      <w:r>
        <w:rPr>
          <w:rFonts w:ascii="Arial" w:cs="Arial" w:eastAsia="Arial" w:hAnsi="Arial"/>
          <w:color w:val="6E665C"/>
          <w:sz w:val="18"/>
          <w:szCs w:val="18"/>
        </w:rPr>
        <w:t xml:space="preserve">     контекстный · sc030     сложность 1 из 3</w:t>
      </w:r>
    </w:p>
    <w:p>
      <w:pPr>
        <w:keepNext/>
        <w:spacing w:after="20"/>
      </w:pPr>
      <w:r>
        <w:rPr>
          <w:rFonts w:ascii="Times New Roman" w:cs="Times New Roman" w:eastAsia="Times New Roman" w:hAnsi="Times New Roman"/>
          <w:b/>
          <w:bCs/>
          <w:color w:val="22201D"/>
          <w:sz w:val="22"/>
          <w:szCs w:val="22"/>
        </w:rPr>
        <w:t xml:space="preserve">Есен-Бұға қай мемлекеттің ханы болды?</w:t>
      </w:r>
    </w:p>
    <w:p>
      <w:pPr>
        <w:keepNext/>
        <w:spacing w:after="120"/>
      </w:pPr>
      <w:r>
        <w:rPr>
          <w:rFonts w:ascii="Times New Roman" w:cs="Times New Roman" w:eastAsia="Times New Roman" w:hAnsi="Times New Roman"/>
          <w:b/>
          <w:bCs/>
          <w:i/>
          <w:iCs/>
          <w:color w:val="6E665C"/>
          <w:sz w:val="22"/>
          <w:szCs w:val="22"/>
        </w:rPr>
        <w:t xml:space="preserve">Ханом какого государства был Есен-Буга?</w:t>
      </w:r>
    </w:p>
    <w:p>
      <w:pPr>
        <w:spacing w:after="10"/>
        <w:ind w:left="200"/>
      </w:pPr>
      <w:r>
        <w:rPr>
          <w:rFonts w:ascii="Arial" w:cs="Arial" w:eastAsia="Arial" w:hAnsi="Arial"/>
          <w:b/>
          <w:bCs/>
          <w:color w:val="2C6B45"/>
          <w:sz w:val="21"/>
          <w:szCs w:val="21"/>
        </w:rPr>
        <w:t xml:space="preserve">A)  </w:t>
      </w:r>
      <w:r>
        <w:rPr>
          <w:rFonts w:ascii="Times New Roman" w:cs="Times New Roman" w:eastAsia="Times New Roman" w:hAnsi="Times New Roman"/>
          <w:b/>
          <w:bCs/>
          <w:color w:val="2C6B45"/>
          <w:sz w:val="21"/>
          <w:szCs w:val="21"/>
        </w:rPr>
        <w:t xml:space="preserve">Моғолстан</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Могулистана</w:t>
      </w:r>
    </w:p>
    <w:p>
      <w:pPr>
        <w:spacing w:after="10"/>
        <w:ind w:left="200"/>
      </w:pPr>
      <w:r>
        <w:rPr>
          <w:rFonts w:ascii="Arial" w:cs="Arial" w:eastAsia="Arial" w:hAnsi="Arial"/>
          <w:b/>
          <w:bCs/>
          <w:color w:val="6E665C"/>
          <w:sz w:val="21"/>
          <w:szCs w:val="21"/>
        </w:rPr>
        <w:t xml:space="preserve">B)  </w:t>
      </w:r>
      <w:r>
        <w:rPr>
          <w:rFonts w:ascii="Times New Roman" w:cs="Times New Roman" w:eastAsia="Times New Roman" w:hAnsi="Times New Roman"/>
          <w:b w:val="false"/>
          <w:bCs w:val="false"/>
          <w:color w:val="22201D"/>
          <w:sz w:val="21"/>
          <w:szCs w:val="21"/>
        </w:rPr>
        <w:t xml:space="preserve">Көшпелі өзбектер мемлекеті</w:t>
      </w:r>
    </w:p>
    <w:p>
      <w:pPr>
        <w:spacing w:after="60"/>
        <w:ind w:left="200"/>
      </w:pPr>
      <w:r>
        <w:rPr>
          <w:rFonts w:ascii="Times New Roman" w:cs="Times New Roman" w:eastAsia="Times New Roman" w:hAnsi="Times New Roman"/>
          <w:b w:val="false"/>
          <w:bCs w:val="false"/>
          <w:i/>
          <w:iCs/>
          <w:color w:val="6E665C"/>
          <w:sz w:val="21"/>
          <w:szCs w:val="21"/>
        </w:rPr>
        <w:t xml:space="preserve">     Государства кочевых узбеков</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Ноғай Ордасы</w:t>
      </w:r>
    </w:p>
    <w:p>
      <w:pPr>
        <w:spacing w:after="60"/>
        <w:ind w:left="200"/>
      </w:pPr>
      <w:r>
        <w:rPr>
          <w:rFonts w:ascii="Times New Roman" w:cs="Times New Roman" w:eastAsia="Times New Roman" w:hAnsi="Times New Roman"/>
          <w:b w:val="false"/>
          <w:bCs w:val="false"/>
          <w:i/>
          <w:iCs/>
          <w:color w:val="6E665C"/>
          <w:sz w:val="21"/>
          <w:szCs w:val="21"/>
        </w:rPr>
        <w:t xml:space="preserve">     Ногайской Орды</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Ақ Орда</w:t>
      </w:r>
    </w:p>
    <w:p>
      <w:pPr>
        <w:spacing w:after="60"/>
        <w:ind w:left="200"/>
      </w:pPr>
      <w:r>
        <w:rPr>
          <w:rFonts w:ascii="Times New Roman" w:cs="Times New Roman" w:eastAsia="Times New Roman" w:hAnsi="Times New Roman"/>
          <w:b w:val="false"/>
          <w:bCs w:val="false"/>
          <w:i/>
          <w:iCs/>
          <w:color w:val="6E665C"/>
          <w:sz w:val="21"/>
          <w:szCs w:val="21"/>
        </w:rPr>
        <w:t xml:space="preserve">     Ак Орды</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Есен-Бұға — Моғолстан ханы, Шағатай әулетінен. Керей мен Жәнібек дәл соған келді, ол оларға Батыс Жетісудан жер берді. Көшпелі өзбектер мемлекеті — Әбілқайырдікі, олар одан кетті.</w:t>
            </w:r>
          </w:p>
          <w:p>
            <w:pPr>
              <w:spacing w:after="0"/>
            </w:pPr>
            <w:r>
              <w:rPr>
                <w:rFonts w:ascii="Times New Roman" w:cs="Times New Roman" w:eastAsia="Times New Roman" w:hAnsi="Times New Roman"/>
                <w:i/>
                <w:iCs/>
                <w:color w:val="6E665C"/>
                <w:sz w:val="20"/>
                <w:szCs w:val="20"/>
              </w:rPr>
              <w:t xml:space="preserve">Есен-Буга — хан Могулистана, Чагатаид. Именно к нему пришли Керей и Жанибек, и он выделил им земли в Западном Жетысу. Государство кочевых узбеков — это Абулхайр, откуда они ушли.</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Зеркало q_s1e01_011: там государство Абулхайра, здесь — Есен-Буги. Ловим путаницу двух ханов и двух государств.</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Тарих-и Рашиди, гл. об откочёвке</w:t>
      </w:r>
    </w:p>
    <w:p>
      <w:pPr>
        <w:pBdr>
          <w:bottom w:val="single" w:color="D9D2C6" w:sz="6" w:space="1"/>
        </w:pBdr>
        <w:spacing w:after="160" w:before="40"/>
      </w:pPr>
    </w:p>
    <w:p>
      <w:pPr>
        <w:keepNext/>
        <w:spacing w:after="60" w:before="300"/>
      </w:pPr>
      <w:r>
        <w:rPr>
          <w:rFonts w:ascii="Arial" w:cs="Arial" w:eastAsia="Arial" w:hAnsi="Arial"/>
          <w:b/>
          <w:bCs/>
          <w:color w:val="8C5A2B"/>
          <w:spacing w:val="20"/>
          <w:sz w:val="18"/>
          <w:szCs w:val="18"/>
        </w:rPr>
        <w:t xml:space="preserve">ФАКТ f.4.1.e</w:t>
      </w:r>
    </w:p>
    <w:p>
      <w:pPr>
        <w:keepNext/>
        <w:spacing w:after="20"/>
      </w:pPr>
      <w:r>
        <w:rPr>
          <w:rFonts w:ascii="Arial" w:cs="Arial" w:eastAsia="Arial" w:hAnsi="Arial"/>
          <w:b/>
          <w:bCs/>
          <w:color w:val="22201D"/>
          <w:sz w:val="24"/>
          <w:szCs w:val="24"/>
        </w:rPr>
        <w:t xml:space="preserve">Керей мен Жәнібек Әбілқайыр хандығынан (Көшпелі өзбектер мемлекеті) бөлініп кетті</w:t>
      </w:r>
    </w:p>
    <w:p>
      <w:pPr>
        <w:keepNext/>
        <w:spacing w:after="60"/>
      </w:pPr>
      <w:r>
        <w:rPr>
          <w:rFonts w:ascii="Arial" w:cs="Arial" w:eastAsia="Arial" w:hAnsi="Arial"/>
          <w:i/>
          <w:iCs/>
          <w:color w:val="6E665C"/>
          <w:sz w:val="22"/>
          <w:szCs w:val="22"/>
        </w:rPr>
        <w:t xml:space="preserve">Керей и Жанибек откочевали от Абулхайр-хана (ханство Абулхайра / Государство кочевых узбеков)</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q_s1e01_002</w:t>
      </w:r>
      <w:r>
        <w:rPr>
          <w:rFonts w:ascii="Arial" w:cs="Arial" w:eastAsia="Arial" w:hAnsi="Arial"/>
          <w:color w:val="6E665C"/>
          <w:sz w:val="18"/>
          <w:szCs w:val="18"/>
        </w:rPr>
        <w:t xml:space="preserve">     контекстный · sc010     сложность 1 из 3</w:t>
      </w:r>
    </w:p>
    <w:p>
      <w:pPr>
        <w:keepNext/>
        <w:spacing w:after="20"/>
      </w:pPr>
      <w:r>
        <w:rPr>
          <w:rFonts w:ascii="Times New Roman" w:cs="Times New Roman" w:eastAsia="Times New Roman" w:hAnsi="Times New Roman"/>
          <w:b/>
          <w:bCs/>
          <w:color w:val="22201D"/>
          <w:sz w:val="22"/>
          <w:szCs w:val="22"/>
        </w:rPr>
        <w:t xml:space="preserve">Керей мен Жәнібек қай билеушіден бөлініп кетті?</w:t>
      </w:r>
    </w:p>
    <w:p>
      <w:pPr>
        <w:keepNext/>
        <w:spacing w:after="120"/>
      </w:pPr>
      <w:r>
        <w:rPr>
          <w:rFonts w:ascii="Times New Roman" w:cs="Times New Roman" w:eastAsia="Times New Roman" w:hAnsi="Times New Roman"/>
          <w:b/>
          <w:bCs/>
          <w:i/>
          <w:iCs/>
          <w:color w:val="6E665C"/>
          <w:sz w:val="22"/>
          <w:szCs w:val="22"/>
        </w:rPr>
        <w:t xml:space="preserve">От какого правителя откочевали Керей и Жанибек?</w:t>
      </w:r>
    </w:p>
    <w:p>
      <w:pPr>
        <w:spacing w:after="10"/>
        <w:ind w:left="200"/>
      </w:pPr>
      <w:r>
        <w:rPr>
          <w:rFonts w:ascii="Arial" w:cs="Arial" w:eastAsia="Arial" w:hAnsi="Arial"/>
          <w:b/>
          <w:bCs/>
          <w:color w:val="6E665C"/>
          <w:sz w:val="21"/>
          <w:szCs w:val="21"/>
        </w:rPr>
        <w:t xml:space="preserve">A)  </w:t>
      </w:r>
      <w:r>
        <w:rPr>
          <w:rFonts w:ascii="Times New Roman" w:cs="Times New Roman" w:eastAsia="Times New Roman" w:hAnsi="Times New Roman"/>
          <w:b w:val="false"/>
          <w:bCs w:val="false"/>
          <w:color w:val="22201D"/>
          <w:sz w:val="21"/>
          <w:szCs w:val="21"/>
        </w:rPr>
        <w:t xml:space="preserve">Есен-Бұға</w:t>
      </w:r>
    </w:p>
    <w:p>
      <w:pPr>
        <w:spacing w:after="60"/>
        <w:ind w:left="200"/>
      </w:pPr>
      <w:r>
        <w:rPr>
          <w:rFonts w:ascii="Times New Roman" w:cs="Times New Roman" w:eastAsia="Times New Roman" w:hAnsi="Times New Roman"/>
          <w:b w:val="false"/>
          <w:bCs w:val="false"/>
          <w:i/>
          <w:iCs/>
          <w:color w:val="6E665C"/>
          <w:sz w:val="21"/>
          <w:szCs w:val="21"/>
        </w:rPr>
        <w:t xml:space="preserve">     Есен-Буга</w:t>
      </w:r>
    </w:p>
    <w:p>
      <w:pPr>
        <w:spacing w:after="10"/>
        <w:ind w:left="200"/>
      </w:pPr>
      <w:r>
        <w:rPr>
          <w:rFonts w:ascii="Arial" w:cs="Arial" w:eastAsia="Arial" w:hAnsi="Arial"/>
          <w:b/>
          <w:bCs/>
          <w:color w:val="2C6B45"/>
          <w:sz w:val="21"/>
          <w:szCs w:val="21"/>
        </w:rPr>
        <w:t xml:space="preserve">B)  </w:t>
      </w:r>
      <w:r>
        <w:rPr>
          <w:rFonts w:ascii="Times New Roman" w:cs="Times New Roman" w:eastAsia="Times New Roman" w:hAnsi="Times New Roman"/>
          <w:b/>
          <w:bCs/>
          <w:color w:val="2C6B45"/>
          <w:sz w:val="21"/>
          <w:szCs w:val="21"/>
        </w:rPr>
        <w:t xml:space="preserve">Әбілқайыр</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Абулхайр</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Орыс хан</w:t>
      </w:r>
    </w:p>
    <w:p>
      <w:pPr>
        <w:spacing w:after="60"/>
        <w:ind w:left="200"/>
      </w:pPr>
      <w:r>
        <w:rPr>
          <w:rFonts w:ascii="Times New Roman" w:cs="Times New Roman" w:eastAsia="Times New Roman" w:hAnsi="Times New Roman"/>
          <w:b w:val="false"/>
          <w:bCs w:val="false"/>
          <w:i/>
          <w:iCs/>
          <w:color w:val="6E665C"/>
          <w:sz w:val="21"/>
          <w:szCs w:val="21"/>
        </w:rPr>
        <w:t xml:space="preserve">     Урус-хан</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Тоқтамыс</w:t>
      </w:r>
    </w:p>
    <w:p>
      <w:pPr>
        <w:spacing w:after="60"/>
        <w:ind w:left="200"/>
      </w:pPr>
      <w:r>
        <w:rPr>
          <w:rFonts w:ascii="Times New Roman" w:cs="Times New Roman" w:eastAsia="Times New Roman" w:hAnsi="Times New Roman"/>
          <w:b w:val="false"/>
          <w:bCs w:val="false"/>
          <w:i/>
          <w:iCs/>
          <w:color w:val="6E665C"/>
          <w:sz w:val="21"/>
          <w:szCs w:val="21"/>
        </w:rPr>
        <w:t xml:space="preserve">     Тохтамыш</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Сұлтандар Әбілқайыр хандығынан (Көшпелі өзбектер мемлекеті) кетті. Есен-Бұға — оларды ҚАБЫЛДАҒАН хан, Орыс хан — олардың АТАСЫ.</w:t>
            </w:r>
          </w:p>
          <w:p>
            <w:pPr>
              <w:spacing w:after="0"/>
            </w:pPr>
            <w:r>
              <w:rPr>
                <w:rFonts w:ascii="Times New Roman" w:cs="Times New Roman" w:eastAsia="Times New Roman" w:hAnsi="Times New Roman"/>
                <w:i/>
                <w:iCs/>
                <w:color w:val="6E665C"/>
                <w:sz w:val="20"/>
                <w:szCs w:val="20"/>
              </w:rPr>
              <w:t xml:space="preserve">Султаны ушли из ханства Абулхайра (Государства кочевых узбеков). Есен-Буга — тот, кто их ПРИНЯЛ; Урус-хан — их ПРЕДОК.</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Главная путаница темы: «от кого ушли» (Абулхайр) vs «к кому пришли» (Есен-Буга). Урус-хан — предок, не современник.</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История Казахстана (с древнейших времён до наших дней). В пяти томах. Том 2, гл. «Образование Казахского ханства»</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q_s1e01_011</w:t>
      </w:r>
      <w:r>
        <w:rPr>
          <w:rFonts w:ascii="Arial" w:cs="Arial" w:eastAsia="Arial" w:hAnsi="Arial"/>
          <w:color w:val="6E665C"/>
          <w:sz w:val="18"/>
          <w:szCs w:val="18"/>
        </w:rPr>
        <w:t xml:space="preserve">     одиночный     сложность 2 из 3</w:t>
      </w:r>
    </w:p>
    <w:p>
      <w:pPr>
        <w:keepNext/>
        <w:spacing w:after="20"/>
      </w:pPr>
      <w:r>
        <w:rPr>
          <w:rFonts w:ascii="Times New Roman" w:cs="Times New Roman" w:eastAsia="Times New Roman" w:hAnsi="Times New Roman"/>
          <w:b/>
          <w:bCs/>
          <w:color w:val="22201D"/>
          <w:sz w:val="22"/>
          <w:szCs w:val="22"/>
        </w:rPr>
        <w:t xml:space="preserve">Керей мен Жәнібек кеткен Әбілқайыр мемлекеті қалай аталды?</w:t>
      </w:r>
    </w:p>
    <w:p>
      <w:pPr>
        <w:keepNext/>
        <w:spacing w:after="120"/>
      </w:pPr>
      <w:r>
        <w:rPr>
          <w:rFonts w:ascii="Times New Roman" w:cs="Times New Roman" w:eastAsia="Times New Roman" w:hAnsi="Times New Roman"/>
          <w:b/>
          <w:bCs/>
          <w:i/>
          <w:iCs/>
          <w:color w:val="6E665C"/>
          <w:sz w:val="22"/>
          <w:szCs w:val="22"/>
        </w:rPr>
        <w:t xml:space="preserve">Как называлось государство Абулхайра, из которого ушли Керей и Жанибек?</w:t>
      </w:r>
    </w:p>
    <w:p>
      <w:pPr>
        <w:spacing w:after="10"/>
        <w:ind w:left="200"/>
      </w:pPr>
      <w:r>
        <w:rPr>
          <w:rFonts w:ascii="Arial" w:cs="Arial" w:eastAsia="Arial" w:hAnsi="Arial"/>
          <w:b/>
          <w:bCs/>
          <w:color w:val="6E665C"/>
          <w:sz w:val="21"/>
          <w:szCs w:val="21"/>
        </w:rPr>
        <w:t xml:space="preserve">A)  </w:t>
      </w:r>
      <w:r>
        <w:rPr>
          <w:rFonts w:ascii="Times New Roman" w:cs="Times New Roman" w:eastAsia="Times New Roman" w:hAnsi="Times New Roman"/>
          <w:b w:val="false"/>
          <w:bCs w:val="false"/>
          <w:color w:val="22201D"/>
          <w:sz w:val="21"/>
          <w:szCs w:val="21"/>
        </w:rPr>
        <w:t xml:space="preserve">Моғолстан</w:t>
      </w:r>
    </w:p>
    <w:p>
      <w:pPr>
        <w:spacing w:after="60"/>
        <w:ind w:left="200"/>
      </w:pPr>
      <w:r>
        <w:rPr>
          <w:rFonts w:ascii="Times New Roman" w:cs="Times New Roman" w:eastAsia="Times New Roman" w:hAnsi="Times New Roman"/>
          <w:b w:val="false"/>
          <w:bCs w:val="false"/>
          <w:i/>
          <w:iCs/>
          <w:color w:val="6E665C"/>
          <w:sz w:val="21"/>
          <w:szCs w:val="21"/>
        </w:rPr>
        <w:t xml:space="preserve">     Могулистан</w:t>
      </w:r>
    </w:p>
    <w:p>
      <w:pPr>
        <w:spacing w:after="10"/>
        <w:ind w:left="200"/>
      </w:pPr>
      <w:r>
        <w:rPr>
          <w:rFonts w:ascii="Arial" w:cs="Arial" w:eastAsia="Arial" w:hAnsi="Arial"/>
          <w:b/>
          <w:bCs/>
          <w:color w:val="2C6B45"/>
          <w:sz w:val="21"/>
          <w:szCs w:val="21"/>
        </w:rPr>
        <w:t xml:space="preserve">B)  </w:t>
      </w:r>
      <w:r>
        <w:rPr>
          <w:rFonts w:ascii="Times New Roman" w:cs="Times New Roman" w:eastAsia="Times New Roman" w:hAnsi="Times New Roman"/>
          <w:b/>
          <w:bCs/>
          <w:color w:val="2C6B45"/>
          <w:sz w:val="21"/>
          <w:szCs w:val="21"/>
        </w:rPr>
        <w:t xml:space="preserve">Көшпелі өзбектер мемлекеті (Әбілқайыр хандығы)</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Государство кочевых узбеков (ханство Абулхайра)</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Ноғай Ордасы</w:t>
      </w:r>
    </w:p>
    <w:p>
      <w:pPr>
        <w:spacing w:after="60"/>
        <w:ind w:left="200"/>
      </w:pPr>
      <w:r>
        <w:rPr>
          <w:rFonts w:ascii="Times New Roman" w:cs="Times New Roman" w:eastAsia="Times New Roman" w:hAnsi="Times New Roman"/>
          <w:b w:val="false"/>
          <w:bCs w:val="false"/>
          <w:i/>
          <w:iCs/>
          <w:color w:val="6E665C"/>
          <w:sz w:val="21"/>
          <w:szCs w:val="21"/>
        </w:rPr>
        <w:t xml:space="preserve">     Ногайская Орда</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Ақ Орда</w:t>
      </w:r>
    </w:p>
    <w:p>
      <w:pPr>
        <w:spacing w:after="60"/>
        <w:ind w:left="200"/>
      </w:pPr>
      <w:r>
        <w:rPr>
          <w:rFonts w:ascii="Times New Roman" w:cs="Times New Roman" w:eastAsia="Times New Roman" w:hAnsi="Times New Roman"/>
          <w:b w:val="false"/>
          <w:bCs w:val="false"/>
          <w:i/>
          <w:iCs/>
          <w:color w:val="6E665C"/>
          <w:sz w:val="21"/>
          <w:szCs w:val="21"/>
        </w:rPr>
        <w:t xml:space="preserve">     Ак Орда</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Әбілқайыр 1428 жылдан Дешті Қыпшақта Көшпелі өзбектер мемлекетін биледі. Моғолстан — керісінше, олар КЕЛГЕН мемлекет. Ақ Орда — Орыс ханның бұрынғы мемлекеті, XV ғасырдың басында әлсіреген.</w:t>
            </w:r>
          </w:p>
          <w:p>
            <w:pPr>
              <w:spacing w:after="0"/>
            </w:pPr>
            <w:r>
              <w:rPr>
                <w:rFonts w:ascii="Times New Roman" w:cs="Times New Roman" w:eastAsia="Times New Roman" w:hAnsi="Times New Roman"/>
                <w:i/>
                <w:iCs/>
                <w:color w:val="6E665C"/>
                <w:sz w:val="20"/>
                <w:szCs w:val="20"/>
              </w:rPr>
              <w:t xml:space="preserve">Абулхайр с 1428 года правил Государством кочевых узбеков в Дешт-и-Кипчаке. Могулистан — наоборот, государство, КУДА они пришли. Ак Орда — прежнее государство Урус-хана, ослабевшее к началу XV века.</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Могулистан — снова путаница «откуда/куда». Ак Орда — предшественник, к 1450-м уже не существовала как сила.</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История Казахстана (с древнейших времён до наших дней). В пяти томах. Том 2, гл. «Ханство Абулхайра»</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q_s1e01_015</w:t>
      </w:r>
      <w:r>
        <w:rPr>
          <w:rFonts w:ascii="Arial" w:cs="Arial" w:eastAsia="Arial" w:hAnsi="Arial"/>
          <w:color w:val="6E665C"/>
          <w:sz w:val="18"/>
          <w:szCs w:val="18"/>
        </w:rPr>
        <w:t xml:space="preserve">     контекстный · sc010     сложность 2 из 3</w:t>
      </w:r>
    </w:p>
    <w:p>
      <w:pPr>
        <w:keepNext/>
        <w:spacing w:after="20"/>
      </w:pPr>
      <w:r>
        <w:rPr>
          <w:rFonts w:ascii="Times New Roman" w:cs="Times New Roman" w:eastAsia="Times New Roman" w:hAnsi="Times New Roman"/>
          <w:b/>
          <w:bCs/>
          <w:color w:val="22201D"/>
          <w:sz w:val="22"/>
          <w:szCs w:val="22"/>
        </w:rPr>
        <w:t xml:space="preserve">Керей мен Жәнібек Әбілқайыр хандығынан неліктен кетті?</w:t>
      </w:r>
    </w:p>
    <w:p>
      <w:pPr>
        <w:keepNext/>
        <w:spacing w:after="120"/>
      </w:pPr>
      <w:r>
        <w:rPr>
          <w:rFonts w:ascii="Times New Roman" w:cs="Times New Roman" w:eastAsia="Times New Roman" w:hAnsi="Times New Roman"/>
          <w:b/>
          <w:bCs/>
          <w:i/>
          <w:iCs/>
          <w:color w:val="6E665C"/>
          <w:sz w:val="22"/>
          <w:szCs w:val="22"/>
        </w:rPr>
        <w:t xml:space="preserve">Почему Керей и Жанибек ушли из ханства Абулхайра?</w:t>
      </w:r>
    </w:p>
    <w:p>
      <w:pPr>
        <w:spacing w:after="10"/>
        <w:ind w:left="200"/>
      </w:pPr>
      <w:r>
        <w:rPr>
          <w:rFonts w:ascii="Arial" w:cs="Arial" w:eastAsia="Arial" w:hAnsi="Arial"/>
          <w:b/>
          <w:bCs/>
          <w:color w:val="6E665C"/>
          <w:sz w:val="21"/>
          <w:szCs w:val="21"/>
        </w:rPr>
        <w:t xml:space="preserve">A)  </w:t>
      </w:r>
      <w:r>
        <w:rPr>
          <w:rFonts w:ascii="Times New Roman" w:cs="Times New Roman" w:eastAsia="Times New Roman" w:hAnsi="Times New Roman"/>
          <w:b w:val="false"/>
          <w:bCs w:val="false"/>
          <w:color w:val="22201D"/>
          <w:sz w:val="21"/>
          <w:szCs w:val="21"/>
        </w:rPr>
        <w:t xml:space="preserve">Әбілқайыр өзі оларға Жетісуды сыйға берді</w:t>
      </w:r>
    </w:p>
    <w:p>
      <w:pPr>
        <w:spacing w:after="60"/>
        <w:ind w:left="200"/>
      </w:pPr>
      <w:r>
        <w:rPr>
          <w:rFonts w:ascii="Times New Roman" w:cs="Times New Roman" w:eastAsia="Times New Roman" w:hAnsi="Times New Roman"/>
          <w:b w:val="false"/>
          <w:bCs w:val="false"/>
          <w:i/>
          <w:iCs/>
          <w:color w:val="6E665C"/>
          <w:sz w:val="21"/>
          <w:szCs w:val="21"/>
        </w:rPr>
        <w:t xml:space="preserve">     Абулхайр сам пожаловал им Жетысу</w:t>
      </w:r>
    </w:p>
    <w:p>
      <w:pPr>
        <w:spacing w:after="10"/>
        <w:ind w:left="200"/>
      </w:pPr>
      <w:r>
        <w:rPr>
          <w:rFonts w:ascii="Arial" w:cs="Arial" w:eastAsia="Arial" w:hAnsi="Arial"/>
          <w:b/>
          <w:bCs/>
          <w:color w:val="2C6B45"/>
          <w:sz w:val="21"/>
          <w:szCs w:val="21"/>
        </w:rPr>
        <w:t xml:space="preserve">B)  </w:t>
      </w:r>
      <w:r>
        <w:rPr>
          <w:rFonts w:ascii="Times New Roman" w:cs="Times New Roman" w:eastAsia="Times New Roman" w:hAnsi="Times New Roman"/>
          <w:b/>
          <w:bCs/>
          <w:color w:val="2C6B45"/>
          <w:sz w:val="21"/>
          <w:szCs w:val="21"/>
        </w:rPr>
        <w:t xml:space="preserve">Әбілқайырдың қысымынан құтылып, өз билігін орнатқысы келді</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Хотели уйти из-под давления Абулхайра и установить собственную власть</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Ойраттар оларды Дешті Қыпшақтан қуып шықты</w:t>
      </w:r>
    </w:p>
    <w:p>
      <w:pPr>
        <w:spacing w:after="60"/>
        <w:ind w:left="200"/>
      </w:pPr>
      <w:r>
        <w:rPr>
          <w:rFonts w:ascii="Times New Roman" w:cs="Times New Roman" w:eastAsia="Times New Roman" w:hAnsi="Times New Roman"/>
          <w:b w:val="false"/>
          <w:bCs w:val="false"/>
          <w:i/>
          <w:iCs/>
          <w:color w:val="6E665C"/>
          <w:sz w:val="21"/>
          <w:szCs w:val="21"/>
        </w:rPr>
        <w:t xml:space="preserve">     Ойраты изгнали их из Дешт-и-Кипчака</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Есен-Бұға оларды күшпен Моғолстанға әкетті</w:t>
      </w:r>
    </w:p>
    <w:p>
      <w:pPr>
        <w:spacing w:after="60"/>
        <w:ind w:left="200"/>
      </w:pPr>
      <w:r>
        <w:rPr>
          <w:rFonts w:ascii="Times New Roman" w:cs="Times New Roman" w:eastAsia="Times New Roman" w:hAnsi="Times New Roman"/>
          <w:b w:val="false"/>
          <w:bCs w:val="false"/>
          <w:i/>
          <w:iCs/>
          <w:color w:val="6E665C"/>
          <w:sz w:val="21"/>
          <w:szCs w:val="21"/>
        </w:rPr>
        <w:t xml:space="preserve">     Есен-Буга силой увёл их в Могулистан</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Бұл — ерікті көшу. Әбілқайыр Дешті Қыпшақты қатаң биледі, ал 1457 жылғы жеңілістен кейін қысымы одан әрі күшейді. Керей мен Жәнібек — Орыс хан ұрпағы, билікке құқығы бар сұлтандар — өз елін бөлек әкетуді жөн көрді.</w:t>
            </w:r>
          </w:p>
          <w:p>
            <w:pPr>
              <w:spacing w:after="0"/>
            </w:pPr>
            <w:r>
              <w:rPr>
                <w:rFonts w:ascii="Times New Roman" w:cs="Times New Roman" w:eastAsia="Times New Roman" w:hAnsi="Times New Roman"/>
                <w:i/>
                <w:iCs/>
                <w:color w:val="6E665C"/>
                <w:sz w:val="20"/>
                <w:szCs w:val="20"/>
              </w:rPr>
              <w:t xml:space="preserve">Это была добровольная откочёвка. Абулхайр правил Дешт-и-Кипчаком жёстко, а после поражения 1457 года давление ещё усилилось. Керей и Жанибек — потомки Урус-хана с законным правом на власть — предпочли увести свой народ отдельно.</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Ловим подмену «ушли сами» на «были изгнаны / уведены / пожалованы». Ойраты и Есен-Буга — реальные участники темы, но не причина откочёвки.</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История Казахстана (с древнейших времён до наших дней). В пяти томах. Том 2, гл. «Образование Казахского ханства»</w:t>
      </w:r>
    </w:p>
    <w:p>
      <w:pPr>
        <w:pBdr>
          <w:bottom w:val="single" w:color="D9D2C6" w:sz="6" w:space="1"/>
        </w:pBdr>
        <w:spacing w:after="160" w:before="40"/>
      </w:pPr>
    </w:p>
    <w:p>
      <w:pPr>
        <w:keepNext/>
        <w:spacing w:after="60" w:before="300"/>
      </w:pPr>
      <w:r>
        <w:rPr>
          <w:rFonts w:ascii="Arial" w:cs="Arial" w:eastAsia="Arial" w:hAnsi="Arial"/>
          <w:b/>
          <w:bCs/>
          <w:color w:val="8C5A2B"/>
          <w:spacing w:val="20"/>
          <w:sz w:val="18"/>
          <w:szCs w:val="18"/>
        </w:rPr>
        <w:t xml:space="preserve">ФАКТ f.4.1.f</w:t>
      </w:r>
    </w:p>
    <w:p>
      <w:pPr>
        <w:keepNext/>
        <w:spacing w:after="20"/>
      </w:pPr>
      <w:r>
        <w:rPr>
          <w:rFonts w:ascii="Arial" w:cs="Arial" w:eastAsia="Arial" w:hAnsi="Arial"/>
          <w:b/>
          <w:bCs/>
          <w:color w:val="22201D"/>
          <w:sz w:val="24"/>
          <w:szCs w:val="24"/>
        </w:rPr>
        <w:t xml:space="preserve">1457 жыл — Әбілқайырдың Сығанақ түбінде ойраттардан жеңілуі, көшудің себептерінің бірі</w:t>
      </w:r>
    </w:p>
    <w:p>
      <w:pPr>
        <w:keepNext/>
        <w:spacing w:after="60"/>
      </w:pPr>
      <w:r>
        <w:rPr>
          <w:rFonts w:ascii="Arial" w:cs="Arial" w:eastAsia="Arial" w:hAnsi="Arial"/>
          <w:i/>
          <w:iCs/>
          <w:color w:val="6E665C"/>
          <w:sz w:val="22"/>
          <w:szCs w:val="22"/>
        </w:rPr>
        <w:t xml:space="preserve">1457 год — поражение Абулхайра от ойратов под Сыгнаком, одна из причин откочёвки</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q_s1e01_001</w:t>
      </w:r>
      <w:r>
        <w:rPr>
          <w:rFonts w:ascii="Arial" w:cs="Arial" w:eastAsia="Arial" w:hAnsi="Arial"/>
          <w:color w:val="6E665C"/>
          <w:sz w:val="18"/>
          <w:szCs w:val="18"/>
        </w:rPr>
        <w:t xml:space="preserve">     одиночный     сложность 2 из 3</w:t>
      </w:r>
    </w:p>
    <w:p>
      <w:pPr>
        <w:keepNext/>
        <w:spacing w:after="20"/>
      </w:pPr>
      <w:r>
        <w:rPr>
          <w:rFonts w:ascii="Times New Roman" w:cs="Times New Roman" w:eastAsia="Times New Roman" w:hAnsi="Times New Roman"/>
          <w:b/>
          <w:bCs/>
          <w:color w:val="22201D"/>
          <w:sz w:val="22"/>
          <w:szCs w:val="22"/>
        </w:rPr>
        <w:t xml:space="preserve">Әбілқайыр хан Сығанақ түбінде ойраттардан қай жылы жеңілді?</w:t>
      </w:r>
    </w:p>
    <w:p>
      <w:pPr>
        <w:keepNext/>
        <w:spacing w:after="120"/>
      </w:pPr>
      <w:r>
        <w:rPr>
          <w:rFonts w:ascii="Times New Roman" w:cs="Times New Roman" w:eastAsia="Times New Roman" w:hAnsi="Times New Roman"/>
          <w:b/>
          <w:bCs/>
          <w:i/>
          <w:iCs/>
          <w:color w:val="6E665C"/>
          <w:sz w:val="22"/>
          <w:szCs w:val="22"/>
        </w:rPr>
        <w:t xml:space="preserve">В каком году Абулхайр-хан потерпел поражение от ойратов под Сыгнаком?</w:t>
      </w:r>
    </w:p>
    <w:p>
      <w:pPr>
        <w:spacing w:after="60"/>
        <w:ind w:left="200"/>
      </w:pPr>
      <w:r>
        <w:rPr>
          <w:rFonts w:ascii="Arial" w:cs="Arial" w:eastAsia="Arial" w:hAnsi="Arial"/>
          <w:b/>
          <w:bCs/>
          <w:color w:val="6E665C"/>
          <w:sz w:val="21"/>
          <w:szCs w:val="21"/>
        </w:rPr>
        <w:t xml:space="preserve">A)  </w:t>
      </w:r>
      <w:r>
        <w:rPr>
          <w:rFonts w:ascii="Times New Roman" w:cs="Times New Roman" w:eastAsia="Times New Roman" w:hAnsi="Times New Roman"/>
          <w:b w:val="false"/>
          <w:bCs w:val="false"/>
          <w:color w:val="22201D"/>
          <w:sz w:val="21"/>
          <w:szCs w:val="21"/>
        </w:rPr>
        <w:t xml:space="preserve">1428</w:t>
      </w:r>
    </w:p>
    <w:p>
      <w:pPr>
        <w:spacing w:after="60"/>
        <w:ind w:left="200"/>
      </w:pPr>
      <w:r>
        <w:rPr>
          <w:rFonts w:ascii="Arial" w:cs="Arial" w:eastAsia="Arial" w:hAnsi="Arial"/>
          <w:b/>
          <w:bCs/>
          <w:color w:val="2C6B45"/>
          <w:sz w:val="21"/>
          <w:szCs w:val="21"/>
        </w:rPr>
        <w:t xml:space="preserve">B)  </w:t>
      </w:r>
      <w:r>
        <w:rPr>
          <w:rFonts w:ascii="Times New Roman" w:cs="Times New Roman" w:eastAsia="Times New Roman" w:hAnsi="Times New Roman"/>
          <w:b/>
          <w:bCs/>
          <w:color w:val="2C6B45"/>
          <w:sz w:val="21"/>
          <w:szCs w:val="21"/>
        </w:rPr>
        <w:t xml:space="preserve">1457</w:t>
      </w:r>
      <w:r>
        <w:rPr>
          <w:rFonts w:ascii="Arial" w:cs="Arial" w:eastAsia="Arial" w:hAnsi="Arial"/>
          <w:b/>
          <w:bCs/>
          <w:color w:val="2C6B45"/>
          <w:sz w:val="17"/>
          <w:szCs w:val="17"/>
        </w:rPr>
        <w:t xml:space="preserve">   — правильный ответ</w:t>
      </w:r>
    </w:p>
    <w:p>
      <w:pPr>
        <w:spacing w:after="6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1465</w:t>
      </w:r>
    </w:p>
    <w:p>
      <w:pPr>
        <w:spacing w:after="6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1468</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1457 жылы Әбілқайыр ойраттардан жеңіліп, беделі әлсіреді. Осыдан кейін оның қысымы күшейіп, сұлтандардың көшуіне себеп болды. 1465 — хандықтың құрылуы, 1468 — Әбілқайырдың қазасы.</w:t>
            </w:r>
          </w:p>
          <w:p>
            <w:pPr>
              <w:spacing w:after="0"/>
            </w:pPr>
            <w:r>
              <w:rPr>
                <w:rFonts w:ascii="Times New Roman" w:cs="Times New Roman" w:eastAsia="Times New Roman" w:hAnsi="Times New Roman"/>
                <w:i/>
                <w:iCs/>
                <w:color w:val="6E665C"/>
                <w:sz w:val="20"/>
                <w:szCs w:val="20"/>
              </w:rPr>
              <w:t xml:space="preserve">В 1457 году Абулхайр был разбит ойратами, и его авторитет пошатнулся. После этого его давление на султанов усилилось — это одна из причин откочёвки. 1465 — образование ханства, 1468 — смерть Абулхайра.</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1465 и 1468 — соседние ключевые даты темы, их путают между собой. 1428 — начало правления Абулхайра.</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История Казахстана (с древнейших времён до наших дней). В пяти томах. Том 2, гл. «Ханство Абулхайра»</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q_s1e01_013</w:t>
      </w:r>
      <w:r>
        <w:rPr>
          <w:rFonts w:ascii="Arial" w:cs="Arial" w:eastAsia="Arial" w:hAnsi="Arial"/>
          <w:color w:val="6E665C"/>
          <w:sz w:val="18"/>
          <w:szCs w:val="18"/>
        </w:rPr>
        <w:t xml:space="preserve">     контекстный · sc010     сложность 1 из 3</w:t>
      </w:r>
    </w:p>
    <w:p>
      <w:pPr>
        <w:keepNext/>
        <w:spacing w:after="20"/>
      </w:pPr>
      <w:r>
        <w:rPr>
          <w:rFonts w:ascii="Times New Roman" w:cs="Times New Roman" w:eastAsia="Times New Roman" w:hAnsi="Times New Roman"/>
          <w:b/>
          <w:bCs/>
          <w:color w:val="22201D"/>
          <w:sz w:val="22"/>
          <w:szCs w:val="22"/>
        </w:rPr>
        <w:t xml:space="preserve">1457 жылы Сығанақ түбінде Әбілқайыр ханның әскерін кім талқандады?</w:t>
      </w:r>
    </w:p>
    <w:p>
      <w:pPr>
        <w:keepNext/>
        <w:spacing w:after="120"/>
      </w:pPr>
      <w:r>
        <w:rPr>
          <w:rFonts w:ascii="Times New Roman" w:cs="Times New Roman" w:eastAsia="Times New Roman" w:hAnsi="Times New Roman"/>
          <w:b/>
          <w:bCs/>
          <w:i/>
          <w:iCs/>
          <w:color w:val="6E665C"/>
          <w:sz w:val="22"/>
          <w:szCs w:val="22"/>
        </w:rPr>
        <w:t xml:space="preserve">Кто разбил войско Абулхайр-хана под Сыгнаком в 1457 году?</w:t>
      </w:r>
    </w:p>
    <w:p>
      <w:pPr>
        <w:spacing w:after="10"/>
        <w:ind w:left="200"/>
      </w:pPr>
      <w:r>
        <w:rPr>
          <w:rFonts w:ascii="Arial" w:cs="Arial" w:eastAsia="Arial" w:hAnsi="Arial"/>
          <w:b/>
          <w:bCs/>
          <w:color w:val="2C6B45"/>
          <w:sz w:val="21"/>
          <w:szCs w:val="21"/>
        </w:rPr>
        <w:t xml:space="preserve">A)  </w:t>
      </w:r>
      <w:r>
        <w:rPr>
          <w:rFonts w:ascii="Times New Roman" w:cs="Times New Roman" w:eastAsia="Times New Roman" w:hAnsi="Times New Roman"/>
          <w:b/>
          <w:bCs/>
          <w:color w:val="2C6B45"/>
          <w:sz w:val="21"/>
          <w:szCs w:val="21"/>
        </w:rPr>
        <w:t xml:space="preserve">Ойраттар</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Ойраты</w:t>
      </w:r>
    </w:p>
    <w:p>
      <w:pPr>
        <w:spacing w:after="10"/>
        <w:ind w:left="200"/>
      </w:pPr>
      <w:r>
        <w:rPr>
          <w:rFonts w:ascii="Arial" w:cs="Arial" w:eastAsia="Arial" w:hAnsi="Arial"/>
          <w:b/>
          <w:bCs/>
          <w:color w:val="6E665C"/>
          <w:sz w:val="21"/>
          <w:szCs w:val="21"/>
        </w:rPr>
        <w:t xml:space="preserve">B)  </w:t>
      </w:r>
      <w:r>
        <w:rPr>
          <w:rFonts w:ascii="Times New Roman" w:cs="Times New Roman" w:eastAsia="Times New Roman" w:hAnsi="Times New Roman"/>
          <w:b w:val="false"/>
          <w:bCs w:val="false"/>
          <w:color w:val="22201D"/>
          <w:sz w:val="21"/>
          <w:szCs w:val="21"/>
        </w:rPr>
        <w:t xml:space="preserve">Моғолстан әскері</w:t>
      </w:r>
    </w:p>
    <w:p>
      <w:pPr>
        <w:spacing w:after="60"/>
        <w:ind w:left="200"/>
      </w:pPr>
      <w:r>
        <w:rPr>
          <w:rFonts w:ascii="Times New Roman" w:cs="Times New Roman" w:eastAsia="Times New Roman" w:hAnsi="Times New Roman"/>
          <w:b w:val="false"/>
          <w:bCs w:val="false"/>
          <w:i/>
          <w:iCs/>
          <w:color w:val="6E665C"/>
          <w:sz w:val="21"/>
          <w:szCs w:val="21"/>
        </w:rPr>
        <w:t xml:space="preserve">     Могулы</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Ноғайлар</w:t>
      </w:r>
    </w:p>
    <w:p>
      <w:pPr>
        <w:spacing w:after="60"/>
        <w:ind w:left="200"/>
      </w:pPr>
      <w:r>
        <w:rPr>
          <w:rFonts w:ascii="Times New Roman" w:cs="Times New Roman" w:eastAsia="Times New Roman" w:hAnsi="Times New Roman"/>
          <w:b w:val="false"/>
          <w:bCs w:val="false"/>
          <w:i/>
          <w:iCs/>
          <w:color w:val="6E665C"/>
          <w:sz w:val="21"/>
          <w:szCs w:val="21"/>
        </w:rPr>
        <w:t xml:space="preserve">     Ногайцы</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Темір әулеті</w:t>
      </w:r>
    </w:p>
    <w:p>
      <w:pPr>
        <w:spacing w:after="60"/>
        <w:ind w:left="200"/>
      </w:pPr>
      <w:r>
        <w:rPr>
          <w:rFonts w:ascii="Times New Roman" w:cs="Times New Roman" w:eastAsia="Times New Roman" w:hAnsi="Times New Roman"/>
          <w:b w:val="false"/>
          <w:bCs w:val="false"/>
          <w:i/>
          <w:iCs/>
          <w:color w:val="6E665C"/>
          <w:sz w:val="21"/>
          <w:szCs w:val="21"/>
        </w:rPr>
        <w:t xml:space="preserve">     Тимуриды</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Ойраттар — батыс моңғол тайпалары, XV ғасырда Дешті Қыпшақтың шығысына жиі шабуыл жасады. 1457 жылғы жеңіліс Әбілқайырдың беделін түсіріп, ел қорғансыз қалды. Моғолдар мен ноғайлар — көршілер, бірақ бұл шайқасқа қатысы жоқ.</w:t>
            </w:r>
          </w:p>
          <w:p>
            <w:pPr>
              <w:spacing w:after="0"/>
            </w:pPr>
            <w:r>
              <w:rPr>
                <w:rFonts w:ascii="Times New Roman" w:cs="Times New Roman" w:eastAsia="Times New Roman" w:hAnsi="Times New Roman"/>
                <w:i/>
                <w:iCs/>
                <w:color w:val="6E665C"/>
                <w:sz w:val="20"/>
                <w:szCs w:val="20"/>
              </w:rPr>
              <w:t xml:space="preserve">Ойраты — западномонгольские племена, в XV веке они регулярно вторгались с востока в Дешт-и-Кипчак. Поражение 1457 года подорвало авторитет Абулхайра и оставило народ без защиты. Могулы и ногайцы — соседи, но к этой битве отношения не имеют.</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Могулы — потому что Могулистан звучит в теме рядом; ногайцы и Тимуриды — соседи Абулхайра по западу и югу. Ловим «любой сосед-враг» вместо ойратов.</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История Казахстана (с древнейших времён до наших дней). В пяти томах. Том 2, гл. «Ханство Абулхайра»</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q_s1e01_014</w:t>
      </w:r>
      <w:r>
        <w:rPr>
          <w:rFonts w:ascii="Arial" w:cs="Arial" w:eastAsia="Arial" w:hAnsi="Arial"/>
          <w:color w:val="6E665C"/>
          <w:sz w:val="18"/>
          <w:szCs w:val="18"/>
        </w:rPr>
        <w:t xml:space="preserve">     одиночный     сложность 3 из 3</w:t>
      </w:r>
    </w:p>
    <w:p>
      <w:pPr>
        <w:keepNext/>
        <w:spacing w:after="20"/>
      </w:pPr>
      <w:r>
        <w:rPr>
          <w:rFonts w:ascii="Times New Roman" w:cs="Times New Roman" w:eastAsia="Times New Roman" w:hAnsi="Times New Roman"/>
          <w:b/>
          <w:bCs/>
          <w:color w:val="22201D"/>
          <w:sz w:val="22"/>
          <w:szCs w:val="22"/>
        </w:rPr>
        <w:t xml:space="preserve">1457 жылғы Сығанақ түбіндегі жеңілістің Әбілқайыр хандығы үшін салдары қандай болды?</w:t>
      </w:r>
    </w:p>
    <w:p>
      <w:pPr>
        <w:keepNext/>
        <w:spacing w:after="120"/>
      </w:pPr>
      <w:r>
        <w:rPr>
          <w:rFonts w:ascii="Times New Roman" w:cs="Times New Roman" w:eastAsia="Times New Roman" w:hAnsi="Times New Roman"/>
          <w:b/>
          <w:bCs/>
          <w:i/>
          <w:iCs/>
          <w:color w:val="6E665C"/>
          <w:sz w:val="22"/>
          <w:szCs w:val="22"/>
        </w:rPr>
        <w:t xml:space="preserve">Каким было последствие поражения под Сыгнаком в 1457 году для ханства Абулхайра?</w:t>
      </w:r>
    </w:p>
    <w:p>
      <w:pPr>
        <w:spacing w:after="10"/>
        <w:ind w:left="200"/>
      </w:pPr>
      <w:r>
        <w:rPr>
          <w:rFonts w:ascii="Arial" w:cs="Arial" w:eastAsia="Arial" w:hAnsi="Arial"/>
          <w:b/>
          <w:bCs/>
          <w:color w:val="2C6B45"/>
          <w:sz w:val="21"/>
          <w:szCs w:val="21"/>
        </w:rPr>
        <w:t xml:space="preserve">A)  </w:t>
      </w:r>
      <w:r>
        <w:rPr>
          <w:rFonts w:ascii="Times New Roman" w:cs="Times New Roman" w:eastAsia="Times New Roman" w:hAnsi="Times New Roman"/>
          <w:b/>
          <w:bCs/>
          <w:color w:val="2C6B45"/>
          <w:sz w:val="21"/>
          <w:szCs w:val="21"/>
        </w:rPr>
        <w:t xml:space="preserve">Хан беделі әлсіреп, қысымы күшейді — сұлтандар шығар жол іздей бастады</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Авторитет хана ослаб, давление усилилось — султаны начали искать выход</w:t>
      </w:r>
    </w:p>
    <w:p>
      <w:pPr>
        <w:spacing w:after="10"/>
        <w:ind w:left="200"/>
      </w:pPr>
      <w:r>
        <w:rPr>
          <w:rFonts w:ascii="Arial" w:cs="Arial" w:eastAsia="Arial" w:hAnsi="Arial"/>
          <w:b/>
          <w:bCs/>
          <w:color w:val="6E665C"/>
          <w:sz w:val="21"/>
          <w:szCs w:val="21"/>
        </w:rPr>
        <w:t xml:space="preserve">B)  </w:t>
      </w:r>
      <w:r>
        <w:rPr>
          <w:rFonts w:ascii="Times New Roman" w:cs="Times New Roman" w:eastAsia="Times New Roman" w:hAnsi="Times New Roman"/>
          <w:b w:val="false"/>
          <w:bCs w:val="false"/>
          <w:color w:val="22201D"/>
          <w:sz w:val="21"/>
          <w:szCs w:val="21"/>
        </w:rPr>
        <w:t xml:space="preserve">Ойраттар Дешті Қыпшақты түгел жаулап алды</w:t>
      </w:r>
    </w:p>
    <w:p>
      <w:pPr>
        <w:spacing w:after="60"/>
        <w:ind w:left="200"/>
      </w:pPr>
      <w:r>
        <w:rPr>
          <w:rFonts w:ascii="Times New Roman" w:cs="Times New Roman" w:eastAsia="Times New Roman" w:hAnsi="Times New Roman"/>
          <w:b w:val="false"/>
          <w:bCs w:val="false"/>
          <w:i/>
          <w:iCs/>
          <w:color w:val="6E665C"/>
          <w:sz w:val="21"/>
          <w:szCs w:val="21"/>
        </w:rPr>
        <w:t xml:space="preserve">     Ойраты завоевали весь Дешт-и-Кипчак</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Әбілқайыр ордасын Моғолстанға көшірді</w:t>
      </w:r>
    </w:p>
    <w:p>
      <w:pPr>
        <w:spacing w:after="60"/>
        <w:ind w:left="200"/>
      </w:pPr>
      <w:r>
        <w:rPr>
          <w:rFonts w:ascii="Times New Roman" w:cs="Times New Roman" w:eastAsia="Times New Roman" w:hAnsi="Times New Roman"/>
          <w:b w:val="false"/>
          <w:bCs w:val="false"/>
          <w:i/>
          <w:iCs/>
          <w:color w:val="6E665C"/>
          <w:sz w:val="21"/>
          <w:szCs w:val="21"/>
        </w:rPr>
        <w:t xml:space="preserve">     Абулхайр перенёс ставку в Могулистан</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Хан Есен-Бұғамен одақ жасасты</w:t>
      </w:r>
    </w:p>
    <w:p>
      <w:pPr>
        <w:spacing w:after="60"/>
        <w:ind w:left="200"/>
      </w:pPr>
      <w:r>
        <w:rPr>
          <w:rFonts w:ascii="Times New Roman" w:cs="Times New Roman" w:eastAsia="Times New Roman" w:hAnsi="Times New Roman"/>
          <w:b w:val="false"/>
          <w:bCs w:val="false"/>
          <w:i/>
          <w:iCs/>
          <w:color w:val="6E665C"/>
          <w:sz w:val="21"/>
          <w:szCs w:val="21"/>
        </w:rPr>
        <w:t xml:space="preserve">     Хан заключил союз с Есен-Бугой</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Ойраттар жаулап алуды мақсат етпеді — олжа алып, кетті. Бірақ жеңіліс ханның әлсіздігін көрсетті. Әбілқайыр билігін сақтау үшін сұлтандарға қысымды күшейтті, ал бұл керісінше Керей мен Жәнібектің көшуіне түрткі болды.</w:t>
            </w:r>
          </w:p>
          <w:p>
            <w:pPr>
              <w:spacing w:after="0"/>
            </w:pPr>
            <w:r>
              <w:rPr>
                <w:rFonts w:ascii="Times New Roman" w:cs="Times New Roman" w:eastAsia="Times New Roman" w:hAnsi="Times New Roman"/>
                <w:i/>
                <w:iCs/>
                <w:color w:val="6E665C"/>
                <w:sz w:val="20"/>
                <w:szCs w:val="20"/>
              </w:rPr>
              <w:t xml:space="preserve">Ойраты не ставили целью завоевание — взяли добычу и ушли. Но поражение показало слабость хана. Чтобы удержать власть, Абулхайр усилил давление на султанов, а это, наоборот, подтолкнуло Керея и Жанибека к откочёвке.</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Вопрос на причинно-следственную связь. «Завоевали» — преувеличение набега; «союз с Есен-Бугой» — Есен-Буга был противником Абулхайра, а не союзником.</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История Казахстана (с древнейших времён до наших дней). В пяти томах. Том 2, гл. «Ханство Абулхайра»</w:t>
      </w:r>
    </w:p>
    <w:p>
      <w:pPr>
        <w:pBdr>
          <w:bottom w:val="single" w:color="D9D2C6" w:sz="6" w:space="1"/>
        </w:pBdr>
        <w:spacing w:after="160" w:before="40"/>
      </w:pPr>
    </w:p>
    <w:p>
      <w:pPr>
        <w:keepNext/>
        <w:spacing w:after="60" w:before="300"/>
      </w:pPr>
      <w:r>
        <w:rPr>
          <w:rFonts w:ascii="Arial" w:cs="Arial" w:eastAsia="Arial" w:hAnsi="Arial"/>
          <w:b/>
          <w:bCs/>
          <w:color w:val="8C5A2B"/>
          <w:spacing w:val="20"/>
          <w:sz w:val="18"/>
          <w:szCs w:val="18"/>
        </w:rPr>
        <w:t xml:space="preserve">ФАКТ f.4.1.g</w:t>
      </w:r>
    </w:p>
    <w:p>
      <w:pPr>
        <w:keepNext/>
        <w:spacing w:after="20"/>
      </w:pPr>
      <w:r>
        <w:rPr>
          <w:rFonts w:ascii="Arial" w:cs="Arial" w:eastAsia="Arial" w:hAnsi="Arial"/>
          <w:b/>
          <w:bCs/>
          <w:color w:val="22201D"/>
          <w:sz w:val="24"/>
          <w:szCs w:val="24"/>
        </w:rPr>
        <w:t xml:space="preserve">1468 жыл — Әбілқайырдың Керей мен Жәнібекке қарсы жорықта қаза табуы</w:t>
      </w:r>
    </w:p>
    <w:p>
      <w:pPr>
        <w:keepNext/>
        <w:spacing w:after="60"/>
      </w:pPr>
      <w:r>
        <w:rPr>
          <w:rFonts w:ascii="Arial" w:cs="Arial" w:eastAsia="Arial" w:hAnsi="Arial"/>
          <w:i/>
          <w:iCs/>
          <w:color w:val="6E665C"/>
          <w:sz w:val="22"/>
          <w:szCs w:val="22"/>
        </w:rPr>
        <w:t xml:space="preserve">1468 год — смерть Абулхайра во время похода против Керея и Жанибека</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q_s1e01_008</w:t>
      </w:r>
      <w:r>
        <w:rPr>
          <w:rFonts w:ascii="Arial" w:cs="Arial" w:eastAsia="Arial" w:hAnsi="Arial"/>
          <w:color w:val="6E665C"/>
          <w:sz w:val="18"/>
          <w:szCs w:val="18"/>
        </w:rPr>
        <w:t xml:space="preserve">     контекстный · sc040     сложность 2 из 3</w:t>
      </w:r>
    </w:p>
    <w:p>
      <w:pPr>
        <w:keepNext/>
        <w:spacing w:after="20"/>
      </w:pPr>
      <w:r>
        <w:rPr>
          <w:rFonts w:ascii="Times New Roman" w:cs="Times New Roman" w:eastAsia="Times New Roman" w:hAnsi="Times New Roman"/>
          <w:b/>
          <w:bCs/>
          <w:color w:val="22201D"/>
          <w:sz w:val="22"/>
          <w:szCs w:val="22"/>
        </w:rPr>
        <w:t xml:space="preserve">1468 жылы қандай оқиға болды?</w:t>
      </w:r>
    </w:p>
    <w:p>
      <w:pPr>
        <w:keepNext/>
        <w:spacing w:after="120"/>
      </w:pPr>
      <w:r>
        <w:rPr>
          <w:rFonts w:ascii="Times New Roman" w:cs="Times New Roman" w:eastAsia="Times New Roman" w:hAnsi="Times New Roman"/>
          <w:b/>
          <w:bCs/>
          <w:i/>
          <w:iCs/>
          <w:color w:val="6E665C"/>
          <w:sz w:val="22"/>
          <w:szCs w:val="22"/>
        </w:rPr>
        <w:t xml:space="preserve">Что произошло в 1468 году?</w:t>
      </w:r>
    </w:p>
    <w:p>
      <w:pPr>
        <w:spacing w:after="10"/>
        <w:ind w:left="200"/>
      </w:pPr>
      <w:r>
        <w:rPr>
          <w:rFonts w:ascii="Arial" w:cs="Arial" w:eastAsia="Arial" w:hAnsi="Arial"/>
          <w:b/>
          <w:bCs/>
          <w:color w:val="6E665C"/>
          <w:sz w:val="21"/>
          <w:szCs w:val="21"/>
        </w:rPr>
        <w:t xml:space="preserve">A)  </w:t>
      </w:r>
      <w:r>
        <w:rPr>
          <w:rFonts w:ascii="Times New Roman" w:cs="Times New Roman" w:eastAsia="Times New Roman" w:hAnsi="Times New Roman"/>
          <w:b w:val="false"/>
          <w:bCs w:val="false"/>
          <w:color w:val="22201D"/>
          <w:sz w:val="21"/>
          <w:szCs w:val="21"/>
        </w:rPr>
        <w:t xml:space="preserve">Қазақ хандығы құрылды</w:t>
      </w:r>
    </w:p>
    <w:p>
      <w:pPr>
        <w:spacing w:after="60"/>
        <w:ind w:left="200"/>
      </w:pPr>
      <w:r>
        <w:rPr>
          <w:rFonts w:ascii="Times New Roman" w:cs="Times New Roman" w:eastAsia="Times New Roman" w:hAnsi="Times New Roman"/>
          <w:b w:val="false"/>
          <w:bCs w:val="false"/>
          <w:i/>
          <w:iCs/>
          <w:color w:val="6E665C"/>
          <w:sz w:val="21"/>
          <w:szCs w:val="21"/>
        </w:rPr>
        <w:t xml:space="preserve">     Образовано Казахское ханство</w:t>
      </w:r>
    </w:p>
    <w:p>
      <w:pPr>
        <w:spacing w:after="10"/>
        <w:ind w:left="200"/>
      </w:pPr>
      <w:r>
        <w:rPr>
          <w:rFonts w:ascii="Arial" w:cs="Arial" w:eastAsia="Arial" w:hAnsi="Arial"/>
          <w:b/>
          <w:bCs/>
          <w:color w:val="2C6B45"/>
          <w:sz w:val="21"/>
          <w:szCs w:val="21"/>
        </w:rPr>
        <w:t xml:space="preserve">B)  </w:t>
      </w:r>
      <w:r>
        <w:rPr>
          <w:rFonts w:ascii="Times New Roman" w:cs="Times New Roman" w:eastAsia="Times New Roman" w:hAnsi="Times New Roman"/>
          <w:b/>
          <w:bCs/>
          <w:color w:val="2C6B45"/>
          <w:sz w:val="21"/>
          <w:szCs w:val="21"/>
        </w:rPr>
        <w:t xml:space="preserve">Әбілқайыр қазақтарға қарсы жорықта қаза тапты</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Абулхайр умер во время похода против казахов</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Сығанақ түбіндегі шайқас</w:t>
      </w:r>
    </w:p>
    <w:p>
      <w:pPr>
        <w:spacing w:after="60"/>
        <w:ind w:left="200"/>
      </w:pPr>
      <w:r>
        <w:rPr>
          <w:rFonts w:ascii="Times New Roman" w:cs="Times New Roman" w:eastAsia="Times New Roman" w:hAnsi="Times New Roman"/>
          <w:b w:val="false"/>
          <w:bCs w:val="false"/>
          <w:i/>
          <w:iCs/>
          <w:color w:val="6E665C"/>
          <w:sz w:val="21"/>
          <w:szCs w:val="21"/>
        </w:rPr>
        <w:t xml:space="preserve">     Битва под Сыгнаком</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Қасым хан таққа отырды</w:t>
      </w:r>
    </w:p>
    <w:p>
      <w:pPr>
        <w:spacing w:after="60"/>
        <w:ind w:left="200"/>
      </w:pPr>
      <w:r>
        <w:rPr>
          <w:rFonts w:ascii="Times New Roman" w:cs="Times New Roman" w:eastAsia="Times New Roman" w:hAnsi="Times New Roman"/>
          <w:b w:val="false"/>
          <w:bCs w:val="false"/>
          <w:i/>
          <w:iCs/>
          <w:color w:val="6E665C"/>
          <w:sz w:val="21"/>
          <w:szCs w:val="21"/>
        </w:rPr>
        <w:t xml:space="preserve">     Касым стал ханом</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1468 жылы Әбілқайыр Керей мен Жәнібекке қарсы жорыққа шығып, жолда қайтыс болды. Оның мемлекеті ыдырап, рулар жаппай қазақ хандарына өтті — хандықтың нығаюына түрткі болған оқиға.</w:t>
            </w:r>
          </w:p>
          <w:p>
            <w:pPr>
              <w:spacing w:after="0"/>
            </w:pPr>
            <w:r>
              <w:rPr>
                <w:rFonts w:ascii="Times New Roman" w:cs="Times New Roman" w:eastAsia="Times New Roman" w:hAnsi="Times New Roman"/>
                <w:i/>
                <w:iCs/>
                <w:color w:val="6E665C"/>
                <w:sz w:val="20"/>
                <w:szCs w:val="20"/>
              </w:rPr>
              <w:t xml:space="preserve">В 1468 году Абулхайр выступил против Керея и Жанибека и умер в пути. Его государство распалось, роды массово перешли к казахским ханам — это событие резко усилило молодое ханство.</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Три другие даты темы, сдвинутые на 1468. Ловим привязку событий к годам.</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История Казахстана (с древнейших времён до наших дней). В пяти томах. Том 2, гл. «Образование Казахского ханства»</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q_s1e01_024</w:t>
      </w:r>
      <w:r>
        <w:rPr>
          <w:rFonts w:ascii="Arial" w:cs="Arial" w:eastAsia="Arial" w:hAnsi="Arial"/>
          <w:color w:val="6E665C"/>
          <w:sz w:val="18"/>
          <w:szCs w:val="18"/>
        </w:rPr>
        <w:t xml:space="preserve">     одиночный     сложность 1 из 3</w:t>
      </w:r>
    </w:p>
    <w:p>
      <w:pPr>
        <w:keepNext/>
        <w:spacing w:after="20"/>
      </w:pPr>
      <w:r>
        <w:rPr>
          <w:rFonts w:ascii="Times New Roman" w:cs="Times New Roman" w:eastAsia="Times New Roman" w:hAnsi="Times New Roman"/>
          <w:b/>
          <w:bCs/>
          <w:color w:val="22201D"/>
          <w:sz w:val="22"/>
          <w:szCs w:val="22"/>
        </w:rPr>
        <w:t xml:space="preserve">Әбілқайыр хан қай жылы қайтыс болды?</w:t>
      </w:r>
    </w:p>
    <w:p>
      <w:pPr>
        <w:keepNext/>
        <w:spacing w:after="120"/>
      </w:pPr>
      <w:r>
        <w:rPr>
          <w:rFonts w:ascii="Times New Roman" w:cs="Times New Roman" w:eastAsia="Times New Roman" w:hAnsi="Times New Roman"/>
          <w:b/>
          <w:bCs/>
          <w:i/>
          <w:iCs/>
          <w:color w:val="6E665C"/>
          <w:sz w:val="22"/>
          <w:szCs w:val="22"/>
        </w:rPr>
        <w:t xml:space="preserve">В каком году умер Абулхайр-хан?</w:t>
      </w:r>
    </w:p>
    <w:p>
      <w:pPr>
        <w:spacing w:after="60"/>
        <w:ind w:left="200"/>
      </w:pPr>
      <w:r>
        <w:rPr>
          <w:rFonts w:ascii="Arial" w:cs="Arial" w:eastAsia="Arial" w:hAnsi="Arial"/>
          <w:b/>
          <w:bCs/>
          <w:color w:val="6E665C"/>
          <w:sz w:val="21"/>
          <w:szCs w:val="21"/>
        </w:rPr>
        <w:t xml:space="preserve">A)  </w:t>
      </w:r>
      <w:r>
        <w:rPr>
          <w:rFonts w:ascii="Times New Roman" w:cs="Times New Roman" w:eastAsia="Times New Roman" w:hAnsi="Times New Roman"/>
          <w:b w:val="false"/>
          <w:bCs w:val="false"/>
          <w:color w:val="22201D"/>
          <w:sz w:val="21"/>
          <w:szCs w:val="21"/>
        </w:rPr>
        <w:t xml:space="preserve">1457</w:t>
      </w:r>
    </w:p>
    <w:p>
      <w:pPr>
        <w:spacing w:after="60"/>
        <w:ind w:left="200"/>
      </w:pPr>
      <w:r>
        <w:rPr>
          <w:rFonts w:ascii="Arial" w:cs="Arial" w:eastAsia="Arial" w:hAnsi="Arial"/>
          <w:b/>
          <w:bCs/>
          <w:color w:val="6E665C"/>
          <w:sz w:val="21"/>
          <w:szCs w:val="21"/>
        </w:rPr>
        <w:t xml:space="preserve">B)  </w:t>
      </w:r>
      <w:r>
        <w:rPr>
          <w:rFonts w:ascii="Times New Roman" w:cs="Times New Roman" w:eastAsia="Times New Roman" w:hAnsi="Times New Roman"/>
          <w:b w:val="false"/>
          <w:bCs w:val="false"/>
          <w:color w:val="22201D"/>
          <w:sz w:val="21"/>
          <w:szCs w:val="21"/>
        </w:rPr>
        <w:t xml:space="preserve">1465</w:t>
      </w:r>
    </w:p>
    <w:p>
      <w:pPr>
        <w:spacing w:after="60"/>
        <w:ind w:left="200"/>
      </w:pPr>
      <w:r>
        <w:rPr>
          <w:rFonts w:ascii="Arial" w:cs="Arial" w:eastAsia="Arial" w:hAnsi="Arial"/>
          <w:b/>
          <w:bCs/>
          <w:color w:val="2C6B45"/>
          <w:sz w:val="21"/>
          <w:szCs w:val="21"/>
        </w:rPr>
        <w:t xml:space="preserve">C)  </w:t>
      </w:r>
      <w:r>
        <w:rPr>
          <w:rFonts w:ascii="Times New Roman" w:cs="Times New Roman" w:eastAsia="Times New Roman" w:hAnsi="Times New Roman"/>
          <w:b/>
          <w:bCs/>
          <w:color w:val="2C6B45"/>
          <w:sz w:val="21"/>
          <w:szCs w:val="21"/>
        </w:rPr>
        <w:t xml:space="preserve">1468</w:t>
      </w:r>
      <w:r>
        <w:rPr>
          <w:rFonts w:ascii="Arial" w:cs="Arial" w:eastAsia="Arial" w:hAnsi="Arial"/>
          <w:b/>
          <w:bCs/>
          <w:color w:val="2C6B45"/>
          <w:sz w:val="17"/>
          <w:szCs w:val="17"/>
        </w:rPr>
        <w:t xml:space="preserve">   — правильный ответ</w:t>
      </w:r>
    </w:p>
    <w:p>
      <w:pPr>
        <w:spacing w:after="6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1480</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Әбілқайыр 1468 жылы Керей мен Жәнібекке қарсы жорыққа шығып, жолда қайтыс болды. Осыдан кейін мемлекеті ыдырады. 1457 — Сығанақ түбіндегі жеңілісі, 1465 — хандықтың құрылуы, 1480 — Бұрындықтың билігінің басы.</w:t>
            </w:r>
          </w:p>
          <w:p>
            <w:pPr>
              <w:spacing w:after="0"/>
            </w:pPr>
            <w:r>
              <w:rPr>
                <w:rFonts w:ascii="Times New Roman" w:cs="Times New Roman" w:eastAsia="Times New Roman" w:hAnsi="Times New Roman"/>
                <w:i/>
                <w:iCs/>
                <w:color w:val="6E665C"/>
                <w:sz w:val="20"/>
                <w:szCs w:val="20"/>
              </w:rPr>
              <w:t xml:space="preserve">Абулхайр умер в 1468 году, выступив в поход против Керея и Жанибека. После этого его государство распалось. 1457 — его поражение под Сыгнаком, 1465 — образование ханства, 1480 — начало правления Бурундука.</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Три соседние даты темы. Особенно путают 1465 и 1468: «ханство образовалось, когда умер Абулхайр» — нет, за три года до.</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История Казахстана (с древнейших времён до наших дней). В пяти томах. Том 2, гл. «Образование Казахского ханства»</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q_s1e01_025</w:t>
      </w:r>
      <w:r>
        <w:rPr>
          <w:rFonts w:ascii="Arial" w:cs="Arial" w:eastAsia="Arial" w:hAnsi="Arial"/>
          <w:color w:val="6E665C"/>
          <w:sz w:val="18"/>
          <w:szCs w:val="18"/>
        </w:rPr>
        <w:t xml:space="preserve">     контекстный · sc040     сложность 3 из 3</w:t>
      </w:r>
    </w:p>
    <w:p>
      <w:pPr>
        <w:keepNext/>
        <w:spacing w:after="20"/>
      </w:pPr>
      <w:r>
        <w:rPr>
          <w:rFonts w:ascii="Times New Roman" w:cs="Times New Roman" w:eastAsia="Times New Roman" w:hAnsi="Times New Roman"/>
          <w:b/>
          <w:bCs/>
          <w:color w:val="22201D"/>
          <w:sz w:val="22"/>
          <w:szCs w:val="22"/>
        </w:rPr>
        <w:t xml:space="preserve">Әбілқайырдың 1468 жылғы қазасының Қазақ хандығы үшін маңызы неде?</w:t>
      </w:r>
    </w:p>
    <w:p>
      <w:pPr>
        <w:keepNext/>
        <w:spacing w:after="120"/>
      </w:pPr>
      <w:r>
        <w:rPr>
          <w:rFonts w:ascii="Times New Roman" w:cs="Times New Roman" w:eastAsia="Times New Roman" w:hAnsi="Times New Roman"/>
          <w:b/>
          <w:bCs/>
          <w:i/>
          <w:iCs/>
          <w:color w:val="6E665C"/>
          <w:sz w:val="22"/>
          <w:szCs w:val="22"/>
        </w:rPr>
        <w:t xml:space="preserve">В чём значение смерти Абулхайра в 1468 году для Казахского ханства?</w:t>
      </w:r>
    </w:p>
    <w:p>
      <w:pPr>
        <w:spacing w:after="10"/>
        <w:ind w:left="200"/>
      </w:pPr>
      <w:r>
        <w:rPr>
          <w:rFonts w:ascii="Arial" w:cs="Arial" w:eastAsia="Arial" w:hAnsi="Arial"/>
          <w:b/>
          <w:bCs/>
          <w:color w:val="2C6B45"/>
          <w:sz w:val="21"/>
          <w:szCs w:val="21"/>
        </w:rPr>
        <w:t xml:space="preserve">A)  </w:t>
      </w:r>
      <w:r>
        <w:rPr>
          <w:rFonts w:ascii="Times New Roman" w:cs="Times New Roman" w:eastAsia="Times New Roman" w:hAnsi="Times New Roman"/>
          <w:b/>
          <w:bCs/>
          <w:color w:val="2C6B45"/>
          <w:sz w:val="21"/>
          <w:szCs w:val="21"/>
        </w:rPr>
        <w:t xml:space="preserve">Оның мемлекеті ыдырап, рулар жаппай қазақ хандарына өтті</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Его государство распалось, и роды массово перешли к казахским ханам</w:t>
      </w:r>
    </w:p>
    <w:p>
      <w:pPr>
        <w:spacing w:after="10"/>
        <w:ind w:left="200"/>
      </w:pPr>
      <w:r>
        <w:rPr>
          <w:rFonts w:ascii="Arial" w:cs="Arial" w:eastAsia="Arial" w:hAnsi="Arial"/>
          <w:b/>
          <w:bCs/>
          <w:color w:val="6E665C"/>
          <w:sz w:val="21"/>
          <w:szCs w:val="21"/>
        </w:rPr>
        <w:t xml:space="preserve">B)  </w:t>
      </w:r>
      <w:r>
        <w:rPr>
          <w:rFonts w:ascii="Times New Roman" w:cs="Times New Roman" w:eastAsia="Times New Roman" w:hAnsi="Times New Roman"/>
          <w:b w:val="false"/>
          <w:bCs w:val="false"/>
          <w:color w:val="22201D"/>
          <w:sz w:val="21"/>
          <w:szCs w:val="21"/>
        </w:rPr>
        <w:t xml:space="preserve">Ойраттар Дешті Қыпшақты басып алып, хандыққа қауіп төндірді</w:t>
      </w:r>
    </w:p>
    <w:p>
      <w:pPr>
        <w:spacing w:after="60"/>
        <w:ind w:left="200"/>
      </w:pPr>
      <w:r>
        <w:rPr>
          <w:rFonts w:ascii="Times New Roman" w:cs="Times New Roman" w:eastAsia="Times New Roman" w:hAnsi="Times New Roman"/>
          <w:b w:val="false"/>
          <w:bCs w:val="false"/>
          <w:i/>
          <w:iCs/>
          <w:color w:val="6E665C"/>
          <w:sz w:val="21"/>
          <w:szCs w:val="21"/>
        </w:rPr>
        <w:t xml:space="preserve">     Ойраты захватили Дешт-и-Кипчак и стали угрозой ханству</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Моғолстан Жетісуды сұлтандардан қайтарып алды</w:t>
      </w:r>
    </w:p>
    <w:p>
      <w:pPr>
        <w:spacing w:after="60"/>
        <w:ind w:left="200"/>
      </w:pPr>
      <w:r>
        <w:rPr>
          <w:rFonts w:ascii="Times New Roman" w:cs="Times New Roman" w:eastAsia="Times New Roman" w:hAnsi="Times New Roman"/>
          <w:b w:val="false"/>
          <w:bCs w:val="false"/>
          <w:i/>
          <w:iCs/>
          <w:color w:val="6E665C"/>
          <w:sz w:val="21"/>
          <w:szCs w:val="21"/>
        </w:rPr>
        <w:t xml:space="preserve">     Могулистан вернул Жетысу у султанов</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Билік Әбілқайырдың ұлына өтіп, мемлекет күшейе түсті</w:t>
      </w:r>
    </w:p>
    <w:p>
      <w:pPr>
        <w:spacing w:after="60"/>
        <w:ind w:left="200"/>
      </w:pPr>
      <w:r>
        <w:rPr>
          <w:rFonts w:ascii="Times New Roman" w:cs="Times New Roman" w:eastAsia="Times New Roman" w:hAnsi="Times New Roman"/>
          <w:b w:val="false"/>
          <w:bCs w:val="false"/>
          <w:i/>
          <w:iCs/>
          <w:color w:val="6E665C"/>
          <w:sz w:val="21"/>
          <w:szCs w:val="21"/>
        </w:rPr>
        <w:t xml:space="preserve">     Власть перешла к сыну Абулхайра, и государство усилилось</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Әбілқайырдың мемлекеті оның жеке беделіне сүйенді. Ол қайтыс болғанда бірлік ыдырап, Дешті Қыпшақ рулары Жетісуға — Керей мен Жәнібекке — ағылды. Жас хандық осылайша адаммен де, жермен де толықты. Бұл — оның нығаюының басты түрткісі.</w:t>
            </w:r>
          </w:p>
          <w:p>
            <w:pPr>
              <w:spacing w:after="0"/>
            </w:pPr>
            <w:r>
              <w:rPr>
                <w:rFonts w:ascii="Times New Roman" w:cs="Times New Roman" w:eastAsia="Times New Roman" w:hAnsi="Times New Roman"/>
                <w:i/>
                <w:iCs/>
                <w:color w:val="6E665C"/>
                <w:sz w:val="20"/>
                <w:szCs w:val="20"/>
              </w:rPr>
              <w:t xml:space="preserve">Государство Абулхайра держалось на его личном авторитете. Когда он умер, единство распалось, и роды Дешт-и-Кипчака потянулись в Жетысу — к Керею и Жанибеку. Так молодое ханство пополнилось и людьми, и землёй. Это главный толчок к его усилению.</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Вопрос на следствие. «Сын усилил государство» — противоположность реальности; «ойраты захватили» и «Могулистан вернул» — выдуманные внешние угрозы вместо внутреннего распада.</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История Казахстана (с древнейших времён до наших дней). В пяти томах. Том 2, гл. «Образование Казахского ханства»</w:t>
      </w:r>
    </w:p>
    <w:p>
      <w:pPr>
        <w:pBdr>
          <w:bottom w:val="single" w:color="D9D2C6" w:sz="6" w:space="1"/>
        </w:pBdr>
        <w:spacing w:after="160" w:before="40"/>
      </w:pPr>
    </w:p>
    <w:p>
      <w:pPr>
        <w:keepNext/>
        <w:spacing w:after="60" w:before="300"/>
      </w:pPr>
      <w:r>
        <w:rPr>
          <w:rFonts w:ascii="Arial" w:cs="Arial" w:eastAsia="Arial" w:hAnsi="Arial"/>
          <w:b/>
          <w:bCs/>
          <w:color w:val="8C5A2B"/>
          <w:spacing w:val="20"/>
          <w:sz w:val="18"/>
          <w:szCs w:val="18"/>
        </w:rPr>
        <w:t xml:space="preserve">ФАКТ f.4.1.h</w:t>
      </w:r>
    </w:p>
    <w:p>
      <w:pPr>
        <w:keepNext/>
        <w:spacing w:after="20"/>
      </w:pPr>
      <w:r>
        <w:rPr>
          <w:rFonts w:ascii="Arial" w:cs="Arial" w:eastAsia="Arial" w:hAnsi="Arial"/>
          <w:b/>
          <w:bCs/>
          <w:color w:val="22201D"/>
          <w:sz w:val="24"/>
          <w:szCs w:val="24"/>
        </w:rPr>
        <w:t xml:space="preserve">«Тарих-и Рашиди» (Мұхаммед Хайдар Дулати) — хандықтың құрылуы туралы негізгі жазба дерек</w:t>
      </w:r>
    </w:p>
    <w:p>
      <w:pPr>
        <w:keepNext/>
        <w:spacing w:after="60"/>
      </w:pPr>
      <w:r>
        <w:rPr>
          <w:rFonts w:ascii="Arial" w:cs="Arial" w:eastAsia="Arial" w:hAnsi="Arial"/>
          <w:i/>
          <w:iCs/>
          <w:color w:val="6E665C"/>
          <w:sz w:val="22"/>
          <w:szCs w:val="22"/>
        </w:rPr>
        <w:t xml:space="preserve">«Тарих-и Рашиди» Мухаммада Хайдара Дулати — основной письменный источник об образовании ханства</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q_s1e01_010</w:t>
      </w:r>
      <w:r>
        <w:rPr>
          <w:rFonts w:ascii="Arial" w:cs="Arial" w:eastAsia="Arial" w:hAnsi="Arial"/>
          <w:color w:val="6E665C"/>
          <w:sz w:val="18"/>
          <w:szCs w:val="18"/>
        </w:rPr>
        <w:t xml:space="preserve">     контекстный · sc040     сложность 2 из 3</w:t>
      </w:r>
    </w:p>
    <w:p>
      <w:pPr>
        <w:keepNext/>
        <w:spacing w:after="20"/>
      </w:pPr>
      <w:r>
        <w:rPr>
          <w:rFonts w:ascii="Times New Roman" w:cs="Times New Roman" w:eastAsia="Times New Roman" w:hAnsi="Times New Roman"/>
          <w:b/>
          <w:bCs/>
          <w:color w:val="22201D"/>
          <w:sz w:val="22"/>
          <w:szCs w:val="22"/>
        </w:rPr>
        <w:t xml:space="preserve">Қазақ хандығының құрылуы туралы негізгі жазба дерек:</w:t>
      </w:r>
    </w:p>
    <w:p>
      <w:pPr>
        <w:keepNext/>
        <w:spacing w:after="120"/>
      </w:pPr>
      <w:r>
        <w:rPr>
          <w:rFonts w:ascii="Times New Roman" w:cs="Times New Roman" w:eastAsia="Times New Roman" w:hAnsi="Times New Roman"/>
          <w:b/>
          <w:bCs/>
          <w:i/>
          <w:iCs/>
          <w:color w:val="6E665C"/>
          <w:sz w:val="22"/>
          <w:szCs w:val="22"/>
        </w:rPr>
        <w:t xml:space="preserve">Основной письменный источник об образовании Казахского ханства:</w:t>
      </w:r>
    </w:p>
    <w:p>
      <w:pPr>
        <w:spacing w:after="10"/>
        <w:ind w:left="200"/>
      </w:pPr>
      <w:r>
        <w:rPr>
          <w:rFonts w:ascii="Arial" w:cs="Arial" w:eastAsia="Arial" w:hAnsi="Arial"/>
          <w:b/>
          <w:bCs/>
          <w:color w:val="2C6B45"/>
          <w:sz w:val="21"/>
          <w:szCs w:val="21"/>
        </w:rPr>
        <w:t xml:space="preserve">A)  </w:t>
      </w:r>
      <w:r>
        <w:rPr>
          <w:rFonts w:ascii="Times New Roman" w:cs="Times New Roman" w:eastAsia="Times New Roman" w:hAnsi="Times New Roman"/>
          <w:b/>
          <w:bCs/>
          <w:color w:val="2C6B45"/>
          <w:sz w:val="21"/>
          <w:szCs w:val="21"/>
        </w:rPr>
        <w:t xml:space="preserve">«Тарих-и Рашиди», Мұхаммед Хайдар Дулати</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«Тарих-и Рашиди» Мухаммада Хайдара Дулати</w:t>
      </w:r>
    </w:p>
    <w:p>
      <w:pPr>
        <w:spacing w:after="10"/>
        <w:ind w:left="200"/>
      </w:pPr>
      <w:r>
        <w:rPr>
          <w:rFonts w:ascii="Arial" w:cs="Arial" w:eastAsia="Arial" w:hAnsi="Arial"/>
          <w:b/>
          <w:bCs/>
          <w:color w:val="6E665C"/>
          <w:sz w:val="21"/>
          <w:szCs w:val="21"/>
        </w:rPr>
        <w:t xml:space="preserve">B)  </w:t>
      </w:r>
      <w:r>
        <w:rPr>
          <w:rFonts w:ascii="Times New Roman" w:cs="Times New Roman" w:eastAsia="Times New Roman" w:hAnsi="Times New Roman"/>
          <w:b w:val="false"/>
          <w:bCs w:val="false"/>
          <w:color w:val="22201D"/>
          <w:sz w:val="21"/>
          <w:szCs w:val="21"/>
        </w:rPr>
        <w:t xml:space="preserve">«Жами ат-тауарих», Қадырғали Жалайыри</w:t>
      </w:r>
    </w:p>
    <w:p>
      <w:pPr>
        <w:spacing w:after="60"/>
        <w:ind w:left="200"/>
      </w:pPr>
      <w:r>
        <w:rPr>
          <w:rFonts w:ascii="Times New Roman" w:cs="Times New Roman" w:eastAsia="Times New Roman" w:hAnsi="Times New Roman"/>
          <w:b w:val="false"/>
          <w:bCs w:val="false"/>
          <w:i/>
          <w:iCs/>
          <w:color w:val="6E665C"/>
          <w:sz w:val="21"/>
          <w:szCs w:val="21"/>
        </w:rPr>
        <w:t xml:space="preserve">     «Жами ат-таварих» Кадыргали Жалаири</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«Бабыр-нама», Захир ад-дин Бабыр</w:t>
      </w:r>
    </w:p>
    <w:p>
      <w:pPr>
        <w:spacing w:after="60"/>
        <w:ind w:left="200"/>
      </w:pPr>
      <w:r>
        <w:rPr>
          <w:rFonts w:ascii="Times New Roman" w:cs="Times New Roman" w:eastAsia="Times New Roman" w:hAnsi="Times New Roman"/>
          <w:b w:val="false"/>
          <w:bCs w:val="false"/>
          <w:i/>
          <w:iCs/>
          <w:color w:val="6E665C"/>
          <w:sz w:val="21"/>
          <w:szCs w:val="21"/>
        </w:rPr>
        <w:t xml:space="preserve">     «Бабур-наме» Захир ад-дина Бабура</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«Шежіре-и түрк», Әбілғазы</w:t>
      </w:r>
    </w:p>
    <w:p>
      <w:pPr>
        <w:spacing w:after="60"/>
        <w:ind w:left="200"/>
      </w:pPr>
      <w:r>
        <w:rPr>
          <w:rFonts w:ascii="Times New Roman" w:cs="Times New Roman" w:eastAsia="Times New Roman" w:hAnsi="Times New Roman"/>
          <w:b w:val="false"/>
          <w:bCs w:val="false"/>
          <w:i/>
          <w:iCs/>
          <w:color w:val="6E665C"/>
          <w:sz w:val="21"/>
          <w:szCs w:val="21"/>
        </w:rPr>
        <w:t xml:space="preserve">     «Шежире-и тюрк» Абулгази</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Дулати XVI ғасырда өз еңбегінде Керей мен Жәнібектің көшуін, Есен-Бұғаның жер беруін және 870 хижра жылын тікелей жазған. Басқа авторлар — кейінгі немесе басқа тақырыпта.</w:t>
            </w:r>
          </w:p>
          <w:p>
            <w:pPr>
              <w:spacing w:after="0"/>
            </w:pPr>
            <w:r>
              <w:rPr>
                <w:rFonts w:ascii="Times New Roman" w:cs="Times New Roman" w:eastAsia="Times New Roman" w:hAnsi="Times New Roman"/>
                <w:i/>
                <w:iCs/>
                <w:color w:val="6E665C"/>
                <w:sz w:val="20"/>
                <w:szCs w:val="20"/>
              </w:rPr>
              <w:t xml:space="preserve">Дулати в XVI веке прямо описал откочёвку Керея и Жанибека, дар Есен-Буги и назвал 870 год хиджры. Остальные авторы — либо позже, либо о другом.</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Все четыре — реальные тюркские/персоязычные источники, встречаются в ЕНТ. Проверяем привязку источника к событию.</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Тарих-и Рашиди, предисловие</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q_s1e01_026</w:t>
      </w:r>
      <w:r>
        <w:rPr>
          <w:rFonts w:ascii="Arial" w:cs="Arial" w:eastAsia="Arial" w:hAnsi="Arial"/>
          <w:color w:val="6E665C"/>
          <w:sz w:val="18"/>
          <w:szCs w:val="18"/>
        </w:rPr>
        <w:t xml:space="preserve">     одиночный     сложность 2 из 3</w:t>
      </w:r>
    </w:p>
    <w:p>
      <w:pPr>
        <w:keepNext/>
        <w:spacing w:after="20"/>
      </w:pPr>
      <w:r>
        <w:rPr>
          <w:rFonts w:ascii="Times New Roman" w:cs="Times New Roman" w:eastAsia="Times New Roman" w:hAnsi="Times New Roman"/>
          <w:b/>
          <w:bCs/>
          <w:color w:val="22201D"/>
          <w:sz w:val="22"/>
          <w:szCs w:val="22"/>
        </w:rPr>
        <w:t xml:space="preserve">«Тарих-и Рашиди» еңбегінің авторы кім?</w:t>
      </w:r>
    </w:p>
    <w:p>
      <w:pPr>
        <w:keepNext/>
        <w:spacing w:after="120"/>
      </w:pPr>
      <w:r>
        <w:rPr>
          <w:rFonts w:ascii="Times New Roman" w:cs="Times New Roman" w:eastAsia="Times New Roman" w:hAnsi="Times New Roman"/>
          <w:b/>
          <w:bCs/>
          <w:i/>
          <w:iCs/>
          <w:color w:val="6E665C"/>
          <w:sz w:val="22"/>
          <w:szCs w:val="22"/>
        </w:rPr>
        <w:t xml:space="preserve">Кто автор труда «Тарих-и Рашиди»?</w:t>
      </w:r>
    </w:p>
    <w:p>
      <w:pPr>
        <w:spacing w:after="10"/>
        <w:ind w:left="200"/>
      </w:pPr>
      <w:r>
        <w:rPr>
          <w:rFonts w:ascii="Arial" w:cs="Arial" w:eastAsia="Arial" w:hAnsi="Arial"/>
          <w:b/>
          <w:bCs/>
          <w:color w:val="2C6B45"/>
          <w:sz w:val="21"/>
          <w:szCs w:val="21"/>
        </w:rPr>
        <w:t xml:space="preserve">A)  </w:t>
      </w:r>
      <w:r>
        <w:rPr>
          <w:rFonts w:ascii="Times New Roman" w:cs="Times New Roman" w:eastAsia="Times New Roman" w:hAnsi="Times New Roman"/>
          <w:b/>
          <w:bCs/>
          <w:color w:val="2C6B45"/>
          <w:sz w:val="21"/>
          <w:szCs w:val="21"/>
        </w:rPr>
        <w:t xml:space="preserve">Мұхаммед Хайдар Дулати</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Мухаммад Хайдар Дулати</w:t>
      </w:r>
    </w:p>
    <w:p>
      <w:pPr>
        <w:spacing w:after="60"/>
        <w:ind w:left="200"/>
      </w:pPr>
      <w:r>
        <w:rPr>
          <w:rFonts w:ascii="Arial" w:cs="Arial" w:eastAsia="Arial" w:hAnsi="Arial"/>
          <w:b/>
          <w:bCs/>
          <w:color w:val="6E665C"/>
          <w:sz w:val="21"/>
          <w:szCs w:val="21"/>
        </w:rPr>
        <w:t xml:space="preserve">B)  </w:t>
      </w:r>
      <w:r>
        <w:rPr>
          <w:rFonts w:ascii="Times New Roman" w:cs="Times New Roman" w:eastAsia="Times New Roman" w:hAnsi="Times New Roman"/>
          <w:b w:val="false"/>
          <w:bCs w:val="false"/>
          <w:color w:val="22201D"/>
          <w:sz w:val="21"/>
          <w:szCs w:val="21"/>
        </w:rPr>
        <w:t xml:space="preserve">Рашид ад-Дин</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Қадырғали Жалайыри</w:t>
      </w:r>
    </w:p>
    <w:p>
      <w:pPr>
        <w:spacing w:after="60"/>
        <w:ind w:left="200"/>
      </w:pPr>
      <w:r>
        <w:rPr>
          <w:rFonts w:ascii="Times New Roman" w:cs="Times New Roman" w:eastAsia="Times New Roman" w:hAnsi="Times New Roman"/>
          <w:b w:val="false"/>
          <w:bCs w:val="false"/>
          <w:i/>
          <w:iCs/>
          <w:color w:val="6E665C"/>
          <w:sz w:val="21"/>
          <w:szCs w:val="21"/>
        </w:rPr>
        <w:t xml:space="preserve">     Кадыргали Жалаири</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Әбілғазы</w:t>
      </w:r>
    </w:p>
    <w:p>
      <w:pPr>
        <w:spacing w:after="60"/>
        <w:ind w:left="200"/>
      </w:pPr>
      <w:r>
        <w:rPr>
          <w:rFonts w:ascii="Times New Roman" w:cs="Times New Roman" w:eastAsia="Times New Roman" w:hAnsi="Times New Roman"/>
          <w:b w:val="false"/>
          <w:bCs w:val="false"/>
          <w:i/>
          <w:iCs/>
          <w:color w:val="6E665C"/>
          <w:sz w:val="21"/>
          <w:szCs w:val="21"/>
        </w:rPr>
        <w:t xml:space="preserve">     Абулгази</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«Тарих-и Рашиди» — XVI ғасырда Мұхаммед Хайдар Дулати жазған еңбек, Керей мен Жәнібектің көшуі туралы негізгі дерек. Атаудағы «Рашиди» — автордың есімі емес. Рашид ад-Дин — басқа автор, XIV ғасырдағы парсы тарихшысы.</w:t>
            </w:r>
          </w:p>
          <w:p>
            <w:pPr>
              <w:spacing w:after="0"/>
            </w:pPr>
            <w:r>
              <w:rPr>
                <w:rFonts w:ascii="Times New Roman" w:cs="Times New Roman" w:eastAsia="Times New Roman" w:hAnsi="Times New Roman"/>
                <w:i/>
                <w:iCs/>
                <w:color w:val="6E665C"/>
                <w:sz w:val="20"/>
                <w:szCs w:val="20"/>
              </w:rPr>
              <w:t xml:space="preserve">«Тарих-и Рашиди» написал Мухаммад Хайдар Дулати в XVI веке — это главный источник об откочёвке Керея и Жанибека. «Рашиди» в названии — не имя автора. Рашид ад-Дин — другой историк, персидский, XIV века.</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Рашид ад-Дин — ловушка по созвучию с названием. Жалаири и Абулгази — тюркские авторы XVII века, встречаются в ЕНТ по соседним темам.</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Тарих-и Рашиди, предисловие</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q_s1e01_027</w:t>
      </w:r>
      <w:r>
        <w:rPr>
          <w:rFonts w:ascii="Arial" w:cs="Arial" w:eastAsia="Arial" w:hAnsi="Arial"/>
          <w:color w:val="6E665C"/>
          <w:sz w:val="18"/>
          <w:szCs w:val="18"/>
        </w:rPr>
        <w:t xml:space="preserve">     контекстный · sc040     сложность 2 из 3</w:t>
      </w:r>
    </w:p>
    <w:p>
      <w:pPr>
        <w:keepNext/>
        <w:spacing w:after="20"/>
      </w:pPr>
      <w:r>
        <w:rPr>
          <w:rFonts w:ascii="Times New Roman" w:cs="Times New Roman" w:eastAsia="Times New Roman" w:hAnsi="Times New Roman"/>
          <w:b/>
          <w:bCs/>
          <w:color w:val="22201D"/>
          <w:sz w:val="22"/>
          <w:szCs w:val="22"/>
        </w:rPr>
        <w:t xml:space="preserve">«Тарих-и Рашиди» қай ғасырда жазылды?</w:t>
      </w:r>
    </w:p>
    <w:p>
      <w:pPr>
        <w:keepNext/>
        <w:spacing w:after="120"/>
      </w:pPr>
      <w:r>
        <w:rPr>
          <w:rFonts w:ascii="Times New Roman" w:cs="Times New Roman" w:eastAsia="Times New Roman" w:hAnsi="Times New Roman"/>
          <w:b/>
          <w:bCs/>
          <w:i/>
          <w:iCs/>
          <w:color w:val="6E665C"/>
          <w:sz w:val="22"/>
          <w:szCs w:val="22"/>
        </w:rPr>
        <w:t xml:space="preserve">В каком веке был написан «Тарих-и Рашиди»?</w:t>
      </w:r>
    </w:p>
    <w:p>
      <w:pPr>
        <w:spacing w:after="10"/>
        <w:ind w:left="200"/>
      </w:pPr>
      <w:r>
        <w:rPr>
          <w:rFonts w:ascii="Arial" w:cs="Arial" w:eastAsia="Arial" w:hAnsi="Arial"/>
          <w:b/>
          <w:bCs/>
          <w:color w:val="6E665C"/>
          <w:sz w:val="21"/>
          <w:szCs w:val="21"/>
        </w:rPr>
        <w:t xml:space="preserve">A)  </w:t>
      </w:r>
      <w:r>
        <w:rPr>
          <w:rFonts w:ascii="Times New Roman" w:cs="Times New Roman" w:eastAsia="Times New Roman" w:hAnsi="Times New Roman"/>
          <w:b w:val="false"/>
          <w:bCs w:val="false"/>
          <w:color w:val="22201D"/>
          <w:sz w:val="21"/>
          <w:szCs w:val="21"/>
        </w:rPr>
        <w:t xml:space="preserve">XIV ғасырда</w:t>
      </w:r>
    </w:p>
    <w:p>
      <w:pPr>
        <w:spacing w:after="60"/>
        <w:ind w:left="200"/>
      </w:pPr>
      <w:r>
        <w:rPr>
          <w:rFonts w:ascii="Times New Roman" w:cs="Times New Roman" w:eastAsia="Times New Roman" w:hAnsi="Times New Roman"/>
          <w:b w:val="false"/>
          <w:bCs w:val="false"/>
          <w:i/>
          <w:iCs/>
          <w:color w:val="6E665C"/>
          <w:sz w:val="21"/>
          <w:szCs w:val="21"/>
        </w:rPr>
        <w:t xml:space="preserve">     В XIV веке</w:t>
      </w:r>
    </w:p>
    <w:p>
      <w:pPr>
        <w:spacing w:after="10"/>
        <w:ind w:left="200"/>
      </w:pPr>
      <w:r>
        <w:rPr>
          <w:rFonts w:ascii="Arial" w:cs="Arial" w:eastAsia="Arial" w:hAnsi="Arial"/>
          <w:b/>
          <w:bCs/>
          <w:color w:val="6E665C"/>
          <w:sz w:val="21"/>
          <w:szCs w:val="21"/>
        </w:rPr>
        <w:t xml:space="preserve">B)  </w:t>
      </w:r>
      <w:r>
        <w:rPr>
          <w:rFonts w:ascii="Times New Roman" w:cs="Times New Roman" w:eastAsia="Times New Roman" w:hAnsi="Times New Roman"/>
          <w:b w:val="false"/>
          <w:bCs w:val="false"/>
          <w:color w:val="22201D"/>
          <w:sz w:val="21"/>
          <w:szCs w:val="21"/>
        </w:rPr>
        <w:t xml:space="preserve">XV ғасырда</w:t>
      </w:r>
    </w:p>
    <w:p>
      <w:pPr>
        <w:spacing w:after="60"/>
        <w:ind w:left="200"/>
      </w:pPr>
      <w:r>
        <w:rPr>
          <w:rFonts w:ascii="Times New Roman" w:cs="Times New Roman" w:eastAsia="Times New Roman" w:hAnsi="Times New Roman"/>
          <w:b w:val="false"/>
          <w:bCs w:val="false"/>
          <w:i/>
          <w:iCs/>
          <w:color w:val="6E665C"/>
          <w:sz w:val="21"/>
          <w:szCs w:val="21"/>
        </w:rPr>
        <w:t xml:space="preserve">     В XV веке</w:t>
      </w:r>
    </w:p>
    <w:p>
      <w:pPr>
        <w:spacing w:after="10"/>
        <w:ind w:left="200"/>
      </w:pPr>
      <w:r>
        <w:rPr>
          <w:rFonts w:ascii="Arial" w:cs="Arial" w:eastAsia="Arial" w:hAnsi="Arial"/>
          <w:b/>
          <w:bCs/>
          <w:color w:val="2C6B45"/>
          <w:sz w:val="21"/>
          <w:szCs w:val="21"/>
        </w:rPr>
        <w:t xml:space="preserve">C)  </w:t>
      </w:r>
      <w:r>
        <w:rPr>
          <w:rFonts w:ascii="Times New Roman" w:cs="Times New Roman" w:eastAsia="Times New Roman" w:hAnsi="Times New Roman"/>
          <w:b/>
          <w:bCs/>
          <w:color w:val="2C6B45"/>
          <w:sz w:val="21"/>
          <w:szCs w:val="21"/>
        </w:rPr>
        <w:t xml:space="preserve">XVI ғасырда</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В XVI веке</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XVII ғасырда</w:t>
      </w:r>
    </w:p>
    <w:p>
      <w:pPr>
        <w:spacing w:after="60"/>
        <w:ind w:left="200"/>
      </w:pPr>
      <w:r>
        <w:rPr>
          <w:rFonts w:ascii="Times New Roman" w:cs="Times New Roman" w:eastAsia="Times New Roman" w:hAnsi="Times New Roman"/>
          <w:b w:val="false"/>
          <w:bCs w:val="false"/>
          <w:i/>
          <w:iCs/>
          <w:color w:val="6E665C"/>
          <w:sz w:val="21"/>
          <w:szCs w:val="21"/>
        </w:rPr>
        <w:t xml:space="preserve">     В XVII веке</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Дулати еңбегін XVI ғасырдың ортасында жазды — хандық құрылғаннан кейін шамамен 80 жыл өткенде. Яғни бұл оқиғаның куәгері емес, кейінгі ұрпақтың жазбасы. Дегенмен ол — көшуді ең толық сипаттаған дерек, сондықтан негізгі саналады.</w:t>
            </w:r>
          </w:p>
          <w:p>
            <w:pPr>
              <w:spacing w:after="0"/>
            </w:pPr>
            <w:r>
              <w:rPr>
                <w:rFonts w:ascii="Times New Roman" w:cs="Times New Roman" w:eastAsia="Times New Roman" w:hAnsi="Times New Roman"/>
                <w:i/>
                <w:iCs/>
                <w:color w:val="6E665C"/>
                <w:sz w:val="20"/>
                <w:szCs w:val="20"/>
              </w:rPr>
              <w:t xml:space="preserve">Дулати написал свой труд в середине XVI века — примерно через 80 лет после образования ханства. То есть это не свидетельство очевидца, а запись следующего поколения. Тем не менее это самое подробное описание откочёвки, поэтому источник считается основным.</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XV — век самих событий, главная путаница: источник написан позже, чем произошло описанное. XVII — век Жалаири и Абулгази из q_s1e01_010.</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Тарих-и Рашиди, предисловие</w:t>
      </w:r>
    </w:p>
    <w:p>
      <w:pPr>
        <w:pBdr>
          <w:bottom w:val="single" w:color="D9D2C6" w:sz="6" w:space="1"/>
        </w:pBdr>
        <w:spacing w:after="160" w:before="40"/>
      </w:pPr>
    </w:p>
    <w:p>
      <w:pPr>
        <w:keepNext/>
        <w:spacing w:after="60" w:before="300"/>
      </w:pPr>
      <w:r>
        <w:rPr>
          <w:rFonts w:ascii="Arial" w:cs="Arial" w:eastAsia="Arial" w:hAnsi="Arial"/>
          <w:b/>
          <w:bCs/>
          <w:color w:val="8C5A2B"/>
          <w:spacing w:val="20"/>
          <w:sz w:val="18"/>
          <w:szCs w:val="18"/>
        </w:rPr>
        <w:t xml:space="preserve">ФАКТ f.4.1.i</w:t>
      </w:r>
    </w:p>
    <w:p>
      <w:pPr>
        <w:keepNext/>
        <w:spacing w:after="20"/>
      </w:pPr>
      <w:r>
        <w:rPr>
          <w:rFonts w:ascii="Arial" w:cs="Arial" w:eastAsia="Arial" w:hAnsi="Arial"/>
          <w:b/>
          <w:bCs/>
          <w:color w:val="22201D"/>
          <w:sz w:val="24"/>
          <w:szCs w:val="24"/>
        </w:rPr>
        <w:t xml:space="preserve">«Қазақ» сөзі — «ерікті, бөлініп шыққан адам»; кеткендерді әуелі өзбек-қазақ деп атады</w:t>
      </w:r>
    </w:p>
    <w:p>
      <w:pPr>
        <w:keepNext/>
        <w:spacing w:after="60"/>
      </w:pPr>
      <w:r>
        <w:rPr>
          <w:rFonts w:ascii="Arial" w:cs="Arial" w:eastAsia="Arial" w:hAnsi="Arial"/>
          <w:i/>
          <w:iCs/>
          <w:color w:val="6E665C"/>
          <w:sz w:val="22"/>
          <w:szCs w:val="22"/>
        </w:rPr>
        <w:t xml:space="preserve">«Казак» — «вольный, отделившийся человек»; откочевавших сначала называли узбек-казаками, затем казаками</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q_s1e01_009</w:t>
      </w:r>
      <w:r>
        <w:rPr>
          <w:rFonts w:ascii="Arial" w:cs="Arial" w:eastAsia="Arial" w:hAnsi="Arial"/>
          <w:color w:val="6E665C"/>
          <w:sz w:val="18"/>
          <w:szCs w:val="18"/>
        </w:rPr>
        <w:t xml:space="preserve">     одиночный     сложность 2 из 3</w:t>
      </w:r>
    </w:p>
    <w:p>
      <w:pPr>
        <w:keepNext/>
        <w:spacing w:after="20"/>
      </w:pPr>
      <w:r>
        <w:rPr>
          <w:rFonts w:ascii="Times New Roman" w:cs="Times New Roman" w:eastAsia="Times New Roman" w:hAnsi="Times New Roman"/>
          <w:b/>
          <w:bCs/>
          <w:color w:val="22201D"/>
          <w:sz w:val="22"/>
          <w:szCs w:val="22"/>
        </w:rPr>
        <w:t xml:space="preserve">XV ғасырда «қазақ» сөзі қандай мағына берді?</w:t>
      </w:r>
    </w:p>
    <w:p>
      <w:pPr>
        <w:keepNext/>
        <w:spacing w:after="120"/>
      </w:pPr>
      <w:r>
        <w:rPr>
          <w:rFonts w:ascii="Times New Roman" w:cs="Times New Roman" w:eastAsia="Times New Roman" w:hAnsi="Times New Roman"/>
          <w:b/>
          <w:bCs/>
          <w:i/>
          <w:iCs/>
          <w:color w:val="6E665C"/>
          <w:sz w:val="22"/>
          <w:szCs w:val="22"/>
        </w:rPr>
        <w:t xml:space="preserve">Что означало слово «казак» в XV веке?</w:t>
      </w:r>
    </w:p>
    <w:p>
      <w:pPr>
        <w:spacing w:after="10"/>
        <w:ind w:left="200"/>
      </w:pPr>
      <w:r>
        <w:rPr>
          <w:rFonts w:ascii="Arial" w:cs="Arial" w:eastAsia="Arial" w:hAnsi="Arial"/>
          <w:b/>
          <w:bCs/>
          <w:color w:val="6E665C"/>
          <w:sz w:val="21"/>
          <w:szCs w:val="21"/>
        </w:rPr>
        <w:t xml:space="preserve">A)  </w:t>
      </w:r>
      <w:r>
        <w:rPr>
          <w:rFonts w:ascii="Times New Roman" w:cs="Times New Roman" w:eastAsia="Times New Roman" w:hAnsi="Times New Roman"/>
          <w:b w:val="false"/>
          <w:bCs w:val="false"/>
          <w:color w:val="22201D"/>
          <w:sz w:val="21"/>
          <w:szCs w:val="21"/>
        </w:rPr>
        <w:t xml:space="preserve">Жалдамалы жауынгер</w:t>
      </w:r>
    </w:p>
    <w:p>
      <w:pPr>
        <w:spacing w:after="60"/>
        <w:ind w:left="200"/>
      </w:pPr>
      <w:r>
        <w:rPr>
          <w:rFonts w:ascii="Times New Roman" w:cs="Times New Roman" w:eastAsia="Times New Roman" w:hAnsi="Times New Roman"/>
          <w:b w:val="false"/>
          <w:bCs w:val="false"/>
          <w:i/>
          <w:iCs/>
          <w:color w:val="6E665C"/>
          <w:sz w:val="21"/>
          <w:szCs w:val="21"/>
        </w:rPr>
        <w:t xml:space="preserve">     Воин-наёмник</w:t>
      </w:r>
    </w:p>
    <w:p>
      <w:pPr>
        <w:spacing w:after="10"/>
        <w:ind w:left="200"/>
      </w:pPr>
      <w:r>
        <w:rPr>
          <w:rFonts w:ascii="Arial" w:cs="Arial" w:eastAsia="Arial" w:hAnsi="Arial"/>
          <w:b/>
          <w:bCs/>
          <w:color w:val="2C6B45"/>
          <w:sz w:val="21"/>
          <w:szCs w:val="21"/>
        </w:rPr>
        <w:t xml:space="preserve">B)  </w:t>
      </w:r>
      <w:r>
        <w:rPr>
          <w:rFonts w:ascii="Times New Roman" w:cs="Times New Roman" w:eastAsia="Times New Roman" w:hAnsi="Times New Roman"/>
          <w:b/>
          <w:bCs/>
          <w:color w:val="2C6B45"/>
          <w:sz w:val="21"/>
          <w:szCs w:val="21"/>
        </w:rPr>
        <w:t xml:space="preserve">Ерікті, бөлініп шыққан адам</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Вольный, отделившийся человек</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Ұлыс билеушісі</w:t>
      </w:r>
    </w:p>
    <w:p>
      <w:pPr>
        <w:spacing w:after="60"/>
        <w:ind w:left="200"/>
      </w:pPr>
      <w:r>
        <w:rPr>
          <w:rFonts w:ascii="Times New Roman" w:cs="Times New Roman" w:eastAsia="Times New Roman" w:hAnsi="Times New Roman"/>
          <w:b w:val="false"/>
          <w:bCs w:val="false"/>
          <w:i/>
          <w:iCs/>
          <w:color w:val="6E665C"/>
          <w:sz w:val="21"/>
          <w:szCs w:val="21"/>
        </w:rPr>
        <w:t xml:space="preserve">     Правитель улуса</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Мал бағатын көшпелі</w:t>
      </w:r>
    </w:p>
    <w:p>
      <w:pPr>
        <w:spacing w:after="60"/>
        <w:ind w:left="200"/>
      </w:pPr>
      <w:r>
        <w:rPr>
          <w:rFonts w:ascii="Times New Roman" w:cs="Times New Roman" w:eastAsia="Times New Roman" w:hAnsi="Times New Roman"/>
          <w:b w:val="false"/>
          <w:bCs w:val="false"/>
          <w:i/>
          <w:iCs/>
          <w:color w:val="6E665C"/>
          <w:sz w:val="21"/>
          <w:szCs w:val="21"/>
        </w:rPr>
        <w:t xml:space="preserve">     Кочевник-скотовод</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«Қазақ» — өз билеушісінен бөлініп, еркін жүрген адам. Керей мен Жәнібекпен кеткендерді әуелі «өзбек-қазақ», кейін жай «қазақ» деп атады — атау осылай халық атына айналды.</w:t>
            </w:r>
          </w:p>
          <w:p>
            <w:pPr>
              <w:spacing w:after="0"/>
            </w:pPr>
            <w:r>
              <w:rPr>
                <w:rFonts w:ascii="Times New Roman" w:cs="Times New Roman" w:eastAsia="Times New Roman" w:hAnsi="Times New Roman"/>
                <w:i/>
                <w:iCs/>
                <w:color w:val="6E665C"/>
                <w:sz w:val="20"/>
                <w:szCs w:val="20"/>
              </w:rPr>
              <w:t xml:space="preserve">«Казак» — человек, отделившийся от своего правителя и живущий вольно. Ушедших с Кереем и Жанибеком сначала называли «узбек-казаками», потом просто «казаками» — так термин стал названием народа.</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«Кочевник» — самый соблазнительный неверный ответ: все казаки были кочевниками, но слово значило не это.</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История Казахстана (с древнейших времён до наших дней). В пяти томах. Том 2, гл. «Этноним казак»</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q_s1e01_022</w:t>
      </w:r>
      <w:r>
        <w:rPr>
          <w:rFonts w:ascii="Arial" w:cs="Arial" w:eastAsia="Arial" w:hAnsi="Arial"/>
          <w:color w:val="6E665C"/>
          <w:sz w:val="18"/>
          <w:szCs w:val="18"/>
        </w:rPr>
        <w:t xml:space="preserve">     одиночный     сложность 2 из 3</w:t>
      </w:r>
    </w:p>
    <w:p>
      <w:pPr>
        <w:keepNext/>
        <w:spacing w:after="20"/>
      </w:pPr>
      <w:r>
        <w:rPr>
          <w:rFonts w:ascii="Times New Roman" w:cs="Times New Roman" w:eastAsia="Times New Roman" w:hAnsi="Times New Roman"/>
          <w:b/>
          <w:bCs/>
          <w:color w:val="22201D"/>
          <w:sz w:val="22"/>
          <w:szCs w:val="22"/>
        </w:rPr>
        <w:t xml:space="preserve">Керей мен Жәнібекпен бірге кеткен халықты әуелі қалай атады?</w:t>
      </w:r>
    </w:p>
    <w:p>
      <w:pPr>
        <w:keepNext/>
        <w:spacing w:after="120"/>
      </w:pPr>
      <w:r>
        <w:rPr>
          <w:rFonts w:ascii="Times New Roman" w:cs="Times New Roman" w:eastAsia="Times New Roman" w:hAnsi="Times New Roman"/>
          <w:b/>
          <w:bCs/>
          <w:i/>
          <w:iCs/>
          <w:color w:val="6E665C"/>
          <w:sz w:val="22"/>
          <w:szCs w:val="22"/>
        </w:rPr>
        <w:t xml:space="preserve">Как первоначально называли людей, ушедших с Кереем и Жанибеком?</w:t>
      </w:r>
    </w:p>
    <w:p>
      <w:pPr>
        <w:spacing w:after="10"/>
        <w:ind w:left="200"/>
      </w:pPr>
      <w:r>
        <w:rPr>
          <w:rFonts w:ascii="Arial" w:cs="Arial" w:eastAsia="Arial" w:hAnsi="Arial"/>
          <w:b/>
          <w:bCs/>
          <w:color w:val="2C6B45"/>
          <w:sz w:val="21"/>
          <w:szCs w:val="21"/>
        </w:rPr>
        <w:t xml:space="preserve">A)  </w:t>
      </w:r>
      <w:r>
        <w:rPr>
          <w:rFonts w:ascii="Times New Roman" w:cs="Times New Roman" w:eastAsia="Times New Roman" w:hAnsi="Times New Roman"/>
          <w:b/>
          <w:bCs/>
          <w:color w:val="2C6B45"/>
          <w:sz w:val="21"/>
          <w:szCs w:val="21"/>
        </w:rPr>
        <w:t xml:space="preserve">Өзбек-қазақтар</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Узбек-казаки</w:t>
      </w:r>
    </w:p>
    <w:p>
      <w:pPr>
        <w:spacing w:after="10"/>
        <w:ind w:left="200"/>
      </w:pPr>
      <w:r>
        <w:rPr>
          <w:rFonts w:ascii="Arial" w:cs="Arial" w:eastAsia="Arial" w:hAnsi="Arial"/>
          <w:b/>
          <w:bCs/>
          <w:color w:val="6E665C"/>
          <w:sz w:val="21"/>
          <w:szCs w:val="21"/>
        </w:rPr>
        <w:t xml:space="preserve">B)  </w:t>
      </w:r>
      <w:r>
        <w:rPr>
          <w:rFonts w:ascii="Times New Roman" w:cs="Times New Roman" w:eastAsia="Times New Roman" w:hAnsi="Times New Roman"/>
          <w:b w:val="false"/>
          <w:bCs w:val="false"/>
          <w:color w:val="22201D"/>
          <w:sz w:val="21"/>
          <w:szCs w:val="21"/>
        </w:rPr>
        <w:t xml:space="preserve">Моғол-қазақтар</w:t>
      </w:r>
    </w:p>
    <w:p>
      <w:pPr>
        <w:spacing w:after="60"/>
        <w:ind w:left="200"/>
      </w:pPr>
      <w:r>
        <w:rPr>
          <w:rFonts w:ascii="Times New Roman" w:cs="Times New Roman" w:eastAsia="Times New Roman" w:hAnsi="Times New Roman"/>
          <w:b w:val="false"/>
          <w:bCs w:val="false"/>
          <w:i/>
          <w:iCs/>
          <w:color w:val="6E665C"/>
          <w:sz w:val="21"/>
          <w:szCs w:val="21"/>
        </w:rPr>
        <w:t xml:space="preserve">     Могул-казаки</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Ноғай-қазақтар</w:t>
      </w:r>
    </w:p>
    <w:p>
      <w:pPr>
        <w:spacing w:after="60"/>
        <w:ind w:left="200"/>
      </w:pPr>
      <w:r>
        <w:rPr>
          <w:rFonts w:ascii="Times New Roman" w:cs="Times New Roman" w:eastAsia="Times New Roman" w:hAnsi="Times New Roman"/>
          <w:b w:val="false"/>
          <w:bCs w:val="false"/>
          <w:i/>
          <w:iCs/>
          <w:color w:val="6E665C"/>
          <w:sz w:val="21"/>
          <w:szCs w:val="21"/>
        </w:rPr>
        <w:t xml:space="preserve">     Ногай-казаки</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Қырғыз-қазақтар</w:t>
      </w:r>
    </w:p>
    <w:p>
      <w:pPr>
        <w:spacing w:after="60"/>
        <w:ind w:left="200"/>
      </w:pPr>
      <w:r>
        <w:rPr>
          <w:rFonts w:ascii="Times New Roman" w:cs="Times New Roman" w:eastAsia="Times New Roman" w:hAnsi="Times New Roman"/>
          <w:b w:val="false"/>
          <w:bCs w:val="false"/>
          <w:i/>
          <w:iCs/>
          <w:color w:val="6E665C"/>
          <w:sz w:val="21"/>
          <w:szCs w:val="21"/>
        </w:rPr>
        <w:t xml:space="preserve">     Киргиз-казаки</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Әбілқайыр мемлекетінің халқын «өзбек» деп атаған, сондықтан одан бөлініп кеткендер әуелі «өзбек-қазақ» атанды — «өзбектерден бөлінген еріктілер». Уақыт өте «өзбек» бөлігі түсіп қалып, «қазақ» халық атауына айналды.</w:t>
            </w:r>
          </w:p>
          <w:p>
            <w:pPr>
              <w:spacing w:after="0"/>
            </w:pPr>
            <w:r>
              <w:rPr>
                <w:rFonts w:ascii="Times New Roman" w:cs="Times New Roman" w:eastAsia="Times New Roman" w:hAnsi="Times New Roman"/>
                <w:i/>
                <w:iCs/>
                <w:color w:val="6E665C"/>
                <w:sz w:val="20"/>
                <w:szCs w:val="20"/>
              </w:rPr>
              <w:t xml:space="preserve">Население государства Абулхайра называли «узбеками», поэтому отделившихся от него сначала звали «узбек-казаками» — «вольными из узбеков». Со временем часть «узбек» отпала, и «казак» стало названием народа.</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«Могул-казаки» — потому что ушли в Могулистан. «Киргиз-казаки» — так называли казахов в русских документах XVIII–XIX вв., это другая эпоха.</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История Казахстана (с древнейших времён до наших дней). В пяти томах. Том 2, гл. «Этноним казак»</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q_s1e01_023</w:t>
      </w:r>
      <w:r>
        <w:rPr>
          <w:rFonts w:ascii="Arial" w:cs="Arial" w:eastAsia="Arial" w:hAnsi="Arial"/>
          <w:color w:val="6E665C"/>
          <w:sz w:val="18"/>
          <w:szCs w:val="18"/>
        </w:rPr>
        <w:t xml:space="preserve">     контекстный · sc040     сложность 3 из 3</w:t>
      </w:r>
    </w:p>
    <w:p>
      <w:pPr>
        <w:keepNext/>
        <w:spacing w:after="20"/>
      </w:pPr>
      <w:r>
        <w:rPr>
          <w:rFonts w:ascii="Times New Roman" w:cs="Times New Roman" w:eastAsia="Times New Roman" w:hAnsi="Times New Roman"/>
          <w:b/>
          <w:bCs/>
          <w:color w:val="22201D"/>
          <w:sz w:val="22"/>
          <w:szCs w:val="22"/>
        </w:rPr>
        <w:t xml:space="preserve">Керей мен Жәнібекпен кеткендерді неліктен «қазақ» деп атады?</w:t>
      </w:r>
    </w:p>
    <w:p>
      <w:pPr>
        <w:keepNext/>
        <w:spacing w:after="120"/>
      </w:pPr>
      <w:r>
        <w:rPr>
          <w:rFonts w:ascii="Times New Roman" w:cs="Times New Roman" w:eastAsia="Times New Roman" w:hAnsi="Times New Roman"/>
          <w:b/>
          <w:bCs/>
          <w:i/>
          <w:iCs/>
          <w:color w:val="6E665C"/>
          <w:sz w:val="22"/>
          <w:szCs w:val="22"/>
        </w:rPr>
        <w:t xml:space="preserve">Почему ушедших с Кереем и Жанибеком стали называть «казаками»?</w:t>
      </w:r>
    </w:p>
    <w:p>
      <w:pPr>
        <w:spacing w:after="10"/>
        <w:ind w:left="200"/>
      </w:pPr>
      <w:r>
        <w:rPr>
          <w:rFonts w:ascii="Arial" w:cs="Arial" w:eastAsia="Arial" w:hAnsi="Arial"/>
          <w:b/>
          <w:bCs/>
          <w:color w:val="2C6B45"/>
          <w:sz w:val="21"/>
          <w:szCs w:val="21"/>
        </w:rPr>
        <w:t xml:space="preserve">A)  </w:t>
      </w:r>
      <w:r>
        <w:rPr>
          <w:rFonts w:ascii="Times New Roman" w:cs="Times New Roman" w:eastAsia="Times New Roman" w:hAnsi="Times New Roman"/>
          <w:b/>
          <w:bCs/>
          <w:color w:val="2C6B45"/>
          <w:sz w:val="21"/>
          <w:szCs w:val="21"/>
        </w:rPr>
        <w:t xml:space="preserve">Олар өз ханынан бөлініп, ерікті адамдар болғандықтан</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Потому что они отделились от своего хана и стали вольными людьми</w:t>
      </w:r>
    </w:p>
    <w:p>
      <w:pPr>
        <w:spacing w:after="10"/>
        <w:ind w:left="200"/>
      </w:pPr>
      <w:r>
        <w:rPr>
          <w:rFonts w:ascii="Arial" w:cs="Arial" w:eastAsia="Arial" w:hAnsi="Arial"/>
          <w:b/>
          <w:bCs/>
          <w:color w:val="6E665C"/>
          <w:sz w:val="21"/>
          <w:szCs w:val="21"/>
        </w:rPr>
        <w:t xml:space="preserve">B)  </w:t>
      </w:r>
      <w:r>
        <w:rPr>
          <w:rFonts w:ascii="Times New Roman" w:cs="Times New Roman" w:eastAsia="Times New Roman" w:hAnsi="Times New Roman"/>
          <w:b w:val="false"/>
          <w:bCs w:val="false"/>
          <w:color w:val="22201D"/>
          <w:sz w:val="21"/>
          <w:szCs w:val="21"/>
        </w:rPr>
        <w:t xml:space="preserve">Жетісуда бұрыннан «қазақ» деген тайпа тұрғандықтан</w:t>
      </w:r>
    </w:p>
    <w:p>
      <w:pPr>
        <w:spacing w:after="60"/>
        <w:ind w:left="200"/>
      </w:pPr>
      <w:r>
        <w:rPr>
          <w:rFonts w:ascii="Times New Roman" w:cs="Times New Roman" w:eastAsia="Times New Roman" w:hAnsi="Times New Roman"/>
          <w:b w:val="false"/>
          <w:bCs w:val="false"/>
          <w:i/>
          <w:iCs/>
          <w:color w:val="6E665C"/>
          <w:sz w:val="21"/>
          <w:szCs w:val="21"/>
        </w:rPr>
        <w:t xml:space="preserve">     Потому что в Жетысу издавна жило племя «казак»</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Есен-Бұға оларға осы атауды бергендіктен</w:t>
      </w:r>
    </w:p>
    <w:p>
      <w:pPr>
        <w:spacing w:after="60"/>
        <w:ind w:left="200"/>
      </w:pPr>
      <w:r>
        <w:rPr>
          <w:rFonts w:ascii="Times New Roman" w:cs="Times New Roman" w:eastAsia="Times New Roman" w:hAnsi="Times New Roman"/>
          <w:b w:val="false"/>
          <w:bCs w:val="false"/>
          <w:i/>
          <w:iCs/>
          <w:color w:val="6E665C"/>
          <w:sz w:val="21"/>
          <w:szCs w:val="21"/>
        </w:rPr>
        <w:t xml:space="preserve">     Потому что это имя дал им Есен-Буга</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Олар Дешті Қыпшақтың ең үлкен руы болғандықтан</w:t>
      </w:r>
    </w:p>
    <w:p>
      <w:pPr>
        <w:spacing w:after="60"/>
        <w:ind w:left="200"/>
      </w:pPr>
      <w:r>
        <w:rPr>
          <w:rFonts w:ascii="Times New Roman" w:cs="Times New Roman" w:eastAsia="Times New Roman" w:hAnsi="Times New Roman"/>
          <w:b w:val="false"/>
          <w:bCs w:val="false"/>
          <w:i/>
          <w:iCs/>
          <w:color w:val="6E665C"/>
          <w:sz w:val="21"/>
          <w:szCs w:val="21"/>
        </w:rPr>
        <w:t xml:space="preserve">     Потому что они были самым большим родом Дешт-и-Кипчака</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«Қазақ» — сол дәуірде этноним емес, әлеуметтік атау: билеушісінен бөлініп, еркін жүрген адам. Керей мен Жәнібектің елі дәл осылай — Әбілқайырдан бөлініп — кетті, сондықтан атау оларға жабысты. Кейін ол тайпа емес, тұтас халықтың атына айналды.</w:t>
            </w:r>
          </w:p>
          <w:p>
            <w:pPr>
              <w:spacing w:after="0"/>
            </w:pPr>
            <w:r>
              <w:rPr>
                <w:rFonts w:ascii="Times New Roman" w:cs="Times New Roman" w:eastAsia="Times New Roman" w:hAnsi="Times New Roman"/>
                <w:i/>
                <w:iCs/>
                <w:color w:val="6E665C"/>
                <w:sz w:val="20"/>
                <w:szCs w:val="20"/>
              </w:rPr>
              <w:t xml:space="preserve">«Казак» в ту эпоху — не этноним, а социальный термин: человек, отделившийся от правителя и живущий вольно. Народ Керея и Жанибека ушёл именно так — отделившись от Абулхайра, — поэтому название закрепилось за ними. Позже оно стало именем всего народа.</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«Племя казак» и «самый большой род» — самое частое заблуждение: слово изначально означало статус, а не род. «Дар Есен-Буги» — для тех, кто ищет внешнее происхождение имени.</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История Казахстана (с древнейших времён до наших дней). В пяти томах. Том 2, гл. «Этноним казак»</w:t>
      </w:r>
    </w:p>
    <w:p>
      <w:pPr>
        <w:pBdr>
          <w:bottom w:val="single" w:color="D9D2C6" w:sz="6" w:space="1"/>
        </w:pBdr>
        <w:spacing w:after="160" w:before="40"/>
      </w:pPr>
    </w:p>
    <w:p>
      <w:pPr>
        <w:keepNext/>
        <w:spacing w:after="60" w:before="300"/>
      </w:pPr>
      <w:r>
        <w:rPr>
          <w:rFonts w:ascii="Arial" w:cs="Arial" w:eastAsia="Arial" w:hAnsi="Arial"/>
          <w:b/>
          <w:bCs/>
          <w:color w:val="8C5A2B"/>
          <w:spacing w:val="20"/>
          <w:sz w:val="18"/>
          <w:szCs w:val="18"/>
        </w:rPr>
        <w:t xml:space="preserve">ФАКТ f.4.1.j</w:t>
      </w:r>
    </w:p>
    <w:p>
      <w:pPr>
        <w:keepNext/>
        <w:spacing w:after="20"/>
      </w:pPr>
      <w:r>
        <w:rPr>
          <w:rFonts w:ascii="Arial" w:cs="Arial" w:eastAsia="Arial" w:hAnsi="Arial"/>
          <w:b/>
          <w:bCs/>
          <w:color w:val="22201D"/>
          <w:sz w:val="24"/>
          <w:szCs w:val="24"/>
        </w:rPr>
        <w:t xml:space="preserve">Дулатидің дерегі бойынша, Керей мен Жәнібекке қосылғандардың саны 200 мыңға жетті</w:t>
      </w:r>
    </w:p>
    <w:p>
      <w:pPr>
        <w:keepNext/>
        <w:spacing w:after="60"/>
      </w:pPr>
      <w:r>
        <w:rPr>
          <w:rFonts w:ascii="Arial" w:cs="Arial" w:eastAsia="Arial" w:hAnsi="Arial"/>
          <w:i/>
          <w:iCs/>
          <w:color w:val="6E665C"/>
          <w:sz w:val="22"/>
          <w:szCs w:val="22"/>
        </w:rPr>
        <w:t xml:space="preserve">По данным Дулати, число присоединившихся к Керею и Жанибеку достигло 200 тысяч человек</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q_s1e01_028</w:t>
      </w:r>
      <w:r>
        <w:rPr>
          <w:rFonts w:ascii="Arial" w:cs="Arial" w:eastAsia="Arial" w:hAnsi="Arial"/>
          <w:color w:val="6E665C"/>
          <w:sz w:val="18"/>
          <w:szCs w:val="18"/>
        </w:rPr>
        <w:t xml:space="preserve">     одиночный     сложность 2 из 3</w:t>
      </w:r>
    </w:p>
    <w:p>
      <w:pPr>
        <w:keepNext/>
        <w:spacing w:after="20"/>
      </w:pPr>
      <w:r>
        <w:rPr>
          <w:rFonts w:ascii="Times New Roman" w:cs="Times New Roman" w:eastAsia="Times New Roman" w:hAnsi="Times New Roman"/>
          <w:b/>
          <w:bCs/>
          <w:color w:val="22201D"/>
          <w:sz w:val="22"/>
          <w:szCs w:val="22"/>
        </w:rPr>
        <w:t xml:space="preserve">Дулатидің дерегі бойынша, Керей мен Жәнібекке қосылғандардың саны қандай болды?</w:t>
      </w:r>
    </w:p>
    <w:p>
      <w:pPr>
        <w:keepNext/>
        <w:spacing w:after="120"/>
      </w:pPr>
      <w:r>
        <w:rPr>
          <w:rFonts w:ascii="Times New Roman" w:cs="Times New Roman" w:eastAsia="Times New Roman" w:hAnsi="Times New Roman"/>
          <w:b/>
          <w:bCs/>
          <w:i/>
          <w:iCs/>
          <w:color w:val="6E665C"/>
          <w:sz w:val="22"/>
          <w:szCs w:val="22"/>
        </w:rPr>
        <w:t xml:space="preserve">Какого числа, по данным Дулати, достигло количество присоединившихся к Керею и Жанибеку?</w:t>
      </w:r>
    </w:p>
    <w:p>
      <w:pPr>
        <w:spacing w:after="10"/>
        <w:ind w:left="200"/>
      </w:pPr>
      <w:r>
        <w:rPr>
          <w:rFonts w:ascii="Arial" w:cs="Arial" w:eastAsia="Arial" w:hAnsi="Arial"/>
          <w:b/>
          <w:bCs/>
          <w:color w:val="6E665C"/>
          <w:sz w:val="21"/>
          <w:szCs w:val="21"/>
        </w:rPr>
        <w:t xml:space="preserve">A)  </w:t>
      </w:r>
      <w:r>
        <w:rPr>
          <w:rFonts w:ascii="Times New Roman" w:cs="Times New Roman" w:eastAsia="Times New Roman" w:hAnsi="Times New Roman"/>
          <w:b w:val="false"/>
          <w:bCs w:val="false"/>
          <w:color w:val="22201D"/>
          <w:sz w:val="21"/>
          <w:szCs w:val="21"/>
        </w:rPr>
        <w:t xml:space="preserve">20 мың</w:t>
      </w:r>
    </w:p>
    <w:p>
      <w:pPr>
        <w:spacing w:after="60"/>
        <w:ind w:left="200"/>
      </w:pPr>
      <w:r>
        <w:rPr>
          <w:rFonts w:ascii="Times New Roman" w:cs="Times New Roman" w:eastAsia="Times New Roman" w:hAnsi="Times New Roman"/>
          <w:b w:val="false"/>
          <w:bCs w:val="false"/>
          <w:i/>
          <w:iCs/>
          <w:color w:val="6E665C"/>
          <w:sz w:val="21"/>
          <w:szCs w:val="21"/>
        </w:rPr>
        <w:t xml:space="preserve">     20 тысяч</w:t>
      </w:r>
    </w:p>
    <w:p>
      <w:pPr>
        <w:spacing w:after="10"/>
        <w:ind w:left="200"/>
      </w:pPr>
      <w:r>
        <w:rPr>
          <w:rFonts w:ascii="Arial" w:cs="Arial" w:eastAsia="Arial" w:hAnsi="Arial"/>
          <w:b/>
          <w:bCs/>
          <w:color w:val="2C6B45"/>
          <w:sz w:val="21"/>
          <w:szCs w:val="21"/>
        </w:rPr>
        <w:t xml:space="preserve">B)  </w:t>
      </w:r>
      <w:r>
        <w:rPr>
          <w:rFonts w:ascii="Times New Roman" w:cs="Times New Roman" w:eastAsia="Times New Roman" w:hAnsi="Times New Roman"/>
          <w:b/>
          <w:bCs/>
          <w:color w:val="2C6B45"/>
          <w:sz w:val="21"/>
          <w:szCs w:val="21"/>
        </w:rPr>
        <w:t xml:space="preserve">200 мың</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200 тысяч</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500 мың</w:t>
      </w:r>
    </w:p>
    <w:p>
      <w:pPr>
        <w:spacing w:after="60"/>
        <w:ind w:left="200"/>
      </w:pPr>
      <w:r>
        <w:rPr>
          <w:rFonts w:ascii="Times New Roman" w:cs="Times New Roman" w:eastAsia="Times New Roman" w:hAnsi="Times New Roman"/>
          <w:b w:val="false"/>
          <w:bCs w:val="false"/>
          <w:i/>
          <w:iCs/>
          <w:color w:val="6E665C"/>
          <w:sz w:val="21"/>
          <w:szCs w:val="21"/>
        </w:rPr>
        <w:t xml:space="preserve">     500 тысяч</w:t>
      </w:r>
    </w:p>
    <w:p>
      <w:pPr>
        <w:spacing w:after="6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1 миллион</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«Тарих-и Рашидиде» 200 мың саны аталады — көш жылдан жылға өсіп отырды. 1 миллион — бұл кейінгі дәуір, Қасым хан тұсындағы халық саны. Екі санды шатастырмау керек: 200 мың — хандықтың басы, 1 миллион — оның шыңы.</w:t>
            </w:r>
          </w:p>
          <w:p>
            <w:pPr>
              <w:spacing w:after="0"/>
            </w:pPr>
            <w:r>
              <w:rPr>
                <w:rFonts w:ascii="Times New Roman" w:cs="Times New Roman" w:eastAsia="Times New Roman" w:hAnsi="Times New Roman"/>
                <w:i/>
                <w:iCs/>
                <w:color w:val="6E665C"/>
                <w:sz w:val="20"/>
                <w:szCs w:val="20"/>
              </w:rPr>
              <w:t xml:space="preserve">В «Тарих-и Рашиди» названо 200 тысяч — кочевье росло год за годом. 1 миллион — это уже другая эпоха, население при Касым-хане.Две цифры не путать: 200 тысяч — начало ханства, 1 миллион — его расцвет.</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1 миллион — численность при Касым-хане (f.4.2.d), самая частая подмена: обе цифры из одной темы, но из разных эпох.</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Тарих-и Рашиди, гл. об откочёвке</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q_s1e01_029</w:t>
      </w:r>
      <w:r>
        <w:rPr>
          <w:rFonts w:ascii="Arial" w:cs="Arial" w:eastAsia="Arial" w:hAnsi="Arial"/>
          <w:color w:val="6E665C"/>
          <w:sz w:val="18"/>
          <w:szCs w:val="18"/>
        </w:rPr>
        <w:t xml:space="preserve">     контекстный · sc031     сложность 2 из 3</w:t>
      </w:r>
    </w:p>
    <w:p>
      <w:pPr>
        <w:keepNext/>
        <w:spacing w:after="20"/>
      </w:pPr>
      <w:r>
        <w:rPr>
          <w:rFonts w:ascii="Times New Roman" w:cs="Times New Roman" w:eastAsia="Times New Roman" w:hAnsi="Times New Roman"/>
          <w:b/>
          <w:bCs/>
          <w:color w:val="22201D"/>
          <w:sz w:val="22"/>
          <w:szCs w:val="22"/>
        </w:rPr>
        <w:t xml:space="preserve">Қазақ хандығының тарихындағы 200 мың саны нені білдіреді?</w:t>
      </w:r>
    </w:p>
    <w:p>
      <w:pPr>
        <w:keepNext/>
        <w:spacing w:after="120"/>
      </w:pPr>
      <w:r>
        <w:rPr>
          <w:rFonts w:ascii="Times New Roman" w:cs="Times New Roman" w:eastAsia="Times New Roman" w:hAnsi="Times New Roman"/>
          <w:b/>
          <w:bCs/>
          <w:i/>
          <w:iCs/>
          <w:color w:val="6E665C"/>
          <w:sz w:val="22"/>
          <w:szCs w:val="22"/>
        </w:rPr>
        <w:t xml:space="preserve">Что означает цифра в 200 тысяч в истории Казахского ханства?</w:t>
      </w:r>
    </w:p>
    <w:p>
      <w:pPr>
        <w:spacing w:after="10"/>
        <w:ind w:left="200"/>
      </w:pPr>
      <w:r>
        <w:rPr>
          <w:rFonts w:ascii="Arial" w:cs="Arial" w:eastAsia="Arial" w:hAnsi="Arial"/>
          <w:b/>
          <w:bCs/>
          <w:color w:val="2C6B45"/>
          <w:sz w:val="21"/>
          <w:szCs w:val="21"/>
        </w:rPr>
        <w:t xml:space="preserve">A)  </w:t>
      </w:r>
      <w:r>
        <w:rPr>
          <w:rFonts w:ascii="Times New Roman" w:cs="Times New Roman" w:eastAsia="Times New Roman" w:hAnsi="Times New Roman"/>
          <w:b/>
          <w:bCs/>
          <w:color w:val="2C6B45"/>
          <w:sz w:val="21"/>
          <w:szCs w:val="21"/>
        </w:rPr>
        <w:t xml:space="preserve">Керей мен Жәнібекке қосылғандардың саны</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Число присоединившихся к Керею и Жанибеку</w:t>
      </w:r>
    </w:p>
    <w:p>
      <w:pPr>
        <w:spacing w:after="10"/>
        <w:ind w:left="200"/>
      </w:pPr>
      <w:r>
        <w:rPr>
          <w:rFonts w:ascii="Arial" w:cs="Arial" w:eastAsia="Arial" w:hAnsi="Arial"/>
          <w:b/>
          <w:bCs/>
          <w:color w:val="6E665C"/>
          <w:sz w:val="21"/>
          <w:szCs w:val="21"/>
        </w:rPr>
        <w:t xml:space="preserve">B)  </w:t>
      </w:r>
      <w:r>
        <w:rPr>
          <w:rFonts w:ascii="Times New Roman" w:cs="Times New Roman" w:eastAsia="Times New Roman" w:hAnsi="Times New Roman"/>
          <w:b w:val="false"/>
          <w:bCs w:val="false"/>
          <w:color w:val="22201D"/>
          <w:sz w:val="21"/>
          <w:szCs w:val="21"/>
        </w:rPr>
        <w:t xml:space="preserve">Қасым хан тұсындағы халық саны</w:t>
      </w:r>
    </w:p>
    <w:p>
      <w:pPr>
        <w:spacing w:after="60"/>
        <w:ind w:left="200"/>
      </w:pPr>
      <w:r>
        <w:rPr>
          <w:rFonts w:ascii="Times New Roman" w:cs="Times New Roman" w:eastAsia="Times New Roman" w:hAnsi="Times New Roman"/>
          <w:b w:val="false"/>
          <w:bCs w:val="false"/>
          <w:i/>
          <w:iCs/>
          <w:color w:val="6E665C"/>
          <w:sz w:val="21"/>
          <w:szCs w:val="21"/>
        </w:rPr>
        <w:t xml:space="preserve">     Население ханства при Касым-хане</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Әбілқайырдың әскер саны</w:t>
      </w:r>
    </w:p>
    <w:p>
      <w:pPr>
        <w:spacing w:after="60"/>
        <w:ind w:left="200"/>
      </w:pPr>
      <w:r>
        <w:rPr>
          <w:rFonts w:ascii="Times New Roman" w:cs="Times New Roman" w:eastAsia="Times New Roman" w:hAnsi="Times New Roman"/>
          <w:b w:val="false"/>
          <w:bCs w:val="false"/>
          <w:i/>
          <w:iCs/>
          <w:color w:val="6E665C"/>
          <w:sz w:val="21"/>
          <w:szCs w:val="21"/>
        </w:rPr>
        <w:t xml:space="preserve">     Численность войска Абулхайра</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Моғолстанның халық саны</w:t>
      </w:r>
    </w:p>
    <w:p>
      <w:pPr>
        <w:spacing w:after="60"/>
        <w:ind w:left="200"/>
      </w:pPr>
      <w:r>
        <w:rPr>
          <w:rFonts w:ascii="Times New Roman" w:cs="Times New Roman" w:eastAsia="Times New Roman" w:hAnsi="Times New Roman"/>
          <w:b w:val="false"/>
          <w:bCs w:val="false"/>
          <w:i/>
          <w:iCs/>
          <w:color w:val="6E665C"/>
          <w:sz w:val="21"/>
          <w:szCs w:val="21"/>
        </w:rPr>
        <w:t xml:space="preserve">     Население Могулистана</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200 мың — көшіп келіп, жаңа хандыққа қосылған адамдардың саны. Бұл әскер емес, бүкіл ел: әйел, бала-шаға, қарт — бәрі кірді. Сан бір күнде емес, бірнеше жыл ішінде жиналды.</w:t>
            </w:r>
          </w:p>
          <w:p>
            <w:pPr>
              <w:spacing w:after="0"/>
            </w:pPr>
            <w:r>
              <w:rPr>
                <w:rFonts w:ascii="Times New Roman" w:cs="Times New Roman" w:eastAsia="Times New Roman" w:hAnsi="Times New Roman"/>
                <w:i/>
                <w:iCs/>
                <w:color w:val="6E665C"/>
                <w:sz w:val="20"/>
                <w:szCs w:val="20"/>
              </w:rPr>
              <w:t xml:space="preserve">200 тысяч — это число людей, откочевавших и примкнувших к новому ханству. Не войско, а весь народ: женщины, дети, старики. И собралось это число не сразу, а за несколько лет.</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«Войско» — типичная ошибка: цифру принимают за военную силу, хотя речь о населении. «При Касым-хане» — путаница с 1 миллионом.</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Тарих-и Рашиди, гл. об откочёвке</w:t>
      </w:r>
    </w:p>
    <w:p>
      <w:pPr>
        <w:pBdr>
          <w:bottom w:val="single" w:color="D9D2C6" w:sz="6" w:space="1"/>
        </w:pBdr>
        <w:spacing w:after="160" w:before="40"/>
      </w:pPr>
    </w:p>
    <w:p>
      <w:pPr>
        <w:keepNext/>
        <w:spacing w:after="80" w:before="160"/>
      </w:pPr>
      <w:r>
        <w:rPr>
          <w:rFonts w:ascii="Arial" w:cs="Arial" w:eastAsia="Arial" w:hAnsi="Arial"/>
          <w:b/>
          <w:bCs/>
          <w:color w:val="4A4237"/>
          <w:sz w:val="19"/>
          <w:szCs w:val="19"/>
        </w:rPr>
        <w:t xml:space="preserve">q_s1e01_030</w:t>
      </w:r>
      <w:r>
        <w:rPr>
          <w:rFonts w:ascii="Arial" w:cs="Arial" w:eastAsia="Arial" w:hAnsi="Arial"/>
          <w:color w:val="6E665C"/>
          <w:sz w:val="18"/>
          <w:szCs w:val="18"/>
        </w:rPr>
        <w:t xml:space="preserve">     одиночный     сложность 3 из 3</w:t>
      </w:r>
    </w:p>
    <w:p>
      <w:pPr>
        <w:keepNext/>
        <w:spacing w:after="20"/>
      </w:pPr>
      <w:r>
        <w:rPr>
          <w:rFonts w:ascii="Times New Roman" w:cs="Times New Roman" w:eastAsia="Times New Roman" w:hAnsi="Times New Roman"/>
          <w:b/>
          <w:bCs/>
          <w:color w:val="22201D"/>
          <w:sz w:val="22"/>
          <w:szCs w:val="22"/>
        </w:rPr>
        <w:t xml:space="preserve">200 мың мен 1 миллион — бұл екі сан немен ерекшеленеді?</w:t>
      </w:r>
    </w:p>
    <w:p>
      <w:pPr>
        <w:keepNext/>
        <w:spacing w:after="120"/>
      </w:pPr>
      <w:r>
        <w:rPr>
          <w:rFonts w:ascii="Times New Roman" w:cs="Times New Roman" w:eastAsia="Times New Roman" w:hAnsi="Times New Roman"/>
          <w:b/>
          <w:bCs/>
          <w:i/>
          <w:iCs/>
          <w:color w:val="6E665C"/>
          <w:sz w:val="22"/>
          <w:szCs w:val="22"/>
        </w:rPr>
        <w:t xml:space="preserve">Чем различаются цифры в 200 тысяч и в 1 миллион?</w:t>
      </w:r>
    </w:p>
    <w:p>
      <w:pPr>
        <w:spacing w:after="10"/>
        <w:ind w:left="200"/>
      </w:pPr>
      <w:r>
        <w:rPr>
          <w:rFonts w:ascii="Arial" w:cs="Arial" w:eastAsia="Arial" w:hAnsi="Arial"/>
          <w:b/>
          <w:bCs/>
          <w:color w:val="2C6B45"/>
          <w:sz w:val="21"/>
          <w:szCs w:val="21"/>
        </w:rPr>
        <w:t xml:space="preserve">A)  </w:t>
      </w:r>
      <w:r>
        <w:rPr>
          <w:rFonts w:ascii="Times New Roman" w:cs="Times New Roman" w:eastAsia="Times New Roman" w:hAnsi="Times New Roman"/>
          <w:b/>
          <w:bCs/>
          <w:color w:val="2C6B45"/>
          <w:sz w:val="21"/>
          <w:szCs w:val="21"/>
        </w:rPr>
        <w:t xml:space="preserve">200 мың — хандықтың құрылуы кезіндегі сан, 1 миллион — Қасым хан тұсындағы сан</w:t>
      </w:r>
      <w:r>
        <w:rPr>
          <w:rFonts w:ascii="Arial" w:cs="Arial" w:eastAsia="Arial" w:hAnsi="Arial"/>
          <w:b/>
          <w:bCs/>
          <w:color w:val="2C6B45"/>
          <w:sz w:val="17"/>
          <w:szCs w:val="17"/>
        </w:rPr>
        <w:t xml:space="preserve">   — правильный ответ</w:t>
      </w:r>
    </w:p>
    <w:p>
      <w:pPr>
        <w:spacing w:after="60"/>
        <w:ind w:left="200"/>
      </w:pPr>
      <w:r>
        <w:rPr>
          <w:rFonts w:ascii="Times New Roman" w:cs="Times New Roman" w:eastAsia="Times New Roman" w:hAnsi="Times New Roman"/>
          <w:b/>
          <w:bCs/>
          <w:i/>
          <w:iCs/>
          <w:color w:val="2C6B45"/>
          <w:sz w:val="21"/>
          <w:szCs w:val="21"/>
        </w:rPr>
        <w:t xml:space="preserve">     200 тысяч — время образования ханства, 1 миллион — время Касым-хана</w:t>
      </w:r>
    </w:p>
    <w:p>
      <w:pPr>
        <w:spacing w:after="10"/>
        <w:ind w:left="200"/>
      </w:pPr>
      <w:r>
        <w:rPr>
          <w:rFonts w:ascii="Arial" w:cs="Arial" w:eastAsia="Arial" w:hAnsi="Arial"/>
          <w:b/>
          <w:bCs/>
          <w:color w:val="6E665C"/>
          <w:sz w:val="21"/>
          <w:szCs w:val="21"/>
        </w:rPr>
        <w:t xml:space="preserve">B)  </w:t>
      </w:r>
      <w:r>
        <w:rPr>
          <w:rFonts w:ascii="Times New Roman" w:cs="Times New Roman" w:eastAsia="Times New Roman" w:hAnsi="Times New Roman"/>
          <w:b w:val="false"/>
          <w:bCs w:val="false"/>
          <w:color w:val="22201D"/>
          <w:sz w:val="21"/>
          <w:szCs w:val="21"/>
        </w:rPr>
        <w:t xml:space="preserve">200 мың — әскер, 1 миллион — бейбіт халық</w:t>
      </w:r>
    </w:p>
    <w:p>
      <w:pPr>
        <w:spacing w:after="60"/>
        <w:ind w:left="200"/>
      </w:pPr>
      <w:r>
        <w:rPr>
          <w:rFonts w:ascii="Times New Roman" w:cs="Times New Roman" w:eastAsia="Times New Roman" w:hAnsi="Times New Roman"/>
          <w:b w:val="false"/>
          <w:bCs w:val="false"/>
          <w:i/>
          <w:iCs/>
          <w:color w:val="6E665C"/>
          <w:sz w:val="21"/>
          <w:szCs w:val="21"/>
        </w:rPr>
        <w:t xml:space="preserve">     200 тысяч — войско, 1 миллион — мирное население</w:t>
      </w:r>
    </w:p>
    <w:p>
      <w:pPr>
        <w:spacing w:after="10"/>
        <w:ind w:left="200"/>
      </w:pPr>
      <w:r>
        <w:rPr>
          <w:rFonts w:ascii="Arial" w:cs="Arial" w:eastAsia="Arial" w:hAnsi="Arial"/>
          <w:b/>
          <w:bCs/>
          <w:color w:val="6E665C"/>
          <w:sz w:val="21"/>
          <w:szCs w:val="21"/>
        </w:rPr>
        <w:t xml:space="preserve">C)  </w:t>
      </w:r>
      <w:r>
        <w:rPr>
          <w:rFonts w:ascii="Times New Roman" w:cs="Times New Roman" w:eastAsia="Times New Roman" w:hAnsi="Times New Roman"/>
          <w:b w:val="false"/>
          <w:bCs w:val="false"/>
          <w:color w:val="22201D"/>
          <w:sz w:val="21"/>
          <w:szCs w:val="21"/>
        </w:rPr>
        <w:t xml:space="preserve">200 мың — қазақтар, 1 миллион — барлық көшпелілер</w:t>
      </w:r>
    </w:p>
    <w:p>
      <w:pPr>
        <w:spacing w:after="60"/>
        <w:ind w:left="200"/>
      </w:pPr>
      <w:r>
        <w:rPr>
          <w:rFonts w:ascii="Times New Roman" w:cs="Times New Roman" w:eastAsia="Times New Roman" w:hAnsi="Times New Roman"/>
          <w:b w:val="false"/>
          <w:bCs w:val="false"/>
          <w:i/>
          <w:iCs/>
          <w:color w:val="6E665C"/>
          <w:sz w:val="21"/>
          <w:szCs w:val="21"/>
        </w:rPr>
        <w:t xml:space="preserve">     200 тысяч — казахи, 1 миллион — все кочевники</w:t>
      </w:r>
    </w:p>
    <w:p>
      <w:pPr>
        <w:spacing w:after="10"/>
        <w:ind w:left="200"/>
      </w:pPr>
      <w:r>
        <w:rPr>
          <w:rFonts w:ascii="Arial" w:cs="Arial" w:eastAsia="Arial" w:hAnsi="Arial"/>
          <w:b/>
          <w:bCs/>
          <w:color w:val="6E665C"/>
          <w:sz w:val="21"/>
          <w:szCs w:val="21"/>
        </w:rPr>
        <w:t xml:space="preserve">D)  </w:t>
      </w:r>
      <w:r>
        <w:rPr>
          <w:rFonts w:ascii="Times New Roman" w:cs="Times New Roman" w:eastAsia="Times New Roman" w:hAnsi="Times New Roman"/>
          <w:b w:val="false"/>
          <w:bCs w:val="false"/>
          <w:color w:val="22201D"/>
          <w:sz w:val="21"/>
          <w:szCs w:val="21"/>
        </w:rPr>
        <w:t xml:space="preserve">Екеуі де бір жылдың дерегі, тек әр авторда әртүрлі</w:t>
      </w:r>
    </w:p>
    <w:p>
      <w:pPr>
        <w:spacing w:after="60"/>
        <w:ind w:left="200"/>
      </w:pPr>
      <w:r>
        <w:rPr>
          <w:rFonts w:ascii="Times New Roman" w:cs="Times New Roman" w:eastAsia="Times New Roman" w:hAnsi="Times New Roman"/>
          <w:b w:val="false"/>
          <w:bCs w:val="false"/>
          <w:i/>
          <w:iCs/>
          <w:color w:val="6E665C"/>
          <w:sz w:val="21"/>
          <w:szCs w:val="21"/>
        </w:rPr>
        <w:t xml:space="preserve">     Обе относятся к одному году, просто у разных авторов</w:t>
      </w:r>
    </w:p>
    <w:p>
      <w:pPr>
        <w:spacing w:after="6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70"/>
            </w:pPr>
            <w:r>
              <w:rPr>
                <w:rFonts w:ascii="Arial" w:cs="Arial" w:eastAsia="Arial" w:hAnsi="Arial"/>
                <w:b/>
                <w:bCs/>
                <w:color w:val="8C5A2B"/>
                <w:spacing w:val="20"/>
                <w:sz w:val="17"/>
                <w:szCs w:val="17"/>
              </w:rPr>
              <w:t xml:space="preserve">Пояснение</w:t>
            </w:r>
          </w:p>
          <w:p>
            <w:pPr>
              <w:spacing w:after="20"/>
            </w:pPr>
            <w:r>
              <w:rPr>
                <w:rFonts w:ascii="Times New Roman" w:cs="Times New Roman" w:eastAsia="Times New Roman" w:hAnsi="Times New Roman"/>
                <w:color w:val="22201D"/>
                <w:sz w:val="20"/>
                <w:szCs w:val="20"/>
              </w:rPr>
              <w:t xml:space="preserve">Бұл — уақыт айырмасы, шамамен елу жыл. 1465–1470 жылдары хандыққа 200 мыңдай адам жиналды; 1511–1521 жылдары, Қасым хан тұсында, халық саны бір миллионға жетті. Сан хандықтың қалай өскенін көрсетеді.</w:t>
            </w:r>
          </w:p>
          <w:p>
            <w:pPr>
              <w:spacing w:after="0"/>
            </w:pPr>
            <w:r>
              <w:rPr>
                <w:rFonts w:ascii="Times New Roman" w:cs="Times New Roman" w:eastAsia="Times New Roman" w:hAnsi="Times New Roman"/>
                <w:i/>
                <w:iCs/>
                <w:color w:val="6E665C"/>
                <w:sz w:val="20"/>
                <w:szCs w:val="20"/>
              </w:rPr>
              <w:t xml:space="preserve">Разница во времени, примерно полвека. К 1465–1470 годам вокруг ханства собралось около 200 тысяч человек; к 1511–1521 годам, при Касым-хане, население достигло миллиона. Цифры показывают, как ханство росло.</w:t>
            </w:r>
          </w:p>
        </w:tc>
      </w:tr>
    </w:tbl>
    <w:p>
      <w:pPr>
        <w:spacing w:after="80"/>
      </w:pPr>
    </w:p>
    <w:p>
      <w:pPr>
        <w:spacing w:after="40"/>
      </w:pPr>
      <w:r>
        <w:rPr>
          <w:rFonts w:ascii="Arial" w:cs="Arial" w:eastAsia="Arial" w:hAnsi="Arial"/>
          <w:b/>
          <w:bCs/>
          <w:color w:val="4A4237"/>
          <w:sz w:val="18"/>
          <w:szCs w:val="18"/>
        </w:rPr>
        <w:t xml:space="preserve">Ловушка.  </w:t>
      </w:r>
      <w:r>
        <w:rPr>
          <w:rFonts w:ascii="Times New Roman" w:cs="Times New Roman" w:eastAsia="Times New Roman" w:hAnsi="Times New Roman"/>
          <w:color w:val="4A4237"/>
          <w:sz w:val="18"/>
          <w:szCs w:val="18"/>
        </w:rPr>
        <w:t xml:space="preserve">Ловим тех, кто помнит обе цифры, но не привязывает их к эпохам. Вариант «у разных авторов» — для тех, кто считает расхождение спором источников.</w:t>
      </w:r>
    </w:p>
    <w:p>
      <w:pPr>
        <w:spacing w:after="60"/>
      </w:pPr>
      <w:r>
        <w:rPr>
          <w:rFonts w:ascii="Arial" w:cs="Arial" w:eastAsia="Arial" w:hAnsi="Arial"/>
          <w:b/>
          <w:bCs/>
          <w:color w:val="6E665C"/>
          <w:sz w:val="18"/>
          <w:szCs w:val="18"/>
        </w:rPr>
        <w:t xml:space="preserve">Источник.  </w:t>
      </w:r>
      <w:r>
        <w:rPr>
          <w:rFonts w:ascii="Arial" w:cs="Arial" w:eastAsia="Arial" w:hAnsi="Arial"/>
          <w:color w:val="6E665C"/>
          <w:sz w:val="18"/>
          <w:szCs w:val="18"/>
        </w:rPr>
        <w:t xml:space="preserve">Тарих-и Рашиди, гл. об откочёвке</w:t>
      </w:r>
    </w:p>
    <w:p>
      <w:pPr>
        <w:pBdr>
          <w:bottom w:val="single" w:color="D9D2C6" w:sz="6" w:space="1"/>
        </w:pBdr>
        <w:spacing w:after="160" w:before="40"/>
      </w:pPr>
    </w:p>
    <w:p>
      <w:r>
        <w:br w:type="page"/>
      </w:r>
    </w:p>
    <w:p>
      <w:pPr>
        <w:spacing w:after="40"/>
      </w:pPr>
      <w:r>
        <w:rPr>
          <w:rFonts w:ascii="Arial" w:cs="Arial" w:eastAsia="Arial" w:hAnsi="Arial"/>
          <w:b/>
          <w:bCs/>
          <w:color w:val="8C5A2B"/>
          <w:spacing w:val="30"/>
          <w:sz w:val="18"/>
          <w:szCs w:val="18"/>
        </w:rPr>
        <w:t xml:space="preserve">ЧАСТЬ III</w:t>
      </w:r>
    </w:p>
    <w:p>
      <w:pPr>
        <w:spacing w:after="60"/>
      </w:pPr>
      <w:r>
        <w:rPr>
          <w:rFonts w:ascii="Arial" w:cs="Arial" w:eastAsia="Arial" w:hAnsi="Arial"/>
          <w:b/>
          <w:bCs/>
          <w:color w:val="22201D"/>
          <w:sz w:val="40"/>
          <w:szCs w:val="40"/>
        </w:rPr>
        <w:t xml:space="preserve">Кадры и промпты</w:t>
      </w:r>
    </w:p>
    <w:p>
      <w:pPr>
        <w:pBdr>
          <w:bottom w:val="single" w:color="8C5A2B" w:sz="6" w:space="1"/>
        </w:pBdr>
        <w:spacing w:after="160" w:before="40"/>
      </w:pPr>
    </w:p>
    <w:p>
      <w:pPr>
        <w:spacing w:after="200"/>
      </w:pPr>
      <w:r>
        <w:rPr>
          <w:rFonts w:ascii="Times New Roman" w:cs="Times New Roman" w:eastAsia="Times New Roman" w:hAnsi="Times New Roman"/>
          <w:i/>
          <w:iCs/>
          <w:color w:val="6E665C"/>
          <w:sz w:val="20"/>
          <w:szCs w:val="20"/>
        </w:rPr>
        <w:t xml:space="preserve">Модель — FLUX.2 [klein] 4B 8-bit в Draw Things. Она читает связный текст, а не список тегов через запятую, поэтому промпты написаны предложениями. Синтаксис весов вида (слово:1.3) не работает, негативный промпт на дистиллированной модели почти не влияет — лишнее убирается формулировкой в самом промпте.</w:t>
      </w: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100"/>
            </w:pPr>
            <w:r>
              <w:rPr>
                <w:rFonts w:ascii="Arial" w:cs="Arial" w:eastAsia="Arial" w:hAnsi="Arial"/>
                <w:b/>
                <w:bCs/>
                <w:color w:val="8C5A2B"/>
                <w:sz w:val="20"/>
                <w:szCs w:val="20"/>
              </w:rPr>
              <w:t xml:space="preserve">Стартовые параметры для всех кадров</w:t>
            </w:r>
          </w:p>
          <w:p>
            <w:pPr>
              <w:spacing w:after="50"/>
            </w:pPr>
            <w:r>
              <w:rPr>
                <w:rFonts w:ascii="Times New Roman" w:cs="Times New Roman" w:eastAsia="Times New Roman" w:hAnsi="Times New Roman"/>
                <w:color w:val="22201D"/>
                <w:sz w:val="20"/>
                <w:szCs w:val="20"/>
              </w:rPr>
              <w:t xml:space="preserve">Размер 1344×768 для сцен, 896×1152 для аватаров.   Шагов 20–24.   Guidance (CFG) 1.0.   Sampler Euler A Trailing, shift 3.0.</w:t>
            </w:r>
          </w:p>
          <w:p>
            <w:pPr>
              <w:spacing w:after="0"/>
            </w:pPr>
            <w:r>
              <w:rPr>
                <w:rFonts w:ascii="Times New Roman" w:cs="Times New Roman" w:eastAsia="Times New Roman" w:hAnsi="Times New Roman"/>
                <w:color w:val="22201D"/>
                <w:sz w:val="20"/>
                <w:szCs w:val="20"/>
              </w:rPr>
              <w:t xml:space="preserve">Высокий CFG на klein пережигает картинку — держите около единицы. Значения стартовые: подберите на первых трёх-четырёх генерациях и запишите seed в manifest.yaml.</w:t>
            </w:r>
          </w:p>
        </w:tc>
      </w:tr>
    </w:tbl>
    <w:p>
      <w:pPr>
        <w:spacing w:after="260"/>
      </w:pPr>
    </w:p>
    <w:p>
      <w:pPr>
        <w:keepNext/>
        <w:spacing w:after="40" w:before="0"/>
      </w:pPr>
      <w:r>
        <w:rPr>
          <w:rFonts w:ascii="Arial" w:cs="Arial" w:eastAsia="Arial" w:hAnsi="Arial"/>
          <w:b/>
          <w:bCs/>
          <w:color w:val="8C5A2B"/>
          <w:spacing w:val="20"/>
          <w:sz w:val="18"/>
          <w:szCs w:val="18"/>
        </w:rPr>
        <w:t xml:space="preserve">art_s1e01_012</w:t>
      </w:r>
    </w:p>
    <w:p>
      <w:pPr>
        <w:keepNext/>
        <w:spacing w:after="60"/>
      </w:pPr>
      <w:r>
        <w:rPr>
          <w:rFonts w:ascii="Arial" w:cs="Arial" w:eastAsia="Arial" w:hAnsi="Arial"/>
          <w:b/>
          <w:bCs/>
          <w:color w:val="22201D"/>
          <w:sz w:val="28"/>
          <w:szCs w:val="28"/>
        </w:rPr>
        <w:t xml:space="preserve">Ханские сборщики</w:t>
      </w:r>
    </w:p>
    <w:p>
      <w:pPr>
        <w:spacing w:after="100"/>
      </w:pPr>
      <w:r>
        <w:rPr>
          <w:rFonts w:ascii="Times New Roman" w:cs="Times New Roman" w:eastAsia="Times New Roman" w:hAnsi="Times New Roman"/>
          <w:color w:val="4A4237"/>
          <w:sz w:val="20"/>
          <w:szCs w:val="20"/>
        </w:rPr>
        <w:t xml:space="preserve">Ханские сборщики в разорённом ауле. Двое-трое верховых в дорогих чапанах перед пешими людьми, пустой загон, женщина уводит последнюю лошадь. Напряжение без драки.</w:t>
      </w: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4F1EC"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A painterly semi-realistic historical illustration of the 15th-century Kazakh steppe. Muted earth palette — ochre, dust, faded indigo, weathered leather brown — under a wide cool sky, soft volumetric light, wide cinematic composition with a low horizon. Period-accurate nomadic dress: quilted chapan robes, fur-trimmed malakhai hats, felt boots, woven belts. Felt yurts with wooden shanyrak crowns, short sturdy steppe horses, Bactrian camels. No plate armour, no fantasy elements, no modern objects, no lettering anywhere in the image. Ravaged nomad camp in the morning after a raid. Three mounted tax collectors in fine quilted robes and fur hats sit their horses in front of a small group of people on foot; one villager holds the halter of the last remaining horse while a collector reaches for the rope. Empty wooden horse pen behind them, a half-collapsed yurt frame, scattered household goods. Tense, wordless standoff — no weapons drawn, no violence. Cold flat morning light, figures seen from a respectful middle distance, faces small and turned away.</w:t>
            </w:r>
          </w:p>
        </w:tc>
      </w:tr>
    </w:tbl>
    <w:p>
      <w:pPr>
        <w:spacing w:after="40" w:before="100"/>
      </w:pPr>
      <w:r>
        <w:rPr>
          <w:rFonts w:ascii="Arial" w:cs="Arial" w:eastAsia="Arial" w:hAnsi="Arial"/>
          <w:b/>
          <w:bCs/>
          <w:color w:val="4A4237"/>
          <w:sz w:val="18"/>
          <w:szCs w:val="18"/>
        </w:rPr>
        <w:t xml:space="preserve">Замечание.  </w:t>
      </w:r>
      <w:r>
        <w:rPr>
          <w:rFonts w:ascii="Times New Roman" w:cs="Times New Roman" w:eastAsia="Times New Roman" w:hAnsi="Times New Roman"/>
          <w:color w:val="4A4237"/>
          <w:sz w:val="18"/>
          <w:szCs w:val="18"/>
        </w:rPr>
        <w:t xml:space="preserve">Аватар — юноша лет семнадцати — стоит с краю группы, вполоборота, лицо не крупным планом.</w:t>
      </w:r>
    </w:p>
    <w:p>
      <w:pPr>
        <w:pBdr>
          <w:bottom w:val="single" w:color="D9D2C6" w:sz="6" w:space="1"/>
        </w:pBdr>
        <w:spacing w:after="160" w:before="40"/>
      </w:pPr>
    </w:p>
    <w:p>
      <w:pPr>
        <w:keepNext/>
        <w:spacing w:after="40" w:before="300"/>
      </w:pPr>
      <w:r>
        <w:rPr>
          <w:rFonts w:ascii="Arial" w:cs="Arial" w:eastAsia="Arial" w:hAnsi="Arial"/>
          <w:b/>
          <w:bCs/>
          <w:color w:val="8C5A2B"/>
          <w:spacing w:val="20"/>
          <w:sz w:val="18"/>
          <w:szCs w:val="18"/>
        </w:rPr>
        <w:t xml:space="preserve">art_s1e01_022</w:t>
      </w:r>
    </w:p>
    <w:p>
      <w:pPr>
        <w:keepNext/>
        <w:spacing w:after="60"/>
      </w:pPr>
      <w:r>
        <w:rPr>
          <w:rFonts w:ascii="Arial" w:cs="Arial" w:eastAsia="Arial" w:hAnsi="Arial"/>
          <w:b/>
          <w:bCs/>
          <w:color w:val="22201D"/>
          <w:sz w:val="28"/>
          <w:szCs w:val="28"/>
        </w:rPr>
        <w:t xml:space="preserve">Сборы кочевья и речь султана</w:t>
      </w:r>
    </w:p>
    <w:p>
      <w:pPr>
        <w:spacing w:after="100"/>
      </w:pPr>
      <w:r>
        <w:rPr>
          <w:rFonts w:ascii="Times New Roman" w:cs="Times New Roman" w:eastAsia="Times New Roman" w:hAnsi="Times New Roman"/>
          <w:color w:val="4A4237"/>
          <w:sz w:val="20"/>
          <w:szCs w:val="20"/>
        </w:rPr>
        <w:t xml:space="preserve">Сборы кочевья. Разобранные юрты, вьюки на верблюдах, толпа слушает султана, вдали — родовое кладбище с куласами. Утро, движение, решимость.</w:t>
      </w: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4F1EC"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A painterly semi-realistic historical illustration of the 15th-century Kazakh steppe. Muted earth palette — ochre, dust, faded indigo, weathered leather brown — under a wide cool sky, soft volumetric light, wide cinematic composition with a low horizon. Period-accurate nomadic dress: quilted chapan robes, fur-trimmed malakhai hats, felt boots, woven belts. Felt yurts with wooden shanyrak crowns, short sturdy steppe horses, Bactrian camels. No plate armour, no fantasy elements, no modern objects, no lettering anywhere in the image. A nomad camp breaking up at sunrise. Yurt felts rolled and lashed onto kneeling Bactrian camels, dismantled lattice walls stacked, dogs and children among the bundles. In the middle ground a sultan in a dark chapan stands on a low rise speaking to a gathered crowd of several dozen people, his arm raised; the crowd listens, some already mounted. On the far left a small ancestral burial ground with weathered stone and clay markers. Movement, purpose and quiet grief at once.</w:t>
            </w:r>
          </w:p>
        </w:tc>
      </w:tr>
    </w:tbl>
    <w:p>
      <w:pPr>
        <w:spacing w:after="40" w:before="100"/>
      </w:pPr>
      <w:r>
        <w:rPr>
          <w:rFonts w:ascii="Arial" w:cs="Arial" w:eastAsia="Arial" w:hAnsi="Arial"/>
          <w:b/>
          <w:bCs/>
          <w:color w:val="4A4237"/>
          <w:sz w:val="18"/>
          <w:szCs w:val="18"/>
        </w:rPr>
        <w:t xml:space="preserve">Замечание.  </w:t>
      </w:r>
      <w:r>
        <w:rPr>
          <w:rFonts w:ascii="Times New Roman" w:cs="Times New Roman" w:eastAsia="Times New Roman" w:hAnsi="Times New Roman"/>
          <w:color w:val="4A4237"/>
          <w:sz w:val="18"/>
          <w:szCs w:val="18"/>
        </w:rPr>
        <w:t xml:space="preserve">Толпа — главный герой кадра. Аватар различим только как фигура в толпе, со спины.</w:t>
      </w:r>
    </w:p>
    <w:p>
      <w:pPr>
        <w:pBdr>
          <w:bottom w:val="single" w:color="D9D2C6" w:sz="6" w:space="1"/>
        </w:pBdr>
        <w:spacing w:after="160" w:before="40"/>
      </w:pPr>
    </w:p>
    <w:p>
      <w:pPr>
        <w:keepNext/>
        <w:spacing w:after="40" w:before="300"/>
      </w:pPr>
      <w:r>
        <w:rPr>
          <w:rFonts w:ascii="Arial" w:cs="Arial" w:eastAsia="Arial" w:hAnsi="Arial"/>
          <w:b/>
          <w:bCs/>
          <w:color w:val="8C5A2B"/>
          <w:spacing w:val="20"/>
          <w:sz w:val="18"/>
          <w:szCs w:val="18"/>
        </w:rPr>
        <w:t xml:space="preserve">art_s1e01_025</w:t>
      </w:r>
    </w:p>
    <w:p>
      <w:pPr>
        <w:keepNext/>
        <w:spacing w:after="60"/>
      </w:pPr>
      <w:r>
        <w:rPr>
          <w:rFonts w:ascii="Arial" w:cs="Arial" w:eastAsia="Arial" w:hAnsi="Arial"/>
          <w:b/>
          <w:bCs/>
          <w:color w:val="22201D"/>
          <w:sz w:val="28"/>
          <w:szCs w:val="28"/>
        </w:rPr>
        <w:t xml:space="preserve">Зимний переход</w:t>
      </w:r>
    </w:p>
    <w:p>
      <w:pPr>
        <w:spacing w:after="100"/>
      </w:pPr>
      <w:r>
        <w:rPr>
          <w:rFonts w:ascii="Times New Roman" w:cs="Times New Roman" w:eastAsia="Times New Roman" w:hAnsi="Times New Roman"/>
          <w:color w:val="4A4237"/>
          <w:sz w:val="20"/>
          <w:szCs w:val="20"/>
        </w:rPr>
        <w:t xml:space="preserve">Переход зимой. Длинная вереница кочевья по заснеженной степи, низкое солнце, пар от дыхания животных. Усталость и упорство, лиц не видно.</w:t>
      </w: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4F1EC"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A painterly semi-realistic historical illustration of the 15th-century Kazakh steppe. Muted earth palette — ochre, dust, faded indigo, weathered leather brown — under a wide cool sky, soft volumetric light, wide cinematic composition with a low horizon. Period-accurate nomadic dress: quilted chapan robes, fur-trimmed malakhai hats, felt boots, woven belts. Felt yurts with wooden shanyrak crowns, short sturdy steppe horses, Bactrian camels. No plate armour, no fantasy elements, no modern objects, no lettering anywhere in the image. A long migration column crossing snow-dusted winter steppe. Loaded camels, riders wrapped in sheepskin, sledges and driven herds stretch in a thin line from the foreground to the pale horizon. Low orange sun, long blue shadows, breath steaming from animals. Wind-scoured drifts and dry grass poking through snow. Endurance rather than misery; the line does not end within the frame.</w:t>
            </w:r>
          </w:p>
        </w:tc>
      </w:tr>
    </w:tbl>
    <w:p>
      <w:pPr>
        <w:spacing w:after="40" w:before="100"/>
      </w:pPr>
      <w:r>
        <w:rPr>
          <w:rFonts w:ascii="Arial" w:cs="Arial" w:eastAsia="Arial" w:hAnsi="Arial"/>
          <w:b/>
          <w:bCs/>
          <w:color w:val="4A4237"/>
          <w:sz w:val="18"/>
          <w:szCs w:val="18"/>
        </w:rPr>
        <w:t xml:space="preserve">Замечание.  </w:t>
      </w:r>
      <w:r>
        <w:rPr>
          <w:rFonts w:ascii="Times New Roman" w:cs="Times New Roman" w:eastAsia="Times New Roman" w:hAnsi="Times New Roman"/>
          <w:color w:val="4A4237"/>
          <w:sz w:val="18"/>
          <w:szCs w:val="18"/>
        </w:rPr>
        <w:t xml:space="preserve">Ни одного крупного лица. Масштаб и усталость передаются длиной колонны.</w:t>
      </w:r>
    </w:p>
    <w:p>
      <w:pPr>
        <w:pBdr>
          <w:bottom w:val="single" w:color="D9D2C6" w:sz="6" w:space="1"/>
        </w:pBdr>
        <w:spacing w:after="160" w:before="40"/>
      </w:pPr>
    </w:p>
    <w:p>
      <w:pPr>
        <w:keepNext/>
        <w:spacing w:after="40" w:before="300"/>
      </w:pPr>
      <w:r>
        <w:rPr>
          <w:rFonts w:ascii="Arial" w:cs="Arial" w:eastAsia="Arial" w:hAnsi="Arial"/>
          <w:b/>
          <w:bCs/>
          <w:color w:val="8C5A2B"/>
          <w:spacing w:val="20"/>
          <w:sz w:val="18"/>
          <w:szCs w:val="18"/>
        </w:rPr>
        <w:t xml:space="preserve">map_s1e01_route</w:t>
      </w:r>
    </w:p>
    <w:p>
      <w:pPr>
        <w:keepNext/>
        <w:spacing w:after="60"/>
      </w:pPr>
      <w:r>
        <w:rPr>
          <w:rFonts w:ascii="Arial" w:cs="Arial" w:eastAsia="Arial" w:hAnsi="Arial"/>
          <w:b/>
          <w:bCs/>
          <w:color w:val="22201D"/>
          <w:sz w:val="28"/>
          <w:szCs w:val="28"/>
        </w:rPr>
        <w:t xml:space="preserve">Карта пути</w:t>
      </w:r>
    </w:p>
    <w:p>
      <w:pPr>
        <w:spacing w:after="100"/>
      </w:pPr>
      <w:r>
        <w:rPr>
          <w:rFonts w:ascii="Times New Roman" w:cs="Times New Roman" w:eastAsia="Times New Roman" w:hAnsi="Times New Roman"/>
          <w:color w:val="4A4237"/>
          <w:sz w:val="20"/>
          <w:szCs w:val="20"/>
        </w:rPr>
        <w:t xml:space="preserve">Карта пути откочёвки: от Сыгнака и низовий Сырдарьи на юго-восток в Западное Жетысу (долины Шу и Козыбасы). Подписи kk/ru, пунктир маршрута, владения Абулхайра и Могулистан разными заливками.</w:t>
      </w:r>
    </w:p>
    <w:tbl>
      <w:tblPr>
        <w:tblW w:type="dxa" w:w="9354"/>
        <w:tblBorders>
          <w:top w:val="single" w:color="D9D2C6" w:sz="2"/>
          <w:left w:val="single" w:color="8C2B2B" w:sz="18"/>
          <w:bottom w:val="single" w:color="D9D2C6" w:sz="2"/>
          <w:right w:val="single" w:color="D9D2C6" w:sz="2"/>
          <w:insideH w:val="none" w:color="FFFFFF" w:sz="0"/>
          <w:insideV w:val="none" w:color="FFFFFF" w:sz="0"/>
        </w:tblBorders>
        <w:tblLayout w:type="fixed"/>
      </w:tblPr>
      <w:tblGrid>
        <w:gridCol w:w="9354"/>
      </w:tblGrid>
      <w:tr>
        <w:tc>
          <w:tcPr>
            <w:tcW w:type="dxa" w:w="9354"/>
            <w:shd w:fill="F7EFEF" w:color="auto" w:val="clear"/>
            <w:tcMar>
              <w:top w:type="dxa" w:w="140"/>
              <w:left w:type="dxa" w:w="200"/>
              <w:bottom w:type="dxa" w:w="140"/>
              <w:right w:type="dxa" w:w="200"/>
            </w:tcMar>
          </w:tcPr>
          <w:p>
            <w:pPr>
              <w:spacing w:after="100"/>
            </w:pPr>
            <w:r>
              <w:rPr>
                <w:rFonts w:ascii="Arial" w:cs="Arial" w:eastAsia="Arial" w:hAnsi="Arial"/>
                <w:b/>
                <w:bCs/>
                <w:color w:val="8C2B2B"/>
                <w:sz w:val="20"/>
                <w:szCs w:val="20"/>
              </w:rPr>
              <w:t xml:space="preserve">Карту не генерируем нейросетью</w:t>
            </w:r>
          </w:p>
          <w:p>
            <w:pPr>
              <w:spacing w:after="100"/>
            </w:pPr>
            <w:r>
              <w:rPr>
                <w:rFonts w:ascii="Times New Roman" w:cs="Times New Roman" w:eastAsia="Times New Roman" w:hAnsi="Times New Roman"/>
                <w:color w:val="22201D"/>
                <w:sz w:val="20"/>
                <w:szCs w:val="20"/>
              </w:rPr>
              <w:t xml:space="preserve">Модель выдумывает береговые линии, названия и положение рек — в учебном продукте карта обязана быть верной. Чертим вручную в векторе по исторической карте, ИИ даёт только фон-текстуру старой бумаги.</w:t>
            </w:r>
          </w:p>
          <w:p>
            <w:pPr>
              <w:spacing w:after="0"/>
            </w:pPr>
            <w:r>
              <w:rPr>
                <w:rFonts w:ascii="Times New Roman" w:cs="Times New Roman" w:eastAsia="Times New Roman" w:hAnsi="Times New Roman"/>
                <w:color w:val="22201D"/>
                <w:sz w:val="20"/>
                <w:szCs w:val="20"/>
              </w:rPr>
              <w:t xml:space="preserve">На карте: Дешт-и-Кипчак с Сыгнаком и низовьями Сырдарьи одной заливкой, Могулистан с Западным Жетысу другой, пунктир маршрута со стрелкой, подписи kk сверху и ru снизу, две даты — 1457 у Сыгнака и 1465 в долине Шу.</w:t>
            </w:r>
          </w:p>
        </w:tc>
      </w:tr>
    </w:tbl>
    <w:p>
      <w:pPr>
        <w:spacing w:after="120"/>
      </w:pPr>
    </w:p>
    <w:p>
      <w:pPr>
        <w:spacing w:after="60"/>
      </w:pPr>
      <w:r>
        <w:rPr>
          <w:rFonts w:ascii="Times New Roman" w:cs="Times New Roman" w:eastAsia="Times New Roman" w:hAnsi="Times New Roman"/>
          <w:b/>
          <w:bCs/>
          <w:color w:val="4A4237"/>
          <w:sz w:val="19"/>
          <w:szCs w:val="19"/>
        </w:rPr>
        <w:t xml:space="preserve">Промпт только для фоновой текстуры:</w:t>
      </w: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4F1EC"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An aged parchment texture, warm ochre and pale sand tones, subtle fibre grain, faint water
staining at the edges, soft uneven vignette, completely empty surface with no drawing, no
map, no lines and no lettering of any kind. Flat even lighting, seamless, high resolution.</w:t>
            </w:r>
          </w:p>
        </w:tc>
      </w:tr>
    </w:tbl>
    <w:p>
      <w:pPr>
        <w:pBdr>
          <w:bottom w:val="single" w:color="D9D2C6" w:sz="6" w:space="1"/>
        </w:pBdr>
        <w:spacing w:after="160" w:before="40"/>
      </w:pPr>
    </w:p>
    <w:p>
      <w:pPr>
        <w:keepNext/>
        <w:spacing w:after="40" w:before="300"/>
      </w:pPr>
      <w:r>
        <w:rPr>
          <w:rFonts w:ascii="Arial" w:cs="Arial" w:eastAsia="Arial" w:hAnsi="Arial"/>
          <w:b/>
          <w:bCs/>
          <w:color w:val="8C5A2B"/>
          <w:spacing w:val="20"/>
          <w:sz w:val="18"/>
          <w:szCs w:val="18"/>
        </w:rPr>
        <w:t xml:space="preserve">art_s1e01_032</w:t>
      </w:r>
    </w:p>
    <w:p>
      <w:pPr>
        <w:keepNext/>
        <w:spacing w:after="60"/>
      </w:pPr>
      <w:r>
        <w:rPr>
          <w:rFonts w:ascii="Arial" w:cs="Arial" w:eastAsia="Arial" w:hAnsi="Arial"/>
          <w:b/>
          <w:bCs/>
          <w:color w:val="22201D"/>
          <w:sz w:val="28"/>
          <w:szCs w:val="28"/>
        </w:rPr>
        <w:t xml:space="preserve">Первый вечер в долине Шу</w:t>
      </w:r>
    </w:p>
    <w:p>
      <w:pPr>
        <w:spacing w:after="100"/>
      </w:pPr>
      <w:r>
        <w:rPr>
          <w:rFonts w:ascii="Times New Roman" w:cs="Times New Roman" w:eastAsia="Times New Roman" w:hAnsi="Times New Roman"/>
          <w:color w:val="4A4237"/>
          <w:sz w:val="20"/>
          <w:szCs w:val="20"/>
        </w:rPr>
        <w:t xml:space="preserve">Первый вечер в долине Шу: юрты уже стоят, дымы очагов, женщины у казана, табун у реки, горы в закатном свете. Обжитой лагерь, а не привал.</w:t>
      </w: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4F1EC"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A painterly semi-realistic historical illustration of the 15th-century Kazakh steppe. Muted earth palette — ochre, dust, faded indigo, weathered leather brown — under a wide cool sky, soft volumetric light, wide cinematic composition with a low horizon. Period-accurate nomadic dress: quilted chapan robes, fur-trimmed malakhai hats, felt boots, woven belts. Felt yurts with wooden shanyrak crowns, short sturdy steppe horses, Bactrian camels. No plate armour, no fantasy elements, no modern objects, no lettering anywhere in the image. Early evening in a green river valley in the foothills. Several dozen freshly erected felt yurts with smoke rising from their crowns, women working at a large cauldron over a fire, a horse herd grazing along the reedy riverbank, snow-touched mountains catching the last warm light behind. A settled, breathing camp rather than a roadside halt. Warm firelight against cool blue dusk.</w:t>
            </w:r>
          </w:p>
        </w:tc>
      </w:tr>
    </w:tbl>
    <w:p>
      <w:pPr>
        <w:spacing w:after="40" w:before="100"/>
      </w:pPr>
      <w:r>
        <w:rPr>
          <w:rFonts w:ascii="Arial" w:cs="Arial" w:eastAsia="Arial" w:hAnsi="Arial"/>
          <w:b/>
          <w:bCs/>
          <w:color w:val="4A4237"/>
          <w:sz w:val="18"/>
          <w:szCs w:val="18"/>
        </w:rPr>
        <w:t xml:space="preserve">Замечание.  </w:t>
      </w:r>
      <w:r>
        <w:rPr>
          <w:rFonts w:ascii="Times New Roman" w:cs="Times New Roman" w:eastAsia="Times New Roman" w:hAnsi="Times New Roman"/>
          <w:color w:val="4A4237"/>
          <w:sz w:val="18"/>
          <w:szCs w:val="18"/>
        </w:rPr>
        <w:t xml:space="preserve">Это первый «домашний» кадр серии — тепло и покой после дороги.</w:t>
      </w:r>
    </w:p>
    <w:p>
      <w:pPr>
        <w:pBdr>
          <w:bottom w:val="single" w:color="D9D2C6" w:sz="6" w:space="1"/>
        </w:pBdr>
        <w:spacing w:after="160" w:before="40"/>
      </w:pPr>
    </w:p>
    <w:p>
      <w:pPr>
        <w:keepNext/>
        <w:spacing w:after="40" w:before="300"/>
      </w:pPr>
      <w:r>
        <w:rPr>
          <w:rFonts w:ascii="Arial" w:cs="Arial" w:eastAsia="Arial" w:hAnsi="Arial"/>
          <w:b/>
          <w:bCs/>
          <w:color w:val="8C5A2B"/>
          <w:spacing w:val="20"/>
          <w:sz w:val="18"/>
          <w:szCs w:val="18"/>
        </w:rPr>
        <w:t xml:space="preserve">art_s1e01_035</w:t>
      </w:r>
    </w:p>
    <w:p>
      <w:pPr>
        <w:keepNext/>
        <w:spacing w:after="60"/>
      </w:pPr>
      <w:r>
        <w:rPr>
          <w:rFonts w:ascii="Arial" w:cs="Arial" w:eastAsia="Arial" w:hAnsi="Arial"/>
          <w:b/>
          <w:bCs/>
          <w:color w:val="22201D"/>
          <w:sz w:val="28"/>
          <w:szCs w:val="28"/>
        </w:rPr>
        <w:t xml:space="preserve">Посланец Есен-Буги</w:t>
      </w:r>
    </w:p>
    <w:p>
      <w:pPr>
        <w:spacing w:after="100"/>
      </w:pPr>
      <w:r>
        <w:rPr>
          <w:rFonts w:ascii="Times New Roman" w:cs="Times New Roman" w:eastAsia="Times New Roman" w:hAnsi="Times New Roman"/>
          <w:color w:val="4A4237"/>
          <w:sz w:val="20"/>
          <w:szCs w:val="20"/>
        </w:rPr>
        <w:t xml:space="preserve">Приём посланца Есен-Буги. Всадники с бунчуком у юрты султанов, обмен приветствиями, свиток в руках, вдали предгорья Могулистана. Дипломатия, не битва.</w:t>
      </w: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4F1EC"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A painterly semi-realistic historical illustration of the 15th-century Kazakh steppe. Muted earth palette — ochre, dust, faded indigo, weathered leather brown — under a wide cool sky, soft volumetric light, wide cinematic composition with a low horizon. Period-accurate nomadic dress: quilted chapan robes, fur-trimmed malakhai hats, felt boots, woven belts. Felt yurts with wooden shanyrak crowns, short sturdy steppe horses, Bactrian camels. No plate armour, no fantasy elements, no modern objects, no lettering anywhere in the image. A diplomatic meeting outside a large white yurt on a foothill meadow. A delegation of five riders under a horsetail standard has halted; their leader has dismounted and offers a rolled document with both hands to two older sultans in dark embroidered chapans standing before the yurt entrance. Retainers hold the horses. Courteous formal postures, hands visible and open. Mountains of Moghulistan in the hazy distance. Diplomacy, not confrontation — no drawn weapons.</w:t>
            </w:r>
          </w:p>
        </w:tc>
      </w:tr>
    </w:tbl>
    <w:p>
      <w:pPr>
        <w:spacing w:after="40" w:before="100"/>
      </w:pPr>
      <w:r>
        <w:rPr>
          <w:rFonts w:ascii="Arial" w:cs="Arial" w:eastAsia="Arial" w:hAnsi="Arial"/>
          <w:b/>
          <w:bCs/>
          <w:color w:val="4A4237"/>
          <w:sz w:val="18"/>
          <w:szCs w:val="18"/>
        </w:rPr>
        <w:t xml:space="preserve">Замечание.  </w:t>
      </w:r>
      <w:r>
        <w:rPr>
          <w:rFonts w:ascii="Times New Roman" w:cs="Times New Roman" w:eastAsia="Times New Roman" w:hAnsi="Times New Roman"/>
          <w:color w:val="4A4237"/>
          <w:sz w:val="18"/>
          <w:szCs w:val="18"/>
        </w:rPr>
        <w:t xml:space="preserve">Свиток в кадре обязателен: это про договор, а не про подчинение.</w:t>
      </w:r>
    </w:p>
    <w:p>
      <w:pPr>
        <w:pBdr>
          <w:bottom w:val="single" w:color="D9D2C6" w:sz="6" w:space="1"/>
        </w:pBdr>
        <w:spacing w:after="160" w:before="40"/>
      </w:pPr>
    </w:p>
    <w:p>
      <w:pPr>
        <w:keepNext/>
        <w:spacing w:after="40" w:before="300"/>
      </w:pPr>
      <w:r>
        <w:rPr>
          <w:rFonts w:ascii="Arial" w:cs="Arial" w:eastAsia="Arial" w:hAnsi="Arial"/>
          <w:b/>
          <w:bCs/>
          <w:color w:val="8C5A2B"/>
          <w:spacing w:val="20"/>
          <w:sz w:val="18"/>
          <w:szCs w:val="18"/>
        </w:rPr>
        <w:t xml:space="preserve">art_s1e01_038</w:t>
      </w:r>
    </w:p>
    <w:p>
      <w:pPr>
        <w:keepNext/>
        <w:spacing w:after="60"/>
      </w:pPr>
      <w:r>
        <w:rPr>
          <w:rFonts w:ascii="Arial" w:cs="Arial" w:eastAsia="Arial" w:hAnsi="Arial"/>
          <w:b/>
          <w:bCs/>
          <w:color w:val="22201D"/>
          <w:sz w:val="28"/>
          <w:szCs w:val="28"/>
        </w:rPr>
        <w:t xml:space="preserve">Войско выступает</w:t>
      </w:r>
    </w:p>
    <w:p>
      <w:pPr>
        <w:spacing w:after="100"/>
      </w:pPr>
      <w:r>
        <w:rPr>
          <w:rFonts w:ascii="Times New Roman" w:cs="Times New Roman" w:eastAsia="Times New Roman" w:hAnsi="Times New Roman"/>
          <w:color w:val="4A4237"/>
          <w:sz w:val="20"/>
          <w:szCs w:val="20"/>
        </w:rPr>
        <w:t xml:space="preserve">1468, выступление войска Абулхайра. Колонна всадников уходит на восток в пыли, знамёна, тяжёлое небо. Вид со стороны, без крупных лиц.</w:t>
      </w: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4F1EC"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A painterly semi-realistic historical illustration of the 15th-century Kazakh steppe. Muted earth palette — ochre, dust, faded indigo, weathered leather brown — under a wide cool sky, soft volumetric light, wide cinematic composition with a low horizon. Period-accurate nomadic dress: quilted chapan robes, fur-trimmed malakhai hats, felt boots, woven belts. Felt yurts with wooden shanyrak crowns, short sturdy steppe horses, Bactrian camels. No plate armour, no fantasy elements, no modern objects, no lettering anywhere in the image. A large mounted host setting out eastward across open steppe under a heavy grey sky. A dense column of riders with lances and banners recedes into raised dust, spare horses driven alongside, the last riders passing the viewer at the frame edge. Seen from a hillside above and behind, so the column reads as a mass, not as individuals. Ominous weight and momentum, no battle, no blood.</w:t>
            </w:r>
          </w:p>
        </w:tc>
      </w:tr>
    </w:tbl>
    <w:p>
      <w:pPr>
        <w:spacing w:after="40" w:before="100"/>
      </w:pPr>
      <w:r>
        <w:rPr>
          <w:rFonts w:ascii="Arial" w:cs="Arial" w:eastAsia="Arial" w:hAnsi="Arial"/>
          <w:b/>
          <w:bCs/>
          <w:color w:val="4A4237"/>
          <w:sz w:val="18"/>
          <w:szCs w:val="18"/>
        </w:rPr>
        <w:t xml:space="preserve">Замечание.  </w:t>
      </w:r>
      <w:r>
        <w:rPr>
          <w:rFonts w:ascii="Times New Roman" w:cs="Times New Roman" w:eastAsia="Times New Roman" w:hAnsi="Times New Roman"/>
          <w:color w:val="4A4237"/>
          <w:sz w:val="18"/>
          <w:szCs w:val="18"/>
        </w:rPr>
        <w:t xml:space="preserve">Кадр про решимость и обречённость похода. Лиц не видно вовсе.</w:t>
      </w:r>
    </w:p>
    <w:p>
      <w:pPr>
        <w:pBdr>
          <w:bottom w:val="single" w:color="D9D2C6" w:sz="6" w:space="1"/>
        </w:pBdr>
        <w:spacing w:after="160" w:before="40"/>
      </w:pPr>
    </w:p>
    <w:p>
      <w:pPr>
        <w:keepNext/>
        <w:spacing w:after="40" w:before="300"/>
      </w:pPr>
      <w:r>
        <w:rPr>
          <w:rFonts w:ascii="Arial" w:cs="Arial" w:eastAsia="Arial" w:hAnsi="Arial"/>
          <w:b/>
          <w:bCs/>
          <w:color w:val="8C5A2B"/>
          <w:spacing w:val="20"/>
          <w:sz w:val="18"/>
          <w:szCs w:val="18"/>
        </w:rPr>
        <w:t xml:space="preserve">art_s1e01_042</w:t>
      </w:r>
    </w:p>
    <w:p>
      <w:pPr>
        <w:keepNext/>
        <w:spacing w:after="60"/>
      </w:pPr>
      <w:r>
        <w:rPr>
          <w:rFonts w:ascii="Arial" w:cs="Arial" w:eastAsia="Arial" w:hAnsi="Arial"/>
          <w:b/>
          <w:bCs/>
          <w:color w:val="22201D"/>
          <w:sz w:val="28"/>
          <w:szCs w:val="28"/>
        </w:rPr>
        <w:t xml:space="preserve">Новые роды приходят</w:t>
      </w:r>
    </w:p>
    <w:p>
      <w:pPr>
        <w:spacing w:after="100"/>
      </w:pPr>
      <w:r>
        <w:rPr>
          <w:rFonts w:ascii="Times New Roman" w:cs="Times New Roman" w:eastAsia="Times New Roman" w:hAnsi="Times New Roman"/>
          <w:color w:val="4A4237"/>
          <w:sz w:val="20"/>
          <w:szCs w:val="20"/>
        </w:rPr>
        <w:t xml:space="preserve">Осень, новые роды приходят в Жетысу. Караваны и стада подходят к разросшейся ставке с нескольких сторон, много юрт, дымы. Ощущение растущего народа.</w:t>
      </w: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4F1EC"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A painterly semi-realistic historical illustration of the 15th-century Kazakh steppe. Muted earth palette — ochre, dust, faded indigo, weathered leather brown — under a wide cool sky, soft volumetric light, wide cinematic composition with a low horizon. Period-accurate nomadic dress: quilted chapan robes, fur-trimmed malakhai hats, felt boots, woven belts. Felt yurts with wooden shanyrak crowns, short sturdy steppe horses, Bactrian camels. No plate armour, no fantasy elements, no modern objects, no lettering anywhere in the image. Autumn afternoon; a grown encampment receives newcomers. Caravans, driven flocks and family groups converge on a wide camp of many yurts from three different directions along worn tracks, dust hanging low, cooking smoke drifting. Herds fill the middle distance. The camp is visibly larger than a single clan could build. Golden dry grass, long shadows, a sense of a people assembling.</w:t>
            </w:r>
          </w:p>
        </w:tc>
      </w:tr>
    </w:tbl>
    <w:p>
      <w:pPr>
        <w:spacing w:after="40" w:before="100"/>
      </w:pPr>
      <w:r>
        <w:rPr>
          <w:rFonts w:ascii="Arial" w:cs="Arial" w:eastAsia="Arial" w:hAnsi="Arial"/>
          <w:b/>
          <w:bCs/>
          <w:color w:val="4A4237"/>
          <w:sz w:val="18"/>
          <w:szCs w:val="18"/>
        </w:rPr>
        <w:t xml:space="preserve">Замечание.  </w:t>
      </w:r>
      <w:r>
        <w:rPr>
          <w:rFonts w:ascii="Times New Roman" w:cs="Times New Roman" w:eastAsia="Times New Roman" w:hAnsi="Times New Roman"/>
          <w:color w:val="4A4237"/>
          <w:sz w:val="18"/>
          <w:szCs w:val="18"/>
        </w:rPr>
        <w:t xml:space="preserve">Эхо кадра 040, но днём и мирное: не войско, а семьи со скотом.</w:t>
      </w:r>
    </w:p>
    <w:p>
      <w:pPr>
        <w:pBdr>
          <w:bottom w:val="single" w:color="D9D2C6" w:sz="6" w:space="1"/>
        </w:pBdr>
        <w:spacing w:after="160" w:before="40"/>
      </w:pPr>
    </w:p>
    <w:p>
      <w:pPr>
        <w:keepNext/>
        <w:spacing w:after="40" w:before="300"/>
      </w:pPr>
      <w:r>
        <w:rPr>
          <w:rFonts w:ascii="Arial" w:cs="Arial" w:eastAsia="Arial" w:hAnsi="Arial"/>
          <w:b/>
          <w:bCs/>
          <w:color w:val="8C5A2B"/>
          <w:spacing w:val="20"/>
          <w:sz w:val="18"/>
          <w:szCs w:val="18"/>
        </w:rPr>
        <w:t xml:space="preserve">art_s1e01_045</w:t>
      </w:r>
    </w:p>
    <w:p>
      <w:pPr>
        <w:keepNext/>
        <w:spacing w:after="60"/>
      </w:pPr>
      <w:r>
        <w:rPr>
          <w:rFonts w:ascii="Arial" w:cs="Arial" w:eastAsia="Arial" w:hAnsi="Arial"/>
          <w:b/>
          <w:bCs/>
          <w:color w:val="22201D"/>
          <w:sz w:val="28"/>
          <w:szCs w:val="28"/>
        </w:rPr>
        <w:t xml:space="preserve">Послесловие</w:t>
      </w:r>
    </w:p>
    <w:p>
      <w:pPr>
        <w:spacing w:after="100"/>
      </w:pPr>
      <w:r>
        <w:rPr>
          <w:rFonts w:ascii="Times New Roman" w:cs="Times New Roman" w:eastAsia="Times New Roman" w:hAnsi="Times New Roman"/>
          <w:color w:val="4A4237"/>
          <w:sz w:val="20"/>
          <w:szCs w:val="20"/>
        </w:rPr>
        <w:t xml:space="preserve">Послесловие: старик и юноша на холме над долиной в сумерках, внизу огни большого лагеря. Тихий, итоговый кадр.</w:t>
      </w: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4F1EC"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A painterly semi-realistic historical illustration of the 15th-century Kazakh steppe. Muted earth palette — ochre, dust, faded indigo, weathered leather brown — under a wide cool sky, soft volumetric light, wide cinematic composition with a low horizon. Period-accurate nomadic dress: quilted chapan robes, fur-trimmed malakhai hats, felt boots, woven belts. Felt yurts with wooden shanyrak crowns, short sturdy steppe horses, Bactrian camels. No plate armour, no fantasy elements, no modern objects, no lettering anywhere in the image. Blue hour on a low ridge above a valley. An old man in a worn chapan and a youth of about seventeen stand side by side seen from behind and slightly to the side, silhouetted against the sky; below them the scattered fires of a large camp glow across the darkening plain. Vast quiet sky with the first stars. Contemplative closing shot, no action.</w:t>
            </w:r>
          </w:p>
        </w:tc>
      </w:tr>
    </w:tbl>
    <w:p>
      <w:pPr>
        <w:spacing w:after="40" w:before="100"/>
      </w:pPr>
      <w:r>
        <w:rPr>
          <w:rFonts w:ascii="Arial" w:cs="Arial" w:eastAsia="Arial" w:hAnsi="Arial"/>
          <w:b/>
          <w:bCs/>
          <w:color w:val="4A4237"/>
          <w:sz w:val="18"/>
          <w:szCs w:val="18"/>
        </w:rPr>
        <w:t xml:space="preserve">Замечание.  </w:t>
      </w:r>
      <w:r>
        <w:rPr>
          <w:rFonts w:ascii="Times New Roman" w:cs="Times New Roman" w:eastAsia="Times New Roman" w:hAnsi="Times New Roman"/>
          <w:color w:val="4A4237"/>
          <w:sz w:val="18"/>
          <w:szCs w:val="18"/>
        </w:rPr>
        <w:t xml:space="preserve">Финальный кадр серии. Только силуэты со спины — под любой аватар подойдёт.</w:t>
      </w:r>
    </w:p>
    <w:p>
      <w:pPr>
        <w:pBdr>
          <w:bottom w:val="single" w:color="D9D2C6" w:sz="6" w:space="1"/>
        </w:pBdr>
        <w:spacing w:after="160" w:before="40"/>
      </w:pPr>
    </w:p>
    <w:p>
      <w:r>
        <w:br w:type="page"/>
      </w:r>
    </w:p>
    <w:p>
      <w:pPr>
        <w:spacing w:after="60"/>
      </w:pPr>
      <w:r>
        <w:rPr>
          <w:rFonts w:ascii="Arial" w:cs="Arial" w:eastAsia="Arial" w:hAnsi="Arial"/>
          <w:b/>
          <w:bCs/>
          <w:color w:val="1F5E8C"/>
          <w:sz w:val="34"/>
          <w:szCs w:val="34"/>
        </w:rPr>
        <w:t xml:space="preserve">Аватары игрока</w:t>
      </w:r>
    </w:p>
    <w:p>
      <w:pPr>
        <w:pBdr>
          <w:bottom w:val="single" w:color="1F5E8C" w:sz="6" w:space="1"/>
        </w:pBdr>
        <w:spacing w:after="160" w:before="40"/>
      </w:pPr>
    </w:p>
    <w:p>
      <w:pPr>
        <w:spacing w:after="200"/>
      </w:pPr>
      <w:r>
        <w:rPr>
          <w:rFonts w:ascii="Times New Roman" w:cs="Times New Roman" w:eastAsia="Times New Roman" w:hAnsi="Times New Roman"/>
          <w:i/>
          <w:iCs/>
          <w:color w:val="6E665C"/>
          <w:sz w:val="20"/>
          <w:szCs w:val="20"/>
        </w:rPr>
        <w:t xml:space="preserve">Три внешности, у каждой пять эмоций — пятнадцать файлов. Эмоции подобраны под сцены серии: тревога для набега, решимость для решения уходить, печаль для прощания с могилами, радость для прихода в долину.</w:t>
      </w:r>
    </w:p>
    <w:tbl>
      <w:tblPr>
        <w:tblW w:type="dxa" w:w="9354"/>
        <w:tblBorders>
          <w:top w:val="single" w:color="D9D2C6" w:sz="2"/>
          <w:left w:val="single" w:color="1F5E8C" w:sz="18"/>
          <w:bottom w:val="single" w:color="D9D2C6" w:sz="2"/>
          <w:right w:val="single" w:color="D9D2C6" w:sz="2"/>
          <w:insideH w:val="none" w:color="FFFFFF" w:sz="0"/>
          <w:insideV w:val="none" w:color="FFFFFF" w:sz="0"/>
        </w:tblBorders>
        <w:tblLayout w:type="fixed"/>
      </w:tblPr>
      <w:tblGrid>
        <w:gridCol w:w="9354"/>
      </w:tblGrid>
      <w:tr>
        <w:tc>
          <w:tcPr>
            <w:tcW w:type="dxa" w:w="9354"/>
            <w:shd w:fill="EFF3F7" w:color="auto" w:val="clear"/>
            <w:tcMar>
              <w:top w:type="dxa" w:w="140"/>
              <w:left w:type="dxa" w:w="200"/>
              <w:bottom w:type="dxa" w:w="140"/>
              <w:right w:type="dxa" w:w="200"/>
            </w:tcMar>
          </w:tcPr>
          <w:p>
            <w:pPr>
              <w:spacing w:after="100"/>
            </w:pPr>
            <w:r>
              <w:rPr>
                <w:rFonts w:ascii="Arial" w:cs="Arial" w:eastAsia="Arial" w:hAnsi="Arial"/>
                <w:b/>
                <w:bCs/>
                <w:color w:val="1F5E8C"/>
                <w:sz w:val="20"/>
                <w:szCs w:val="20"/>
              </w:rPr>
              <w:t xml:space="preserve">Как удержать одно лицо во всех пяти вариантах</w:t>
            </w:r>
          </w:p>
          <w:p>
            <w:pPr>
              <w:spacing w:after="50"/>
            </w:pPr>
            <w:r>
              <w:rPr>
                <w:rFonts w:ascii="Times New Roman" w:cs="Times New Roman" w:eastAsia="Times New Roman" w:hAnsi="Times New Roman"/>
                <w:color w:val="22201D"/>
                <w:sz w:val="20"/>
                <w:szCs w:val="20"/>
              </w:rPr>
              <w:t xml:space="preserve">1.  Сгенерируйте и утвердите вариант calm. Это эталон, остальные делаются от него.</w:t>
            </w:r>
          </w:p>
          <w:p>
            <w:pPr>
              <w:spacing w:after="50"/>
            </w:pPr>
            <w:r>
              <w:rPr>
                <w:rFonts w:ascii="Times New Roman" w:cs="Times New Roman" w:eastAsia="Times New Roman" w:hAnsi="Times New Roman"/>
                <w:color w:val="22201D"/>
                <w:sz w:val="20"/>
                <w:szCs w:val="20"/>
              </w:rPr>
              <w:t xml:space="preserve">2.  Зафиксируйте seed эталона. В промпте меняется ровно одно предложение — про эмоцию.</w:t>
            </w:r>
          </w:p>
          <w:p>
            <w:pPr>
              <w:spacing w:after="50"/>
            </w:pPr>
            <w:r>
              <w:rPr>
                <w:rFonts w:ascii="Times New Roman" w:cs="Times New Roman" w:eastAsia="Times New Roman" w:hAnsi="Times New Roman"/>
                <w:color w:val="22201D"/>
                <w:sz w:val="20"/>
                <w:szCs w:val="20"/>
              </w:rPr>
              <w:t xml:space="preserve">3.  Надёжнее всего через img2img: подайте утверждённый calm на вход, сила 0.25–0.40. Ниже 0.25 эмоция не проступит, выше 0.45 лицо поплывёт.</w:t>
            </w:r>
          </w:p>
          <w:p>
            <w:pPr>
              <w:spacing w:after="50"/>
            </w:pPr>
            <w:r>
              <w:rPr>
                <w:rFonts w:ascii="Times New Roman" w:cs="Times New Roman" w:eastAsia="Times New Roman" w:hAnsi="Times New Roman"/>
                <w:color w:val="22201D"/>
                <w:sz w:val="20"/>
                <w:szCs w:val="20"/>
              </w:rPr>
              <w:t xml:space="preserve">4.  Если в вашей сборке FLUX.2 есть вход для картинки-референса, он стабильнее img2img. У klein-сборок этот вход есть не всегда — проверьте по интерфейсу.</w:t>
            </w:r>
          </w:p>
          <w:p>
            <w:pPr>
              <w:spacing w:after="0"/>
            </w:pPr>
            <w:r>
              <w:rPr>
                <w:rFonts w:ascii="Times New Roman" w:cs="Times New Roman" w:eastAsia="Times New Roman" w:hAnsi="Times New Roman"/>
                <w:color w:val="22201D"/>
                <w:sz w:val="20"/>
                <w:szCs w:val="20"/>
              </w:rPr>
              <w:t xml:space="preserve">5.  Все пять файлов одного аватара — за один сеанс, не трогая настройки между ними.</w:t>
            </w:r>
          </w:p>
        </w:tc>
      </w:tr>
    </w:tbl>
    <w:p>
      <w:pPr>
        <w:spacing w:after="240"/>
      </w:pPr>
    </w:p>
    <w:p>
      <w:pPr>
        <w:keepNext/>
        <w:spacing w:after="40" w:before="0"/>
      </w:pPr>
      <w:r>
        <w:rPr>
          <w:rFonts w:ascii="Arial" w:cs="Arial" w:eastAsia="Arial" w:hAnsi="Arial"/>
          <w:b/>
          <w:bCs/>
          <w:color w:val="1F5E8C"/>
          <w:spacing w:val="20"/>
          <w:sz w:val="18"/>
          <w:szCs w:val="18"/>
        </w:rPr>
        <w:t xml:space="preserve">avatar_01_zhylqyshy</w:t>
      </w:r>
    </w:p>
    <w:p>
      <w:pPr>
        <w:keepNext/>
        <w:spacing w:after="100"/>
      </w:pPr>
      <w:r>
        <w:rPr>
          <w:rFonts w:ascii="Arial" w:cs="Arial" w:eastAsia="Arial" w:hAnsi="Arial"/>
          <w:b/>
          <w:bCs/>
          <w:color w:val="22201D"/>
          <w:sz w:val="28"/>
          <w:szCs w:val="28"/>
        </w:rPr>
        <w:t xml:space="preserve">Аватар 1 — Жылқышы, табунщик</w:t>
      </w:r>
    </w:p>
    <w:p>
      <w:pPr>
        <w:spacing w:after="60"/>
      </w:pPr>
      <w:r>
        <w:rPr>
          <w:rFonts w:ascii="Times New Roman" w:cs="Times New Roman" w:eastAsia="Times New Roman" w:hAnsi="Times New Roman"/>
          <w:b/>
          <w:bCs/>
          <w:color w:val="4A4237"/>
          <w:sz w:val="19"/>
          <w:szCs w:val="19"/>
        </w:rPr>
        <w:t xml:space="preserve">Базовая часть промпта — одинакова во всех пяти вариантах:</w:t>
      </w:r>
    </w:p>
    <w:tbl>
      <w:tblPr>
        <w:tblW w:type="dxa" w:w="9354"/>
        <w:tblBorders>
          <w:top w:val="single" w:color="D9D2C6" w:sz="2"/>
          <w:left w:val="single" w:color="1F5E8C" w:sz="18"/>
          <w:bottom w:val="single" w:color="D9D2C6" w:sz="2"/>
          <w:right w:val="single" w:color="D9D2C6" w:sz="2"/>
          <w:insideH w:val="none" w:color="FFFFFF" w:sz="0"/>
          <w:insideV w:val="none" w:color="FFFFFF" w:sz="0"/>
        </w:tblBorders>
        <w:tblLayout w:type="fixed"/>
      </w:tblPr>
      <w:tblGrid>
        <w:gridCol w:w="9354"/>
      </w:tblGrid>
      <w:tr>
        <w:tc>
          <w:tcPr>
            <w:tcW w:type="dxa" w:w="9354"/>
            <w:shd w:fill="F4F1EC"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A waist-up character portrait in painterly semi-realistic historical illustration style, 15th-century Kazakh steppe. Neutral warm grey-beige background with a soft gradient and no scenery. Even soft light from the upper left, gentle rim light on the right shoulder. Muted earth palette. Period-accurate nomadic clothing, hand-stitched and worn from use. Head and shoulders centred, eyes on the upper third line, same camera distance in every variant. No lettering, no border, no modern clothing, no fantasy armour. A seventeen-year-old Kazakh horse herder boy. Sun-weathered cheeks and a faint pale line across the forehead where his hat sits, short dark hair, first soft down on the upper lip rather than a beard. He wears a plain undyed quilted chapan over a coarse shirt, a woven belt, and a simple felt hat pushed slightly back; a coiled horsehair lasso rests over one shoulder.</w:t>
            </w:r>
          </w:p>
        </w:tc>
      </w:tr>
    </w:tbl>
    <w:p>
      <w:pPr>
        <w:spacing w:after="140"/>
      </w:pPr>
    </w:p>
    <w:p>
      <w:pPr>
        <w:spacing w:after="80"/>
      </w:pPr>
      <w:r>
        <w:rPr>
          <w:rFonts w:ascii="Times New Roman" w:cs="Times New Roman" w:eastAsia="Times New Roman" w:hAnsi="Times New Roman"/>
          <w:b/>
          <w:bCs/>
          <w:color w:val="4A4237"/>
          <w:sz w:val="19"/>
          <w:szCs w:val="19"/>
        </w:rPr>
        <w:t xml:space="preserve">Дописывается в конец, по одному предложению на эмоцию:</w:t>
      </w:r>
    </w:p>
    <w:p>
      <w:pPr>
        <w:keepNext/>
        <w:spacing w:after="50" w:before="100"/>
      </w:pPr>
      <w:r>
        <w:rPr>
          <w:rFonts w:ascii="Arial" w:cs="Arial" w:eastAsia="Arial" w:hAnsi="Arial"/>
          <w:b/>
          <w:bCs/>
          <w:color w:val="8C5A2B"/>
          <w:sz w:val="20"/>
          <w:szCs w:val="20"/>
        </w:rPr>
        <w:t xml:space="preserve">Спокойствие   </w:t>
      </w:r>
      <w:r>
        <w:rPr>
          <w:rFonts w:ascii="Arial" w:cs="Arial" w:eastAsia="Arial" w:hAnsi="Arial"/>
          <w:color w:val="6E665C"/>
          <w:sz w:val="17"/>
          <w:szCs w:val="17"/>
        </w:rPr>
        <w:t xml:space="preserve">avatar_01_zhylqyshy_calm</w:t>
      </w:r>
      <w:r>
        <w:rPr>
          <w:rFonts w:ascii="Arial" w:cs="Arial" w:eastAsia="Arial" w:hAnsi="Arial"/>
          <w:i/>
          <w:iCs/>
          <w:color w:val="6E665C"/>
          <w:sz w:val="17"/>
          <w:szCs w:val="17"/>
        </w:rPr>
        <w:t xml:space="preserve">     по умолчанию: профиль, меню, ровные сцены</w:t>
      </w:r>
    </w:p>
    <w:tbl>
      <w:tblPr>
        <w:tblW w:type="dxa" w:w="9354"/>
        <w:tblBorders>
          <w:top w:val="single" w:color="D9D2C6" w:sz="2"/>
          <w:left w:val="single" w:color="D9D2C6" w:sz="18"/>
          <w:bottom w:val="single" w:color="D9D2C6" w:sz="2"/>
          <w:right w:val="single" w:color="D9D2C6" w:sz="2"/>
          <w:insideH w:val="none" w:color="FFFFFF" w:sz="0"/>
          <w:insideV w:val="none" w:color="FFFFFF" w:sz="0"/>
        </w:tblBorders>
        <w:tblLayout w:type="fixed"/>
      </w:tblPr>
      <w:tblGrid>
        <w:gridCol w:w="9354"/>
      </w:tblGrid>
      <w:tr>
        <w:tc>
          <w:tcPr>
            <w:tcW w:type="dxa" w:w="9354"/>
            <w:shd w:fill="F7F5F1"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His expression is calm and open, looking directly at the viewer, mouth relaxed, shoulders easy.</w:t>
            </w:r>
          </w:p>
        </w:tc>
      </w:tr>
    </w:tbl>
    <w:p>
      <w:pPr>
        <w:keepNext/>
        <w:spacing w:after="50" w:before="100"/>
      </w:pPr>
      <w:r>
        <w:rPr>
          <w:rFonts w:ascii="Arial" w:cs="Arial" w:eastAsia="Arial" w:hAnsi="Arial"/>
          <w:b/>
          <w:bCs/>
          <w:color w:val="8C5A2B"/>
          <w:sz w:val="20"/>
          <w:szCs w:val="20"/>
        </w:rPr>
        <w:t xml:space="preserve">Радость   </w:t>
      </w:r>
      <w:r>
        <w:rPr>
          <w:rFonts w:ascii="Arial" w:cs="Arial" w:eastAsia="Arial" w:hAnsi="Arial"/>
          <w:color w:val="6E665C"/>
          <w:sz w:val="17"/>
          <w:szCs w:val="17"/>
        </w:rPr>
        <w:t xml:space="preserve">avatar_01_zhylqyshy_joy</w:t>
      </w:r>
      <w:r>
        <w:rPr>
          <w:rFonts w:ascii="Arial" w:cs="Arial" w:eastAsia="Arial" w:hAnsi="Arial"/>
          <w:i/>
          <w:iCs/>
          <w:color w:val="6E665C"/>
          <w:sz w:val="17"/>
          <w:szCs w:val="17"/>
        </w:rPr>
        <w:t xml:space="preserve">     sc032 приход в долину, sc042 новые роды</w:t>
      </w:r>
    </w:p>
    <w:tbl>
      <w:tblPr>
        <w:tblW w:type="dxa" w:w="9354"/>
        <w:tblBorders>
          <w:top w:val="single" w:color="D9D2C6" w:sz="2"/>
          <w:left w:val="single" w:color="D9D2C6" w:sz="18"/>
          <w:bottom w:val="single" w:color="D9D2C6" w:sz="2"/>
          <w:right w:val="single" w:color="D9D2C6" w:sz="2"/>
          <w:insideH w:val="none" w:color="FFFFFF" w:sz="0"/>
          <w:insideV w:val="none" w:color="FFFFFF" w:sz="0"/>
        </w:tblBorders>
        <w:tblLayout w:type="fixed"/>
      </w:tblPr>
      <w:tblGrid>
        <w:gridCol w:w="9354"/>
      </w:tblGrid>
      <w:tr>
        <w:tc>
          <w:tcPr>
            <w:tcW w:type="dxa" w:w="9354"/>
            <w:shd w:fill="F7F5F1"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He is smiling widely with genuine delight, eyes crinkled at the corners, head lifted slightly, shoulders back.</w:t>
            </w:r>
          </w:p>
        </w:tc>
      </w:tr>
    </w:tbl>
    <w:p>
      <w:pPr>
        <w:keepNext/>
        <w:spacing w:after="50" w:before="100"/>
      </w:pPr>
      <w:r>
        <w:rPr>
          <w:rFonts w:ascii="Arial" w:cs="Arial" w:eastAsia="Arial" w:hAnsi="Arial"/>
          <w:b/>
          <w:bCs/>
          <w:color w:val="8C5A2B"/>
          <w:sz w:val="20"/>
          <w:szCs w:val="20"/>
        </w:rPr>
        <w:t xml:space="preserve">Тревога   </w:t>
      </w:r>
      <w:r>
        <w:rPr>
          <w:rFonts w:ascii="Arial" w:cs="Arial" w:eastAsia="Arial" w:hAnsi="Arial"/>
          <w:color w:val="6E665C"/>
          <w:sz w:val="17"/>
          <w:szCs w:val="17"/>
        </w:rPr>
        <w:t xml:space="preserve">avatar_01_zhylqyshy_alarm</w:t>
      </w:r>
      <w:r>
        <w:rPr>
          <w:rFonts w:ascii="Arial" w:cs="Arial" w:eastAsia="Arial" w:hAnsi="Arial"/>
          <w:i/>
          <w:iCs/>
          <w:color w:val="6E665C"/>
          <w:sz w:val="17"/>
          <w:szCs w:val="17"/>
        </w:rPr>
        <w:t xml:space="preserve">     sc010 набег, sc038 весть о походе</w:t>
      </w:r>
    </w:p>
    <w:tbl>
      <w:tblPr>
        <w:tblW w:type="dxa" w:w="9354"/>
        <w:tblBorders>
          <w:top w:val="single" w:color="D9D2C6" w:sz="2"/>
          <w:left w:val="single" w:color="D9D2C6" w:sz="18"/>
          <w:bottom w:val="single" w:color="D9D2C6" w:sz="2"/>
          <w:right w:val="single" w:color="D9D2C6" w:sz="2"/>
          <w:insideH w:val="none" w:color="FFFFFF" w:sz="0"/>
          <w:insideV w:val="none" w:color="FFFFFF" w:sz="0"/>
        </w:tblBorders>
        <w:tblLayout w:type="fixed"/>
      </w:tblPr>
      <w:tblGrid>
        <w:gridCol w:w="9354"/>
      </w:tblGrid>
      <w:tr>
        <w:tc>
          <w:tcPr>
            <w:tcW w:type="dxa" w:w="9354"/>
            <w:shd w:fill="F7F5F1"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His eyes are wide with alarm, brows drawn up and together, lips parted as if he has just drawn breath, head turned a little as if reacting to something off-frame.</w:t>
            </w:r>
          </w:p>
        </w:tc>
      </w:tr>
    </w:tbl>
    <w:p>
      <w:pPr>
        <w:keepNext/>
        <w:spacing w:after="50" w:before="100"/>
      </w:pPr>
      <w:r>
        <w:rPr>
          <w:rFonts w:ascii="Arial" w:cs="Arial" w:eastAsia="Arial" w:hAnsi="Arial"/>
          <w:b/>
          <w:bCs/>
          <w:color w:val="8C5A2B"/>
          <w:sz w:val="20"/>
          <w:szCs w:val="20"/>
        </w:rPr>
        <w:t xml:space="preserve">Решимость   </w:t>
      </w:r>
      <w:r>
        <w:rPr>
          <w:rFonts w:ascii="Arial" w:cs="Arial" w:eastAsia="Arial" w:hAnsi="Arial"/>
          <w:color w:val="6E665C"/>
          <w:sz w:val="17"/>
          <w:szCs w:val="17"/>
        </w:rPr>
        <w:t xml:space="preserve">avatar_01_zhylqyshy_resolve</w:t>
      </w:r>
      <w:r>
        <w:rPr>
          <w:rFonts w:ascii="Arial" w:cs="Arial" w:eastAsia="Arial" w:hAnsi="Arial"/>
          <w:i/>
          <w:iCs/>
          <w:color w:val="6E665C"/>
          <w:sz w:val="17"/>
          <w:szCs w:val="17"/>
        </w:rPr>
        <w:t xml:space="preserve">     sc020 и sc022 решение уходить</w:t>
      </w:r>
    </w:p>
    <w:tbl>
      <w:tblPr>
        <w:tblW w:type="dxa" w:w="9354"/>
        <w:tblBorders>
          <w:top w:val="single" w:color="D9D2C6" w:sz="2"/>
          <w:left w:val="single" w:color="D9D2C6" w:sz="18"/>
          <w:bottom w:val="single" w:color="D9D2C6" w:sz="2"/>
          <w:right w:val="single" w:color="D9D2C6" w:sz="2"/>
          <w:insideH w:val="none" w:color="FFFFFF" w:sz="0"/>
          <w:insideV w:val="none" w:color="FFFFFF" w:sz="0"/>
        </w:tblBorders>
        <w:tblLayout w:type="fixed"/>
      </w:tblPr>
      <w:tblGrid>
        <w:gridCol w:w="9354"/>
      </w:tblGrid>
      <w:tr>
        <w:tc>
          <w:tcPr>
            <w:tcW w:type="dxa" w:w="9354"/>
            <w:shd w:fill="F7F5F1"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His jaw is set and his brows lowered in determination, mouth a firm line, chin raised, gaze steady and unblinking.</w:t>
            </w:r>
          </w:p>
        </w:tc>
      </w:tr>
    </w:tbl>
    <w:p>
      <w:pPr>
        <w:keepNext/>
        <w:spacing w:after="50" w:before="100"/>
      </w:pPr>
      <w:r>
        <w:rPr>
          <w:rFonts w:ascii="Arial" w:cs="Arial" w:eastAsia="Arial" w:hAnsi="Arial"/>
          <w:b/>
          <w:bCs/>
          <w:color w:val="8C5A2B"/>
          <w:sz w:val="20"/>
          <w:szCs w:val="20"/>
        </w:rPr>
        <w:t xml:space="preserve">Печаль   </w:t>
      </w:r>
      <w:r>
        <w:rPr>
          <w:rFonts w:ascii="Arial" w:cs="Arial" w:eastAsia="Arial" w:hAnsi="Arial"/>
          <w:color w:val="6E665C"/>
          <w:sz w:val="17"/>
          <w:szCs w:val="17"/>
        </w:rPr>
        <w:t xml:space="preserve">avatar_01_zhylqyshy_sorrow</w:t>
      </w:r>
      <w:r>
        <w:rPr>
          <w:rFonts w:ascii="Arial" w:cs="Arial" w:eastAsia="Arial" w:hAnsi="Arial"/>
          <w:i/>
          <w:iCs/>
          <w:color w:val="6E665C"/>
          <w:sz w:val="17"/>
          <w:szCs w:val="17"/>
        </w:rPr>
        <w:t xml:space="preserve">     sc022 прощание с могилами, sc025 тяжёлый переход</w:t>
      </w:r>
    </w:p>
    <w:tbl>
      <w:tblPr>
        <w:tblW w:type="dxa" w:w="9354"/>
        <w:tblBorders>
          <w:top w:val="single" w:color="D9D2C6" w:sz="2"/>
          <w:left w:val="single" w:color="D9D2C6" w:sz="18"/>
          <w:bottom w:val="single" w:color="D9D2C6" w:sz="2"/>
          <w:right w:val="single" w:color="D9D2C6" w:sz="2"/>
          <w:insideH w:val="none" w:color="FFFFFF" w:sz="0"/>
          <w:insideV w:val="none" w:color="FFFFFF" w:sz="0"/>
        </w:tblBorders>
        <w:tblLayout w:type="fixed"/>
      </w:tblPr>
      <w:tblGrid>
        <w:gridCol w:w="9354"/>
      </w:tblGrid>
      <w:tr>
        <w:tc>
          <w:tcPr>
            <w:tcW w:type="dxa" w:w="9354"/>
            <w:shd w:fill="F7F5F1"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His gaze is lowered and turned slightly away, brows drawn together in quiet sadness, mouth closed and downturned, shoulders dropped.</w:t>
            </w:r>
          </w:p>
        </w:tc>
      </w:tr>
    </w:tbl>
    <w:p>
      <w:pPr>
        <w:spacing w:after="120"/>
      </w:pPr>
    </w:p>
    <w:p>
      <w:pPr>
        <w:pBdr>
          <w:bottom w:val="single" w:color="D9D2C6" w:sz="6" w:space="1"/>
        </w:pBdr>
        <w:spacing w:after="160" w:before="40"/>
      </w:pPr>
    </w:p>
    <w:p>
      <w:pPr>
        <w:keepNext/>
        <w:spacing w:after="40" w:before="300"/>
      </w:pPr>
      <w:r>
        <w:rPr>
          <w:rFonts w:ascii="Arial" w:cs="Arial" w:eastAsia="Arial" w:hAnsi="Arial"/>
          <w:b/>
          <w:bCs/>
          <w:color w:val="1F5E8C"/>
          <w:spacing w:val="20"/>
          <w:sz w:val="18"/>
          <w:szCs w:val="18"/>
        </w:rPr>
        <w:t xml:space="preserve">avatar_02_mergen</w:t>
      </w:r>
    </w:p>
    <w:p>
      <w:pPr>
        <w:keepNext/>
        <w:spacing w:after="100"/>
      </w:pPr>
      <w:r>
        <w:rPr>
          <w:rFonts w:ascii="Arial" w:cs="Arial" w:eastAsia="Arial" w:hAnsi="Arial"/>
          <w:b/>
          <w:bCs/>
          <w:color w:val="22201D"/>
          <w:sz w:val="28"/>
          <w:szCs w:val="28"/>
        </w:rPr>
        <w:t xml:space="preserve">Аватар 2 — Мерген, охотник</w:t>
      </w:r>
    </w:p>
    <w:p>
      <w:pPr>
        <w:spacing w:after="60"/>
      </w:pPr>
      <w:r>
        <w:rPr>
          <w:rFonts w:ascii="Times New Roman" w:cs="Times New Roman" w:eastAsia="Times New Roman" w:hAnsi="Times New Roman"/>
          <w:b/>
          <w:bCs/>
          <w:color w:val="4A4237"/>
          <w:sz w:val="19"/>
          <w:szCs w:val="19"/>
        </w:rPr>
        <w:t xml:space="preserve">Базовая часть промпта — одинакова во всех пяти вариантах:</w:t>
      </w:r>
    </w:p>
    <w:tbl>
      <w:tblPr>
        <w:tblW w:type="dxa" w:w="9354"/>
        <w:tblBorders>
          <w:top w:val="single" w:color="D9D2C6" w:sz="2"/>
          <w:left w:val="single" w:color="1F5E8C" w:sz="18"/>
          <w:bottom w:val="single" w:color="D9D2C6" w:sz="2"/>
          <w:right w:val="single" w:color="D9D2C6" w:sz="2"/>
          <w:insideH w:val="none" w:color="FFFFFF" w:sz="0"/>
          <w:insideV w:val="none" w:color="FFFFFF" w:sz="0"/>
        </w:tblBorders>
        <w:tblLayout w:type="fixed"/>
      </w:tblPr>
      <w:tblGrid>
        <w:gridCol w:w="9354"/>
      </w:tblGrid>
      <w:tr>
        <w:tc>
          <w:tcPr>
            <w:tcW w:type="dxa" w:w="9354"/>
            <w:shd w:fill="F4F1EC"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A waist-up character portrait in painterly semi-realistic historical illustration style, 15th-century Kazakh steppe. Neutral warm grey-beige background with a soft gradient and no scenery. Even soft light from the upper left, gentle rim light on the right shoulder. Muted earth palette. Period-accurate nomadic clothing, hand-stitched and worn from use. Head and shoulders centred, eyes on the upper third line, same camera distance in every variant. No lettering, no border, no modern clothing, no fantasy armour. A seventeen-year-old Kazakh hunter. Lean face, high cheekbones, dark hair tied back at the nape. He wears a fox-fur trimmed malakhai hat and a deep brown chapan with a leather chest strap; the upper limb of an unstrung bow and the fletching of arrows show above his right shoulder.</w:t>
            </w:r>
          </w:p>
        </w:tc>
      </w:tr>
    </w:tbl>
    <w:p>
      <w:pPr>
        <w:spacing w:after="140"/>
      </w:pPr>
    </w:p>
    <w:p>
      <w:pPr>
        <w:spacing w:after="80"/>
      </w:pPr>
      <w:r>
        <w:rPr>
          <w:rFonts w:ascii="Times New Roman" w:cs="Times New Roman" w:eastAsia="Times New Roman" w:hAnsi="Times New Roman"/>
          <w:b/>
          <w:bCs/>
          <w:color w:val="4A4237"/>
          <w:sz w:val="19"/>
          <w:szCs w:val="19"/>
        </w:rPr>
        <w:t xml:space="preserve">Дописывается в конец, по одному предложению на эмоцию:</w:t>
      </w:r>
    </w:p>
    <w:p>
      <w:pPr>
        <w:keepNext/>
        <w:spacing w:after="50" w:before="100"/>
      </w:pPr>
      <w:r>
        <w:rPr>
          <w:rFonts w:ascii="Arial" w:cs="Arial" w:eastAsia="Arial" w:hAnsi="Arial"/>
          <w:b/>
          <w:bCs/>
          <w:color w:val="8C5A2B"/>
          <w:sz w:val="20"/>
          <w:szCs w:val="20"/>
        </w:rPr>
        <w:t xml:space="preserve">Спокойствие   </w:t>
      </w:r>
      <w:r>
        <w:rPr>
          <w:rFonts w:ascii="Arial" w:cs="Arial" w:eastAsia="Arial" w:hAnsi="Arial"/>
          <w:color w:val="6E665C"/>
          <w:sz w:val="17"/>
          <w:szCs w:val="17"/>
        </w:rPr>
        <w:t xml:space="preserve">avatar_02_mergen_calm</w:t>
      </w:r>
      <w:r>
        <w:rPr>
          <w:rFonts w:ascii="Arial" w:cs="Arial" w:eastAsia="Arial" w:hAnsi="Arial"/>
          <w:i/>
          <w:iCs/>
          <w:color w:val="6E665C"/>
          <w:sz w:val="17"/>
          <w:szCs w:val="17"/>
        </w:rPr>
        <w:t xml:space="preserve">     по умолчанию: профиль, меню, ровные сцены</w:t>
      </w:r>
    </w:p>
    <w:tbl>
      <w:tblPr>
        <w:tblW w:type="dxa" w:w="9354"/>
        <w:tblBorders>
          <w:top w:val="single" w:color="D9D2C6" w:sz="2"/>
          <w:left w:val="single" w:color="D9D2C6" w:sz="18"/>
          <w:bottom w:val="single" w:color="D9D2C6" w:sz="2"/>
          <w:right w:val="single" w:color="D9D2C6" w:sz="2"/>
          <w:insideH w:val="none" w:color="FFFFFF" w:sz="0"/>
          <w:insideV w:val="none" w:color="FFFFFF" w:sz="0"/>
        </w:tblBorders>
        <w:tblLayout w:type="fixed"/>
      </w:tblPr>
      <w:tblGrid>
        <w:gridCol w:w="9354"/>
      </w:tblGrid>
      <w:tr>
        <w:tc>
          <w:tcPr>
            <w:tcW w:type="dxa" w:w="9354"/>
            <w:shd w:fill="F7F5F1"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His expression is calm and open, looking directly at the viewer, mouth relaxed, shoulders easy.</w:t>
            </w:r>
          </w:p>
        </w:tc>
      </w:tr>
    </w:tbl>
    <w:p>
      <w:pPr>
        <w:keepNext/>
        <w:spacing w:after="50" w:before="100"/>
      </w:pPr>
      <w:r>
        <w:rPr>
          <w:rFonts w:ascii="Arial" w:cs="Arial" w:eastAsia="Arial" w:hAnsi="Arial"/>
          <w:b/>
          <w:bCs/>
          <w:color w:val="8C5A2B"/>
          <w:sz w:val="20"/>
          <w:szCs w:val="20"/>
        </w:rPr>
        <w:t xml:space="preserve">Радость   </w:t>
      </w:r>
      <w:r>
        <w:rPr>
          <w:rFonts w:ascii="Arial" w:cs="Arial" w:eastAsia="Arial" w:hAnsi="Arial"/>
          <w:color w:val="6E665C"/>
          <w:sz w:val="17"/>
          <w:szCs w:val="17"/>
        </w:rPr>
        <w:t xml:space="preserve">avatar_02_mergen_joy</w:t>
      </w:r>
      <w:r>
        <w:rPr>
          <w:rFonts w:ascii="Arial" w:cs="Arial" w:eastAsia="Arial" w:hAnsi="Arial"/>
          <w:i/>
          <w:iCs/>
          <w:color w:val="6E665C"/>
          <w:sz w:val="17"/>
          <w:szCs w:val="17"/>
        </w:rPr>
        <w:t xml:space="preserve">     sc032 приход в долину, sc042 новые роды</w:t>
      </w:r>
    </w:p>
    <w:tbl>
      <w:tblPr>
        <w:tblW w:type="dxa" w:w="9354"/>
        <w:tblBorders>
          <w:top w:val="single" w:color="D9D2C6" w:sz="2"/>
          <w:left w:val="single" w:color="D9D2C6" w:sz="18"/>
          <w:bottom w:val="single" w:color="D9D2C6" w:sz="2"/>
          <w:right w:val="single" w:color="D9D2C6" w:sz="2"/>
          <w:insideH w:val="none" w:color="FFFFFF" w:sz="0"/>
          <w:insideV w:val="none" w:color="FFFFFF" w:sz="0"/>
        </w:tblBorders>
        <w:tblLayout w:type="fixed"/>
      </w:tblPr>
      <w:tblGrid>
        <w:gridCol w:w="9354"/>
      </w:tblGrid>
      <w:tr>
        <w:tc>
          <w:tcPr>
            <w:tcW w:type="dxa" w:w="9354"/>
            <w:shd w:fill="F7F5F1"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He is smiling widely with genuine delight, eyes crinkled at the corners, head lifted slightly, shoulders back.</w:t>
            </w:r>
          </w:p>
        </w:tc>
      </w:tr>
    </w:tbl>
    <w:p>
      <w:pPr>
        <w:keepNext/>
        <w:spacing w:after="50" w:before="100"/>
      </w:pPr>
      <w:r>
        <w:rPr>
          <w:rFonts w:ascii="Arial" w:cs="Arial" w:eastAsia="Arial" w:hAnsi="Arial"/>
          <w:b/>
          <w:bCs/>
          <w:color w:val="8C5A2B"/>
          <w:sz w:val="20"/>
          <w:szCs w:val="20"/>
        </w:rPr>
        <w:t xml:space="preserve">Тревога   </w:t>
      </w:r>
      <w:r>
        <w:rPr>
          <w:rFonts w:ascii="Arial" w:cs="Arial" w:eastAsia="Arial" w:hAnsi="Arial"/>
          <w:color w:val="6E665C"/>
          <w:sz w:val="17"/>
          <w:szCs w:val="17"/>
        </w:rPr>
        <w:t xml:space="preserve">avatar_02_mergen_alarm</w:t>
      </w:r>
      <w:r>
        <w:rPr>
          <w:rFonts w:ascii="Arial" w:cs="Arial" w:eastAsia="Arial" w:hAnsi="Arial"/>
          <w:i/>
          <w:iCs/>
          <w:color w:val="6E665C"/>
          <w:sz w:val="17"/>
          <w:szCs w:val="17"/>
        </w:rPr>
        <w:t xml:space="preserve">     sc010 набег, sc038 весть о походе</w:t>
      </w:r>
    </w:p>
    <w:tbl>
      <w:tblPr>
        <w:tblW w:type="dxa" w:w="9354"/>
        <w:tblBorders>
          <w:top w:val="single" w:color="D9D2C6" w:sz="2"/>
          <w:left w:val="single" w:color="D9D2C6" w:sz="18"/>
          <w:bottom w:val="single" w:color="D9D2C6" w:sz="2"/>
          <w:right w:val="single" w:color="D9D2C6" w:sz="2"/>
          <w:insideH w:val="none" w:color="FFFFFF" w:sz="0"/>
          <w:insideV w:val="none" w:color="FFFFFF" w:sz="0"/>
        </w:tblBorders>
        <w:tblLayout w:type="fixed"/>
      </w:tblPr>
      <w:tblGrid>
        <w:gridCol w:w="9354"/>
      </w:tblGrid>
      <w:tr>
        <w:tc>
          <w:tcPr>
            <w:tcW w:type="dxa" w:w="9354"/>
            <w:shd w:fill="F7F5F1"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His eyes are wide with alarm, brows drawn up and together, lips parted as if he has just drawn breath, head turned a little as if reacting to something off-frame.</w:t>
            </w:r>
          </w:p>
        </w:tc>
      </w:tr>
    </w:tbl>
    <w:p>
      <w:pPr>
        <w:keepNext/>
        <w:spacing w:after="50" w:before="100"/>
      </w:pPr>
      <w:r>
        <w:rPr>
          <w:rFonts w:ascii="Arial" w:cs="Arial" w:eastAsia="Arial" w:hAnsi="Arial"/>
          <w:b/>
          <w:bCs/>
          <w:color w:val="8C5A2B"/>
          <w:sz w:val="20"/>
          <w:szCs w:val="20"/>
        </w:rPr>
        <w:t xml:space="preserve">Решимость   </w:t>
      </w:r>
      <w:r>
        <w:rPr>
          <w:rFonts w:ascii="Arial" w:cs="Arial" w:eastAsia="Arial" w:hAnsi="Arial"/>
          <w:color w:val="6E665C"/>
          <w:sz w:val="17"/>
          <w:szCs w:val="17"/>
        </w:rPr>
        <w:t xml:space="preserve">avatar_02_mergen_resolve</w:t>
      </w:r>
      <w:r>
        <w:rPr>
          <w:rFonts w:ascii="Arial" w:cs="Arial" w:eastAsia="Arial" w:hAnsi="Arial"/>
          <w:i/>
          <w:iCs/>
          <w:color w:val="6E665C"/>
          <w:sz w:val="17"/>
          <w:szCs w:val="17"/>
        </w:rPr>
        <w:t xml:space="preserve">     sc020 и sc022 решение уходить</w:t>
      </w:r>
    </w:p>
    <w:tbl>
      <w:tblPr>
        <w:tblW w:type="dxa" w:w="9354"/>
        <w:tblBorders>
          <w:top w:val="single" w:color="D9D2C6" w:sz="2"/>
          <w:left w:val="single" w:color="D9D2C6" w:sz="18"/>
          <w:bottom w:val="single" w:color="D9D2C6" w:sz="2"/>
          <w:right w:val="single" w:color="D9D2C6" w:sz="2"/>
          <w:insideH w:val="none" w:color="FFFFFF" w:sz="0"/>
          <w:insideV w:val="none" w:color="FFFFFF" w:sz="0"/>
        </w:tblBorders>
        <w:tblLayout w:type="fixed"/>
      </w:tblPr>
      <w:tblGrid>
        <w:gridCol w:w="9354"/>
      </w:tblGrid>
      <w:tr>
        <w:tc>
          <w:tcPr>
            <w:tcW w:type="dxa" w:w="9354"/>
            <w:shd w:fill="F7F5F1"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His jaw is set and his brows lowered in determination, mouth a firm line, chin raised, gaze steady and unblinking.</w:t>
            </w:r>
          </w:p>
        </w:tc>
      </w:tr>
    </w:tbl>
    <w:p>
      <w:pPr>
        <w:keepNext/>
        <w:spacing w:after="50" w:before="100"/>
      </w:pPr>
      <w:r>
        <w:rPr>
          <w:rFonts w:ascii="Arial" w:cs="Arial" w:eastAsia="Arial" w:hAnsi="Arial"/>
          <w:b/>
          <w:bCs/>
          <w:color w:val="8C5A2B"/>
          <w:sz w:val="20"/>
          <w:szCs w:val="20"/>
        </w:rPr>
        <w:t xml:space="preserve">Печаль   </w:t>
      </w:r>
      <w:r>
        <w:rPr>
          <w:rFonts w:ascii="Arial" w:cs="Arial" w:eastAsia="Arial" w:hAnsi="Arial"/>
          <w:color w:val="6E665C"/>
          <w:sz w:val="17"/>
          <w:szCs w:val="17"/>
        </w:rPr>
        <w:t xml:space="preserve">avatar_02_mergen_sorrow</w:t>
      </w:r>
      <w:r>
        <w:rPr>
          <w:rFonts w:ascii="Arial" w:cs="Arial" w:eastAsia="Arial" w:hAnsi="Arial"/>
          <w:i/>
          <w:iCs/>
          <w:color w:val="6E665C"/>
          <w:sz w:val="17"/>
          <w:szCs w:val="17"/>
        </w:rPr>
        <w:t xml:space="preserve">     sc022 прощание с могилами, sc025 тяжёлый переход</w:t>
      </w:r>
    </w:p>
    <w:tbl>
      <w:tblPr>
        <w:tblW w:type="dxa" w:w="9354"/>
        <w:tblBorders>
          <w:top w:val="single" w:color="D9D2C6" w:sz="2"/>
          <w:left w:val="single" w:color="D9D2C6" w:sz="18"/>
          <w:bottom w:val="single" w:color="D9D2C6" w:sz="2"/>
          <w:right w:val="single" w:color="D9D2C6" w:sz="2"/>
          <w:insideH w:val="none" w:color="FFFFFF" w:sz="0"/>
          <w:insideV w:val="none" w:color="FFFFFF" w:sz="0"/>
        </w:tblBorders>
        <w:tblLayout w:type="fixed"/>
      </w:tblPr>
      <w:tblGrid>
        <w:gridCol w:w="9354"/>
      </w:tblGrid>
      <w:tr>
        <w:tc>
          <w:tcPr>
            <w:tcW w:type="dxa" w:w="9354"/>
            <w:shd w:fill="F7F5F1"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His gaze is lowered and turned slightly away, brows drawn together in quiet sadness, mouth closed and downturned, shoulders dropped.</w:t>
            </w:r>
          </w:p>
        </w:tc>
      </w:tr>
    </w:tbl>
    <w:p>
      <w:pPr>
        <w:spacing w:after="120"/>
      </w:pPr>
    </w:p>
    <w:p>
      <w:pPr>
        <w:pBdr>
          <w:bottom w:val="single" w:color="D9D2C6" w:sz="6" w:space="1"/>
        </w:pBdr>
        <w:spacing w:after="160" w:before="40"/>
      </w:pPr>
    </w:p>
    <w:p>
      <w:pPr>
        <w:keepNext/>
        <w:spacing w:after="40" w:before="300"/>
      </w:pPr>
      <w:r>
        <w:rPr>
          <w:rFonts w:ascii="Arial" w:cs="Arial" w:eastAsia="Arial" w:hAnsi="Arial"/>
          <w:b/>
          <w:bCs/>
          <w:color w:val="1F5E8C"/>
          <w:spacing w:val="20"/>
          <w:sz w:val="18"/>
          <w:szCs w:val="18"/>
        </w:rPr>
        <w:t xml:space="preserve">avatar_03_ustaqyz</w:t>
      </w:r>
    </w:p>
    <w:p>
      <w:pPr>
        <w:keepNext/>
        <w:spacing w:after="100"/>
      </w:pPr>
      <w:r>
        <w:rPr>
          <w:rFonts w:ascii="Arial" w:cs="Arial" w:eastAsia="Arial" w:hAnsi="Arial"/>
          <w:b/>
          <w:bCs/>
          <w:color w:val="22201D"/>
          <w:sz w:val="28"/>
          <w:szCs w:val="28"/>
        </w:rPr>
        <w:t xml:space="preserve">Аватар 3 — Ұста қыз, мастерица</w:t>
      </w:r>
    </w:p>
    <w:p>
      <w:pPr>
        <w:spacing w:after="60"/>
      </w:pPr>
      <w:r>
        <w:rPr>
          <w:rFonts w:ascii="Times New Roman" w:cs="Times New Roman" w:eastAsia="Times New Roman" w:hAnsi="Times New Roman"/>
          <w:b/>
          <w:bCs/>
          <w:color w:val="4A4237"/>
          <w:sz w:val="19"/>
          <w:szCs w:val="19"/>
        </w:rPr>
        <w:t xml:space="preserve">Базовая часть промпта — одинакова во всех пяти вариантах:</w:t>
      </w:r>
    </w:p>
    <w:tbl>
      <w:tblPr>
        <w:tblW w:type="dxa" w:w="9354"/>
        <w:tblBorders>
          <w:top w:val="single" w:color="D9D2C6" w:sz="2"/>
          <w:left w:val="single" w:color="1F5E8C" w:sz="18"/>
          <w:bottom w:val="single" w:color="D9D2C6" w:sz="2"/>
          <w:right w:val="single" w:color="D9D2C6" w:sz="2"/>
          <w:insideH w:val="none" w:color="FFFFFF" w:sz="0"/>
          <w:insideV w:val="none" w:color="FFFFFF" w:sz="0"/>
        </w:tblBorders>
        <w:tblLayout w:type="fixed"/>
      </w:tblPr>
      <w:tblGrid>
        <w:gridCol w:w="9354"/>
      </w:tblGrid>
      <w:tr>
        <w:tc>
          <w:tcPr>
            <w:tcW w:type="dxa" w:w="9354"/>
            <w:shd w:fill="F4F1EC"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A waist-up character portrait in painterly semi-realistic historical illustration style, 15th-century Kazakh steppe. Neutral warm grey-beige background with a soft gradient and no scenery. Even soft light from the upper left, gentle rim light on the right shoulder. Muted earth palette. Period-accurate nomadic clothing, hand-stitched and worn from use. Head and shoulders centred, eyes on the upper third line, same camera distance in every variant. No lettering, no border, no modern clothing, no fantasy armour. A seventeen-year-old Kazakh girl, a felt and textile craftswoman. Two long dark braids fall forward over her shoulders; she wears a modest borik cap trimmed with fur with a single upright feather, and a deep red embroidered dress under an open sleeveless coat. Her hands show at the bottom of the frame, fingers roughened from working wool.</w:t>
            </w:r>
          </w:p>
        </w:tc>
      </w:tr>
    </w:tbl>
    <w:p>
      <w:pPr>
        <w:spacing w:after="140"/>
      </w:pPr>
    </w:p>
    <w:p>
      <w:pPr>
        <w:spacing w:after="80"/>
      </w:pPr>
      <w:r>
        <w:rPr>
          <w:rFonts w:ascii="Times New Roman" w:cs="Times New Roman" w:eastAsia="Times New Roman" w:hAnsi="Times New Roman"/>
          <w:b/>
          <w:bCs/>
          <w:color w:val="4A4237"/>
          <w:sz w:val="19"/>
          <w:szCs w:val="19"/>
        </w:rPr>
        <w:t xml:space="preserve">Дописывается в конец, по одному предложению на эмоцию:</w:t>
      </w:r>
    </w:p>
    <w:p>
      <w:pPr>
        <w:keepNext/>
        <w:spacing w:after="50" w:before="100"/>
      </w:pPr>
      <w:r>
        <w:rPr>
          <w:rFonts w:ascii="Arial" w:cs="Arial" w:eastAsia="Arial" w:hAnsi="Arial"/>
          <w:b/>
          <w:bCs/>
          <w:color w:val="8C5A2B"/>
          <w:sz w:val="20"/>
          <w:szCs w:val="20"/>
        </w:rPr>
        <w:t xml:space="preserve">Спокойствие   </w:t>
      </w:r>
      <w:r>
        <w:rPr>
          <w:rFonts w:ascii="Arial" w:cs="Arial" w:eastAsia="Arial" w:hAnsi="Arial"/>
          <w:color w:val="6E665C"/>
          <w:sz w:val="17"/>
          <w:szCs w:val="17"/>
        </w:rPr>
        <w:t xml:space="preserve">avatar_03_ustaqyz_calm</w:t>
      </w:r>
      <w:r>
        <w:rPr>
          <w:rFonts w:ascii="Arial" w:cs="Arial" w:eastAsia="Arial" w:hAnsi="Arial"/>
          <w:i/>
          <w:iCs/>
          <w:color w:val="6E665C"/>
          <w:sz w:val="17"/>
          <w:szCs w:val="17"/>
        </w:rPr>
        <w:t xml:space="preserve">     по умолчанию: профиль, меню, ровные сцены</w:t>
      </w:r>
    </w:p>
    <w:tbl>
      <w:tblPr>
        <w:tblW w:type="dxa" w:w="9354"/>
        <w:tblBorders>
          <w:top w:val="single" w:color="D9D2C6" w:sz="2"/>
          <w:left w:val="single" w:color="D9D2C6" w:sz="18"/>
          <w:bottom w:val="single" w:color="D9D2C6" w:sz="2"/>
          <w:right w:val="single" w:color="D9D2C6" w:sz="2"/>
          <w:insideH w:val="none" w:color="FFFFFF" w:sz="0"/>
          <w:insideV w:val="none" w:color="FFFFFF" w:sz="0"/>
        </w:tblBorders>
        <w:tblLayout w:type="fixed"/>
      </w:tblPr>
      <w:tblGrid>
        <w:gridCol w:w="9354"/>
      </w:tblGrid>
      <w:tr>
        <w:tc>
          <w:tcPr>
            <w:tcW w:type="dxa" w:w="9354"/>
            <w:shd w:fill="F7F5F1"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Her expression is calm and open, looking directly at the viewer, mouth relaxed, shoulders easy.</w:t>
            </w:r>
          </w:p>
        </w:tc>
      </w:tr>
    </w:tbl>
    <w:p>
      <w:pPr>
        <w:keepNext/>
        <w:spacing w:after="50" w:before="100"/>
      </w:pPr>
      <w:r>
        <w:rPr>
          <w:rFonts w:ascii="Arial" w:cs="Arial" w:eastAsia="Arial" w:hAnsi="Arial"/>
          <w:b/>
          <w:bCs/>
          <w:color w:val="8C5A2B"/>
          <w:sz w:val="20"/>
          <w:szCs w:val="20"/>
        </w:rPr>
        <w:t xml:space="preserve">Радость   </w:t>
      </w:r>
      <w:r>
        <w:rPr>
          <w:rFonts w:ascii="Arial" w:cs="Arial" w:eastAsia="Arial" w:hAnsi="Arial"/>
          <w:color w:val="6E665C"/>
          <w:sz w:val="17"/>
          <w:szCs w:val="17"/>
        </w:rPr>
        <w:t xml:space="preserve">avatar_03_ustaqyz_joy</w:t>
      </w:r>
      <w:r>
        <w:rPr>
          <w:rFonts w:ascii="Arial" w:cs="Arial" w:eastAsia="Arial" w:hAnsi="Arial"/>
          <w:i/>
          <w:iCs/>
          <w:color w:val="6E665C"/>
          <w:sz w:val="17"/>
          <w:szCs w:val="17"/>
        </w:rPr>
        <w:t xml:space="preserve">     sc032 приход в долину, sc042 новые роды</w:t>
      </w:r>
    </w:p>
    <w:tbl>
      <w:tblPr>
        <w:tblW w:type="dxa" w:w="9354"/>
        <w:tblBorders>
          <w:top w:val="single" w:color="D9D2C6" w:sz="2"/>
          <w:left w:val="single" w:color="D9D2C6" w:sz="18"/>
          <w:bottom w:val="single" w:color="D9D2C6" w:sz="2"/>
          <w:right w:val="single" w:color="D9D2C6" w:sz="2"/>
          <w:insideH w:val="none" w:color="FFFFFF" w:sz="0"/>
          <w:insideV w:val="none" w:color="FFFFFF" w:sz="0"/>
        </w:tblBorders>
        <w:tblLayout w:type="fixed"/>
      </w:tblPr>
      <w:tblGrid>
        <w:gridCol w:w="9354"/>
      </w:tblGrid>
      <w:tr>
        <w:tc>
          <w:tcPr>
            <w:tcW w:type="dxa" w:w="9354"/>
            <w:shd w:fill="F7F5F1"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She is smiling widely with genuine delight, eyes crinkled at the corners, head lifted slightly, shoulders back.</w:t>
            </w:r>
          </w:p>
        </w:tc>
      </w:tr>
    </w:tbl>
    <w:p>
      <w:pPr>
        <w:keepNext/>
        <w:spacing w:after="50" w:before="100"/>
      </w:pPr>
      <w:r>
        <w:rPr>
          <w:rFonts w:ascii="Arial" w:cs="Arial" w:eastAsia="Arial" w:hAnsi="Arial"/>
          <w:b/>
          <w:bCs/>
          <w:color w:val="8C5A2B"/>
          <w:sz w:val="20"/>
          <w:szCs w:val="20"/>
        </w:rPr>
        <w:t xml:space="preserve">Тревога   </w:t>
      </w:r>
      <w:r>
        <w:rPr>
          <w:rFonts w:ascii="Arial" w:cs="Arial" w:eastAsia="Arial" w:hAnsi="Arial"/>
          <w:color w:val="6E665C"/>
          <w:sz w:val="17"/>
          <w:szCs w:val="17"/>
        </w:rPr>
        <w:t xml:space="preserve">avatar_03_ustaqyz_alarm</w:t>
      </w:r>
      <w:r>
        <w:rPr>
          <w:rFonts w:ascii="Arial" w:cs="Arial" w:eastAsia="Arial" w:hAnsi="Arial"/>
          <w:i/>
          <w:iCs/>
          <w:color w:val="6E665C"/>
          <w:sz w:val="17"/>
          <w:szCs w:val="17"/>
        </w:rPr>
        <w:t xml:space="preserve">     sc010 набег, sc038 весть о походе</w:t>
      </w:r>
    </w:p>
    <w:tbl>
      <w:tblPr>
        <w:tblW w:type="dxa" w:w="9354"/>
        <w:tblBorders>
          <w:top w:val="single" w:color="D9D2C6" w:sz="2"/>
          <w:left w:val="single" w:color="D9D2C6" w:sz="18"/>
          <w:bottom w:val="single" w:color="D9D2C6" w:sz="2"/>
          <w:right w:val="single" w:color="D9D2C6" w:sz="2"/>
          <w:insideH w:val="none" w:color="FFFFFF" w:sz="0"/>
          <w:insideV w:val="none" w:color="FFFFFF" w:sz="0"/>
        </w:tblBorders>
        <w:tblLayout w:type="fixed"/>
      </w:tblPr>
      <w:tblGrid>
        <w:gridCol w:w="9354"/>
      </w:tblGrid>
      <w:tr>
        <w:tc>
          <w:tcPr>
            <w:tcW w:type="dxa" w:w="9354"/>
            <w:shd w:fill="F7F5F1"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Her eyes are wide with alarm, brows drawn up and together, lips parted as if she has just drawn breath, head turned a little as if reacting to something off-frame.</w:t>
            </w:r>
          </w:p>
        </w:tc>
      </w:tr>
    </w:tbl>
    <w:p>
      <w:pPr>
        <w:keepNext/>
        <w:spacing w:after="50" w:before="100"/>
      </w:pPr>
      <w:r>
        <w:rPr>
          <w:rFonts w:ascii="Arial" w:cs="Arial" w:eastAsia="Arial" w:hAnsi="Arial"/>
          <w:b/>
          <w:bCs/>
          <w:color w:val="8C5A2B"/>
          <w:sz w:val="20"/>
          <w:szCs w:val="20"/>
        </w:rPr>
        <w:t xml:space="preserve">Решимость   </w:t>
      </w:r>
      <w:r>
        <w:rPr>
          <w:rFonts w:ascii="Arial" w:cs="Arial" w:eastAsia="Arial" w:hAnsi="Arial"/>
          <w:color w:val="6E665C"/>
          <w:sz w:val="17"/>
          <w:szCs w:val="17"/>
        </w:rPr>
        <w:t xml:space="preserve">avatar_03_ustaqyz_resolve</w:t>
      </w:r>
      <w:r>
        <w:rPr>
          <w:rFonts w:ascii="Arial" w:cs="Arial" w:eastAsia="Arial" w:hAnsi="Arial"/>
          <w:i/>
          <w:iCs/>
          <w:color w:val="6E665C"/>
          <w:sz w:val="17"/>
          <w:szCs w:val="17"/>
        </w:rPr>
        <w:t xml:space="preserve">     sc020 и sc022 решение уходить</w:t>
      </w:r>
    </w:p>
    <w:tbl>
      <w:tblPr>
        <w:tblW w:type="dxa" w:w="9354"/>
        <w:tblBorders>
          <w:top w:val="single" w:color="D9D2C6" w:sz="2"/>
          <w:left w:val="single" w:color="D9D2C6" w:sz="18"/>
          <w:bottom w:val="single" w:color="D9D2C6" w:sz="2"/>
          <w:right w:val="single" w:color="D9D2C6" w:sz="2"/>
          <w:insideH w:val="none" w:color="FFFFFF" w:sz="0"/>
          <w:insideV w:val="none" w:color="FFFFFF" w:sz="0"/>
        </w:tblBorders>
        <w:tblLayout w:type="fixed"/>
      </w:tblPr>
      <w:tblGrid>
        <w:gridCol w:w="9354"/>
      </w:tblGrid>
      <w:tr>
        <w:tc>
          <w:tcPr>
            <w:tcW w:type="dxa" w:w="9354"/>
            <w:shd w:fill="F7F5F1"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Her jaw is set and her brows lowered in determination, mouth a firm line, chin raised, gaze steady and unblinking.</w:t>
            </w:r>
          </w:p>
        </w:tc>
      </w:tr>
    </w:tbl>
    <w:p>
      <w:pPr>
        <w:keepNext/>
        <w:spacing w:after="50" w:before="100"/>
      </w:pPr>
      <w:r>
        <w:rPr>
          <w:rFonts w:ascii="Arial" w:cs="Arial" w:eastAsia="Arial" w:hAnsi="Arial"/>
          <w:b/>
          <w:bCs/>
          <w:color w:val="8C5A2B"/>
          <w:sz w:val="20"/>
          <w:szCs w:val="20"/>
        </w:rPr>
        <w:t xml:space="preserve">Печаль   </w:t>
      </w:r>
      <w:r>
        <w:rPr>
          <w:rFonts w:ascii="Arial" w:cs="Arial" w:eastAsia="Arial" w:hAnsi="Arial"/>
          <w:color w:val="6E665C"/>
          <w:sz w:val="17"/>
          <w:szCs w:val="17"/>
        </w:rPr>
        <w:t xml:space="preserve">avatar_03_ustaqyz_sorrow</w:t>
      </w:r>
      <w:r>
        <w:rPr>
          <w:rFonts w:ascii="Arial" w:cs="Arial" w:eastAsia="Arial" w:hAnsi="Arial"/>
          <w:i/>
          <w:iCs/>
          <w:color w:val="6E665C"/>
          <w:sz w:val="17"/>
          <w:szCs w:val="17"/>
        </w:rPr>
        <w:t xml:space="preserve">     sc022 прощание с могилами, sc025 тяжёлый переход</w:t>
      </w:r>
    </w:p>
    <w:tbl>
      <w:tblPr>
        <w:tblW w:type="dxa" w:w="9354"/>
        <w:tblBorders>
          <w:top w:val="single" w:color="D9D2C6" w:sz="2"/>
          <w:left w:val="single" w:color="D9D2C6" w:sz="18"/>
          <w:bottom w:val="single" w:color="D9D2C6" w:sz="2"/>
          <w:right w:val="single" w:color="D9D2C6" w:sz="2"/>
          <w:insideH w:val="none" w:color="FFFFFF" w:sz="0"/>
          <w:insideV w:val="none" w:color="FFFFFF" w:sz="0"/>
        </w:tblBorders>
        <w:tblLayout w:type="fixed"/>
      </w:tblPr>
      <w:tblGrid>
        <w:gridCol w:w="9354"/>
      </w:tblGrid>
      <w:tr>
        <w:tc>
          <w:tcPr>
            <w:tcW w:type="dxa" w:w="9354"/>
            <w:shd w:fill="F7F5F1"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Her gaze is lowered and turned slightly away, brows drawn together in quiet sadness, mouth closed and downturned, shoulders dropped.</w:t>
            </w:r>
          </w:p>
        </w:tc>
      </w:tr>
    </w:tbl>
    <w:p>
      <w:pPr>
        <w:spacing w:after="120"/>
      </w:pPr>
    </w:p>
    <w:p>
      <w:pPr>
        <w:pBdr>
          <w:bottom w:val="single" w:color="D9D2C6" w:sz="6" w:space="1"/>
        </w:pBdr>
        <w:spacing w:after="160" w:before="40"/>
      </w:pPr>
    </w:p>
    <w:p>
      <w:r>
        <w:br w:type="page"/>
      </w:r>
    </w:p>
    <w:p>
      <w:pPr>
        <w:spacing w:after="60"/>
      </w:pPr>
      <w:r>
        <w:rPr>
          <w:rFonts w:ascii="Arial" w:cs="Arial" w:eastAsia="Arial" w:hAnsi="Arial"/>
          <w:b/>
          <w:bCs/>
          <w:color w:val="22201D"/>
          <w:sz w:val="34"/>
          <w:szCs w:val="34"/>
        </w:rPr>
        <w:t xml:space="preserve">Исторические лица</w:t>
      </w:r>
    </w:p>
    <w:p>
      <w:pPr>
        <w:pBdr>
          <w:bottom w:val="single" w:color="8C5A2B" w:sz="6" w:space="1"/>
        </w:pBdr>
        <w:spacing w:after="160" w:before="40"/>
      </w:pPr>
    </w:p>
    <w:tbl>
      <w:tblPr>
        <w:tblW w:type="dxa" w:w="9354"/>
        <w:tblBorders>
          <w:top w:val="single" w:color="D9D2C6" w:sz="2"/>
          <w:left w:val="single" w:color="8C2B2B" w:sz="18"/>
          <w:bottom w:val="single" w:color="D9D2C6" w:sz="2"/>
          <w:right w:val="single" w:color="D9D2C6" w:sz="2"/>
          <w:insideH w:val="none" w:color="FFFFFF" w:sz="0"/>
          <w:insideV w:val="none" w:color="FFFFFF" w:sz="0"/>
        </w:tblBorders>
        <w:tblLayout w:type="fixed"/>
      </w:tblPr>
      <w:tblGrid>
        <w:gridCol w:w="9354"/>
      </w:tblGrid>
      <w:tr>
        <w:tc>
          <w:tcPr>
            <w:tcW w:type="dxa" w:w="9354"/>
            <w:shd w:fill="F7EFEF" w:color="auto" w:val="clear"/>
            <w:tcMar>
              <w:top w:type="dxa" w:w="140"/>
              <w:left w:type="dxa" w:w="200"/>
              <w:bottom w:type="dxa" w:w="140"/>
              <w:right w:type="dxa" w:w="200"/>
            </w:tcMar>
          </w:tcPr>
          <w:p>
            <w:pPr>
              <w:spacing w:after="100"/>
            </w:pPr>
            <w:r>
              <w:rPr>
                <w:rFonts w:ascii="Arial" w:cs="Arial" w:eastAsia="Arial" w:hAnsi="Arial"/>
                <w:b/>
                <w:bCs/>
                <w:color w:val="8C2B2B"/>
                <w:sz w:val="20"/>
                <w:szCs w:val="20"/>
              </w:rPr>
              <w:t xml:space="preserve">Похожести на реальные лица добиться нельзя</w:t>
            </w:r>
          </w:p>
          <w:p>
            <w:pPr>
              <w:spacing w:after="60"/>
            </w:pPr>
            <w:r>
              <w:rPr>
                <w:rFonts w:ascii="Times New Roman" w:cs="Times New Roman" w:eastAsia="Times New Roman" w:hAnsi="Times New Roman"/>
                <w:color w:val="22201D"/>
                <w:sz w:val="20"/>
                <w:szCs w:val="20"/>
              </w:rPr>
              <w:t xml:space="preserve">Прижизненных портретов Керея, Жанибека, Абулхайра и Есен-Буги не существует: в степи XV века портрет с натуры не писали. Всё, что находится в поиске, — работы художников XX и XXI веков, памятники, кадры из фильмов и рисунки на банкнотах. Это чужие авторские работы, и исторической силы у них нет: сравнивать сгенерированное лицо не с чем.</w:t>
            </w:r>
          </w:p>
          <w:p>
            <w:pPr>
              <w:spacing w:after="60"/>
            </w:pPr>
            <w:r>
              <w:rPr>
                <w:rFonts w:ascii="Times New Roman" w:cs="Times New Roman" w:eastAsia="Times New Roman" w:hAnsi="Times New Roman"/>
                <w:color w:val="22201D"/>
                <w:sz w:val="20"/>
                <w:szCs w:val="20"/>
              </w:rPr>
              <w:t xml:space="preserve">Подавать такие картинки в модель как исходник не стоит и по правам: у нас правило — у каждого файла в манифесте указано происхождение и лицензия.</w:t>
            </w:r>
          </w:p>
          <w:p>
            <w:pPr>
              <w:spacing w:after="0"/>
            </w:pPr>
            <w:r>
              <w:rPr>
                <w:rFonts w:ascii="Times New Roman" w:cs="Times New Roman" w:eastAsia="Times New Roman" w:hAnsi="Times New Roman"/>
                <w:b/>
                <w:bCs/>
                <w:color w:val="22201D"/>
                <w:sz w:val="20"/>
                <w:szCs w:val="20"/>
              </w:rPr>
              <w:t xml:space="preserve">Достижима другая цель, и для игры она важнее: один и тот же узнаваемый персонаж во всех сценах. Канон назначаем сами и визируем у историка.</w:t>
            </w:r>
          </w:p>
        </w:tc>
      </w:tr>
    </w:tbl>
    <w:p>
      <w:pPr>
        <w:spacing w:after="200"/>
      </w:pP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7F3EB" w:color="auto" w:val="clear"/>
            <w:tcMar>
              <w:top w:type="dxa" w:w="140"/>
              <w:left w:type="dxa" w:w="200"/>
              <w:bottom w:type="dxa" w:w="140"/>
              <w:right w:type="dxa" w:w="200"/>
            </w:tcMar>
          </w:tcPr>
          <w:p>
            <w:pPr>
              <w:spacing w:after="100"/>
            </w:pPr>
            <w:r>
              <w:rPr>
                <w:rFonts w:ascii="Arial" w:cs="Arial" w:eastAsia="Arial" w:hAnsi="Arial"/>
                <w:b/>
                <w:bCs/>
                <w:color w:val="8C5A2B"/>
                <w:sz w:val="20"/>
                <w:szCs w:val="20"/>
              </w:rPr>
              <w:t xml:space="preserve">Порядок работы над персонажем</w:t>
            </w:r>
          </w:p>
          <w:p>
            <w:pPr>
              <w:spacing w:after="50"/>
            </w:pPr>
            <w:r>
              <w:rPr>
                <w:rFonts w:ascii="Times New Roman" w:cs="Times New Roman" w:eastAsia="Times New Roman" w:hAnsi="Times New Roman"/>
                <w:color w:val="22201D"/>
                <w:sz w:val="20"/>
                <w:szCs w:val="20"/>
              </w:rPr>
              <w:t xml:space="preserve">1.  Сгенерировать 4–6 вариантов по промпту, выбрать один.</w:t>
            </w:r>
          </w:p>
          <w:p>
            <w:pPr>
              <w:spacing w:after="50"/>
            </w:pPr>
            <w:r>
              <w:rPr>
                <w:rFonts w:ascii="Times New Roman" w:cs="Times New Roman" w:eastAsia="Times New Roman" w:hAnsi="Times New Roman"/>
                <w:color w:val="22201D"/>
                <w:sz w:val="20"/>
                <w:szCs w:val="20"/>
              </w:rPr>
              <w:t xml:space="preserve">2.  Показать историку вместе с описанием одежды. Виза ставится на конкретный файл.</w:t>
            </w:r>
          </w:p>
          <w:p>
            <w:pPr>
              <w:spacing w:after="50"/>
            </w:pPr>
            <w:r>
              <w:rPr>
                <w:rFonts w:ascii="Times New Roman" w:cs="Times New Roman" w:eastAsia="Times New Roman" w:hAnsi="Times New Roman"/>
                <w:color w:val="22201D"/>
                <w:sz w:val="20"/>
                <w:szCs w:val="20"/>
              </w:rPr>
              <w:t xml:space="preserve">3.  Записать seed утверждённого кадра в manifest.yaml.</w:t>
            </w:r>
          </w:p>
          <w:p>
            <w:pPr>
              <w:spacing w:after="50"/>
            </w:pPr>
            <w:r>
              <w:rPr>
                <w:rFonts w:ascii="Times New Roman" w:cs="Times New Roman" w:eastAsia="Times New Roman" w:hAnsi="Times New Roman"/>
                <w:color w:val="22201D"/>
                <w:sz w:val="20"/>
                <w:szCs w:val="20"/>
              </w:rPr>
              <w:t xml:space="preserve">4.  В сценах использовать тот же seed и переносить блок «канон внешности» слово в слово.</w:t>
            </w:r>
          </w:p>
          <w:p>
            <w:pPr>
              <w:spacing w:after="50"/>
            </w:pPr>
            <w:r>
              <w:rPr>
                <w:rFonts w:ascii="Times New Roman" w:cs="Times New Roman" w:eastAsia="Times New Roman" w:hAnsi="Times New Roman"/>
                <w:color w:val="22201D"/>
                <w:sz w:val="20"/>
                <w:szCs w:val="20"/>
              </w:rPr>
              <w:t xml:space="preserve">5.  Если персонаж нужен часто и крупно — обучить небольшую LoRA на 8–12 утверждённых портретах. Это единственный по-настоящему надёжный способ держать лицо на дистанции сезона.</w:t>
            </w:r>
          </w:p>
          <w:p>
            <w:pPr>
              <w:spacing w:after="0"/>
            </w:pPr>
            <w:r>
              <w:rPr>
                <w:rFonts w:ascii="Times New Roman" w:cs="Times New Roman" w:eastAsia="Times New Roman" w:hAnsi="Times New Roman"/>
                <w:i/>
                <w:iCs/>
                <w:color w:val="22201D"/>
                <w:sz w:val="20"/>
                <w:szCs w:val="20"/>
              </w:rPr>
              <w:t xml:space="preserve">В сценах серии лица идут средним планом и со спины — так расхождение между кадрами не бросается в глаза.</w:t>
            </w:r>
          </w:p>
        </w:tc>
      </w:tr>
    </w:tbl>
    <w:p>
      <w:pPr>
        <w:spacing w:after="240"/>
      </w:pPr>
    </w:p>
    <w:p>
      <w:pPr>
        <w:keepNext/>
        <w:spacing w:after="40" w:before="0"/>
      </w:pPr>
      <w:r>
        <w:rPr>
          <w:rFonts w:ascii="Arial" w:cs="Arial" w:eastAsia="Arial" w:hAnsi="Arial"/>
          <w:b/>
          <w:bCs/>
          <w:color w:val="8C5A2B"/>
          <w:spacing w:val="20"/>
          <w:sz w:val="18"/>
          <w:szCs w:val="18"/>
        </w:rPr>
        <w:t xml:space="preserve">char_kerei</w:t>
      </w:r>
    </w:p>
    <w:p>
      <w:pPr>
        <w:keepNext/>
        <w:spacing w:after="80"/>
      </w:pPr>
      <w:r>
        <w:rPr>
          <w:rFonts w:ascii="Arial" w:cs="Arial" w:eastAsia="Arial" w:hAnsi="Arial"/>
          <w:b/>
          <w:bCs/>
          <w:color w:val="22201D"/>
          <w:sz w:val="28"/>
          <w:szCs w:val="28"/>
        </w:rPr>
        <w:t xml:space="preserve">Керей-султан</w:t>
      </w:r>
    </w:p>
    <w:p>
      <w:pPr>
        <w:spacing w:after="50"/>
      </w:pPr>
      <w:r>
        <w:rPr>
          <w:rFonts w:ascii="Times New Roman" w:cs="Times New Roman" w:eastAsia="Times New Roman" w:hAnsi="Times New Roman"/>
          <w:b/>
          <w:bCs/>
          <w:color w:val="4A4237"/>
          <w:sz w:val="19"/>
          <w:szCs w:val="19"/>
        </w:rPr>
        <w:t xml:space="preserve">Канон внешности:</w:t>
      </w:r>
    </w:p>
    <w:p>
      <w:pPr>
        <w:spacing w:after="100"/>
      </w:pPr>
      <w:r>
        <w:rPr>
          <w:rFonts w:ascii="Times New Roman" w:cs="Times New Roman" w:eastAsia="Times New Roman" w:hAnsi="Times New Roman"/>
          <w:color w:val="22201D"/>
          <w:sz w:val="20"/>
          <w:szCs w:val="20"/>
        </w:rPr>
        <w:t xml:space="preserve">Старший из двух султанов. Седеющая борода, обветренное лицо, спокойный тяжёлый взгляд. Тёмно-синий стёганый чапан с неярким тканым узором по вороту, лисий малахай, простой пояс с серебряной пряжкой. Никаких доспехов: он показан как правитель, а не воин.</w:t>
      </w: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4F1EC"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A waist-up portrait in painterly semi-realistic historical illustration style, 15th-century Central Asian steppe. Plain warm grey-brown backdrop, soft even light from the upper left. Muted earth palette. Authentic 15th-century nomadic dress, no plate armour, no fantasy elements, no lettering. Dignified, calm, documentary in feel rather than heroic. An older Kazakh sultan of the 15th century, around sixty. A greying beard trimmed short, deep-set steady eyes, weathered skin, heavy brows. He wears a dark indigo quilted chapan with restrained woven trim at the collar, a fox-fur malakhai hat, and a plain leather belt with a single silver buckle. Composed, unhurried presence; hands not visible.</w:t>
            </w:r>
          </w:p>
        </w:tc>
      </w:tr>
    </w:tbl>
    <w:p>
      <w:pPr>
        <w:spacing w:after="120"/>
      </w:pPr>
    </w:p>
    <w:p>
      <w:pPr>
        <w:pBdr>
          <w:bottom w:val="single" w:color="D9D2C6" w:sz="6" w:space="1"/>
        </w:pBdr>
        <w:spacing w:after="160" w:before="40"/>
      </w:pPr>
    </w:p>
    <w:p>
      <w:pPr>
        <w:keepNext/>
        <w:spacing w:after="40" w:before="300"/>
      </w:pPr>
      <w:r>
        <w:rPr>
          <w:rFonts w:ascii="Arial" w:cs="Arial" w:eastAsia="Arial" w:hAnsi="Arial"/>
          <w:b/>
          <w:bCs/>
          <w:color w:val="8C5A2B"/>
          <w:spacing w:val="20"/>
          <w:sz w:val="18"/>
          <w:szCs w:val="18"/>
        </w:rPr>
        <w:t xml:space="preserve">char_zhanibek</w:t>
      </w:r>
    </w:p>
    <w:p>
      <w:pPr>
        <w:keepNext/>
        <w:spacing w:after="80"/>
      </w:pPr>
      <w:r>
        <w:rPr>
          <w:rFonts w:ascii="Arial" w:cs="Arial" w:eastAsia="Arial" w:hAnsi="Arial"/>
          <w:b/>
          <w:bCs/>
          <w:color w:val="22201D"/>
          <w:sz w:val="28"/>
          <w:szCs w:val="28"/>
        </w:rPr>
        <w:t xml:space="preserve">Жанибек-султан</w:t>
      </w:r>
    </w:p>
    <w:p>
      <w:pPr>
        <w:spacing w:after="50"/>
      </w:pPr>
      <w:r>
        <w:rPr>
          <w:rFonts w:ascii="Times New Roman" w:cs="Times New Roman" w:eastAsia="Times New Roman" w:hAnsi="Times New Roman"/>
          <w:b/>
          <w:bCs/>
          <w:color w:val="4A4237"/>
          <w:sz w:val="19"/>
          <w:szCs w:val="19"/>
        </w:rPr>
        <w:t xml:space="preserve">Канон внешности:</w:t>
      </w:r>
    </w:p>
    <w:p>
      <w:pPr>
        <w:spacing w:after="100"/>
      </w:pPr>
      <w:r>
        <w:rPr>
          <w:rFonts w:ascii="Times New Roman" w:cs="Times New Roman" w:eastAsia="Times New Roman" w:hAnsi="Times New Roman"/>
          <w:color w:val="22201D"/>
          <w:sz w:val="20"/>
          <w:szCs w:val="20"/>
        </w:rPr>
        <w:t xml:space="preserve">Младший из двух. Чёрная борода без седины, прямая осанка, более живое лицо. Тёмно-красный чапан, шапка с бобровой оторочкой, на поясе нож в простых ножнах. Внешне заметно моложе Керея — так зритель различает их с первого кадра.</w:t>
      </w: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4F1EC"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A waist-up portrait in painterly semi-realistic historical illustration style, 15th-century Central Asian steppe. Plain warm grey-brown backdrop, soft even light from the upper left. Muted earth palette. Authentic 15th-century nomadic dress, no plate armour, no fantasy elements, no lettering. Dignified, calm, documentary in feel rather than heroic. A Kazakh sultan of the 15th century in his forties. A full black beard without grey, upright bearing, alert and open expression. He wears a deep red quilted chapan, a beaver-trimmed hat, and a belt carrying a plain sheathed knife. Visibly younger and more animated than the older sultan beside him; hands not visible.</w:t>
            </w:r>
          </w:p>
        </w:tc>
      </w:tr>
    </w:tbl>
    <w:p>
      <w:pPr>
        <w:spacing w:after="120"/>
      </w:pPr>
    </w:p>
    <w:p>
      <w:pPr>
        <w:pBdr>
          <w:bottom w:val="single" w:color="D9D2C6" w:sz="6" w:space="1"/>
        </w:pBdr>
        <w:spacing w:after="160" w:before="40"/>
      </w:pPr>
    </w:p>
    <w:p>
      <w:pPr>
        <w:keepNext/>
        <w:spacing w:after="40" w:before="300"/>
      </w:pPr>
      <w:r>
        <w:rPr>
          <w:rFonts w:ascii="Arial" w:cs="Arial" w:eastAsia="Arial" w:hAnsi="Arial"/>
          <w:b/>
          <w:bCs/>
          <w:color w:val="8C5A2B"/>
          <w:spacing w:val="20"/>
          <w:sz w:val="18"/>
          <w:szCs w:val="18"/>
        </w:rPr>
        <w:t xml:space="preserve">char_abilqaiyr</w:t>
      </w:r>
    </w:p>
    <w:p>
      <w:pPr>
        <w:keepNext/>
        <w:spacing w:after="80"/>
      </w:pPr>
      <w:r>
        <w:rPr>
          <w:rFonts w:ascii="Arial" w:cs="Arial" w:eastAsia="Arial" w:hAnsi="Arial"/>
          <w:b/>
          <w:bCs/>
          <w:color w:val="22201D"/>
          <w:sz w:val="28"/>
          <w:szCs w:val="28"/>
        </w:rPr>
        <w:t xml:space="preserve">Абулхайр-хан</w:t>
      </w:r>
    </w:p>
    <w:p>
      <w:pPr>
        <w:spacing w:after="50"/>
      </w:pPr>
      <w:r>
        <w:rPr>
          <w:rFonts w:ascii="Times New Roman" w:cs="Times New Roman" w:eastAsia="Times New Roman" w:hAnsi="Times New Roman"/>
          <w:b/>
          <w:bCs/>
          <w:color w:val="4A4237"/>
          <w:sz w:val="19"/>
          <w:szCs w:val="19"/>
        </w:rPr>
        <w:t xml:space="preserve">Канон внешности:</w:t>
      </w:r>
    </w:p>
    <w:p>
      <w:pPr>
        <w:spacing w:after="100"/>
      </w:pPr>
      <w:r>
        <w:rPr>
          <w:rFonts w:ascii="Times New Roman" w:cs="Times New Roman" w:eastAsia="Times New Roman" w:hAnsi="Times New Roman"/>
          <w:color w:val="22201D"/>
          <w:sz w:val="20"/>
          <w:szCs w:val="20"/>
        </w:rPr>
        <w:t xml:space="preserve">Правитель Государства кочевых узбеков. Массивная фигура, жёсткое лицо, тяжёлый прямой взгляд. Богатый чапан глубокого зелёного цвета с золотой каймой, соболья шапка, перстень. Он не злодей: показывать властным и уставшим, а не жестоким.</w:t>
      </w: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4F1EC"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A waist-up portrait in painterly semi-realistic historical illustration style, 15th-century Central Asian steppe. Plain warm grey-brown backdrop, soft even light from the upper left. Muted earth palette. Authentic 15th-century nomadic dress, no plate armour, no fantasy elements, no lettering. Dignified, calm, documentary in feel rather than heroic. A powerful Central Asian khan of the 15th century, a heavy-set man past fifty. A broad hard face, thick greying beard, direct unblinking gaze carrying both authority and fatigue. He wears a rich deep green robe with gold-thread borders, a sable hat, and a single heavy ring. Commanding rather than cruel; hands resting, not visible above the frame edge.</w:t>
            </w:r>
          </w:p>
        </w:tc>
      </w:tr>
    </w:tbl>
    <w:p>
      <w:pPr>
        <w:spacing w:after="120"/>
      </w:pPr>
    </w:p>
    <w:p>
      <w:pPr>
        <w:pBdr>
          <w:bottom w:val="single" w:color="D9D2C6" w:sz="6" w:space="1"/>
        </w:pBdr>
        <w:spacing w:after="160" w:before="40"/>
      </w:pPr>
    </w:p>
    <w:p>
      <w:pPr>
        <w:keepNext/>
        <w:spacing w:after="40" w:before="300"/>
      </w:pPr>
      <w:r>
        <w:rPr>
          <w:rFonts w:ascii="Arial" w:cs="Arial" w:eastAsia="Arial" w:hAnsi="Arial"/>
          <w:b/>
          <w:bCs/>
          <w:color w:val="8C5A2B"/>
          <w:spacing w:val="20"/>
          <w:sz w:val="18"/>
          <w:szCs w:val="18"/>
        </w:rPr>
        <w:t xml:space="preserve">char_esen_buga</w:t>
      </w:r>
    </w:p>
    <w:p>
      <w:pPr>
        <w:keepNext/>
        <w:spacing w:after="80"/>
      </w:pPr>
      <w:r>
        <w:rPr>
          <w:rFonts w:ascii="Arial" w:cs="Arial" w:eastAsia="Arial" w:hAnsi="Arial"/>
          <w:b/>
          <w:bCs/>
          <w:color w:val="22201D"/>
          <w:sz w:val="28"/>
          <w:szCs w:val="28"/>
        </w:rPr>
        <w:t xml:space="preserve">Есен-Буга, хан Могулистана</w:t>
      </w:r>
    </w:p>
    <w:p>
      <w:pPr>
        <w:spacing w:after="50"/>
      </w:pPr>
      <w:r>
        <w:rPr>
          <w:rFonts w:ascii="Times New Roman" w:cs="Times New Roman" w:eastAsia="Times New Roman" w:hAnsi="Times New Roman"/>
          <w:b/>
          <w:bCs/>
          <w:color w:val="4A4237"/>
          <w:sz w:val="19"/>
          <w:szCs w:val="19"/>
        </w:rPr>
        <w:t xml:space="preserve">Канон внешности:</w:t>
      </w:r>
    </w:p>
    <w:p>
      <w:pPr>
        <w:spacing w:after="100"/>
      </w:pPr>
      <w:r>
        <w:rPr>
          <w:rFonts w:ascii="Times New Roman" w:cs="Times New Roman" w:eastAsia="Times New Roman" w:hAnsi="Times New Roman"/>
          <w:color w:val="22201D"/>
          <w:sz w:val="20"/>
          <w:szCs w:val="20"/>
        </w:rPr>
        <w:t xml:space="preserve">Чагатаид, правитель Могулистана. Более южный, «моголский» тип костюма: халат светлее, головной убор иной формы, чем у степных султанов. Лицо расчётливое, чуть настороженное — он ведёт свою игру.</w:t>
      </w:r>
    </w:p>
    <w:tbl>
      <w:tblPr>
        <w:tblW w:type="dxa" w:w="9354"/>
        <w:tblBorders>
          <w:top w:val="single" w:color="D9D2C6" w:sz="2"/>
          <w:left w:val="single" w:color="8C5A2B" w:sz="18"/>
          <w:bottom w:val="single" w:color="D9D2C6" w:sz="2"/>
          <w:right w:val="single" w:color="D9D2C6" w:sz="2"/>
          <w:insideH w:val="none" w:color="FFFFFF" w:sz="0"/>
          <w:insideV w:val="none" w:color="FFFFFF" w:sz="0"/>
        </w:tblBorders>
        <w:tblLayout w:type="fixed"/>
      </w:tblPr>
      <w:tblGrid>
        <w:gridCol w:w="9354"/>
      </w:tblGrid>
      <w:tr>
        <w:tc>
          <w:tcPr>
            <w:tcW w:type="dxa" w:w="9354"/>
            <w:shd w:fill="F4F1EC" w:color="auto" w:val="clear"/>
            <w:tcMar>
              <w:top w:type="dxa" w:w="140"/>
              <w:left w:type="dxa" w:w="200"/>
              <w:bottom w:type="dxa" w:w="140"/>
              <w:right w:type="dxa" w:w="200"/>
            </w:tcMar>
          </w:tcPr>
          <w:p>
            <w:pPr>
              <w:spacing w:after="0"/>
            </w:pPr>
            <w:r>
              <w:rPr>
                <w:rFonts w:ascii="Courier New" w:cs="Courier New" w:eastAsia="Courier New" w:hAnsi="Courier New"/>
                <w:color w:val="22201D"/>
                <w:sz w:val="17"/>
                <w:szCs w:val="17"/>
              </w:rPr>
              <w:t xml:space="preserve">A waist-up portrait in painterly semi-realistic historical illustration style, 15th-century Central Asian steppe. Plain warm grey-brown backdrop, soft even light from the upper left. Muted earth palette. Authentic 15th-century nomadic dress, no plate armour, no fantasy elements, no lettering. Dignified, calm, documentary in feel rather than heroic. A Moghul khan of the 15th century, a man of about forty. Shrewd, watchful expression with a faint politician's half-smile. His dress is distinctly different from the steppe sultans: a lighter ochre silk-faced robe with a patterned sash and a taller brimmed hat of Moghulistan style. Refined, calculating presence.</w:t>
            </w:r>
          </w:p>
        </w:tc>
      </w:tr>
    </w:tbl>
    <w:p>
      <w:pPr>
        <w:spacing w:after="120"/>
      </w:pPr>
    </w:p>
    <w:p>
      <w:pPr>
        <w:pBdr>
          <w:bottom w:val="single" w:color="D9D2C6" w:sz="6" w:space="1"/>
        </w:pBdr>
        <w:spacing w:after="160" w:before="40"/>
      </w:pPr>
    </w:p>
    <w:p>
      <w:r>
        <w:br w:type="page"/>
      </w:r>
    </w:p>
    <w:p>
      <w:pPr>
        <w:spacing w:after="40"/>
      </w:pPr>
      <w:r>
        <w:rPr>
          <w:rFonts w:ascii="Arial" w:cs="Arial" w:eastAsia="Arial" w:hAnsi="Arial"/>
          <w:b/>
          <w:bCs/>
          <w:color w:val="1F5E8C"/>
          <w:spacing w:val="30"/>
          <w:sz w:val="18"/>
          <w:szCs w:val="18"/>
        </w:rPr>
        <w:t xml:space="preserve">ЧАСТЬ IV</w:t>
      </w:r>
    </w:p>
    <w:p>
      <w:pPr>
        <w:spacing w:after="60"/>
      </w:pPr>
      <w:r>
        <w:rPr>
          <w:rFonts w:ascii="Arial" w:cs="Arial" w:eastAsia="Arial" w:hAnsi="Arial"/>
          <w:b/>
          <w:bCs/>
          <w:color w:val="22201D"/>
          <w:sz w:val="40"/>
          <w:szCs w:val="40"/>
        </w:rPr>
        <w:t xml:space="preserve">Аватар игрока</w:t>
      </w:r>
    </w:p>
    <w:p>
      <w:pPr>
        <w:pBdr>
          <w:bottom w:val="single" w:color="1F5E8C" w:sz="6" w:space="1"/>
        </w:pBdr>
        <w:spacing w:after="160" w:before="40"/>
      </w:pPr>
    </w:p>
    <w:p>
      <w:pPr>
        <w:spacing w:after="240"/>
      </w:pPr>
      <w:r>
        <w:rPr>
          <w:rFonts w:ascii="Times New Roman" w:cs="Times New Roman" w:eastAsia="Times New Roman" w:hAnsi="Times New Roman"/>
          <w:i/>
          <w:iCs/>
          <w:color w:val="6E665C"/>
          <w:sz w:val="20"/>
          <w:szCs w:val="20"/>
        </w:rPr>
        <w:t xml:space="preserve">Записано в docs/DECISIONS.md как запрос окну «Код». Контент к правке уже готов, реализация — за кодом.</w:t>
      </w:r>
    </w:p>
    <w:p>
      <w:pPr>
        <w:spacing w:after="140"/>
      </w:pPr>
      <w:r>
        <w:rPr>
          <w:rFonts w:ascii="Arial" w:cs="Arial" w:eastAsia="Arial" w:hAnsi="Arial"/>
          <w:b/>
          <w:bCs/>
          <w:color w:val="4A4237"/>
          <w:sz w:val="26"/>
          <w:szCs w:val="26"/>
        </w:rPr>
        <w:t xml:space="preserve">Что нужно сделать в коде</w:t>
      </w:r>
    </w:p>
    <w:tbl>
      <w:tblPr>
        <w:tblW w:type="dxa" w:w="9354"/>
        <w:tblBorders>
          <w:top w:val="single" w:color="D9D2C6" w:sz="4"/>
          <w:left w:val="none" w:color="FFFFFF" w:sz="0"/>
          <w:bottom w:val="single" w:color="D9D2C6" w:sz="4"/>
          <w:right w:val="none" w:color="FFFFFF" w:sz="0"/>
          <w:insideH w:val="single" w:color="D9D2C6" w:sz="4"/>
          <w:insideV w:val="none" w:color="FFFFFF" w:sz="0"/>
        </w:tblBorders>
        <w:tblLayout w:type="fixed"/>
      </w:tblPr>
      <w:tblGrid>
        <w:gridCol w:w="2200"/>
        <w:gridCol w:w="7154"/>
      </w:tblGrid>
      <w:tr>
        <w:tc>
          <w:tcPr>
            <w:tcW w:type="dxa" w:w="2200"/>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20"/>
                <w:szCs w:val="20"/>
              </w:rPr>
              <w:t xml:space="preserve">Формат</w:t>
            </w:r>
          </w:p>
        </w:tc>
        <w:tc>
          <w:tcPr>
            <w:tcW w:type="dxa" w:w="7154"/>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20"/>
                <w:szCs w:val="20"/>
              </w:rPr>
              <w:t xml:space="preserve">В characters — поля avatar: true и default_name. В текстах разрешить подстановку {player}. Правится docs/CONTENT_FORMAT.md и compile.dart.</w:t>
            </w:r>
          </w:p>
        </w:tc>
      </w:tr>
      <w:tr>
        <w:tc>
          <w:tcPr>
            <w:tcW w:type="dxa" w:w="2200"/>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20"/>
                <w:szCs w:val="20"/>
              </w:rPr>
              <w:t xml:space="preserve">Профиль</w:t>
            </w:r>
          </w:p>
        </w:tc>
        <w:tc>
          <w:tcPr>
            <w:tcW w:type="dxa" w:w="7154"/>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20"/>
                <w:szCs w:val="20"/>
              </w:rPr>
              <w:t xml:space="preserve">Экран профиля: поле имени на 1–20 символов и выбор одного из трёх портретов. Хранить рядом с прогрессом, через ProgressRepository.</w:t>
            </w:r>
          </w:p>
        </w:tc>
      </w:tr>
      <w:tr>
        <w:tc>
          <w:tcPr>
            <w:tcW w:type="dxa" w:w="2200"/>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20"/>
                <w:szCs w:val="20"/>
              </w:rPr>
              <w:t xml:space="preserve">Отрисовка</w:t>
            </w:r>
          </w:p>
        </w:tc>
        <w:tc>
          <w:tcPr>
            <w:tcW w:type="dxa" w:w="7154"/>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20"/>
                <w:szCs w:val="20"/>
              </w:rPr>
              <w:t xml:space="preserve">Портрет показывается у реплик персонажа aidar и в шапке серии.</w:t>
            </w:r>
          </w:p>
        </w:tc>
      </w:tr>
      <w:tr>
        <w:tc>
          <w:tcPr>
            <w:tcW w:type="dxa" w:w="2200"/>
            <w:shd w:fill="F7F3EB" w:color="auto" w:val="clear"/>
            <w:tcMar>
              <w:top w:type="dxa" w:w="90"/>
              <w:left w:type="dxa" w:w="140"/>
              <w:bottom w:type="dxa" w:w="90"/>
              <w:right w:type="dxa" w:w="140"/>
            </w:tcMar>
            <w:vAlign w:val="top"/>
          </w:tcPr>
          <w:p>
            <w:pPr>
              <w:spacing w:after="0"/>
            </w:pPr>
            <w:r>
              <w:rPr>
                <w:rFonts w:ascii="Arial" w:cs="Arial" w:eastAsia="Arial" w:hAnsi="Arial"/>
                <w:b/>
                <w:bCs/>
                <w:color w:val="4A4237"/>
                <w:sz w:val="20"/>
                <w:szCs w:val="20"/>
              </w:rPr>
              <w:t xml:space="preserve">Развилка</w:t>
            </w:r>
          </w:p>
        </w:tc>
        <w:tc>
          <w:tcPr>
            <w:tcW w:type="dxa" w:w="7154"/>
            <w:tcMar>
              <w:top w:type="dxa" w:w="90"/>
              <w:left w:type="dxa" w:w="140"/>
              <w:bottom w:type="dxa" w:w="90"/>
              <w:right w:type="dxa" w:w="140"/>
            </w:tcMar>
            <w:vAlign w:val="top"/>
          </w:tcPr>
          <w:p>
            <w:pPr>
              <w:spacing w:after="0"/>
            </w:pPr>
            <w:r>
              <w:rPr>
                <w:rFonts w:ascii="Times New Roman" w:cs="Times New Roman" w:eastAsia="Times New Roman" w:hAnsi="Times New Roman"/>
                <w:color w:val="22201D"/>
                <w:sz w:val="20"/>
                <w:szCs w:val="20"/>
              </w:rPr>
              <w:t xml:space="preserve">Отдельная задача: вариант развилки, где у каждой опции своя картинка и обе видны рядом, по половине экрана.</w:t>
            </w:r>
          </w:p>
        </w:tc>
      </w:tr>
    </w:tbl>
    <w:p>
      <w:pPr>
        <w:spacing w:after="300"/>
      </w:pPr>
    </w:p>
    <w:tbl>
      <w:tblPr>
        <w:tblW w:type="dxa" w:w="9354"/>
        <w:tblBorders>
          <w:top w:val="single" w:color="D9D2C6" w:sz="2"/>
          <w:left w:val="single" w:color="1F5E8C" w:sz="18"/>
          <w:bottom w:val="single" w:color="D9D2C6" w:sz="2"/>
          <w:right w:val="single" w:color="D9D2C6" w:sz="2"/>
          <w:insideH w:val="none" w:color="FFFFFF" w:sz="0"/>
          <w:insideV w:val="none" w:color="FFFFFF" w:sz="0"/>
        </w:tblBorders>
        <w:tblLayout w:type="fixed"/>
      </w:tblPr>
      <w:tblGrid>
        <w:gridCol w:w="9354"/>
      </w:tblGrid>
      <w:tr>
        <w:tc>
          <w:tcPr>
            <w:tcW w:type="dxa" w:w="9354"/>
            <w:shd w:fill="EFF3F7" w:color="auto" w:val="clear"/>
            <w:tcMar>
              <w:top w:type="dxa" w:w="140"/>
              <w:left w:type="dxa" w:w="200"/>
              <w:bottom w:type="dxa" w:w="140"/>
              <w:right w:type="dxa" w:w="200"/>
            </w:tcMar>
          </w:tcPr>
          <w:p>
            <w:pPr>
              <w:spacing w:after="100"/>
            </w:pPr>
            <w:r>
              <w:rPr>
                <w:rFonts w:ascii="Arial" w:cs="Arial" w:eastAsia="Arial" w:hAnsi="Arial"/>
                <w:b/>
                <w:bCs/>
                <w:color w:val="1F5E8C"/>
                <w:sz w:val="20"/>
                <w:szCs w:val="20"/>
              </w:rPr>
              <w:t xml:space="preserve">Почему имя не звучит в репликах</w:t>
            </w:r>
          </w:p>
          <w:p>
            <w:pPr>
              <w:spacing w:after="60"/>
            </w:pPr>
            <w:r>
              <w:rPr>
                <w:rFonts w:ascii="Times New Roman" w:cs="Times New Roman" w:eastAsia="Times New Roman" w:hAnsi="Times New Roman"/>
                <w:color w:val="22201D"/>
                <w:sz w:val="20"/>
                <w:szCs w:val="20"/>
              </w:rPr>
              <w:t xml:space="preserve">Имя, которое ввёл игрок, нельзя склонять ни в казахском, ни в русском. Фраза «Что делать Айдару?» сломается на любом другом имени, а «Что скажет Айдар?» — на женском.</w:t>
            </w:r>
          </w:p>
          <w:p>
            <w:pPr>
              <w:spacing w:after="0"/>
            </w:pPr>
            <w:r>
              <w:rPr>
                <w:rFonts w:ascii="Times New Roman" w:cs="Times New Roman" w:eastAsia="Times New Roman" w:hAnsi="Times New Roman"/>
                <w:color w:val="22201D"/>
                <w:sz w:val="20"/>
                <w:szCs w:val="20"/>
              </w:rPr>
              <w:t xml:space="preserve">Поэтому все обращения переписаны на второе лицо: «Не істейсің?» / «Что ты сделаешь?». Старшие зовут его «қарағым» и «балам». Ни одна реплика серии не содержит имени — достаточно подставить портрет.</w:t>
            </w:r>
          </w:p>
        </w:tc>
      </w:tr>
    </w:tbl>
    <w:p>
      <w:r>
        <w:br w:type="page"/>
      </w:r>
    </w:p>
    <w:p>
      <w:pPr>
        <w:spacing w:after="40"/>
      </w:pPr>
      <w:r>
        <w:rPr>
          <w:rFonts w:ascii="Arial" w:cs="Arial" w:eastAsia="Arial" w:hAnsi="Arial"/>
          <w:b/>
          <w:bCs/>
          <w:color w:val="8C5A2B"/>
          <w:spacing w:val="30"/>
          <w:sz w:val="18"/>
          <w:szCs w:val="18"/>
        </w:rPr>
        <w:t xml:space="preserve">ЧАСТЬ V</w:t>
      </w:r>
    </w:p>
    <w:p>
      <w:pPr>
        <w:spacing w:after="60"/>
      </w:pPr>
      <w:r>
        <w:rPr>
          <w:rFonts w:ascii="Arial" w:cs="Arial" w:eastAsia="Arial" w:hAnsi="Arial"/>
          <w:b/>
          <w:bCs/>
          <w:color w:val="22201D"/>
          <w:sz w:val="40"/>
          <w:szCs w:val="40"/>
        </w:rPr>
        <w:t xml:space="preserve">Источники и открытые вопросы</w:t>
      </w:r>
    </w:p>
    <w:p>
      <w:pPr>
        <w:pBdr>
          <w:bottom w:val="single" w:color="8C5A2B" w:sz="6" w:space="1"/>
        </w:pBdr>
        <w:spacing w:after="160" w:before="40"/>
      </w:pPr>
    </w:p>
    <w:p>
      <w:pPr>
        <w:keepNext/>
        <w:spacing w:after="40" w:before="160"/>
      </w:pPr>
      <w:r>
        <w:rPr>
          <w:rFonts w:ascii="Arial" w:cs="Arial" w:eastAsia="Arial" w:hAnsi="Arial"/>
          <w:b/>
          <w:bCs/>
          <w:color w:val="22201D"/>
          <w:sz w:val="24"/>
          <w:szCs w:val="24"/>
        </w:rPr>
        <w:t xml:space="preserve">Спецификация теста ЕНТ по предмету «История Казахстана»</w:t>
      </w:r>
    </w:p>
    <w:p>
      <w:pPr>
        <w:spacing w:after="60"/>
      </w:pPr>
      <w:r>
        <w:rPr>
          <w:rFonts w:ascii="Arial" w:cs="Arial" w:eastAsia="Arial" w:hAnsi="Arial"/>
          <w:color w:val="8C5A2B"/>
          <w:sz w:val="19"/>
          <w:szCs w:val="19"/>
        </w:rPr>
        <w:t xml:space="preserve">Национальный центр тестирования (НЦТ)   ·   спецификация   ·   2026</w:t>
      </w:r>
    </w:p>
    <w:p>
      <w:pPr>
        <w:spacing w:after="60"/>
      </w:pPr>
      <w:r>
        <w:rPr>
          <w:rFonts w:ascii="Times New Roman" w:cs="Times New Roman" w:eastAsia="Times New Roman" w:hAnsi="Times New Roman"/>
          <w:color w:val="4A4237"/>
          <w:sz w:val="19"/>
          <w:szCs w:val="19"/>
        </w:rPr>
        <w:t xml:space="preserve">ЗАПОЛНИТЬ: скачать актуальную спецификацию с testcenter.kz и указать точную версию/дату. Структура (10 одиночных + 10 по двум контекстам) — проверить по ней.</w:t>
      </w:r>
    </w:p>
    <w:p>
      <w:pPr>
        <w:pBdr>
          <w:bottom w:val="single" w:color="D9D2C6" w:sz="6" w:space="1"/>
        </w:pBdr>
        <w:spacing w:after="160" w:before="40"/>
      </w:pPr>
    </w:p>
    <w:p>
      <w:pPr>
        <w:keepNext/>
        <w:spacing w:after="40" w:before="160"/>
      </w:pPr>
      <w:r>
        <w:rPr>
          <w:rFonts w:ascii="Arial" w:cs="Arial" w:eastAsia="Arial" w:hAnsi="Arial"/>
          <w:b/>
          <w:bCs/>
          <w:color w:val="22201D"/>
          <w:sz w:val="24"/>
          <w:szCs w:val="24"/>
        </w:rPr>
        <w:t xml:space="preserve">Тарих-и Рашиди</w:t>
      </w:r>
    </w:p>
    <w:p>
      <w:pPr>
        <w:spacing w:after="60"/>
      </w:pPr>
      <w:r>
        <w:rPr>
          <w:rFonts w:ascii="Arial" w:cs="Arial" w:eastAsia="Arial" w:hAnsi="Arial"/>
          <w:color w:val="8C5A2B"/>
          <w:sz w:val="19"/>
          <w:szCs w:val="19"/>
        </w:rPr>
        <w:t xml:space="preserve">Мухаммад Хайдар Дулати   ·   первоисточник   ·   1546</w:t>
      </w:r>
    </w:p>
    <w:p>
      <w:pPr>
        <w:spacing w:after="60"/>
      </w:pPr>
      <w:r>
        <w:rPr>
          <w:rFonts w:ascii="Times New Roman" w:cs="Times New Roman" w:eastAsia="Times New Roman" w:hAnsi="Times New Roman"/>
          <w:color w:val="4A4237"/>
          <w:sz w:val="19"/>
          <w:szCs w:val="19"/>
        </w:rPr>
        <w:t xml:space="preserve">Основной письменный источник об откочёвке Керея и Жанибека и образовании ханства. Датирует событие 870 г. хиджры (1465–1466). Использовать по академическому переводу; указывать главу.</w:t>
      </w:r>
    </w:p>
    <w:p>
      <w:pPr>
        <w:pBdr>
          <w:bottom w:val="single" w:color="D9D2C6" w:sz="6" w:space="1"/>
        </w:pBdr>
        <w:spacing w:after="160" w:before="40"/>
      </w:pPr>
    </w:p>
    <w:p>
      <w:pPr>
        <w:keepNext/>
        <w:spacing w:after="40" w:before="160"/>
      </w:pPr>
      <w:r>
        <w:rPr>
          <w:rFonts w:ascii="Arial" w:cs="Arial" w:eastAsia="Arial" w:hAnsi="Arial"/>
          <w:b/>
          <w:bCs/>
          <w:color w:val="22201D"/>
          <w:sz w:val="24"/>
          <w:szCs w:val="24"/>
        </w:rPr>
        <w:t xml:space="preserve">История Казахстана (с древнейших времён до наших дней). В пяти томах. Том 2</w:t>
      </w:r>
    </w:p>
    <w:p>
      <w:pPr>
        <w:spacing w:after="60"/>
      </w:pPr>
      <w:r>
        <w:rPr>
          <w:rFonts w:ascii="Arial" w:cs="Arial" w:eastAsia="Arial" w:hAnsi="Arial"/>
          <w:color w:val="8C5A2B"/>
          <w:sz w:val="19"/>
          <w:szCs w:val="19"/>
        </w:rPr>
        <w:t xml:space="preserve">Институт истории и этнологии им. Ч. Ч. Валиханова   ·   академическое издание   ·   1997</w:t>
      </w:r>
    </w:p>
    <w:p>
      <w:pPr>
        <w:spacing w:after="60"/>
      </w:pPr>
      <w:r>
        <w:rPr>
          <w:rFonts w:ascii="Times New Roman" w:cs="Times New Roman" w:eastAsia="Times New Roman" w:hAnsi="Times New Roman"/>
          <w:color w:val="4A4237"/>
          <w:sz w:val="19"/>
          <w:szCs w:val="19"/>
        </w:rPr>
        <w:t xml:space="preserve">Академическое издание. Локатор — страница. ЗАПОЛНИТЬ точные страницы при вычитке историком.</w:t>
      </w:r>
    </w:p>
    <w:p>
      <w:pPr>
        <w:pBdr>
          <w:bottom w:val="single" w:color="D9D2C6" w:sz="6" w:space="1"/>
        </w:pBdr>
        <w:spacing w:after="160" w:before="40"/>
      </w:pPr>
    </w:p>
    <w:p>
      <w:pPr>
        <w:keepNext/>
        <w:spacing w:after="40" w:before="160"/>
      </w:pPr>
      <w:r>
        <w:rPr>
          <w:rFonts w:ascii="Arial" w:cs="Arial" w:eastAsia="Arial" w:hAnsi="Arial"/>
          <w:b/>
          <w:bCs/>
          <w:color w:val="22201D"/>
          <w:sz w:val="24"/>
          <w:szCs w:val="24"/>
        </w:rPr>
        <w:t xml:space="preserve">История Казахстана. 7 класс</w:t>
      </w:r>
    </w:p>
    <w:p>
      <w:pPr>
        <w:spacing w:after="60"/>
      </w:pPr>
      <w:r>
        <w:rPr>
          <w:rFonts w:ascii="Arial" w:cs="Arial" w:eastAsia="Arial" w:hAnsi="Arial"/>
          <w:color w:val="8C5A2B"/>
          <w:sz w:val="19"/>
          <w:szCs w:val="19"/>
        </w:rPr>
        <w:t xml:space="preserve">учебник</w:t>
      </w:r>
    </w:p>
    <w:p>
      <w:pPr>
        <w:spacing w:after="60"/>
      </w:pPr>
      <w:r>
        <w:rPr>
          <w:rFonts w:ascii="Times New Roman" w:cs="Times New Roman" w:eastAsia="Times New Roman" w:hAnsi="Times New Roman"/>
          <w:color w:val="4A4237"/>
          <w:sz w:val="19"/>
          <w:szCs w:val="19"/>
        </w:rPr>
        <w:t xml:space="preserve">ЗАПОЛНИТЬ: действующий учебник по программе, по которому готовят к ЕНТ. Указать издательство и год. Формулировки must_know сверять с ним — на экзамене спрашивают так, как написано в учебнике.</w:t>
      </w:r>
    </w:p>
    <w:p>
      <w:pPr>
        <w:pBdr>
          <w:bottom w:val="single" w:color="D9D2C6" w:sz="6" w:space="1"/>
        </w:pBdr>
        <w:spacing w:after="160" w:before="40"/>
      </w:pPr>
    </w:p>
    <w:p>
      <w:pPr>
        <w:spacing w:after="200"/>
      </w:pPr>
    </w:p>
    <w:tbl>
      <w:tblPr>
        <w:tblW w:type="dxa" w:w="9354"/>
        <w:tblBorders>
          <w:top w:val="single" w:color="D9D2C6" w:sz="2"/>
          <w:left w:val="single" w:color="8C2B2B" w:sz="18"/>
          <w:bottom w:val="single" w:color="D9D2C6" w:sz="2"/>
          <w:right w:val="single" w:color="D9D2C6" w:sz="2"/>
          <w:insideH w:val="none" w:color="FFFFFF" w:sz="0"/>
          <w:insideV w:val="none" w:color="FFFFFF" w:sz="0"/>
        </w:tblBorders>
        <w:tblLayout w:type="fixed"/>
      </w:tblPr>
      <w:tblGrid>
        <w:gridCol w:w="9354"/>
      </w:tblGrid>
      <w:tr>
        <w:tc>
          <w:tcPr>
            <w:tcW w:type="dxa" w:w="9354"/>
            <w:shd w:fill="F7EFEF" w:color="auto" w:val="clear"/>
            <w:tcMar>
              <w:top w:type="dxa" w:w="140"/>
              <w:left w:type="dxa" w:w="200"/>
              <w:bottom w:type="dxa" w:w="140"/>
              <w:right w:type="dxa" w:w="200"/>
            </w:tcMar>
          </w:tcPr>
          <w:p>
            <w:pPr>
              <w:spacing w:after="110"/>
            </w:pPr>
            <w:r>
              <w:rPr>
                <w:rFonts w:ascii="Arial" w:cs="Arial" w:eastAsia="Arial" w:hAnsi="Arial"/>
                <w:b/>
                <w:bCs/>
                <w:color w:val="8C2B2B"/>
                <w:sz w:val="20"/>
                <w:szCs w:val="20"/>
              </w:rPr>
              <w:t xml:space="preserve">Открытые вопросы — на них отвечает историк</w:t>
            </w:r>
          </w:p>
          <w:p>
            <w:pPr>
              <w:spacing w:after="60"/>
            </w:pPr>
            <w:r>
              <w:rPr>
                <w:rFonts w:ascii="Times New Roman" w:cs="Times New Roman" w:eastAsia="Times New Roman" w:hAnsi="Times New Roman"/>
                <w:color w:val="22201D"/>
                <w:sz w:val="20"/>
                <w:szCs w:val="20"/>
              </w:rPr>
              <w:t xml:space="preserve">1.  Сколько человек ушло с Кереем и Жанибеком. Вы просили показать число. Цифра в 200 тысяч широко ходит по учебникам со ссылкой на Дулати, но локатор не сверен, поэтому в сценарий я её не поставил. Подтвердите цифру и страницу — добавлю факт в дерево тем и строку в сцену с картой.</w:t>
            </w:r>
          </w:p>
          <w:p>
            <w:pPr>
              <w:spacing w:after="60"/>
            </w:pPr>
            <w:r>
              <w:rPr>
                <w:rFonts w:ascii="Times New Roman" w:cs="Times New Roman" w:eastAsia="Times New Roman" w:hAnsi="Times New Roman"/>
                <w:color w:val="22201D"/>
                <w:sz w:val="20"/>
                <w:szCs w:val="20"/>
              </w:rPr>
              <w:t xml:space="preserve">2.  Виза серии. Поле approved_by пустое, без неё серия не публикуется.</w:t>
            </w:r>
          </w:p>
          <w:p>
            <w:pPr>
              <w:spacing w:after="60"/>
            </w:pPr>
            <w:r>
              <w:rPr>
                <w:rFonts w:ascii="Times New Roman" w:cs="Times New Roman" w:eastAsia="Times New Roman" w:hAnsi="Times New Roman"/>
                <w:color w:val="22201D"/>
                <w:sz w:val="20"/>
                <w:szCs w:val="20"/>
              </w:rPr>
              <w:t xml:space="preserve">3.  Точные страницы академического издания и выходные данные учебника.</w:t>
            </w:r>
          </w:p>
          <w:p>
            <w:pPr>
              <w:spacing w:after="0"/>
            </w:pPr>
            <w:r>
              <w:rPr>
                <w:rFonts w:ascii="Times New Roman" w:cs="Times New Roman" w:eastAsia="Times New Roman" w:hAnsi="Times New Roman"/>
                <w:color w:val="22201D"/>
                <w:sz w:val="20"/>
                <w:szCs w:val="20"/>
              </w:rPr>
              <w:t xml:space="preserve">4.  Английский перевод: 225 строк без en. На черновике допустимо.</w:t>
            </w:r>
          </w:p>
        </w:tc>
      </w:tr>
    </w:tbl>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rial" w:cs="Arial" w:eastAsia="Arial" w:hAnsi="Arial"/>
        <w:color w:val="6E665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rPr>
        <w:rFonts w:ascii="Arial" w:cs="Arial" w:eastAsia="Arial" w:hAnsi="Arial"/>
        <w:color w:val="6E665C"/>
        <w:sz w:val="16"/>
        <w:szCs w:val="16"/>
      </w:rPr>
      <w:t xml:space="preserve">Nomad's Way  ·  s1e01 «Шу бойында» / «На берегу Шу»  ·  редакция 2</w:t>
    </w:r>
  </w:p>
  <w:p>
    <w:pPr>
      <w:pBdr>
        <w:bottom w:val="single" w:color="D9D2C6" w:sz="4"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2201D"/>
        <w:sz w:val="22"/>
        <w:szCs w:val="22"/>
      </w:rPr>
    </w:rPrDefault>
    <w:pPrDefault>
      <w:pPr>
        <w:spacing w:after="8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Шу бойында — s1e01, редакция 2</dc:title>
  <dc:creator>Nomad's Way</dc:creator>
  <dc:description>Серия s1e01: 13 сцен, 27 вопросов, промпты для Draw Things, аватар игрока</dc:description>
  <cp:lastModifiedBy>Un-named</cp:lastModifiedBy>
  <cp:revision>1</cp:revision>
  <dcterms:created xsi:type="dcterms:W3CDTF">2026-09-07T19:18:18.489Z</dcterms:created>
  <dcterms:modified xsi:type="dcterms:W3CDTF">2026-09-07T19:18:18.490Z</dcterms:modified>
</cp:coreProperties>
</file>

<file path=docProps/custom.xml><?xml version="1.0" encoding="utf-8"?>
<Properties xmlns="http://schemas.openxmlformats.org/officeDocument/2006/custom-properties" xmlns:vt="http://schemas.openxmlformats.org/officeDocument/2006/docPropsVTypes"/>
</file>